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2BAC" w14:textId="77777777" w:rsidR="004F321E" w:rsidRDefault="004F321E" w:rsidP="004F321E">
      <w:pPr>
        <w:pStyle w:val="Nadpis6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7877E29" w14:textId="77777777" w:rsidR="00037F36" w:rsidRPr="005D455A" w:rsidRDefault="00037F36" w:rsidP="00037F36">
      <w:pPr>
        <w:rPr>
          <w:rFonts w:ascii="Arial" w:hAnsi="Arial" w:cs="Arial"/>
          <w:sz w:val="22"/>
          <w:szCs w:val="22"/>
        </w:rPr>
      </w:pPr>
    </w:p>
    <w:p w14:paraId="64A9C64F" w14:textId="77777777" w:rsidR="00B010EC" w:rsidRDefault="00B010EC" w:rsidP="006B19A0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1173748" w14:textId="1FEB327E" w:rsidR="00B010EC" w:rsidRPr="00B010EC" w:rsidRDefault="00B010EC" w:rsidP="00E77D57">
      <w:pPr>
        <w:pStyle w:val="Zkladntext2"/>
        <w:ind w:left="6372" w:firstLine="708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E77D57">
        <w:rPr>
          <w:rFonts w:ascii="Arial" w:hAnsi="Arial" w:cs="Arial"/>
          <w:b w:val="0"/>
          <w:bCs/>
          <w:sz w:val="22"/>
          <w:szCs w:val="22"/>
        </w:rPr>
        <w:t>sml</w:t>
      </w:r>
      <w:proofErr w:type="spellEnd"/>
      <w:r w:rsidRPr="00E77D57">
        <w:rPr>
          <w:rFonts w:ascii="Arial" w:hAnsi="Arial" w:cs="Arial"/>
          <w:b w:val="0"/>
          <w:bCs/>
          <w:sz w:val="22"/>
          <w:szCs w:val="22"/>
        </w:rPr>
        <w:t xml:space="preserve">. č. </w:t>
      </w:r>
      <w:r w:rsidR="00E77D57" w:rsidRPr="00E77D57">
        <w:rPr>
          <w:rFonts w:ascii="Arial" w:hAnsi="Arial" w:cs="Arial"/>
          <w:b w:val="0"/>
          <w:bCs/>
          <w:sz w:val="22"/>
          <w:szCs w:val="22"/>
        </w:rPr>
        <w:t>5125095115</w:t>
      </w:r>
    </w:p>
    <w:p w14:paraId="22B0BF37" w14:textId="47A702BA" w:rsidR="00B010EC" w:rsidRPr="00500AB7" w:rsidRDefault="00B010EC" w:rsidP="00B010EC">
      <w:pPr>
        <w:pStyle w:val="Nzev"/>
        <w:ind w:left="7080" w:firstLine="708"/>
        <w:rPr>
          <w:rFonts w:ascii="Arial" w:hAnsi="Arial" w:cs="Arial"/>
          <w:b w:val="0"/>
          <w:sz w:val="22"/>
          <w:szCs w:val="22"/>
        </w:rPr>
      </w:pPr>
      <w:proofErr w:type="spellStart"/>
      <w:r w:rsidRPr="00500AB7">
        <w:rPr>
          <w:rFonts w:ascii="Arial" w:hAnsi="Arial" w:cs="Arial"/>
          <w:b w:val="0"/>
          <w:sz w:val="22"/>
          <w:szCs w:val="22"/>
        </w:rPr>
        <w:t>č.ž</w:t>
      </w:r>
      <w:proofErr w:type="spellEnd"/>
      <w:r w:rsidRPr="00500AB7">
        <w:rPr>
          <w:rFonts w:ascii="Arial" w:hAnsi="Arial" w:cs="Arial"/>
          <w:b w:val="0"/>
          <w:sz w:val="22"/>
          <w:szCs w:val="22"/>
        </w:rPr>
        <w:t xml:space="preserve">. </w:t>
      </w:r>
      <w:r w:rsidR="00FF011D">
        <w:rPr>
          <w:rFonts w:ascii="Arial" w:hAnsi="Arial" w:cs="Arial"/>
          <w:b w:val="0"/>
          <w:sz w:val="22"/>
          <w:szCs w:val="22"/>
        </w:rPr>
        <w:t>13</w:t>
      </w:r>
      <w:r w:rsidRPr="00500AB7">
        <w:rPr>
          <w:rFonts w:ascii="Arial" w:hAnsi="Arial" w:cs="Arial"/>
          <w:b w:val="0"/>
          <w:sz w:val="22"/>
          <w:szCs w:val="22"/>
        </w:rPr>
        <w:t>/</w:t>
      </w:r>
      <w:r w:rsidR="00A336A2">
        <w:rPr>
          <w:rFonts w:ascii="Arial" w:hAnsi="Arial" w:cs="Arial"/>
          <w:b w:val="0"/>
          <w:sz w:val="22"/>
          <w:szCs w:val="22"/>
        </w:rPr>
        <w:t>OP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71A476C5" w14:textId="4DB6B7EE" w:rsidR="00B010EC" w:rsidRPr="00291A10" w:rsidRDefault="00B010EC" w:rsidP="00B010EC">
      <w:pPr>
        <w:pStyle w:val="Nzev"/>
        <w:rPr>
          <w:rFonts w:ascii="Arial" w:hAnsi="Arial" w:cs="Arial"/>
          <w:b w:val="0"/>
          <w:sz w:val="22"/>
          <w:szCs w:val="22"/>
        </w:rPr>
      </w:pPr>
      <w:r w:rsidRPr="00500AB7">
        <w:rPr>
          <w:rFonts w:ascii="Arial" w:hAnsi="Arial" w:cs="Arial"/>
          <w:b w:val="0"/>
          <w:sz w:val="22"/>
          <w:szCs w:val="22"/>
        </w:rPr>
        <w:t>S M L O U V </w:t>
      </w:r>
      <w:r w:rsidR="005D5148">
        <w:rPr>
          <w:rFonts w:ascii="Arial" w:hAnsi="Arial" w:cs="Arial"/>
          <w:b w:val="0"/>
          <w:sz w:val="22"/>
          <w:szCs w:val="22"/>
        </w:rPr>
        <w:t>A</w:t>
      </w:r>
    </w:p>
    <w:p w14:paraId="4D6D62F2" w14:textId="168ED142" w:rsidR="00B010EC" w:rsidRDefault="00B010EC" w:rsidP="00B010EC">
      <w:pPr>
        <w:jc w:val="center"/>
        <w:rPr>
          <w:rFonts w:ascii="Arial" w:hAnsi="Arial" w:cs="Arial"/>
          <w:sz w:val="22"/>
          <w:szCs w:val="22"/>
        </w:rPr>
      </w:pPr>
      <w:r w:rsidRPr="00291A10">
        <w:rPr>
          <w:rFonts w:ascii="Arial" w:hAnsi="Arial" w:cs="Arial"/>
          <w:sz w:val="22"/>
          <w:szCs w:val="22"/>
        </w:rPr>
        <w:t>o poskytnutí neinvestiční</w:t>
      </w:r>
      <w:r>
        <w:rPr>
          <w:rFonts w:ascii="Arial" w:hAnsi="Arial" w:cs="Arial"/>
          <w:sz w:val="22"/>
          <w:szCs w:val="22"/>
        </w:rPr>
        <w:t xml:space="preserve"> </w:t>
      </w:r>
      <w:r w:rsidRPr="00291A10">
        <w:rPr>
          <w:rFonts w:ascii="Arial" w:hAnsi="Arial" w:cs="Arial"/>
          <w:sz w:val="22"/>
          <w:szCs w:val="22"/>
        </w:rPr>
        <w:t>dotace z rozpočtu města</w:t>
      </w:r>
      <w:r w:rsidRPr="002D52C7">
        <w:rPr>
          <w:rFonts w:ascii="Arial" w:hAnsi="Arial" w:cs="Arial"/>
          <w:sz w:val="22"/>
          <w:szCs w:val="22"/>
        </w:rPr>
        <w:t xml:space="preserve"> Brna</w:t>
      </w:r>
    </w:p>
    <w:p w14:paraId="7879AFA8" w14:textId="77777777" w:rsidR="00B010EC" w:rsidRPr="002D52C7" w:rsidRDefault="00B010EC" w:rsidP="00B010EC">
      <w:pPr>
        <w:jc w:val="center"/>
        <w:rPr>
          <w:rFonts w:ascii="Arial" w:hAnsi="Arial" w:cs="Arial"/>
          <w:sz w:val="22"/>
          <w:szCs w:val="22"/>
        </w:rPr>
      </w:pPr>
    </w:p>
    <w:p w14:paraId="6F54C6C0" w14:textId="77777777" w:rsidR="00B010EC" w:rsidRPr="002D52C7" w:rsidRDefault="00B010EC" w:rsidP="00B010EC">
      <w:pPr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Smluvní strany:</w:t>
      </w:r>
    </w:p>
    <w:p w14:paraId="2259A45F" w14:textId="77777777" w:rsidR="00B010EC" w:rsidRPr="002D52C7" w:rsidRDefault="00B010EC" w:rsidP="00B010E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Statutární město Brno</w:t>
      </w:r>
      <w:r w:rsidRPr="002D52C7">
        <w:rPr>
          <w:rFonts w:ascii="Arial" w:hAnsi="Arial" w:cs="Arial"/>
          <w:sz w:val="22"/>
          <w:szCs w:val="22"/>
        </w:rPr>
        <w:t xml:space="preserve">, Dominikánské náměstí 196/1, 602 00 Brno 2 </w:t>
      </w:r>
    </w:p>
    <w:p w14:paraId="64038449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IČO 44 99 27 85</w:t>
      </w:r>
    </w:p>
    <w:p w14:paraId="75F6D210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bankovní spojení: Česká spořitelna, a.s.</w:t>
      </w:r>
    </w:p>
    <w:p w14:paraId="18E59F15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č. účtu: 111211222/0800</w:t>
      </w:r>
    </w:p>
    <w:p w14:paraId="3C14B86E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zastoupené primátorkou JUDr. Markétou Vaňkovou</w:t>
      </w:r>
    </w:p>
    <w:p w14:paraId="01F41899" w14:textId="77777777" w:rsidR="00B010EC" w:rsidRPr="002D52C7" w:rsidRDefault="00B010EC" w:rsidP="00B010EC">
      <w:pPr>
        <w:pStyle w:val="Nadpis3"/>
        <w:ind w:left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 xml:space="preserve">na základě pověření primátorky statutárního města Brna je podpisem smlouvy pověřen </w:t>
      </w:r>
      <w:r w:rsidRPr="002D52C7">
        <w:rPr>
          <w:rFonts w:ascii="Arial" w:hAnsi="Arial" w:cs="Arial"/>
          <w:b w:val="0"/>
          <w:szCs w:val="22"/>
        </w:rPr>
        <w:br/>
        <w:t>vedoucí Odboru sportu Magistrátu města Brna</w:t>
      </w:r>
    </w:p>
    <w:p w14:paraId="0C6067BF" w14:textId="32B7AF85" w:rsidR="00B010EC" w:rsidRDefault="00B010EC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   </w:t>
      </w:r>
      <w:r w:rsidR="00994D61">
        <w:rPr>
          <w:rFonts w:ascii="Arial" w:hAnsi="Arial" w:cs="Arial"/>
          <w:sz w:val="22"/>
          <w:szCs w:val="22"/>
        </w:rPr>
        <w:t xml:space="preserve">    </w:t>
      </w: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poskytovatel“</w:t>
      </w:r>
      <w:r w:rsidRPr="002D52C7">
        <w:rPr>
          <w:rFonts w:ascii="Arial" w:hAnsi="Arial" w:cs="Arial"/>
          <w:sz w:val="22"/>
          <w:szCs w:val="22"/>
        </w:rPr>
        <w:t>)</w:t>
      </w:r>
    </w:p>
    <w:p w14:paraId="61FE29E1" w14:textId="77777777" w:rsidR="00A336A2" w:rsidRPr="002D52C7" w:rsidRDefault="00A336A2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6978CCC6" w14:textId="6D29C7DB" w:rsidR="00B010EC" w:rsidRPr="0009714B" w:rsidRDefault="00B010EC" w:rsidP="00B010EC">
      <w:pPr>
        <w:numPr>
          <w:ilvl w:val="0"/>
          <w:numId w:val="17"/>
        </w:num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Název organizace</w:t>
      </w:r>
      <w:r w:rsidR="00A336A2">
        <w:rPr>
          <w:rFonts w:ascii="Arial" w:hAnsi="Arial" w:cs="Arial"/>
          <w:b/>
          <w:bCs/>
          <w:sz w:val="22"/>
          <w:szCs w:val="22"/>
        </w:rPr>
        <w:t>:</w:t>
      </w:r>
      <w:r w:rsidRPr="002D52C7">
        <w:rPr>
          <w:rFonts w:ascii="Arial" w:hAnsi="Arial" w:cs="Arial"/>
          <w:b/>
          <w:bCs/>
          <w:sz w:val="22"/>
          <w:szCs w:val="22"/>
        </w:rPr>
        <w:t xml:space="preserve"> </w:t>
      </w:r>
      <w:r w:rsidR="004D2AA9" w:rsidRPr="004D2AA9">
        <w:rPr>
          <w:rFonts w:ascii="Arial" w:hAnsi="Arial" w:cs="Arial"/>
          <w:sz w:val="22"/>
          <w:szCs w:val="22"/>
        </w:rPr>
        <w:t xml:space="preserve">Orel jednota </w:t>
      </w:r>
      <w:proofErr w:type="gramStart"/>
      <w:r w:rsidR="004D2AA9" w:rsidRPr="004D2AA9">
        <w:rPr>
          <w:rFonts w:ascii="Arial" w:hAnsi="Arial" w:cs="Arial"/>
          <w:sz w:val="22"/>
          <w:szCs w:val="22"/>
        </w:rPr>
        <w:t>Brno - Bohunice</w:t>
      </w:r>
      <w:proofErr w:type="gramEnd"/>
      <w:r w:rsidRPr="0009714B">
        <w:rPr>
          <w:rFonts w:ascii="Arial" w:hAnsi="Arial" w:cs="Arial"/>
          <w:sz w:val="22"/>
          <w:szCs w:val="22"/>
        </w:rPr>
        <w:tab/>
      </w:r>
    </w:p>
    <w:p w14:paraId="5A54B637" w14:textId="4E949A88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09714B">
        <w:rPr>
          <w:rFonts w:ascii="Arial" w:hAnsi="Arial" w:cs="Arial"/>
          <w:sz w:val="22"/>
          <w:szCs w:val="22"/>
        </w:rPr>
        <w:tab/>
        <w:t>adresa sídla</w:t>
      </w:r>
      <w:r w:rsidR="00A336A2" w:rsidRPr="0009714B">
        <w:rPr>
          <w:rFonts w:ascii="Arial" w:hAnsi="Arial" w:cs="Arial"/>
          <w:sz w:val="22"/>
          <w:szCs w:val="22"/>
        </w:rPr>
        <w:t>:</w:t>
      </w:r>
      <w:r w:rsidRPr="0009714B">
        <w:rPr>
          <w:rFonts w:ascii="Arial" w:hAnsi="Arial" w:cs="Arial"/>
          <w:sz w:val="22"/>
          <w:szCs w:val="22"/>
        </w:rPr>
        <w:t xml:space="preserve"> </w:t>
      </w:r>
      <w:r w:rsidR="00386B11" w:rsidRPr="00386B11">
        <w:rPr>
          <w:rFonts w:ascii="Arial" w:hAnsi="Arial" w:cs="Arial"/>
          <w:sz w:val="22"/>
          <w:szCs w:val="22"/>
        </w:rPr>
        <w:t>Hraničky 301/5, Bohunice, 625 00 Brno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  <w:t xml:space="preserve"> </w:t>
      </w:r>
    </w:p>
    <w:p w14:paraId="7EDF34EB" w14:textId="0265DDA2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IČO</w:t>
      </w:r>
      <w:r w:rsidR="00A336A2">
        <w:rPr>
          <w:rFonts w:ascii="Arial" w:hAnsi="Arial" w:cs="Arial"/>
          <w:sz w:val="22"/>
          <w:szCs w:val="22"/>
        </w:rPr>
        <w:t>:</w:t>
      </w:r>
      <w:r w:rsidR="0009714B">
        <w:rPr>
          <w:rFonts w:ascii="Arial" w:hAnsi="Arial" w:cs="Arial"/>
          <w:sz w:val="22"/>
          <w:szCs w:val="22"/>
        </w:rPr>
        <w:t xml:space="preserve"> </w:t>
      </w:r>
      <w:r w:rsidR="00386B11" w:rsidRPr="00386B11">
        <w:rPr>
          <w:rFonts w:ascii="Arial" w:hAnsi="Arial" w:cs="Arial"/>
          <w:sz w:val="22"/>
          <w:szCs w:val="22"/>
        </w:rPr>
        <w:t>65350057</w:t>
      </w:r>
      <w:r w:rsidRPr="002D52C7">
        <w:rPr>
          <w:rFonts w:ascii="Arial" w:hAnsi="Arial" w:cs="Arial"/>
          <w:sz w:val="22"/>
          <w:szCs w:val="22"/>
        </w:rPr>
        <w:tab/>
      </w:r>
    </w:p>
    <w:p w14:paraId="53FE0C83" w14:textId="005FA249" w:rsidR="00B010EC" w:rsidRPr="00994D61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</w:r>
      <w:r w:rsidRPr="00994D61">
        <w:rPr>
          <w:rFonts w:ascii="Arial" w:hAnsi="Arial" w:cs="Arial"/>
          <w:sz w:val="22"/>
          <w:szCs w:val="22"/>
        </w:rPr>
        <w:t>bankovní spojení</w:t>
      </w:r>
      <w:r w:rsidR="00A336A2" w:rsidRPr="00994D61">
        <w:rPr>
          <w:rFonts w:ascii="Arial" w:hAnsi="Arial" w:cs="Arial"/>
          <w:sz w:val="22"/>
          <w:szCs w:val="22"/>
        </w:rPr>
        <w:t>:</w:t>
      </w:r>
      <w:r w:rsidR="00402857" w:rsidRPr="00994D61">
        <w:rPr>
          <w:rFonts w:ascii="Arial" w:hAnsi="Arial" w:cs="Arial"/>
          <w:sz w:val="22"/>
          <w:szCs w:val="22"/>
        </w:rPr>
        <w:t xml:space="preserve"> Raiffeisenbank a.s.</w:t>
      </w:r>
      <w:r w:rsidRPr="00994D61">
        <w:rPr>
          <w:rFonts w:ascii="Arial" w:hAnsi="Arial" w:cs="Arial"/>
          <w:sz w:val="22"/>
          <w:szCs w:val="22"/>
        </w:rPr>
        <w:tab/>
      </w:r>
      <w:r w:rsidRPr="00994D61">
        <w:rPr>
          <w:rFonts w:ascii="Arial" w:hAnsi="Arial" w:cs="Arial"/>
          <w:sz w:val="22"/>
          <w:szCs w:val="22"/>
        </w:rPr>
        <w:tab/>
      </w:r>
    </w:p>
    <w:p w14:paraId="5432E238" w14:textId="70D68F23" w:rsidR="00B010EC" w:rsidRPr="00994D61" w:rsidRDefault="00B010EC" w:rsidP="00B010E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994D61">
        <w:rPr>
          <w:rFonts w:ascii="Arial" w:hAnsi="Arial" w:cs="Arial"/>
          <w:sz w:val="22"/>
          <w:szCs w:val="22"/>
        </w:rPr>
        <w:t>číslo účtu</w:t>
      </w:r>
      <w:r w:rsidR="00A336A2" w:rsidRPr="00994D61">
        <w:rPr>
          <w:rFonts w:ascii="Arial" w:hAnsi="Arial" w:cs="Arial"/>
          <w:sz w:val="22"/>
          <w:szCs w:val="22"/>
        </w:rPr>
        <w:t>:</w:t>
      </w:r>
      <w:r w:rsidR="00402857" w:rsidRPr="00994D61">
        <w:rPr>
          <w:rFonts w:ascii="Arial" w:hAnsi="Arial" w:cs="Arial"/>
          <w:sz w:val="22"/>
          <w:szCs w:val="22"/>
        </w:rPr>
        <w:t xml:space="preserve"> </w:t>
      </w:r>
      <w:r w:rsidR="00821770" w:rsidRPr="00994D61">
        <w:rPr>
          <w:rFonts w:ascii="Arial" w:hAnsi="Arial" w:cs="Arial"/>
          <w:sz w:val="22"/>
          <w:szCs w:val="22"/>
        </w:rPr>
        <w:t>653500571/5500</w:t>
      </w:r>
      <w:r w:rsidRPr="00994D61">
        <w:rPr>
          <w:rFonts w:ascii="Arial" w:hAnsi="Arial" w:cs="Arial"/>
          <w:sz w:val="22"/>
          <w:szCs w:val="22"/>
        </w:rPr>
        <w:tab/>
      </w:r>
    </w:p>
    <w:p w14:paraId="3F1D5603" w14:textId="0BDB7D9C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994D61">
        <w:rPr>
          <w:rFonts w:ascii="Arial" w:hAnsi="Arial" w:cs="Arial"/>
          <w:sz w:val="22"/>
          <w:szCs w:val="22"/>
        </w:rPr>
        <w:tab/>
        <w:t>zástupce</w:t>
      </w:r>
      <w:r w:rsidR="00A336A2" w:rsidRPr="00994D61">
        <w:rPr>
          <w:rFonts w:ascii="Arial" w:hAnsi="Arial" w:cs="Arial"/>
          <w:sz w:val="22"/>
          <w:szCs w:val="22"/>
        </w:rPr>
        <w:t>:</w:t>
      </w:r>
      <w:r w:rsidR="00994D61">
        <w:rPr>
          <w:rFonts w:ascii="Arial" w:hAnsi="Arial" w:cs="Arial"/>
          <w:sz w:val="22"/>
          <w:szCs w:val="22"/>
        </w:rPr>
        <w:t xml:space="preserve"> Mgr. Martin Vrána</w:t>
      </w:r>
      <w:r w:rsidRPr="002D52C7">
        <w:rPr>
          <w:rFonts w:ascii="Arial" w:hAnsi="Arial" w:cs="Arial"/>
          <w:sz w:val="22"/>
          <w:szCs w:val="22"/>
        </w:rPr>
        <w:tab/>
      </w:r>
    </w:p>
    <w:p w14:paraId="6379787F" w14:textId="77777777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příjemce“</w:t>
      </w:r>
      <w:r w:rsidRPr="002D52C7">
        <w:rPr>
          <w:rFonts w:ascii="Arial" w:hAnsi="Arial" w:cs="Arial"/>
          <w:sz w:val="22"/>
          <w:szCs w:val="22"/>
        </w:rPr>
        <w:t>)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</w:r>
    </w:p>
    <w:p w14:paraId="46107DF2" w14:textId="77777777" w:rsidR="00B010EC" w:rsidRPr="002D52C7" w:rsidRDefault="00B010EC" w:rsidP="00B010EC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01BC96A4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uzavřely níže uvedeného dne, měsíce a roku v souladu se zákonem č. 250/2000 Sb., o rozpočtových pravidlech územních rozpočtů, ve znění pozdějších předpisů a se zákonem č. 500/2004 Sb., správní řád, ve znění pozdějších předpisů tuto</w:t>
      </w:r>
    </w:p>
    <w:p w14:paraId="3AEBD05E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03A5883C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veřejnoprávní smlouvu o poskytnutí dotace z rozpočtu města Brna</w:t>
      </w:r>
    </w:p>
    <w:p w14:paraId="0068275D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smlouva</w:t>
      </w:r>
      <w:r w:rsidRPr="002D52C7">
        <w:rPr>
          <w:rFonts w:ascii="Arial" w:hAnsi="Arial" w:cs="Arial"/>
          <w:sz w:val="22"/>
          <w:szCs w:val="22"/>
        </w:rPr>
        <w:t>“)</w:t>
      </w:r>
    </w:p>
    <w:p w14:paraId="36BACBCA" w14:textId="77777777" w:rsidR="00B010EC" w:rsidRPr="002D52C7" w:rsidRDefault="00B010EC" w:rsidP="00B010EC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728D648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I.</w:t>
      </w:r>
    </w:p>
    <w:p w14:paraId="34B15E7A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Základní ustanovení </w:t>
      </w:r>
    </w:p>
    <w:p w14:paraId="03C7503B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>Předmět smlouvy a poskytovaná dotace</w:t>
      </w:r>
    </w:p>
    <w:p w14:paraId="105DA40E" w14:textId="42CEC3A9" w:rsidR="00B010EC" w:rsidRPr="00FA6F1F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00AD0">
        <w:rPr>
          <w:rFonts w:ascii="Arial" w:hAnsi="Arial" w:cs="Arial"/>
          <w:sz w:val="22"/>
          <w:szCs w:val="22"/>
        </w:rPr>
        <w:t xml:space="preserve">Předmětem smlouvy je poskytnutí </w:t>
      </w:r>
      <w:r w:rsidRPr="00600AD0">
        <w:rPr>
          <w:rFonts w:ascii="Arial" w:hAnsi="Arial" w:cs="Arial"/>
          <w:b/>
          <w:bCs/>
          <w:sz w:val="22"/>
          <w:szCs w:val="22"/>
        </w:rPr>
        <w:t>neinvestiční dotace</w:t>
      </w:r>
      <w:r w:rsidRPr="00600AD0">
        <w:rPr>
          <w:rFonts w:ascii="Arial" w:hAnsi="Arial" w:cs="Arial"/>
          <w:sz w:val="22"/>
          <w:szCs w:val="22"/>
        </w:rPr>
        <w:t xml:space="preserve"> z rozpočtu města Brna na níže uvedený projekt podaný v </w:t>
      </w:r>
      <w:r w:rsidRPr="00600AD0">
        <w:rPr>
          <w:rFonts w:ascii="Arial" w:hAnsi="Arial" w:cs="Arial"/>
          <w:sz w:val="22"/>
          <w:szCs w:val="22"/>
          <w:u w:val="single"/>
        </w:rPr>
        <w:t xml:space="preserve">PROGRAMU: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Zkvalitnění sportovního prostředí a zařízení na území města Brna pro rok 2025 </w:t>
      </w: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554B2A">
        <w:rPr>
          <w:rFonts w:ascii="Arial" w:hAnsi="Arial" w:cs="Arial"/>
          <w:sz w:val="22"/>
          <w:szCs w:val="22"/>
          <w:u w:val="single"/>
        </w:rPr>
        <w:t>havarijní opravy</w:t>
      </w:r>
      <w:r>
        <w:rPr>
          <w:rFonts w:ascii="Arial" w:hAnsi="Arial" w:cs="Arial"/>
          <w:sz w:val="22"/>
          <w:szCs w:val="22"/>
          <w:u w:val="single"/>
        </w:rPr>
        <w:t>, opravy</w:t>
      </w:r>
      <w:r w:rsidRPr="00554B2A">
        <w:rPr>
          <w:rFonts w:ascii="Arial" w:hAnsi="Arial" w:cs="Arial"/>
          <w:sz w:val="22"/>
          <w:szCs w:val="22"/>
          <w:u w:val="single"/>
        </w:rPr>
        <w:t xml:space="preserve"> a </w:t>
      </w:r>
      <w:r>
        <w:rPr>
          <w:rFonts w:ascii="Arial" w:hAnsi="Arial" w:cs="Arial"/>
          <w:sz w:val="22"/>
          <w:szCs w:val="22"/>
          <w:u w:val="single"/>
        </w:rPr>
        <w:t xml:space="preserve">menší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investice </w:t>
      </w:r>
      <w:r w:rsidRPr="00FA6F1F">
        <w:rPr>
          <w:rFonts w:ascii="Arial" w:hAnsi="Arial" w:cs="Arial"/>
          <w:sz w:val="22"/>
          <w:szCs w:val="22"/>
        </w:rPr>
        <w:t>(dále jen „</w:t>
      </w:r>
      <w:r w:rsidRPr="00FA6F1F">
        <w:rPr>
          <w:rFonts w:ascii="Arial" w:hAnsi="Arial" w:cs="Arial"/>
          <w:i/>
          <w:iCs/>
          <w:sz w:val="22"/>
          <w:szCs w:val="22"/>
        </w:rPr>
        <w:t>dotace</w:t>
      </w:r>
      <w:r w:rsidRPr="00FA6F1F">
        <w:rPr>
          <w:rFonts w:ascii="Arial" w:hAnsi="Arial" w:cs="Arial"/>
          <w:sz w:val="22"/>
          <w:szCs w:val="22"/>
        </w:rPr>
        <w:t xml:space="preserve">“). </w:t>
      </w:r>
    </w:p>
    <w:p w14:paraId="736B5E89" w14:textId="72636721" w:rsidR="00B010EC" w:rsidRPr="00600AD0" w:rsidRDefault="00B010EC" w:rsidP="00B010EC">
      <w:pPr>
        <w:ind w:left="360"/>
        <w:jc w:val="both"/>
        <w:rPr>
          <w:rFonts w:ascii="Arial" w:hAnsi="Arial" w:cs="Arial"/>
          <w:sz w:val="22"/>
          <w:szCs w:val="22"/>
        </w:rPr>
      </w:pPr>
      <w:r w:rsidRPr="00FA6F1F">
        <w:rPr>
          <w:rFonts w:ascii="Arial" w:hAnsi="Arial" w:cs="Arial"/>
          <w:sz w:val="22"/>
          <w:szCs w:val="22"/>
        </w:rPr>
        <w:t xml:space="preserve">Dotaci lze použít za podmínek stanovených ve „Výzvě 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 </w:t>
      </w:r>
      <w:r w:rsidRPr="00FA6F1F">
        <w:rPr>
          <w:rFonts w:ascii="Arial" w:hAnsi="Arial" w:cs="Arial"/>
          <w:sz w:val="22"/>
          <w:szCs w:val="22"/>
        </w:rPr>
        <w:t>- Výzva k podání žádostí o poskytnutí dotací z rozpočtu města Brna“ (dále jen „</w:t>
      </w:r>
      <w:r w:rsidRPr="00FA6F1F">
        <w:rPr>
          <w:rFonts w:ascii="Arial" w:hAnsi="Arial" w:cs="Arial"/>
          <w:i/>
          <w:iCs/>
          <w:sz w:val="22"/>
          <w:szCs w:val="22"/>
        </w:rPr>
        <w:t>výzva</w:t>
      </w:r>
      <w:r w:rsidRPr="00FA6F1F">
        <w:rPr>
          <w:rFonts w:ascii="Arial" w:hAnsi="Arial" w:cs="Arial"/>
          <w:sz w:val="22"/>
          <w:szCs w:val="22"/>
        </w:rPr>
        <w:t xml:space="preserve">“) a v souladu s „Žádostí o dotaci z rozpočtu města Brna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</w:t>
      </w:r>
      <w:r w:rsidR="005D5148">
        <w:rPr>
          <w:rFonts w:ascii="Arial" w:hAnsi="Arial" w:cs="Arial"/>
          <w:sz w:val="22"/>
          <w:szCs w:val="22"/>
        </w:rPr>
        <w:t>“</w:t>
      </w:r>
      <w:r w:rsidRPr="00554B2A">
        <w:rPr>
          <w:rFonts w:ascii="Arial" w:hAnsi="Arial" w:cs="Arial"/>
          <w:sz w:val="22"/>
          <w:szCs w:val="22"/>
        </w:rPr>
        <w:t xml:space="preserve"> </w:t>
      </w:r>
      <w:r w:rsidRPr="00600AD0">
        <w:rPr>
          <w:rFonts w:ascii="Arial" w:hAnsi="Arial" w:cs="Arial"/>
          <w:sz w:val="22"/>
          <w:szCs w:val="22"/>
        </w:rPr>
        <w:t>č.j. MMB</w:t>
      </w:r>
      <w:r w:rsidRPr="00FA6F1F">
        <w:rPr>
          <w:rFonts w:ascii="Arial" w:hAnsi="Arial" w:cs="Arial"/>
          <w:sz w:val="22"/>
          <w:szCs w:val="22"/>
        </w:rPr>
        <w:t>/</w:t>
      </w:r>
      <w:r w:rsidR="002E466F">
        <w:rPr>
          <w:rFonts w:ascii="Arial" w:hAnsi="Arial" w:cs="Arial"/>
          <w:sz w:val="22"/>
          <w:szCs w:val="22"/>
        </w:rPr>
        <w:t>0314462/2025</w:t>
      </w:r>
      <w:r w:rsidRPr="00FA6F1F">
        <w:rPr>
          <w:rFonts w:ascii="Arial" w:hAnsi="Arial" w:cs="Arial"/>
          <w:sz w:val="22"/>
          <w:szCs w:val="22"/>
        </w:rPr>
        <w:t xml:space="preserve"> (dále jen „</w:t>
      </w:r>
      <w:r w:rsidRPr="00FA6F1F">
        <w:rPr>
          <w:rFonts w:ascii="Arial" w:hAnsi="Arial" w:cs="Arial"/>
          <w:i/>
          <w:iCs/>
          <w:sz w:val="22"/>
          <w:szCs w:val="22"/>
        </w:rPr>
        <w:t>žádost</w:t>
      </w:r>
      <w:r w:rsidRPr="00FA6F1F">
        <w:rPr>
          <w:rFonts w:ascii="Arial" w:hAnsi="Arial" w:cs="Arial"/>
          <w:sz w:val="22"/>
          <w:szCs w:val="22"/>
        </w:rPr>
        <w:t xml:space="preserve">“), a to </w:t>
      </w:r>
      <w:r w:rsidRPr="00B60B21">
        <w:rPr>
          <w:rFonts w:ascii="Arial" w:hAnsi="Arial" w:cs="Arial"/>
          <w:sz w:val="22"/>
          <w:szCs w:val="22"/>
        </w:rPr>
        <w:t>pouze</w:t>
      </w:r>
      <w:r w:rsidRPr="00FA6F1F">
        <w:rPr>
          <w:rFonts w:ascii="Arial" w:hAnsi="Arial" w:cs="Arial"/>
          <w:sz w:val="22"/>
          <w:szCs w:val="22"/>
        </w:rPr>
        <w:t xml:space="preserve"> na uznatelný náklad (položka rozpočtu) požadovaný příjemcem</w:t>
      </w:r>
      <w:r w:rsidRPr="00600AD0">
        <w:rPr>
          <w:rFonts w:ascii="Arial" w:hAnsi="Arial" w:cs="Arial"/>
          <w:sz w:val="22"/>
          <w:szCs w:val="22"/>
        </w:rPr>
        <w:t xml:space="preserve"> v žádosti v Příloze č. 3 „Finanční rozvaha projektu – účel dotace“.</w:t>
      </w:r>
    </w:p>
    <w:p w14:paraId="7916A979" w14:textId="77777777" w:rsidR="00B010EC" w:rsidRPr="00600AD0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6451"/>
        <w:gridCol w:w="1911"/>
      </w:tblGrid>
      <w:tr w:rsidR="00B010EC" w:rsidRPr="002D52C7" w14:paraId="135AA5E3" w14:textId="77777777" w:rsidTr="00640F8D">
        <w:trPr>
          <w:trHeight w:val="532"/>
          <w:jc w:val="center"/>
        </w:trPr>
        <w:tc>
          <w:tcPr>
            <w:tcW w:w="559" w:type="dxa"/>
            <w:vAlign w:val="center"/>
          </w:tcPr>
          <w:p w14:paraId="757082F6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0AD0">
              <w:rPr>
                <w:rFonts w:ascii="Arial" w:hAnsi="Arial" w:cs="Arial"/>
                <w:sz w:val="22"/>
                <w:szCs w:val="22"/>
              </w:rPr>
              <w:t>č.ž</w:t>
            </w:r>
            <w:proofErr w:type="spellEnd"/>
            <w:r w:rsidRPr="00600A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73" w:type="dxa"/>
            <w:vAlign w:val="center"/>
          </w:tcPr>
          <w:p w14:paraId="785D08E1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1935" w:type="dxa"/>
            <w:vAlign w:val="center"/>
          </w:tcPr>
          <w:p w14:paraId="242AA723" w14:textId="77777777" w:rsidR="00B010EC" w:rsidRPr="002D52C7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výše dotace v Kč</w:t>
            </w:r>
          </w:p>
        </w:tc>
      </w:tr>
      <w:tr w:rsidR="00B010EC" w:rsidRPr="002D52C7" w14:paraId="5B7B8C81" w14:textId="77777777" w:rsidTr="00640F8D">
        <w:trPr>
          <w:jc w:val="center"/>
        </w:trPr>
        <w:tc>
          <w:tcPr>
            <w:tcW w:w="559" w:type="dxa"/>
          </w:tcPr>
          <w:p w14:paraId="227E20AA" w14:textId="56AA1A79" w:rsidR="00B010EC" w:rsidRPr="002D52C7" w:rsidRDefault="00FF011D" w:rsidP="00C006C1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B010EC" w:rsidRPr="002D52C7">
              <w:rPr>
                <w:rFonts w:ascii="Arial" w:hAnsi="Arial" w:cs="Arial"/>
                <w:sz w:val="22"/>
                <w:szCs w:val="22"/>
              </w:rPr>
              <w:t>/</w:t>
            </w:r>
            <w:r w:rsidR="00831DFD">
              <w:rPr>
                <w:rFonts w:ascii="Arial" w:hAnsi="Arial" w:cs="Arial"/>
                <w:sz w:val="22"/>
                <w:szCs w:val="22"/>
              </w:rPr>
              <w:t>OP</w:t>
            </w:r>
          </w:p>
        </w:tc>
        <w:tc>
          <w:tcPr>
            <w:tcW w:w="6573" w:type="dxa"/>
          </w:tcPr>
          <w:p w14:paraId="3A0EF182" w14:textId="29E495F4" w:rsidR="00B010EC" w:rsidRPr="00103AA7" w:rsidRDefault="00377716" w:rsidP="00C006C1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7716">
              <w:rPr>
                <w:rFonts w:ascii="Arial" w:hAnsi="Arial" w:cs="Arial"/>
                <w:color w:val="000000"/>
                <w:sz w:val="22"/>
                <w:szCs w:val="22"/>
              </w:rPr>
              <w:t>Zvýšení efektivity osvětlení na sportovišti</w:t>
            </w:r>
          </w:p>
        </w:tc>
        <w:tc>
          <w:tcPr>
            <w:tcW w:w="1935" w:type="dxa"/>
          </w:tcPr>
          <w:p w14:paraId="2B4043F3" w14:textId="39BBAB32" w:rsidR="00B010EC" w:rsidRPr="00FA6F1F" w:rsidRDefault="00377716" w:rsidP="00C006C1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  <w:r w:rsidR="00AF0CAB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</w:tr>
    </w:tbl>
    <w:p w14:paraId="2DCA18CA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3D25D4C0" w14:textId="7A897F71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Dotace se poskytuje </w:t>
      </w:r>
      <w:r w:rsidRPr="00291A1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</w:t>
      </w:r>
      <w:r w:rsidRPr="002D52C7">
        <w:rPr>
          <w:rFonts w:ascii="Arial" w:hAnsi="Arial" w:cs="Arial"/>
          <w:sz w:val="22"/>
          <w:szCs w:val="22"/>
        </w:rPr>
        <w:t>proj</w:t>
      </w:r>
      <w:r>
        <w:rPr>
          <w:rFonts w:ascii="Arial" w:hAnsi="Arial" w:cs="Arial"/>
          <w:sz w:val="22"/>
          <w:szCs w:val="22"/>
        </w:rPr>
        <w:t xml:space="preserve">ekt v celkové výši </w:t>
      </w:r>
      <w:r w:rsidR="00377716">
        <w:rPr>
          <w:rFonts w:ascii="Arial" w:hAnsi="Arial" w:cs="Arial"/>
          <w:sz w:val="22"/>
          <w:szCs w:val="22"/>
        </w:rPr>
        <w:t>86</w:t>
      </w:r>
      <w:r w:rsidR="00AF173A">
        <w:rPr>
          <w:rFonts w:ascii="Arial" w:hAnsi="Arial" w:cs="Arial"/>
          <w:sz w:val="22"/>
          <w:szCs w:val="22"/>
        </w:rPr>
        <w:t xml:space="preserve"> 000 </w:t>
      </w:r>
      <w:r w:rsidRPr="002D52C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F5F9BA5" w14:textId="6BE7F49A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(slovy: </w:t>
      </w:r>
      <w:r w:rsidR="00C7089E">
        <w:rPr>
          <w:rFonts w:ascii="Arial" w:hAnsi="Arial" w:cs="Arial"/>
          <w:sz w:val="22"/>
          <w:szCs w:val="22"/>
        </w:rPr>
        <w:t xml:space="preserve">osmdesát </w:t>
      </w:r>
      <w:r w:rsidR="00377716">
        <w:rPr>
          <w:rFonts w:ascii="Arial" w:hAnsi="Arial" w:cs="Arial"/>
          <w:sz w:val="22"/>
          <w:szCs w:val="22"/>
        </w:rPr>
        <w:t xml:space="preserve">šest </w:t>
      </w:r>
      <w:r w:rsidR="005842B0">
        <w:rPr>
          <w:rFonts w:ascii="Arial" w:hAnsi="Arial" w:cs="Arial"/>
          <w:sz w:val="22"/>
          <w:szCs w:val="22"/>
        </w:rPr>
        <w:t xml:space="preserve">tisíc </w:t>
      </w:r>
      <w:r w:rsidRPr="002D52C7">
        <w:rPr>
          <w:rFonts w:ascii="Arial" w:hAnsi="Arial" w:cs="Arial"/>
          <w:sz w:val="22"/>
          <w:szCs w:val="22"/>
        </w:rPr>
        <w:t>korun českých).</w:t>
      </w:r>
    </w:p>
    <w:p w14:paraId="4D2B4CB3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1CF28D1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765EA73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577714C4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63C716B6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2BC253" w14:textId="77777777" w:rsidR="00833B56" w:rsidRDefault="00833B56" w:rsidP="00B010EC">
      <w:pPr>
        <w:jc w:val="both"/>
        <w:rPr>
          <w:rFonts w:ascii="Arial" w:hAnsi="Arial" w:cs="Arial"/>
          <w:sz w:val="22"/>
          <w:szCs w:val="22"/>
        </w:rPr>
      </w:pPr>
    </w:p>
    <w:p w14:paraId="7A678E8D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E2F73C" w14:textId="77777777" w:rsidR="00B010EC" w:rsidRDefault="00B010EC" w:rsidP="00B010EC">
      <w:pPr>
        <w:pStyle w:val="Odstavecseseznamem"/>
        <w:numPr>
          <w:ilvl w:val="0"/>
          <w:numId w:val="18"/>
        </w:numPr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3913413"/>
      <w:r w:rsidRPr="00600AD0">
        <w:rPr>
          <w:rFonts w:ascii="Arial" w:hAnsi="Arial" w:cs="Arial"/>
          <w:b/>
          <w:bCs/>
          <w:sz w:val="22"/>
          <w:szCs w:val="22"/>
        </w:rPr>
        <w:t>Období</w:t>
      </w:r>
      <w:r w:rsidRPr="00FA6F1F">
        <w:rPr>
          <w:rFonts w:ascii="Arial" w:hAnsi="Arial" w:cs="Arial"/>
          <w:b/>
          <w:bCs/>
          <w:sz w:val="22"/>
          <w:szCs w:val="22"/>
        </w:rPr>
        <w:t>, v němž má být účelu dosaženo</w:t>
      </w:r>
      <w:r>
        <w:rPr>
          <w:rFonts w:ascii="Arial" w:hAnsi="Arial" w:cs="Arial"/>
          <w:b/>
          <w:bCs/>
          <w:sz w:val="22"/>
          <w:szCs w:val="22"/>
        </w:rPr>
        <w:t xml:space="preserve"> a termíny finančního vypořádání (vyúčtování)</w:t>
      </w:r>
    </w:p>
    <w:p w14:paraId="3B33A106" w14:textId="05387DC0" w:rsidR="00B010EC" w:rsidRPr="008310BB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>Pro finanční vypořádání (vyúčtování) –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termín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="002E0509" w:rsidRPr="00F17850">
        <w:rPr>
          <w:rFonts w:ascii="Arial" w:hAnsi="Arial" w:cs="Arial"/>
          <w:sz w:val="22"/>
          <w:szCs w:val="22"/>
        </w:rPr>
        <w:t>15</w:t>
      </w:r>
      <w:r w:rsidR="00640F8D" w:rsidRPr="00F17850">
        <w:rPr>
          <w:rFonts w:ascii="Arial" w:hAnsi="Arial" w:cs="Arial"/>
          <w:sz w:val="22"/>
          <w:szCs w:val="22"/>
        </w:rPr>
        <w:t xml:space="preserve">. </w:t>
      </w:r>
      <w:r w:rsidR="002E0509" w:rsidRPr="00F17850">
        <w:rPr>
          <w:rFonts w:ascii="Arial" w:hAnsi="Arial" w:cs="Arial"/>
          <w:sz w:val="22"/>
          <w:szCs w:val="22"/>
        </w:rPr>
        <w:t>5</w:t>
      </w:r>
      <w:r w:rsidR="00640F8D" w:rsidRPr="00F17850">
        <w:rPr>
          <w:rFonts w:ascii="Arial" w:hAnsi="Arial" w:cs="Arial"/>
          <w:sz w:val="22"/>
          <w:szCs w:val="22"/>
        </w:rPr>
        <w:t>. 2026</w:t>
      </w:r>
      <w:r w:rsidRPr="008310BB">
        <w:rPr>
          <w:rFonts w:ascii="Arial" w:hAnsi="Arial" w:cs="Arial"/>
          <w:sz w:val="22"/>
          <w:szCs w:val="22"/>
        </w:rPr>
        <w:t>:</w:t>
      </w:r>
    </w:p>
    <w:p w14:paraId="46B5300E" w14:textId="3EB2E796" w:rsidR="00B010EC" w:rsidRPr="00712A3D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77683283"/>
      <w:r w:rsidRPr="00712A3D">
        <w:rPr>
          <w:rFonts w:ascii="Arial" w:hAnsi="Arial" w:cs="Arial"/>
          <w:sz w:val="22"/>
          <w:szCs w:val="22"/>
        </w:rPr>
        <w:t xml:space="preserve">období, ve kterém lze dotaci využít a kdy musí vzniknout a být uhrazeny uznatelné náklady, je </w:t>
      </w:r>
      <w:bookmarkEnd w:id="1"/>
      <w:r w:rsidR="00A22FB6">
        <w:rPr>
          <w:rFonts w:ascii="Arial" w:hAnsi="Arial" w:cs="Arial"/>
          <w:sz w:val="22"/>
          <w:szCs w:val="22"/>
        </w:rPr>
        <w:t>o</w:t>
      </w:r>
      <w:r w:rsidR="00C9197A">
        <w:rPr>
          <w:rFonts w:ascii="Arial" w:hAnsi="Arial" w:cs="Arial"/>
          <w:sz w:val="22"/>
          <w:szCs w:val="22"/>
        </w:rPr>
        <w:t>d</w:t>
      </w:r>
      <w:r w:rsidR="00A22FB6">
        <w:rPr>
          <w:rFonts w:ascii="Arial" w:hAnsi="Arial" w:cs="Arial"/>
          <w:sz w:val="22"/>
          <w:szCs w:val="22"/>
        </w:rPr>
        <w:t xml:space="preserve"> 1. 1. 2025 do 31. 3. 2026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00170DD" w14:textId="77777777" w:rsidR="00B010EC" w:rsidRPr="00A849FE" w:rsidRDefault="00B010EC" w:rsidP="00B010EC">
      <w:pPr>
        <w:pStyle w:val="Odstavecseseznamem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25397B7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52A1C26F" w14:textId="64D8E9DB" w:rsidR="00840F1B" w:rsidRDefault="00B010EC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  <w:r w:rsidRPr="00D565B7">
        <w:rPr>
          <w:rFonts w:ascii="Arial" w:hAnsi="Arial" w:cs="Arial"/>
          <w:sz w:val="22"/>
          <w:szCs w:val="22"/>
        </w:rPr>
        <w:t xml:space="preserve">Dotaci lze </w:t>
      </w:r>
      <w:r w:rsidRPr="0003261C">
        <w:rPr>
          <w:rFonts w:ascii="Arial" w:hAnsi="Arial" w:cs="Arial"/>
          <w:sz w:val="22"/>
          <w:szCs w:val="22"/>
        </w:rPr>
        <w:t xml:space="preserve">použít v souladu s výzvou a žádostí jmenovitě </w:t>
      </w:r>
      <w:r w:rsidRPr="00B65F95">
        <w:rPr>
          <w:rFonts w:ascii="Arial" w:hAnsi="Arial" w:cs="Arial"/>
          <w:sz w:val="22"/>
          <w:szCs w:val="22"/>
        </w:rPr>
        <w:t>pouze</w:t>
      </w:r>
      <w:r w:rsidRPr="00D565B7">
        <w:rPr>
          <w:rFonts w:ascii="Arial" w:hAnsi="Arial" w:cs="Arial"/>
          <w:sz w:val="22"/>
          <w:szCs w:val="22"/>
        </w:rPr>
        <w:t xml:space="preserve"> na</w:t>
      </w:r>
      <w:r w:rsidR="009A4008">
        <w:rPr>
          <w:rFonts w:ascii="Arial" w:hAnsi="Arial" w:cs="Arial"/>
          <w:sz w:val="22"/>
          <w:szCs w:val="22"/>
        </w:rPr>
        <w:t>:</w:t>
      </w:r>
      <w:r w:rsidRPr="00D565B7">
        <w:rPr>
          <w:rFonts w:ascii="Arial" w:hAnsi="Arial" w:cs="Arial"/>
          <w:sz w:val="22"/>
          <w:szCs w:val="22"/>
        </w:rPr>
        <w:t xml:space="preserve"> </w:t>
      </w:r>
      <w:r w:rsidR="005C052D" w:rsidRPr="005C052D">
        <w:rPr>
          <w:rFonts w:ascii="Arial" w:hAnsi="Arial" w:cs="Arial"/>
          <w:sz w:val="22"/>
          <w:szCs w:val="22"/>
        </w:rPr>
        <w:t>nákup materiálu, el. práce</w:t>
      </w:r>
      <w:r w:rsidR="00BB4597">
        <w:rPr>
          <w:rFonts w:ascii="Arial" w:hAnsi="Arial" w:cs="Arial"/>
          <w:sz w:val="22"/>
          <w:szCs w:val="22"/>
        </w:rPr>
        <w:t>.</w:t>
      </w:r>
    </w:p>
    <w:p w14:paraId="40393C14" w14:textId="77777777" w:rsidR="00BB4597" w:rsidRPr="00AE403A" w:rsidRDefault="00BB4597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</w:p>
    <w:p w14:paraId="3D3FE7D2" w14:textId="77777777" w:rsidR="00B010EC" w:rsidRPr="002D52C7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 xml:space="preserve">Neuznatelné náklady </w:t>
      </w:r>
    </w:p>
    <w:p w14:paraId="57AD3303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BD35D5">
        <w:rPr>
          <w:rFonts w:ascii="Arial" w:hAnsi="Arial" w:cs="Arial"/>
          <w:sz w:val="22"/>
          <w:szCs w:val="22"/>
        </w:rPr>
        <w:t>Veškeré náklady, které nejsou výslovně uvedeny výše v čl. I. bodě 3. jako uznatelné, jsou náklady neuznatelnými (dále jen „</w:t>
      </w:r>
      <w:r w:rsidRPr="00BD35D5">
        <w:rPr>
          <w:rFonts w:ascii="Arial" w:hAnsi="Arial" w:cs="Arial"/>
          <w:i/>
          <w:iCs/>
          <w:sz w:val="22"/>
          <w:szCs w:val="22"/>
        </w:rPr>
        <w:t>neuznatelné náklady</w:t>
      </w:r>
      <w:r w:rsidRPr="00BD35D5">
        <w:rPr>
          <w:rFonts w:ascii="Arial" w:hAnsi="Arial" w:cs="Arial"/>
          <w:sz w:val="22"/>
          <w:szCs w:val="22"/>
        </w:rPr>
        <w:t>“).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2A8ADE1F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C78118C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Dotaci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nelze </w:t>
      </w:r>
      <w:r>
        <w:rPr>
          <w:rFonts w:ascii="Arial" w:hAnsi="Arial" w:cs="Arial"/>
          <w:sz w:val="22"/>
          <w:szCs w:val="22"/>
          <w:u w:val="single"/>
        </w:rPr>
        <w:t xml:space="preserve">zejména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použít </w:t>
      </w:r>
      <w:r w:rsidRPr="002D52C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2D52C7">
        <w:rPr>
          <w:rFonts w:ascii="Arial" w:hAnsi="Arial" w:cs="Arial"/>
          <w:sz w:val="22"/>
          <w:szCs w:val="22"/>
        </w:rPr>
        <w:t xml:space="preserve">náklady na </w:t>
      </w:r>
      <w:r>
        <w:rPr>
          <w:rFonts w:ascii="Arial" w:hAnsi="Arial" w:cs="Arial"/>
          <w:sz w:val="22"/>
          <w:szCs w:val="22"/>
        </w:rPr>
        <w:t>studie, projektovou dokumentaci a inženýrskou činnost, vyřízení stavebního povolení, nákup pozemků a nemovitostí, stavební a technický dozor</w:t>
      </w:r>
      <w:r w:rsidRPr="002D52C7">
        <w:rPr>
          <w:rFonts w:ascii="Arial" w:hAnsi="Arial" w:cs="Arial"/>
          <w:sz w:val="22"/>
          <w:szCs w:val="22"/>
        </w:rPr>
        <w:t xml:space="preserve"> vč. odměn statutárnímu orgánu či členům statutárního orgánu za výkon jejich funkce</w:t>
      </w:r>
      <w:r>
        <w:rPr>
          <w:rFonts w:ascii="Arial" w:hAnsi="Arial" w:cs="Arial"/>
          <w:sz w:val="22"/>
          <w:szCs w:val="22"/>
        </w:rPr>
        <w:t>.</w:t>
      </w:r>
    </w:p>
    <w:p w14:paraId="1545E9E0" w14:textId="77777777" w:rsidR="00B010EC" w:rsidRPr="00712A3D" w:rsidRDefault="00B010EC" w:rsidP="00B010EC">
      <w:pPr>
        <w:pStyle w:val="Odstavecseseznamem"/>
        <w:ind w:left="717"/>
        <w:contextualSpacing/>
        <w:jc w:val="both"/>
        <w:rPr>
          <w:rFonts w:ascii="Arial" w:hAnsi="Arial" w:cs="Arial"/>
          <w:sz w:val="22"/>
          <w:szCs w:val="22"/>
        </w:rPr>
      </w:pPr>
    </w:p>
    <w:p w14:paraId="4827499B" w14:textId="77777777" w:rsidR="000E734E" w:rsidRDefault="000E734E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629EAD3" w14:textId="4DD038FE" w:rsidR="00B010EC" w:rsidRPr="008956A9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956A9">
        <w:rPr>
          <w:rFonts w:ascii="Arial" w:hAnsi="Arial" w:cs="Arial"/>
          <w:b/>
          <w:sz w:val="22"/>
          <w:szCs w:val="22"/>
        </w:rPr>
        <w:t>Článek II.</w:t>
      </w:r>
    </w:p>
    <w:p w14:paraId="01228031" w14:textId="77777777" w:rsidR="00B010EC" w:rsidRPr="00712A3D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2A3D">
        <w:rPr>
          <w:rFonts w:ascii="Arial" w:hAnsi="Arial" w:cs="Arial"/>
          <w:b/>
          <w:sz w:val="22"/>
          <w:szCs w:val="22"/>
        </w:rPr>
        <w:t>Podmínky poskytnutí dotace</w:t>
      </w:r>
    </w:p>
    <w:p w14:paraId="239C7B9E" w14:textId="77777777" w:rsidR="00B010EC" w:rsidRPr="00712A3D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Příjemce čestně prohlašuje, že veškeré údaje, které uvedl v žádosti o dotaci vč. příloh, a které bude uvádět ve finančním vypořádání (vyúčtování), jsou pravdivé, úplné, nezkreslené, platné a správné. </w:t>
      </w:r>
      <w:bookmarkStart w:id="2" w:name="_Hlk173833031"/>
      <w:r w:rsidRPr="00712A3D">
        <w:rPr>
          <w:rFonts w:ascii="Arial" w:hAnsi="Arial" w:cs="Arial"/>
          <w:sz w:val="22"/>
          <w:szCs w:val="22"/>
        </w:rPr>
        <w:t>V případě, že příjemce uvedl nepravdivé údaje s cílem získat neoprávněnou výši dotace, vystavuje se nebezpečí trestního stíhání pro podezření ze spáchání trestného činu dotačního podvodu podle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§ 212 zákona č. 40/2009 Sb., trestní zákoník, ve znění pozdějších předpisů.</w:t>
      </w:r>
      <w:bookmarkEnd w:id="2"/>
    </w:p>
    <w:p w14:paraId="453F2F7F" w14:textId="77777777" w:rsidR="00B010EC" w:rsidRDefault="00B010EC" w:rsidP="00B010EC">
      <w:pPr>
        <w:pStyle w:val="Odstavecseseznamem"/>
        <w:numPr>
          <w:ilvl w:val="0"/>
          <w:numId w:val="19"/>
        </w:numPr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 jedné splátce na </w:t>
      </w:r>
      <w:r w:rsidRPr="008956A9">
        <w:rPr>
          <w:rFonts w:ascii="Arial" w:hAnsi="Arial" w:cs="Arial"/>
          <w:sz w:val="22"/>
          <w:szCs w:val="22"/>
        </w:rPr>
        <w:t>bankovní účet příjemce uvedený v záhlaví smlouvy ve lhůtě do</w:t>
      </w:r>
      <w:r w:rsidRPr="002D52C7">
        <w:rPr>
          <w:rFonts w:ascii="Arial" w:hAnsi="Arial" w:cs="Arial"/>
          <w:sz w:val="22"/>
          <w:szCs w:val="22"/>
        </w:rPr>
        <w:t xml:space="preserve"> 3 měsíců od nabytí účinnosti smlouvy, není-li dále uvedeno jinak. </w:t>
      </w:r>
    </w:p>
    <w:p w14:paraId="240DEAFA" w14:textId="77777777" w:rsidR="00B010EC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FC2DB8" w14:textId="77777777" w:rsidR="00B010EC" w:rsidRPr="002013A2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>Výše dotace ve smlouvě uvedená je stanovena jako maximální a nelze ji překročit.</w:t>
      </w:r>
    </w:p>
    <w:p w14:paraId="1972CED4" w14:textId="77777777" w:rsidR="00B010EC" w:rsidRPr="00CE3255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 xml:space="preserve">Poskytování dotací zejména upravují Dotační </w:t>
      </w:r>
      <w:r w:rsidRPr="00CE3255">
        <w:rPr>
          <w:rFonts w:ascii="Arial" w:hAnsi="Arial" w:cs="Arial"/>
          <w:sz w:val="22"/>
          <w:szCs w:val="22"/>
        </w:rPr>
        <w:t>pravidla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statutárního města Brna, v platném znění, zákon č. 250/2000 Sb. o rozpočtových pravidlech územních rozpočtů, v platném znění, zákon č. 134/2016 Sb., o zadávání veřejných zakázek, v platném znění a </w:t>
      </w:r>
      <w:r>
        <w:rPr>
          <w:rFonts w:ascii="Arial" w:hAnsi="Arial" w:cs="Arial"/>
          <w:sz w:val="22"/>
          <w:szCs w:val="22"/>
        </w:rPr>
        <w:t xml:space="preserve">zákon č. 283/2021 Sb., stavební zákon vč. prováděcích předpisů a </w:t>
      </w:r>
      <w:r w:rsidRPr="00CE3255">
        <w:rPr>
          <w:rFonts w:ascii="Arial" w:hAnsi="Arial" w:cs="Arial"/>
          <w:sz w:val="22"/>
          <w:szCs w:val="22"/>
        </w:rPr>
        <w:t xml:space="preserve">schválená „Výzva na PROGRAM: </w:t>
      </w:r>
      <w:r w:rsidRPr="002F7F47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2F7F47">
        <w:rPr>
          <w:rFonts w:ascii="Arial" w:hAnsi="Arial" w:cs="Arial"/>
          <w:sz w:val="22"/>
          <w:szCs w:val="22"/>
        </w:rPr>
        <w:t xml:space="preserve"> investice</w:t>
      </w:r>
      <w:r>
        <w:rPr>
          <w:rFonts w:ascii="Arial" w:hAnsi="Arial" w:cs="Arial"/>
          <w:sz w:val="22"/>
          <w:szCs w:val="22"/>
        </w:rPr>
        <w:t>“.</w:t>
      </w:r>
    </w:p>
    <w:p w14:paraId="64754C77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036CF1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Článek III.</w:t>
      </w:r>
    </w:p>
    <w:p w14:paraId="357708C2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3297BE97" w14:textId="77777777" w:rsidR="00B010EC" w:rsidRPr="002D52C7" w:rsidRDefault="00B010EC" w:rsidP="00B010E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277759C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použít dotaci v souladu s platnými právními předpisy, žádostí, výzvou, Dotačními </w:t>
      </w:r>
    </w:p>
    <w:p w14:paraId="3BE7917A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pravidly statutárního města Brna </w:t>
      </w:r>
      <w:bookmarkStart w:id="3" w:name="_Hlk173833315"/>
      <w:r w:rsidRPr="00447A80">
        <w:rPr>
          <w:rFonts w:ascii="Arial" w:hAnsi="Arial" w:cs="Arial"/>
          <w:sz w:val="22"/>
          <w:szCs w:val="22"/>
        </w:rPr>
        <w:t xml:space="preserve">v platném znění </w:t>
      </w:r>
      <w:bookmarkEnd w:id="3"/>
      <w:r w:rsidRPr="00447A80">
        <w:rPr>
          <w:rFonts w:ascii="Arial" w:hAnsi="Arial" w:cs="Arial"/>
          <w:sz w:val="22"/>
          <w:szCs w:val="22"/>
        </w:rPr>
        <w:t>a touto smlouvou,</w:t>
      </w:r>
    </w:p>
    <w:p w14:paraId="3DC4CAD1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splnit účel dotace, na který mu byla poskytnuta, a to v období, v němž má být účelu </w:t>
      </w:r>
    </w:p>
    <w:p w14:paraId="41A58812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dosaženo. Účel dotace nelze měnit.</w:t>
      </w:r>
    </w:p>
    <w:p w14:paraId="0661F3B5" w14:textId="77777777" w:rsidR="00B010EC" w:rsidRPr="00447A80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c)    použít dotaci vlastním jménem, na vlastní účet a vlastní odpovědnost,</w:t>
      </w:r>
    </w:p>
    <w:p w14:paraId="76CF2012" w14:textId="77777777" w:rsidR="00B010EC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d)    vynakládat dotaci efektivně, účelně a hospodárně.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030E5106" w14:textId="77777777" w:rsidR="00B010EC" w:rsidRPr="002D52C7" w:rsidRDefault="00B010EC" w:rsidP="00B010E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746F7AB" w14:textId="263F9747" w:rsidR="00B010EC" w:rsidRPr="002D52C7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IV.</w:t>
      </w:r>
    </w:p>
    <w:p w14:paraId="58984692" w14:textId="77777777" w:rsidR="00B010EC" w:rsidRPr="007249DE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Povinnosti příjemce </w:t>
      </w:r>
    </w:p>
    <w:p w14:paraId="64D82BA6" w14:textId="77777777" w:rsidR="00B010EC" w:rsidRPr="007249DE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b/>
          <w:sz w:val="22"/>
          <w:szCs w:val="22"/>
        </w:rPr>
        <w:t>Průběžné povinnosti</w:t>
      </w:r>
    </w:p>
    <w:p w14:paraId="540F6CA0" w14:textId="77777777" w:rsidR="00B010EC" w:rsidRPr="007249DE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</w:t>
      </w:r>
      <w:r w:rsidRPr="007249DE">
        <w:rPr>
          <w:rFonts w:ascii="Arial" w:hAnsi="Arial" w:cs="Arial"/>
          <w:sz w:val="22"/>
          <w:szCs w:val="22"/>
          <w:u w:val="single"/>
        </w:rPr>
        <w:t>je povinen</w:t>
      </w:r>
      <w:r w:rsidRPr="007249DE">
        <w:rPr>
          <w:rFonts w:ascii="Arial" w:hAnsi="Arial" w:cs="Arial"/>
          <w:sz w:val="22"/>
          <w:szCs w:val="22"/>
        </w:rPr>
        <w:t xml:space="preserve">: </w:t>
      </w:r>
    </w:p>
    <w:p w14:paraId="6EC7107C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postupovat v souladu s aktuálně platnými právními předpisy, mimo jiné i s vyhlášenými mimořádnými opatřeními Vlády ČR a Ministerstva zdravotnictví ČR, které upravují podmínky sportovních aktivit, provozování sportovišť apod.</w:t>
      </w:r>
      <w:r>
        <w:rPr>
          <w:rFonts w:ascii="Arial" w:hAnsi="Arial" w:cs="Arial"/>
          <w:sz w:val="22"/>
          <w:szCs w:val="22"/>
        </w:rPr>
        <w:t>,</w:t>
      </w:r>
      <w:r w:rsidRPr="007249DE">
        <w:rPr>
          <w:rFonts w:ascii="Arial" w:hAnsi="Arial" w:cs="Arial"/>
          <w:sz w:val="22"/>
          <w:szCs w:val="22"/>
        </w:rPr>
        <w:t xml:space="preserve"> </w:t>
      </w:r>
    </w:p>
    <w:p w14:paraId="65D0677F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dodržovat základní pravidla etiky a slušného chování</w:t>
      </w:r>
      <w:r>
        <w:rPr>
          <w:rFonts w:ascii="Arial" w:hAnsi="Arial" w:cs="Arial"/>
          <w:sz w:val="22"/>
          <w:szCs w:val="22"/>
        </w:rPr>
        <w:t>,</w:t>
      </w:r>
    </w:p>
    <w:p w14:paraId="071F561F" w14:textId="77777777" w:rsidR="00B010E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prokazatelně informovat své členy, rodiče a veřejnost o výši podpory ze strany města Brna např. na svých webových stránkách, sociálních sítí</w:t>
      </w:r>
      <w:r>
        <w:rPr>
          <w:rFonts w:ascii="Arial" w:hAnsi="Arial" w:cs="Arial"/>
          <w:sz w:val="22"/>
          <w:szCs w:val="22"/>
        </w:rPr>
        <w:t>ch</w:t>
      </w:r>
      <w:r w:rsidRPr="007249DE">
        <w:rPr>
          <w:rFonts w:ascii="Arial" w:hAnsi="Arial" w:cs="Arial"/>
          <w:sz w:val="22"/>
          <w:szCs w:val="22"/>
        </w:rPr>
        <w:t>, na nástěnkách, na valných hromadách, pořádaných akcích, schůzkách s rodiči a členy klubu atd.</w:t>
      </w:r>
      <w:r>
        <w:rPr>
          <w:rFonts w:ascii="Arial" w:hAnsi="Arial" w:cs="Arial"/>
          <w:sz w:val="22"/>
          <w:szCs w:val="22"/>
        </w:rPr>
        <w:t>,</w:t>
      </w:r>
    </w:p>
    <w:p w14:paraId="74EF1445" w14:textId="77777777" w:rsidR="000E734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268C1CAD" w14:textId="77777777" w:rsidR="000E734E" w:rsidRPr="007249D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583794B7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archivovat podklady doložené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5147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5147C">
        <w:rPr>
          <w:rFonts w:ascii="Arial" w:hAnsi="Arial" w:cs="Arial"/>
          <w:sz w:val="22"/>
          <w:szCs w:val="22"/>
        </w:rPr>
        <w:t xml:space="preserve"> dotace dle platných právních předpisů</w:t>
      </w:r>
      <w:r>
        <w:rPr>
          <w:rFonts w:ascii="Arial" w:hAnsi="Arial" w:cs="Arial"/>
          <w:sz w:val="22"/>
          <w:szCs w:val="22"/>
        </w:rPr>
        <w:t>,</w:t>
      </w:r>
    </w:p>
    <w:p w14:paraId="675105D2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>pokud je vlastníkem nebo provozovatelem sportovního zařízení, vydat a zveřejnit návštěvní řád, ve kterém se stanoví zejména pravidla pro vstup návštěvníků a osob bezprostředně vykonávajících pořadatelskou službu ve sportovním zařízení dle zákona č. 115/</w:t>
      </w:r>
      <w:r w:rsidRPr="00CE3255">
        <w:rPr>
          <w:rFonts w:ascii="Arial" w:hAnsi="Arial" w:cs="Arial"/>
          <w:sz w:val="22"/>
          <w:szCs w:val="22"/>
        </w:rPr>
        <w:t xml:space="preserve">2001 Sb., </w:t>
      </w:r>
      <w:r w:rsidRPr="00F01224">
        <w:rPr>
          <w:rFonts w:ascii="Arial" w:hAnsi="Arial" w:cs="Arial"/>
          <w:sz w:val="22"/>
          <w:szCs w:val="22"/>
        </w:rPr>
        <w:t>o p</w:t>
      </w:r>
      <w:r w:rsidRPr="00D5147C">
        <w:rPr>
          <w:rFonts w:ascii="Arial" w:hAnsi="Arial" w:cs="Arial"/>
          <w:sz w:val="22"/>
          <w:szCs w:val="22"/>
        </w:rPr>
        <w:t>odpoře sportu,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2A594539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DC15FD1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Vedení účetnictví</w:t>
      </w:r>
    </w:p>
    <w:p w14:paraId="3E85B309" w14:textId="77777777" w:rsidR="00B010EC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dotace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 xml:space="preserve">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</w:t>
      </w:r>
      <w:r w:rsidRPr="00BB145E">
        <w:rPr>
          <w:rFonts w:ascii="Arial" w:hAnsi="Arial" w:cs="Arial"/>
          <w:sz w:val="22"/>
          <w:szCs w:val="22"/>
        </w:rPr>
        <w:t>záznamy. Příjemce dotace se zavazuje, že všechny originály dokladů uplatněné do finančního vypořádání (vyúčtování) dotace</w:t>
      </w:r>
      <w:r>
        <w:rPr>
          <w:rFonts w:ascii="Arial" w:hAnsi="Arial" w:cs="Arial"/>
          <w:sz w:val="22"/>
          <w:szCs w:val="22"/>
        </w:rPr>
        <w:t xml:space="preserve"> </w:t>
      </w:r>
      <w:r w:rsidRPr="00BB145E">
        <w:rPr>
          <w:rFonts w:ascii="Arial" w:hAnsi="Arial" w:cs="Arial"/>
          <w:sz w:val="22"/>
          <w:szCs w:val="22"/>
        </w:rPr>
        <w:t>budou označeny textem: hrazeno z dotace OS MMB ve výši</w:t>
      </w:r>
      <w:r w:rsidRPr="002D52C7">
        <w:rPr>
          <w:rFonts w:ascii="Arial" w:hAnsi="Arial" w:cs="Arial"/>
          <w:sz w:val="22"/>
          <w:szCs w:val="22"/>
        </w:rPr>
        <w:t xml:space="preserve"> (uvedena částka), číslo smlouvy. </w:t>
      </w:r>
    </w:p>
    <w:p w14:paraId="2A323F81" w14:textId="77777777" w:rsidR="00B010EC" w:rsidRPr="00D14C61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BB0C88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Uplatnění nákladů a povinnost přímých plateb</w:t>
      </w:r>
    </w:p>
    <w:p w14:paraId="76DCA0FC" w14:textId="77777777" w:rsidR="00B010EC" w:rsidRPr="00493014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</w:t>
      </w:r>
      <w:r w:rsidRPr="002D52C7">
        <w:rPr>
          <w:rFonts w:ascii="Arial" w:hAnsi="Arial" w:cs="Arial"/>
          <w:sz w:val="22"/>
          <w:szCs w:val="22"/>
          <w:u w:val="single"/>
        </w:rPr>
        <w:t>nesmí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918CCC0" w14:textId="77777777" w:rsidR="00B010EC" w:rsidRPr="007C6EC5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náklady hrazené z dotace uplatnit u poskytovatele ani u jiného poskytovatele veřejných zdrojů způsobem, kdy by stejné náklady byly financované z veřejných zdrojů vícekrát. Pokud by byl určitý náklad hrazen z dotace pouze zčásti, týká se zákaz podle předchozí věty pouze této části nákladu</w:t>
      </w:r>
      <w:r>
        <w:rPr>
          <w:rFonts w:ascii="Arial" w:hAnsi="Arial" w:cs="Arial"/>
          <w:sz w:val="22"/>
          <w:szCs w:val="22"/>
        </w:rPr>
        <w:t>;</w:t>
      </w:r>
    </w:p>
    <w:p w14:paraId="17739621" w14:textId="77777777" w:rsidR="00B010EC" w:rsidRPr="007249DE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.</w:t>
      </w:r>
    </w:p>
    <w:p w14:paraId="48532231" w14:textId="77777777" w:rsidR="00B010EC" w:rsidRPr="0068649F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853801A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Písemné oznámení změn</w:t>
      </w:r>
    </w:p>
    <w:p w14:paraId="7666382A" w14:textId="77777777" w:rsidR="00B010EC" w:rsidRPr="009D0411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je </w:t>
      </w:r>
      <w:r w:rsidRPr="007249DE">
        <w:rPr>
          <w:rFonts w:ascii="Arial" w:hAnsi="Arial" w:cs="Arial"/>
          <w:sz w:val="22"/>
          <w:szCs w:val="22"/>
          <w:u w:val="single"/>
        </w:rPr>
        <w:t>povinen písemně oznámit poskytovateli</w:t>
      </w:r>
      <w:r w:rsidRPr="007249DE">
        <w:rPr>
          <w:rFonts w:ascii="Arial" w:hAnsi="Arial" w:cs="Arial"/>
          <w:sz w:val="22"/>
          <w:szCs w:val="22"/>
        </w:rPr>
        <w:t>:</w:t>
      </w:r>
    </w:p>
    <w:p w14:paraId="4A85917A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že účel, na který byla dotace </w:t>
      </w:r>
      <w:r w:rsidRPr="00CE3255">
        <w:rPr>
          <w:rFonts w:ascii="Arial" w:hAnsi="Arial" w:cs="Arial"/>
          <w:sz w:val="22"/>
          <w:szCs w:val="22"/>
        </w:rPr>
        <w:t>poskytnuta, nebude</w:t>
      </w:r>
      <w:r w:rsidRPr="007249DE">
        <w:rPr>
          <w:rFonts w:ascii="Arial" w:hAnsi="Arial" w:cs="Arial"/>
          <w:sz w:val="22"/>
          <w:szCs w:val="22"/>
        </w:rPr>
        <w:t xml:space="preserve"> realizován, a to nejpozději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do 30 pracovních dnů od zjištění této skutečnosti. Nejpozději k tomuto termínu je příjemce povinen </w:t>
      </w:r>
      <w:r w:rsidRPr="007249DE">
        <w:rPr>
          <w:rFonts w:ascii="Arial" w:hAnsi="Arial" w:cs="Arial"/>
          <w:sz w:val="22"/>
          <w:szCs w:val="22"/>
        </w:rPr>
        <w:t>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012AD6A8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změny v předloženém projektu (</w:t>
      </w:r>
      <w:r>
        <w:rPr>
          <w:rFonts w:ascii="Arial" w:hAnsi="Arial" w:cs="Arial"/>
          <w:sz w:val="22"/>
          <w:szCs w:val="22"/>
        </w:rPr>
        <w:t xml:space="preserve">změna </w:t>
      </w:r>
      <w:r w:rsidRPr="007249DE">
        <w:rPr>
          <w:rFonts w:ascii="Arial" w:hAnsi="Arial" w:cs="Arial"/>
          <w:sz w:val="22"/>
          <w:szCs w:val="22"/>
        </w:rPr>
        <w:t>statutárního zástupce, sídla, bankovního spojení či názvu organizace apod.) a změny údajů uvedených v předložené žádosti, čestných prohlášeních a přílohách, a to do 15 pracovních dnů ode dne účinnosti změny</w:t>
      </w:r>
      <w:r>
        <w:rPr>
          <w:rFonts w:ascii="Arial" w:hAnsi="Arial" w:cs="Arial"/>
          <w:sz w:val="22"/>
          <w:szCs w:val="22"/>
        </w:rPr>
        <w:t>;</w:t>
      </w:r>
    </w:p>
    <w:p w14:paraId="63799CA2" w14:textId="77777777" w:rsidR="00B010EC" w:rsidRPr="00CE3255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33BAF">
        <w:rPr>
          <w:rFonts w:ascii="Arial" w:hAnsi="Arial" w:cs="Arial"/>
          <w:sz w:val="22"/>
          <w:szCs w:val="22"/>
        </w:rPr>
        <w:t xml:space="preserve">říjemce dotace je povinen řádně užívat předmět dotace ke sportovní činnosti minimálně po dobu 10 let od </w:t>
      </w:r>
      <w:r>
        <w:rPr>
          <w:rFonts w:ascii="Arial" w:hAnsi="Arial" w:cs="Arial"/>
          <w:sz w:val="22"/>
          <w:szCs w:val="22"/>
        </w:rPr>
        <w:t>ukončení realizace projektu</w:t>
      </w:r>
      <w:r w:rsidRPr="00D33BAF">
        <w:rPr>
          <w:rFonts w:ascii="Arial" w:hAnsi="Arial" w:cs="Arial"/>
          <w:sz w:val="22"/>
          <w:szCs w:val="22"/>
        </w:rPr>
        <w:t>. Předmět dotace nesmí být po dobu 10 let od jeho pořízení převeden na jinou osobu. Zcizení (úplatné i bezúplatné) majetku pořízeného z dotace, bude vždy považováno za porušení podmínek této smlouvy, za které se ukládá odvod ve výši poskytnuté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7AD622" w14:textId="77777777" w:rsidR="00B010EC" w:rsidRPr="00DD4FDB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E3255">
        <w:rPr>
          <w:rFonts w:ascii="Arial" w:hAnsi="Arial" w:cs="Arial"/>
          <w:sz w:val="22"/>
          <w:szCs w:val="22"/>
        </w:rPr>
        <w:t>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18, a to do</w:t>
      </w:r>
      <w:r w:rsidRPr="00DD4FDB">
        <w:rPr>
          <w:rFonts w:ascii="Arial" w:hAnsi="Arial" w:cs="Arial"/>
          <w:sz w:val="22"/>
          <w:szCs w:val="22"/>
        </w:rPr>
        <w:t xml:space="preserve"> 15 pracovních dnů  ode dne účinnosti změny, dále do 30 pracovních dnů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DD4FDB">
        <w:rPr>
          <w:rFonts w:ascii="Arial" w:hAnsi="Arial" w:cs="Arial"/>
          <w:sz w:val="22"/>
          <w:szCs w:val="22"/>
        </w:rPr>
        <w:t>poskytnutou dotaci a 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4275AF24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621168A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 xml:space="preserve">Propagační aktivity </w:t>
      </w:r>
    </w:p>
    <w:p w14:paraId="0E6A65AE" w14:textId="77777777" w:rsidR="00B010EC" w:rsidRPr="00AB4E8B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 je </w:t>
      </w:r>
      <w:r w:rsidRPr="00DD4FDB">
        <w:rPr>
          <w:rFonts w:ascii="Arial" w:hAnsi="Arial" w:cs="Arial"/>
          <w:bCs/>
          <w:sz w:val="22"/>
          <w:szCs w:val="22"/>
          <w:u w:val="single"/>
        </w:rPr>
        <w:t>povinen</w:t>
      </w:r>
      <w:r w:rsidRPr="00DD4FDB">
        <w:rPr>
          <w:rFonts w:ascii="Arial" w:hAnsi="Arial" w:cs="Arial"/>
          <w:bCs/>
          <w:sz w:val="22"/>
          <w:szCs w:val="22"/>
        </w:rPr>
        <w:t>:</w:t>
      </w:r>
    </w:p>
    <w:p w14:paraId="22CB8ADF" w14:textId="77777777" w:rsidR="00B010EC" w:rsidRPr="004F75BE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uvádět na propagačních materiálech (billboardech, plakátech, bulletinech, na internetových stránkách, sociálních sítích apod.) informaci o poskytnuté finanční podpoře statutárního města Brna a logo nebo znak města Brna. Při použití loga nebo znaku města Brna je třeba postupovat v souladu s úplným zněním „Statutu pro užívání znaku, vlajky a loga města Brna, znaků a vlajek městských částí“ (dále jen </w:t>
      </w:r>
      <w:r w:rsidRPr="00DD4FDB">
        <w:rPr>
          <w:rFonts w:ascii="Arial" w:hAnsi="Arial" w:cs="Arial"/>
          <w:i/>
          <w:iCs/>
          <w:sz w:val="22"/>
          <w:szCs w:val="22"/>
        </w:rPr>
        <w:t>„statut“).</w:t>
      </w:r>
      <w:r w:rsidRPr="00DD4FDB">
        <w:rPr>
          <w:rFonts w:ascii="Arial" w:hAnsi="Arial" w:cs="Arial"/>
          <w:sz w:val="22"/>
          <w:szCs w:val="22"/>
        </w:rPr>
        <w:t xml:space="preserve"> Použití loga města Brna je povoleno již uzavřením smlouvy o poskytnutí dotace a není nutné si od poskytovatele vyžádat souhlas s jeho použitím. V případě užití znaku města Brna podá příjemce písemnou žádost spolu s výtvarným návrhem na Odbor </w:t>
      </w:r>
      <w:r w:rsidRPr="004F75BE">
        <w:rPr>
          <w:rFonts w:ascii="Arial" w:hAnsi="Arial" w:cs="Arial"/>
          <w:sz w:val="22"/>
          <w:szCs w:val="22"/>
        </w:rPr>
        <w:t>vnitřních věcí MMB</w:t>
      </w:r>
      <w:r>
        <w:rPr>
          <w:rFonts w:ascii="Arial" w:hAnsi="Arial" w:cs="Arial"/>
          <w:sz w:val="22"/>
          <w:szCs w:val="22"/>
        </w:rPr>
        <w:t>,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759B4B80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4F75BE">
        <w:rPr>
          <w:rFonts w:ascii="Arial" w:hAnsi="Arial" w:cs="Arial"/>
          <w:sz w:val="22"/>
          <w:szCs w:val="22"/>
        </w:rPr>
        <w:t>zajistit na své náklady výrobu a umístění loga města</w:t>
      </w:r>
      <w:r w:rsidRPr="00DD4FDB">
        <w:rPr>
          <w:rFonts w:ascii="Arial" w:hAnsi="Arial" w:cs="Arial"/>
          <w:sz w:val="22"/>
          <w:szCs w:val="22"/>
        </w:rPr>
        <w:t xml:space="preserve"> Brna dle „Manuál</w:t>
      </w:r>
      <w:r>
        <w:rPr>
          <w:rFonts w:ascii="Arial" w:hAnsi="Arial" w:cs="Arial"/>
          <w:sz w:val="22"/>
          <w:szCs w:val="22"/>
        </w:rPr>
        <w:t>u</w:t>
      </w:r>
      <w:r w:rsidRPr="00DD4FDB">
        <w:rPr>
          <w:rFonts w:ascii="Arial" w:hAnsi="Arial" w:cs="Arial"/>
          <w:sz w:val="22"/>
          <w:szCs w:val="22"/>
        </w:rPr>
        <w:t xml:space="preserve"> jednotného vizuálního stylu</w:t>
      </w:r>
      <w:r>
        <w:rPr>
          <w:rFonts w:ascii="Arial" w:hAnsi="Arial" w:cs="Arial"/>
          <w:sz w:val="22"/>
          <w:szCs w:val="22"/>
        </w:rPr>
        <w:t xml:space="preserve"> </w:t>
      </w:r>
      <w:r w:rsidRPr="00DD4FDB">
        <w:rPr>
          <w:rFonts w:ascii="Arial" w:hAnsi="Arial" w:cs="Arial"/>
          <w:sz w:val="22"/>
          <w:szCs w:val="22"/>
        </w:rPr>
        <w:t xml:space="preserve">města Brna“ (dále jen </w:t>
      </w:r>
      <w:r w:rsidRPr="000C0BF4">
        <w:rPr>
          <w:rFonts w:ascii="Arial" w:hAnsi="Arial" w:cs="Arial"/>
          <w:sz w:val="22"/>
          <w:szCs w:val="22"/>
        </w:rPr>
        <w:t>manuál)</w:t>
      </w:r>
      <w:r>
        <w:rPr>
          <w:rFonts w:ascii="Arial" w:hAnsi="Arial" w:cs="Arial"/>
          <w:sz w:val="22"/>
          <w:szCs w:val="22"/>
        </w:rPr>
        <w:t xml:space="preserve"> na sportovišti, na které si žádá o dotaci </w:t>
      </w:r>
      <w:r w:rsidRPr="00DD4FDB">
        <w:rPr>
          <w:rFonts w:ascii="Arial" w:hAnsi="Arial" w:cs="Arial"/>
          <w:sz w:val="22"/>
          <w:szCs w:val="22"/>
        </w:rPr>
        <w:lastRenderedPageBreak/>
        <w:t>(velikost podkladové desky minimálně cca 100x60 cm, červené pozadí – bílé logo, může být provedena i inverzní varianta nebo větší rozměr)</w:t>
      </w:r>
      <w:r>
        <w:rPr>
          <w:rFonts w:ascii="Arial" w:hAnsi="Arial" w:cs="Arial"/>
          <w:sz w:val="22"/>
          <w:szCs w:val="22"/>
        </w:rPr>
        <w:t>,</w:t>
      </w:r>
    </w:p>
    <w:p w14:paraId="61AC5A12" w14:textId="77777777" w:rsidR="00B010EC" w:rsidRPr="00712A3D" w:rsidRDefault="00B010EC" w:rsidP="00B010EC">
      <w:pPr>
        <w:ind w:left="768"/>
        <w:jc w:val="both"/>
        <w:rPr>
          <w:rFonts w:ascii="Arial" w:hAnsi="Arial" w:cs="Arial"/>
          <w:sz w:val="22"/>
          <w:szCs w:val="22"/>
        </w:rPr>
      </w:pPr>
      <w:bookmarkStart w:id="4" w:name="_Hlk173741442"/>
      <w:r w:rsidRPr="00712A3D">
        <w:rPr>
          <w:rFonts w:ascii="Arial" w:hAnsi="Arial" w:cs="Arial"/>
          <w:sz w:val="22"/>
          <w:szCs w:val="22"/>
        </w:rPr>
        <w:t xml:space="preserve">Výše uvedený statut lze stáhnout na </w:t>
      </w:r>
      <w:hyperlink r:id="rId11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https://www.brno.cz/w/pouziti-znaku-a-vlajky-mesta-brna</w:t>
        </w:r>
      </w:hyperlink>
      <w:r w:rsidRPr="00712A3D">
        <w:rPr>
          <w:rFonts w:ascii="Arial" w:hAnsi="Arial" w:cs="Arial"/>
          <w:sz w:val="22"/>
          <w:szCs w:val="22"/>
        </w:rPr>
        <w:t xml:space="preserve"> a manuál lze stáhnout na </w:t>
      </w:r>
      <w:hyperlink r:id="rId12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www.brno.cz/logo</w:t>
        </w:r>
      </w:hyperlink>
      <w:r w:rsidRPr="00712A3D">
        <w:rPr>
          <w:rFonts w:ascii="Arial" w:hAnsi="Arial" w:cs="Arial"/>
          <w:sz w:val="22"/>
          <w:szCs w:val="22"/>
        </w:rPr>
        <w:t>.</w:t>
      </w:r>
    </w:p>
    <w:bookmarkEnd w:id="4"/>
    <w:p w14:paraId="2C084606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poskytnout součinnost při tvorbě databáze v oblasti sportu „Kam </w:t>
      </w:r>
      <w:r w:rsidRPr="007249DE">
        <w:rPr>
          <w:rFonts w:ascii="Arial" w:hAnsi="Arial" w:cs="Arial"/>
          <w:sz w:val="22"/>
          <w:szCs w:val="22"/>
        </w:rPr>
        <w:t xml:space="preserve">za sportem v Brně“, která je uveřejněna na webových stránkách statutárního města Brna. Údaje je povinen vést aktuální a v souladu s předpisy ČR. Příjemce </w:t>
      </w:r>
      <w:r w:rsidRPr="007249DE">
        <w:rPr>
          <w:rFonts w:ascii="Arial" w:hAnsi="Arial" w:cs="Arial"/>
          <w:bCs/>
          <w:sz w:val="22"/>
          <w:szCs w:val="22"/>
        </w:rPr>
        <w:t>nesmí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uvádět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nepravdivé</w:t>
      </w:r>
      <w:r w:rsidRPr="007249DE">
        <w:rPr>
          <w:rFonts w:ascii="Arial" w:hAnsi="Arial" w:cs="Arial"/>
          <w:sz w:val="22"/>
          <w:szCs w:val="22"/>
        </w:rPr>
        <w:t xml:space="preserve">, hanlivé nebo dvojsmyslné </w:t>
      </w:r>
      <w:r w:rsidRPr="007249DE">
        <w:rPr>
          <w:rFonts w:ascii="Arial" w:hAnsi="Arial" w:cs="Arial"/>
          <w:bCs/>
          <w:sz w:val="22"/>
          <w:szCs w:val="22"/>
        </w:rPr>
        <w:t>údaje.</w:t>
      </w:r>
      <w:r w:rsidRPr="007249DE">
        <w:rPr>
          <w:rFonts w:ascii="Arial" w:hAnsi="Arial" w:cs="Arial"/>
          <w:sz w:val="22"/>
          <w:szCs w:val="22"/>
        </w:rPr>
        <w:t> V případě zveřejnění fotografií, může příjemce zveřejnit pouze ty fotografie, ke kterým má autorská práva</w:t>
      </w:r>
      <w:bookmarkStart w:id="5" w:name="_Hlk30667432"/>
      <w:r>
        <w:rPr>
          <w:rFonts w:ascii="Arial" w:hAnsi="Arial" w:cs="Arial"/>
          <w:sz w:val="22"/>
          <w:szCs w:val="22"/>
        </w:rPr>
        <w:t>,</w:t>
      </w:r>
    </w:p>
    <w:p w14:paraId="547313B8" w14:textId="77777777" w:rsidR="00B010EC" w:rsidRPr="009D0411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případě, že provozuje webové stránky své sportovní organizace, umístit na ně logo webových stránek „Kam za sportem v Brně“ s jejich odkazem (</w:t>
      </w:r>
      <w:proofErr w:type="spellStart"/>
      <w:r w:rsidRPr="00DD4FDB">
        <w:rPr>
          <w:rFonts w:ascii="Arial" w:hAnsi="Arial" w:cs="Arial"/>
          <w:sz w:val="22"/>
          <w:szCs w:val="22"/>
        </w:rPr>
        <w:t>prolinkem</w:t>
      </w:r>
      <w:proofErr w:type="spellEnd"/>
      <w:r w:rsidRPr="00DD4FDB">
        <w:rPr>
          <w:rFonts w:ascii="Arial" w:hAnsi="Arial" w:cs="Arial"/>
          <w:sz w:val="22"/>
          <w:szCs w:val="22"/>
        </w:rPr>
        <w:t xml:space="preserve">). Logo webových stránek „Kam za sportem v Brně“ je možné stáhnout na oficiálních webových stránkách </w:t>
      </w:r>
      <w:r w:rsidRPr="00F549A3">
        <w:rPr>
          <w:rFonts w:ascii="Arial" w:hAnsi="Arial" w:cs="Arial"/>
          <w:sz w:val="22"/>
          <w:szCs w:val="22"/>
        </w:rPr>
        <w:t>http://www.kamzasportemvbrne.cz/logo</w:t>
      </w:r>
      <w:bookmarkEnd w:id="5"/>
      <w:r>
        <w:rPr>
          <w:rFonts w:ascii="Arial" w:hAnsi="Arial" w:cs="Arial"/>
          <w:sz w:val="22"/>
          <w:szCs w:val="22"/>
        </w:rPr>
        <w:t>.</w:t>
      </w:r>
    </w:p>
    <w:p w14:paraId="5DC854E1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96D302D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Kontrola</w:t>
      </w:r>
    </w:p>
    <w:p w14:paraId="1CDE1287" w14:textId="77777777" w:rsidR="00B010EC" w:rsidRPr="00DD4FDB" w:rsidRDefault="00B010EC" w:rsidP="00B010E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Příjemce je </w:t>
      </w:r>
      <w:r w:rsidRPr="00DD4FDB">
        <w:rPr>
          <w:rFonts w:ascii="Arial" w:hAnsi="Arial" w:cs="Arial"/>
          <w:sz w:val="22"/>
          <w:szCs w:val="22"/>
          <w:u w:val="single"/>
        </w:rPr>
        <w:t>povinen</w:t>
      </w:r>
      <w:r>
        <w:rPr>
          <w:rFonts w:ascii="Arial" w:hAnsi="Arial" w:cs="Arial"/>
          <w:sz w:val="22"/>
          <w:szCs w:val="22"/>
        </w:rPr>
        <w:t>:</w:t>
      </w:r>
    </w:p>
    <w:p w14:paraId="0E799944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poskytovateli provést kontrolu účelnost</w:t>
      </w:r>
      <w:r>
        <w:rPr>
          <w:rFonts w:ascii="Arial" w:hAnsi="Arial" w:cs="Arial"/>
          <w:sz w:val="22"/>
          <w:szCs w:val="22"/>
        </w:rPr>
        <w:t>i</w:t>
      </w:r>
      <w:r w:rsidRPr="00DD4FDB">
        <w:rPr>
          <w:rFonts w:ascii="Arial" w:hAnsi="Arial" w:cs="Arial"/>
          <w:sz w:val="22"/>
          <w:szCs w:val="22"/>
        </w:rPr>
        <w:t xml:space="preserve"> využití poskytnuté dotace ve smyslu zákona č. 320/2001 Sb., o finanční kontrole, ve znění pozdějších předpisů a prováděcí vyhlášky č. 416/2004 Sb., ve znění pozdějších předpisů, dále ve smyslu zákona č. 255/2012 Sb., o kontrole (kontrolní řád) ve znění pozdějších předpisů. Poskytovatel je oprávněn v případě zjištění nesrovnalostí požadovat vysvětlení a bezodkladné doplnění příslušných dokladů;</w:t>
      </w:r>
    </w:p>
    <w:p w14:paraId="69F97F78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zástupcům Odboru sportu MMB nebo jinému kontrolnímu orgánu věcnou kontrolu účetnictví, umožňující prověřit veškeré příjmy a výdaje příjemce související s projektem, kontrolovat dodržení účelu, na který byly finanční prostředky použity;</w:t>
      </w:r>
    </w:p>
    <w:p w14:paraId="239C2085" w14:textId="77777777" w:rsidR="00B010EC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109F3">
        <w:rPr>
          <w:rFonts w:ascii="Arial" w:hAnsi="Arial" w:cs="Arial"/>
          <w:sz w:val="22"/>
          <w:szCs w:val="22"/>
        </w:rPr>
        <w:t>informovat poskytovatele o kontrolách, které u něj byly v souvislosti s poskytnutou dotací provedeny jinými kontrolními orgány, včetně závěrů těchto kontrol, a to bez zbytečného odkladu po jejich skončení</w:t>
      </w:r>
      <w:r>
        <w:rPr>
          <w:rFonts w:ascii="Arial" w:hAnsi="Arial" w:cs="Arial"/>
          <w:sz w:val="22"/>
          <w:szCs w:val="22"/>
        </w:rPr>
        <w:t>;</w:t>
      </w:r>
    </w:p>
    <w:p w14:paraId="379866CF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ACDA87" w14:textId="54A6C625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V.</w:t>
      </w:r>
    </w:p>
    <w:p w14:paraId="3E486A40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(v</w:t>
      </w:r>
      <w:r w:rsidRPr="00DD4FDB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>účtování)</w:t>
      </w:r>
      <w:r w:rsidRPr="00DD4FDB">
        <w:rPr>
          <w:rFonts w:ascii="Arial" w:hAnsi="Arial" w:cs="Arial"/>
          <w:b/>
          <w:bCs/>
          <w:sz w:val="22"/>
          <w:szCs w:val="22"/>
        </w:rPr>
        <w:t xml:space="preserve"> dotace</w:t>
      </w:r>
    </w:p>
    <w:p w14:paraId="7B20E0CE" w14:textId="77777777" w:rsidR="00B010EC" w:rsidRPr="00DD4FDB" w:rsidRDefault="00B010EC" w:rsidP="00B01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Uznatelnost nákladů</w:t>
      </w:r>
    </w:p>
    <w:p w14:paraId="375D2A95" w14:textId="77777777" w:rsidR="00B010EC" w:rsidRPr="00DD4FDB" w:rsidRDefault="00B010EC" w:rsidP="00B010EC">
      <w:pPr>
        <w:pStyle w:val="Odstavecseseznamem"/>
        <w:ind w:left="301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O uznatelnosti nákladů/výdajů a dokladů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D4FDB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D4FDB">
        <w:rPr>
          <w:rFonts w:ascii="Arial" w:hAnsi="Arial" w:cs="Arial"/>
          <w:sz w:val="22"/>
          <w:szCs w:val="22"/>
        </w:rPr>
        <w:t xml:space="preserve"> dotace si vyhrazuje právo rozhodnout poskytovatel podpory.</w:t>
      </w:r>
    </w:p>
    <w:p w14:paraId="0C3777C4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F7389">
        <w:rPr>
          <w:rFonts w:ascii="Arial" w:hAnsi="Arial" w:cs="Arial"/>
          <w:sz w:val="22"/>
          <w:szCs w:val="22"/>
        </w:rPr>
        <w:t xml:space="preserve">znatelným nákladem </w:t>
      </w:r>
      <w:r>
        <w:rPr>
          <w:rFonts w:ascii="Arial" w:hAnsi="Arial" w:cs="Arial"/>
          <w:sz w:val="22"/>
          <w:szCs w:val="22"/>
        </w:rPr>
        <w:t>finančního vypořádání (</w:t>
      </w:r>
      <w:r w:rsidRPr="008F7389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8F7389">
        <w:rPr>
          <w:rFonts w:ascii="Arial" w:hAnsi="Arial" w:cs="Arial"/>
          <w:sz w:val="22"/>
          <w:szCs w:val="22"/>
        </w:rPr>
        <w:t xml:space="preserve"> dotace je náklad, který byl zanesen do účetnictví příjemce, je identifikovatelný a </w:t>
      </w:r>
      <w:r w:rsidRPr="004F75BE">
        <w:rPr>
          <w:rFonts w:ascii="Arial" w:hAnsi="Arial" w:cs="Arial"/>
          <w:sz w:val="22"/>
          <w:szCs w:val="22"/>
        </w:rPr>
        <w:t>podložený ostatními záznamy. Účetní doklady musí být vystaveny na příjemce dotace, tj. klub, nikoliv na fyzickou osobu (člena klubu). Uznatelné náklady finančního vypořádání (vyúčtování) dotace musí přímo souviset s pro</w:t>
      </w:r>
      <w:r>
        <w:rPr>
          <w:rFonts w:ascii="Arial" w:hAnsi="Arial" w:cs="Arial"/>
          <w:sz w:val="22"/>
          <w:szCs w:val="22"/>
        </w:rPr>
        <w:t>jektem</w:t>
      </w:r>
      <w:r w:rsidRPr="004F75BE">
        <w:rPr>
          <w:rFonts w:ascii="Arial" w:hAnsi="Arial" w:cs="Arial"/>
          <w:sz w:val="22"/>
          <w:szCs w:val="22"/>
        </w:rPr>
        <w:t>. Uznatelný náklad musí být v souladu s výzvou,</w:t>
      </w:r>
      <w:r>
        <w:rPr>
          <w:rFonts w:ascii="Arial" w:hAnsi="Arial" w:cs="Arial"/>
          <w:sz w:val="22"/>
          <w:szCs w:val="22"/>
        </w:rPr>
        <w:t xml:space="preserve"> </w:t>
      </w:r>
      <w:r w:rsidRPr="00051F48">
        <w:rPr>
          <w:rFonts w:ascii="Arial" w:hAnsi="Arial" w:cs="Arial"/>
          <w:sz w:val="22"/>
          <w:szCs w:val="22"/>
        </w:rPr>
        <w:t xml:space="preserve">s účelem dotace, </w:t>
      </w:r>
      <w:r w:rsidRPr="00181565">
        <w:rPr>
          <w:rFonts w:ascii="Arial" w:hAnsi="Arial" w:cs="Arial"/>
          <w:sz w:val="22"/>
          <w:szCs w:val="22"/>
        </w:rPr>
        <w:t>s konkrétním uznatelným nákladem uvedeným příjemcem v žádosti v příloze č. 3</w:t>
      </w:r>
      <w:r w:rsidRPr="004F75BE">
        <w:rPr>
          <w:rFonts w:ascii="Arial" w:hAnsi="Arial" w:cs="Arial"/>
          <w:sz w:val="22"/>
          <w:szCs w:val="22"/>
        </w:rPr>
        <w:t xml:space="preserve">, </w:t>
      </w:r>
      <w:bookmarkStart w:id="6" w:name="_Hlk173478694"/>
      <w:r w:rsidRPr="004F75BE">
        <w:rPr>
          <w:rFonts w:ascii="Arial" w:hAnsi="Arial" w:cs="Arial"/>
          <w:sz w:val="22"/>
          <w:szCs w:val="22"/>
        </w:rPr>
        <w:t xml:space="preserve">s požadavkem v žádosti </w:t>
      </w:r>
      <w:bookmarkEnd w:id="6"/>
      <w:r w:rsidRPr="004F75BE">
        <w:rPr>
          <w:rFonts w:ascii="Arial" w:hAnsi="Arial" w:cs="Arial"/>
          <w:sz w:val="22"/>
          <w:szCs w:val="22"/>
        </w:rPr>
        <w:t>a smluvními podmínkami</w:t>
      </w:r>
      <w:r>
        <w:rPr>
          <w:rFonts w:ascii="Arial" w:hAnsi="Arial" w:cs="Arial"/>
          <w:sz w:val="22"/>
          <w:szCs w:val="22"/>
        </w:rPr>
        <w:t>;</w:t>
      </w:r>
    </w:p>
    <w:p w14:paraId="46FA4151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8F7389">
        <w:rPr>
          <w:rFonts w:ascii="Arial" w:hAnsi="Arial"/>
          <w:sz w:val="22"/>
          <w:szCs w:val="22"/>
        </w:rPr>
        <w:t xml:space="preserve">oklady doložené v závěrečném </w:t>
      </w:r>
      <w:r>
        <w:rPr>
          <w:rFonts w:ascii="Arial" w:hAnsi="Arial"/>
          <w:sz w:val="22"/>
          <w:szCs w:val="22"/>
        </w:rPr>
        <w:t>finančním vypořádání (</w:t>
      </w:r>
      <w:r w:rsidRPr="008F7389">
        <w:rPr>
          <w:rFonts w:ascii="Arial" w:hAnsi="Arial"/>
          <w:sz w:val="22"/>
          <w:szCs w:val="22"/>
        </w:rPr>
        <w:t>vyúčtování</w:t>
      </w:r>
      <w:r>
        <w:rPr>
          <w:rFonts w:ascii="Arial" w:hAnsi="Arial"/>
          <w:sz w:val="22"/>
          <w:szCs w:val="22"/>
        </w:rPr>
        <w:t>)</w:t>
      </w:r>
      <w:r w:rsidRPr="008F7389">
        <w:rPr>
          <w:rFonts w:ascii="Arial" w:hAnsi="Arial"/>
          <w:sz w:val="22"/>
          <w:szCs w:val="22"/>
        </w:rPr>
        <w:t xml:space="preserve"> dotace musí být v českém jazyce, nebo přeložené do českého jazyka (tj. v případě, že z předložených dokladů nelze identifikovat základní fakturační údaje)</w:t>
      </w:r>
      <w:r>
        <w:rPr>
          <w:rFonts w:ascii="Arial" w:hAnsi="Arial"/>
          <w:sz w:val="22"/>
          <w:szCs w:val="22"/>
        </w:rPr>
        <w:t>;</w:t>
      </w:r>
    </w:p>
    <w:p w14:paraId="09A8933A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0270A">
        <w:rPr>
          <w:rFonts w:ascii="Arial" w:hAnsi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2324C089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15556">
        <w:rPr>
          <w:rFonts w:ascii="Arial" w:hAnsi="Arial" w:cs="Arial"/>
          <w:sz w:val="22"/>
          <w:szCs w:val="22"/>
        </w:rPr>
        <w:t xml:space="preserve">znatelné náklady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915556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915556">
        <w:rPr>
          <w:rFonts w:ascii="Arial" w:hAnsi="Arial" w:cs="Arial"/>
          <w:sz w:val="22"/>
          <w:szCs w:val="22"/>
        </w:rPr>
        <w:t xml:space="preserve"> dotace musí být hrazeny z účtu, na který byla dotace poskytnuta nebo v hotovosti, a to v souladu se zákonem č. 254/2004 Sb., omezení plateb </w:t>
      </w:r>
      <w:r w:rsidRPr="004F75BE">
        <w:rPr>
          <w:rFonts w:ascii="Arial" w:hAnsi="Arial" w:cs="Arial"/>
          <w:sz w:val="22"/>
          <w:szCs w:val="22"/>
        </w:rPr>
        <w:t>v hotovosti. Dále uznatelným nákladem do finančního vypořádání (vyúčtování) dotace je i platba provedená platební kartou</w:t>
      </w:r>
      <w:r>
        <w:rPr>
          <w:rFonts w:ascii="Arial" w:hAnsi="Arial" w:cs="Arial"/>
          <w:sz w:val="22"/>
          <w:szCs w:val="22"/>
        </w:rPr>
        <w:t xml:space="preserve"> vystavenou k účtu, na který byla dotace poskytnuta;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53FAFE8B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F75BE">
        <w:rPr>
          <w:rFonts w:ascii="Arial" w:hAnsi="Arial" w:cs="Arial"/>
          <w:sz w:val="22"/>
          <w:szCs w:val="22"/>
        </w:rPr>
        <w:t>oskytovatel je oprávněn si k finančnímu vypořádání (vyúčtování) dotace vyžádat od příjemce doplňující informace, podklady a doklady k ověření účelnosti, hospodárnosti a efektivnosti vynaložených dotačních finančních prostředků</w:t>
      </w:r>
      <w:r>
        <w:rPr>
          <w:rFonts w:ascii="Arial" w:hAnsi="Arial" w:cs="Arial"/>
          <w:sz w:val="22"/>
          <w:szCs w:val="22"/>
        </w:rPr>
        <w:t>;</w:t>
      </w:r>
    </w:p>
    <w:p w14:paraId="5F03EBDE" w14:textId="77777777" w:rsidR="00B010EC" w:rsidRPr="00823E9F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4F75BE">
        <w:rPr>
          <w:rFonts w:ascii="Arial" w:hAnsi="Arial" w:cs="Arial"/>
          <w:color w:val="000000"/>
          <w:sz w:val="22"/>
          <w:szCs w:val="22"/>
        </w:rPr>
        <w:t xml:space="preserve"> rámci finančního vypořádání (vyúčtování) dotace</w:t>
      </w:r>
      <w:r w:rsidRPr="00823E9F">
        <w:rPr>
          <w:rFonts w:ascii="Arial" w:hAnsi="Arial" w:cs="Arial"/>
          <w:color w:val="000000"/>
          <w:sz w:val="22"/>
          <w:szCs w:val="22"/>
        </w:rPr>
        <w:t xml:space="preserve"> nelze příjemcem uplatnit jako uznatelný náklad výdaj, na který si příjemce jmenovitě nežádal v žádosti o poskytnutí dotace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E9F">
        <w:rPr>
          <w:rFonts w:ascii="Arial" w:hAnsi="Arial" w:cs="Arial"/>
          <w:color w:val="000000"/>
          <w:sz w:val="22"/>
          <w:szCs w:val="22"/>
        </w:rPr>
        <w:t>(viz konkrétní požadavek ve finanční rozvaze projektu)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47C8787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4E6AC499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65C40033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1A270B2A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54AF19C7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393804F4" w14:textId="77777777" w:rsidR="000E734E" w:rsidRPr="00D5147C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286824C1" w14:textId="77777777" w:rsidR="00B010EC" w:rsidRPr="004C2522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 w:rsidRPr="004C2522">
        <w:rPr>
          <w:rFonts w:ascii="Arial" w:hAnsi="Arial" w:cs="Arial"/>
          <w:b/>
          <w:bCs/>
          <w:sz w:val="22"/>
          <w:szCs w:val="22"/>
        </w:rPr>
        <w:t>Termín</w:t>
      </w:r>
      <w:r>
        <w:rPr>
          <w:rFonts w:ascii="Arial" w:hAnsi="Arial" w:cs="Arial"/>
          <w:b/>
          <w:bCs/>
          <w:sz w:val="22"/>
          <w:szCs w:val="22"/>
        </w:rPr>
        <w:t xml:space="preserve"> finančního vypořádání (vyúčtování)</w:t>
      </w:r>
    </w:p>
    <w:p w14:paraId="3E56CA5E" w14:textId="77777777" w:rsidR="00B010EC" w:rsidRPr="00367A96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v termínech uvedených níže. </w:t>
      </w:r>
    </w:p>
    <w:p w14:paraId="229E5237" w14:textId="77777777" w:rsidR="00B010EC" w:rsidRPr="00823E9F" w:rsidRDefault="00B010EC" w:rsidP="00B010EC">
      <w:pPr>
        <w:pStyle w:val="Odstavecseseznamem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367A96">
        <w:rPr>
          <w:rFonts w:ascii="Arial" w:hAnsi="Arial" w:cs="Arial"/>
          <w:sz w:val="22"/>
          <w:szCs w:val="22"/>
        </w:rPr>
        <w:t>Formulář</w:t>
      </w:r>
      <w:r>
        <w:rPr>
          <w:rFonts w:ascii="Arial" w:hAnsi="Arial" w:cs="Arial"/>
          <w:sz w:val="22"/>
          <w:szCs w:val="22"/>
        </w:rPr>
        <w:t xml:space="preserve"> a tabulka</w:t>
      </w:r>
      <w:r w:rsidRPr="00367A96">
        <w:rPr>
          <w:rFonts w:ascii="Arial" w:hAnsi="Arial" w:cs="Arial"/>
          <w:sz w:val="22"/>
          <w:szCs w:val="22"/>
        </w:rPr>
        <w:t xml:space="preserve"> pro finanční vypořádání (vyúčtování) j</w:t>
      </w:r>
      <w:r>
        <w:rPr>
          <w:rFonts w:ascii="Arial" w:hAnsi="Arial" w:cs="Arial"/>
          <w:sz w:val="22"/>
          <w:szCs w:val="22"/>
        </w:rPr>
        <w:t>sou</w:t>
      </w:r>
      <w:r w:rsidRPr="00367A96">
        <w:rPr>
          <w:rFonts w:ascii="Arial" w:hAnsi="Arial" w:cs="Arial"/>
          <w:sz w:val="22"/>
          <w:szCs w:val="22"/>
        </w:rPr>
        <w:t xml:space="preserve"> k dispozici ke stažení na webových stránkách města Brna – dostupné z: https://www.brno.cz/w/dotace-v-oblasti-sportu.</w:t>
      </w:r>
    </w:p>
    <w:p w14:paraId="2EC4C832" w14:textId="77777777" w:rsidR="00B010EC" w:rsidRPr="00823E9F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40F331" w14:textId="77777777" w:rsidR="00B010EC" w:rsidRPr="00EA7FCF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E9F">
        <w:rPr>
          <w:rFonts w:ascii="Arial" w:hAnsi="Arial" w:cs="Arial"/>
          <w:b/>
          <w:bCs/>
          <w:sz w:val="22"/>
          <w:szCs w:val="22"/>
        </w:rPr>
        <w:t xml:space="preserve">Doložení využití dotace </w:t>
      </w:r>
      <w:r w:rsidRPr="00823E9F">
        <w:rPr>
          <w:rFonts w:ascii="Arial" w:hAnsi="Arial" w:cs="Arial"/>
          <w:sz w:val="22"/>
          <w:szCs w:val="22"/>
        </w:rPr>
        <w:t>(formulář)</w:t>
      </w:r>
    </w:p>
    <w:p w14:paraId="2CBE6E27" w14:textId="47E69320" w:rsidR="00B010EC" w:rsidRDefault="00B010EC" w:rsidP="00B010EC">
      <w:pPr>
        <w:ind w:left="284"/>
        <w:jc w:val="both"/>
        <w:rPr>
          <w:rFonts w:ascii="Arial" w:hAnsi="Arial" w:cs="Arial"/>
          <w:sz w:val="22"/>
          <w:szCs w:val="22"/>
        </w:rPr>
      </w:pPr>
      <w:r w:rsidRPr="00823E9F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</w:t>
      </w:r>
      <w:r w:rsidRPr="00FB04F4">
        <w:rPr>
          <w:rFonts w:ascii="Arial" w:hAnsi="Arial" w:cs="Arial"/>
          <w:sz w:val="22"/>
          <w:szCs w:val="22"/>
        </w:rPr>
        <w:t>do</w:t>
      </w:r>
      <w:r w:rsidRPr="00367A96">
        <w:rPr>
          <w:rFonts w:ascii="Arial" w:hAnsi="Arial" w:cs="Arial"/>
          <w:b/>
          <w:bCs/>
          <w:sz w:val="22"/>
          <w:szCs w:val="22"/>
        </w:rPr>
        <w:t xml:space="preserve"> </w:t>
      </w:r>
      <w:r w:rsidR="00A36287">
        <w:rPr>
          <w:rFonts w:ascii="Arial" w:hAnsi="Arial" w:cs="Arial"/>
          <w:b/>
          <w:bCs/>
          <w:sz w:val="22"/>
          <w:szCs w:val="22"/>
        </w:rPr>
        <w:t>15. 5. 2026</w:t>
      </w:r>
      <w:r w:rsidRPr="00367A96">
        <w:rPr>
          <w:rFonts w:ascii="Arial" w:hAnsi="Arial" w:cs="Arial"/>
          <w:sz w:val="22"/>
          <w:szCs w:val="22"/>
        </w:rPr>
        <w:t xml:space="preserve"> tak, že vyplní předepsaný formulář a současně s ním doloží poskytovateli doklady, prokazující využití dotace v souladu s uzavřenou smlouvou vč. věcného soupisu jednotlivých položek vynaložených nákladů a stručného hodnocení dotované aktivity. Jedná se zejména o kopie účetních dokladů, tj. účtenek, výdajových a příjmových</w:t>
      </w:r>
      <w:r w:rsidRPr="00823E9F">
        <w:rPr>
          <w:rFonts w:ascii="Arial" w:hAnsi="Arial" w:cs="Arial"/>
          <w:sz w:val="22"/>
          <w:szCs w:val="22"/>
        </w:rPr>
        <w:t xml:space="preserve"> dokladů</w:t>
      </w:r>
      <w:r w:rsidRPr="00D14037">
        <w:rPr>
          <w:rFonts w:ascii="Arial" w:hAnsi="Arial" w:cs="Arial"/>
          <w:sz w:val="22"/>
          <w:szCs w:val="22"/>
        </w:rPr>
        <w:t>, faktur, smluv a bankovních výpisů, prokazujících provedení úhrady vykazovaných výdajů</w:t>
      </w:r>
      <w:r>
        <w:rPr>
          <w:rFonts w:ascii="Arial" w:hAnsi="Arial" w:cs="Arial"/>
          <w:sz w:val="22"/>
          <w:szCs w:val="22"/>
        </w:rPr>
        <w:t xml:space="preserve">. Originály všech dokladů vztahujících se k finančnímu vypořádání (vyúčtování) dotace musí být na vyžádání předloženy poskytovateli dotace k nahlédnutí. </w:t>
      </w:r>
      <w:r w:rsidRPr="00D14037">
        <w:rPr>
          <w:rFonts w:ascii="Arial" w:hAnsi="Arial" w:cs="Arial"/>
          <w:sz w:val="22"/>
          <w:szCs w:val="22"/>
        </w:rPr>
        <w:t xml:space="preserve">Příjemce garantuje, že předložené účetní doklady ve výši poskytnuté finanční dotace nebyly a nebudou duplicitně použity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D14037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14037">
        <w:rPr>
          <w:rFonts w:ascii="Arial" w:hAnsi="Arial" w:cs="Arial"/>
          <w:sz w:val="22"/>
          <w:szCs w:val="22"/>
        </w:rPr>
        <w:t xml:space="preserve"> dotace, poskytnuté jiným subjektem.</w:t>
      </w:r>
    </w:p>
    <w:p w14:paraId="20948F5C" w14:textId="77777777" w:rsidR="00B010EC" w:rsidRPr="00EA7FCF" w:rsidRDefault="00B010EC" w:rsidP="00B010EC">
      <w:pPr>
        <w:pStyle w:val="Odstavecseseznamem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A7FCF">
        <w:rPr>
          <w:rFonts w:ascii="Arial" w:hAnsi="Arial" w:cs="Arial"/>
          <w:sz w:val="22"/>
          <w:szCs w:val="22"/>
        </w:rPr>
        <w:t>říjemce</w:t>
      </w:r>
      <w:r>
        <w:rPr>
          <w:rFonts w:ascii="Arial" w:hAnsi="Arial" w:cs="Arial"/>
          <w:sz w:val="22"/>
          <w:szCs w:val="22"/>
        </w:rPr>
        <w:t xml:space="preserve"> je dále</w:t>
      </w:r>
      <w:r w:rsidRPr="00EA7FCF">
        <w:rPr>
          <w:rFonts w:ascii="Arial" w:hAnsi="Arial" w:cs="Arial"/>
          <w:sz w:val="22"/>
          <w:szCs w:val="22"/>
        </w:rPr>
        <w:t xml:space="preserve"> povinen k finančnímu vypořádání (vyúčtování) dotace </w:t>
      </w:r>
      <w:r>
        <w:rPr>
          <w:rFonts w:ascii="Arial" w:hAnsi="Arial" w:cs="Arial"/>
          <w:sz w:val="22"/>
          <w:szCs w:val="22"/>
        </w:rPr>
        <w:t xml:space="preserve">také </w:t>
      </w:r>
      <w:r w:rsidRPr="00EA7FCF">
        <w:rPr>
          <w:rFonts w:ascii="Arial" w:hAnsi="Arial" w:cs="Arial"/>
          <w:sz w:val="22"/>
          <w:szCs w:val="22"/>
        </w:rPr>
        <w:t>doložit všechny ostatní doklady související s projektem, tj. kopie účetních dokladů prokazujících provedení úhrady veškerých nákladů spojených s projektem.</w:t>
      </w:r>
    </w:p>
    <w:p w14:paraId="7E4C70F1" w14:textId="77777777" w:rsidR="00B010EC" w:rsidRDefault="00B010EC" w:rsidP="00B010EC">
      <w:pPr>
        <w:ind w:firstLine="284"/>
        <w:rPr>
          <w:rFonts w:ascii="Arial" w:hAnsi="Arial" w:cs="Arial"/>
          <w:b/>
          <w:bCs/>
          <w:sz w:val="22"/>
          <w:szCs w:val="22"/>
        </w:rPr>
      </w:pPr>
    </w:p>
    <w:p w14:paraId="5595DA6A" w14:textId="77777777" w:rsidR="00B010EC" w:rsidRPr="006A022E" w:rsidRDefault="00B010EC" w:rsidP="00B010EC">
      <w:pPr>
        <w:ind w:firstLine="284"/>
        <w:rPr>
          <w:rFonts w:ascii="Arial" w:hAnsi="Arial" w:cs="Arial"/>
          <w:sz w:val="22"/>
          <w:szCs w:val="22"/>
        </w:rPr>
      </w:pPr>
      <w:r w:rsidRPr="006A022E">
        <w:rPr>
          <w:rFonts w:ascii="Arial" w:hAnsi="Arial" w:cs="Arial"/>
          <w:b/>
          <w:bCs/>
          <w:sz w:val="22"/>
          <w:szCs w:val="22"/>
        </w:rPr>
        <w:t xml:space="preserve">Doložení uznatelných nákladů </w:t>
      </w:r>
      <w:r w:rsidRPr="006A022E">
        <w:rPr>
          <w:rFonts w:ascii="Arial" w:hAnsi="Arial" w:cs="Arial"/>
          <w:sz w:val="22"/>
          <w:szCs w:val="22"/>
        </w:rPr>
        <w:t>k finančnímu vypořádání (vyúčtování) dotace na:</w:t>
      </w:r>
    </w:p>
    <w:p w14:paraId="70E900ED" w14:textId="77777777" w:rsidR="00B010EC" w:rsidRDefault="00B010EC" w:rsidP="00B010E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</w:p>
    <w:p w14:paraId="35D57DEF" w14:textId="77777777" w:rsidR="00B010EC" w:rsidRPr="005D5148" w:rsidRDefault="00B010EC" w:rsidP="00B010EC">
      <w:pPr>
        <w:pStyle w:val="Odstavecseseznamem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5D5148">
        <w:rPr>
          <w:rFonts w:ascii="Arial" w:hAnsi="Arial" w:cs="Arial"/>
          <w:sz w:val="22"/>
          <w:szCs w:val="22"/>
        </w:rPr>
        <w:t>havarijní opravy, nehavarijní opravy, investice do budov a zařízení</w:t>
      </w:r>
    </w:p>
    <w:p w14:paraId="5A4CFAC9" w14:textId="77777777" w:rsidR="00B010EC" w:rsidRPr="005D5148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D5148">
        <w:rPr>
          <w:rFonts w:ascii="Arial" w:hAnsi="Arial" w:cs="Arial"/>
          <w:color w:val="000000" w:themeColor="text1"/>
          <w:sz w:val="22"/>
          <w:szCs w:val="22"/>
        </w:rPr>
        <w:t>kopie daňových dokladů (faktur) nebo jiných platebních dokladů</w:t>
      </w:r>
      <w:r w:rsidRPr="005D5148">
        <w:rPr>
          <w:rFonts w:ascii="Arial" w:hAnsi="Arial" w:cs="Arial"/>
          <w:bCs/>
          <w:color w:val="000000" w:themeColor="text1"/>
          <w:sz w:val="22"/>
          <w:szCs w:val="22"/>
        </w:rPr>
        <w:t>, smluv nebo objednávek,</w:t>
      </w:r>
    </w:p>
    <w:p w14:paraId="563DDD5D" w14:textId="77777777" w:rsidR="00B010EC" w:rsidRPr="005D5148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D5148">
        <w:rPr>
          <w:rFonts w:ascii="Arial" w:hAnsi="Arial" w:cs="Arial"/>
          <w:bCs/>
          <w:color w:val="000000" w:themeColor="text1"/>
          <w:sz w:val="22"/>
          <w:szCs w:val="22"/>
        </w:rPr>
        <w:t>výkaz výměr – rozpis prací a použitého materiálu,</w:t>
      </w:r>
    </w:p>
    <w:p w14:paraId="1E622BA7" w14:textId="77777777" w:rsidR="00B010EC" w:rsidRPr="005D5148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D5148">
        <w:rPr>
          <w:rFonts w:ascii="Arial" w:hAnsi="Arial" w:cs="Arial"/>
          <w:bCs/>
          <w:color w:val="000000" w:themeColor="text1"/>
          <w:sz w:val="22"/>
          <w:szCs w:val="22"/>
        </w:rPr>
        <w:t xml:space="preserve">kopie výpisů z běžného účtu nebo kopie výdajových pokladních dokladů, které prokazují </w:t>
      </w:r>
      <w:r w:rsidRPr="005D5148">
        <w:rPr>
          <w:rFonts w:ascii="Arial" w:hAnsi="Arial" w:cs="Arial"/>
          <w:color w:val="000000" w:themeColor="text1"/>
          <w:sz w:val="22"/>
          <w:szCs w:val="22"/>
        </w:rPr>
        <w:t>úhradu</w:t>
      </w:r>
      <w:r w:rsidRPr="005D5148">
        <w:rPr>
          <w:rFonts w:ascii="Arial" w:hAnsi="Arial" w:cs="Arial"/>
          <w:bCs/>
          <w:color w:val="000000" w:themeColor="text1"/>
          <w:sz w:val="22"/>
          <w:szCs w:val="22"/>
        </w:rPr>
        <w:t xml:space="preserve"> finančních prostředků,</w:t>
      </w:r>
    </w:p>
    <w:p w14:paraId="37316A9A" w14:textId="77777777" w:rsidR="00B010EC" w:rsidRPr="005D5148" w:rsidRDefault="00B010EC" w:rsidP="00B010EC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D5148">
        <w:rPr>
          <w:rFonts w:ascii="Arial" w:hAnsi="Arial" w:cs="Arial"/>
          <w:sz w:val="22"/>
          <w:szCs w:val="22"/>
        </w:rPr>
        <w:t>protokol o předání a převzetí díla.</w:t>
      </w:r>
    </w:p>
    <w:p w14:paraId="7DD373FA" w14:textId="77777777" w:rsidR="00B010EC" w:rsidRPr="005D5148" w:rsidRDefault="00B010EC" w:rsidP="00B010EC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34153C73" w14:textId="77777777" w:rsidR="00B010EC" w:rsidRPr="005D5148" w:rsidRDefault="00B010EC" w:rsidP="00B010EC">
      <w:pPr>
        <w:pStyle w:val="Odstavecseseznamem"/>
        <w:numPr>
          <w:ilvl w:val="0"/>
          <w:numId w:val="49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 w:rsidRPr="005D5148">
        <w:rPr>
          <w:rFonts w:ascii="Arial" w:hAnsi="Arial" w:cs="Arial"/>
          <w:sz w:val="22"/>
          <w:szCs w:val="22"/>
        </w:rPr>
        <w:t>strojní a technické vybavení související s provozem sportoviště</w:t>
      </w:r>
    </w:p>
    <w:p w14:paraId="2DBCE0B8" w14:textId="77777777" w:rsidR="00B010EC" w:rsidRPr="005D5148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D5148">
        <w:rPr>
          <w:rFonts w:ascii="Arial" w:hAnsi="Arial" w:cs="Arial"/>
          <w:sz w:val="22"/>
          <w:szCs w:val="22"/>
        </w:rPr>
        <w:t>kopie daňových dokladů (faktur) nebo jiných platebních dokladů,</w:t>
      </w:r>
    </w:p>
    <w:p w14:paraId="4205BD9F" w14:textId="77777777" w:rsidR="00B010EC" w:rsidRPr="005D5148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5148">
        <w:rPr>
          <w:rFonts w:ascii="Arial" w:hAnsi="Arial" w:cs="Arial"/>
          <w:sz w:val="22"/>
          <w:szCs w:val="22"/>
        </w:rPr>
        <w:t xml:space="preserve">kopie výpisů z běžného účtu nebo </w:t>
      </w:r>
      <w:r w:rsidRPr="005D5148">
        <w:rPr>
          <w:rFonts w:ascii="Arial" w:hAnsi="Arial" w:cs="Arial"/>
          <w:color w:val="000000" w:themeColor="text1"/>
          <w:sz w:val="22"/>
          <w:szCs w:val="22"/>
        </w:rPr>
        <w:t>kopie výdajových pokladních dokladů, které prokazují úhradu finančních prostředků,</w:t>
      </w:r>
    </w:p>
    <w:p w14:paraId="7148613D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7984FA42" w14:textId="77777777" w:rsidR="00B010EC" w:rsidRPr="003560EC" w:rsidRDefault="00B010EC" w:rsidP="00B010EC">
      <w:pPr>
        <w:pStyle w:val="Odstavecseseznamem"/>
        <w:numPr>
          <w:ilvl w:val="0"/>
          <w:numId w:val="27"/>
        </w:num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 xml:space="preserve">Společná </w:t>
      </w:r>
      <w:r w:rsidRPr="003560EC">
        <w:rPr>
          <w:rFonts w:ascii="Arial" w:hAnsi="Arial" w:cs="Arial"/>
          <w:b/>
          <w:bCs/>
          <w:sz w:val="22"/>
          <w:szCs w:val="22"/>
        </w:rPr>
        <w:t>ustanovení k</w:t>
      </w:r>
      <w:r>
        <w:rPr>
          <w:rFonts w:ascii="Arial" w:hAnsi="Arial" w:cs="Arial"/>
          <w:b/>
          <w:bCs/>
          <w:sz w:val="22"/>
          <w:szCs w:val="22"/>
        </w:rPr>
        <w:t> finančnímu vypořádání (</w:t>
      </w:r>
      <w:r w:rsidRPr="003560EC">
        <w:rPr>
          <w:rFonts w:ascii="Arial" w:hAnsi="Arial" w:cs="Arial"/>
          <w:b/>
          <w:bCs/>
          <w:sz w:val="22"/>
          <w:szCs w:val="22"/>
        </w:rPr>
        <w:t>vyúčtování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7D81B966" w14:textId="77777777" w:rsidR="00B010EC" w:rsidRPr="00356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560EC">
        <w:rPr>
          <w:rFonts w:ascii="Arial" w:hAnsi="Arial" w:cs="Arial"/>
          <w:sz w:val="22"/>
          <w:szCs w:val="22"/>
        </w:rPr>
        <w:t xml:space="preserve">otaci nelze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3560EC">
        <w:rPr>
          <w:rFonts w:ascii="Arial" w:hAnsi="Arial" w:cs="Arial"/>
          <w:sz w:val="22"/>
          <w:szCs w:val="22"/>
        </w:rPr>
        <w:t>formou zápočtu, ale pouze přímou úhradou nákladů</w:t>
      </w:r>
      <w:r>
        <w:rPr>
          <w:rFonts w:ascii="Arial" w:hAnsi="Arial" w:cs="Arial"/>
          <w:sz w:val="22"/>
          <w:szCs w:val="22"/>
        </w:rPr>
        <w:t>;</w:t>
      </w:r>
    </w:p>
    <w:p w14:paraId="74B27A5C" w14:textId="77777777" w:rsidR="00B01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560EC">
        <w:rPr>
          <w:rFonts w:ascii="Arial" w:hAnsi="Arial" w:cs="Arial"/>
          <w:sz w:val="22"/>
          <w:szCs w:val="22"/>
        </w:rPr>
        <w:t xml:space="preserve"> případě, že bude zjištěno, že </w:t>
      </w:r>
      <w:r>
        <w:rPr>
          <w:rFonts w:ascii="Arial" w:hAnsi="Arial" w:cs="Arial"/>
          <w:sz w:val="22"/>
          <w:szCs w:val="22"/>
        </w:rPr>
        <w:t>finanční vypořádání (</w:t>
      </w:r>
      <w:r w:rsidRPr="003560E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3560EC">
        <w:rPr>
          <w:rFonts w:ascii="Arial" w:hAnsi="Arial" w:cs="Arial"/>
          <w:sz w:val="22"/>
          <w:szCs w:val="22"/>
        </w:rPr>
        <w:t xml:space="preserve"> dotace nebylo úplné a řádné, bere příjemce na vědomí, že zjištěné skutečnosti mohou ovlivnit plnění budoucích smluvních vztahů</w:t>
      </w:r>
      <w:r>
        <w:rPr>
          <w:rFonts w:ascii="Arial" w:hAnsi="Arial" w:cs="Arial"/>
          <w:sz w:val="22"/>
          <w:szCs w:val="22"/>
        </w:rPr>
        <w:t>;</w:t>
      </w:r>
      <w:r w:rsidRPr="003560EC">
        <w:rPr>
          <w:rFonts w:ascii="Arial" w:hAnsi="Arial" w:cs="Arial"/>
          <w:sz w:val="22"/>
          <w:szCs w:val="22"/>
        </w:rPr>
        <w:t xml:space="preserve"> </w:t>
      </w:r>
    </w:p>
    <w:p w14:paraId="7E0D0272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bookmarkStart w:id="7" w:name="_Hlk171944775"/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část, která nebyla dle smlouvy řádně finančně vypořádána v termínu uvedeném ve smlouvě nebo v náhradním termínu stanoveném poskytovatelem dotace, a to do 30 dnů od doručení výzvy k vrácení dotace</w:t>
      </w:r>
      <w:r>
        <w:rPr>
          <w:rFonts w:ascii="Arial" w:hAnsi="Arial" w:cs="Arial"/>
          <w:sz w:val="22"/>
          <w:szCs w:val="22"/>
        </w:rPr>
        <w:t>;</w:t>
      </w:r>
    </w:p>
    <w:p w14:paraId="5423C653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 použitou neoprávněně nebo v rozporu s účelem schváleným ve smlouvě, a to do 30 dnů od doručení výzvy k vrácení dotace</w:t>
      </w:r>
      <w:r>
        <w:rPr>
          <w:rFonts w:ascii="Arial" w:hAnsi="Arial" w:cs="Arial"/>
          <w:sz w:val="22"/>
          <w:szCs w:val="22"/>
        </w:rPr>
        <w:t>.</w:t>
      </w:r>
    </w:p>
    <w:bookmarkEnd w:id="7"/>
    <w:p w14:paraId="7B7C422E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3CB5B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VI.</w:t>
      </w:r>
    </w:p>
    <w:p w14:paraId="519D4A95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1A431EE2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t>Odvod za porušení rozpočtové kázně</w:t>
      </w:r>
    </w:p>
    <w:p w14:paraId="1C047508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>Každé neoprávněné použití nebo zadržení poskytnutých finančních prostředků příjemcem</w:t>
      </w:r>
      <w:r>
        <w:rPr>
          <w:rFonts w:ascii="Arial" w:hAnsi="Arial" w:cs="Arial"/>
          <w:sz w:val="22"/>
          <w:szCs w:val="22"/>
        </w:rPr>
        <w:t xml:space="preserve"> </w:t>
      </w:r>
      <w:r w:rsidRPr="007A2251">
        <w:rPr>
          <w:rFonts w:ascii="Arial" w:hAnsi="Arial" w:cs="Arial"/>
          <w:sz w:val="22"/>
          <w:szCs w:val="22"/>
        </w:rPr>
        <w:t>vč. porušení povinností stanovených touto smlouvou je porušením rozpočtové kázně ve smyslu § 22 zák. č. 250/2000 Sb., o rozpočtových pravidlech územních rozpočtů, ve znění pozdějších předpisů, za které se ukládá odvod ve výši neoprávněně použitých či zadržených prostředků, nebo odvod ve výši poskytnuté dotace, není-li dále stanoven nižší odvod.</w:t>
      </w:r>
    </w:p>
    <w:p w14:paraId="720A7ED5" w14:textId="77777777" w:rsidR="00B010EC" w:rsidRPr="002A0FBC" w:rsidRDefault="00B010EC" w:rsidP="00B010EC">
      <w:pPr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17B0A3CC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lastRenderedPageBreak/>
        <w:t>Nižší odvod za porušení rozpočtové kázně</w:t>
      </w:r>
    </w:p>
    <w:p w14:paraId="6E888AAB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 xml:space="preserve">Za méně závažná porušení povinností vyplývajících z této smlouvy se považují následující porušení a nepravdivá prohlášení, za které se ukládá </w:t>
      </w:r>
      <w:r w:rsidRPr="007A2251">
        <w:rPr>
          <w:rFonts w:ascii="Arial" w:hAnsi="Arial" w:cs="Arial"/>
          <w:sz w:val="22"/>
          <w:szCs w:val="22"/>
          <w:u w:val="single"/>
        </w:rPr>
        <w:t>nižší odvod</w:t>
      </w:r>
      <w:r w:rsidRPr="007A2251">
        <w:rPr>
          <w:rFonts w:ascii="Arial" w:hAnsi="Arial" w:cs="Arial"/>
          <w:sz w:val="22"/>
          <w:szCs w:val="22"/>
        </w:rPr>
        <w:t>:</w:t>
      </w:r>
    </w:p>
    <w:p w14:paraId="073CBFDB" w14:textId="77777777" w:rsidR="00B010EC" w:rsidRPr="00E34FB6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E34FB6">
        <w:rPr>
          <w:rFonts w:ascii="Arial" w:hAnsi="Arial" w:cs="Arial"/>
          <w:sz w:val="22"/>
          <w:szCs w:val="22"/>
        </w:rPr>
        <w:t xml:space="preserve">za uvedení nepravdivých, neúplných, zkreslených, neplatných a nesprávných údajů v žádosti a ve finančním vypořádaní (vyúčtování) dotace dle čl. II. bod 1. smlouvy, činí odvod 0,5 % z poskytnuté dotace; </w:t>
      </w:r>
    </w:p>
    <w:p w14:paraId="4098E03E" w14:textId="77777777" w:rsidR="00B010EC" w:rsidRPr="00CB1235" w:rsidRDefault="00B010EC" w:rsidP="00B010EC">
      <w:pPr>
        <w:pStyle w:val="ZkladntextIMP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za porušení povinností příjemce při:</w:t>
      </w:r>
      <w:r w:rsidRPr="00CB1235">
        <w:rPr>
          <w:rFonts w:ascii="Arial" w:hAnsi="Arial" w:cs="Arial"/>
          <w:sz w:val="22"/>
          <w:szCs w:val="22"/>
        </w:rPr>
        <w:br/>
        <w:t>- průběžných povinnostech dle čl. IV. bod 1. písm. b), c), d)</w:t>
      </w:r>
      <w:r>
        <w:rPr>
          <w:rFonts w:ascii="Arial" w:hAnsi="Arial" w:cs="Arial"/>
          <w:sz w:val="22"/>
          <w:szCs w:val="22"/>
        </w:rPr>
        <w:t>, e)</w:t>
      </w:r>
      <w:r w:rsidRPr="00CB1235">
        <w:rPr>
          <w:rFonts w:ascii="Arial" w:hAnsi="Arial" w:cs="Arial"/>
          <w:sz w:val="22"/>
          <w:szCs w:val="22"/>
        </w:rPr>
        <w:t xml:space="preserve"> smlouvy,</w:t>
      </w:r>
    </w:p>
    <w:p w14:paraId="43DF8064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vedení účetnictví dle čl. IV. bod. 2. smlouvy,</w:t>
      </w:r>
    </w:p>
    <w:p w14:paraId="704D5C4F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písemném oznámení změn dle čl. IV. bod 4. písm. b) smlouvy</w:t>
      </w:r>
    </w:p>
    <w:p w14:paraId="62DB36B0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propagačních aktivitách dle čl. IV. bod 5. písm. a) – d) smlouvy</w:t>
      </w:r>
    </w:p>
    <w:p w14:paraId="0ECDDEAC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 xml:space="preserve">- finančním vypořádání (vyúčtování) dotace dle čl. V bod 1.písm. b),  </w:t>
      </w:r>
    </w:p>
    <w:p w14:paraId="0AE43312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dokládání skutečného majitele dle čl. VIII. smlouvy</w:t>
      </w:r>
    </w:p>
    <w:p w14:paraId="6F87F10F" w14:textId="77777777" w:rsidR="00B010EC" w:rsidRPr="00BE7C9D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činí odvod 0,5 % z poskytnuté dotace;</w:t>
      </w:r>
    </w:p>
    <w:p w14:paraId="4D37BD24" w14:textId="77777777" w:rsidR="00B010EC" w:rsidRPr="00FD1EEF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1EEF">
        <w:rPr>
          <w:rFonts w:ascii="Arial" w:hAnsi="Arial" w:cs="Arial"/>
          <w:sz w:val="22"/>
          <w:szCs w:val="22"/>
        </w:rPr>
        <w:t xml:space="preserve">za dodání finančního vypořádání (vyúčtování) dotace po datu uvedeném v čl. V, bod. 3. smlouvy činí odvod </w:t>
      </w:r>
      <w:proofErr w:type="gramStart"/>
      <w:r w:rsidRPr="00FD1EEF">
        <w:rPr>
          <w:rFonts w:ascii="Arial" w:hAnsi="Arial" w:cs="Arial"/>
          <w:sz w:val="22"/>
          <w:szCs w:val="22"/>
        </w:rPr>
        <w:t>1%</w:t>
      </w:r>
      <w:proofErr w:type="gramEnd"/>
      <w:r w:rsidRPr="00FD1EEF">
        <w:rPr>
          <w:rFonts w:ascii="Arial" w:hAnsi="Arial" w:cs="Arial"/>
          <w:sz w:val="22"/>
          <w:szCs w:val="22"/>
        </w:rPr>
        <w:t xml:space="preserve"> z poskytnuté dotace. V případě nedodání finančního vypořádání (vyúčtování) dotace ani v dodatečném náhradním termínu stanoveném poskytovatelem se ukládá odvod ve výši poskytnuté dotace;</w:t>
      </w:r>
    </w:p>
    <w:p w14:paraId="6E5FEF1C" w14:textId="77777777" w:rsidR="00B010EC" w:rsidRPr="00DD4FDB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64E7A0" w14:textId="77777777" w:rsidR="00B010EC" w:rsidRPr="00DD4FDB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Bankovní účty pro vrácení dotace</w:t>
      </w:r>
    </w:p>
    <w:p w14:paraId="4716D90A" w14:textId="77777777" w:rsidR="00B010EC" w:rsidRPr="00FE6B57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FE6B57">
        <w:rPr>
          <w:rFonts w:ascii="Arial" w:hAnsi="Arial" w:cs="Arial"/>
          <w:sz w:val="22"/>
          <w:szCs w:val="22"/>
        </w:rPr>
        <w:t>Po písemném vyzvání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Odboru sportu MMB se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finanční prostředky vracejí na účet poskytovatele, a to takto:</w:t>
      </w:r>
    </w:p>
    <w:p w14:paraId="52912E79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26B0A9A1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od 1. 1. do 28. 2. (29. 2. v případě přestupného roku) každého roku následujícího po roce, kdy byla dotace vyplacena, se vrací na účet č. 111350222/0800, pod variabilním symbolem 64022229</w:t>
      </w:r>
      <w:r>
        <w:rPr>
          <w:rFonts w:ascii="Arial" w:hAnsi="Arial" w:cs="Arial"/>
          <w:sz w:val="22"/>
          <w:szCs w:val="22"/>
        </w:rPr>
        <w:t>;</w:t>
      </w:r>
    </w:p>
    <w:p w14:paraId="62685EE0" w14:textId="77777777" w:rsidR="00B010EC" w:rsidRPr="00DD4FDB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5540DE">
        <w:rPr>
          <w:rFonts w:ascii="Arial" w:hAnsi="Arial" w:cs="Arial"/>
          <w:sz w:val="22"/>
          <w:szCs w:val="22"/>
        </w:rPr>
        <w:t xml:space="preserve"> 1. 3. do 31. 12. každého roku následujícího po roce, kdy byla dotace vyplacena, se vrací na účet č. 111158222/0800, pod variabilním symbolem</w:t>
      </w:r>
      <w:r w:rsidRPr="00DD4FDB">
        <w:rPr>
          <w:rFonts w:ascii="Arial" w:hAnsi="Arial" w:cs="Arial"/>
          <w:sz w:val="22"/>
          <w:szCs w:val="22"/>
        </w:rPr>
        <w:t>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590CABF6" w14:textId="77777777" w:rsidR="00B010EC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22D706" w14:textId="77777777" w:rsidR="00B010EC" w:rsidRPr="00FB1195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B1195">
        <w:rPr>
          <w:rFonts w:ascii="Arial" w:hAnsi="Arial" w:cs="Arial"/>
          <w:b/>
          <w:bCs/>
          <w:sz w:val="22"/>
          <w:szCs w:val="22"/>
        </w:rPr>
        <w:t>Nevrácení části nebo celé dotace</w:t>
      </w:r>
    </w:p>
    <w:p w14:paraId="429FE210" w14:textId="77777777" w:rsidR="00B010EC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FB1195">
        <w:rPr>
          <w:rFonts w:ascii="Arial" w:hAnsi="Arial" w:cs="Arial"/>
          <w:sz w:val="22"/>
          <w:szCs w:val="22"/>
        </w:rPr>
        <w:t>Příjemce bere na vědomí, že pokud část nebo celou dotaci nevrátí, je považován za dlužníka poskytovatele. A mimo všech ostatních zákonných a smluvních sankcí platí, že mu nemohou být přiznány a ani vyplaceny žádné dotační prostředky z rozpočtu poskytovatele.</w:t>
      </w:r>
    </w:p>
    <w:p w14:paraId="0AB05456" w14:textId="77777777" w:rsidR="00B010EC" w:rsidRPr="00512BE9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29A01686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VII.</w:t>
      </w:r>
    </w:p>
    <w:p w14:paraId="7D8CDDC1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Odpovědnost příjemce</w:t>
      </w:r>
    </w:p>
    <w:p w14:paraId="20243578" w14:textId="501EAACD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využití poskytnuté dotace z rozpočtu města Brna v</w:t>
      </w:r>
      <w:r>
        <w:rPr>
          <w:rFonts w:ascii="Arial" w:hAnsi="Arial" w:cs="Arial"/>
          <w:sz w:val="22"/>
          <w:szCs w:val="22"/>
        </w:rPr>
        <w:t> </w:t>
      </w:r>
      <w:r w:rsidRPr="008F7389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>s respektováním pravidel EU v oblasti poskytování finančních prostředků ve smyslu čl. 107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 xml:space="preserve">a násl. Smlouvy o fungování </w:t>
      </w:r>
      <w:r w:rsidR="00F81169">
        <w:rPr>
          <w:rFonts w:ascii="Arial" w:hAnsi="Arial" w:cs="Arial"/>
          <w:sz w:val="22"/>
          <w:szCs w:val="22"/>
        </w:rPr>
        <w:t>E</w:t>
      </w:r>
      <w:r w:rsidR="003E485D">
        <w:rPr>
          <w:rFonts w:ascii="Arial" w:hAnsi="Arial" w:cs="Arial"/>
          <w:sz w:val="22"/>
          <w:szCs w:val="22"/>
        </w:rPr>
        <w:t>vropské unie</w:t>
      </w:r>
      <w:r w:rsidRPr="008F7389">
        <w:rPr>
          <w:rFonts w:ascii="Arial" w:hAnsi="Arial" w:cs="Arial"/>
          <w:sz w:val="22"/>
          <w:szCs w:val="22"/>
        </w:rPr>
        <w:t xml:space="preserve"> a Nařízení Komise (EU) č. 651/2014. V případě, že Evropská </w:t>
      </w:r>
      <w:r w:rsidRPr="002A0FBC">
        <w:rPr>
          <w:rFonts w:ascii="Arial" w:hAnsi="Arial" w:cs="Arial"/>
          <w:sz w:val="22"/>
          <w:szCs w:val="22"/>
        </w:rPr>
        <w:t>komise dospěje k závěru, že poskytnuté finanční prostředky představují nepovolenou veřejnou podporu</w:t>
      </w:r>
      <w:r>
        <w:rPr>
          <w:rFonts w:ascii="Arial" w:hAnsi="Arial" w:cs="Arial"/>
          <w:sz w:val="22"/>
          <w:szCs w:val="22"/>
        </w:rPr>
        <w:t>,</w:t>
      </w:r>
      <w:r w:rsidRPr="002A0FBC">
        <w:rPr>
          <w:rFonts w:ascii="Arial" w:hAnsi="Arial" w:cs="Arial"/>
          <w:sz w:val="22"/>
          <w:szCs w:val="22"/>
        </w:rPr>
        <w:t xml:space="preserve"> je povinen příjemce veřejnou podporu vrátit, a to včetně úroků. </w:t>
      </w:r>
    </w:p>
    <w:p w14:paraId="2823F5EA" w14:textId="77777777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bere na vědomí, že kompetentním orgánem k posouzení slučitelnosti poskytnuté podpory se společným trhem v případě, že by se jednalo o veřejnou podporu je pouze Komise (EU).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2A0FBC">
        <w:rPr>
          <w:rFonts w:ascii="Arial" w:hAnsi="Arial" w:cs="Arial"/>
          <w:sz w:val="22"/>
          <w:szCs w:val="22"/>
        </w:rPr>
        <w:t>je oprávněna uložit příjemci navrácení veřejné podpory spolu s příslušným úrokem.</w:t>
      </w:r>
    </w:p>
    <w:p w14:paraId="069DEA21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</w:t>
      </w:r>
      <w:r w:rsidRPr="008F7389">
        <w:rPr>
          <w:rFonts w:ascii="Arial" w:hAnsi="Arial" w:cs="Arial"/>
          <w:sz w:val="22"/>
          <w:szCs w:val="22"/>
        </w:rPr>
        <w:t>a rozhodnutí Komise (EU), jímž je vyplacená podpora prohlášena za protiprávní a neslučitelnou s vnitřním trhem, dále že není podnikem v obtížích v souladu s Nařízením Komise (EU) č. 651/2014 ze dne 17. června 2014, článkem 2, odst. 18</w:t>
      </w:r>
      <w:r>
        <w:rPr>
          <w:rFonts w:ascii="Arial" w:hAnsi="Arial" w:cs="Arial"/>
          <w:sz w:val="22"/>
          <w:szCs w:val="22"/>
        </w:rPr>
        <w:t>,</w:t>
      </w:r>
      <w:r w:rsidRPr="008F7389">
        <w:rPr>
          <w:rFonts w:ascii="Arial" w:hAnsi="Arial" w:cs="Arial"/>
          <w:sz w:val="22"/>
          <w:szCs w:val="22"/>
        </w:rPr>
        <w:t xml:space="preserve"> a že nemá závazky po lhůtě splatnosti vůči veřejným rozpočtům.</w:t>
      </w:r>
    </w:p>
    <w:p w14:paraId="732B987A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6A856BC4" w14:textId="77777777" w:rsidR="00B010E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Smluvní strany se ve smyslu § 167 odst. 1, písm. a) zák. č. 500/2004 Sb., správní řád, ve znění pozdějších předpisů dohodly, že příjemce i poskytovatel může podat písemný návrh </w:t>
      </w:r>
      <w:r w:rsidRPr="00DD4FDB">
        <w:rPr>
          <w:rFonts w:ascii="Arial" w:hAnsi="Arial" w:cs="Arial"/>
          <w:sz w:val="22"/>
          <w:szCs w:val="22"/>
        </w:rPr>
        <w:lastRenderedPageBreak/>
        <w:t>na zrušení veřejnoprávní smlouvy i bez udání důvodů. Součástí návrhu musí být vzájemné vypořádání práv a závazků.</w:t>
      </w:r>
    </w:p>
    <w:p w14:paraId="1B842A54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858901D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VIII.</w:t>
      </w:r>
    </w:p>
    <w:p w14:paraId="389D79D5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Opatření proti legalizaci výnosů z trestné činnosti a financování terorismu</w:t>
      </w:r>
    </w:p>
    <w:p w14:paraId="0C57BD4B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</w:t>
      </w:r>
      <w:r w:rsidRPr="005540DE">
        <w:rPr>
          <w:rFonts w:ascii="Arial" w:hAnsi="Arial" w:cs="Arial"/>
          <w:bCs/>
          <w:sz w:val="22"/>
          <w:szCs w:val="22"/>
        </w:rPr>
        <w:t>253/2008 Sb., o některých opatřeních proti legalizaci výnosů z trestné činnosti a financování terorismu, ve znění</w:t>
      </w:r>
      <w:r w:rsidRPr="00DD4FDB">
        <w:rPr>
          <w:rFonts w:ascii="Arial" w:hAnsi="Arial" w:cs="Arial"/>
          <w:bCs/>
          <w:sz w:val="22"/>
          <w:szCs w:val="22"/>
        </w:rPr>
        <w:t xml:space="preserve"> pozdějších předpisů, res</w:t>
      </w:r>
      <w:r>
        <w:rPr>
          <w:rFonts w:ascii="Arial" w:hAnsi="Arial" w:cs="Arial"/>
          <w:bCs/>
          <w:sz w:val="22"/>
          <w:szCs w:val="22"/>
        </w:rPr>
        <w:t>p</w:t>
      </w:r>
      <w:r w:rsidRPr="00DD4FDB">
        <w:rPr>
          <w:rFonts w:ascii="Arial" w:hAnsi="Arial" w:cs="Arial"/>
          <w:bCs/>
          <w:sz w:val="22"/>
          <w:szCs w:val="22"/>
        </w:rPr>
        <w:t xml:space="preserve">. o fyzické osobě nebo fyzických osobách, které v rámci něj vykonávají nejvyšší řídící funkci. </w:t>
      </w:r>
    </w:p>
    <w:p w14:paraId="1D05A2B7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</w:p>
    <w:p w14:paraId="7C40105B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IX.</w:t>
      </w:r>
    </w:p>
    <w:p w14:paraId="40C07702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Závěrečná ustanovení</w:t>
      </w:r>
    </w:p>
    <w:p w14:paraId="32A25C9F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Příjemce dotace souhlasí se jmenovitým zveřejněním veřejnoprávní smlouvy o poskytnutí dotace v registru smluv dle zákona č. 340/2015 Sb., o registru smluv. Statutární město Brno zašle smlouvu správci registru smluv k uveřejnění.</w:t>
      </w:r>
    </w:p>
    <w:p w14:paraId="19C811E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Smlouva může být měněna či doplňována pouze písemnou formou se souhlasem obou smluvních stran.</w:t>
      </w:r>
    </w:p>
    <w:p w14:paraId="2B62E7F0" w14:textId="77777777" w:rsidR="00B010EC" w:rsidRPr="00976B44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76B44">
        <w:rPr>
          <w:rFonts w:ascii="Arial" w:hAnsi="Arial" w:cs="Arial"/>
          <w:sz w:val="22"/>
          <w:szCs w:val="22"/>
        </w:rPr>
        <w:t>Smlouva je vyhotovena ve 2 stejnopisech, přičemž oba mají platnost originálu. Příjemce i poskytovatel obdrží jeden výtisk.</w:t>
      </w:r>
    </w:p>
    <w:p w14:paraId="0C68BE0E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D0C00">
        <w:rPr>
          <w:rFonts w:ascii="Arial" w:hAnsi="Arial" w:cs="Arial"/>
          <w:sz w:val="22"/>
          <w:szCs w:val="22"/>
        </w:rPr>
        <w:t>Veškerá práva a povinnosti vyplývající</w:t>
      </w:r>
      <w:r w:rsidRPr="00DD4FDB">
        <w:rPr>
          <w:rFonts w:ascii="Arial" w:hAnsi="Arial" w:cs="Arial"/>
          <w:sz w:val="22"/>
          <w:szCs w:val="22"/>
        </w:rPr>
        <w:t xml:space="preserve"> z této smlouvy pro poskytovatele budou vykonávány prostřednictvím Odboru sportu MMB.</w:t>
      </w:r>
    </w:p>
    <w:p w14:paraId="294FC6BA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Vztahy neupravené touto smlouvou se řídí českým právním řádem a stejně se postupuje i</w:t>
      </w:r>
      <w:r>
        <w:rPr>
          <w:rFonts w:ascii="Arial" w:hAnsi="Arial" w:cs="Arial"/>
          <w:sz w:val="22"/>
          <w:szCs w:val="22"/>
        </w:rPr>
        <w:t> </w:t>
      </w:r>
      <w:r w:rsidRPr="00DD4FDB">
        <w:rPr>
          <w:rFonts w:ascii="Arial" w:hAnsi="Arial" w:cs="Arial"/>
          <w:sz w:val="22"/>
          <w:szCs w:val="22"/>
        </w:rPr>
        <w:t>při výkladu jednotlivých ustanovení této smlouvy.</w:t>
      </w:r>
    </w:p>
    <w:p w14:paraId="7487846A" w14:textId="77777777" w:rsidR="00B010EC" w:rsidRPr="00AD1F9D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Smluvní strany svým podpisem stvrzují, že si text smlouvy pozorně přečetly, a že s ním bez výhrad souhlasí. Svůj podpis pak připojují svobodně, dobrovolně a vážně.</w:t>
      </w:r>
    </w:p>
    <w:p w14:paraId="0DEFD537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4D3587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AF519D4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7ECC2FE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101502F" w14:textId="77777777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Doložka:</w:t>
      </w:r>
    </w:p>
    <w:p w14:paraId="6A6DE09B" w14:textId="7D5A62B1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Tato smlouva byla schválena Zastupitelstvem města Brna na zasedání č. Z</w:t>
      </w:r>
      <w:r>
        <w:rPr>
          <w:rFonts w:ascii="Arial" w:hAnsi="Arial" w:cs="Arial"/>
          <w:sz w:val="22"/>
          <w:szCs w:val="22"/>
        </w:rPr>
        <w:t>9</w:t>
      </w:r>
      <w:r w:rsidRPr="00DD4FDB">
        <w:rPr>
          <w:rFonts w:ascii="Arial" w:hAnsi="Arial" w:cs="Arial"/>
          <w:sz w:val="22"/>
          <w:szCs w:val="22"/>
        </w:rPr>
        <w:t>/</w:t>
      </w:r>
      <w:r w:rsidR="005F3605">
        <w:rPr>
          <w:rFonts w:ascii="Arial" w:hAnsi="Arial" w:cs="Arial"/>
          <w:sz w:val="22"/>
          <w:szCs w:val="22"/>
        </w:rPr>
        <w:t>29</w:t>
      </w:r>
      <w:r w:rsidRPr="00DD4FDB">
        <w:rPr>
          <w:rFonts w:ascii="Arial" w:hAnsi="Arial" w:cs="Arial"/>
          <w:sz w:val="22"/>
          <w:szCs w:val="22"/>
        </w:rPr>
        <w:t xml:space="preserve"> konaném dne   </w:t>
      </w:r>
      <w:r w:rsidR="00E062A0">
        <w:rPr>
          <w:rFonts w:ascii="Arial" w:hAnsi="Arial" w:cs="Arial"/>
          <w:sz w:val="22"/>
          <w:szCs w:val="22"/>
        </w:rPr>
        <w:t>14. 10. 2025.</w:t>
      </w:r>
    </w:p>
    <w:p w14:paraId="144E89BB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2406823C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8BEED39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Brně dne: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V Brně dne:</w:t>
      </w:r>
    </w:p>
    <w:p w14:paraId="3F9F6AB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1CEB5FE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228A93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7CF16C7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4D9F86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491A6619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4CBA427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3652230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39DD8A38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………………………………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………………………………</w:t>
      </w:r>
    </w:p>
    <w:p w14:paraId="030C46B6" w14:textId="0E4E5A7F" w:rsidR="00B010EC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            poskytovatel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     příjem</w:t>
      </w:r>
      <w:r w:rsidR="00F46AFF">
        <w:rPr>
          <w:rFonts w:ascii="Arial" w:hAnsi="Arial" w:cs="Arial"/>
          <w:sz w:val="22"/>
          <w:szCs w:val="22"/>
        </w:rPr>
        <w:t>ce</w:t>
      </w:r>
    </w:p>
    <w:p w14:paraId="090168B8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61B21F5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9F2669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355D0E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E3D338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CEDD9B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3BC72DDB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sectPr w:rsidR="00B010EC" w:rsidSect="00D7594B">
      <w:pgSz w:w="11906" w:h="16838"/>
      <w:pgMar w:top="454" w:right="1418" w:bottom="45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6FF5" w14:textId="77777777" w:rsidR="006F415B" w:rsidRDefault="006F415B" w:rsidP="00DC2277">
      <w:r>
        <w:separator/>
      </w:r>
    </w:p>
  </w:endnote>
  <w:endnote w:type="continuationSeparator" w:id="0">
    <w:p w14:paraId="4EA75205" w14:textId="77777777" w:rsidR="006F415B" w:rsidRDefault="006F415B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C137" w14:textId="77777777" w:rsidR="006F415B" w:rsidRDefault="006F415B" w:rsidP="00DC2277">
      <w:r>
        <w:separator/>
      </w:r>
    </w:p>
  </w:footnote>
  <w:footnote w:type="continuationSeparator" w:id="0">
    <w:p w14:paraId="2A746519" w14:textId="77777777" w:rsidR="006F415B" w:rsidRDefault="006F415B" w:rsidP="00D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B3CAA"/>
    <w:multiLevelType w:val="hybridMultilevel"/>
    <w:tmpl w:val="1CEA8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85594F"/>
    <w:multiLevelType w:val="hybridMultilevel"/>
    <w:tmpl w:val="9042DB74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4865"/>
    <w:multiLevelType w:val="hybridMultilevel"/>
    <w:tmpl w:val="C8F846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91DBD"/>
    <w:multiLevelType w:val="hybridMultilevel"/>
    <w:tmpl w:val="F10CF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571742"/>
    <w:multiLevelType w:val="hybridMultilevel"/>
    <w:tmpl w:val="51988A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7B2829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F8727C6"/>
    <w:multiLevelType w:val="hybridMultilevel"/>
    <w:tmpl w:val="0AB40A0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011FC"/>
    <w:multiLevelType w:val="hybridMultilevel"/>
    <w:tmpl w:val="13BC68AC"/>
    <w:lvl w:ilvl="0" w:tplc="08D65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585678"/>
    <w:multiLevelType w:val="hybridMultilevel"/>
    <w:tmpl w:val="328E003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DFB"/>
    <w:multiLevelType w:val="hybridMultilevel"/>
    <w:tmpl w:val="1646D8D2"/>
    <w:lvl w:ilvl="0" w:tplc="85129F7A">
      <w:start w:val="1"/>
      <w:numFmt w:val="lowerLetter"/>
      <w:lvlText w:val="%1)"/>
      <w:lvlJc w:val="left"/>
      <w:pPr>
        <w:ind w:left="-492" w:hanging="360"/>
      </w:pPr>
      <w:rPr>
        <w:rFonts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2EF47472"/>
    <w:multiLevelType w:val="hybridMultilevel"/>
    <w:tmpl w:val="827673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75481"/>
    <w:multiLevelType w:val="hybridMultilevel"/>
    <w:tmpl w:val="48463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C9"/>
    <w:multiLevelType w:val="hybridMultilevel"/>
    <w:tmpl w:val="F788CE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527721"/>
    <w:multiLevelType w:val="hybridMultilevel"/>
    <w:tmpl w:val="AEFC6E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813E4"/>
    <w:multiLevelType w:val="hybridMultilevel"/>
    <w:tmpl w:val="1646D8D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234FB"/>
    <w:multiLevelType w:val="hybridMultilevel"/>
    <w:tmpl w:val="823E06EC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972E6518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A6E2BBDA"/>
    <w:lvl w:ilvl="0" w:tplc="D19CD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E136A5"/>
    <w:multiLevelType w:val="hybridMultilevel"/>
    <w:tmpl w:val="D7100C1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2D224C"/>
    <w:multiLevelType w:val="hybridMultilevel"/>
    <w:tmpl w:val="09404A3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645A88"/>
    <w:multiLevelType w:val="hybridMultilevel"/>
    <w:tmpl w:val="FFE80F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13BEA"/>
    <w:multiLevelType w:val="hybridMultilevel"/>
    <w:tmpl w:val="674C4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60094"/>
    <w:multiLevelType w:val="singleLevel"/>
    <w:tmpl w:val="FFFFFFFF"/>
    <w:lvl w:ilvl="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</w:rPr>
    </w:lvl>
  </w:abstractNum>
  <w:abstractNum w:abstractNumId="33" w15:restartNumberingAfterBreak="0">
    <w:nsid w:val="521D56A3"/>
    <w:multiLevelType w:val="hybridMultilevel"/>
    <w:tmpl w:val="F4167A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1D641F"/>
    <w:multiLevelType w:val="hybridMultilevel"/>
    <w:tmpl w:val="73062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4A7484"/>
    <w:multiLevelType w:val="hybridMultilevel"/>
    <w:tmpl w:val="B12A2F72"/>
    <w:lvl w:ilvl="0" w:tplc="91D8B5B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444BF5"/>
    <w:multiLevelType w:val="hybridMultilevel"/>
    <w:tmpl w:val="5E101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77127"/>
    <w:multiLevelType w:val="hybridMultilevel"/>
    <w:tmpl w:val="23ACC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BC13F3F"/>
    <w:multiLevelType w:val="hybridMultilevel"/>
    <w:tmpl w:val="4FA83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751A66"/>
    <w:multiLevelType w:val="hybridMultilevel"/>
    <w:tmpl w:val="DF543C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0F2E24"/>
    <w:multiLevelType w:val="hybridMultilevel"/>
    <w:tmpl w:val="A1BC11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237CD"/>
    <w:multiLevelType w:val="hybridMultilevel"/>
    <w:tmpl w:val="86BEAED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B8087F"/>
    <w:multiLevelType w:val="hybridMultilevel"/>
    <w:tmpl w:val="0AD4BC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97AC36AC"/>
    <w:lvl w:ilvl="0" w:tplc="CAA803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7616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30986474">
    <w:abstractNumId w:val="32"/>
  </w:num>
  <w:num w:numId="3" w16cid:durableId="136383272">
    <w:abstractNumId w:val="12"/>
  </w:num>
  <w:num w:numId="4" w16cid:durableId="1726876374">
    <w:abstractNumId w:val="9"/>
  </w:num>
  <w:num w:numId="5" w16cid:durableId="586765659">
    <w:abstractNumId w:val="27"/>
  </w:num>
  <w:num w:numId="6" w16cid:durableId="1477382665">
    <w:abstractNumId w:val="3"/>
  </w:num>
  <w:num w:numId="7" w16cid:durableId="886648922">
    <w:abstractNumId w:val="8"/>
  </w:num>
  <w:num w:numId="8" w16cid:durableId="1053626324">
    <w:abstractNumId w:val="35"/>
  </w:num>
  <w:num w:numId="9" w16cid:durableId="1548224712">
    <w:abstractNumId w:val="13"/>
  </w:num>
  <w:num w:numId="10" w16cid:durableId="455369820">
    <w:abstractNumId w:val="45"/>
  </w:num>
  <w:num w:numId="11" w16cid:durableId="1534611300">
    <w:abstractNumId w:val="34"/>
  </w:num>
  <w:num w:numId="12" w16cid:durableId="241454895">
    <w:abstractNumId w:val="36"/>
  </w:num>
  <w:num w:numId="13" w16cid:durableId="2042704844">
    <w:abstractNumId w:val="46"/>
  </w:num>
  <w:num w:numId="14" w16cid:durableId="683020200">
    <w:abstractNumId w:val="47"/>
  </w:num>
  <w:num w:numId="15" w16cid:durableId="1484928276">
    <w:abstractNumId w:val="39"/>
  </w:num>
  <w:num w:numId="16" w16cid:durableId="911622304">
    <w:abstractNumId w:val="15"/>
  </w:num>
  <w:num w:numId="17" w16cid:durableId="2122066974">
    <w:abstractNumId w:val="49"/>
  </w:num>
  <w:num w:numId="18" w16cid:durableId="594632708">
    <w:abstractNumId w:val="28"/>
  </w:num>
  <w:num w:numId="19" w16cid:durableId="515389845">
    <w:abstractNumId w:val="20"/>
  </w:num>
  <w:num w:numId="20" w16cid:durableId="2145194634">
    <w:abstractNumId w:val="7"/>
  </w:num>
  <w:num w:numId="21" w16cid:durableId="618798582">
    <w:abstractNumId w:val="42"/>
  </w:num>
  <w:num w:numId="22" w16cid:durableId="585769361">
    <w:abstractNumId w:val="19"/>
  </w:num>
  <w:num w:numId="23" w16cid:durableId="2141265646">
    <w:abstractNumId w:val="44"/>
  </w:num>
  <w:num w:numId="24" w16cid:durableId="341127883">
    <w:abstractNumId w:val="25"/>
  </w:num>
  <w:num w:numId="25" w16cid:durableId="389885962">
    <w:abstractNumId w:val="48"/>
  </w:num>
  <w:num w:numId="26" w16cid:durableId="1663385593">
    <w:abstractNumId w:val="2"/>
  </w:num>
  <w:num w:numId="27" w16cid:durableId="2083063506">
    <w:abstractNumId w:val="24"/>
  </w:num>
  <w:num w:numId="28" w16cid:durableId="527109235">
    <w:abstractNumId w:val="26"/>
  </w:num>
  <w:num w:numId="29" w16cid:durableId="2243268">
    <w:abstractNumId w:val="31"/>
  </w:num>
  <w:num w:numId="30" w16cid:durableId="1527669589">
    <w:abstractNumId w:val="4"/>
  </w:num>
  <w:num w:numId="31" w16cid:durableId="648245070">
    <w:abstractNumId w:val="10"/>
  </w:num>
  <w:num w:numId="32" w16cid:durableId="1127553993">
    <w:abstractNumId w:val="23"/>
  </w:num>
  <w:num w:numId="33" w16cid:durableId="649557119">
    <w:abstractNumId w:val="16"/>
  </w:num>
  <w:num w:numId="34" w16cid:durableId="185607825">
    <w:abstractNumId w:val="14"/>
  </w:num>
  <w:num w:numId="35" w16cid:durableId="297271383">
    <w:abstractNumId w:val="6"/>
  </w:num>
  <w:num w:numId="36" w16cid:durableId="1788894042">
    <w:abstractNumId w:val="43"/>
  </w:num>
  <w:num w:numId="37" w16cid:durableId="1519538540">
    <w:abstractNumId w:val="33"/>
  </w:num>
  <w:num w:numId="38" w16cid:durableId="474683030">
    <w:abstractNumId w:val="17"/>
  </w:num>
  <w:num w:numId="39" w16cid:durableId="1793090840">
    <w:abstractNumId w:val="29"/>
  </w:num>
  <w:num w:numId="40" w16cid:durableId="2051491528">
    <w:abstractNumId w:val="38"/>
  </w:num>
  <w:num w:numId="41" w16cid:durableId="26175788">
    <w:abstractNumId w:val="1"/>
  </w:num>
  <w:num w:numId="42" w16cid:durableId="1932426052">
    <w:abstractNumId w:val="18"/>
  </w:num>
  <w:num w:numId="43" w16cid:durableId="764493599">
    <w:abstractNumId w:val="40"/>
  </w:num>
  <w:num w:numId="44" w16cid:durableId="1137337442">
    <w:abstractNumId w:val="22"/>
  </w:num>
  <w:num w:numId="45" w16cid:durableId="1984042430">
    <w:abstractNumId w:val="37"/>
  </w:num>
  <w:num w:numId="46" w16cid:durableId="91752143">
    <w:abstractNumId w:val="41"/>
  </w:num>
  <w:num w:numId="47" w16cid:durableId="749470290">
    <w:abstractNumId w:val="21"/>
  </w:num>
  <w:num w:numId="48" w16cid:durableId="1872373905">
    <w:abstractNumId w:val="30"/>
  </w:num>
  <w:num w:numId="49" w16cid:durableId="1376807657">
    <w:abstractNumId w:val="11"/>
  </w:num>
  <w:num w:numId="50" w16cid:durableId="95409309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D"/>
    <w:rsid w:val="000003F8"/>
    <w:rsid w:val="000008C1"/>
    <w:rsid w:val="00000A80"/>
    <w:rsid w:val="00000C60"/>
    <w:rsid w:val="00001741"/>
    <w:rsid w:val="00002249"/>
    <w:rsid w:val="0000426B"/>
    <w:rsid w:val="00004341"/>
    <w:rsid w:val="00005282"/>
    <w:rsid w:val="0000563E"/>
    <w:rsid w:val="0000578D"/>
    <w:rsid w:val="000065AF"/>
    <w:rsid w:val="00006653"/>
    <w:rsid w:val="000067BE"/>
    <w:rsid w:val="000068CC"/>
    <w:rsid w:val="00006C59"/>
    <w:rsid w:val="00007568"/>
    <w:rsid w:val="00007D08"/>
    <w:rsid w:val="0001021D"/>
    <w:rsid w:val="00010625"/>
    <w:rsid w:val="0001066A"/>
    <w:rsid w:val="00010709"/>
    <w:rsid w:val="000108C2"/>
    <w:rsid w:val="0001092D"/>
    <w:rsid w:val="00011039"/>
    <w:rsid w:val="000114F5"/>
    <w:rsid w:val="00011777"/>
    <w:rsid w:val="00012906"/>
    <w:rsid w:val="00012CF7"/>
    <w:rsid w:val="00012E35"/>
    <w:rsid w:val="000130BE"/>
    <w:rsid w:val="00013F09"/>
    <w:rsid w:val="000146A4"/>
    <w:rsid w:val="000155E0"/>
    <w:rsid w:val="00015694"/>
    <w:rsid w:val="00015DA2"/>
    <w:rsid w:val="00016103"/>
    <w:rsid w:val="000168E8"/>
    <w:rsid w:val="00016BC0"/>
    <w:rsid w:val="00016C85"/>
    <w:rsid w:val="0001734F"/>
    <w:rsid w:val="0002081F"/>
    <w:rsid w:val="00020D61"/>
    <w:rsid w:val="00021516"/>
    <w:rsid w:val="000216FD"/>
    <w:rsid w:val="0002198D"/>
    <w:rsid w:val="00021C99"/>
    <w:rsid w:val="00022C5D"/>
    <w:rsid w:val="000230DF"/>
    <w:rsid w:val="000238E8"/>
    <w:rsid w:val="00023F1F"/>
    <w:rsid w:val="00024A40"/>
    <w:rsid w:val="00024CA1"/>
    <w:rsid w:val="000250BB"/>
    <w:rsid w:val="000251C5"/>
    <w:rsid w:val="00025469"/>
    <w:rsid w:val="00025643"/>
    <w:rsid w:val="00025F19"/>
    <w:rsid w:val="00026701"/>
    <w:rsid w:val="00026D64"/>
    <w:rsid w:val="000270E2"/>
    <w:rsid w:val="00027447"/>
    <w:rsid w:val="000278B7"/>
    <w:rsid w:val="00027A72"/>
    <w:rsid w:val="00027ABA"/>
    <w:rsid w:val="00027B7A"/>
    <w:rsid w:val="00027BAA"/>
    <w:rsid w:val="00027E22"/>
    <w:rsid w:val="00027F12"/>
    <w:rsid w:val="000303A5"/>
    <w:rsid w:val="000312B0"/>
    <w:rsid w:val="000315DE"/>
    <w:rsid w:val="00031864"/>
    <w:rsid w:val="00031BEA"/>
    <w:rsid w:val="00031D75"/>
    <w:rsid w:val="00032605"/>
    <w:rsid w:val="00034142"/>
    <w:rsid w:val="000341AA"/>
    <w:rsid w:val="000349C7"/>
    <w:rsid w:val="00034BDA"/>
    <w:rsid w:val="00034C34"/>
    <w:rsid w:val="00035532"/>
    <w:rsid w:val="000361A4"/>
    <w:rsid w:val="00036656"/>
    <w:rsid w:val="00036883"/>
    <w:rsid w:val="00037C1B"/>
    <w:rsid w:val="00037F36"/>
    <w:rsid w:val="00040B64"/>
    <w:rsid w:val="00040C20"/>
    <w:rsid w:val="00040CF6"/>
    <w:rsid w:val="000412B7"/>
    <w:rsid w:val="0004188C"/>
    <w:rsid w:val="00041992"/>
    <w:rsid w:val="00041FF0"/>
    <w:rsid w:val="00042388"/>
    <w:rsid w:val="0004307E"/>
    <w:rsid w:val="000442BF"/>
    <w:rsid w:val="00044C67"/>
    <w:rsid w:val="00045A05"/>
    <w:rsid w:val="00045D6D"/>
    <w:rsid w:val="00046157"/>
    <w:rsid w:val="00046611"/>
    <w:rsid w:val="00046665"/>
    <w:rsid w:val="000472D9"/>
    <w:rsid w:val="00047993"/>
    <w:rsid w:val="00047B11"/>
    <w:rsid w:val="00050685"/>
    <w:rsid w:val="000506B2"/>
    <w:rsid w:val="00050996"/>
    <w:rsid w:val="00050B0D"/>
    <w:rsid w:val="00050B29"/>
    <w:rsid w:val="000517A3"/>
    <w:rsid w:val="00051BB5"/>
    <w:rsid w:val="00052337"/>
    <w:rsid w:val="000526D8"/>
    <w:rsid w:val="00052998"/>
    <w:rsid w:val="00052A7B"/>
    <w:rsid w:val="00052CF4"/>
    <w:rsid w:val="00052FF0"/>
    <w:rsid w:val="00053269"/>
    <w:rsid w:val="00054E9A"/>
    <w:rsid w:val="0005511D"/>
    <w:rsid w:val="00055CAC"/>
    <w:rsid w:val="00055DF7"/>
    <w:rsid w:val="00055F62"/>
    <w:rsid w:val="00056620"/>
    <w:rsid w:val="00056692"/>
    <w:rsid w:val="0005678A"/>
    <w:rsid w:val="00056A63"/>
    <w:rsid w:val="000573B8"/>
    <w:rsid w:val="00057687"/>
    <w:rsid w:val="000579CC"/>
    <w:rsid w:val="0006031B"/>
    <w:rsid w:val="00061538"/>
    <w:rsid w:val="000625E8"/>
    <w:rsid w:val="00063425"/>
    <w:rsid w:val="00063839"/>
    <w:rsid w:val="00063ECB"/>
    <w:rsid w:val="00064A73"/>
    <w:rsid w:val="00065013"/>
    <w:rsid w:val="00065243"/>
    <w:rsid w:val="000655C8"/>
    <w:rsid w:val="000662FD"/>
    <w:rsid w:val="00066D0D"/>
    <w:rsid w:val="000670DF"/>
    <w:rsid w:val="00067707"/>
    <w:rsid w:val="0007064F"/>
    <w:rsid w:val="00070677"/>
    <w:rsid w:val="00071180"/>
    <w:rsid w:val="00071F47"/>
    <w:rsid w:val="0007228C"/>
    <w:rsid w:val="00072757"/>
    <w:rsid w:val="00072965"/>
    <w:rsid w:val="00072982"/>
    <w:rsid w:val="00072BED"/>
    <w:rsid w:val="00073696"/>
    <w:rsid w:val="00074135"/>
    <w:rsid w:val="000743C3"/>
    <w:rsid w:val="00074760"/>
    <w:rsid w:val="00074D54"/>
    <w:rsid w:val="00074F15"/>
    <w:rsid w:val="00075084"/>
    <w:rsid w:val="000750D4"/>
    <w:rsid w:val="000754F3"/>
    <w:rsid w:val="000756AD"/>
    <w:rsid w:val="000757DC"/>
    <w:rsid w:val="00075EB0"/>
    <w:rsid w:val="0007674E"/>
    <w:rsid w:val="00076E32"/>
    <w:rsid w:val="00077B3D"/>
    <w:rsid w:val="000802A9"/>
    <w:rsid w:val="000804D0"/>
    <w:rsid w:val="00080757"/>
    <w:rsid w:val="00080C7B"/>
    <w:rsid w:val="000811C3"/>
    <w:rsid w:val="00081419"/>
    <w:rsid w:val="000815BC"/>
    <w:rsid w:val="0008220E"/>
    <w:rsid w:val="000827E5"/>
    <w:rsid w:val="00082908"/>
    <w:rsid w:val="00082B05"/>
    <w:rsid w:val="00082E78"/>
    <w:rsid w:val="0008407B"/>
    <w:rsid w:val="0008409F"/>
    <w:rsid w:val="00084807"/>
    <w:rsid w:val="00084AB3"/>
    <w:rsid w:val="0008596E"/>
    <w:rsid w:val="0008695D"/>
    <w:rsid w:val="00086BB2"/>
    <w:rsid w:val="00087415"/>
    <w:rsid w:val="000878A5"/>
    <w:rsid w:val="000878E0"/>
    <w:rsid w:val="00087C57"/>
    <w:rsid w:val="000903AE"/>
    <w:rsid w:val="0009076A"/>
    <w:rsid w:val="00091AFB"/>
    <w:rsid w:val="00091F75"/>
    <w:rsid w:val="000931EA"/>
    <w:rsid w:val="00093E92"/>
    <w:rsid w:val="00095DE1"/>
    <w:rsid w:val="00096112"/>
    <w:rsid w:val="00096522"/>
    <w:rsid w:val="000968FA"/>
    <w:rsid w:val="00096DE1"/>
    <w:rsid w:val="000970D8"/>
    <w:rsid w:val="0009714B"/>
    <w:rsid w:val="00097689"/>
    <w:rsid w:val="00097757"/>
    <w:rsid w:val="000A08F7"/>
    <w:rsid w:val="000A0DDE"/>
    <w:rsid w:val="000A0EA2"/>
    <w:rsid w:val="000A16F6"/>
    <w:rsid w:val="000A3047"/>
    <w:rsid w:val="000A3764"/>
    <w:rsid w:val="000A3A99"/>
    <w:rsid w:val="000A3C05"/>
    <w:rsid w:val="000A4125"/>
    <w:rsid w:val="000A53BC"/>
    <w:rsid w:val="000A54DA"/>
    <w:rsid w:val="000A590F"/>
    <w:rsid w:val="000A6B32"/>
    <w:rsid w:val="000A6F35"/>
    <w:rsid w:val="000A6F8B"/>
    <w:rsid w:val="000A7AF7"/>
    <w:rsid w:val="000A7BA4"/>
    <w:rsid w:val="000A7C39"/>
    <w:rsid w:val="000B126F"/>
    <w:rsid w:val="000B1890"/>
    <w:rsid w:val="000B2EEC"/>
    <w:rsid w:val="000B2FD1"/>
    <w:rsid w:val="000B3341"/>
    <w:rsid w:val="000B4806"/>
    <w:rsid w:val="000B510B"/>
    <w:rsid w:val="000B5210"/>
    <w:rsid w:val="000B5F23"/>
    <w:rsid w:val="000B6196"/>
    <w:rsid w:val="000B64A6"/>
    <w:rsid w:val="000B7213"/>
    <w:rsid w:val="000C0BD4"/>
    <w:rsid w:val="000C1CF3"/>
    <w:rsid w:val="000C2707"/>
    <w:rsid w:val="000C2CC0"/>
    <w:rsid w:val="000C3387"/>
    <w:rsid w:val="000C3987"/>
    <w:rsid w:val="000C454C"/>
    <w:rsid w:val="000C53F1"/>
    <w:rsid w:val="000C5E7C"/>
    <w:rsid w:val="000C5F47"/>
    <w:rsid w:val="000C68D1"/>
    <w:rsid w:val="000C6C06"/>
    <w:rsid w:val="000C75A7"/>
    <w:rsid w:val="000C79CA"/>
    <w:rsid w:val="000C7BF5"/>
    <w:rsid w:val="000D0225"/>
    <w:rsid w:val="000D054F"/>
    <w:rsid w:val="000D0942"/>
    <w:rsid w:val="000D0C62"/>
    <w:rsid w:val="000D110A"/>
    <w:rsid w:val="000D1208"/>
    <w:rsid w:val="000D1903"/>
    <w:rsid w:val="000D19D4"/>
    <w:rsid w:val="000D1B99"/>
    <w:rsid w:val="000D2426"/>
    <w:rsid w:val="000D2EB8"/>
    <w:rsid w:val="000D2FAE"/>
    <w:rsid w:val="000D3BBF"/>
    <w:rsid w:val="000D3C09"/>
    <w:rsid w:val="000D3DD7"/>
    <w:rsid w:val="000D43E9"/>
    <w:rsid w:val="000D493C"/>
    <w:rsid w:val="000D51F4"/>
    <w:rsid w:val="000D5317"/>
    <w:rsid w:val="000D5CB1"/>
    <w:rsid w:val="000D5CFC"/>
    <w:rsid w:val="000D5D8E"/>
    <w:rsid w:val="000D6004"/>
    <w:rsid w:val="000D6570"/>
    <w:rsid w:val="000D6A6B"/>
    <w:rsid w:val="000D6F54"/>
    <w:rsid w:val="000E0006"/>
    <w:rsid w:val="000E00C4"/>
    <w:rsid w:val="000E02FB"/>
    <w:rsid w:val="000E0BE2"/>
    <w:rsid w:val="000E0BE3"/>
    <w:rsid w:val="000E10FA"/>
    <w:rsid w:val="000E11E1"/>
    <w:rsid w:val="000E1248"/>
    <w:rsid w:val="000E1618"/>
    <w:rsid w:val="000E23DF"/>
    <w:rsid w:val="000E2CA0"/>
    <w:rsid w:val="000E2F33"/>
    <w:rsid w:val="000E2F76"/>
    <w:rsid w:val="000E2FF7"/>
    <w:rsid w:val="000E35C3"/>
    <w:rsid w:val="000E3657"/>
    <w:rsid w:val="000E3B29"/>
    <w:rsid w:val="000E425D"/>
    <w:rsid w:val="000E5497"/>
    <w:rsid w:val="000E5957"/>
    <w:rsid w:val="000E65CF"/>
    <w:rsid w:val="000E734E"/>
    <w:rsid w:val="000E7E87"/>
    <w:rsid w:val="000F05CC"/>
    <w:rsid w:val="000F08F9"/>
    <w:rsid w:val="000F0B10"/>
    <w:rsid w:val="000F0DFA"/>
    <w:rsid w:val="000F0EB5"/>
    <w:rsid w:val="000F173A"/>
    <w:rsid w:val="000F1ED8"/>
    <w:rsid w:val="000F274A"/>
    <w:rsid w:val="000F2C06"/>
    <w:rsid w:val="000F3080"/>
    <w:rsid w:val="000F36BE"/>
    <w:rsid w:val="000F3828"/>
    <w:rsid w:val="000F3975"/>
    <w:rsid w:val="000F3F71"/>
    <w:rsid w:val="000F4189"/>
    <w:rsid w:val="000F4E00"/>
    <w:rsid w:val="000F4F36"/>
    <w:rsid w:val="000F5174"/>
    <w:rsid w:val="000F590A"/>
    <w:rsid w:val="000F5CE5"/>
    <w:rsid w:val="000F60FC"/>
    <w:rsid w:val="000F61BD"/>
    <w:rsid w:val="000F629F"/>
    <w:rsid w:val="000F66FD"/>
    <w:rsid w:val="000F6A90"/>
    <w:rsid w:val="000F6ED7"/>
    <w:rsid w:val="000F70C6"/>
    <w:rsid w:val="000F70F5"/>
    <w:rsid w:val="000F7364"/>
    <w:rsid w:val="000F7C93"/>
    <w:rsid w:val="00100606"/>
    <w:rsid w:val="00100BA9"/>
    <w:rsid w:val="001011EB"/>
    <w:rsid w:val="0010167A"/>
    <w:rsid w:val="0010172B"/>
    <w:rsid w:val="0010292D"/>
    <w:rsid w:val="00102C52"/>
    <w:rsid w:val="00103AA7"/>
    <w:rsid w:val="00103D10"/>
    <w:rsid w:val="00103EDC"/>
    <w:rsid w:val="001048C4"/>
    <w:rsid w:val="00104BAC"/>
    <w:rsid w:val="00106041"/>
    <w:rsid w:val="00106047"/>
    <w:rsid w:val="00106B7D"/>
    <w:rsid w:val="00107C24"/>
    <w:rsid w:val="00107F59"/>
    <w:rsid w:val="001108B1"/>
    <w:rsid w:val="001108BE"/>
    <w:rsid w:val="00110933"/>
    <w:rsid w:val="00110A42"/>
    <w:rsid w:val="00110B0D"/>
    <w:rsid w:val="00111414"/>
    <w:rsid w:val="00112C37"/>
    <w:rsid w:val="0011318E"/>
    <w:rsid w:val="00113199"/>
    <w:rsid w:val="00113303"/>
    <w:rsid w:val="00114D5C"/>
    <w:rsid w:val="001151FF"/>
    <w:rsid w:val="00115A45"/>
    <w:rsid w:val="00115C0F"/>
    <w:rsid w:val="00115C81"/>
    <w:rsid w:val="00116E02"/>
    <w:rsid w:val="00117670"/>
    <w:rsid w:val="00117C2B"/>
    <w:rsid w:val="00121325"/>
    <w:rsid w:val="00121C4B"/>
    <w:rsid w:val="00122914"/>
    <w:rsid w:val="00122D34"/>
    <w:rsid w:val="00123447"/>
    <w:rsid w:val="00123834"/>
    <w:rsid w:val="00123C82"/>
    <w:rsid w:val="00124959"/>
    <w:rsid w:val="001249C3"/>
    <w:rsid w:val="00124E8F"/>
    <w:rsid w:val="00125082"/>
    <w:rsid w:val="00125609"/>
    <w:rsid w:val="00125BFC"/>
    <w:rsid w:val="00125C6E"/>
    <w:rsid w:val="00125D83"/>
    <w:rsid w:val="00126271"/>
    <w:rsid w:val="00126D0B"/>
    <w:rsid w:val="00127249"/>
    <w:rsid w:val="00127974"/>
    <w:rsid w:val="00130467"/>
    <w:rsid w:val="00130CA6"/>
    <w:rsid w:val="00132473"/>
    <w:rsid w:val="0013271A"/>
    <w:rsid w:val="00132CF5"/>
    <w:rsid w:val="001344A7"/>
    <w:rsid w:val="0013470A"/>
    <w:rsid w:val="00134952"/>
    <w:rsid w:val="001366C8"/>
    <w:rsid w:val="00136938"/>
    <w:rsid w:val="00137449"/>
    <w:rsid w:val="00140CA3"/>
    <w:rsid w:val="00140EB2"/>
    <w:rsid w:val="00140F4A"/>
    <w:rsid w:val="00141204"/>
    <w:rsid w:val="0014203B"/>
    <w:rsid w:val="0014254F"/>
    <w:rsid w:val="0014389F"/>
    <w:rsid w:val="00143A6E"/>
    <w:rsid w:val="00143CC4"/>
    <w:rsid w:val="001442C6"/>
    <w:rsid w:val="001445CF"/>
    <w:rsid w:val="00144DD1"/>
    <w:rsid w:val="00145CDF"/>
    <w:rsid w:val="0014670E"/>
    <w:rsid w:val="00146A88"/>
    <w:rsid w:val="00147205"/>
    <w:rsid w:val="00150168"/>
    <w:rsid w:val="00150213"/>
    <w:rsid w:val="001503E5"/>
    <w:rsid w:val="00150404"/>
    <w:rsid w:val="0015090D"/>
    <w:rsid w:val="001510DC"/>
    <w:rsid w:val="00151241"/>
    <w:rsid w:val="0015165C"/>
    <w:rsid w:val="00151CA1"/>
    <w:rsid w:val="00151F52"/>
    <w:rsid w:val="00152030"/>
    <w:rsid w:val="00152B69"/>
    <w:rsid w:val="00153063"/>
    <w:rsid w:val="00153C9E"/>
    <w:rsid w:val="00153D47"/>
    <w:rsid w:val="001540A4"/>
    <w:rsid w:val="0015482F"/>
    <w:rsid w:val="00154F56"/>
    <w:rsid w:val="001559A6"/>
    <w:rsid w:val="00155D69"/>
    <w:rsid w:val="001570F3"/>
    <w:rsid w:val="00157592"/>
    <w:rsid w:val="0016098F"/>
    <w:rsid w:val="00160D7A"/>
    <w:rsid w:val="001613AA"/>
    <w:rsid w:val="00161B61"/>
    <w:rsid w:val="0016224F"/>
    <w:rsid w:val="00162D00"/>
    <w:rsid w:val="001631C3"/>
    <w:rsid w:val="00163CC3"/>
    <w:rsid w:val="0016478C"/>
    <w:rsid w:val="00164C37"/>
    <w:rsid w:val="00165A90"/>
    <w:rsid w:val="00165FA0"/>
    <w:rsid w:val="001660A3"/>
    <w:rsid w:val="001664A3"/>
    <w:rsid w:val="0016746D"/>
    <w:rsid w:val="00167745"/>
    <w:rsid w:val="00167D6C"/>
    <w:rsid w:val="00170501"/>
    <w:rsid w:val="001707A7"/>
    <w:rsid w:val="00170811"/>
    <w:rsid w:val="00170D7E"/>
    <w:rsid w:val="00170DA2"/>
    <w:rsid w:val="00171EDB"/>
    <w:rsid w:val="00171F70"/>
    <w:rsid w:val="001724AF"/>
    <w:rsid w:val="0017254E"/>
    <w:rsid w:val="0017273F"/>
    <w:rsid w:val="001730B2"/>
    <w:rsid w:val="00173333"/>
    <w:rsid w:val="0017518C"/>
    <w:rsid w:val="00175322"/>
    <w:rsid w:val="001753AF"/>
    <w:rsid w:val="0017549E"/>
    <w:rsid w:val="00175927"/>
    <w:rsid w:val="001763C1"/>
    <w:rsid w:val="00176C47"/>
    <w:rsid w:val="001771AE"/>
    <w:rsid w:val="00177BD5"/>
    <w:rsid w:val="00177C1D"/>
    <w:rsid w:val="00177EFC"/>
    <w:rsid w:val="0018062B"/>
    <w:rsid w:val="001806C2"/>
    <w:rsid w:val="0018159B"/>
    <w:rsid w:val="00181F7A"/>
    <w:rsid w:val="001820CE"/>
    <w:rsid w:val="00183310"/>
    <w:rsid w:val="00183668"/>
    <w:rsid w:val="00184218"/>
    <w:rsid w:val="001843EE"/>
    <w:rsid w:val="001845F0"/>
    <w:rsid w:val="00184CC4"/>
    <w:rsid w:val="00184D51"/>
    <w:rsid w:val="00184E67"/>
    <w:rsid w:val="0018500C"/>
    <w:rsid w:val="0018523D"/>
    <w:rsid w:val="00185AEB"/>
    <w:rsid w:val="00185EA8"/>
    <w:rsid w:val="00186E22"/>
    <w:rsid w:val="00187658"/>
    <w:rsid w:val="00187B6C"/>
    <w:rsid w:val="00187BDA"/>
    <w:rsid w:val="00190944"/>
    <w:rsid w:val="00190D98"/>
    <w:rsid w:val="00190FC2"/>
    <w:rsid w:val="00191232"/>
    <w:rsid w:val="00192F90"/>
    <w:rsid w:val="0019334D"/>
    <w:rsid w:val="00193CE4"/>
    <w:rsid w:val="0019413E"/>
    <w:rsid w:val="001941A9"/>
    <w:rsid w:val="0019469D"/>
    <w:rsid w:val="00195012"/>
    <w:rsid w:val="001954C4"/>
    <w:rsid w:val="001956F2"/>
    <w:rsid w:val="001958B7"/>
    <w:rsid w:val="00196ACE"/>
    <w:rsid w:val="001977C7"/>
    <w:rsid w:val="00197947"/>
    <w:rsid w:val="00197B4B"/>
    <w:rsid w:val="001A0118"/>
    <w:rsid w:val="001A068B"/>
    <w:rsid w:val="001A0C0E"/>
    <w:rsid w:val="001A1CD8"/>
    <w:rsid w:val="001A1D79"/>
    <w:rsid w:val="001A2207"/>
    <w:rsid w:val="001A25DA"/>
    <w:rsid w:val="001A2663"/>
    <w:rsid w:val="001A26D6"/>
    <w:rsid w:val="001A2D25"/>
    <w:rsid w:val="001A3315"/>
    <w:rsid w:val="001A3677"/>
    <w:rsid w:val="001A39AE"/>
    <w:rsid w:val="001A4453"/>
    <w:rsid w:val="001A49E4"/>
    <w:rsid w:val="001A4C63"/>
    <w:rsid w:val="001A4E5F"/>
    <w:rsid w:val="001A53CE"/>
    <w:rsid w:val="001A695D"/>
    <w:rsid w:val="001A6AD7"/>
    <w:rsid w:val="001A7B22"/>
    <w:rsid w:val="001A7BD3"/>
    <w:rsid w:val="001A7ED4"/>
    <w:rsid w:val="001A7F2C"/>
    <w:rsid w:val="001B0336"/>
    <w:rsid w:val="001B04B3"/>
    <w:rsid w:val="001B10BA"/>
    <w:rsid w:val="001B25A2"/>
    <w:rsid w:val="001B2642"/>
    <w:rsid w:val="001B2902"/>
    <w:rsid w:val="001B32BB"/>
    <w:rsid w:val="001B3317"/>
    <w:rsid w:val="001B39C1"/>
    <w:rsid w:val="001B3AF6"/>
    <w:rsid w:val="001B4B72"/>
    <w:rsid w:val="001B4CDB"/>
    <w:rsid w:val="001B6CDE"/>
    <w:rsid w:val="001B779B"/>
    <w:rsid w:val="001B7967"/>
    <w:rsid w:val="001B7992"/>
    <w:rsid w:val="001B7EA9"/>
    <w:rsid w:val="001C011D"/>
    <w:rsid w:val="001C0D47"/>
    <w:rsid w:val="001C19B9"/>
    <w:rsid w:val="001C2171"/>
    <w:rsid w:val="001C2691"/>
    <w:rsid w:val="001C34EF"/>
    <w:rsid w:val="001C39DA"/>
    <w:rsid w:val="001C416D"/>
    <w:rsid w:val="001C4E1D"/>
    <w:rsid w:val="001C5028"/>
    <w:rsid w:val="001C536C"/>
    <w:rsid w:val="001C5EF5"/>
    <w:rsid w:val="001C6102"/>
    <w:rsid w:val="001C678D"/>
    <w:rsid w:val="001C681D"/>
    <w:rsid w:val="001C688B"/>
    <w:rsid w:val="001C6E10"/>
    <w:rsid w:val="001C7446"/>
    <w:rsid w:val="001C7C07"/>
    <w:rsid w:val="001C7CEB"/>
    <w:rsid w:val="001C7DC1"/>
    <w:rsid w:val="001D0533"/>
    <w:rsid w:val="001D0749"/>
    <w:rsid w:val="001D09A8"/>
    <w:rsid w:val="001D1F33"/>
    <w:rsid w:val="001D260F"/>
    <w:rsid w:val="001D297A"/>
    <w:rsid w:val="001D30DD"/>
    <w:rsid w:val="001D3CA6"/>
    <w:rsid w:val="001D3CEF"/>
    <w:rsid w:val="001D4A27"/>
    <w:rsid w:val="001D4C48"/>
    <w:rsid w:val="001D5760"/>
    <w:rsid w:val="001D57AE"/>
    <w:rsid w:val="001D66E4"/>
    <w:rsid w:val="001D68D4"/>
    <w:rsid w:val="001D6992"/>
    <w:rsid w:val="001D6BEC"/>
    <w:rsid w:val="001D6CB1"/>
    <w:rsid w:val="001D6FAA"/>
    <w:rsid w:val="001D7AA4"/>
    <w:rsid w:val="001D7F79"/>
    <w:rsid w:val="001E0110"/>
    <w:rsid w:val="001E0712"/>
    <w:rsid w:val="001E10B7"/>
    <w:rsid w:val="001E11C4"/>
    <w:rsid w:val="001E1625"/>
    <w:rsid w:val="001E1B9A"/>
    <w:rsid w:val="001E21CB"/>
    <w:rsid w:val="001E225D"/>
    <w:rsid w:val="001E2CF6"/>
    <w:rsid w:val="001E4870"/>
    <w:rsid w:val="001E542E"/>
    <w:rsid w:val="001E5554"/>
    <w:rsid w:val="001E5BCB"/>
    <w:rsid w:val="001E6209"/>
    <w:rsid w:val="001E673D"/>
    <w:rsid w:val="001E694B"/>
    <w:rsid w:val="001E70DD"/>
    <w:rsid w:val="001E7B74"/>
    <w:rsid w:val="001E7BD9"/>
    <w:rsid w:val="001F06C0"/>
    <w:rsid w:val="001F06FD"/>
    <w:rsid w:val="001F0913"/>
    <w:rsid w:val="001F1977"/>
    <w:rsid w:val="001F1B62"/>
    <w:rsid w:val="001F1FF0"/>
    <w:rsid w:val="001F2270"/>
    <w:rsid w:val="001F24CD"/>
    <w:rsid w:val="001F25ED"/>
    <w:rsid w:val="001F2CF1"/>
    <w:rsid w:val="001F2DDA"/>
    <w:rsid w:val="001F3014"/>
    <w:rsid w:val="001F32EF"/>
    <w:rsid w:val="001F3973"/>
    <w:rsid w:val="001F3AEF"/>
    <w:rsid w:val="001F3B78"/>
    <w:rsid w:val="001F4192"/>
    <w:rsid w:val="001F513A"/>
    <w:rsid w:val="001F61BE"/>
    <w:rsid w:val="001F6949"/>
    <w:rsid w:val="001F7012"/>
    <w:rsid w:val="001F7597"/>
    <w:rsid w:val="001F78DF"/>
    <w:rsid w:val="001F7A51"/>
    <w:rsid w:val="001F7C54"/>
    <w:rsid w:val="002002B0"/>
    <w:rsid w:val="0020037B"/>
    <w:rsid w:val="00200EBB"/>
    <w:rsid w:val="00201AED"/>
    <w:rsid w:val="00201FC3"/>
    <w:rsid w:val="002025C8"/>
    <w:rsid w:val="002025EC"/>
    <w:rsid w:val="00202702"/>
    <w:rsid w:val="0020283D"/>
    <w:rsid w:val="002029DD"/>
    <w:rsid w:val="00202D55"/>
    <w:rsid w:val="00204A5E"/>
    <w:rsid w:val="00204DCB"/>
    <w:rsid w:val="00205912"/>
    <w:rsid w:val="0020652A"/>
    <w:rsid w:val="00206B40"/>
    <w:rsid w:val="00207274"/>
    <w:rsid w:val="002074A5"/>
    <w:rsid w:val="002110BB"/>
    <w:rsid w:val="0021146C"/>
    <w:rsid w:val="002115D7"/>
    <w:rsid w:val="00211EDB"/>
    <w:rsid w:val="0021229A"/>
    <w:rsid w:val="00212FB3"/>
    <w:rsid w:val="0021313F"/>
    <w:rsid w:val="00213180"/>
    <w:rsid w:val="00213294"/>
    <w:rsid w:val="002139FB"/>
    <w:rsid w:val="00214256"/>
    <w:rsid w:val="00214B71"/>
    <w:rsid w:val="00214E0F"/>
    <w:rsid w:val="0021526D"/>
    <w:rsid w:val="0021585B"/>
    <w:rsid w:val="00215CE8"/>
    <w:rsid w:val="002161EB"/>
    <w:rsid w:val="00217457"/>
    <w:rsid w:val="00220275"/>
    <w:rsid w:val="00220766"/>
    <w:rsid w:val="00220862"/>
    <w:rsid w:val="00220AF4"/>
    <w:rsid w:val="00220D8A"/>
    <w:rsid w:val="002218DC"/>
    <w:rsid w:val="00221D90"/>
    <w:rsid w:val="00223B43"/>
    <w:rsid w:val="0022478B"/>
    <w:rsid w:val="002248EF"/>
    <w:rsid w:val="00224C68"/>
    <w:rsid w:val="00224FB1"/>
    <w:rsid w:val="0022523B"/>
    <w:rsid w:val="00225933"/>
    <w:rsid w:val="00225AD3"/>
    <w:rsid w:val="002263F4"/>
    <w:rsid w:val="00226CCB"/>
    <w:rsid w:val="00226DCC"/>
    <w:rsid w:val="00227207"/>
    <w:rsid w:val="002277B0"/>
    <w:rsid w:val="00227F82"/>
    <w:rsid w:val="00227F95"/>
    <w:rsid w:val="002300B8"/>
    <w:rsid w:val="00230733"/>
    <w:rsid w:val="00230F44"/>
    <w:rsid w:val="00231BD2"/>
    <w:rsid w:val="00231C2B"/>
    <w:rsid w:val="00231DA1"/>
    <w:rsid w:val="00231E58"/>
    <w:rsid w:val="0023212B"/>
    <w:rsid w:val="002331B1"/>
    <w:rsid w:val="0023355D"/>
    <w:rsid w:val="002337BF"/>
    <w:rsid w:val="002339E3"/>
    <w:rsid w:val="00233C40"/>
    <w:rsid w:val="00233C9A"/>
    <w:rsid w:val="0023425C"/>
    <w:rsid w:val="002347CD"/>
    <w:rsid w:val="0023541E"/>
    <w:rsid w:val="00236C53"/>
    <w:rsid w:val="00236DA8"/>
    <w:rsid w:val="00236DBB"/>
    <w:rsid w:val="00236FEF"/>
    <w:rsid w:val="00237F4E"/>
    <w:rsid w:val="0024017D"/>
    <w:rsid w:val="002402C0"/>
    <w:rsid w:val="00240305"/>
    <w:rsid w:val="00240710"/>
    <w:rsid w:val="00240AD9"/>
    <w:rsid w:val="00240F60"/>
    <w:rsid w:val="00241251"/>
    <w:rsid w:val="002412F6"/>
    <w:rsid w:val="0024130C"/>
    <w:rsid w:val="002415BB"/>
    <w:rsid w:val="00241891"/>
    <w:rsid w:val="00241D1C"/>
    <w:rsid w:val="002420E4"/>
    <w:rsid w:val="00242441"/>
    <w:rsid w:val="0024255C"/>
    <w:rsid w:val="0024255D"/>
    <w:rsid w:val="00242C48"/>
    <w:rsid w:val="00243407"/>
    <w:rsid w:val="00243422"/>
    <w:rsid w:val="00243672"/>
    <w:rsid w:val="002453C8"/>
    <w:rsid w:val="00245795"/>
    <w:rsid w:val="00245D72"/>
    <w:rsid w:val="0024605D"/>
    <w:rsid w:val="00246167"/>
    <w:rsid w:val="00246519"/>
    <w:rsid w:val="00246867"/>
    <w:rsid w:val="00246A40"/>
    <w:rsid w:val="00246E2A"/>
    <w:rsid w:val="002505B5"/>
    <w:rsid w:val="00250AB5"/>
    <w:rsid w:val="00250CD7"/>
    <w:rsid w:val="0025131A"/>
    <w:rsid w:val="002514EC"/>
    <w:rsid w:val="00253426"/>
    <w:rsid w:val="002535D7"/>
    <w:rsid w:val="00254042"/>
    <w:rsid w:val="002545F7"/>
    <w:rsid w:val="0025500C"/>
    <w:rsid w:val="0025506C"/>
    <w:rsid w:val="002551D2"/>
    <w:rsid w:val="00255229"/>
    <w:rsid w:val="002553C7"/>
    <w:rsid w:val="002570D1"/>
    <w:rsid w:val="0025735C"/>
    <w:rsid w:val="00257374"/>
    <w:rsid w:val="00260087"/>
    <w:rsid w:val="00260154"/>
    <w:rsid w:val="002602E2"/>
    <w:rsid w:val="00260D24"/>
    <w:rsid w:val="00260E3C"/>
    <w:rsid w:val="0026222B"/>
    <w:rsid w:val="002626A2"/>
    <w:rsid w:val="00262BA3"/>
    <w:rsid w:val="002637FB"/>
    <w:rsid w:val="00263F5C"/>
    <w:rsid w:val="00265189"/>
    <w:rsid w:val="002659BB"/>
    <w:rsid w:val="00265AC3"/>
    <w:rsid w:val="00265DAA"/>
    <w:rsid w:val="00266920"/>
    <w:rsid w:val="002673AA"/>
    <w:rsid w:val="002679A6"/>
    <w:rsid w:val="00267DAC"/>
    <w:rsid w:val="00270234"/>
    <w:rsid w:val="00270264"/>
    <w:rsid w:val="00270404"/>
    <w:rsid w:val="00270ACC"/>
    <w:rsid w:val="00271431"/>
    <w:rsid w:val="0027170A"/>
    <w:rsid w:val="00271A4E"/>
    <w:rsid w:val="00271A63"/>
    <w:rsid w:val="00271AE1"/>
    <w:rsid w:val="002721C0"/>
    <w:rsid w:val="0027231E"/>
    <w:rsid w:val="00272AA1"/>
    <w:rsid w:val="00273AF6"/>
    <w:rsid w:val="00273D62"/>
    <w:rsid w:val="00273E75"/>
    <w:rsid w:val="002742F9"/>
    <w:rsid w:val="00274D74"/>
    <w:rsid w:val="002755EC"/>
    <w:rsid w:val="00275E84"/>
    <w:rsid w:val="00276BFD"/>
    <w:rsid w:val="00276DD5"/>
    <w:rsid w:val="002776C5"/>
    <w:rsid w:val="00277747"/>
    <w:rsid w:val="002804FB"/>
    <w:rsid w:val="00280545"/>
    <w:rsid w:val="002806A4"/>
    <w:rsid w:val="002810A2"/>
    <w:rsid w:val="00281D06"/>
    <w:rsid w:val="00281D67"/>
    <w:rsid w:val="00281E88"/>
    <w:rsid w:val="0028256C"/>
    <w:rsid w:val="002829AF"/>
    <w:rsid w:val="00282EA9"/>
    <w:rsid w:val="002835AA"/>
    <w:rsid w:val="00283752"/>
    <w:rsid w:val="002838E3"/>
    <w:rsid w:val="0028397C"/>
    <w:rsid w:val="00284376"/>
    <w:rsid w:val="0028517B"/>
    <w:rsid w:val="0028584A"/>
    <w:rsid w:val="00286302"/>
    <w:rsid w:val="0028764B"/>
    <w:rsid w:val="00291023"/>
    <w:rsid w:val="002910C3"/>
    <w:rsid w:val="00291131"/>
    <w:rsid w:val="00291227"/>
    <w:rsid w:val="00291328"/>
    <w:rsid w:val="002913C3"/>
    <w:rsid w:val="00292631"/>
    <w:rsid w:val="00292CA3"/>
    <w:rsid w:val="00292EF9"/>
    <w:rsid w:val="00294028"/>
    <w:rsid w:val="002941A6"/>
    <w:rsid w:val="00294423"/>
    <w:rsid w:val="00294605"/>
    <w:rsid w:val="00294A4C"/>
    <w:rsid w:val="00294C8D"/>
    <w:rsid w:val="00295258"/>
    <w:rsid w:val="00295495"/>
    <w:rsid w:val="0029567E"/>
    <w:rsid w:val="00295862"/>
    <w:rsid w:val="00295979"/>
    <w:rsid w:val="00295BCD"/>
    <w:rsid w:val="00296165"/>
    <w:rsid w:val="00297B12"/>
    <w:rsid w:val="00297FB2"/>
    <w:rsid w:val="002A0804"/>
    <w:rsid w:val="002A0813"/>
    <w:rsid w:val="002A166C"/>
    <w:rsid w:val="002A18EA"/>
    <w:rsid w:val="002A289A"/>
    <w:rsid w:val="002A2F2B"/>
    <w:rsid w:val="002A34F1"/>
    <w:rsid w:val="002A3A41"/>
    <w:rsid w:val="002A3A56"/>
    <w:rsid w:val="002A4B33"/>
    <w:rsid w:val="002A53AC"/>
    <w:rsid w:val="002A5C07"/>
    <w:rsid w:val="002A6692"/>
    <w:rsid w:val="002A6C7F"/>
    <w:rsid w:val="002A782A"/>
    <w:rsid w:val="002B129B"/>
    <w:rsid w:val="002B1BDA"/>
    <w:rsid w:val="002B1D36"/>
    <w:rsid w:val="002B3424"/>
    <w:rsid w:val="002B35F7"/>
    <w:rsid w:val="002B3641"/>
    <w:rsid w:val="002B3904"/>
    <w:rsid w:val="002B5A3A"/>
    <w:rsid w:val="002B5C2A"/>
    <w:rsid w:val="002B69A4"/>
    <w:rsid w:val="002B70CF"/>
    <w:rsid w:val="002C02B3"/>
    <w:rsid w:val="002C091A"/>
    <w:rsid w:val="002C09CB"/>
    <w:rsid w:val="002C0C2E"/>
    <w:rsid w:val="002C1244"/>
    <w:rsid w:val="002C15A2"/>
    <w:rsid w:val="002C1683"/>
    <w:rsid w:val="002C181C"/>
    <w:rsid w:val="002C18DA"/>
    <w:rsid w:val="002C22E6"/>
    <w:rsid w:val="002C23BD"/>
    <w:rsid w:val="002C23C1"/>
    <w:rsid w:val="002C2B89"/>
    <w:rsid w:val="002C33D9"/>
    <w:rsid w:val="002C3ABF"/>
    <w:rsid w:val="002C3B71"/>
    <w:rsid w:val="002C4B90"/>
    <w:rsid w:val="002C4BE7"/>
    <w:rsid w:val="002C52DF"/>
    <w:rsid w:val="002C5AAF"/>
    <w:rsid w:val="002C6C7B"/>
    <w:rsid w:val="002C76DB"/>
    <w:rsid w:val="002C77BF"/>
    <w:rsid w:val="002C7A70"/>
    <w:rsid w:val="002C7A7B"/>
    <w:rsid w:val="002D0259"/>
    <w:rsid w:val="002D049F"/>
    <w:rsid w:val="002D0625"/>
    <w:rsid w:val="002D0B9B"/>
    <w:rsid w:val="002D0DC2"/>
    <w:rsid w:val="002D0E60"/>
    <w:rsid w:val="002D12FE"/>
    <w:rsid w:val="002D141F"/>
    <w:rsid w:val="002D21DE"/>
    <w:rsid w:val="002D2C94"/>
    <w:rsid w:val="002D2D0D"/>
    <w:rsid w:val="002D3C11"/>
    <w:rsid w:val="002D4168"/>
    <w:rsid w:val="002D4B9B"/>
    <w:rsid w:val="002D5988"/>
    <w:rsid w:val="002D5999"/>
    <w:rsid w:val="002D63AC"/>
    <w:rsid w:val="002D6430"/>
    <w:rsid w:val="002D6539"/>
    <w:rsid w:val="002D6B9E"/>
    <w:rsid w:val="002D6BBB"/>
    <w:rsid w:val="002D7B43"/>
    <w:rsid w:val="002E0096"/>
    <w:rsid w:val="002E0509"/>
    <w:rsid w:val="002E0AC4"/>
    <w:rsid w:val="002E0D78"/>
    <w:rsid w:val="002E1071"/>
    <w:rsid w:val="002E1115"/>
    <w:rsid w:val="002E1457"/>
    <w:rsid w:val="002E16F1"/>
    <w:rsid w:val="002E2379"/>
    <w:rsid w:val="002E2C4C"/>
    <w:rsid w:val="002E375E"/>
    <w:rsid w:val="002E3B4B"/>
    <w:rsid w:val="002E3ED8"/>
    <w:rsid w:val="002E3FD9"/>
    <w:rsid w:val="002E4131"/>
    <w:rsid w:val="002E466F"/>
    <w:rsid w:val="002E4752"/>
    <w:rsid w:val="002E5821"/>
    <w:rsid w:val="002E6F42"/>
    <w:rsid w:val="002E6F4A"/>
    <w:rsid w:val="002E75EB"/>
    <w:rsid w:val="002E7F0F"/>
    <w:rsid w:val="002F051B"/>
    <w:rsid w:val="002F0727"/>
    <w:rsid w:val="002F0E3B"/>
    <w:rsid w:val="002F0E76"/>
    <w:rsid w:val="002F1155"/>
    <w:rsid w:val="002F2DEA"/>
    <w:rsid w:val="002F2DF2"/>
    <w:rsid w:val="002F385B"/>
    <w:rsid w:val="002F3C46"/>
    <w:rsid w:val="002F3D22"/>
    <w:rsid w:val="002F4ACA"/>
    <w:rsid w:val="002F4C88"/>
    <w:rsid w:val="002F5D91"/>
    <w:rsid w:val="002F5E40"/>
    <w:rsid w:val="002F606D"/>
    <w:rsid w:val="002F67D4"/>
    <w:rsid w:val="002F6EB6"/>
    <w:rsid w:val="002F6F87"/>
    <w:rsid w:val="002F763B"/>
    <w:rsid w:val="0030008E"/>
    <w:rsid w:val="00300589"/>
    <w:rsid w:val="00300C2D"/>
    <w:rsid w:val="00300DD6"/>
    <w:rsid w:val="00301356"/>
    <w:rsid w:val="0030184C"/>
    <w:rsid w:val="00301983"/>
    <w:rsid w:val="00301A0C"/>
    <w:rsid w:val="00301ADD"/>
    <w:rsid w:val="00301D1E"/>
    <w:rsid w:val="00302913"/>
    <w:rsid w:val="00302995"/>
    <w:rsid w:val="00302D2F"/>
    <w:rsid w:val="00302E72"/>
    <w:rsid w:val="00303587"/>
    <w:rsid w:val="00303E1D"/>
    <w:rsid w:val="003040FE"/>
    <w:rsid w:val="003044B3"/>
    <w:rsid w:val="003046B9"/>
    <w:rsid w:val="00304836"/>
    <w:rsid w:val="003050C5"/>
    <w:rsid w:val="003052A2"/>
    <w:rsid w:val="00305C9B"/>
    <w:rsid w:val="00306711"/>
    <w:rsid w:val="003068CE"/>
    <w:rsid w:val="00306D81"/>
    <w:rsid w:val="00307452"/>
    <w:rsid w:val="0030765C"/>
    <w:rsid w:val="003077E5"/>
    <w:rsid w:val="00311190"/>
    <w:rsid w:val="003111BF"/>
    <w:rsid w:val="00311287"/>
    <w:rsid w:val="003114B3"/>
    <w:rsid w:val="00311660"/>
    <w:rsid w:val="00311BD4"/>
    <w:rsid w:val="003120F4"/>
    <w:rsid w:val="003121EA"/>
    <w:rsid w:val="00312315"/>
    <w:rsid w:val="00312714"/>
    <w:rsid w:val="0031282A"/>
    <w:rsid w:val="0031318B"/>
    <w:rsid w:val="00313672"/>
    <w:rsid w:val="003136B9"/>
    <w:rsid w:val="00314A5A"/>
    <w:rsid w:val="00314CA9"/>
    <w:rsid w:val="00315452"/>
    <w:rsid w:val="003156F6"/>
    <w:rsid w:val="003162BB"/>
    <w:rsid w:val="003162F0"/>
    <w:rsid w:val="0031658E"/>
    <w:rsid w:val="00316CF0"/>
    <w:rsid w:val="00317375"/>
    <w:rsid w:val="00320244"/>
    <w:rsid w:val="003203EA"/>
    <w:rsid w:val="003207EB"/>
    <w:rsid w:val="00320826"/>
    <w:rsid w:val="0032087A"/>
    <w:rsid w:val="0032097F"/>
    <w:rsid w:val="0032118C"/>
    <w:rsid w:val="00321739"/>
    <w:rsid w:val="00321FD2"/>
    <w:rsid w:val="003221DF"/>
    <w:rsid w:val="00322389"/>
    <w:rsid w:val="003230D6"/>
    <w:rsid w:val="003233EF"/>
    <w:rsid w:val="003235C3"/>
    <w:rsid w:val="00323C6B"/>
    <w:rsid w:val="00324DFA"/>
    <w:rsid w:val="00324F75"/>
    <w:rsid w:val="0032514C"/>
    <w:rsid w:val="00325285"/>
    <w:rsid w:val="0032539B"/>
    <w:rsid w:val="00325F5C"/>
    <w:rsid w:val="003260BC"/>
    <w:rsid w:val="00326810"/>
    <w:rsid w:val="00327A05"/>
    <w:rsid w:val="00327B93"/>
    <w:rsid w:val="00327F16"/>
    <w:rsid w:val="00330FAD"/>
    <w:rsid w:val="0033126E"/>
    <w:rsid w:val="00331387"/>
    <w:rsid w:val="00331CFE"/>
    <w:rsid w:val="00332404"/>
    <w:rsid w:val="0033244D"/>
    <w:rsid w:val="00332BDE"/>
    <w:rsid w:val="0033332E"/>
    <w:rsid w:val="00333CCD"/>
    <w:rsid w:val="0033406D"/>
    <w:rsid w:val="00334452"/>
    <w:rsid w:val="00334491"/>
    <w:rsid w:val="00334CC4"/>
    <w:rsid w:val="00335077"/>
    <w:rsid w:val="00335D0B"/>
    <w:rsid w:val="00335FD7"/>
    <w:rsid w:val="00336518"/>
    <w:rsid w:val="00336C4A"/>
    <w:rsid w:val="00337F1A"/>
    <w:rsid w:val="0034000C"/>
    <w:rsid w:val="003421B3"/>
    <w:rsid w:val="003427A1"/>
    <w:rsid w:val="00342F76"/>
    <w:rsid w:val="003436DA"/>
    <w:rsid w:val="0034394B"/>
    <w:rsid w:val="00343F56"/>
    <w:rsid w:val="003440A4"/>
    <w:rsid w:val="003448E4"/>
    <w:rsid w:val="00345955"/>
    <w:rsid w:val="00345AAF"/>
    <w:rsid w:val="00345C57"/>
    <w:rsid w:val="003460F6"/>
    <w:rsid w:val="00346A00"/>
    <w:rsid w:val="00346D39"/>
    <w:rsid w:val="00347069"/>
    <w:rsid w:val="00347415"/>
    <w:rsid w:val="00347A94"/>
    <w:rsid w:val="00347FFA"/>
    <w:rsid w:val="0035013A"/>
    <w:rsid w:val="00350CE9"/>
    <w:rsid w:val="003513BB"/>
    <w:rsid w:val="003532B8"/>
    <w:rsid w:val="00353482"/>
    <w:rsid w:val="0035396E"/>
    <w:rsid w:val="00353B06"/>
    <w:rsid w:val="00353F1D"/>
    <w:rsid w:val="0035433E"/>
    <w:rsid w:val="00354C8F"/>
    <w:rsid w:val="00354EFB"/>
    <w:rsid w:val="003550EE"/>
    <w:rsid w:val="003568AA"/>
    <w:rsid w:val="00356BCE"/>
    <w:rsid w:val="00356FEC"/>
    <w:rsid w:val="00357402"/>
    <w:rsid w:val="00357BBF"/>
    <w:rsid w:val="00357F30"/>
    <w:rsid w:val="00360477"/>
    <w:rsid w:val="0036070F"/>
    <w:rsid w:val="003607B9"/>
    <w:rsid w:val="0036098F"/>
    <w:rsid w:val="003611FA"/>
    <w:rsid w:val="00361809"/>
    <w:rsid w:val="00361AB6"/>
    <w:rsid w:val="003623B8"/>
    <w:rsid w:val="0036249D"/>
    <w:rsid w:val="003627DF"/>
    <w:rsid w:val="003628F4"/>
    <w:rsid w:val="00362D05"/>
    <w:rsid w:val="003639DC"/>
    <w:rsid w:val="00363E39"/>
    <w:rsid w:val="0036412E"/>
    <w:rsid w:val="00364CBA"/>
    <w:rsid w:val="00365656"/>
    <w:rsid w:val="003659B5"/>
    <w:rsid w:val="00365E4B"/>
    <w:rsid w:val="003662B6"/>
    <w:rsid w:val="00366348"/>
    <w:rsid w:val="00366438"/>
    <w:rsid w:val="00366D68"/>
    <w:rsid w:val="00366F26"/>
    <w:rsid w:val="00366FEF"/>
    <w:rsid w:val="0036730A"/>
    <w:rsid w:val="00367341"/>
    <w:rsid w:val="00367605"/>
    <w:rsid w:val="00370EB8"/>
    <w:rsid w:val="00370F26"/>
    <w:rsid w:val="00371123"/>
    <w:rsid w:val="003719F8"/>
    <w:rsid w:val="0037231B"/>
    <w:rsid w:val="00372E0D"/>
    <w:rsid w:val="00373150"/>
    <w:rsid w:val="00373955"/>
    <w:rsid w:val="00373D6E"/>
    <w:rsid w:val="00374270"/>
    <w:rsid w:val="00374389"/>
    <w:rsid w:val="0037449A"/>
    <w:rsid w:val="00374941"/>
    <w:rsid w:val="00374F67"/>
    <w:rsid w:val="003760F2"/>
    <w:rsid w:val="003771A4"/>
    <w:rsid w:val="003773A6"/>
    <w:rsid w:val="003774C0"/>
    <w:rsid w:val="00377583"/>
    <w:rsid w:val="003776FB"/>
    <w:rsid w:val="00377716"/>
    <w:rsid w:val="00377871"/>
    <w:rsid w:val="0037792A"/>
    <w:rsid w:val="00382681"/>
    <w:rsid w:val="00382DE3"/>
    <w:rsid w:val="0038348B"/>
    <w:rsid w:val="003836EE"/>
    <w:rsid w:val="00383ADB"/>
    <w:rsid w:val="00384738"/>
    <w:rsid w:val="0038486E"/>
    <w:rsid w:val="00384B41"/>
    <w:rsid w:val="003850AE"/>
    <w:rsid w:val="0038560F"/>
    <w:rsid w:val="003859FF"/>
    <w:rsid w:val="00385A18"/>
    <w:rsid w:val="003864F3"/>
    <w:rsid w:val="00386B11"/>
    <w:rsid w:val="0038700E"/>
    <w:rsid w:val="003873E4"/>
    <w:rsid w:val="00387AC8"/>
    <w:rsid w:val="00387DE0"/>
    <w:rsid w:val="003905C9"/>
    <w:rsid w:val="003907C3"/>
    <w:rsid w:val="00390CD7"/>
    <w:rsid w:val="00390F6C"/>
    <w:rsid w:val="003913E0"/>
    <w:rsid w:val="003916F7"/>
    <w:rsid w:val="00392100"/>
    <w:rsid w:val="003937B5"/>
    <w:rsid w:val="0039395D"/>
    <w:rsid w:val="00393BB2"/>
    <w:rsid w:val="00393CFE"/>
    <w:rsid w:val="00394296"/>
    <w:rsid w:val="003949DA"/>
    <w:rsid w:val="003950F7"/>
    <w:rsid w:val="00395BBB"/>
    <w:rsid w:val="00395D16"/>
    <w:rsid w:val="003A06E0"/>
    <w:rsid w:val="003A0F2F"/>
    <w:rsid w:val="003A1276"/>
    <w:rsid w:val="003A1CDC"/>
    <w:rsid w:val="003A1FF7"/>
    <w:rsid w:val="003A2077"/>
    <w:rsid w:val="003A20C3"/>
    <w:rsid w:val="003A2975"/>
    <w:rsid w:val="003A32B8"/>
    <w:rsid w:val="003A3446"/>
    <w:rsid w:val="003A37C6"/>
    <w:rsid w:val="003A4239"/>
    <w:rsid w:val="003A475D"/>
    <w:rsid w:val="003A5035"/>
    <w:rsid w:val="003A5102"/>
    <w:rsid w:val="003A53C9"/>
    <w:rsid w:val="003A557A"/>
    <w:rsid w:val="003A5611"/>
    <w:rsid w:val="003A5B05"/>
    <w:rsid w:val="003A5C81"/>
    <w:rsid w:val="003A5DDD"/>
    <w:rsid w:val="003A63A9"/>
    <w:rsid w:val="003A6783"/>
    <w:rsid w:val="003A6D7C"/>
    <w:rsid w:val="003A71AF"/>
    <w:rsid w:val="003A71B8"/>
    <w:rsid w:val="003A7DB2"/>
    <w:rsid w:val="003A7E18"/>
    <w:rsid w:val="003B0054"/>
    <w:rsid w:val="003B0305"/>
    <w:rsid w:val="003B082D"/>
    <w:rsid w:val="003B0C7C"/>
    <w:rsid w:val="003B1027"/>
    <w:rsid w:val="003B130F"/>
    <w:rsid w:val="003B1533"/>
    <w:rsid w:val="003B1A67"/>
    <w:rsid w:val="003B1B13"/>
    <w:rsid w:val="003B2486"/>
    <w:rsid w:val="003B2806"/>
    <w:rsid w:val="003B2943"/>
    <w:rsid w:val="003B2A5B"/>
    <w:rsid w:val="003B3EFA"/>
    <w:rsid w:val="003B4315"/>
    <w:rsid w:val="003B44CA"/>
    <w:rsid w:val="003B451A"/>
    <w:rsid w:val="003B46DA"/>
    <w:rsid w:val="003B500D"/>
    <w:rsid w:val="003B5112"/>
    <w:rsid w:val="003B5DA8"/>
    <w:rsid w:val="003B5EEF"/>
    <w:rsid w:val="003B5F7D"/>
    <w:rsid w:val="003B631E"/>
    <w:rsid w:val="003C0528"/>
    <w:rsid w:val="003C0BDC"/>
    <w:rsid w:val="003C14C0"/>
    <w:rsid w:val="003C43F4"/>
    <w:rsid w:val="003C4496"/>
    <w:rsid w:val="003C4C23"/>
    <w:rsid w:val="003C5DCB"/>
    <w:rsid w:val="003C61BC"/>
    <w:rsid w:val="003C6334"/>
    <w:rsid w:val="003C695C"/>
    <w:rsid w:val="003C6C41"/>
    <w:rsid w:val="003C7321"/>
    <w:rsid w:val="003C75F8"/>
    <w:rsid w:val="003C7F39"/>
    <w:rsid w:val="003C7FE8"/>
    <w:rsid w:val="003D0C9F"/>
    <w:rsid w:val="003D0E2E"/>
    <w:rsid w:val="003D0F8C"/>
    <w:rsid w:val="003D220A"/>
    <w:rsid w:val="003D25C6"/>
    <w:rsid w:val="003D26B2"/>
    <w:rsid w:val="003D2CE5"/>
    <w:rsid w:val="003D2EFC"/>
    <w:rsid w:val="003D2FE6"/>
    <w:rsid w:val="003D304B"/>
    <w:rsid w:val="003D31D2"/>
    <w:rsid w:val="003D35E4"/>
    <w:rsid w:val="003D3B16"/>
    <w:rsid w:val="003D4249"/>
    <w:rsid w:val="003D4739"/>
    <w:rsid w:val="003D5218"/>
    <w:rsid w:val="003D5481"/>
    <w:rsid w:val="003D57C0"/>
    <w:rsid w:val="003D58CB"/>
    <w:rsid w:val="003D6061"/>
    <w:rsid w:val="003D6F33"/>
    <w:rsid w:val="003D704B"/>
    <w:rsid w:val="003D784F"/>
    <w:rsid w:val="003D7AB2"/>
    <w:rsid w:val="003D7F3A"/>
    <w:rsid w:val="003E07E5"/>
    <w:rsid w:val="003E1065"/>
    <w:rsid w:val="003E2E01"/>
    <w:rsid w:val="003E39AB"/>
    <w:rsid w:val="003E3BD9"/>
    <w:rsid w:val="003E3CC7"/>
    <w:rsid w:val="003E3EF4"/>
    <w:rsid w:val="003E485D"/>
    <w:rsid w:val="003E4F28"/>
    <w:rsid w:val="003E528A"/>
    <w:rsid w:val="003E538E"/>
    <w:rsid w:val="003E57A6"/>
    <w:rsid w:val="003E581D"/>
    <w:rsid w:val="003E5EF4"/>
    <w:rsid w:val="003E5F56"/>
    <w:rsid w:val="003E5F81"/>
    <w:rsid w:val="003E6844"/>
    <w:rsid w:val="003E69AF"/>
    <w:rsid w:val="003E6EAB"/>
    <w:rsid w:val="003E70BC"/>
    <w:rsid w:val="003E72B4"/>
    <w:rsid w:val="003E77AD"/>
    <w:rsid w:val="003E7EDF"/>
    <w:rsid w:val="003E7F1F"/>
    <w:rsid w:val="003F046C"/>
    <w:rsid w:val="003F05A4"/>
    <w:rsid w:val="003F07EB"/>
    <w:rsid w:val="003F1614"/>
    <w:rsid w:val="003F19E2"/>
    <w:rsid w:val="003F28A2"/>
    <w:rsid w:val="003F2D75"/>
    <w:rsid w:val="003F2F4F"/>
    <w:rsid w:val="003F2F9F"/>
    <w:rsid w:val="003F2FAC"/>
    <w:rsid w:val="003F35A3"/>
    <w:rsid w:val="003F35E8"/>
    <w:rsid w:val="003F3D44"/>
    <w:rsid w:val="003F3E3E"/>
    <w:rsid w:val="003F40DE"/>
    <w:rsid w:val="003F4950"/>
    <w:rsid w:val="003F4A6D"/>
    <w:rsid w:val="003F52B2"/>
    <w:rsid w:val="003F59FE"/>
    <w:rsid w:val="003F5B1A"/>
    <w:rsid w:val="003F6CDA"/>
    <w:rsid w:val="003F6E00"/>
    <w:rsid w:val="00400090"/>
    <w:rsid w:val="00400156"/>
    <w:rsid w:val="00400221"/>
    <w:rsid w:val="00400A22"/>
    <w:rsid w:val="00401E10"/>
    <w:rsid w:val="00401F20"/>
    <w:rsid w:val="004021BE"/>
    <w:rsid w:val="00402857"/>
    <w:rsid w:val="00403070"/>
    <w:rsid w:val="00403199"/>
    <w:rsid w:val="004032D0"/>
    <w:rsid w:val="0040332B"/>
    <w:rsid w:val="004037C2"/>
    <w:rsid w:val="00405763"/>
    <w:rsid w:val="00405803"/>
    <w:rsid w:val="004059A8"/>
    <w:rsid w:val="0040610D"/>
    <w:rsid w:val="004061CC"/>
    <w:rsid w:val="00406336"/>
    <w:rsid w:val="00406575"/>
    <w:rsid w:val="00406D0E"/>
    <w:rsid w:val="00410DC0"/>
    <w:rsid w:val="00411C0E"/>
    <w:rsid w:val="00412004"/>
    <w:rsid w:val="0041215B"/>
    <w:rsid w:val="004130C2"/>
    <w:rsid w:val="0041380B"/>
    <w:rsid w:val="00413A7B"/>
    <w:rsid w:val="00414245"/>
    <w:rsid w:val="0041438C"/>
    <w:rsid w:val="004148EA"/>
    <w:rsid w:val="004149EB"/>
    <w:rsid w:val="00414AFD"/>
    <w:rsid w:val="00414B64"/>
    <w:rsid w:val="00414EAE"/>
    <w:rsid w:val="0041543F"/>
    <w:rsid w:val="00415BC0"/>
    <w:rsid w:val="00415C50"/>
    <w:rsid w:val="00415C9B"/>
    <w:rsid w:val="004160B2"/>
    <w:rsid w:val="004164DB"/>
    <w:rsid w:val="0042122B"/>
    <w:rsid w:val="004218AB"/>
    <w:rsid w:val="00421C94"/>
    <w:rsid w:val="00422309"/>
    <w:rsid w:val="00422426"/>
    <w:rsid w:val="00422570"/>
    <w:rsid w:val="004236A4"/>
    <w:rsid w:val="004242AF"/>
    <w:rsid w:val="004255D9"/>
    <w:rsid w:val="004257B7"/>
    <w:rsid w:val="00425D69"/>
    <w:rsid w:val="00425FCA"/>
    <w:rsid w:val="004263CB"/>
    <w:rsid w:val="00426908"/>
    <w:rsid w:val="00426E8C"/>
    <w:rsid w:val="00426FBF"/>
    <w:rsid w:val="004272A2"/>
    <w:rsid w:val="004276D0"/>
    <w:rsid w:val="004276F1"/>
    <w:rsid w:val="00427762"/>
    <w:rsid w:val="00427EB4"/>
    <w:rsid w:val="00430032"/>
    <w:rsid w:val="0043022B"/>
    <w:rsid w:val="004314A1"/>
    <w:rsid w:val="0043150C"/>
    <w:rsid w:val="00431AC3"/>
    <w:rsid w:val="00431EC9"/>
    <w:rsid w:val="0043232D"/>
    <w:rsid w:val="00432940"/>
    <w:rsid w:val="00432DB2"/>
    <w:rsid w:val="00432EB9"/>
    <w:rsid w:val="00433189"/>
    <w:rsid w:val="004332C8"/>
    <w:rsid w:val="004334B1"/>
    <w:rsid w:val="00433770"/>
    <w:rsid w:val="00433CFE"/>
    <w:rsid w:val="00434B70"/>
    <w:rsid w:val="00434BE9"/>
    <w:rsid w:val="0043582A"/>
    <w:rsid w:val="0043659E"/>
    <w:rsid w:val="00436EF5"/>
    <w:rsid w:val="004373AC"/>
    <w:rsid w:val="004373BE"/>
    <w:rsid w:val="00437799"/>
    <w:rsid w:val="00437D54"/>
    <w:rsid w:val="00437FDA"/>
    <w:rsid w:val="00440206"/>
    <w:rsid w:val="00440B9E"/>
    <w:rsid w:val="00440CB1"/>
    <w:rsid w:val="00440D36"/>
    <w:rsid w:val="004411BB"/>
    <w:rsid w:val="004411C0"/>
    <w:rsid w:val="00441630"/>
    <w:rsid w:val="00441959"/>
    <w:rsid w:val="0044199A"/>
    <w:rsid w:val="00441AA8"/>
    <w:rsid w:val="004422DE"/>
    <w:rsid w:val="0044241E"/>
    <w:rsid w:val="004428E1"/>
    <w:rsid w:val="00442C0A"/>
    <w:rsid w:val="00444465"/>
    <w:rsid w:val="00444D55"/>
    <w:rsid w:val="00444F71"/>
    <w:rsid w:val="0044537D"/>
    <w:rsid w:val="0044692B"/>
    <w:rsid w:val="0044697E"/>
    <w:rsid w:val="00446A7F"/>
    <w:rsid w:val="004470E9"/>
    <w:rsid w:val="00447158"/>
    <w:rsid w:val="0044760B"/>
    <w:rsid w:val="004504DE"/>
    <w:rsid w:val="004505F5"/>
    <w:rsid w:val="0045095D"/>
    <w:rsid w:val="00450D1A"/>
    <w:rsid w:val="004510D7"/>
    <w:rsid w:val="00451186"/>
    <w:rsid w:val="00451320"/>
    <w:rsid w:val="0045170D"/>
    <w:rsid w:val="004517EB"/>
    <w:rsid w:val="00451F92"/>
    <w:rsid w:val="004522B2"/>
    <w:rsid w:val="004525F4"/>
    <w:rsid w:val="00452965"/>
    <w:rsid w:val="0045389D"/>
    <w:rsid w:val="0045399B"/>
    <w:rsid w:val="00453A82"/>
    <w:rsid w:val="00453B3B"/>
    <w:rsid w:val="00454045"/>
    <w:rsid w:val="004542B9"/>
    <w:rsid w:val="00454330"/>
    <w:rsid w:val="00454335"/>
    <w:rsid w:val="004543E4"/>
    <w:rsid w:val="00454C9D"/>
    <w:rsid w:val="0045527A"/>
    <w:rsid w:val="004559A8"/>
    <w:rsid w:val="00455CB0"/>
    <w:rsid w:val="004563E1"/>
    <w:rsid w:val="00456B89"/>
    <w:rsid w:val="0045799D"/>
    <w:rsid w:val="00460752"/>
    <w:rsid w:val="00460954"/>
    <w:rsid w:val="00460EF2"/>
    <w:rsid w:val="0046104C"/>
    <w:rsid w:val="00461243"/>
    <w:rsid w:val="00461826"/>
    <w:rsid w:val="004619FE"/>
    <w:rsid w:val="004620A9"/>
    <w:rsid w:val="00462626"/>
    <w:rsid w:val="00462A8C"/>
    <w:rsid w:val="00463136"/>
    <w:rsid w:val="00463188"/>
    <w:rsid w:val="00463BCF"/>
    <w:rsid w:val="00463EDC"/>
    <w:rsid w:val="0046423C"/>
    <w:rsid w:val="004644E5"/>
    <w:rsid w:val="00464697"/>
    <w:rsid w:val="00464836"/>
    <w:rsid w:val="00465526"/>
    <w:rsid w:val="004656B2"/>
    <w:rsid w:val="00465711"/>
    <w:rsid w:val="00465855"/>
    <w:rsid w:val="00466410"/>
    <w:rsid w:val="004672CD"/>
    <w:rsid w:val="00467CBE"/>
    <w:rsid w:val="00467D43"/>
    <w:rsid w:val="00470148"/>
    <w:rsid w:val="00470202"/>
    <w:rsid w:val="00470225"/>
    <w:rsid w:val="0047037D"/>
    <w:rsid w:val="004704F5"/>
    <w:rsid w:val="0047135D"/>
    <w:rsid w:val="004713D7"/>
    <w:rsid w:val="00471418"/>
    <w:rsid w:val="00471918"/>
    <w:rsid w:val="00471929"/>
    <w:rsid w:val="0047199A"/>
    <w:rsid w:val="00471F7C"/>
    <w:rsid w:val="00472181"/>
    <w:rsid w:val="004722AA"/>
    <w:rsid w:val="00472D1D"/>
    <w:rsid w:val="00472D8D"/>
    <w:rsid w:val="004735E3"/>
    <w:rsid w:val="00473830"/>
    <w:rsid w:val="00474577"/>
    <w:rsid w:val="00474785"/>
    <w:rsid w:val="004750FA"/>
    <w:rsid w:val="004761A8"/>
    <w:rsid w:val="004765F7"/>
    <w:rsid w:val="00476A58"/>
    <w:rsid w:val="00476B15"/>
    <w:rsid w:val="00476DEF"/>
    <w:rsid w:val="00477B76"/>
    <w:rsid w:val="004803E3"/>
    <w:rsid w:val="0048050F"/>
    <w:rsid w:val="00480516"/>
    <w:rsid w:val="004807B5"/>
    <w:rsid w:val="00480874"/>
    <w:rsid w:val="00480A85"/>
    <w:rsid w:val="00480B4F"/>
    <w:rsid w:val="004815E0"/>
    <w:rsid w:val="00483780"/>
    <w:rsid w:val="00483A1B"/>
    <w:rsid w:val="00483F34"/>
    <w:rsid w:val="0048441C"/>
    <w:rsid w:val="00484A7D"/>
    <w:rsid w:val="00484AED"/>
    <w:rsid w:val="00484D90"/>
    <w:rsid w:val="00484F16"/>
    <w:rsid w:val="00485347"/>
    <w:rsid w:val="0048547F"/>
    <w:rsid w:val="004859B6"/>
    <w:rsid w:val="00485A6E"/>
    <w:rsid w:val="00485F71"/>
    <w:rsid w:val="00486108"/>
    <w:rsid w:val="004862F7"/>
    <w:rsid w:val="004865C7"/>
    <w:rsid w:val="004869B2"/>
    <w:rsid w:val="00486BA2"/>
    <w:rsid w:val="00487700"/>
    <w:rsid w:val="004877B3"/>
    <w:rsid w:val="00487A51"/>
    <w:rsid w:val="00490399"/>
    <w:rsid w:val="00490644"/>
    <w:rsid w:val="00491458"/>
    <w:rsid w:val="00491CAA"/>
    <w:rsid w:val="0049249B"/>
    <w:rsid w:val="0049259D"/>
    <w:rsid w:val="004926CC"/>
    <w:rsid w:val="004934C6"/>
    <w:rsid w:val="004945F7"/>
    <w:rsid w:val="0049483C"/>
    <w:rsid w:val="00495B26"/>
    <w:rsid w:val="004961CB"/>
    <w:rsid w:val="004966CF"/>
    <w:rsid w:val="0049732E"/>
    <w:rsid w:val="0049768F"/>
    <w:rsid w:val="00497ED6"/>
    <w:rsid w:val="004A0704"/>
    <w:rsid w:val="004A08B4"/>
    <w:rsid w:val="004A0976"/>
    <w:rsid w:val="004A0F0B"/>
    <w:rsid w:val="004A164F"/>
    <w:rsid w:val="004A185C"/>
    <w:rsid w:val="004A2495"/>
    <w:rsid w:val="004A3456"/>
    <w:rsid w:val="004A3AE5"/>
    <w:rsid w:val="004A4473"/>
    <w:rsid w:val="004A4F03"/>
    <w:rsid w:val="004A4F12"/>
    <w:rsid w:val="004A52E5"/>
    <w:rsid w:val="004A6230"/>
    <w:rsid w:val="004A6430"/>
    <w:rsid w:val="004A6FB4"/>
    <w:rsid w:val="004A6FC8"/>
    <w:rsid w:val="004A7253"/>
    <w:rsid w:val="004A7278"/>
    <w:rsid w:val="004A79E4"/>
    <w:rsid w:val="004A7CDA"/>
    <w:rsid w:val="004A7F3E"/>
    <w:rsid w:val="004B0742"/>
    <w:rsid w:val="004B11BA"/>
    <w:rsid w:val="004B1BFC"/>
    <w:rsid w:val="004B2167"/>
    <w:rsid w:val="004B217F"/>
    <w:rsid w:val="004B2750"/>
    <w:rsid w:val="004B28F9"/>
    <w:rsid w:val="004B29CF"/>
    <w:rsid w:val="004B3521"/>
    <w:rsid w:val="004B37B0"/>
    <w:rsid w:val="004B39FB"/>
    <w:rsid w:val="004B3E12"/>
    <w:rsid w:val="004B463F"/>
    <w:rsid w:val="004B4B0D"/>
    <w:rsid w:val="004B5779"/>
    <w:rsid w:val="004B5A72"/>
    <w:rsid w:val="004B5FA2"/>
    <w:rsid w:val="004B6686"/>
    <w:rsid w:val="004B6D8B"/>
    <w:rsid w:val="004B6F34"/>
    <w:rsid w:val="004B70AC"/>
    <w:rsid w:val="004B75B1"/>
    <w:rsid w:val="004C0381"/>
    <w:rsid w:val="004C07AA"/>
    <w:rsid w:val="004C09ED"/>
    <w:rsid w:val="004C206B"/>
    <w:rsid w:val="004C240A"/>
    <w:rsid w:val="004C26B6"/>
    <w:rsid w:val="004C2A22"/>
    <w:rsid w:val="004C2FAE"/>
    <w:rsid w:val="004C308A"/>
    <w:rsid w:val="004C3C95"/>
    <w:rsid w:val="004C4435"/>
    <w:rsid w:val="004C497B"/>
    <w:rsid w:val="004C49B3"/>
    <w:rsid w:val="004C4EC6"/>
    <w:rsid w:val="004C54AE"/>
    <w:rsid w:val="004C572F"/>
    <w:rsid w:val="004C575C"/>
    <w:rsid w:val="004C6050"/>
    <w:rsid w:val="004C65C9"/>
    <w:rsid w:val="004C688A"/>
    <w:rsid w:val="004C6A0D"/>
    <w:rsid w:val="004C715D"/>
    <w:rsid w:val="004D00DF"/>
    <w:rsid w:val="004D052F"/>
    <w:rsid w:val="004D071E"/>
    <w:rsid w:val="004D14D0"/>
    <w:rsid w:val="004D23CE"/>
    <w:rsid w:val="004D2AA9"/>
    <w:rsid w:val="004D2E45"/>
    <w:rsid w:val="004D3D31"/>
    <w:rsid w:val="004D3FF5"/>
    <w:rsid w:val="004D505E"/>
    <w:rsid w:val="004D5071"/>
    <w:rsid w:val="004D590C"/>
    <w:rsid w:val="004D65EA"/>
    <w:rsid w:val="004D6A0A"/>
    <w:rsid w:val="004D7921"/>
    <w:rsid w:val="004D7C29"/>
    <w:rsid w:val="004D7E3E"/>
    <w:rsid w:val="004E065E"/>
    <w:rsid w:val="004E0AE1"/>
    <w:rsid w:val="004E0E2B"/>
    <w:rsid w:val="004E0FD3"/>
    <w:rsid w:val="004E21DE"/>
    <w:rsid w:val="004E2256"/>
    <w:rsid w:val="004E235C"/>
    <w:rsid w:val="004E2EAF"/>
    <w:rsid w:val="004E3B9C"/>
    <w:rsid w:val="004E4D17"/>
    <w:rsid w:val="004E4D73"/>
    <w:rsid w:val="004E4EDF"/>
    <w:rsid w:val="004E515D"/>
    <w:rsid w:val="004E52DE"/>
    <w:rsid w:val="004E53AC"/>
    <w:rsid w:val="004E74BE"/>
    <w:rsid w:val="004E76ED"/>
    <w:rsid w:val="004F02EB"/>
    <w:rsid w:val="004F0358"/>
    <w:rsid w:val="004F0494"/>
    <w:rsid w:val="004F116C"/>
    <w:rsid w:val="004F1570"/>
    <w:rsid w:val="004F1A40"/>
    <w:rsid w:val="004F1C3B"/>
    <w:rsid w:val="004F1E59"/>
    <w:rsid w:val="004F21BB"/>
    <w:rsid w:val="004F24D9"/>
    <w:rsid w:val="004F2A63"/>
    <w:rsid w:val="004F2EFA"/>
    <w:rsid w:val="004F321E"/>
    <w:rsid w:val="004F3366"/>
    <w:rsid w:val="004F356A"/>
    <w:rsid w:val="004F36F0"/>
    <w:rsid w:val="004F4115"/>
    <w:rsid w:val="004F4349"/>
    <w:rsid w:val="004F44E8"/>
    <w:rsid w:val="004F486D"/>
    <w:rsid w:val="004F547A"/>
    <w:rsid w:val="004F618C"/>
    <w:rsid w:val="004F61DC"/>
    <w:rsid w:val="004F63CA"/>
    <w:rsid w:val="004F6B3A"/>
    <w:rsid w:val="004F6CAA"/>
    <w:rsid w:val="004F6DC1"/>
    <w:rsid w:val="004F7838"/>
    <w:rsid w:val="005001F3"/>
    <w:rsid w:val="00500329"/>
    <w:rsid w:val="005009DF"/>
    <w:rsid w:val="00500AAC"/>
    <w:rsid w:val="00500DB3"/>
    <w:rsid w:val="005015FF"/>
    <w:rsid w:val="0050178A"/>
    <w:rsid w:val="0050251B"/>
    <w:rsid w:val="0050270A"/>
    <w:rsid w:val="005028D3"/>
    <w:rsid w:val="00502A15"/>
    <w:rsid w:val="00502AD9"/>
    <w:rsid w:val="0050308C"/>
    <w:rsid w:val="00503170"/>
    <w:rsid w:val="00503382"/>
    <w:rsid w:val="005033C5"/>
    <w:rsid w:val="00503EEE"/>
    <w:rsid w:val="0050428E"/>
    <w:rsid w:val="00504439"/>
    <w:rsid w:val="0050472A"/>
    <w:rsid w:val="00504A75"/>
    <w:rsid w:val="0050547F"/>
    <w:rsid w:val="0050660D"/>
    <w:rsid w:val="00506674"/>
    <w:rsid w:val="005068C7"/>
    <w:rsid w:val="00506D0A"/>
    <w:rsid w:val="005073F0"/>
    <w:rsid w:val="005075FE"/>
    <w:rsid w:val="0050777F"/>
    <w:rsid w:val="005100D2"/>
    <w:rsid w:val="005102D5"/>
    <w:rsid w:val="00510339"/>
    <w:rsid w:val="00510380"/>
    <w:rsid w:val="00510A11"/>
    <w:rsid w:val="00510E79"/>
    <w:rsid w:val="00510F01"/>
    <w:rsid w:val="00511238"/>
    <w:rsid w:val="005117AC"/>
    <w:rsid w:val="005117C7"/>
    <w:rsid w:val="00511811"/>
    <w:rsid w:val="005121CD"/>
    <w:rsid w:val="00512D17"/>
    <w:rsid w:val="0051362E"/>
    <w:rsid w:val="00513B25"/>
    <w:rsid w:val="00513CF7"/>
    <w:rsid w:val="005141BA"/>
    <w:rsid w:val="0051454E"/>
    <w:rsid w:val="00514EF0"/>
    <w:rsid w:val="00515A69"/>
    <w:rsid w:val="00515D8B"/>
    <w:rsid w:val="00515E8D"/>
    <w:rsid w:val="00515F0D"/>
    <w:rsid w:val="005167ED"/>
    <w:rsid w:val="005170CC"/>
    <w:rsid w:val="0051787A"/>
    <w:rsid w:val="00517950"/>
    <w:rsid w:val="00517A36"/>
    <w:rsid w:val="00520CB4"/>
    <w:rsid w:val="005217FC"/>
    <w:rsid w:val="00521D6B"/>
    <w:rsid w:val="00522FCD"/>
    <w:rsid w:val="00522FDA"/>
    <w:rsid w:val="005237CB"/>
    <w:rsid w:val="00523971"/>
    <w:rsid w:val="00523A0E"/>
    <w:rsid w:val="00523A61"/>
    <w:rsid w:val="005243DD"/>
    <w:rsid w:val="00524760"/>
    <w:rsid w:val="00524816"/>
    <w:rsid w:val="00524CCD"/>
    <w:rsid w:val="00524E12"/>
    <w:rsid w:val="00525482"/>
    <w:rsid w:val="0052564C"/>
    <w:rsid w:val="00525814"/>
    <w:rsid w:val="00525984"/>
    <w:rsid w:val="0052692D"/>
    <w:rsid w:val="0052704F"/>
    <w:rsid w:val="005273C7"/>
    <w:rsid w:val="00527808"/>
    <w:rsid w:val="0052780D"/>
    <w:rsid w:val="00530257"/>
    <w:rsid w:val="005302CF"/>
    <w:rsid w:val="00530914"/>
    <w:rsid w:val="005309ED"/>
    <w:rsid w:val="005314AE"/>
    <w:rsid w:val="00531ED4"/>
    <w:rsid w:val="00533808"/>
    <w:rsid w:val="00533AEE"/>
    <w:rsid w:val="00533BCF"/>
    <w:rsid w:val="00533CA1"/>
    <w:rsid w:val="0053483E"/>
    <w:rsid w:val="005360E2"/>
    <w:rsid w:val="00536412"/>
    <w:rsid w:val="0053689A"/>
    <w:rsid w:val="00536C9A"/>
    <w:rsid w:val="00536D6B"/>
    <w:rsid w:val="00537735"/>
    <w:rsid w:val="00537E7B"/>
    <w:rsid w:val="005401B8"/>
    <w:rsid w:val="00540B0B"/>
    <w:rsid w:val="00541492"/>
    <w:rsid w:val="00541F5D"/>
    <w:rsid w:val="005424E5"/>
    <w:rsid w:val="00542808"/>
    <w:rsid w:val="00542A80"/>
    <w:rsid w:val="00542C56"/>
    <w:rsid w:val="005433A9"/>
    <w:rsid w:val="00543C1A"/>
    <w:rsid w:val="00543E35"/>
    <w:rsid w:val="0054460F"/>
    <w:rsid w:val="005457BF"/>
    <w:rsid w:val="00545DFE"/>
    <w:rsid w:val="00545E13"/>
    <w:rsid w:val="00546CA6"/>
    <w:rsid w:val="00546ED5"/>
    <w:rsid w:val="00547624"/>
    <w:rsid w:val="00547FAA"/>
    <w:rsid w:val="00550015"/>
    <w:rsid w:val="00550B47"/>
    <w:rsid w:val="0055119F"/>
    <w:rsid w:val="00551929"/>
    <w:rsid w:val="00551969"/>
    <w:rsid w:val="0055357C"/>
    <w:rsid w:val="005537F4"/>
    <w:rsid w:val="005538FD"/>
    <w:rsid w:val="005553EE"/>
    <w:rsid w:val="005557EC"/>
    <w:rsid w:val="005559B5"/>
    <w:rsid w:val="0055609D"/>
    <w:rsid w:val="00557154"/>
    <w:rsid w:val="00557AAE"/>
    <w:rsid w:val="00557E0A"/>
    <w:rsid w:val="00560894"/>
    <w:rsid w:val="005609F8"/>
    <w:rsid w:val="00560BE1"/>
    <w:rsid w:val="005611B1"/>
    <w:rsid w:val="00561308"/>
    <w:rsid w:val="00561718"/>
    <w:rsid w:val="005617B0"/>
    <w:rsid w:val="00561938"/>
    <w:rsid w:val="00561AC6"/>
    <w:rsid w:val="0056209C"/>
    <w:rsid w:val="00562445"/>
    <w:rsid w:val="00562894"/>
    <w:rsid w:val="00562D67"/>
    <w:rsid w:val="0056310A"/>
    <w:rsid w:val="005632A0"/>
    <w:rsid w:val="005632C2"/>
    <w:rsid w:val="00563965"/>
    <w:rsid w:val="005641B9"/>
    <w:rsid w:val="005641C1"/>
    <w:rsid w:val="00564228"/>
    <w:rsid w:val="00565400"/>
    <w:rsid w:val="00565602"/>
    <w:rsid w:val="00565830"/>
    <w:rsid w:val="00566340"/>
    <w:rsid w:val="00566467"/>
    <w:rsid w:val="005665EB"/>
    <w:rsid w:val="0056706E"/>
    <w:rsid w:val="005670E9"/>
    <w:rsid w:val="005675E8"/>
    <w:rsid w:val="00567FD6"/>
    <w:rsid w:val="005703CE"/>
    <w:rsid w:val="00570578"/>
    <w:rsid w:val="00570F95"/>
    <w:rsid w:val="00571700"/>
    <w:rsid w:val="00571BAE"/>
    <w:rsid w:val="00571D1D"/>
    <w:rsid w:val="00571E15"/>
    <w:rsid w:val="00572077"/>
    <w:rsid w:val="00572127"/>
    <w:rsid w:val="00572ACF"/>
    <w:rsid w:val="00572D6A"/>
    <w:rsid w:val="00572EDF"/>
    <w:rsid w:val="005731D8"/>
    <w:rsid w:val="005746BE"/>
    <w:rsid w:val="00574E15"/>
    <w:rsid w:val="00575295"/>
    <w:rsid w:val="00575568"/>
    <w:rsid w:val="00575741"/>
    <w:rsid w:val="00575FF9"/>
    <w:rsid w:val="00576272"/>
    <w:rsid w:val="00577104"/>
    <w:rsid w:val="00577149"/>
    <w:rsid w:val="00577753"/>
    <w:rsid w:val="00577BF8"/>
    <w:rsid w:val="0058002A"/>
    <w:rsid w:val="0058036A"/>
    <w:rsid w:val="005805A4"/>
    <w:rsid w:val="00580749"/>
    <w:rsid w:val="00580CA0"/>
    <w:rsid w:val="0058103B"/>
    <w:rsid w:val="005818B3"/>
    <w:rsid w:val="00581AF0"/>
    <w:rsid w:val="005824D0"/>
    <w:rsid w:val="005826DD"/>
    <w:rsid w:val="00582DAA"/>
    <w:rsid w:val="005831E8"/>
    <w:rsid w:val="0058327D"/>
    <w:rsid w:val="00583556"/>
    <w:rsid w:val="00583D05"/>
    <w:rsid w:val="005842B0"/>
    <w:rsid w:val="00585004"/>
    <w:rsid w:val="00585024"/>
    <w:rsid w:val="0058668F"/>
    <w:rsid w:val="00586A30"/>
    <w:rsid w:val="00586DC3"/>
    <w:rsid w:val="00586EB6"/>
    <w:rsid w:val="00587AFB"/>
    <w:rsid w:val="00590C3E"/>
    <w:rsid w:val="00590F55"/>
    <w:rsid w:val="00591493"/>
    <w:rsid w:val="00591919"/>
    <w:rsid w:val="005920EE"/>
    <w:rsid w:val="0059224E"/>
    <w:rsid w:val="00592A94"/>
    <w:rsid w:val="00592AF3"/>
    <w:rsid w:val="00592D1C"/>
    <w:rsid w:val="00592ED1"/>
    <w:rsid w:val="00593B87"/>
    <w:rsid w:val="00593F6D"/>
    <w:rsid w:val="00594410"/>
    <w:rsid w:val="005944E6"/>
    <w:rsid w:val="0059471C"/>
    <w:rsid w:val="00594FF5"/>
    <w:rsid w:val="005950CB"/>
    <w:rsid w:val="005955A1"/>
    <w:rsid w:val="0059564B"/>
    <w:rsid w:val="005971A5"/>
    <w:rsid w:val="005973E9"/>
    <w:rsid w:val="005979D0"/>
    <w:rsid w:val="005A0163"/>
    <w:rsid w:val="005A0751"/>
    <w:rsid w:val="005A0839"/>
    <w:rsid w:val="005A0B99"/>
    <w:rsid w:val="005A0BF0"/>
    <w:rsid w:val="005A14D1"/>
    <w:rsid w:val="005A20E8"/>
    <w:rsid w:val="005A2137"/>
    <w:rsid w:val="005A2432"/>
    <w:rsid w:val="005A2731"/>
    <w:rsid w:val="005A3D0B"/>
    <w:rsid w:val="005A4328"/>
    <w:rsid w:val="005A4950"/>
    <w:rsid w:val="005A530B"/>
    <w:rsid w:val="005A57D1"/>
    <w:rsid w:val="005A6B2E"/>
    <w:rsid w:val="005A6D79"/>
    <w:rsid w:val="005A6E1E"/>
    <w:rsid w:val="005A7873"/>
    <w:rsid w:val="005B0139"/>
    <w:rsid w:val="005B0795"/>
    <w:rsid w:val="005B0900"/>
    <w:rsid w:val="005B12C0"/>
    <w:rsid w:val="005B2798"/>
    <w:rsid w:val="005B3373"/>
    <w:rsid w:val="005B345E"/>
    <w:rsid w:val="005B3E06"/>
    <w:rsid w:val="005B3ED2"/>
    <w:rsid w:val="005B40DC"/>
    <w:rsid w:val="005B4914"/>
    <w:rsid w:val="005B5229"/>
    <w:rsid w:val="005B5885"/>
    <w:rsid w:val="005B5DBF"/>
    <w:rsid w:val="005B5F1E"/>
    <w:rsid w:val="005B7259"/>
    <w:rsid w:val="005B79CB"/>
    <w:rsid w:val="005C001E"/>
    <w:rsid w:val="005C030C"/>
    <w:rsid w:val="005C052D"/>
    <w:rsid w:val="005C0AB1"/>
    <w:rsid w:val="005C0DEF"/>
    <w:rsid w:val="005C10D0"/>
    <w:rsid w:val="005C11E7"/>
    <w:rsid w:val="005C1439"/>
    <w:rsid w:val="005C3506"/>
    <w:rsid w:val="005C4549"/>
    <w:rsid w:val="005C4754"/>
    <w:rsid w:val="005C5A0D"/>
    <w:rsid w:val="005C5C58"/>
    <w:rsid w:val="005C6163"/>
    <w:rsid w:val="005C68E6"/>
    <w:rsid w:val="005C71FE"/>
    <w:rsid w:val="005C7461"/>
    <w:rsid w:val="005C78D8"/>
    <w:rsid w:val="005D0E97"/>
    <w:rsid w:val="005D1262"/>
    <w:rsid w:val="005D1B59"/>
    <w:rsid w:val="005D23B8"/>
    <w:rsid w:val="005D2B44"/>
    <w:rsid w:val="005D2D69"/>
    <w:rsid w:val="005D33B2"/>
    <w:rsid w:val="005D39AA"/>
    <w:rsid w:val="005D5148"/>
    <w:rsid w:val="005D5347"/>
    <w:rsid w:val="005D707A"/>
    <w:rsid w:val="005D7369"/>
    <w:rsid w:val="005D7D16"/>
    <w:rsid w:val="005E03ED"/>
    <w:rsid w:val="005E132C"/>
    <w:rsid w:val="005E1747"/>
    <w:rsid w:val="005E20D0"/>
    <w:rsid w:val="005E275D"/>
    <w:rsid w:val="005E2C4D"/>
    <w:rsid w:val="005E32C9"/>
    <w:rsid w:val="005E368E"/>
    <w:rsid w:val="005E377A"/>
    <w:rsid w:val="005E387C"/>
    <w:rsid w:val="005E39BF"/>
    <w:rsid w:val="005E45A7"/>
    <w:rsid w:val="005E461A"/>
    <w:rsid w:val="005E49DC"/>
    <w:rsid w:val="005E4FCA"/>
    <w:rsid w:val="005E5012"/>
    <w:rsid w:val="005E52F2"/>
    <w:rsid w:val="005E56EC"/>
    <w:rsid w:val="005E61AA"/>
    <w:rsid w:val="005E64BE"/>
    <w:rsid w:val="005E6A4A"/>
    <w:rsid w:val="005E6D08"/>
    <w:rsid w:val="005E761E"/>
    <w:rsid w:val="005F1055"/>
    <w:rsid w:val="005F1188"/>
    <w:rsid w:val="005F1B4C"/>
    <w:rsid w:val="005F241F"/>
    <w:rsid w:val="005F270E"/>
    <w:rsid w:val="005F2FBC"/>
    <w:rsid w:val="005F3605"/>
    <w:rsid w:val="005F466C"/>
    <w:rsid w:val="005F47C7"/>
    <w:rsid w:val="005F48ED"/>
    <w:rsid w:val="005F4B18"/>
    <w:rsid w:val="005F4CE6"/>
    <w:rsid w:val="005F570F"/>
    <w:rsid w:val="005F61A9"/>
    <w:rsid w:val="005F6396"/>
    <w:rsid w:val="005F648A"/>
    <w:rsid w:val="005F64E9"/>
    <w:rsid w:val="005F64EB"/>
    <w:rsid w:val="005F6761"/>
    <w:rsid w:val="005F689A"/>
    <w:rsid w:val="005F6CF7"/>
    <w:rsid w:val="005F6CFA"/>
    <w:rsid w:val="005F7090"/>
    <w:rsid w:val="005F7994"/>
    <w:rsid w:val="00600509"/>
    <w:rsid w:val="00600662"/>
    <w:rsid w:val="00600C1C"/>
    <w:rsid w:val="00601673"/>
    <w:rsid w:val="00601CDB"/>
    <w:rsid w:val="00601ECD"/>
    <w:rsid w:val="006027A8"/>
    <w:rsid w:val="006027CC"/>
    <w:rsid w:val="0060353C"/>
    <w:rsid w:val="00603F7C"/>
    <w:rsid w:val="0060496D"/>
    <w:rsid w:val="00604DA4"/>
    <w:rsid w:val="00605542"/>
    <w:rsid w:val="00605964"/>
    <w:rsid w:val="00605BD1"/>
    <w:rsid w:val="0060623A"/>
    <w:rsid w:val="006063C5"/>
    <w:rsid w:val="00606F35"/>
    <w:rsid w:val="006071F3"/>
    <w:rsid w:val="00607580"/>
    <w:rsid w:val="00607D99"/>
    <w:rsid w:val="00610D6B"/>
    <w:rsid w:val="0061112A"/>
    <w:rsid w:val="00611E0E"/>
    <w:rsid w:val="006120BD"/>
    <w:rsid w:val="00612804"/>
    <w:rsid w:val="00612DE3"/>
    <w:rsid w:val="006131DE"/>
    <w:rsid w:val="0061320A"/>
    <w:rsid w:val="006138DC"/>
    <w:rsid w:val="00615104"/>
    <w:rsid w:val="006153E7"/>
    <w:rsid w:val="00615762"/>
    <w:rsid w:val="00615B3E"/>
    <w:rsid w:val="00616CEB"/>
    <w:rsid w:val="00617625"/>
    <w:rsid w:val="0061762E"/>
    <w:rsid w:val="00617862"/>
    <w:rsid w:val="00620C82"/>
    <w:rsid w:val="006213B8"/>
    <w:rsid w:val="006213E2"/>
    <w:rsid w:val="0062154B"/>
    <w:rsid w:val="00622B14"/>
    <w:rsid w:val="0062332E"/>
    <w:rsid w:val="00623538"/>
    <w:rsid w:val="00623E9F"/>
    <w:rsid w:val="00624756"/>
    <w:rsid w:val="00624880"/>
    <w:rsid w:val="00624A74"/>
    <w:rsid w:val="00624BF0"/>
    <w:rsid w:val="00625C0B"/>
    <w:rsid w:val="00625CAE"/>
    <w:rsid w:val="00625D7A"/>
    <w:rsid w:val="006262D8"/>
    <w:rsid w:val="006264A7"/>
    <w:rsid w:val="00626934"/>
    <w:rsid w:val="00626A41"/>
    <w:rsid w:val="00626B99"/>
    <w:rsid w:val="00626DFD"/>
    <w:rsid w:val="00626FB2"/>
    <w:rsid w:val="006273DE"/>
    <w:rsid w:val="00627877"/>
    <w:rsid w:val="006308FF"/>
    <w:rsid w:val="0063094B"/>
    <w:rsid w:val="0063102C"/>
    <w:rsid w:val="00631617"/>
    <w:rsid w:val="00632B5E"/>
    <w:rsid w:val="0063338E"/>
    <w:rsid w:val="006339D1"/>
    <w:rsid w:val="006366E9"/>
    <w:rsid w:val="0063680C"/>
    <w:rsid w:val="006379F2"/>
    <w:rsid w:val="006406BF"/>
    <w:rsid w:val="00640876"/>
    <w:rsid w:val="00640F8D"/>
    <w:rsid w:val="0064169A"/>
    <w:rsid w:val="006416B2"/>
    <w:rsid w:val="00641A7F"/>
    <w:rsid w:val="00642210"/>
    <w:rsid w:val="006429F5"/>
    <w:rsid w:val="00642F04"/>
    <w:rsid w:val="0064367B"/>
    <w:rsid w:val="00643819"/>
    <w:rsid w:val="00643CB3"/>
    <w:rsid w:val="006448A6"/>
    <w:rsid w:val="006449E0"/>
    <w:rsid w:val="0064587F"/>
    <w:rsid w:val="00645EEB"/>
    <w:rsid w:val="0064607D"/>
    <w:rsid w:val="0064707F"/>
    <w:rsid w:val="00650101"/>
    <w:rsid w:val="0065068E"/>
    <w:rsid w:val="00650D0F"/>
    <w:rsid w:val="00651191"/>
    <w:rsid w:val="006511DA"/>
    <w:rsid w:val="006512A3"/>
    <w:rsid w:val="00651DEF"/>
    <w:rsid w:val="006524D0"/>
    <w:rsid w:val="0065254E"/>
    <w:rsid w:val="006527DC"/>
    <w:rsid w:val="00653CF8"/>
    <w:rsid w:val="0065446B"/>
    <w:rsid w:val="006545BF"/>
    <w:rsid w:val="006547F3"/>
    <w:rsid w:val="006551C9"/>
    <w:rsid w:val="00655405"/>
    <w:rsid w:val="00655DDE"/>
    <w:rsid w:val="006562F1"/>
    <w:rsid w:val="00656584"/>
    <w:rsid w:val="00656D4D"/>
    <w:rsid w:val="00656EBA"/>
    <w:rsid w:val="006570E0"/>
    <w:rsid w:val="0065710E"/>
    <w:rsid w:val="00657290"/>
    <w:rsid w:val="00657914"/>
    <w:rsid w:val="00657B54"/>
    <w:rsid w:val="00657C59"/>
    <w:rsid w:val="006600A9"/>
    <w:rsid w:val="00660DFD"/>
    <w:rsid w:val="006629E5"/>
    <w:rsid w:val="00662E0E"/>
    <w:rsid w:val="006636FE"/>
    <w:rsid w:val="00663D63"/>
    <w:rsid w:val="0066403C"/>
    <w:rsid w:val="0066464A"/>
    <w:rsid w:val="006656E4"/>
    <w:rsid w:val="006666A1"/>
    <w:rsid w:val="00666B48"/>
    <w:rsid w:val="00666CB2"/>
    <w:rsid w:val="0066736E"/>
    <w:rsid w:val="00667D3D"/>
    <w:rsid w:val="0067061E"/>
    <w:rsid w:val="006706F8"/>
    <w:rsid w:val="006710C2"/>
    <w:rsid w:val="006711CA"/>
    <w:rsid w:val="00671DE5"/>
    <w:rsid w:val="00671F27"/>
    <w:rsid w:val="00672F2D"/>
    <w:rsid w:val="00673618"/>
    <w:rsid w:val="00673709"/>
    <w:rsid w:val="006742A6"/>
    <w:rsid w:val="0067473B"/>
    <w:rsid w:val="00675346"/>
    <w:rsid w:val="00675BA9"/>
    <w:rsid w:val="0067631F"/>
    <w:rsid w:val="0067683F"/>
    <w:rsid w:val="00676C19"/>
    <w:rsid w:val="00676D63"/>
    <w:rsid w:val="00677198"/>
    <w:rsid w:val="00680267"/>
    <w:rsid w:val="00680929"/>
    <w:rsid w:val="00680CBA"/>
    <w:rsid w:val="00680DC9"/>
    <w:rsid w:val="0068151B"/>
    <w:rsid w:val="00681734"/>
    <w:rsid w:val="00681879"/>
    <w:rsid w:val="00681C88"/>
    <w:rsid w:val="00681CCC"/>
    <w:rsid w:val="00682421"/>
    <w:rsid w:val="006828D7"/>
    <w:rsid w:val="00682D5C"/>
    <w:rsid w:val="006837ED"/>
    <w:rsid w:val="00683E1D"/>
    <w:rsid w:val="00683F9B"/>
    <w:rsid w:val="00684678"/>
    <w:rsid w:val="0068498E"/>
    <w:rsid w:val="00684B79"/>
    <w:rsid w:val="00685AFD"/>
    <w:rsid w:val="00685E54"/>
    <w:rsid w:val="00685E6C"/>
    <w:rsid w:val="00685E91"/>
    <w:rsid w:val="00686CE1"/>
    <w:rsid w:val="006875FA"/>
    <w:rsid w:val="00687A0B"/>
    <w:rsid w:val="00687BAC"/>
    <w:rsid w:val="00687C06"/>
    <w:rsid w:val="00687F3B"/>
    <w:rsid w:val="006902EB"/>
    <w:rsid w:val="00690386"/>
    <w:rsid w:val="00690D92"/>
    <w:rsid w:val="00690EDC"/>
    <w:rsid w:val="00691049"/>
    <w:rsid w:val="006915D1"/>
    <w:rsid w:val="006916E5"/>
    <w:rsid w:val="0069183E"/>
    <w:rsid w:val="00692F22"/>
    <w:rsid w:val="006933E3"/>
    <w:rsid w:val="00693E6D"/>
    <w:rsid w:val="00693ED2"/>
    <w:rsid w:val="00694ADE"/>
    <w:rsid w:val="00695160"/>
    <w:rsid w:val="0069528D"/>
    <w:rsid w:val="00695B86"/>
    <w:rsid w:val="00695D0A"/>
    <w:rsid w:val="0069622B"/>
    <w:rsid w:val="006969F9"/>
    <w:rsid w:val="00697E33"/>
    <w:rsid w:val="006A0249"/>
    <w:rsid w:val="006A0B1D"/>
    <w:rsid w:val="006A12A3"/>
    <w:rsid w:val="006A1316"/>
    <w:rsid w:val="006A1C9F"/>
    <w:rsid w:val="006A1F96"/>
    <w:rsid w:val="006A2339"/>
    <w:rsid w:val="006A27AF"/>
    <w:rsid w:val="006A2BC1"/>
    <w:rsid w:val="006A3955"/>
    <w:rsid w:val="006A5407"/>
    <w:rsid w:val="006A5503"/>
    <w:rsid w:val="006A5A46"/>
    <w:rsid w:val="006A5D48"/>
    <w:rsid w:val="006A60AD"/>
    <w:rsid w:val="006A6301"/>
    <w:rsid w:val="006A6459"/>
    <w:rsid w:val="006A6476"/>
    <w:rsid w:val="006A6936"/>
    <w:rsid w:val="006A6AEE"/>
    <w:rsid w:val="006A6B0E"/>
    <w:rsid w:val="006A6D1C"/>
    <w:rsid w:val="006A6F10"/>
    <w:rsid w:val="006A73B7"/>
    <w:rsid w:val="006B0303"/>
    <w:rsid w:val="006B0344"/>
    <w:rsid w:val="006B0A40"/>
    <w:rsid w:val="006B0D79"/>
    <w:rsid w:val="006B0FDE"/>
    <w:rsid w:val="006B19A0"/>
    <w:rsid w:val="006B1DF0"/>
    <w:rsid w:val="006B2278"/>
    <w:rsid w:val="006B273A"/>
    <w:rsid w:val="006B367C"/>
    <w:rsid w:val="006B3F64"/>
    <w:rsid w:val="006B4095"/>
    <w:rsid w:val="006B41A4"/>
    <w:rsid w:val="006B4256"/>
    <w:rsid w:val="006B4ACE"/>
    <w:rsid w:val="006B4B68"/>
    <w:rsid w:val="006B4D85"/>
    <w:rsid w:val="006B545B"/>
    <w:rsid w:val="006B5A4A"/>
    <w:rsid w:val="006B6288"/>
    <w:rsid w:val="006B64EF"/>
    <w:rsid w:val="006B65CF"/>
    <w:rsid w:val="006B6900"/>
    <w:rsid w:val="006B7677"/>
    <w:rsid w:val="006C05C3"/>
    <w:rsid w:val="006C0669"/>
    <w:rsid w:val="006C098A"/>
    <w:rsid w:val="006C0CEC"/>
    <w:rsid w:val="006C19F2"/>
    <w:rsid w:val="006C1AE1"/>
    <w:rsid w:val="006C29B3"/>
    <w:rsid w:val="006C32A5"/>
    <w:rsid w:val="006C3A31"/>
    <w:rsid w:val="006C4699"/>
    <w:rsid w:val="006C4FB3"/>
    <w:rsid w:val="006C50A4"/>
    <w:rsid w:val="006C55CA"/>
    <w:rsid w:val="006C5616"/>
    <w:rsid w:val="006C5CA8"/>
    <w:rsid w:val="006C5D57"/>
    <w:rsid w:val="006C5D71"/>
    <w:rsid w:val="006C6717"/>
    <w:rsid w:val="006C6B8C"/>
    <w:rsid w:val="006C74FE"/>
    <w:rsid w:val="006C7F27"/>
    <w:rsid w:val="006D0211"/>
    <w:rsid w:val="006D02BB"/>
    <w:rsid w:val="006D0870"/>
    <w:rsid w:val="006D0DE5"/>
    <w:rsid w:val="006D11CF"/>
    <w:rsid w:val="006D159A"/>
    <w:rsid w:val="006D1846"/>
    <w:rsid w:val="006D22FF"/>
    <w:rsid w:val="006D29C5"/>
    <w:rsid w:val="006D2C58"/>
    <w:rsid w:val="006D2CED"/>
    <w:rsid w:val="006D35E6"/>
    <w:rsid w:val="006D3649"/>
    <w:rsid w:val="006D376B"/>
    <w:rsid w:val="006D3CF9"/>
    <w:rsid w:val="006D443C"/>
    <w:rsid w:val="006D452C"/>
    <w:rsid w:val="006D4609"/>
    <w:rsid w:val="006D533C"/>
    <w:rsid w:val="006D556B"/>
    <w:rsid w:val="006D571C"/>
    <w:rsid w:val="006D5B6D"/>
    <w:rsid w:val="006D61A8"/>
    <w:rsid w:val="006D66E4"/>
    <w:rsid w:val="006D6713"/>
    <w:rsid w:val="006D695C"/>
    <w:rsid w:val="006D6AAE"/>
    <w:rsid w:val="006E0134"/>
    <w:rsid w:val="006E0170"/>
    <w:rsid w:val="006E059A"/>
    <w:rsid w:val="006E121C"/>
    <w:rsid w:val="006E1525"/>
    <w:rsid w:val="006E16F8"/>
    <w:rsid w:val="006E1C44"/>
    <w:rsid w:val="006E2162"/>
    <w:rsid w:val="006E2283"/>
    <w:rsid w:val="006E22F2"/>
    <w:rsid w:val="006E26FF"/>
    <w:rsid w:val="006E3C24"/>
    <w:rsid w:val="006E3E11"/>
    <w:rsid w:val="006E4423"/>
    <w:rsid w:val="006E442E"/>
    <w:rsid w:val="006E489E"/>
    <w:rsid w:val="006E4C55"/>
    <w:rsid w:val="006E506E"/>
    <w:rsid w:val="006E530A"/>
    <w:rsid w:val="006E550F"/>
    <w:rsid w:val="006E6312"/>
    <w:rsid w:val="006E6909"/>
    <w:rsid w:val="006E6CBD"/>
    <w:rsid w:val="006E6E8C"/>
    <w:rsid w:val="006E7510"/>
    <w:rsid w:val="006E7947"/>
    <w:rsid w:val="006E7DFC"/>
    <w:rsid w:val="006F0E28"/>
    <w:rsid w:val="006F0F42"/>
    <w:rsid w:val="006F1343"/>
    <w:rsid w:val="006F1496"/>
    <w:rsid w:val="006F1F97"/>
    <w:rsid w:val="006F2018"/>
    <w:rsid w:val="006F2E73"/>
    <w:rsid w:val="006F2EAB"/>
    <w:rsid w:val="006F35CF"/>
    <w:rsid w:val="006F3BB1"/>
    <w:rsid w:val="006F3DDF"/>
    <w:rsid w:val="006F415B"/>
    <w:rsid w:val="006F4333"/>
    <w:rsid w:val="006F43B0"/>
    <w:rsid w:val="006F4887"/>
    <w:rsid w:val="006F498A"/>
    <w:rsid w:val="006F4F02"/>
    <w:rsid w:val="006F5135"/>
    <w:rsid w:val="006F5A4C"/>
    <w:rsid w:val="006F5D95"/>
    <w:rsid w:val="006F6333"/>
    <w:rsid w:val="006F64A6"/>
    <w:rsid w:val="006F678C"/>
    <w:rsid w:val="006F7039"/>
    <w:rsid w:val="006F71C8"/>
    <w:rsid w:val="006F7390"/>
    <w:rsid w:val="006F767B"/>
    <w:rsid w:val="007011A7"/>
    <w:rsid w:val="00701C9D"/>
    <w:rsid w:val="0070223E"/>
    <w:rsid w:val="00703176"/>
    <w:rsid w:val="007034B5"/>
    <w:rsid w:val="00703808"/>
    <w:rsid w:val="00704458"/>
    <w:rsid w:val="0070475F"/>
    <w:rsid w:val="00705F3E"/>
    <w:rsid w:val="00705F68"/>
    <w:rsid w:val="00706327"/>
    <w:rsid w:val="007069EF"/>
    <w:rsid w:val="00706B6C"/>
    <w:rsid w:val="0070722E"/>
    <w:rsid w:val="007072DC"/>
    <w:rsid w:val="0071012B"/>
    <w:rsid w:val="007109BC"/>
    <w:rsid w:val="00710A61"/>
    <w:rsid w:val="00710E2D"/>
    <w:rsid w:val="00711242"/>
    <w:rsid w:val="007117E3"/>
    <w:rsid w:val="00712183"/>
    <w:rsid w:val="0071228B"/>
    <w:rsid w:val="0071374B"/>
    <w:rsid w:val="00713AAE"/>
    <w:rsid w:val="00713FCC"/>
    <w:rsid w:val="0071405A"/>
    <w:rsid w:val="0071434B"/>
    <w:rsid w:val="00714592"/>
    <w:rsid w:val="007152AE"/>
    <w:rsid w:val="00715B64"/>
    <w:rsid w:val="007170BA"/>
    <w:rsid w:val="007178B4"/>
    <w:rsid w:val="0071792B"/>
    <w:rsid w:val="00717AD5"/>
    <w:rsid w:val="007200A3"/>
    <w:rsid w:val="00720280"/>
    <w:rsid w:val="0072065A"/>
    <w:rsid w:val="0072120C"/>
    <w:rsid w:val="00721466"/>
    <w:rsid w:val="00721574"/>
    <w:rsid w:val="007215E8"/>
    <w:rsid w:val="00721B84"/>
    <w:rsid w:val="00721E9A"/>
    <w:rsid w:val="00722AD4"/>
    <w:rsid w:val="00723673"/>
    <w:rsid w:val="00723829"/>
    <w:rsid w:val="00723AC4"/>
    <w:rsid w:val="00723C24"/>
    <w:rsid w:val="007241AA"/>
    <w:rsid w:val="0072424A"/>
    <w:rsid w:val="00724813"/>
    <w:rsid w:val="00724C5B"/>
    <w:rsid w:val="007258E0"/>
    <w:rsid w:val="0072679A"/>
    <w:rsid w:val="00726A00"/>
    <w:rsid w:val="00727899"/>
    <w:rsid w:val="00730334"/>
    <w:rsid w:val="00730983"/>
    <w:rsid w:val="00730A28"/>
    <w:rsid w:val="00730C08"/>
    <w:rsid w:val="00730CA9"/>
    <w:rsid w:val="00730CEF"/>
    <w:rsid w:val="00731890"/>
    <w:rsid w:val="00731927"/>
    <w:rsid w:val="0073203E"/>
    <w:rsid w:val="007329AE"/>
    <w:rsid w:val="00732B82"/>
    <w:rsid w:val="00733351"/>
    <w:rsid w:val="007338C5"/>
    <w:rsid w:val="00734458"/>
    <w:rsid w:val="007344BC"/>
    <w:rsid w:val="00734777"/>
    <w:rsid w:val="00734ACF"/>
    <w:rsid w:val="00735117"/>
    <w:rsid w:val="0073549F"/>
    <w:rsid w:val="007356EC"/>
    <w:rsid w:val="0073581D"/>
    <w:rsid w:val="007358DA"/>
    <w:rsid w:val="00735F51"/>
    <w:rsid w:val="00736517"/>
    <w:rsid w:val="007371CB"/>
    <w:rsid w:val="007375B6"/>
    <w:rsid w:val="00737932"/>
    <w:rsid w:val="00737C7F"/>
    <w:rsid w:val="00737DE8"/>
    <w:rsid w:val="00737F65"/>
    <w:rsid w:val="007411EC"/>
    <w:rsid w:val="007417C9"/>
    <w:rsid w:val="00741841"/>
    <w:rsid w:val="00741A48"/>
    <w:rsid w:val="00742CC1"/>
    <w:rsid w:val="00743E74"/>
    <w:rsid w:val="007443E1"/>
    <w:rsid w:val="0074498E"/>
    <w:rsid w:val="00744E21"/>
    <w:rsid w:val="007458F3"/>
    <w:rsid w:val="00746246"/>
    <w:rsid w:val="00746320"/>
    <w:rsid w:val="007466B2"/>
    <w:rsid w:val="00746BA0"/>
    <w:rsid w:val="00746C78"/>
    <w:rsid w:val="00747034"/>
    <w:rsid w:val="00747043"/>
    <w:rsid w:val="007470BE"/>
    <w:rsid w:val="0074763E"/>
    <w:rsid w:val="00747649"/>
    <w:rsid w:val="00747B31"/>
    <w:rsid w:val="00747BD4"/>
    <w:rsid w:val="0075009E"/>
    <w:rsid w:val="0075066D"/>
    <w:rsid w:val="00750E27"/>
    <w:rsid w:val="00750EC2"/>
    <w:rsid w:val="007512D3"/>
    <w:rsid w:val="007514A5"/>
    <w:rsid w:val="00751B9D"/>
    <w:rsid w:val="00752034"/>
    <w:rsid w:val="00752752"/>
    <w:rsid w:val="0075358F"/>
    <w:rsid w:val="007540FE"/>
    <w:rsid w:val="0075583C"/>
    <w:rsid w:val="00755889"/>
    <w:rsid w:val="00755925"/>
    <w:rsid w:val="00756133"/>
    <w:rsid w:val="00757012"/>
    <w:rsid w:val="00757320"/>
    <w:rsid w:val="0075738E"/>
    <w:rsid w:val="007575BA"/>
    <w:rsid w:val="00757853"/>
    <w:rsid w:val="007602C0"/>
    <w:rsid w:val="007605F7"/>
    <w:rsid w:val="00760688"/>
    <w:rsid w:val="00760C28"/>
    <w:rsid w:val="00760F75"/>
    <w:rsid w:val="007615F2"/>
    <w:rsid w:val="0076168A"/>
    <w:rsid w:val="007619D8"/>
    <w:rsid w:val="00761E14"/>
    <w:rsid w:val="007624FD"/>
    <w:rsid w:val="00762841"/>
    <w:rsid w:val="0076289B"/>
    <w:rsid w:val="00763454"/>
    <w:rsid w:val="00763A7A"/>
    <w:rsid w:val="00763DAB"/>
    <w:rsid w:val="00763DCA"/>
    <w:rsid w:val="00764036"/>
    <w:rsid w:val="00764813"/>
    <w:rsid w:val="00764F09"/>
    <w:rsid w:val="007658CA"/>
    <w:rsid w:val="00765AB9"/>
    <w:rsid w:val="00765AE2"/>
    <w:rsid w:val="00765C2F"/>
    <w:rsid w:val="00765C34"/>
    <w:rsid w:val="0076608D"/>
    <w:rsid w:val="00766750"/>
    <w:rsid w:val="00767180"/>
    <w:rsid w:val="00767288"/>
    <w:rsid w:val="00767B87"/>
    <w:rsid w:val="00767FD7"/>
    <w:rsid w:val="007700EE"/>
    <w:rsid w:val="00770A63"/>
    <w:rsid w:val="00770A92"/>
    <w:rsid w:val="00770B86"/>
    <w:rsid w:val="007712FF"/>
    <w:rsid w:val="00771387"/>
    <w:rsid w:val="0077142A"/>
    <w:rsid w:val="007715F5"/>
    <w:rsid w:val="007716A1"/>
    <w:rsid w:val="00771997"/>
    <w:rsid w:val="00771BF8"/>
    <w:rsid w:val="00772670"/>
    <w:rsid w:val="0077291A"/>
    <w:rsid w:val="00772E9B"/>
    <w:rsid w:val="00772FE1"/>
    <w:rsid w:val="007732AA"/>
    <w:rsid w:val="00773309"/>
    <w:rsid w:val="0077331D"/>
    <w:rsid w:val="0077372C"/>
    <w:rsid w:val="00773AE4"/>
    <w:rsid w:val="00774480"/>
    <w:rsid w:val="007744FA"/>
    <w:rsid w:val="00774784"/>
    <w:rsid w:val="00774D27"/>
    <w:rsid w:val="00774DC4"/>
    <w:rsid w:val="00775227"/>
    <w:rsid w:val="0077543A"/>
    <w:rsid w:val="007754D7"/>
    <w:rsid w:val="00775773"/>
    <w:rsid w:val="00776126"/>
    <w:rsid w:val="00776369"/>
    <w:rsid w:val="007769BC"/>
    <w:rsid w:val="00776A4E"/>
    <w:rsid w:val="00776CDF"/>
    <w:rsid w:val="00777194"/>
    <w:rsid w:val="007800B9"/>
    <w:rsid w:val="00780B92"/>
    <w:rsid w:val="00780C81"/>
    <w:rsid w:val="00781173"/>
    <w:rsid w:val="00781552"/>
    <w:rsid w:val="00781BB3"/>
    <w:rsid w:val="00782698"/>
    <w:rsid w:val="007828E0"/>
    <w:rsid w:val="00782AE3"/>
    <w:rsid w:val="00782ED2"/>
    <w:rsid w:val="0078439A"/>
    <w:rsid w:val="007847FD"/>
    <w:rsid w:val="00784B79"/>
    <w:rsid w:val="00785714"/>
    <w:rsid w:val="00786B32"/>
    <w:rsid w:val="00786BB3"/>
    <w:rsid w:val="00786CA0"/>
    <w:rsid w:val="007876CF"/>
    <w:rsid w:val="0079030A"/>
    <w:rsid w:val="00790368"/>
    <w:rsid w:val="007904E4"/>
    <w:rsid w:val="007905FB"/>
    <w:rsid w:val="007909CD"/>
    <w:rsid w:val="00790AF3"/>
    <w:rsid w:val="00790B6A"/>
    <w:rsid w:val="00790BAD"/>
    <w:rsid w:val="00791E92"/>
    <w:rsid w:val="00791EC0"/>
    <w:rsid w:val="00792235"/>
    <w:rsid w:val="00792508"/>
    <w:rsid w:val="00792C23"/>
    <w:rsid w:val="00792CBE"/>
    <w:rsid w:val="00794046"/>
    <w:rsid w:val="00794516"/>
    <w:rsid w:val="007945E6"/>
    <w:rsid w:val="00794965"/>
    <w:rsid w:val="00794B33"/>
    <w:rsid w:val="00795A1A"/>
    <w:rsid w:val="00796430"/>
    <w:rsid w:val="0079685E"/>
    <w:rsid w:val="00796F2A"/>
    <w:rsid w:val="007970B5"/>
    <w:rsid w:val="007978FB"/>
    <w:rsid w:val="00797A34"/>
    <w:rsid w:val="00797FF6"/>
    <w:rsid w:val="007A00A9"/>
    <w:rsid w:val="007A1D60"/>
    <w:rsid w:val="007A1EE4"/>
    <w:rsid w:val="007A27FE"/>
    <w:rsid w:val="007A30AB"/>
    <w:rsid w:val="007A3255"/>
    <w:rsid w:val="007A3952"/>
    <w:rsid w:val="007A3C78"/>
    <w:rsid w:val="007A3DFA"/>
    <w:rsid w:val="007A4889"/>
    <w:rsid w:val="007A5308"/>
    <w:rsid w:val="007A65F4"/>
    <w:rsid w:val="007A6D98"/>
    <w:rsid w:val="007A7335"/>
    <w:rsid w:val="007B01B2"/>
    <w:rsid w:val="007B0A3D"/>
    <w:rsid w:val="007B128D"/>
    <w:rsid w:val="007B1469"/>
    <w:rsid w:val="007B150C"/>
    <w:rsid w:val="007B1751"/>
    <w:rsid w:val="007B18B6"/>
    <w:rsid w:val="007B18FA"/>
    <w:rsid w:val="007B19B3"/>
    <w:rsid w:val="007B1BCB"/>
    <w:rsid w:val="007B20B7"/>
    <w:rsid w:val="007B21E7"/>
    <w:rsid w:val="007B32CB"/>
    <w:rsid w:val="007B4429"/>
    <w:rsid w:val="007B5FCF"/>
    <w:rsid w:val="007B6429"/>
    <w:rsid w:val="007B67BE"/>
    <w:rsid w:val="007B68B7"/>
    <w:rsid w:val="007B6BDA"/>
    <w:rsid w:val="007B74B4"/>
    <w:rsid w:val="007B77DD"/>
    <w:rsid w:val="007B79C0"/>
    <w:rsid w:val="007B7F6A"/>
    <w:rsid w:val="007C041A"/>
    <w:rsid w:val="007C043B"/>
    <w:rsid w:val="007C11D4"/>
    <w:rsid w:val="007C1943"/>
    <w:rsid w:val="007C23E5"/>
    <w:rsid w:val="007C2844"/>
    <w:rsid w:val="007C2859"/>
    <w:rsid w:val="007C28FA"/>
    <w:rsid w:val="007C3223"/>
    <w:rsid w:val="007C3907"/>
    <w:rsid w:val="007C3969"/>
    <w:rsid w:val="007C4F60"/>
    <w:rsid w:val="007C4F89"/>
    <w:rsid w:val="007C511E"/>
    <w:rsid w:val="007C52C9"/>
    <w:rsid w:val="007C560B"/>
    <w:rsid w:val="007C5802"/>
    <w:rsid w:val="007C641A"/>
    <w:rsid w:val="007C7360"/>
    <w:rsid w:val="007D03CD"/>
    <w:rsid w:val="007D0598"/>
    <w:rsid w:val="007D0B38"/>
    <w:rsid w:val="007D1F60"/>
    <w:rsid w:val="007D231B"/>
    <w:rsid w:val="007D23F9"/>
    <w:rsid w:val="007D24A7"/>
    <w:rsid w:val="007D29A0"/>
    <w:rsid w:val="007D2B55"/>
    <w:rsid w:val="007D2EA9"/>
    <w:rsid w:val="007D2EE0"/>
    <w:rsid w:val="007D2F34"/>
    <w:rsid w:val="007D371B"/>
    <w:rsid w:val="007D3884"/>
    <w:rsid w:val="007D47B1"/>
    <w:rsid w:val="007D51D2"/>
    <w:rsid w:val="007D52C4"/>
    <w:rsid w:val="007D53A0"/>
    <w:rsid w:val="007D5C88"/>
    <w:rsid w:val="007D62C5"/>
    <w:rsid w:val="007D67F7"/>
    <w:rsid w:val="007D725D"/>
    <w:rsid w:val="007D7814"/>
    <w:rsid w:val="007D79B0"/>
    <w:rsid w:val="007D79E5"/>
    <w:rsid w:val="007D7B76"/>
    <w:rsid w:val="007D7BA7"/>
    <w:rsid w:val="007E0384"/>
    <w:rsid w:val="007E0765"/>
    <w:rsid w:val="007E0D2A"/>
    <w:rsid w:val="007E1831"/>
    <w:rsid w:val="007E20B4"/>
    <w:rsid w:val="007E2B2F"/>
    <w:rsid w:val="007E2E97"/>
    <w:rsid w:val="007E3049"/>
    <w:rsid w:val="007E3B74"/>
    <w:rsid w:val="007E41B8"/>
    <w:rsid w:val="007E543C"/>
    <w:rsid w:val="007E5978"/>
    <w:rsid w:val="007E5B08"/>
    <w:rsid w:val="007E6027"/>
    <w:rsid w:val="007E680C"/>
    <w:rsid w:val="007E776E"/>
    <w:rsid w:val="007E7B89"/>
    <w:rsid w:val="007F05E8"/>
    <w:rsid w:val="007F06DE"/>
    <w:rsid w:val="007F0C23"/>
    <w:rsid w:val="007F0CB8"/>
    <w:rsid w:val="007F0D03"/>
    <w:rsid w:val="007F19D4"/>
    <w:rsid w:val="007F25BE"/>
    <w:rsid w:val="007F2D2A"/>
    <w:rsid w:val="007F3722"/>
    <w:rsid w:val="007F45DD"/>
    <w:rsid w:val="007F4626"/>
    <w:rsid w:val="007F4A8E"/>
    <w:rsid w:val="007F536A"/>
    <w:rsid w:val="007F5EEA"/>
    <w:rsid w:val="007F621D"/>
    <w:rsid w:val="007F7047"/>
    <w:rsid w:val="007F73DC"/>
    <w:rsid w:val="007F7AB6"/>
    <w:rsid w:val="007F7FD8"/>
    <w:rsid w:val="0080002A"/>
    <w:rsid w:val="008002B7"/>
    <w:rsid w:val="00800B0B"/>
    <w:rsid w:val="0080108F"/>
    <w:rsid w:val="00801147"/>
    <w:rsid w:val="00801248"/>
    <w:rsid w:val="0080126E"/>
    <w:rsid w:val="00801903"/>
    <w:rsid w:val="008030AE"/>
    <w:rsid w:val="0080450E"/>
    <w:rsid w:val="00804D1D"/>
    <w:rsid w:val="00804EDB"/>
    <w:rsid w:val="00805115"/>
    <w:rsid w:val="008054E3"/>
    <w:rsid w:val="008061D3"/>
    <w:rsid w:val="008061D4"/>
    <w:rsid w:val="00806624"/>
    <w:rsid w:val="0080675C"/>
    <w:rsid w:val="008071C8"/>
    <w:rsid w:val="008077FB"/>
    <w:rsid w:val="008100B0"/>
    <w:rsid w:val="0081019E"/>
    <w:rsid w:val="008101A2"/>
    <w:rsid w:val="008101C8"/>
    <w:rsid w:val="00810535"/>
    <w:rsid w:val="00810708"/>
    <w:rsid w:val="008107DB"/>
    <w:rsid w:val="00810D8B"/>
    <w:rsid w:val="00812291"/>
    <w:rsid w:val="0081230F"/>
    <w:rsid w:val="00812719"/>
    <w:rsid w:val="008136E5"/>
    <w:rsid w:val="00813CDF"/>
    <w:rsid w:val="0081435D"/>
    <w:rsid w:val="00814535"/>
    <w:rsid w:val="00814545"/>
    <w:rsid w:val="008147D4"/>
    <w:rsid w:val="008149F9"/>
    <w:rsid w:val="008152B9"/>
    <w:rsid w:val="0081559A"/>
    <w:rsid w:val="008156B7"/>
    <w:rsid w:val="00815854"/>
    <w:rsid w:val="00815F42"/>
    <w:rsid w:val="008161C7"/>
    <w:rsid w:val="00816507"/>
    <w:rsid w:val="008168BA"/>
    <w:rsid w:val="0081691D"/>
    <w:rsid w:val="00816BFF"/>
    <w:rsid w:val="00816D39"/>
    <w:rsid w:val="00817049"/>
    <w:rsid w:val="00817512"/>
    <w:rsid w:val="00817A4A"/>
    <w:rsid w:val="00820749"/>
    <w:rsid w:val="00820764"/>
    <w:rsid w:val="00820974"/>
    <w:rsid w:val="008209FF"/>
    <w:rsid w:val="00820B99"/>
    <w:rsid w:val="00820FB3"/>
    <w:rsid w:val="00821169"/>
    <w:rsid w:val="00821189"/>
    <w:rsid w:val="00821770"/>
    <w:rsid w:val="008221E1"/>
    <w:rsid w:val="0082243F"/>
    <w:rsid w:val="00822533"/>
    <w:rsid w:val="00822EB6"/>
    <w:rsid w:val="0082367A"/>
    <w:rsid w:val="00823B05"/>
    <w:rsid w:val="00824E29"/>
    <w:rsid w:val="008251F1"/>
    <w:rsid w:val="00825671"/>
    <w:rsid w:val="00826494"/>
    <w:rsid w:val="00826568"/>
    <w:rsid w:val="00826A56"/>
    <w:rsid w:val="00826D18"/>
    <w:rsid w:val="0082758F"/>
    <w:rsid w:val="00830827"/>
    <w:rsid w:val="00830A1C"/>
    <w:rsid w:val="00831DFD"/>
    <w:rsid w:val="00832586"/>
    <w:rsid w:val="0083293A"/>
    <w:rsid w:val="00832D21"/>
    <w:rsid w:val="00832FBC"/>
    <w:rsid w:val="00833180"/>
    <w:rsid w:val="00833663"/>
    <w:rsid w:val="0083396A"/>
    <w:rsid w:val="00833B56"/>
    <w:rsid w:val="00833E45"/>
    <w:rsid w:val="00834B2E"/>
    <w:rsid w:val="0083583B"/>
    <w:rsid w:val="00835F61"/>
    <w:rsid w:val="0083624B"/>
    <w:rsid w:val="00836ACA"/>
    <w:rsid w:val="00840A18"/>
    <w:rsid w:val="00840F1B"/>
    <w:rsid w:val="0084157A"/>
    <w:rsid w:val="008416E7"/>
    <w:rsid w:val="00841D05"/>
    <w:rsid w:val="008425AD"/>
    <w:rsid w:val="008428AA"/>
    <w:rsid w:val="008428C4"/>
    <w:rsid w:val="00842F7F"/>
    <w:rsid w:val="00844463"/>
    <w:rsid w:val="0084470F"/>
    <w:rsid w:val="00844A65"/>
    <w:rsid w:val="00844DB0"/>
    <w:rsid w:val="0084518C"/>
    <w:rsid w:val="00845AC5"/>
    <w:rsid w:val="00846594"/>
    <w:rsid w:val="00846A8F"/>
    <w:rsid w:val="0084711B"/>
    <w:rsid w:val="00847644"/>
    <w:rsid w:val="00847A5D"/>
    <w:rsid w:val="00847FA8"/>
    <w:rsid w:val="008501B9"/>
    <w:rsid w:val="0085033F"/>
    <w:rsid w:val="00850696"/>
    <w:rsid w:val="0085142F"/>
    <w:rsid w:val="00851770"/>
    <w:rsid w:val="00851842"/>
    <w:rsid w:val="008523CA"/>
    <w:rsid w:val="00852543"/>
    <w:rsid w:val="008531A9"/>
    <w:rsid w:val="00853627"/>
    <w:rsid w:val="0085397C"/>
    <w:rsid w:val="00853C2E"/>
    <w:rsid w:val="00854990"/>
    <w:rsid w:val="00854BD9"/>
    <w:rsid w:val="008555F3"/>
    <w:rsid w:val="00855AAA"/>
    <w:rsid w:val="00855FCA"/>
    <w:rsid w:val="0085635A"/>
    <w:rsid w:val="00856CCD"/>
    <w:rsid w:val="00860075"/>
    <w:rsid w:val="008603DD"/>
    <w:rsid w:val="008605C2"/>
    <w:rsid w:val="008606EF"/>
    <w:rsid w:val="008608B7"/>
    <w:rsid w:val="00860FCD"/>
    <w:rsid w:val="00861F99"/>
    <w:rsid w:val="0086216D"/>
    <w:rsid w:val="00862444"/>
    <w:rsid w:val="008629DA"/>
    <w:rsid w:val="00863532"/>
    <w:rsid w:val="008639C0"/>
    <w:rsid w:val="008652DF"/>
    <w:rsid w:val="00865593"/>
    <w:rsid w:val="008658A8"/>
    <w:rsid w:val="00865B5B"/>
    <w:rsid w:val="00866501"/>
    <w:rsid w:val="008665C4"/>
    <w:rsid w:val="00866F81"/>
    <w:rsid w:val="008672CA"/>
    <w:rsid w:val="008706D1"/>
    <w:rsid w:val="00870BB7"/>
    <w:rsid w:val="00872E3D"/>
    <w:rsid w:val="00872F20"/>
    <w:rsid w:val="00873104"/>
    <w:rsid w:val="00873441"/>
    <w:rsid w:val="00874504"/>
    <w:rsid w:val="00875777"/>
    <w:rsid w:val="00876DA8"/>
    <w:rsid w:val="0087749C"/>
    <w:rsid w:val="0087790F"/>
    <w:rsid w:val="00880031"/>
    <w:rsid w:val="008803E9"/>
    <w:rsid w:val="00880650"/>
    <w:rsid w:val="00880F51"/>
    <w:rsid w:val="00881001"/>
    <w:rsid w:val="00881181"/>
    <w:rsid w:val="00881DCD"/>
    <w:rsid w:val="00881F52"/>
    <w:rsid w:val="008832B0"/>
    <w:rsid w:val="008836C2"/>
    <w:rsid w:val="00883973"/>
    <w:rsid w:val="00883A2B"/>
    <w:rsid w:val="00883B9B"/>
    <w:rsid w:val="00884091"/>
    <w:rsid w:val="00884179"/>
    <w:rsid w:val="008845F7"/>
    <w:rsid w:val="00884812"/>
    <w:rsid w:val="00884AE6"/>
    <w:rsid w:val="00885E06"/>
    <w:rsid w:val="00887153"/>
    <w:rsid w:val="00887302"/>
    <w:rsid w:val="0089027A"/>
    <w:rsid w:val="0089049A"/>
    <w:rsid w:val="00890956"/>
    <w:rsid w:val="008914B8"/>
    <w:rsid w:val="00891714"/>
    <w:rsid w:val="0089176B"/>
    <w:rsid w:val="00891C5F"/>
    <w:rsid w:val="008921F3"/>
    <w:rsid w:val="00892A01"/>
    <w:rsid w:val="00892EF8"/>
    <w:rsid w:val="0089357B"/>
    <w:rsid w:val="00893909"/>
    <w:rsid w:val="0089392B"/>
    <w:rsid w:val="00893C50"/>
    <w:rsid w:val="00893D44"/>
    <w:rsid w:val="00894EB4"/>
    <w:rsid w:val="008953D0"/>
    <w:rsid w:val="008954D2"/>
    <w:rsid w:val="00895C52"/>
    <w:rsid w:val="008963A9"/>
    <w:rsid w:val="00896761"/>
    <w:rsid w:val="00897152"/>
    <w:rsid w:val="008972B9"/>
    <w:rsid w:val="00897643"/>
    <w:rsid w:val="008979C8"/>
    <w:rsid w:val="00897DD5"/>
    <w:rsid w:val="008A001A"/>
    <w:rsid w:val="008A008A"/>
    <w:rsid w:val="008A10BE"/>
    <w:rsid w:val="008A231A"/>
    <w:rsid w:val="008A2AEA"/>
    <w:rsid w:val="008A31EE"/>
    <w:rsid w:val="008A34CE"/>
    <w:rsid w:val="008A4CA6"/>
    <w:rsid w:val="008A520D"/>
    <w:rsid w:val="008A5546"/>
    <w:rsid w:val="008A5660"/>
    <w:rsid w:val="008A5C9B"/>
    <w:rsid w:val="008A5DDC"/>
    <w:rsid w:val="008A66C1"/>
    <w:rsid w:val="008A7118"/>
    <w:rsid w:val="008A72BF"/>
    <w:rsid w:val="008A748D"/>
    <w:rsid w:val="008A7A17"/>
    <w:rsid w:val="008B09F1"/>
    <w:rsid w:val="008B0B38"/>
    <w:rsid w:val="008B0E1F"/>
    <w:rsid w:val="008B1999"/>
    <w:rsid w:val="008B1C60"/>
    <w:rsid w:val="008B1F21"/>
    <w:rsid w:val="008B246F"/>
    <w:rsid w:val="008B269F"/>
    <w:rsid w:val="008B3219"/>
    <w:rsid w:val="008B3882"/>
    <w:rsid w:val="008B3E06"/>
    <w:rsid w:val="008B43E6"/>
    <w:rsid w:val="008B4ADB"/>
    <w:rsid w:val="008B5547"/>
    <w:rsid w:val="008B577E"/>
    <w:rsid w:val="008B5D03"/>
    <w:rsid w:val="008B5D50"/>
    <w:rsid w:val="008B65FE"/>
    <w:rsid w:val="008B73EF"/>
    <w:rsid w:val="008B7640"/>
    <w:rsid w:val="008B7FFA"/>
    <w:rsid w:val="008C0294"/>
    <w:rsid w:val="008C0EA3"/>
    <w:rsid w:val="008C1494"/>
    <w:rsid w:val="008C1CA7"/>
    <w:rsid w:val="008C23A4"/>
    <w:rsid w:val="008C23AF"/>
    <w:rsid w:val="008C292B"/>
    <w:rsid w:val="008C346F"/>
    <w:rsid w:val="008C3AA2"/>
    <w:rsid w:val="008C3AB1"/>
    <w:rsid w:val="008C4AE8"/>
    <w:rsid w:val="008C4EB6"/>
    <w:rsid w:val="008C4ECB"/>
    <w:rsid w:val="008C4F39"/>
    <w:rsid w:val="008C5205"/>
    <w:rsid w:val="008C5286"/>
    <w:rsid w:val="008C5846"/>
    <w:rsid w:val="008C62E3"/>
    <w:rsid w:val="008C6705"/>
    <w:rsid w:val="008C6B01"/>
    <w:rsid w:val="008C767F"/>
    <w:rsid w:val="008C7B79"/>
    <w:rsid w:val="008D0D06"/>
    <w:rsid w:val="008D1884"/>
    <w:rsid w:val="008D2836"/>
    <w:rsid w:val="008D3053"/>
    <w:rsid w:val="008D339F"/>
    <w:rsid w:val="008D359B"/>
    <w:rsid w:val="008D3E69"/>
    <w:rsid w:val="008D415E"/>
    <w:rsid w:val="008D41E7"/>
    <w:rsid w:val="008D45CE"/>
    <w:rsid w:val="008D4E11"/>
    <w:rsid w:val="008D568D"/>
    <w:rsid w:val="008D5695"/>
    <w:rsid w:val="008D58FB"/>
    <w:rsid w:val="008D5A52"/>
    <w:rsid w:val="008D5D17"/>
    <w:rsid w:val="008D602D"/>
    <w:rsid w:val="008D6B1B"/>
    <w:rsid w:val="008D6E20"/>
    <w:rsid w:val="008E0953"/>
    <w:rsid w:val="008E09E8"/>
    <w:rsid w:val="008E09F4"/>
    <w:rsid w:val="008E1920"/>
    <w:rsid w:val="008E1B71"/>
    <w:rsid w:val="008E26BA"/>
    <w:rsid w:val="008E2723"/>
    <w:rsid w:val="008E2CBC"/>
    <w:rsid w:val="008E377F"/>
    <w:rsid w:val="008E3A83"/>
    <w:rsid w:val="008E4A37"/>
    <w:rsid w:val="008E5399"/>
    <w:rsid w:val="008E53D7"/>
    <w:rsid w:val="008E5C2B"/>
    <w:rsid w:val="008E6451"/>
    <w:rsid w:val="008E65FC"/>
    <w:rsid w:val="008E679E"/>
    <w:rsid w:val="008E67E7"/>
    <w:rsid w:val="008E7311"/>
    <w:rsid w:val="008E7C1C"/>
    <w:rsid w:val="008E7E01"/>
    <w:rsid w:val="008F00CB"/>
    <w:rsid w:val="008F11CE"/>
    <w:rsid w:val="008F1461"/>
    <w:rsid w:val="008F19C9"/>
    <w:rsid w:val="008F1E0F"/>
    <w:rsid w:val="008F1EF0"/>
    <w:rsid w:val="008F29A5"/>
    <w:rsid w:val="008F2AF3"/>
    <w:rsid w:val="008F305E"/>
    <w:rsid w:val="008F3171"/>
    <w:rsid w:val="008F3204"/>
    <w:rsid w:val="008F3346"/>
    <w:rsid w:val="008F3D75"/>
    <w:rsid w:val="008F3DF7"/>
    <w:rsid w:val="008F4A40"/>
    <w:rsid w:val="008F4F98"/>
    <w:rsid w:val="008F5838"/>
    <w:rsid w:val="008F5F8B"/>
    <w:rsid w:val="008F6031"/>
    <w:rsid w:val="008F663C"/>
    <w:rsid w:val="008F6803"/>
    <w:rsid w:val="008F76BB"/>
    <w:rsid w:val="008F7855"/>
    <w:rsid w:val="008F78DA"/>
    <w:rsid w:val="008F7F02"/>
    <w:rsid w:val="00900226"/>
    <w:rsid w:val="0090101A"/>
    <w:rsid w:val="00901098"/>
    <w:rsid w:val="009013B0"/>
    <w:rsid w:val="009028E4"/>
    <w:rsid w:val="00903B34"/>
    <w:rsid w:val="00904322"/>
    <w:rsid w:val="009045AB"/>
    <w:rsid w:val="00904A18"/>
    <w:rsid w:val="009050F7"/>
    <w:rsid w:val="00905B1D"/>
    <w:rsid w:val="009060BE"/>
    <w:rsid w:val="009064CF"/>
    <w:rsid w:val="00906C65"/>
    <w:rsid w:val="00906D53"/>
    <w:rsid w:val="009075AE"/>
    <w:rsid w:val="00907643"/>
    <w:rsid w:val="00907D9B"/>
    <w:rsid w:val="00910163"/>
    <w:rsid w:val="0091031B"/>
    <w:rsid w:val="00910765"/>
    <w:rsid w:val="0091162E"/>
    <w:rsid w:val="009118B4"/>
    <w:rsid w:val="00912DB8"/>
    <w:rsid w:val="00913B27"/>
    <w:rsid w:val="00914273"/>
    <w:rsid w:val="009145DD"/>
    <w:rsid w:val="009149D0"/>
    <w:rsid w:val="00914A9D"/>
    <w:rsid w:val="0091533C"/>
    <w:rsid w:val="0091673E"/>
    <w:rsid w:val="009167BF"/>
    <w:rsid w:val="00916A94"/>
    <w:rsid w:val="00917646"/>
    <w:rsid w:val="00917791"/>
    <w:rsid w:val="00917ECC"/>
    <w:rsid w:val="009208AE"/>
    <w:rsid w:val="00921241"/>
    <w:rsid w:val="009212B3"/>
    <w:rsid w:val="0092194F"/>
    <w:rsid w:val="0092205D"/>
    <w:rsid w:val="009223CD"/>
    <w:rsid w:val="00922475"/>
    <w:rsid w:val="00922722"/>
    <w:rsid w:val="00922A9E"/>
    <w:rsid w:val="00923D94"/>
    <w:rsid w:val="00924DFA"/>
    <w:rsid w:val="009250C3"/>
    <w:rsid w:val="00925576"/>
    <w:rsid w:val="0092570E"/>
    <w:rsid w:val="009261E1"/>
    <w:rsid w:val="00926586"/>
    <w:rsid w:val="009265F7"/>
    <w:rsid w:val="00926D6C"/>
    <w:rsid w:val="00926DEC"/>
    <w:rsid w:val="00926E8A"/>
    <w:rsid w:val="00927415"/>
    <w:rsid w:val="009277FB"/>
    <w:rsid w:val="00927D15"/>
    <w:rsid w:val="00927EAF"/>
    <w:rsid w:val="009301F6"/>
    <w:rsid w:val="00930892"/>
    <w:rsid w:val="00930909"/>
    <w:rsid w:val="00931C27"/>
    <w:rsid w:val="00931DD2"/>
    <w:rsid w:val="00931ECB"/>
    <w:rsid w:val="00932C9F"/>
    <w:rsid w:val="0093347F"/>
    <w:rsid w:val="009344BA"/>
    <w:rsid w:val="009352BF"/>
    <w:rsid w:val="00935374"/>
    <w:rsid w:val="00935463"/>
    <w:rsid w:val="00935659"/>
    <w:rsid w:val="00936215"/>
    <w:rsid w:val="0093656A"/>
    <w:rsid w:val="00936587"/>
    <w:rsid w:val="00936F0A"/>
    <w:rsid w:val="00936F1C"/>
    <w:rsid w:val="00936FC2"/>
    <w:rsid w:val="00937117"/>
    <w:rsid w:val="009375CE"/>
    <w:rsid w:val="00940265"/>
    <w:rsid w:val="00940688"/>
    <w:rsid w:val="0094076D"/>
    <w:rsid w:val="00940FF6"/>
    <w:rsid w:val="009417A7"/>
    <w:rsid w:val="00942582"/>
    <w:rsid w:val="00942A70"/>
    <w:rsid w:val="00942AA1"/>
    <w:rsid w:val="00942B66"/>
    <w:rsid w:val="009431C7"/>
    <w:rsid w:val="00943515"/>
    <w:rsid w:val="00943806"/>
    <w:rsid w:val="00943AB2"/>
    <w:rsid w:val="00943B68"/>
    <w:rsid w:val="00944036"/>
    <w:rsid w:val="00944123"/>
    <w:rsid w:val="0094416B"/>
    <w:rsid w:val="0094440F"/>
    <w:rsid w:val="0094520C"/>
    <w:rsid w:val="009453AA"/>
    <w:rsid w:val="00945712"/>
    <w:rsid w:val="00945B09"/>
    <w:rsid w:val="00945BC4"/>
    <w:rsid w:val="0094609D"/>
    <w:rsid w:val="00946206"/>
    <w:rsid w:val="0094692B"/>
    <w:rsid w:val="009469C5"/>
    <w:rsid w:val="00946C48"/>
    <w:rsid w:val="0094714D"/>
    <w:rsid w:val="00950283"/>
    <w:rsid w:val="009503EC"/>
    <w:rsid w:val="00950485"/>
    <w:rsid w:val="00950526"/>
    <w:rsid w:val="00950925"/>
    <w:rsid w:val="00950FB3"/>
    <w:rsid w:val="009514AB"/>
    <w:rsid w:val="00951A7A"/>
    <w:rsid w:val="0095229B"/>
    <w:rsid w:val="0095236E"/>
    <w:rsid w:val="009533B4"/>
    <w:rsid w:val="009537CA"/>
    <w:rsid w:val="00953FC7"/>
    <w:rsid w:val="009555CB"/>
    <w:rsid w:val="0095602B"/>
    <w:rsid w:val="009561A6"/>
    <w:rsid w:val="00956258"/>
    <w:rsid w:val="009565C7"/>
    <w:rsid w:val="0095672B"/>
    <w:rsid w:val="009567B3"/>
    <w:rsid w:val="0095685D"/>
    <w:rsid w:val="00956B1E"/>
    <w:rsid w:val="0095730A"/>
    <w:rsid w:val="00957477"/>
    <w:rsid w:val="00960893"/>
    <w:rsid w:val="0096090C"/>
    <w:rsid w:val="009613B1"/>
    <w:rsid w:val="00961660"/>
    <w:rsid w:val="009616E9"/>
    <w:rsid w:val="00961CE0"/>
    <w:rsid w:val="00961DB5"/>
    <w:rsid w:val="009625A7"/>
    <w:rsid w:val="009628D8"/>
    <w:rsid w:val="0096315C"/>
    <w:rsid w:val="0096368D"/>
    <w:rsid w:val="0096400C"/>
    <w:rsid w:val="0096417E"/>
    <w:rsid w:val="009652CB"/>
    <w:rsid w:val="00965DF5"/>
    <w:rsid w:val="00965E1B"/>
    <w:rsid w:val="00965E83"/>
    <w:rsid w:val="00965F28"/>
    <w:rsid w:val="00966346"/>
    <w:rsid w:val="00966EBD"/>
    <w:rsid w:val="00967338"/>
    <w:rsid w:val="009674B1"/>
    <w:rsid w:val="00970976"/>
    <w:rsid w:val="0097199B"/>
    <w:rsid w:val="00971B41"/>
    <w:rsid w:val="00971D0C"/>
    <w:rsid w:val="00973E81"/>
    <w:rsid w:val="00973EEE"/>
    <w:rsid w:val="00974188"/>
    <w:rsid w:val="0097442D"/>
    <w:rsid w:val="00974D9D"/>
    <w:rsid w:val="00974EE9"/>
    <w:rsid w:val="009755AA"/>
    <w:rsid w:val="00975DD0"/>
    <w:rsid w:val="0097685C"/>
    <w:rsid w:val="00977A2A"/>
    <w:rsid w:val="00977C0C"/>
    <w:rsid w:val="00977EDC"/>
    <w:rsid w:val="0098052F"/>
    <w:rsid w:val="00980FD6"/>
    <w:rsid w:val="0098181E"/>
    <w:rsid w:val="00982343"/>
    <w:rsid w:val="009828C2"/>
    <w:rsid w:val="00982A66"/>
    <w:rsid w:val="00982F6F"/>
    <w:rsid w:val="0098363F"/>
    <w:rsid w:val="00983B10"/>
    <w:rsid w:val="00983D01"/>
    <w:rsid w:val="00983FB7"/>
    <w:rsid w:val="00984FF7"/>
    <w:rsid w:val="00985A51"/>
    <w:rsid w:val="00986C51"/>
    <w:rsid w:val="00987172"/>
    <w:rsid w:val="0098760C"/>
    <w:rsid w:val="00987728"/>
    <w:rsid w:val="00987A8F"/>
    <w:rsid w:val="00990630"/>
    <w:rsid w:val="009912A4"/>
    <w:rsid w:val="009913A0"/>
    <w:rsid w:val="00991C72"/>
    <w:rsid w:val="0099203A"/>
    <w:rsid w:val="0099251E"/>
    <w:rsid w:val="00992B01"/>
    <w:rsid w:val="009939D5"/>
    <w:rsid w:val="0099409B"/>
    <w:rsid w:val="00994429"/>
    <w:rsid w:val="009944A2"/>
    <w:rsid w:val="0099486A"/>
    <w:rsid w:val="00994B81"/>
    <w:rsid w:val="00994D4F"/>
    <w:rsid w:val="00994D61"/>
    <w:rsid w:val="00994EA2"/>
    <w:rsid w:val="009950E2"/>
    <w:rsid w:val="00995CA7"/>
    <w:rsid w:val="00996878"/>
    <w:rsid w:val="00997803"/>
    <w:rsid w:val="00997F0A"/>
    <w:rsid w:val="009A03AC"/>
    <w:rsid w:val="009A09E6"/>
    <w:rsid w:val="009A0AA1"/>
    <w:rsid w:val="009A0CB8"/>
    <w:rsid w:val="009A0D21"/>
    <w:rsid w:val="009A145A"/>
    <w:rsid w:val="009A14FE"/>
    <w:rsid w:val="009A18BC"/>
    <w:rsid w:val="009A2055"/>
    <w:rsid w:val="009A231E"/>
    <w:rsid w:val="009A2366"/>
    <w:rsid w:val="009A2B9F"/>
    <w:rsid w:val="009A32E2"/>
    <w:rsid w:val="009A39C1"/>
    <w:rsid w:val="009A4008"/>
    <w:rsid w:val="009A51B9"/>
    <w:rsid w:val="009A51DC"/>
    <w:rsid w:val="009A551C"/>
    <w:rsid w:val="009A584C"/>
    <w:rsid w:val="009A5C49"/>
    <w:rsid w:val="009A5D1C"/>
    <w:rsid w:val="009A6BD1"/>
    <w:rsid w:val="009A7BF7"/>
    <w:rsid w:val="009B07BA"/>
    <w:rsid w:val="009B09F1"/>
    <w:rsid w:val="009B0DF8"/>
    <w:rsid w:val="009B0E8D"/>
    <w:rsid w:val="009B0FB0"/>
    <w:rsid w:val="009B1487"/>
    <w:rsid w:val="009B1761"/>
    <w:rsid w:val="009B1EB0"/>
    <w:rsid w:val="009B23D0"/>
    <w:rsid w:val="009B360A"/>
    <w:rsid w:val="009B3AD4"/>
    <w:rsid w:val="009B3C76"/>
    <w:rsid w:val="009B3E9D"/>
    <w:rsid w:val="009B3ED5"/>
    <w:rsid w:val="009B4873"/>
    <w:rsid w:val="009B4B36"/>
    <w:rsid w:val="009B4D8C"/>
    <w:rsid w:val="009B5ADA"/>
    <w:rsid w:val="009B600A"/>
    <w:rsid w:val="009B616C"/>
    <w:rsid w:val="009B6683"/>
    <w:rsid w:val="009B7030"/>
    <w:rsid w:val="009B75B1"/>
    <w:rsid w:val="009C028C"/>
    <w:rsid w:val="009C036A"/>
    <w:rsid w:val="009C08EF"/>
    <w:rsid w:val="009C126E"/>
    <w:rsid w:val="009C15DB"/>
    <w:rsid w:val="009C16AE"/>
    <w:rsid w:val="009C2D54"/>
    <w:rsid w:val="009C3062"/>
    <w:rsid w:val="009C348E"/>
    <w:rsid w:val="009C3D8F"/>
    <w:rsid w:val="009C5CF0"/>
    <w:rsid w:val="009C6172"/>
    <w:rsid w:val="009C6736"/>
    <w:rsid w:val="009C6E2A"/>
    <w:rsid w:val="009C745B"/>
    <w:rsid w:val="009C7A31"/>
    <w:rsid w:val="009C7FE8"/>
    <w:rsid w:val="009D028E"/>
    <w:rsid w:val="009D0FDF"/>
    <w:rsid w:val="009D1500"/>
    <w:rsid w:val="009D167A"/>
    <w:rsid w:val="009D259D"/>
    <w:rsid w:val="009D2994"/>
    <w:rsid w:val="009D3185"/>
    <w:rsid w:val="009D3543"/>
    <w:rsid w:val="009D422C"/>
    <w:rsid w:val="009D48D3"/>
    <w:rsid w:val="009D5492"/>
    <w:rsid w:val="009D576D"/>
    <w:rsid w:val="009D59FB"/>
    <w:rsid w:val="009D5DF6"/>
    <w:rsid w:val="009D5F3C"/>
    <w:rsid w:val="009D72C9"/>
    <w:rsid w:val="009D7A69"/>
    <w:rsid w:val="009E037F"/>
    <w:rsid w:val="009E184C"/>
    <w:rsid w:val="009E20BA"/>
    <w:rsid w:val="009E238A"/>
    <w:rsid w:val="009E2A0E"/>
    <w:rsid w:val="009E376C"/>
    <w:rsid w:val="009E3903"/>
    <w:rsid w:val="009E3BB4"/>
    <w:rsid w:val="009E3BE6"/>
    <w:rsid w:val="009E4576"/>
    <w:rsid w:val="009E465B"/>
    <w:rsid w:val="009E4EBD"/>
    <w:rsid w:val="009E5748"/>
    <w:rsid w:val="009E61E6"/>
    <w:rsid w:val="009E6FCC"/>
    <w:rsid w:val="009E700E"/>
    <w:rsid w:val="009E7533"/>
    <w:rsid w:val="009F0418"/>
    <w:rsid w:val="009F1824"/>
    <w:rsid w:val="009F2056"/>
    <w:rsid w:val="009F22E6"/>
    <w:rsid w:val="009F2C2E"/>
    <w:rsid w:val="009F3E52"/>
    <w:rsid w:val="009F4C9A"/>
    <w:rsid w:val="009F572E"/>
    <w:rsid w:val="009F5BB2"/>
    <w:rsid w:val="009F5FB0"/>
    <w:rsid w:val="009F61B9"/>
    <w:rsid w:val="009F6704"/>
    <w:rsid w:val="009F6B90"/>
    <w:rsid w:val="009F73FC"/>
    <w:rsid w:val="00A00383"/>
    <w:rsid w:val="00A0042A"/>
    <w:rsid w:val="00A00917"/>
    <w:rsid w:val="00A00C05"/>
    <w:rsid w:val="00A00C90"/>
    <w:rsid w:val="00A0135A"/>
    <w:rsid w:val="00A01525"/>
    <w:rsid w:val="00A01C9B"/>
    <w:rsid w:val="00A02163"/>
    <w:rsid w:val="00A023C7"/>
    <w:rsid w:val="00A024E1"/>
    <w:rsid w:val="00A02756"/>
    <w:rsid w:val="00A03655"/>
    <w:rsid w:val="00A038CE"/>
    <w:rsid w:val="00A03C8C"/>
    <w:rsid w:val="00A050A4"/>
    <w:rsid w:val="00A054AE"/>
    <w:rsid w:val="00A05662"/>
    <w:rsid w:val="00A05B32"/>
    <w:rsid w:val="00A069B4"/>
    <w:rsid w:val="00A0714D"/>
    <w:rsid w:val="00A076A7"/>
    <w:rsid w:val="00A07F95"/>
    <w:rsid w:val="00A102FD"/>
    <w:rsid w:val="00A1068E"/>
    <w:rsid w:val="00A10695"/>
    <w:rsid w:val="00A10753"/>
    <w:rsid w:val="00A10769"/>
    <w:rsid w:val="00A107A0"/>
    <w:rsid w:val="00A10E48"/>
    <w:rsid w:val="00A112F6"/>
    <w:rsid w:val="00A12827"/>
    <w:rsid w:val="00A132C7"/>
    <w:rsid w:val="00A1383B"/>
    <w:rsid w:val="00A13A46"/>
    <w:rsid w:val="00A13C9E"/>
    <w:rsid w:val="00A14A73"/>
    <w:rsid w:val="00A1564A"/>
    <w:rsid w:val="00A156BF"/>
    <w:rsid w:val="00A15823"/>
    <w:rsid w:val="00A1596D"/>
    <w:rsid w:val="00A15DAE"/>
    <w:rsid w:val="00A1619E"/>
    <w:rsid w:val="00A161B8"/>
    <w:rsid w:val="00A166C8"/>
    <w:rsid w:val="00A17049"/>
    <w:rsid w:val="00A17055"/>
    <w:rsid w:val="00A1725C"/>
    <w:rsid w:val="00A178B1"/>
    <w:rsid w:val="00A17B93"/>
    <w:rsid w:val="00A17BE3"/>
    <w:rsid w:val="00A17C2A"/>
    <w:rsid w:val="00A17DF7"/>
    <w:rsid w:val="00A17F38"/>
    <w:rsid w:val="00A2043A"/>
    <w:rsid w:val="00A20590"/>
    <w:rsid w:val="00A21179"/>
    <w:rsid w:val="00A2134E"/>
    <w:rsid w:val="00A21EEA"/>
    <w:rsid w:val="00A227B9"/>
    <w:rsid w:val="00A22EE5"/>
    <w:rsid w:val="00A22FB6"/>
    <w:rsid w:val="00A246D4"/>
    <w:rsid w:val="00A2490E"/>
    <w:rsid w:val="00A2495E"/>
    <w:rsid w:val="00A25641"/>
    <w:rsid w:val="00A257DB"/>
    <w:rsid w:val="00A257E6"/>
    <w:rsid w:val="00A25C9C"/>
    <w:rsid w:val="00A25D74"/>
    <w:rsid w:val="00A26031"/>
    <w:rsid w:val="00A2605F"/>
    <w:rsid w:val="00A26220"/>
    <w:rsid w:val="00A2655A"/>
    <w:rsid w:val="00A26A77"/>
    <w:rsid w:val="00A2713B"/>
    <w:rsid w:val="00A2771C"/>
    <w:rsid w:val="00A27B88"/>
    <w:rsid w:val="00A27E27"/>
    <w:rsid w:val="00A30590"/>
    <w:rsid w:val="00A306DB"/>
    <w:rsid w:val="00A3098D"/>
    <w:rsid w:val="00A3128F"/>
    <w:rsid w:val="00A31AFA"/>
    <w:rsid w:val="00A31B31"/>
    <w:rsid w:val="00A32F8E"/>
    <w:rsid w:val="00A33116"/>
    <w:rsid w:val="00A336A2"/>
    <w:rsid w:val="00A33987"/>
    <w:rsid w:val="00A34502"/>
    <w:rsid w:val="00A346A4"/>
    <w:rsid w:val="00A34898"/>
    <w:rsid w:val="00A34DB1"/>
    <w:rsid w:val="00A34FC9"/>
    <w:rsid w:val="00A3509E"/>
    <w:rsid w:val="00A36287"/>
    <w:rsid w:val="00A36346"/>
    <w:rsid w:val="00A36DBE"/>
    <w:rsid w:val="00A376ED"/>
    <w:rsid w:val="00A377F9"/>
    <w:rsid w:val="00A37A07"/>
    <w:rsid w:val="00A41032"/>
    <w:rsid w:val="00A417E2"/>
    <w:rsid w:val="00A41AED"/>
    <w:rsid w:val="00A421E9"/>
    <w:rsid w:val="00A423CA"/>
    <w:rsid w:val="00A42836"/>
    <w:rsid w:val="00A42A5A"/>
    <w:rsid w:val="00A4312C"/>
    <w:rsid w:val="00A436DB"/>
    <w:rsid w:val="00A43811"/>
    <w:rsid w:val="00A43C20"/>
    <w:rsid w:val="00A4477F"/>
    <w:rsid w:val="00A44B42"/>
    <w:rsid w:val="00A44C46"/>
    <w:rsid w:val="00A455C0"/>
    <w:rsid w:val="00A45753"/>
    <w:rsid w:val="00A45ADA"/>
    <w:rsid w:val="00A468C0"/>
    <w:rsid w:val="00A46B90"/>
    <w:rsid w:val="00A47102"/>
    <w:rsid w:val="00A47840"/>
    <w:rsid w:val="00A47C46"/>
    <w:rsid w:val="00A47CBE"/>
    <w:rsid w:val="00A5076A"/>
    <w:rsid w:val="00A51847"/>
    <w:rsid w:val="00A518C1"/>
    <w:rsid w:val="00A526CA"/>
    <w:rsid w:val="00A53503"/>
    <w:rsid w:val="00A539BE"/>
    <w:rsid w:val="00A53BBB"/>
    <w:rsid w:val="00A54831"/>
    <w:rsid w:val="00A551B0"/>
    <w:rsid w:val="00A55750"/>
    <w:rsid w:val="00A55FB2"/>
    <w:rsid w:val="00A562EB"/>
    <w:rsid w:val="00A568A2"/>
    <w:rsid w:val="00A56E5C"/>
    <w:rsid w:val="00A5738F"/>
    <w:rsid w:val="00A57AD6"/>
    <w:rsid w:val="00A57C23"/>
    <w:rsid w:val="00A57DA9"/>
    <w:rsid w:val="00A60092"/>
    <w:rsid w:val="00A611B6"/>
    <w:rsid w:val="00A623E0"/>
    <w:rsid w:val="00A631FD"/>
    <w:rsid w:val="00A6346E"/>
    <w:rsid w:val="00A636E2"/>
    <w:rsid w:val="00A63F41"/>
    <w:rsid w:val="00A6422C"/>
    <w:rsid w:val="00A645C4"/>
    <w:rsid w:val="00A649B0"/>
    <w:rsid w:val="00A65356"/>
    <w:rsid w:val="00A6605B"/>
    <w:rsid w:val="00A6649A"/>
    <w:rsid w:val="00A6768F"/>
    <w:rsid w:val="00A701B4"/>
    <w:rsid w:val="00A708F0"/>
    <w:rsid w:val="00A70E00"/>
    <w:rsid w:val="00A7124F"/>
    <w:rsid w:val="00A7181F"/>
    <w:rsid w:val="00A71A57"/>
    <w:rsid w:val="00A71AB3"/>
    <w:rsid w:val="00A71CDF"/>
    <w:rsid w:val="00A71EF2"/>
    <w:rsid w:val="00A7219B"/>
    <w:rsid w:val="00A73011"/>
    <w:rsid w:val="00A732C9"/>
    <w:rsid w:val="00A733F5"/>
    <w:rsid w:val="00A73544"/>
    <w:rsid w:val="00A7385A"/>
    <w:rsid w:val="00A73E4A"/>
    <w:rsid w:val="00A742CE"/>
    <w:rsid w:val="00A7444D"/>
    <w:rsid w:val="00A749C8"/>
    <w:rsid w:val="00A74F15"/>
    <w:rsid w:val="00A75CB8"/>
    <w:rsid w:val="00A76326"/>
    <w:rsid w:val="00A76FF9"/>
    <w:rsid w:val="00A77117"/>
    <w:rsid w:val="00A774B2"/>
    <w:rsid w:val="00A777B6"/>
    <w:rsid w:val="00A80F6F"/>
    <w:rsid w:val="00A81307"/>
    <w:rsid w:val="00A820D6"/>
    <w:rsid w:val="00A822BF"/>
    <w:rsid w:val="00A82F65"/>
    <w:rsid w:val="00A84061"/>
    <w:rsid w:val="00A8424C"/>
    <w:rsid w:val="00A8440A"/>
    <w:rsid w:val="00A85A42"/>
    <w:rsid w:val="00A863EA"/>
    <w:rsid w:val="00A8755E"/>
    <w:rsid w:val="00A875F8"/>
    <w:rsid w:val="00A90BC4"/>
    <w:rsid w:val="00A919A7"/>
    <w:rsid w:val="00A91AB2"/>
    <w:rsid w:val="00A91DF8"/>
    <w:rsid w:val="00A928A5"/>
    <w:rsid w:val="00A92C51"/>
    <w:rsid w:val="00A92DD3"/>
    <w:rsid w:val="00A9326A"/>
    <w:rsid w:val="00A9380F"/>
    <w:rsid w:val="00A93A9F"/>
    <w:rsid w:val="00A93C72"/>
    <w:rsid w:val="00A94A0D"/>
    <w:rsid w:val="00A9531A"/>
    <w:rsid w:val="00A96008"/>
    <w:rsid w:val="00A96137"/>
    <w:rsid w:val="00A96512"/>
    <w:rsid w:val="00A96C7C"/>
    <w:rsid w:val="00A9708D"/>
    <w:rsid w:val="00A9752D"/>
    <w:rsid w:val="00A9792F"/>
    <w:rsid w:val="00A97E13"/>
    <w:rsid w:val="00A97F2A"/>
    <w:rsid w:val="00AA03D6"/>
    <w:rsid w:val="00AA0992"/>
    <w:rsid w:val="00AA17D1"/>
    <w:rsid w:val="00AA1840"/>
    <w:rsid w:val="00AA1DFF"/>
    <w:rsid w:val="00AA21E1"/>
    <w:rsid w:val="00AA22D6"/>
    <w:rsid w:val="00AA2345"/>
    <w:rsid w:val="00AA2448"/>
    <w:rsid w:val="00AA25AA"/>
    <w:rsid w:val="00AA33BD"/>
    <w:rsid w:val="00AA3B0C"/>
    <w:rsid w:val="00AA3C37"/>
    <w:rsid w:val="00AA43BC"/>
    <w:rsid w:val="00AA4469"/>
    <w:rsid w:val="00AA44BE"/>
    <w:rsid w:val="00AA4B0F"/>
    <w:rsid w:val="00AA4E15"/>
    <w:rsid w:val="00AA4F34"/>
    <w:rsid w:val="00AA5350"/>
    <w:rsid w:val="00AA64D8"/>
    <w:rsid w:val="00AA67C8"/>
    <w:rsid w:val="00AA745A"/>
    <w:rsid w:val="00AB0293"/>
    <w:rsid w:val="00AB064A"/>
    <w:rsid w:val="00AB0843"/>
    <w:rsid w:val="00AB0C30"/>
    <w:rsid w:val="00AB0C72"/>
    <w:rsid w:val="00AB0EF6"/>
    <w:rsid w:val="00AB0F31"/>
    <w:rsid w:val="00AB12C6"/>
    <w:rsid w:val="00AB136A"/>
    <w:rsid w:val="00AB1419"/>
    <w:rsid w:val="00AB18F4"/>
    <w:rsid w:val="00AB1D2D"/>
    <w:rsid w:val="00AB1E24"/>
    <w:rsid w:val="00AB1E33"/>
    <w:rsid w:val="00AB26F4"/>
    <w:rsid w:val="00AB2CC5"/>
    <w:rsid w:val="00AB3189"/>
    <w:rsid w:val="00AB3B8B"/>
    <w:rsid w:val="00AB49F9"/>
    <w:rsid w:val="00AB4BA4"/>
    <w:rsid w:val="00AB51F3"/>
    <w:rsid w:val="00AB5482"/>
    <w:rsid w:val="00AB56E9"/>
    <w:rsid w:val="00AB5933"/>
    <w:rsid w:val="00AB5D1E"/>
    <w:rsid w:val="00AB5FCA"/>
    <w:rsid w:val="00AB663E"/>
    <w:rsid w:val="00AB6F9A"/>
    <w:rsid w:val="00AB7F92"/>
    <w:rsid w:val="00AC0AA6"/>
    <w:rsid w:val="00AC0D23"/>
    <w:rsid w:val="00AC152E"/>
    <w:rsid w:val="00AC1557"/>
    <w:rsid w:val="00AC15C9"/>
    <w:rsid w:val="00AC15F8"/>
    <w:rsid w:val="00AC2427"/>
    <w:rsid w:val="00AC27A6"/>
    <w:rsid w:val="00AC28BA"/>
    <w:rsid w:val="00AC3125"/>
    <w:rsid w:val="00AC31D3"/>
    <w:rsid w:val="00AC32C3"/>
    <w:rsid w:val="00AC3501"/>
    <w:rsid w:val="00AC39D0"/>
    <w:rsid w:val="00AC53E1"/>
    <w:rsid w:val="00AC5678"/>
    <w:rsid w:val="00AC617B"/>
    <w:rsid w:val="00AC654E"/>
    <w:rsid w:val="00AC6A9A"/>
    <w:rsid w:val="00AC6E27"/>
    <w:rsid w:val="00AC6F34"/>
    <w:rsid w:val="00AC71DC"/>
    <w:rsid w:val="00AC7892"/>
    <w:rsid w:val="00AC7A28"/>
    <w:rsid w:val="00AC7AF5"/>
    <w:rsid w:val="00AC7D74"/>
    <w:rsid w:val="00AD0836"/>
    <w:rsid w:val="00AD09E7"/>
    <w:rsid w:val="00AD0AB8"/>
    <w:rsid w:val="00AD0ACD"/>
    <w:rsid w:val="00AD0E7E"/>
    <w:rsid w:val="00AD14B1"/>
    <w:rsid w:val="00AD1A42"/>
    <w:rsid w:val="00AD1A9E"/>
    <w:rsid w:val="00AD2038"/>
    <w:rsid w:val="00AD2879"/>
    <w:rsid w:val="00AD3407"/>
    <w:rsid w:val="00AD3C25"/>
    <w:rsid w:val="00AD3DBC"/>
    <w:rsid w:val="00AD4CAC"/>
    <w:rsid w:val="00AD5294"/>
    <w:rsid w:val="00AD559B"/>
    <w:rsid w:val="00AD585F"/>
    <w:rsid w:val="00AD5E03"/>
    <w:rsid w:val="00AD64ED"/>
    <w:rsid w:val="00AD66E3"/>
    <w:rsid w:val="00AD69D0"/>
    <w:rsid w:val="00AD6ACE"/>
    <w:rsid w:val="00AD73D3"/>
    <w:rsid w:val="00AD7E98"/>
    <w:rsid w:val="00AE0DA7"/>
    <w:rsid w:val="00AE0FAF"/>
    <w:rsid w:val="00AE164A"/>
    <w:rsid w:val="00AE17B4"/>
    <w:rsid w:val="00AE1A80"/>
    <w:rsid w:val="00AE1E93"/>
    <w:rsid w:val="00AE245E"/>
    <w:rsid w:val="00AE2530"/>
    <w:rsid w:val="00AE261B"/>
    <w:rsid w:val="00AE4C1A"/>
    <w:rsid w:val="00AE5892"/>
    <w:rsid w:val="00AE5DE4"/>
    <w:rsid w:val="00AE6587"/>
    <w:rsid w:val="00AE7AA3"/>
    <w:rsid w:val="00AE7B92"/>
    <w:rsid w:val="00AF007F"/>
    <w:rsid w:val="00AF01CE"/>
    <w:rsid w:val="00AF038F"/>
    <w:rsid w:val="00AF03B8"/>
    <w:rsid w:val="00AF0CAB"/>
    <w:rsid w:val="00AF13B4"/>
    <w:rsid w:val="00AF13F0"/>
    <w:rsid w:val="00AF173A"/>
    <w:rsid w:val="00AF2097"/>
    <w:rsid w:val="00AF231A"/>
    <w:rsid w:val="00AF281F"/>
    <w:rsid w:val="00AF312E"/>
    <w:rsid w:val="00AF36C0"/>
    <w:rsid w:val="00AF392A"/>
    <w:rsid w:val="00AF3D1D"/>
    <w:rsid w:val="00AF3DB9"/>
    <w:rsid w:val="00AF5B00"/>
    <w:rsid w:val="00AF5F20"/>
    <w:rsid w:val="00AF66CE"/>
    <w:rsid w:val="00AF6B07"/>
    <w:rsid w:val="00AF700B"/>
    <w:rsid w:val="00AF76EF"/>
    <w:rsid w:val="00AF77EF"/>
    <w:rsid w:val="00AF7A25"/>
    <w:rsid w:val="00B00018"/>
    <w:rsid w:val="00B00A8B"/>
    <w:rsid w:val="00B010EC"/>
    <w:rsid w:val="00B01285"/>
    <w:rsid w:val="00B0156D"/>
    <w:rsid w:val="00B01883"/>
    <w:rsid w:val="00B01E0E"/>
    <w:rsid w:val="00B01E90"/>
    <w:rsid w:val="00B01E95"/>
    <w:rsid w:val="00B02248"/>
    <w:rsid w:val="00B03918"/>
    <w:rsid w:val="00B0423F"/>
    <w:rsid w:val="00B04322"/>
    <w:rsid w:val="00B043D5"/>
    <w:rsid w:val="00B0480C"/>
    <w:rsid w:val="00B0496A"/>
    <w:rsid w:val="00B04D06"/>
    <w:rsid w:val="00B051F4"/>
    <w:rsid w:val="00B0542F"/>
    <w:rsid w:val="00B06171"/>
    <w:rsid w:val="00B0666D"/>
    <w:rsid w:val="00B06A02"/>
    <w:rsid w:val="00B06CB3"/>
    <w:rsid w:val="00B06D49"/>
    <w:rsid w:val="00B0723E"/>
    <w:rsid w:val="00B077A6"/>
    <w:rsid w:val="00B078AA"/>
    <w:rsid w:val="00B07A3E"/>
    <w:rsid w:val="00B1246B"/>
    <w:rsid w:val="00B12DB6"/>
    <w:rsid w:val="00B12EB5"/>
    <w:rsid w:val="00B13283"/>
    <w:rsid w:val="00B15983"/>
    <w:rsid w:val="00B159EA"/>
    <w:rsid w:val="00B15C70"/>
    <w:rsid w:val="00B15D22"/>
    <w:rsid w:val="00B165E4"/>
    <w:rsid w:val="00B16876"/>
    <w:rsid w:val="00B16E71"/>
    <w:rsid w:val="00B1749E"/>
    <w:rsid w:val="00B17869"/>
    <w:rsid w:val="00B17942"/>
    <w:rsid w:val="00B17A9D"/>
    <w:rsid w:val="00B17FBE"/>
    <w:rsid w:val="00B208C5"/>
    <w:rsid w:val="00B20BCC"/>
    <w:rsid w:val="00B20D7A"/>
    <w:rsid w:val="00B2138F"/>
    <w:rsid w:val="00B2164C"/>
    <w:rsid w:val="00B2168A"/>
    <w:rsid w:val="00B2180D"/>
    <w:rsid w:val="00B21B82"/>
    <w:rsid w:val="00B223A8"/>
    <w:rsid w:val="00B22522"/>
    <w:rsid w:val="00B225CC"/>
    <w:rsid w:val="00B22E01"/>
    <w:rsid w:val="00B22E15"/>
    <w:rsid w:val="00B22F7E"/>
    <w:rsid w:val="00B2301D"/>
    <w:rsid w:val="00B234C9"/>
    <w:rsid w:val="00B23A16"/>
    <w:rsid w:val="00B23C35"/>
    <w:rsid w:val="00B23D1D"/>
    <w:rsid w:val="00B24F50"/>
    <w:rsid w:val="00B25535"/>
    <w:rsid w:val="00B2564B"/>
    <w:rsid w:val="00B2564F"/>
    <w:rsid w:val="00B25D92"/>
    <w:rsid w:val="00B2630B"/>
    <w:rsid w:val="00B267BD"/>
    <w:rsid w:val="00B26C4E"/>
    <w:rsid w:val="00B26E8E"/>
    <w:rsid w:val="00B272F8"/>
    <w:rsid w:val="00B276D4"/>
    <w:rsid w:val="00B2779A"/>
    <w:rsid w:val="00B30551"/>
    <w:rsid w:val="00B30562"/>
    <w:rsid w:val="00B30B2D"/>
    <w:rsid w:val="00B30FA3"/>
    <w:rsid w:val="00B310E9"/>
    <w:rsid w:val="00B320BE"/>
    <w:rsid w:val="00B324D1"/>
    <w:rsid w:val="00B329E9"/>
    <w:rsid w:val="00B32B8A"/>
    <w:rsid w:val="00B33061"/>
    <w:rsid w:val="00B3318E"/>
    <w:rsid w:val="00B33EFD"/>
    <w:rsid w:val="00B341CB"/>
    <w:rsid w:val="00B34CC2"/>
    <w:rsid w:val="00B35646"/>
    <w:rsid w:val="00B36B81"/>
    <w:rsid w:val="00B37065"/>
    <w:rsid w:val="00B371A7"/>
    <w:rsid w:val="00B37E97"/>
    <w:rsid w:val="00B37F57"/>
    <w:rsid w:val="00B4063E"/>
    <w:rsid w:val="00B40670"/>
    <w:rsid w:val="00B41688"/>
    <w:rsid w:val="00B41C26"/>
    <w:rsid w:val="00B4283A"/>
    <w:rsid w:val="00B42B6F"/>
    <w:rsid w:val="00B430FF"/>
    <w:rsid w:val="00B432BA"/>
    <w:rsid w:val="00B43887"/>
    <w:rsid w:val="00B439BC"/>
    <w:rsid w:val="00B43B08"/>
    <w:rsid w:val="00B44547"/>
    <w:rsid w:val="00B44AA3"/>
    <w:rsid w:val="00B4501D"/>
    <w:rsid w:val="00B451CF"/>
    <w:rsid w:val="00B454A4"/>
    <w:rsid w:val="00B45B7D"/>
    <w:rsid w:val="00B4626D"/>
    <w:rsid w:val="00B473BD"/>
    <w:rsid w:val="00B476ED"/>
    <w:rsid w:val="00B47AC3"/>
    <w:rsid w:val="00B503CF"/>
    <w:rsid w:val="00B51A9F"/>
    <w:rsid w:val="00B52A21"/>
    <w:rsid w:val="00B52DC0"/>
    <w:rsid w:val="00B532FB"/>
    <w:rsid w:val="00B539C4"/>
    <w:rsid w:val="00B551AA"/>
    <w:rsid w:val="00B55697"/>
    <w:rsid w:val="00B556AC"/>
    <w:rsid w:val="00B556E3"/>
    <w:rsid w:val="00B55710"/>
    <w:rsid w:val="00B56060"/>
    <w:rsid w:val="00B563A4"/>
    <w:rsid w:val="00B56593"/>
    <w:rsid w:val="00B57371"/>
    <w:rsid w:val="00B5769B"/>
    <w:rsid w:val="00B60CB0"/>
    <w:rsid w:val="00B6144B"/>
    <w:rsid w:val="00B61F83"/>
    <w:rsid w:val="00B62B30"/>
    <w:rsid w:val="00B62D60"/>
    <w:rsid w:val="00B63491"/>
    <w:rsid w:val="00B63574"/>
    <w:rsid w:val="00B635A3"/>
    <w:rsid w:val="00B63DE8"/>
    <w:rsid w:val="00B6428B"/>
    <w:rsid w:val="00B64D07"/>
    <w:rsid w:val="00B64D2D"/>
    <w:rsid w:val="00B64F66"/>
    <w:rsid w:val="00B6611A"/>
    <w:rsid w:val="00B669D4"/>
    <w:rsid w:val="00B66EAA"/>
    <w:rsid w:val="00B70200"/>
    <w:rsid w:val="00B707A1"/>
    <w:rsid w:val="00B70AE1"/>
    <w:rsid w:val="00B70BE6"/>
    <w:rsid w:val="00B7162B"/>
    <w:rsid w:val="00B716B8"/>
    <w:rsid w:val="00B718E3"/>
    <w:rsid w:val="00B71B60"/>
    <w:rsid w:val="00B721B5"/>
    <w:rsid w:val="00B72319"/>
    <w:rsid w:val="00B729BF"/>
    <w:rsid w:val="00B732A6"/>
    <w:rsid w:val="00B74185"/>
    <w:rsid w:val="00B742AE"/>
    <w:rsid w:val="00B74BD6"/>
    <w:rsid w:val="00B753BB"/>
    <w:rsid w:val="00B758A1"/>
    <w:rsid w:val="00B75EFC"/>
    <w:rsid w:val="00B75F79"/>
    <w:rsid w:val="00B763C5"/>
    <w:rsid w:val="00B7667E"/>
    <w:rsid w:val="00B76BA2"/>
    <w:rsid w:val="00B76E7D"/>
    <w:rsid w:val="00B77F7A"/>
    <w:rsid w:val="00B80593"/>
    <w:rsid w:val="00B8092E"/>
    <w:rsid w:val="00B80B0D"/>
    <w:rsid w:val="00B80ECF"/>
    <w:rsid w:val="00B81036"/>
    <w:rsid w:val="00B81A17"/>
    <w:rsid w:val="00B820C6"/>
    <w:rsid w:val="00B820F6"/>
    <w:rsid w:val="00B8277D"/>
    <w:rsid w:val="00B828D0"/>
    <w:rsid w:val="00B83503"/>
    <w:rsid w:val="00B836A1"/>
    <w:rsid w:val="00B83D2F"/>
    <w:rsid w:val="00B83F54"/>
    <w:rsid w:val="00B844A1"/>
    <w:rsid w:val="00B848DB"/>
    <w:rsid w:val="00B84AE4"/>
    <w:rsid w:val="00B84F90"/>
    <w:rsid w:val="00B8518E"/>
    <w:rsid w:val="00B85F58"/>
    <w:rsid w:val="00B8650C"/>
    <w:rsid w:val="00B8684A"/>
    <w:rsid w:val="00B86A16"/>
    <w:rsid w:val="00B86D07"/>
    <w:rsid w:val="00B86E56"/>
    <w:rsid w:val="00B8728F"/>
    <w:rsid w:val="00B87406"/>
    <w:rsid w:val="00B874BF"/>
    <w:rsid w:val="00B903C2"/>
    <w:rsid w:val="00B91154"/>
    <w:rsid w:val="00B91576"/>
    <w:rsid w:val="00B9214C"/>
    <w:rsid w:val="00B92893"/>
    <w:rsid w:val="00B93422"/>
    <w:rsid w:val="00B934EA"/>
    <w:rsid w:val="00B93981"/>
    <w:rsid w:val="00B93D56"/>
    <w:rsid w:val="00B93DB7"/>
    <w:rsid w:val="00B949E9"/>
    <w:rsid w:val="00B94A51"/>
    <w:rsid w:val="00B94EF0"/>
    <w:rsid w:val="00B950EA"/>
    <w:rsid w:val="00B951A4"/>
    <w:rsid w:val="00B954BF"/>
    <w:rsid w:val="00B954D2"/>
    <w:rsid w:val="00B95778"/>
    <w:rsid w:val="00B95C96"/>
    <w:rsid w:val="00B95CFC"/>
    <w:rsid w:val="00B960CA"/>
    <w:rsid w:val="00B96379"/>
    <w:rsid w:val="00B96A2A"/>
    <w:rsid w:val="00B97A37"/>
    <w:rsid w:val="00B97CA7"/>
    <w:rsid w:val="00BA04FC"/>
    <w:rsid w:val="00BA0CAB"/>
    <w:rsid w:val="00BA0E9E"/>
    <w:rsid w:val="00BA15A1"/>
    <w:rsid w:val="00BA24D8"/>
    <w:rsid w:val="00BA2966"/>
    <w:rsid w:val="00BA2ACB"/>
    <w:rsid w:val="00BA2EFA"/>
    <w:rsid w:val="00BA31CE"/>
    <w:rsid w:val="00BA4E98"/>
    <w:rsid w:val="00BA51B7"/>
    <w:rsid w:val="00BA5936"/>
    <w:rsid w:val="00BA5CC5"/>
    <w:rsid w:val="00BA6628"/>
    <w:rsid w:val="00BA6868"/>
    <w:rsid w:val="00BA6B8D"/>
    <w:rsid w:val="00BA7796"/>
    <w:rsid w:val="00BA78ED"/>
    <w:rsid w:val="00BA7CC3"/>
    <w:rsid w:val="00BB01A0"/>
    <w:rsid w:val="00BB0737"/>
    <w:rsid w:val="00BB0850"/>
    <w:rsid w:val="00BB0EBF"/>
    <w:rsid w:val="00BB0F06"/>
    <w:rsid w:val="00BB1151"/>
    <w:rsid w:val="00BB19AB"/>
    <w:rsid w:val="00BB1B2A"/>
    <w:rsid w:val="00BB2106"/>
    <w:rsid w:val="00BB2719"/>
    <w:rsid w:val="00BB3BDB"/>
    <w:rsid w:val="00BB445F"/>
    <w:rsid w:val="00BB4597"/>
    <w:rsid w:val="00BB488E"/>
    <w:rsid w:val="00BB4D68"/>
    <w:rsid w:val="00BB519A"/>
    <w:rsid w:val="00BB5506"/>
    <w:rsid w:val="00BB5BD7"/>
    <w:rsid w:val="00BB6560"/>
    <w:rsid w:val="00BB6764"/>
    <w:rsid w:val="00BB77CB"/>
    <w:rsid w:val="00BB77F4"/>
    <w:rsid w:val="00BB7BDE"/>
    <w:rsid w:val="00BC0818"/>
    <w:rsid w:val="00BC08BE"/>
    <w:rsid w:val="00BC157D"/>
    <w:rsid w:val="00BC1C06"/>
    <w:rsid w:val="00BC1E65"/>
    <w:rsid w:val="00BC233B"/>
    <w:rsid w:val="00BC34A2"/>
    <w:rsid w:val="00BC3633"/>
    <w:rsid w:val="00BC4799"/>
    <w:rsid w:val="00BC4B5B"/>
    <w:rsid w:val="00BC501B"/>
    <w:rsid w:val="00BC50F7"/>
    <w:rsid w:val="00BC581F"/>
    <w:rsid w:val="00BC5BF8"/>
    <w:rsid w:val="00BC73CC"/>
    <w:rsid w:val="00BC7519"/>
    <w:rsid w:val="00BC7536"/>
    <w:rsid w:val="00BD05DC"/>
    <w:rsid w:val="00BD0721"/>
    <w:rsid w:val="00BD0992"/>
    <w:rsid w:val="00BD27FE"/>
    <w:rsid w:val="00BD3436"/>
    <w:rsid w:val="00BD3F22"/>
    <w:rsid w:val="00BD40BA"/>
    <w:rsid w:val="00BD40CB"/>
    <w:rsid w:val="00BD4191"/>
    <w:rsid w:val="00BD43AE"/>
    <w:rsid w:val="00BD44E5"/>
    <w:rsid w:val="00BD450E"/>
    <w:rsid w:val="00BD4783"/>
    <w:rsid w:val="00BD53AF"/>
    <w:rsid w:val="00BD55CE"/>
    <w:rsid w:val="00BD6D63"/>
    <w:rsid w:val="00BD7E4F"/>
    <w:rsid w:val="00BE13B9"/>
    <w:rsid w:val="00BE1767"/>
    <w:rsid w:val="00BE18A9"/>
    <w:rsid w:val="00BE1B87"/>
    <w:rsid w:val="00BE1FD1"/>
    <w:rsid w:val="00BE25EF"/>
    <w:rsid w:val="00BE47BD"/>
    <w:rsid w:val="00BE4948"/>
    <w:rsid w:val="00BE4CF8"/>
    <w:rsid w:val="00BE4D26"/>
    <w:rsid w:val="00BE5575"/>
    <w:rsid w:val="00BE6D41"/>
    <w:rsid w:val="00BE7F27"/>
    <w:rsid w:val="00BF0309"/>
    <w:rsid w:val="00BF066E"/>
    <w:rsid w:val="00BF0DF6"/>
    <w:rsid w:val="00BF0EDF"/>
    <w:rsid w:val="00BF0F14"/>
    <w:rsid w:val="00BF0F53"/>
    <w:rsid w:val="00BF1224"/>
    <w:rsid w:val="00BF2021"/>
    <w:rsid w:val="00BF2782"/>
    <w:rsid w:val="00BF2F5B"/>
    <w:rsid w:val="00BF3AF3"/>
    <w:rsid w:val="00BF4A6C"/>
    <w:rsid w:val="00BF4B60"/>
    <w:rsid w:val="00BF50BB"/>
    <w:rsid w:val="00BF611C"/>
    <w:rsid w:val="00BF6746"/>
    <w:rsid w:val="00BF73EA"/>
    <w:rsid w:val="00BF77FF"/>
    <w:rsid w:val="00C00121"/>
    <w:rsid w:val="00C00454"/>
    <w:rsid w:val="00C006C1"/>
    <w:rsid w:val="00C00F35"/>
    <w:rsid w:val="00C01020"/>
    <w:rsid w:val="00C011E9"/>
    <w:rsid w:val="00C015C2"/>
    <w:rsid w:val="00C0166E"/>
    <w:rsid w:val="00C0180D"/>
    <w:rsid w:val="00C019ED"/>
    <w:rsid w:val="00C0289C"/>
    <w:rsid w:val="00C02DC6"/>
    <w:rsid w:val="00C02E0E"/>
    <w:rsid w:val="00C03627"/>
    <w:rsid w:val="00C03C73"/>
    <w:rsid w:val="00C04049"/>
    <w:rsid w:val="00C04929"/>
    <w:rsid w:val="00C052FB"/>
    <w:rsid w:val="00C053FF"/>
    <w:rsid w:val="00C07484"/>
    <w:rsid w:val="00C07562"/>
    <w:rsid w:val="00C076FB"/>
    <w:rsid w:val="00C07935"/>
    <w:rsid w:val="00C07990"/>
    <w:rsid w:val="00C07EA2"/>
    <w:rsid w:val="00C07F82"/>
    <w:rsid w:val="00C106A8"/>
    <w:rsid w:val="00C10B76"/>
    <w:rsid w:val="00C10D65"/>
    <w:rsid w:val="00C11636"/>
    <w:rsid w:val="00C11B0A"/>
    <w:rsid w:val="00C11C3C"/>
    <w:rsid w:val="00C11E2F"/>
    <w:rsid w:val="00C1205F"/>
    <w:rsid w:val="00C12878"/>
    <w:rsid w:val="00C12EA5"/>
    <w:rsid w:val="00C136A5"/>
    <w:rsid w:val="00C136B8"/>
    <w:rsid w:val="00C145E7"/>
    <w:rsid w:val="00C15391"/>
    <w:rsid w:val="00C15554"/>
    <w:rsid w:val="00C1623C"/>
    <w:rsid w:val="00C16679"/>
    <w:rsid w:val="00C16808"/>
    <w:rsid w:val="00C16BCE"/>
    <w:rsid w:val="00C16CD7"/>
    <w:rsid w:val="00C17CEC"/>
    <w:rsid w:val="00C17DF9"/>
    <w:rsid w:val="00C20056"/>
    <w:rsid w:val="00C20462"/>
    <w:rsid w:val="00C209DB"/>
    <w:rsid w:val="00C20EFE"/>
    <w:rsid w:val="00C22109"/>
    <w:rsid w:val="00C222E9"/>
    <w:rsid w:val="00C228B5"/>
    <w:rsid w:val="00C22E47"/>
    <w:rsid w:val="00C231C9"/>
    <w:rsid w:val="00C23802"/>
    <w:rsid w:val="00C25F72"/>
    <w:rsid w:val="00C265A0"/>
    <w:rsid w:val="00C26990"/>
    <w:rsid w:val="00C26E66"/>
    <w:rsid w:val="00C275F4"/>
    <w:rsid w:val="00C27CA7"/>
    <w:rsid w:val="00C30015"/>
    <w:rsid w:val="00C3108E"/>
    <w:rsid w:val="00C31389"/>
    <w:rsid w:val="00C31A21"/>
    <w:rsid w:val="00C31CD7"/>
    <w:rsid w:val="00C33765"/>
    <w:rsid w:val="00C33FFB"/>
    <w:rsid w:val="00C34552"/>
    <w:rsid w:val="00C3567B"/>
    <w:rsid w:val="00C35789"/>
    <w:rsid w:val="00C358F1"/>
    <w:rsid w:val="00C35E14"/>
    <w:rsid w:val="00C36239"/>
    <w:rsid w:val="00C362B6"/>
    <w:rsid w:val="00C36434"/>
    <w:rsid w:val="00C3647D"/>
    <w:rsid w:val="00C36C3C"/>
    <w:rsid w:val="00C3739C"/>
    <w:rsid w:val="00C37584"/>
    <w:rsid w:val="00C37630"/>
    <w:rsid w:val="00C3790B"/>
    <w:rsid w:val="00C37BDC"/>
    <w:rsid w:val="00C40F35"/>
    <w:rsid w:val="00C40F93"/>
    <w:rsid w:val="00C4125E"/>
    <w:rsid w:val="00C41273"/>
    <w:rsid w:val="00C41D32"/>
    <w:rsid w:val="00C41E71"/>
    <w:rsid w:val="00C42236"/>
    <w:rsid w:val="00C42B51"/>
    <w:rsid w:val="00C433A6"/>
    <w:rsid w:val="00C43424"/>
    <w:rsid w:val="00C4375D"/>
    <w:rsid w:val="00C43E8C"/>
    <w:rsid w:val="00C4482C"/>
    <w:rsid w:val="00C44B4A"/>
    <w:rsid w:val="00C451A5"/>
    <w:rsid w:val="00C455A6"/>
    <w:rsid w:val="00C45A5F"/>
    <w:rsid w:val="00C461E5"/>
    <w:rsid w:val="00C46366"/>
    <w:rsid w:val="00C4646B"/>
    <w:rsid w:val="00C464BB"/>
    <w:rsid w:val="00C46851"/>
    <w:rsid w:val="00C46924"/>
    <w:rsid w:val="00C477F4"/>
    <w:rsid w:val="00C50164"/>
    <w:rsid w:val="00C502EE"/>
    <w:rsid w:val="00C50E2F"/>
    <w:rsid w:val="00C51B49"/>
    <w:rsid w:val="00C51F9B"/>
    <w:rsid w:val="00C5281D"/>
    <w:rsid w:val="00C53E4A"/>
    <w:rsid w:val="00C540EC"/>
    <w:rsid w:val="00C5426D"/>
    <w:rsid w:val="00C547D0"/>
    <w:rsid w:val="00C547F8"/>
    <w:rsid w:val="00C54CB3"/>
    <w:rsid w:val="00C54F1B"/>
    <w:rsid w:val="00C54F75"/>
    <w:rsid w:val="00C5540A"/>
    <w:rsid w:val="00C55454"/>
    <w:rsid w:val="00C5635C"/>
    <w:rsid w:val="00C57046"/>
    <w:rsid w:val="00C57580"/>
    <w:rsid w:val="00C57878"/>
    <w:rsid w:val="00C57CF0"/>
    <w:rsid w:val="00C60655"/>
    <w:rsid w:val="00C60E7E"/>
    <w:rsid w:val="00C6151E"/>
    <w:rsid w:val="00C61BB2"/>
    <w:rsid w:val="00C61EA7"/>
    <w:rsid w:val="00C6214D"/>
    <w:rsid w:val="00C628DF"/>
    <w:rsid w:val="00C62925"/>
    <w:rsid w:val="00C62C58"/>
    <w:rsid w:val="00C63363"/>
    <w:rsid w:val="00C63517"/>
    <w:rsid w:val="00C6507D"/>
    <w:rsid w:val="00C651DC"/>
    <w:rsid w:val="00C65684"/>
    <w:rsid w:val="00C65F88"/>
    <w:rsid w:val="00C668C1"/>
    <w:rsid w:val="00C67DFD"/>
    <w:rsid w:val="00C70350"/>
    <w:rsid w:val="00C704C0"/>
    <w:rsid w:val="00C7089E"/>
    <w:rsid w:val="00C710FD"/>
    <w:rsid w:val="00C7123C"/>
    <w:rsid w:val="00C712B7"/>
    <w:rsid w:val="00C72190"/>
    <w:rsid w:val="00C72294"/>
    <w:rsid w:val="00C72432"/>
    <w:rsid w:val="00C72FBD"/>
    <w:rsid w:val="00C7301E"/>
    <w:rsid w:val="00C73233"/>
    <w:rsid w:val="00C7372D"/>
    <w:rsid w:val="00C742D2"/>
    <w:rsid w:val="00C743BA"/>
    <w:rsid w:val="00C747D7"/>
    <w:rsid w:val="00C74DAF"/>
    <w:rsid w:val="00C75356"/>
    <w:rsid w:val="00C75829"/>
    <w:rsid w:val="00C75D5D"/>
    <w:rsid w:val="00C761A8"/>
    <w:rsid w:val="00C76261"/>
    <w:rsid w:val="00C7685C"/>
    <w:rsid w:val="00C76BC0"/>
    <w:rsid w:val="00C76DF5"/>
    <w:rsid w:val="00C76E9B"/>
    <w:rsid w:val="00C7700D"/>
    <w:rsid w:val="00C775E1"/>
    <w:rsid w:val="00C803C4"/>
    <w:rsid w:val="00C80410"/>
    <w:rsid w:val="00C80599"/>
    <w:rsid w:val="00C809F7"/>
    <w:rsid w:val="00C80E51"/>
    <w:rsid w:val="00C80F0B"/>
    <w:rsid w:val="00C813A1"/>
    <w:rsid w:val="00C813DC"/>
    <w:rsid w:val="00C814BE"/>
    <w:rsid w:val="00C81CAA"/>
    <w:rsid w:val="00C81E64"/>
    <w:rsid w:val="00C81E94"/>
    <w:rsid w:val="00C81F08"/>
    <w:rsid w:val="00C82983"/>
    <w:rsid w:val="00C82D83"/>
    <w:rsid w:val="00C8319D"/>
    <w:rsid w:val="00C83B09"/>
    <w:rsid w:val="00C845CA"/>
    <w:rsid w:val="00C84F6D"/>
    <w:rsid w:val="00C85131"/>
    <w:rsid w:val="00C8569F"/>
    <w:rsid w:val="00C863A9"/>
    <w:rsid w:val="00C865BD"/>
    <w:rsid w:val="00C8666E"/>
    <w:rsid w:val="00C868BF"/>
    <w:rsid w:val="00C86F1F"/>
    <w:rsid w:val="00C873D1"/>
    <w:rsid w:val="00C90D38"/>
    <w:rsid w:val="00C90F09"/>
    <w:rsid w:val="00C91050"/>
    <w:rsid w:val="00C9197A"/>
    <w:rsid w:val="00C91E84"/>
    <w:rsid w:val="00C92777"/>
    <w:rsid w:val="00C928DE"/>
    <w:rsid w:val="00C933DA"/>
    <w:rsid w:val="00C9367F"/>
    <w:rsid w:val="00C939C8"/>
    <w:rsid w:val="00C93B5A"/>
    <w:rsid w:val="00C940C5"/>
    <w:rsid w:val="00C946FE"/>
    <w:rsid w:val="00C951AF"/>
    <w:rsid w:val="00C953B8"/>
    <w:rsid w:val="00C963FF"/>
    <w:rsid w:val="00C965F3"/>
    <w:rsid w:val="00C965FC"/>
    <w:rsid w:val="00C96CFE"/>
    <w:rsid w:val="00C96F86"/>
    <w:rsid w:val="00C97162"/>
    <w:rsid w:val="00C972A9"/>
    <w:rsid w:val="00C9736A"/>
    <w:rsid w:val="00C97792"/>
    <w:rsid w:val="00C9782A"/>
    <w:rsid w:val="00C97916"/>
    <w:rsid w:val="00CA008B"/>
    <w:rsid w:val="00CA012B"/>
    <w:rsid w:val="00CA0A27"/>
    <w:rsid w:val="00CA0E21"/>
    <w:rsid w:val="00CA165A"/>
    <w:rsid w:val="00CA1A2D"/>
    <w:rsid w:val="00CA2944"/>
    <w:rsid w:val="00CA3E94"/>
    <w:rsid w:val="00CA523F"/>
    <w:rsid w:val="00CA6214"/>
    <w:rsid w:val="00CA6E1D"/>
    <w:rsid w:val="00CA6F47"/>
    <w:rsid w:val="00CA75BA"/>
    <w:rsid w:val="00CA7694"/>
    <w:rsid w:val="00CA79D6"/>
    <w:rsid w:val="00CA7B04"/>
    <w:rsid w:val="00CA7CF6"/>
    <w:rsid w:val="00CB01F0"/>
    <w:rsid w:val="00CB02C4"/>
    <w:rsid w:val="00CB06CA"/>
    <w:rsid w:val="00CB0859"/>
    <w:rsid w:val="00CB0ACE"/>
    <w:rsid w:val="00CB0E78"/>
    <w:rsid w:val="00CB0FE7"/>
    <w:rsid w:val="00CB1A7A"/>
    <w:rsid w:val="00CB218A"/>
    <w:rsid w:val="00CB21B1"/>
    <w:rsid w:val="00CB21F9"/>
    <w:rsid w:val="00CB24B1"/>
    <w:rsid w:val="00CB258B"/>
    <w:rsid w:val="00CB28B0"/>
    <w:rsid w:val="00CB389D"/>
    <w:rsid w:val="00CB3EA5"/>
    <w:rsid w:val="00CB4277"/>
    <w:rsid w:val="00CB4299"/>
    <w:rsid w:val="00CB46E8"/>
    <w:rsid w:val="00CB528F"/>
    <w:rsid w:val="00CB5539"/>
    <w:rsid w:val="00CB6BE8"/>
    <w:rsid w:val="00CB6CE3"/>
    <w:rsid w:val="00CB7223"/>
    <w:rsid w:val="00CB74CC"/>
    <w:rsid w:val="00CB74CD"/>
    <w:rsid w:val="00CB79CC"/>
    <w:rsid w:val="00CB7B1E"/>
    <w:rsid w:val="00CB7FA0"/>
    <w:rsid w:val="00CC031A"/>
    <w:rsid w:val="00CC0A6A"/>
    <w:rsid w:val="00CC0AB2"/>
    <w:rsid w:val="00CC0AD5"/>
    <w:rsid w:val="00CC11A2"/>
    <w:rsid w:val="00CC1901"/>
    <w:rsid w:val="00CC1B82"/>
    <w:rsid w:val="00CC21B4"/>
    <w:rsid w:val="00CC2902"/>
    <w:rsid w:val="00CC299A"/>
    <w:rsid w:val="00CC32D8"/>
    <w:rsid w:val="00CC3865"/>
    <w:rsid w:val="00CC3F29"/>
    <w:rsid w:val="00CC4069"/>
    <w:rsid w:val="00CC44A2"/>
    <w:rsid w:val="00CC4751"/>
    <w:rsid w:val="00CC48A5"/>
    <w:rsid w:val="00CC4FEB"/>
    <w:rsid w:val="00CC5179"/>
    <w:rsid w:val="00CC5F5E"/>
    <w:rsid w:val="00CC6B91"/>
    <w:rsid w:val="00CC6D38"/>
    <w:rsid w:val="00CC6E39"/>
    <w:rsid w:val="00CC6EE2"/>
    <w:rsid w:val="00CC7648"/>
    <w:rsid w:val="00CC787C"/>
    <w:rsid w:val="00CC7A74"/>
    <w:rsid w:val="00CD06E6"/>
    <w:rsid w:val="00CD12AC"/>
    <w:rsid w:val="00CD13DF"/>
    <w:rsid w:val="00CD15B8"/>
    <w:rsid w:val="00CD1767"/>
    <w:rsid w:val="00CD176F"/>
    <w:rsid w:val="00CD1F93"/>
    <w:rsid w:val="00CD2323"/>
    <w:rsid w:val="00CD232F"/>
    <w:rsid w:val="00CD25FD"/>
    <w:rsid w:val="00CD29C1"/>
    <w:rsid w:val="00CD2F84"/>
    <w:rsid w:val="00CD3560"/>
    <w:rsid w:val="00CD36F9"/>
    <w:rsid w:val="00CD3CFC"/>
    <w:rsid w:val="00CD3D38"/>
    <w:rsid w:val="00CD47EE"/>
    <w:rsid w:val="00CD4955"/>
    <w:rsid w:val="00CD4C06"/>
    <w:rsid w:val="00CD4C80"/>
    <w:rsid w:val="00CD4E07"/>
    <w:rsid w:val="00CD576E"/>
    <w:rsid w:val="00CD5943"/>
    <w:rsid w:val="00CD5E09"/>
    <w:rsid w:val="00CD66FB"/>
    <w:rsid w:val="00CD6CB2"/>
    <w:rsid w:val="00CD723F"/>
    <w:rsid w:val="00CD735C"/>
    <w:rsid w:val="00CD7BCD"/>
    <w:rsid w:val="00CE0442"/>
    <w:rsid w:val="00CE09EE"/>
    <w:rsid w:val="00CE1621"/>
    <w:rsid w:val="00CE1980"/>
    <w:rsid w:val="00CE19DC"/>
    <w:rsid w:val="00CE3138"/>
    <w:rsid w:val="00CE320E"/>
    <w:rsid w:val="00CE3A8F"/>
    <w:rsid w:val="00CE3DD8"/>
    <w:rsid w:val="00CE48FD"/>
    <w:rsid w:val="00CE4B00"/>
    <w:rsid w:val="00CE5778"/>
    <w:rsid w:val="00CE5E87"/>
    <w:rsid w:val="00CE7885"/>
    <w:rsid w:val="00CE7BA2"/>
    <w:rsid w:val="00CE7C3E"/>
    <w:rsid w:val="00CE7F56"/>
    <w:rsid w:val="00CF0062"/>
    <w:rsid w:val="00CF02EB"/>
    <w:rsid w:val="00CF047A"/>
    <w:rsid w:val="00CF0D67"/>
    <w:rsid w:val="00CF1260"/>
    <w:rsid w:val="00CF144F"/>
    <w:rsid w:val="00CF18AA"/>
    <w:rsid w:val="00CF22F9"/>
    <w:rsid w:val="00CF2DB6"/>
    <w:rsid w:val="00CF3005"/>
    <w:rsid w:val="00CF44C0"/>
    <w:rsid w:val="00CF486D"/>
    <w:rsid w:val="00CF499B"/>
    <w:rsid w:val="00CF4CA5"/>
    <w:rsid w:val="00CF5159"/>
    <w:rsid w:val="00CF5B80"/>
    <w:rsid w:val="00CF64F1"/>
    <w:rsid w:val="00CF73BD"/>
    <w:rsid w:val="00CF7826"/>
    <w:rsid w:val="00CF7A06"/>
    <w:rsid w:val="00CF7BDE"/>
    <w:rsid w:val="00CF7E74"/>
    <w:rsid w:val="00CF7EF4"/>
    <w:rsid w:val="00D0033D"/>
    <w:rsid w:val="00D0043A"/>
    <w:rsid w:val="00D00B64"/>
    <w:rsid w:val="00D00BC5"/>
    <w:rsid w:val="00D00C7B"/>
    <w:rsid w:val="00D00FE5"/>
    <w:rsid w:val="00D01329"/>
    <w:rsid w:val="00D02049"/>
    <w:rsid w:val="00D024B3"/>
    <w:rsid w:val="00D0298F"/>
    <w:rsid w:val="00D0299D"/>
    <w:rsid w:val="00D029A1"/>
    <w:rsid w:val="00D02E8B"/>
    <w:rsid w:val="00D03011"/>
    <w:rsid w:val="00D033D2"/>
    <w:rsid w:val="00D03491"/>
    <w:rsid w:val="00D044FB"/>
    <w:rsid w:val="00D04B31"/>
    <w:rsid w:val="00D04BE3"/>
    <w:rsid w:val="00D04E78"/>
    <w:rsid w:val="00D05009"/>
    <w:rsid w:val="00D05020"/>
    <w:rsid w:val="00D056DE"/>
    <w:rsid w:val="00D057AB"/>
    <w:rsid w:val="00D05917"/>
    <w:rsid w:val="00D05F8D"/>
    <w:rsid w:val="00D06450"/>
    <w:rsid w:val="00D07010"/>
    <w:rsid w:val="00D07428"/>
    <w:rsid w:val="00D077EF"/>
    <w:rsid w:val="00D10143"/>
    <w:rsid w:val="00D104A2"/>
    <w:rsid w:val="00D10584"/>
    <w:rsid w:val="00D10590"/>
    <w:rsid w:val="00D106FF"/>
    <w:rsid w:val="00D10708"/>
    <w:rsid w:val="00D1093F"/>
    <w:rsid w:val="00D11085"/>
    <w:rsid w:val="00D12266"/>
    <w:rsid w:val="00D12330"/>
    <w:rsid w:val="00D13331"/>
    <w:rsid w:val="00D13562"/>
    <w:rsid w:val="00D1387B"/>
    <w:rsid w:val="00D13A44"/>
    <w:rsid w:val="00D13E76"/>
    <w:rsid w:val="00D14332"/>
    <w:rsid w:val="00D14344"/>
    <w:rsid w:val="00D149C2"/>
    <w:rsid w:val="00D14DAC"/>
    <w:rsid w:val="00D151F1"/>
    <w:rsid w:val="00D15386"/>
    <w:rsid w:val="00D155B9"/>
    <w:rsid w:val="00D159E2"/>
    <w:rsid w:val="00D1679C"/>
    <w:rsid w:val="00D16E76"/>
    <w:rsid w:val="00D1761D"/>
    <w:rsid w:val="00D1770A"/>
    <w:rsid w:val="00D17723"/>
    <w:rsid w:val="00D200AD"/>
    <w:rsid w:val="00D208B5"/>
    <w:rsid w:val="00D20DA8"/>
    <w:rsid w:val="00D20F44"/>
    <w:rsid w:val="00D23812"/>
    <w:rsid w:val="00D23E7E"/>
    <w:rsid w:val="00D242DC"/>
    <w:rsid w:val="00D2482C"/>
    <w:rsid w:val="00D250CD"/>
    <w:rsid w:val="00D2529B"/>
    <w:rsid w:val="00D25753"/>
    <w:rsid w:val="00D2591E"/>
    <w:rsid w:val="00D25977"/>
    <w:rsid w:val="00D26FB2"/>
    <w:rsid w:val="00D27BF6"/>
    <w:rsid w:val="00D27C5C"/>
    <w:rsid w:val="00D30158"/>
    <w:rsid w:val="00D3016B"/>
    <w:rsid w:val="00D30775"/>
    <w:rsid w:val="00D30CA4"/>
    <w:rsid w:val="00D312A1"/>
    <w:rsid w:val="00D31CAB"/>
    <w:rsid w:val="00D31ED1"/>
    <w:rsid w:val="00D320A5"/>
    <w:rsid w:val="00D32525"/>
    <w:rsid w:val="00D32BB4"/>
    <w:rsid w:val="00D330EE"/>
    <w:rsid w:val="00D3365E"/>
    <w:rsid w:val="00D33C53"/>
    <w:rsid w:val="00D33D59"/>
    <w:rsid w:val="00D341F0"/>
    <w:rsid w:val="00D345C7"/>
    <w:rsid w:val="00D34EAA"/>
    <w:rsid w:val="00D353A5"/>
    <w:rsid w:val="00D35446"/>
    <w:rsid w:val="00D35F61"/>
    <w:rsid w:val="00D35FDF"/>
    <w:rsid w:val="00D36282"/>
    <w:rsid w:val="00D36E53"/>
    <w:rsid w:val="00D37124"/>
    <w:rsid w:val="00D377AD"/>
    <w:rsid w:val="00D40266"/>
    <w:rsid w:val="00D402F4"/>
    <w:rsid w:val="00D40EEA"/>
    <w:rsid w:val="00D4168C"/>
    <w:rsid w:val="00D41C98"/>
    <w:rsid w:val="00D41D94"/>
    <w:rsid w:val="00D4205E"/>
    <w:rsid w:val="00D427C6"/>
    <w:rsid w:val="00D42B6B"/>
    <w:rsid w:val="00D42E56"/>
    <w:rsid w:val="00D42E8C"/>
    <w:rsid w:val="00D43117"/>
    <w:rsid w:val="00D43A6F"/>
    <w:rsid w:val="00D43A74"/>
    <w:rsid w:val="00D43DD7"/>
    <w:rsid w:val="00D43E10"/>
    <w:rsid w:val="00D43E3B"/>
    <w:rsid w:val="00D4412A"/>
    <w:rsid w:val="00D4428D"/>
    <w:rsid w:val="00D44738"/>
    <w:rsid w:val="00D44AB5"/>
    <w:rsid w:val="00D44ADF"/>
    <w:rsid w:val="00D44D2E"/>
    <w:rsid w:val="00D44F68"/>
    <w:rsid w:val="00D45717"/>
    <w:rsid w:val="00D46B28"/>
    <w:rsid w:val="00D471D0"/>
    <w:rsid w:val="00D47516"/>
    <w:rsid w:val="00D47B4A"/>
    <w:rsid w:val="00D47DAA"/>
    <w:rsid w:val="00D5038A"/>
    <w:rsid w:val="00D5057B"/>
    <w:rsid w:val="00D5070F"/>
    <w:rsid w:val="00D50C49"/>
    <w:rsid w:val="00D51472"/>
    <w:rsid w:val="00D5196B"/>
    <w:rsid w:val="00D51F09"/>
    <w:rsid w:val="00D5244E"/>
    <w:rsid w:val="00D52470"/>
    <w:rsid w:val="00D530CA"/>
    <w:rsid w:val="00D531E7"/>
    <w:rsid w:val="00D534D7"/>
    <w:rsid w:val="00D53EFC"/>
    <w:rsid w:val="00D5404F"/>
    <w:rsid w:val="00D54A52"/>
    <w:rsid w:val="00D54C65"/>
    <w:rsid w:val="00D5529D"/>
    <w:rsid w:val="00D55914"/>
    <w:rsid w:val="00D55D1F"/>
    <w:rsid w:val="00D5626E"/>
    <w:rsid w:val="00D565D7"/>
    <w:rsid w:val="00D56D98"/>
    <w:rsid w:val="00D5703E"/>
    <w:rsid w:val="00D573B7"/>
    <w:rsid w:val="00D5753F"/>
    <w:rsid w:val="00D57F9D"/>
    <w:rsid w:val="00D60341"/>
    <w:rsid w:val="00D60550"/>
    <w:rsid w:val="00D6101C"/>
    <w:rsid w:val="00D610F0"/>
    <w:rsid w:val="00D61C7C"/>
    <w:rsid w:val="00D620F6"/>
    <w:rsid w:val="00D63265"/>
    <w:rsid w:val="00D63FA1"/>
    <w:rsid w:val="00D64B0F"/>
    <w:rsid w:val="00D64EF5"/>
    <w:rsid w:val="00D6543F"/>
    <w:rsid w:val="00D65BF9"/>
    <w:rsid w:val="00D65E3C"/>
    <w:rsid w:val="00D65FD4"/>
    <w:rsid w:val="00D67BB5"/>
    <w:rsid w:val="00D67C19"/>
    <w:rsid w:val="00D702F8"/>
    <w:rsid w:val="00D7034A"/>
    <w:rsid w:val="00D703C4"/>
    <w:rsid w:val="00D703FE"/>
    <w:rsid w:val="00D70B48"/>
    <w:rsid w:val="00D70D92"/>
    <w:rsid w:val="00D71BB3"/>
    <w:rsid w:val="00D71E83"/>
    <w:rsid w:val="00D72C53"/>
    <w:rsid w:val="00D72DB6"/>
    <w:rsid w:val="00D74922"/>
    <w:rsid w:val="00D7497D"/>
    <w:rsid w:val="00D754A4"/>
    <w:rsid w:val="00D75564"/>
    <w:rsid w:val="00D75781"/>
    <w:rsid w:val="00D7594B"/>
    <w:rsid w:val="00D759FF"/>
    <w:rsid w:val="00D763E2"/>
    <w:rsid w:val="00D7676C"/>
    <w:rsid w:val="00D768E4"/>
    <w:rsid w:val="00D76DAA"/>
    <w:rsid w:val="00D76FE2"/>
    <w:rsid w:val="00D77BEF"/>
    <w:rsid w:val="00D80004"/>
    <w:rsid w:val="00D80397"/>
    <w:rsid w:val="00D8093E"/>
    <w:rsid w:val="00D81023"/>
    <w:rsid w:val="00D81676"/>
    <w:rsid w:val="00D830D8"/>
    <w:rsid w:val="00D83466"/>
    <w:rsid w:val="00D836AE"/>
    <w:rsid w:val="00D83A2D"/>
    <w:rsid w:val="00D842E0"/>
    <w:rsid w:val="00D8523C"/>
    <w:rsid w:val="00D85A66"/>
    <w:rsid w:val="00D85D7C"/>
    <w:rsid w:val="00D86538"/>
    <w:rsid w:val="00D8701A"/>
    <w:rsid w:val="00D87A7E"/>
    <w:rsid w:val="00D901E9"/>
    <w:rsid w:val="00D903E3"/>
    <w:rsid w:val="00D9109A"/>
    <w:rsid w:val="00D91347"/>
    <w:rsid w:val="00D913AC"/>
    <w:rsid w:val="00D9168D"/>
    <w:rsid w:val="00D919B2"/>
    <w:rsid w:val="00D91FDB"/>
    <w:rsid w:val="00D923AB"/>
    <w:rsid w:val="00D93073"/>
    <w:rsid w:val="00D93897"/>
    <w:rsid w:val="00D93B3D"/>
    <w:rsid w:val="00D94701"/>
    <w:rsid w:val="00D94EE6"/>
    <w:rsid w:val="00D950AE"/>
    <w:rsid w:val="00D9556A"/>
    <w:rsid w:val="00D95B73"/>
    <w:rsid w:val="00D961CF"/>
    <w:rsid w:val="00D971DA"/>
    <w:rsid w:val="00D979FC"/>
    <w:rsid w:val="00D97AFA"/>
    <w:rsid w:val="00DA0019"/>
    <w:rsid w:val="00DA03EE"/>
    <w:rsid w:val="00DA057E"/>
    <w:rsid w:val="00DA0BCC"/>
    <w:rsid w:val="00DA0DDF"/>
    <w:rsid w:val="00DA1C8C"/>
    <w:rsid w:val="00DA1CF8"/>
    <w:rsid w:val="00DA20B9"/>
    <w:rsid w:val="00DA3307"/>
    <w:rsid w:val="00DA365C"/>
    <w:rsid w:val="00DA3762"/>
    <w:rsid w:val="00DA38EE"/>
    <w:rsid w:val="00DA3A62"/>
    <w:rsid w:val="00DA3B52"/>
    <w:rsid w:val="00DA4074"/>
    <w:rsid w:val="00DA4525"/>
    <w:rsid w:val="00DA46EE"/>
    <w:rsid w:val="00DA4D99"/>
    <w:rsid w:val="00DA50CB"/>
    <w:rsid w:val="00DA5BF2"/>
    <w:rsid w:val="00DA6A84"/>
    <w:rsid w:val="00DA6CA7"/>
    <w:rsid w:val="00DA786E"/>
    <w:rsid w:val="00DA7C88"/>
    <w:rsid w:val="00DA7EE8"/>
    <w:rsid w:val="00DA7F9B"/>
    <w:rsid w:val="00DB018A"/>
    <w:rsid w:val="00DB0AAB"/>
    <w:rsid w:val="00DB0AC6"/>
    <w:rsid w:val="00DB0F79"/>
    <w:rsid w:val="00DB11A9"/>
    <w:rsid w:val="00DB1C80"/>
    <w:rsid w:val="00DB1F8C"/>
    <w:rsid w:val="00DB20A8"/>
    <w:rsid w:val="00DB2D52"/>
    <w:rsid w:val="00DB2EDB"/>
    <w:rsid w:val="00DB3A1C"/>
    <w:rsid w:val="00DB44F9"/>
    <w:rsid w:val="00DB4A1C"/>
    <w:rsid w:val="00DB4B5E"/>
    <w:rsid w:val="00DB5223"/>
    <w:rsid w:val="00DB54A8"/>
    <w:rsid w:val="00DB59C3"/>
    <w:rsid w:val="00DB5EA3"/>
    <w:rsid w:val="00DB61CF"/>
    <w:rsid w:val="00DB667F"/>
    <w:rsid w:val="00DB6910"/>
    <w:rsid w:val="00DB696C"/>
    <w:rsid w:val="00DB6A2D"/>
    <w:rsid w:val="00DB7792"/>
    <w:rsid w:val="00DB7A35"/>
    <w:rsid w:val="00DB7BC4"/>
    <w:rsid w:val="00DB7CB2"/>
    <w:rsid w:val="00DB7E04"/>
    <w:rsid w:val="00DC01CE"/>
    <w:rsid w:val="00DC1A46"/>
    <w:rsid w:val="00DC2277"/>
    <w:rsid w:val="00DC22B3"/>
    <w:rsid w:val="00DC22BC"/>
    <w:rsid w:val="00DC2778"/>
    <w:rsid w:val="00DC2CB9"/>
    <w:rsid w:val="00DC32BB"/>
    <w:rsid w:val="00DC3464"/>
    <w:rsid w:val="00DC36CE"/>
    <w:rsid w:val="00DC4483"/>
    <w:rsid w:val="00DC4784"/>
    <w:rsid w:val="00DC481D"/>
    <w:rsid w:val="00DC4AB6"/>
    <w:rsid w:val="00DC4C0B"/>
    <w:rsid w:val="00DC55BE"/>
    <w:rsid w:val="00DC5A84"/>
    <w:rsid w:val="00DC5D78"/>
    <w:rsid w:val="00DC5E68"/>
    <w:rsid w:val="00DC5F65"/>
    <w:rsid w:val="00DC621A"/>
    <w:rsid w:val="00DC62EA"/>
    <w:rsid w:val="00DC66BF"/>
    <w:rsid w:val="00DC6981"/>
    <w:rsid w:val="00DC719B"/>
    <w:rsid w:val="00DC732A"/>
    <w:rsid w:val="00DC798F"/>
    <w:rsid w:val="00DC7A14"/>
    <w:rsid w:val="00DD0964"/>
    <w:rsid w:val="00DD1138"/>
    <w:rsid w:val="00DD1507"/>
    <w:rsid w:val="00DD16EC"/>
    <w:rsid w:val="00DD1B2B"/>
    <w:rsid w:val="00DD1DA9"/>
    <w:rsid w:val="00DD228E"/>
    <w:rsid w:val="00DD36BE"/>
    <w:rsid w:val="00DD3BC5"/>
    <w:rsid w:val="00DD3CD8"/>
    <w:rsid w:val="00DD4B39"/>
    <w:rsid w:val="00DD4C03"/>
    <w:rsid w:val="00DD4DAD"/>
    <w:rsid w:val="00DD4F99"/>
    <w:rsid w:val="00DD5214"/>
    <w:rsid w:val="00DD53A6"/>
    <w:rsid w:val="00DD5714"/>
    <w:rsid w:val="00DD5954"/>
    <w:rsid w:val="00DD6C2C"/>
    <w:rsid w:val="00DD7568"/>
    <w:rsid w:val="00DD766A"/>
    <w:rsid w:val="00DD7B12"/>
    <w:rsid w:val="00DD7C0A"/>
    <w:rsid w:val="00DD7E8B"/>
    <w:rsid w:val="00DE082A"/>
    <w:rsid w:val="00DE0972"/>
    <w:rsid w:val="00DE0E5F"/>
    <w:rsid w:val="00DE1718"/>
    <w:rsid w:val="00DE1817"/>
    <w:rsid w:val="00DE226A"/>
    <w:rsid w:val="00DE2EB8"/>
    <w:rsid w:val="00DE324E"/>
    <w:rsid w:val="00DE3570"/>
    <w:rsid w:val="00DE361F"/>
    <w:rsid w:val="00DE40F6"/>
    <w:rsid w:val="00DE445E"/>
    <w:rsid w:val="00DE44CB"/>
    <w:rsid w:val="00DE4BCC"/>
    <w:rsid w:val="00DE55F3"/>
    <w:rsid w:val="00DE5969"/>
    <w:rsid w:val="00DE5E0B"/>
    <w:rsid w:val="00DE6020"/>
    <w:rsid w:val="00DE6551"/>
    <w:rsid w:val="00DE7912"/>
    <w:rsid w:val="00DE7AA0"/>
    <w:rsid w:val="00DE7E5E"/>
    <w:rsid w:val="00DE7EE7"/>
    <w:rsid w:val="00DF0137"/>
    <w:rsid w:val="00DF02A8"/>
    <w:rsid w:val="00DF0E67"/>
    <w:rsid w:val="00DF20C8"/>
    <w:rsid w:val="00DF222C"/>
    <w:rsid w:val="00DF2DDF"/>
    <w:rsid w:val="00DF2FEA"/>
    <w:rsid w:val="00DF370C"/>
    <w:rsid w:val="00DF3CE5"/>
    <w:rsid w:val="00DF415A"/>
    <w:rsid w:val="00DF42C8"/>
    <w:rsid w:val="00DF4390"/>
    <w:rsid w:val="00DF4435"/>
    <w:rsid w:val="00DF4692"/>
    <w:rsid w:val="00DF4C11"/>
    <w:rsid w:val="00DF4CA4"/>
    <w:rsid w:val="00DF52FD"/>
    <w:rsid w:val="00DF570A"/>
    <w:rsid w:val="00DF5C9F"/>
    <w:rsid w:val="00DF6C64"/>
    <w:rsid w:val="00DF7013"/>
    <w:rsid w:val="00DF7117"/>
    <w:rsid w:val="00DF7897"/>
    <w:rsid w:val="00E00073"/>
    <w:rsid w:val="00E00360"/>
    <w:rsid w:val="00E00CCE"/>
    <w:rsid w:val="00E01190"/>
    <w:rsid w:val="00E012D4"/>
    <w:rsid w:val="00E01926"/>
    <w:rsid w:val="00E01E91"/>
    <w:rsid w:val="00E01EC3"/>
    <w:rsid w:val="00E028B5"/>
    <w:rsid w:val="00E029F2"/>
    <w:rsid w:val="00E02B12"/>
    <w:rsid w:val="00E02F10"/>
    <w:rsid w:val="00E034DD"/>
    <w:rsid w:val="00E03ADE"/>
    <w:rsid w:val="00E04003"/>
    <w:rsid w:val="00E04406"/>
    <w:rsid w:val="00E050CB"/>
    <w:rsid w:val="00E052FE"/>
    <w:rsid w:val="00E05D73"/>
    <w:rsid w:val="00E05DD3"/>
    <w:rsid w:val="00E05EC1"/>
    <w:rsid w:val="00E062A0"/>
    <w:rsid w:val="00E065E7"/>
    <w:rsid w:val="00E06AF8"/>
    <w:rsid w:val="00E06D50"/>
    <w:rsid w:val="00E07406"/>
    <w:rsid w:val="00E07452"/>
    <w:rsid w:val="00E074F1"/>
    <w:rsid w:val="00E077C6"/>
    <w:rsid w:val="00E07881"/>
    <w:rsid w:val="00E1044C"/>
    <w:rsid w:val="00E10C17"/>
    <w:rsid w:val="00E10EBD"/>
    <w:rsid w:val="00E13A1F"/>
    <w:rsid w:val="00E14155"/>
    <w:rsid w:val="00E1440A"/>
    <w:rsid w:val="00E14615"/>
    <w:rsid w:val="00E1499C"/>
    <w:rsid w:val="00E14E89"/>
    <w:rsid w:val="00E14EE1"/>
    <w:rsid w:val="00E15586"/>
    <w:rsid w:val="00E15FE7"/>
    <w:rsid w:val="00E160F0"/>
    <w:rsid w:val="00E16FB8"/>
    <w:rsid w:val="00E17028"/>
    <w:rsid w:val="00E170B4"/>
    <w:rsid w:val="00E17142"/>
    <w:rsid w:val="00E20796"/>
    <w:rsid w:val="00E20DB9"/>
    <w:rsid w:val="00E21665"/>
    <w:rsid w:val="00E21939"/>
    <w:rsid w:val="00E21A13"/>
    <w:rsid w:val="00E22474"/>
    <w:rsid w:val="00E22F6F"/>
    <w:rsid w:val="00E235A6"/>
    <w:rsid w:val="00E23F69"/>
    <w:rsid w:val="00E2462D"/>
    <w:rsid w:val="00E249AE"/>
    <w:rsid w:val="00E24A3B"/>
    <w:rsid w:val="00E24D16"/>
    <w:rsid w:val="00E25367"/>
    <w:rsid w:val="00E259F1"/>
    <w:rsid w:val="00E25A31"/>
    <w:rsid w:val="00E25F0D"/>
    <w:rsid w:val="00E26840"/>
    <w:rsid w:val="00E27750"/>
    <w:rsid w:val="00E30766"/>
    <w:rsid w:val="00E30C8D"/>
    <w:rsid w:val="00E31DC0"/>
    <w:rsid w:val="00E31F0A"/>
    <w:rsid w:val="00E32053"/>
    <w:rsid w:val="00E323C1"/>
    <w:rsid w:val="00E337FC"/>
    <w:rsid w:val="00E339AC"/>
    <w:rsid w:val="00E33CBA"/>
    <w:rsid w:val="00E33CEA"/>
    <w:rsid w:val="00E33F92"/>
    <w:rsid w:val="00E33FE1"/>
    <w:rsid w:val="00E34199"/>
    <w:rsid w:val="00E341FC"/>
    <w:rsid w:val="00E34C99"/>
    <w:rsid w:val="00E36BB6"/>
    <w:rsid w:val="00E373A4"/>
    <w:rsid w:val="00E378EF"/>
    <w:rsid w:val="00E37AA1"/>
    <w:rsid w:val="00E40EA7"/>
    <w:rsid w:val="00E41793"/>
    <w:rsid w:val="00E417BD"/>
    <w:rsid w:val="00E41AD6"/>
    <w:rsid w:val="00E41FE5"/>
    <w:rsid w:val="00E422E5"/>
    <w:rsid w:val="00E42AB3"/>
    <w:rsid w:val="00E42E5C"/>
    <w:rsid w:val="00E42FF5"/>
    <w:rsid w:val="00E43007"/>
    <w:rsid w:val="00E43027"/>
    <w:rsid w:val="00E430F7"/>
    <w:rsid w:val="00E4415D"/>
    <w:rsid w:val="00E44725"/>
    <w:rsid w:val="00E44D60"/>
    <w:rsid w:val="00E46780"/>
    <w:rsid w:val="00E468ED"/>
    <w:rsid w:val="00E47C0C"/>
    <w:rsid w:val="00E47E4A"/>
    <w:rsid w:val="00E5011E"/>
    <w:rsid w:val="00E502C6"/>
    <w:rsid w:val="00E51488"/>
    <w:rsid w:val="00E51631"/>
    <w:rsid w:val="00E528D3"/>
    <w:rsid w:val="00E543DB"/>
    <w:rsid w:val="00E56092"/>
    <w:rsid w:val="00E560B6"/>
    <w:rsid w:val="00E57065"/>
    <w:rsid w:val="00E57333"/>
    <w:rsid w:val="00E57D8E"/>
    <w:rsid w:val="00E62811"/>
    <w:rsid w:val="00E62E0C"/>
    <w:rsid w:val="00E630BE"/>
    <w:rsid w:val="00E64780"/>
    <w:rsid w:val="00E64B44"/>
    <w:rsid w:val="00E659FB"/>
    <w:rsid w:val="00E65A68"/>
    <w:rsid w:val="00E66413"/>
    <w:rsid w:val="00E66876"/>
    <w:rsid w:val="00E67BBB"/>
    <w:rsid w:val="00E67DD9"/>
    <w:rsid w:val="00E67E4E"/>
    <w:rsid w:val="00E70D28"/>
    <w:rsid w:val="00E70D7D"/>
    <w:rsid w:val="00E72182"/>
    <w:rsid w:val="00E72725"/>
    <w:rsid w:val="00E730E7"/>
    <w:rsid w:val="00E737A1"/>
    <w:rsid w:val="00E739F1"/>
    <w:rsid w:val="00E7493A"/>
    <w:rsid w:val="00E75051"/>
    <w:rsid w:val="00E75CFC"/>
    <w:rsid w:val="00E766B7"/>
    <w:rsid w:val="00E77D57"/>
    <w:rsid w:val="00E80E58"/>
    <w:rsid w:val="00E81EDB"/>
    <w:rsid w:val="00E82328"/>
    <w:rsid w:val="00E8287E"/>
    <w:rsid w:val="00E828E5"/>
    <w:rsid w:val="00E82A2A"/>
    <w:rsid w:val="00E82BE6"/>
    <w:rsid w:val="00E83327"/>
    <w:rsid w:val="00E836AF"/>
    <w:rsid w:val="00E84095"/>
    <w:rsid w:val="00E842D4"/>
    <w:rsid w:val="00E84E06"/>
    <w:rsid w:val="00E85678"/>
    <w:rsid w:val="00E85A9B"/>
    <w:rsid w:val="00E869B0"/>
    <w:rsid w:val="00E86BC3"/>
    <w:rsid w:val="00E87B83"/>
    <w:rsid w:val="00E87D3C"/>
    <w:rsid w:val="00E87E98"/>
    <w:rsid w:val="00E905CE"/>
    <w:rsid w:val="00E908E1"/>
    <w:rsid w:val="00E90C62"/>
    <w:rsid w:val="00E91923"/>
    <w:rsid w:val="00E91AE4"/>
    <w:rsid w:val="00E91C3F"/>
    <w:rsid w:val="00E9264E"/>
    <w:rsid w:val="00E92E5E"/>
    <w:rsid w:val="00E93DCC"/>
    <w:rsid w:val="00E94740"/>
    <w:rsid w:val="00E94926"/>
    <w:rsid w:val="00E9521A"/>
    <w:rsid w:val="00E9552A"/>
    <w:rsid w:val="00E957EB"/>
    <w:rsid w:val="00E95E5C"/>
    <w:rsid w:val="00E97874"/>
    <w:rsid w:val="00EA0EBD"/>
    <w:rsid w:val="00EA1427"/>
    <w:rsid w:val="00EA1BE3"/>
    <w:rsid w:val="00EA20A4"/>
    <w:rsid w:val="00EA2812"/>
    <w:rsid w:val="00EA300B"/>
    <w:rsid w:val="00EA4039"/>
    <w:rsid w:val="00EA410D"/>
    <w:rsid w:val="00EA4895"/>
    <w:rsid w:val="00EA4BA8"/>
    <w:rsid w:val="00EA4FDF"/>
    <w:rsid w:val="00EA5C05"/>
    <w:rsid w:val="00EA6DD6"/>
    <w:rsid w:val="00EA701E"/>
    <w:rsid w:val="00EA7281"/>
    <w:rsid w:val="00EB0B63"/>
    <w:rsid w:val="00EB1C72"/>
    <w:rsid w:val="00EB1F30"/>
    <w:rsid w:val="00EB25CE"/>
    <w:rsid w:val="00EB2997"/>
    <w:rsid w:val="00EB2A77"/>
    <w:rsid w:val="00EB2C29"/>
    <w:rsid w:val="00EB2F88"/>
    <w:rsid w:val="00EB2FB3"/>
    <w:rsid w:val="00EB3373"/>
    <w:rsid w:val="00EB3386"/>
    <w:rsid w:val="00EB3429"/>
    <w:rsid w:val="00EB463C"/>
    <w:rsid w:val="00EB48DD"/>
    <w:rsid w:val="00EB4F97"/>
    <w:rsid w:val="00EB52F0"/>
    <w:rsid w:val="00EB561D"/>
    <w:rsid w:val="00EB5945"/>
    <w:rsid w:val="00EB5AEB"/>
    <w:rsid w:val="00EB637E"/>
    <w:rsid w:val="00EB66DF"/>
    <w:rsid w:val="00EB6938"/>
    <w:rsid w:val="00EC03DB"/>
    <w:rsid w:val="00EC085C"/>
    <w:rsid w:val="00EC09BD"/>
    <w:rsid w:val="00EC14E7"/>
    <w:rsid w:val="00EC1ED0"/>
    <w:rsid w:val="00EC36A6"/>
    <w:rsid w:val="00EC3F66"/>
    <w:rsid w:val="00EC3FB9"/>
    <w:rsid w:val="00EC413E"/>
    <w:rsid w:val="00EC415E"/>
    <w:rsid w:val="00EC4C81"/>
    <w:rsid w:val="00EC594B"/>
    <w:rsid w:val="00EC5B6B"/>
    <w:rsid w:val="00EC5B99"/>
    <w:rsid w:val="00EC6780"/>
    <w:rsid w:val="00EC68E4"/>
    <w:rsid w:val="00EC6CA2"/>
    <w:rsid w:val="00EC728E"/>
    <w:rsid w:val="00EC79E2"/>
    <w:rsid w:val="00ED017B"/>
    <w:rsid w:val="00ED0251"/>
    <w:rsid w:val="00ED0B26"/>
    <w:rsid w:val="00ED10C4"/>
    <w:rsid w:val="00ED1194"/>
    <w:rsid w:val="00ED1875"/>
    <w:rsid w:val="00ED21B7"/>
    <w:rsid w:val="00ED23CD"/>
    <w:rsid w:val="00ED27AC"/>
    <w:rsid w:val="00ED295B"/>
    <w:rsid w:val="00ED30A4"/>
    <w:rsid w:val="00ED3954"/>
    <w:rsid w:val="00ED3CFE"/>
    <w:rsid w:val="00ED4530"/>
    <w:rsid w:val="00ED4741"/>
    <w:rsid w:val="00ED4A24"/>
    <w:rsid w:val="00ED4DF7"/>
    <w:rsid w:val="00ED5074"/>
    <w:rsid w:val="00ED53FA"/>
    <w:rsid w:val="00ED5D4F"/>
    <w:rsid w:val="00ED6233"/>
    <w:rsid w:val="00ED6652"/>
    <w:rsid w:val="00ED67AE"/>
    <w:rsid w:val="00ED6D89"/>
    <w:rsid w:val="00ED73B1"/>
    <w:rsid w:val="00ED7F60"/>
    <w:rsid w:val="00EE00B7"/>
    <w:rsid w:val="00EE06B4"/>
    <w:rsid w:val="00EE0D59"/>
    <w:rsid w:val="00EE0F66"/>
    <w:rsid w:val="00EE10AB"/>
    <w:rsid w:val="00EE13EC"/>
    <w:rsid w:val="00EE16E1"/>
    <w:rsid w:val="00EE1747"/>
    <w:rsid w:val="00EE1A5B"/>
    <w:rsid w:val="00EE2270"/>
    <w:rsid w:val="00EE2632"/>
    <w:rsid w:val="00EE27E9"/>
    <w:rsid w:val="00EE302E"/>
    <w:rsid w:val="00EE39F3"/>
    <w:rsid w:val="00EE3D9F"/>
    <w:rsid w:val="00EE4C5D"/>
    <w:rsid w:val="00EE4E4B"/>
    <w:rsid w:val="00EE4F97"/>
    <w:rsid w:val="00EE5650"/>
    <w:rsid w:val="00EE64F6"/>
    <w:rsid w:val="00EE6F85"/>
    <w:rsid w:val="00EE70A4"/>
    <w:rsid w:val="00EE70E3"/>
    <w:rsid w:val="00EE76C2"/>
    <w:rsid w:val="00EF0DB4"/>
    <w:rsid w:val="00EF1480"/>
    <w:rsid w:val="00EF1637"/>
    <w:rsid w:val="00EF18AF"/>
    <w:rsid w:val="00EF18B1"/>
    <w:rsid w:val="00EF204F"/>
    <w:rsid w:val="00EF20B0"/>
    <w:rsid w:val="00EF2DDD"/>
    <w:rsid w:val="00EF3190"/>
    <w:rsid w:val="00EF32CE"/>
    <w:rsid w:val="00EF465A"/>
    <w:rsid w:val="00EF5047"/>
    <w:rsid w:val="00EF5150"/>
    <w:rsid w:val="00EF5643"/>
    <w:rsid w:val="00EF586B"/>
    <w:rsid w:val="00EF58CA"/>
    <w:rsid w:val="00EF5B0E"/>
    <w:rsid w:val="00EF6692"/>
    <w:rsid w:val="00EF6876"/>
    <w:rsid w:val="00EF6A48"/>
    <w:rsid w:val="00EF6D59"/>
    <w:rsid w:val="00EF7400"/>
    <w:rsid w:val="00EF744A"/>
    <w:rsid w:val="00EF7511"/>
    <w:rsid w:val="00EF76AA"/>
    <w:rsid w:val="00EF777A"/>
    <w:rsid w:val="00EF7AE3"/>
    <w:rsid w:val="00EF7D9D"/>
    <w:rsid w:val="00F00C03"/>
    <w:rsid w:val="00F00DC5"/>
    <w:rsid w:val="00F01462"/>
    <w:rsid w:val="00F01E6D"/>
    <w:rsid w:val="00F02626"/>
    <w:rsid w:val="00F027DB"/>
    <w:rsid w:val="00F0281F"/>
    <w:rsid w:val="00F02A20"/>
    <w:rsid w:val="00F02CCB"/>
    <w:rsid w:val="00F02DCF"/>
    <w:rsid w:val="00F030E4"/>
    <w:rsid w:val="00F03569"/>
    <w:rsid w:val="00F03DDE"/>
    <w:rsid w:val="00F04138"/>
    <w:rsid w:val="00F04292"/>
    <w:rsid w:val="00F06AD9"/>
    <w:rsid w:val="00F06B26"/>
    <w:rsid w:val="00F06C7F"/>
    <w:rsid w:val="00F07BC6"/>
    <w:rsid w:val="00F10539"/>
    <w:rsid w:val="00F1072A"/>
    <w:rsid w:val="00F10AB6"/>
    <w:rsid w:val="00F10F60"/>
    <w:rsid w:val="00F113DF"/>
    <w:rsid w:val="00F1160E"/>
    <w:rsid w:val="00F11697"/>
    <w:rsid w:val="00F11BB4"/>
    <w:rsid w:val="00F11E61"/>
    <w:rsid w:val="00F12491"/>
    <w:rsid w:val="00F13D51"/>
    <w:rsid w:val="00F1406C"/>
    <w:rsid w:val="00F14142"/>
    <w:rsid w:val="00F142B3"/>
    <w:rsid w:val="00F1454A"/>
    <w:rsid w:val="00F148B6"/>
    <w:rsid w:val="00F149DA"/>
    <w:rsid w:val="00F14A47"/>
    <w:rsid w:val="00F14CCC"/>
    <w:rsid w:val="00F1516F"/>
    <w:rsid w:val="00F15834"/>
    <w:rsid w:val="00F158EC"/>
    <w:rsid w:val="00F15AD8"/>
    <w:rsid w:val="00F15FA2"/>
    <w:rsid w:val="00F16051"/>
    <w:rsid w:val="00F173D6"/>
    <w:rsid w:val="00F17834"/>
    <w:rsid w:val="00F17850"/>
    <w:rsid w:val="00F179BD"/>
    <w:rsid w:val="00F20D5E"/>
    <w:rsid w:val="00F21E34"/>
    <w:rsid w:val="00F22130"/>
    <w:rsid w:val="00F235A8"/>
    <w:rsid w:val="00F235FA"/>
    <w:rsid w:val="00F237D9"/>
    <w:rsid w:val="00F23F5E"/>
    <w:rsid w:val="00F24019"/>
    <w:rsid w:val="00F2417D"/>
    <w:rsid w:val="00F24D38"/>
    <w:rsid w:val="00F24EA6"/>
    <w:rsid w:val="00F2596D"/>
    <w:rsid w:val="00F25A87"/>
    <w:rsid w:val="00F25B5E"/>
    <w:rsid w:val="00F25C9D"/>
    <w:rsid w:val="00F25E1A"/>
    <w:rsid w:val="00F26585"/>
    <w:rsid w:val="00F26775"/>
    <w:rsid w:val="00F26A1D"/>
    <w:rsid w:val="00F26DF4"/>
    <w:rsid w:val="00F27838"/>
    <w:rsid w:val="00F27C05"/>
    <w:rsid w:val="00F27CDF"/>
    <w:rsid w:val="00F3047E"/>
    <w:rsid w:val="00F305EE"/>
    <w:rsid w:val="00F308A7"/>
    <w:rsid w:val="00F309DD"/>
    <w:rsid w:val="00F30DFA"/>
    <w:rsid w:val="00F31376"/>
    <w:rsid w:val="00F32018"/>
    <w:rsid w:val="00F3288C"/>
    <w:rsid w:val="00F330A8"/>
    <w:rsid w:val="00F33B6E"/>
    <w:rsid w:val="00F3400D"/>
    <w:rsid w:val="00F3417B"/>
    <w:rsid w:val="00F346E7"/>
    <w:rsid w:val="00F34EC1"/>
    <w:rsid w:val="00F35E5B"/>
    <w:rsid w:val="00F365C8"/>
    <w:rsid w:val="00F36E25"/>
    <w:rsid w:val="00F37762"/>
    <w:rsid w:val="00F37AD1"/>
    <w:rsid w:val="00F37BC2"/>
    <w:rsid w:val="00F37C61"/>
    <w:rsid w:val="00F40566"/>
    <w:rsid w:val="00F405BC"/>
    <w:rsid w:val="00F405FD"/>
    <w:rsid w:val="00F40639"/>
    <w:rsid w:val="00F414AE"/>
    <w:rsid w:val="00F417E2"/>
    <w:rsid w:val="00F41802"/>
    <w:rsid w:val="00F42F72"/>
    <w:rsid w:val="00F432BF"/>
    <w:rsid w:val="00F43407"/>
    <w:rsid w:val="00F436FF"/>
    <w:rsid w:val="00F4414D"/>
    <w:rsid w:val="00F452C2"/>
    <w:rsid w:val="00F453D5"/>
    <w:rsid w:val="00F456AA"/>
    <w:rsid w:val="00F4592C"/>
    <w:rsid w:val="00F45A58"/>
    <w:rsid w:val="00F45B0D"/>
    <w:rsid w:val="00F461AD"/>
    <w:rsid w:val="00F46565"/>
    <w:rsid w:val="00F4666B"/>
    <w:rsid w:val="00F46AFF"/>
    <w:rsid w:val="00F46B24"/>
    <w:rsid w:val="00F472C7"/>
    <w:rsid w:val="00F47432"/>
    <w:rsid w:val="00F47498"/>
    <w:rsid w:val="00F479E6"/>
    <w:rsid w:val="00F47E5F"/>
    <w:rsid w:val="00F50105"/>
    <w:rsid w:val="00F50292"/>
    <w:rsid w:val="00F50567"/>
    <w:rsid w:val="00F50653"/>
    <w:rsid w:val="00F50CEA"/>
    <w:rsid w:val="00F50D0F"/>
    <w:rsid w:val="00F50DA9"/>
    <w:rsid w:val="00F50FCF"/>
    <w:rsid w:val="00F51235"/>
    <w:rsid w:val="00F51D25"/>
    <w:rsid w:val="00F51E69"/>
    <w:rsid w:val="00F52BB6"/>
    <w:rsid w:val="00F52DED"/>
    <w:rsid w:val="00F52E13"/>
    <w:rsid w:val="00F5303B"/>
    <w:rsid w:val="00F531AE"/>
    <w:rsid w:val="00F540DD"/>
    <w:rsid w:val="00F55533"/>
    <w:rsid w:val="00F56F13"/>
    <w:rsid w:val="00F57394"/>
    <w:rsid w:val="00F57582"/>
    <w:rsid w:val="00F577C2"/>
    <w:rsid w:val="00F57CA1"/>
    <w:rsid w:val="00F60253"/>
    <w:rsid w:val="00F60466"/>
    <w:rsid w:val="00F607B3"/>
    <w:rsid w:val="00F60BCE"/>
    <w:rsid w:val="00F60D8D"/>
    <w:rsid w:val="00F60DAF"/>
    <w:rsid w:val="00F617B7"/>
    <w:rsid w:val="00F61DD0"/>
    <w:rsid w:val="00F61EE1"/>
    <w:rsid w:val="00F62A93"/>
    <w:rsid w:val="00F62E47"/>
    <w:rsid w:val="00F63316"/>
    <w:rsid w:val="00F63759"/>
    <w:rsid w:val="00F64498"/>
    <w:rsid w:val="00F64A6E"/>
    <w:rsid w:val="00F64C45"/>
    <w:rsid w:val="00F656CA"/>
    <w:rsid w:val="00F656E9"/>
    <w:rsid w:val="00F65C20"/>
    <w:rsid w:val="00F65FB3"/>
    <w:rsid w:val="00F6673C"/>
    <w:rsid w:val="00F667FB"/>
    <w:rsid w:val="00F67434"/>
    <w:rsid w:val="00F67720"/>
    <w:rsid w:val="00F70522"/>
    <w:rsid w:val="00F706AB"/>
    <w:rsid w:val="00F70CBC"/>
    <w:rsid w:val="00F71541"/>
    <w:rsid w:val="00F71F88"/>
    <w:rsid w:val="00F71F91"/>
    <w:rsid w:val="00F721A7"/>
    <w:rsid w:val="00F72688"/>
    <w:rsid w:val="00F729F3"/>
    <w:rsid w:val="00F73221"/>
    <w:rsid w:val="00F73B5F"/>
    <w:rsid w:val="00F749D9"/>
    <w:rsid w:val="00F74B55"/>
    <w:rsid w:val="00F74B63"/>
    <w:rsid w:val="00F74E6D"/>
    <w:rsid w:val="00F75268"/>
    <w:rsid w:val="00F75735"/>
    <w:rsid w:val="00F75AB5"/>
    <w:rsid w:val="00F76066"/>
    <w:rsid w:val="00F779F6"/>
    <w:rsid w:val="00F77AC1"/>
    <w:rsid w:val="00F80244"/>
    <w:rsid w:val="00F80DB4"/>
    <w:rsid w:val="00F81169"/>
    <w:rsid w:val="00F81BE5"/>
    <w:rsid w:val="00F825CC"/>
    <w:rsid w:val="00F829AD"/>
    <w:rsid w:val="00F82B72"/>
    <w:rsid w:val="00F833D4"/>
    <w:rsid w:val="00F837D4"/>
    <w:rsid w:val="00F83AF4"/>
    <w:rsid w:val="00F84363"/>
    <w:rsid w:val="00F845A3"/>
    <w:rsid w:val="00F845BB"/>
    <w:rsid w:val="00F84C54"/>
    <w:rsid w:val="00F84C5F"/>
    <w:rsid w:val="00F84EB8"/>
    <w:rsid w:val="00F853A8"/>
    <w:rsid w:val="00F853ED"/>
    <w:rsid w:val="00F85562"/>
    <w:rsid w:val="00F85699"/>
    <w:rsid w:val="00F86743"/>
    <w:rsid w:val="00F8734E"/>
    <w:rsid w:val="00F87F72"/>
    <w:rsid w:val="00F91532"/>
    <w:rsid w:val="00F91CEF"/>
    <w:rsid w:val="00F926B3"/>
    <w:rsid w:val="00F92BF0"/>
    <w:rsid w:val="00F93389"/>
    <w:rsid w:val="00F938F9"/>
    <w:rsid w:val="00F94668"/>
    <w:rsid w:val="00F9466C"/>
    <w:rsid w:val="00F94DFF"/>
    <w:rsid w:val="00F96652"/>
    <w:rsid w:val="00F96C5B"/>
    <w:rsid w:val="00F97709"/>
    <w:rsid w:val="00F979AD"/>
    <w:rsid w:val="00F97D65"/>
    <w:rsid w:val="00F97E13"/>
    <w:rsid w:val="00FA065A"/>
    <w:rsid w:val="00FA093F"/>
    <w:rsid w:val="00FA16CA"/>
    <w:rsid w:val="00FA1840"/>
    <w:rsid w:val="00FA1A2C"/>
    <w:rsid w:val="00FA1BFD"/>
    <w:rsid w:val="00FA34E6"/>
    <w:rsid w:val="00FA47F4"/>
    <w:rsid w:val="00FA4D1C"/>
    <w:rsid w:val="00FA51F8"/>
    <w:rsid w:val="00FA534F"/>
    <w:rsid w:val="00FA5A68"/>
    <w:rsid w:val="00FA673F"/>
    <w:rsid w:val="00FA6B21"/>
    <w:rsid w:val="00FA6C9A"/>
    <w:rsid w:val="00FA6F1A"/>
    <w:rsid w:val="00FA7790"/>
    <w:rsid w:val="00FB009A"/>
    <w:rsid w:val="00FB107C"/>
    <w:rsid w:val="00FB15BC"/>
    <w:rsid w:val="00FB1695"/>
    <w:rsid w:val="00FB1C36"/>
    <w:rsid w:val="00FB2027"/>
    <w:rsid w:val="00FB230A"/>
    <w:rsid w:val="00FB264E"/>
    <w:rsid w:val="00FB286F"/>
    <w:rsid w:val="00FB2A72"/>
    <w:rsid w:val="00FB31DF"/>
    <w:rsid w:val="00FB3534"/>
    <w:rsid w:val="00FB3888"/>
    <w:rsid w:val="00FB3FA2"/>
    <w:rsid w:val="00FB4101"/>
    <w:rsid w:val="00FB4508"/>
    <w:rsid w:val="00FB48D3"/>
    <w:rsid w:val="00FB4B4C"/>
    <w:rsid w:val="00FB5180"/>
    <w:rsid w:val="00FB5403"/>
    <w:rsid w:val="00FB55CE"/>
    <w:rsid w:val="00FB58E2"/>
    <w:rsid w:val="00FB60AA"/>
    <w:rsid w:val="00FB6362"/>
    <w:rsid w:val="00FB67E2"/>
    <w:rsid w:val="00FB6D3C"/>
    <w:rsid w:val="00FB6DE2"/>
    <w:rsid w:val="00FB7848"/>
    <w:rsid w:val="00FB7A62"/>
    <w:rsid w:val="00FC0960"/>
    <w:rsid w:val="00FC275D"/>
    <w:rsid w:val="00FC2D27"/>
    <w:rsid w:val="00FC2F2D"/>
    <w:rsid w:val="00FC2FA0"/>
    <w:rsid w:val="00FC3500"/>
    <w:rsid w:val="00FC3F7C"/>
    <w:rsid w:val="00FC3FDE"/>
    <w:rsid w:val="00FC4DFD"/>
    <w:rsid w:val="00FC536E"/>
    <w:rsid w:val="00FC5438"/>
    <w:rsid w:val="00FC5555"/>
    <w:rsid w:val="00FC61D6"/>
    <w:rsid w:val="00FC65E5"/>
    <w:rsid w:val="00FC67B7"/>
    <w:rsid w:val="00FC6FDC"/>
    <w:rsid w:val="00FD003C"/>
    <w:rsid w:val="00FD00F8"/>
    <w:rsid w:val="00FD0A2B"/>
    <w:rsid w:val="00FD0C78"/>
    <w:rsid w:val="00FD1021"/>
    <w:rsid w:val="00FD1088"/>
    <w:rsid w:val="00FD12FE"/>
    <w:rsid w:val="00FD130E"/>
    <w:rsid w:val="00FD2B50"/>
    <w:rsid w:val="00FD438B"/>
    <w:rsid w:val="00FD4937"/>
    <w:rsid w:val="00FD49A5"/>
    <w:rsid w:val="00FD51E2"/>
    <w:rsid w:val="00FD5287"/>
    <w:rsid w:val="00FD5E25"/>
    <w:rsid w:val="00FD602A"/>
    <w:rsid w:val="00FD6426"/>
    <w:rsid w:val="00FD64A0"/>
    <w:rsid w:val="00FD651C"/>
    <w:rsid w:val="00FD6EB7"/>
    <w:rsid w:val="00FD6FAC"/>
    <w:rsid w:val="00FD723D"/>
    <w:rsid w:val="00FD7323"/>
    <w:rsid w:val="00FD7A63"/>
    <w:rsid w:val="00FD7A64"/>
    <w:rsid w:val="00FE0A39"/>
    <w:rsid w:val="00FE0AF8"/>
    <w:rsid w:val="00FE2308"/>
    <w:rsid w:val="00FE2EFC"/>
    <w:rsid w:val="00FE3328"/>
    <w:rsid w:val="00FE4ADA"/>
    <w:rsid w:val="00FE637D"/>
    <w:rsid w:val="00FE6CEA"/>
    <w:rsid w:val="00FE714F"/>
    <w:rsid w:val="00FE7478"/>
    <w:rsid w:val="00FE75CB"/>
    <w:rsid w:val="00FE7634"/>
    <w:rsid w:val="00FE7736"/>
    <w:rsid w:val="00FE7C2E"/>
    <w:rsid w:val="00FF011D"/>
    <w:rsid w:val="00FF0BB9"/>
    <w:rsid w:val="00FF0D29"/>
    <w:rsid w:val="00FF0EC4"/>
    <w:rsid w:val="00FF2143"/>
    <w:rsid w:val="00FF26CD"/>
    <w:rsid w:val="00FF2B79"/>
    <w:rsid w:val="00FF2EDF"/>
    <w:rsid w:val="00FF30E0"/>
    <w:rsid w:val="00FF3F71"/>
    <w:rsid w:val="00FF4012"/>
    <w:rsid w:val="00FF423D"/>
    <w:rsid w:val="00FF44BF"/>
    <w:rsid w:val="00FF4E48"/>
    <w:rsid w:val="00FF4FF7"/>
    <w:rsid w:val="00FF525A"/>
    <w:rsid w:val="00FF55B9"/>
    <w:rsid w:val="00FF55FF"/>
    <w:rsid w:val="00FF5698"/>
    <w:rsid w:val="00FF6D2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B7C12"/>
  <w15:docId w15:val="{ED5688A0-BB5F-46DD-8862-2CE35D6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7D"/>
  </w:style>
  <w:style w:type="paragraph" w:styleId="Nadpis1">
    <w:name w:val="heading 1"/>
    <w:basedOn w:val="Normln"/>
    <w:next w:val="Normln"/>
    <w:qFormat/>
    <w:rsid w:val="00484A7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84A7D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484A7D"/>
    <w:pPr>
      <w:keepNext/>
      <w:jc w:val="center"/>
      <w:outlineLvl w:val="2"/>
    </w:pPr>
    <w:rPr>
      <w:b/>
      <w:sz w:val="22"/>
    </w:rPr>
  </w:style>
  <w:style w:type="paragraph" w:styleId="Nadpis5">
    <w:name w:val="heading 5"/>
    <w:basedOn w:val="Normln"/>
    <w:next w:val="Normln"/>
    <w:qFormat/>
    <w:rsid w:val="00484A7D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84A7D"/>
    <w:pPr>
      <w:keepNext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484A7D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84A7D"/>
    <w:rPr>
      <w:b/>
      <w:sz w:val="24"/>
    </w:rPr>
  </w:style>
  <w:style w:type="paragraph" w:styleId="Zkladntext3">
    <w:name w:val="Body Text 3"/>
    <w:basedOn w:val="Normln"/>
    <w:link w:val="Zkladntext3Char"/>
    <w:rsid w:val="00484A7D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484A7D"/>
    <w:rPr>
      <w:sz w:val="24"/>
    </w:rPr>
  </w:style>
  <w:style w:type="paragraph" w:styleId="Zkladntextodsazen">
    <w:name w:val="Body Text Indent"/>
    <w:basedOn w:val="Normln"/>
    <w:link w:val="ZkladntextodsazenChar"/>
    <w:rsid w:val="00484A7D"/>
    <w:pPr>
      <w:ind w:left="284" w:hanging="284"/>
    </w:pPr>
    <w:rPr>
      <w:sz w:val="18"/>
    </w:rPr>
  </w:style>
  <w:style w:type="paragraph" w:styleId="Zkladntextodsazen2">
    <w:name w:val="Body Text Indent 2"/>
    <w:basedOn w:val="Normln"/>
    <w:rsid w:val="00484A7D"/>
    <w:pPr>
      <w:ind w:left="284" w:hanging="426"/>
    </w:pPr>
    <w:rPr>
      <w:sz w:val="22"/>
    </w:rPr>
  </w:style>
  <w:style w:type="paragraph" w:styleId="Zkladntextodsazen3">
    <w:name w:val="Body Text Indent 3"/>
    <w:basedOn w:val="Normln"/>
    <w:rsid w:val="00484A7D"/>
    <w:pPr>
      <w:ind w:left="426" w:hanging="426"/>
    </w:pPr>
    <w:rPr>
      <w:sz w:val="22"/>
    </w:rPr>
  </w:style>
  <w:style w:type="paragraph" w:styleId="Nzev">
    <w:name w:val="Title"/>
    <w:basedOn w:val="Normln"/>
    <w:link w:val="NzevChar"/>
    <w:qFormat/>
    <w:rsid w:val="00484A7D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8D568D"/>
    <w:rPr>
      <w:color w:val="0000FF"/>
      <w:u w:val="single"/>
    </w:rPr>
  </w:style>
  <w:style w:type="table" w:styleId="Mkatabulky">
    <w:name w:val="Table Grid"/>
    <w:basedOn w:val="Normlntabulka"/>
    <w:rsid w:val="0001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1845F0"/>
    <w:pPr>
      <w:ind w:left="708"/>
    </w:pPr>
  </w:style>
  <w:style w:type="paragraph" w:styleId="Textpoznpodarou">
    <w:name w:val="footnote text"/>
    <w:basedOn w:val="Normln"/>
    <w:link w:val="TextpoznpodarouChar"/>
    <w:rsid w:val="00DC2277"/>
  </w:style>
  <w:style w:type="character" w:customStyle="1" w:styleId="TextpoznpodarouChar">
    <w:name w:val="Text pozn. pod čarou Char"/>
    <w:basedOn w:val="Standardnpsmoodstavce"/>
    <w:link w:val="Textpoznpodarou"/>
    <w:rsid w:val="00DC2277"/>
  </w:style>
  <w:style w:type="character" w:styleId="Znakapoznpodarou">
    <w:name w:val="footnote reference"/>
    <w:basedOn w:val="Standardnpsmoodstavce"/>
    <w:rsid w:val="00DC2277"/>
    <w:rPr>
      <w:vertAlign w:val="superscript"/>
    </w:rPr>
  </w:style>
  <w:style w:type="character" w:customStyle="1" w:styleId="NzevChar">
    <w:name w:val="Název Char"/>
    <w:basedOn w:val="Standardnpsmoodstavce"/>
    <w:link w:val="Nzev"/>
    <w:locked/>
    <w:rsid w:val="00082908"/>
    <w:rPr>
      <w:b/>
      <w:sz w:val="24"/>
    </w:rPr>
  </w:style>
  <w:style w:type="paragraph" w:customStyle="1" w:styleId="StylPravidla1Vlevo063cm">
    <w:name w:val="Styl Pravidla1 + Vlevo:  063 cm"/>
    <w:basedOn w:val="Normln"/>
    <w:link w:val="StylPravidla1Vlevo063cmChar"/>
    <w:rsid w:val="00CD6CB2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CD6CB2"/>
    <w:rPr>
      <w:rFonts w:ascii="Verdana" w:hAnsi="Verdana"/>
      <w:color w:val="333399"/>
    </w:rPr>
  </w:style>
  <w:style w:type="paragraph" w:customStyle="1" w:styleId="ZkladntextIMP">
    <w:name w:val="Základní text_IMP"/>
    <w:basedOn w:val="Normln"/>
    <w:rsid w:val="0051454E"/>
    <w:pPr>
      <w:suppressAutoHyphens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rsid w:val="00E82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A2A"/>
    <w:rPr>
      <w:rFonts w:ascii="Tahoma" w:hAnsi="Tahoma" w:cs="Tahoma"/>
      <w:sz w:val="16"/>
      <w:szCs w:val="16"/>
    </w:rPr>
  </w:style>
  <w:style w:type="paragraph" w:customStyle="1" w:styleId="Styltabulky">
    <w:name w:val="Styl tabulky"/>
    <w:basedOn w:val="Zkladntext"/>
    <w:rsid w:val="005F7994"/>
    <w:pPr>
      <w:widowControl w:val="0"/>
      <w:spacing w:line="218" w:lineRule="auto"/>
    </w:pPr>
    <w:rPr>
      <w:noProof/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6E26FF"/>
    <w:rPr>
      <w:sz w:val="24"/>
    </w:rPr>
  </w:style>
  <w:style w:type="paragraph" w:customStyle="1" w:styleId="Normln1">
    <w:name w:val="Normální1"/>
    <w:basedOn w:val="Normln"/>
    <w:link w:val="NormalChar"/>
    <w:rsid w:val="00BB0850"/>
    <w:pPr>
      <w:widowControl w:val="0"/>
      <w:spacing w:line="288" w:lineRule="auto"/>
    </w:pPr>
    <w:rPr>
      <w:noProof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451CF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51CF"/>
    <w:rPr>
      <w:sz w:val="18"/>
    </w:rPr>
  </w:style>
  <w:style w:type="character" w:styleId="Sledovanodkaz">
    <w:name w:val="FollowedHyperlink"/>
    <w:basedOn w:val="Standardnpsmoodstavce"/>
    <w:rsid w:val="006E6CBD"/>
    <w:rPr>
      <w:color w:val="800080" w:themeColor="followedHyperlink"/>
      <w:u w:val="single"/>
    </w:rPr>
  </w:style>
  <w:style w:type="paragraph" w:customStyle="1" w:styleId="Default">
    <w:name w:val="Default"/>
    <w:rsid w:val="00AE1E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6F1F97"/>
  </w:style>
  <w:style w:type="character" w:styleId="Nevyeenzmnka">
    <w:name w:val="Unresolved Mention"/>
    <w:basedOn w:val="Standardnpsmoodstavce"/>
    <w:uiPriority w:val="99"/>
    <w:semiHidden/>
    <w:unhideWhenUsed/>
    <w:rsid w:val="00EE16E1"/>
    <w:rPr>
      <w:color w:val="605E5C"/>
      <w:shd w:val="clear" w:color="auto" w:fill="E1DFDD"/>
    </w:rPr>
  </w:style>
  <w:style w:type="character" w:customStyle="1" w:styleId="NormalChar">
    <w:name w:val="Normal Char"/>
    <w:basedOn w:val="Standardnpsmoodstavce"/>
    <w:link w:val="Normln1"/>
    <w:locked/>
    <w:rsid w:val="005B3ED2"/>
    <w:rPr>
      <w:noProof/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428AA"/>
    <w:rPr>
      <w:b/>
      <w:sz w:val="24"/>
    </w:rPr>
  </w:style>
  <w:style w:type="paragraph" w:styleId="Normlnweb">
    <w:name w:val="Normal (Web)"/>
    <w:basedOn w:val="Normln"/>
    <w:uiPriority w:val="99"/>
    <w:unhideWhenUsed/>
    <w:rsid w:val="00A15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8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7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no.cz/log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w/pouziti-znaku-a-vlajky-mesta-br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E944-8344-4519-BF86-2787AE58A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7FCF1-9898-4BFA-8D09-F5D1A32B3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632A1-B0DF-402F-BDDF-544957E49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AEB054-A734-42AC-8240-A65DC1F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3373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23217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Tesař Michal (MMB_OS)</cp:lastModifiedBy>
  <cp:revision>62</cp:revision>
  <cp:lastPrinted>2025-01-13T07:02:00Z</cp:lastPrinted>
  <dcterms:created xsi:type="dcterms:W3CDTF">2025-09-24T06:43:00Z</dcterms:created>
  <dcterms:modified xsi:type="dcterms:W3CDTF">2025-10-16T07:42:00Z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