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CB" w:rsidRDefault="00BD0FCB" w:rsidP="00BD0FCB">
      <w:r>
        <w:t>Národní ústav lidové kultury,</w:t>
      </w:r>
    </w:p>
    <w:p w:rsidR="00BD0FCB" w:rsidRDefault="00BD0FCB" w:rsidP="00BD0FCB">
      <w:r>
        <w:t>Zámek 672, 696 62 Strážnice</w:t>
      </w:r>
    </w:p>
    <w:p w:rsidR="00BD0FCB" w:rsidRDefault="00BD0FCB" w:rsidP="00BD0FCB">
      <w:r>
        <w:t xml:space="preserve">Zastoupený PhDr. Martinem </w:t>
      </w:r>
      <w:proofErr w:type="spellStart"/>
      <w:r>
        <w:t>Šimšou</w:t>
      </w:r>
      <w:proofErr w:type="spellEnd"/>
      <w:r>
        <w:t xml:space="preserve">, </w:t>
      </w:r>
      <w:proofErr w:type="spellStart"/>
      <w:r>
        <w:t>Ph</w:t>
      </w:r>
      <w:proofErr w:type="spellEnd"/>
      <w:r>
        <w:t>. D., ředitelem</w:t>
      </w:r>
    </w:p>
    <w:p w:rsidR="00BD0FCB" w:rsidRDefault="00BD0FCB" w:rsidP="00BD0FCB">
      <w:r>
        <w:t xml:space="preserve">IČ: 00094927, DIČ: CZ00094927 </w:t>
      </w:r>
    </w:p>
    <w:p w:rsidR="00BD0FCB" w:rsidRDefault="00BD0FCB" w:rsidP="00BD0FCB">
      <w:r>
        <w:t>Státní příspěvková organizace zřízená MK podle § 3 zák. 203/2006 Sb., Zřizovací listina č. j. 18724/2008 ze dne 19. 12. 2008</w:t>
      </w:r>
    </w:p>
    <w:p w:rsidR="00BD0FCB" w:rsidRDefault="00BD0FCB" w:rsidP="00BD0FCB">
      <w:r>
        <w:t xml:space="preserve">Bankovní spojení ČNB č. </w:t>
      </w:r>
      <w:proofErr w:type="spellStart"/>
      <w:r>
        <w:t>ú.</w:t>
      </w:r>
      <w:proofErr w:type="spellEnd"/>
      <w:r>
        <w:t xml:space="preserve"> 00-21137671/0710</w:t>
      </w: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</w:rPr>
      </w:pPr>
    </w:p>
    <w:p w:rsidR="00BD0FCB" w:rsidRDefault="00BD0FCB" w:rsidP="00BD0FCB">
      <w:pPr>
        <w:pStyle w:val="Zkladntext"/>
        <w:spacing w:line="277" w:lineRule="atLeast"/>
        <w:jc w:val="center"/>
        <w:rPr>
          <w:b/>
          <w:bCs/>
          <w:sz w:val="28"/>
          <w:szCs w:val="28"/>
        </w:rPr>
      </w:pP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Objednávka č.  </w:t>
      </w:r>
      <w:r w:rsidR="00B6086D">
        <w:rPr>
          <w:b/>
          <w:bCs/>
          <w:sz w:val="28"/>
          <w:szCs w:val="28"/>
        </w:rPr>
        <w:t xml:space="preserve"> </w:t>
      </w:r>
      <w:r w:rsidR="00122420">
        <w:rPr>
          <w:b/>
          <w:bCs/>
          <w:sz w:val="28"/>
          <w:szCs w:val="28"/>
        </w:rPr>
        <w:t>622</w:t>
      </w:r>
      <w:r w:rsidR="00B6086D">
        <w:rPr>
          <w:b/>
          <w:bCs/>
          <w:sz w:val="28"/>
          <w:szCs w:val="28"/>
        </w:rPr>
        <w:t xml:space="preserve"> </w:t>
      </w:r>
      <w:r w:rsidR="00161778">
        <w:rPr>
          <w:b/>
          <w:bCs/>
          <w:sz w:val="28"/>
          <w:szCs w:val="28"/>
        </w:rPr>
        <w:t>/202</w:t>
      </w:r>
      <w:r w:rsidR="009E3B47">
        <w:rPr>
          <w:b/>
          <w:bCs/>
          <w:sz w:val="28"/>
          <w:szCs w:val="28"/>
        </w:rPr>
        <w:t>5</w:t>
      </w:r>
      <w:r w:rsidR="008F3601">
        <w:rPr>
          <w:b/>
          <w:bCs/>
          <w:sz w:val="28"/>
          <w:szCs w:val="28"/>
        </w:rPr>
        <w:t>/Hr</w:t>
      </w:r>
    </w:p>
    <w:p w:rsidR="00BD0FCB" w:rsidRDefault="00BD0FCB" w:rsidP="00BD0FCB">
      <w:pPr>
        <w:pStyle w:val="Zkladntext"/>
        <w:spacing w:line="277" w:lineRule="atLeast"/>
        <w:jc w:val="center"/>
        <w:outlineLvl w:val="0"/>
      </w:pPr>
    </w:p>
    <w:p w:rsidR="006F0020" w:rsidRDefault="00BD0FCB" w:rsidP="006F0020">
      <w:pPr>
        <w:jc w:val="both"/>
        <w:rPr>
          <w:b/>
          <w:sz w:val="24"/>
          <w:szCs w:val="24"/>
        </w:rPr>
      </w:pPr>
      <w:r w:rsidRPr="0083717E">
        <w:rPr>
          <w:b/>
          <w:sz w:val="24"/>
          <w:szCs w:val="24"/>
        </w:rPr>
        <w:t>Adresa</w:t>
      </w:r>
      <w:r w:rsidR="006F0020">
        <w:rPr>
          <w:b/>
          <w:sz w:val="24"/>
          <w:szCs w:val="24"/>
        </w:rPr>
        <w:t xml:space="preserve"> dodavatele /nebo dodavatelů/: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STUDIO 5, v.o.s.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Sokolovská 418</w:t>
      </w:r>
    </w:p>
    <w:p w:rsidR="006F0020" w:rsidRPr="002169F5" w:rsidRDefault="006F0020" w:rsidP="006F0020">
      <w:pPr>
        <w:jc w:val="both"/>
        <w:rPr>
          <w:b/>
        </w:rPr>
      </w:pPr>
      <w:r w:rsidRPr="002169F5">
        <w:rPr>
          <w:b/>
        </w:rPr>
        <w:t>Uherské Hradiště, 68601</w:t>
      </w:r>
    </w:p>
    <w:p w:rsidR="006F0020" w:rsidRDefault="006F0020" w:rsidP="006F0020">
      <w:pPr>
        <w:jc w:val="both"/>
        <w:rPr>
          <w:b/>
        </w:rPr>
      </w:pPr>
      <w:r w:rsidRPr="002169F5">
        <w:rPr>
          <w:b/>
        </w:rPr>
        <w:t>IČO: 63493365, DIČ: CZ63493365</w:t>
      </w:r>
    </w:p>
    <w:p w:rsidR="00BD0FCB" w:rsidRDefault="00BD0FCB" w:rsidP="006F0020">
      <w:pPr>
        <w:pStyle w:val="Prosttext"/>
        <w:spacing w:line="276" w:lineRule="auto"/>
        <w:contextualSpacing/>
      </w:pPr>
    </w:p>
    <w:p w:rsidR="007022B2" w:rsidRDefault="007022B2" w:rsidP="007022B2">
      <w:pPr>
        <w:rPr>
          <w:b/>
          <w:bCs/>
          <w:sz w:val="24"/>
        </w:rPr>
      </w:pPr>
      <w:r>
        <w:rPr>
          <w:b/>
          <w:bCs/>
          <w:sz w:val="24"/>
        </w:rPr>
        <w:t xml:space="preserve">Objednáváme u Vás: </w:t>
      </w:r>
    </w:p>
    <w:p w:rsidR="007022B2" w:rsidRPr="00D67ECC" w:rsidRDefault="007022B2" w:rsidP="007022B2">
      <w:pPr>
        <w:pStyle w:val="Zkladntext"/>
        <w:spacing w:line="277" w:lineRule="atLeast"/>
        <w:outlineLvl w:val="0"/>
        <w:rPr>
          <w:b/>
          <w:bCs/>
          <w:sz w:val="24"/>
          <w:u w:val="single"/>
        </w:rPr>
      </w:pPr>
      <w:r w:rsidRPr="00D67ECC">
        <w:rPr>
          <w:b/>
          <w:bCs/>
          <w:sz w:val="24"/>
          <w:u w:val="single"/>
        </w:rPr>
        <w:t xml:space="preserve">druh </w:t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 w:rsidRPr="00D67ECC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 xml:space="preserve">                              </w:t>
      </w:r>
      <w:r w:rsidRPr="00D67ECC">
        <w:rPr>
          <w:b/>
          <w:bCs/>
          <w:sz w:val="24"/>
          <w:u w:val="single"/>
        </w:rPr>
        <w:t>množství</w:t>
      </w:r>
      <w:r w:rsidRPr="00D67ECC">
        <w:rPr>
          <w:b/>
          <w:bCs/>
          <w:sz w:val="24"/>
          <w:u w:val="single"/>
        </w:rPr>
        <w:tab/>
        <w:t xml:space="preserve"> </w:t>
      </w:r>
      <w:r>
        <w:rPr>
          <w:b/>
          <w:bCs/>
          <w:sz w:val="24"/>
          <w:u w:val="single"/>
        </w:rPr>
        <w:t xml:space="preserve">      </w:t>
      </w:r>
      <w:r w:rsidRPr="00D67ECC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 xml:space="preserve">                 </w:t>
      </w:r>
      <w:r w:rsidRPr="00D67ECC">
        <w:rPr>
          <w:b/>
          <w:bCs/>
          <w:sz w:val="24"/>
          <w:u w:val="single"/>
        </w:rPr>
        <w:t xml:space="preserve">předběžná cena </w:t>
      </w:r>
      <w:r>
        <w:rPr>
          <w:b/>
          <w:bCs/>
          <w:sz w:val="24"/>
          <w:u w:val="single"/>
        </w:rPr>
        <w:t>s DPH</w:t>
      </w:r>
    </w:p>
    <w:p w:rsidR="007022B2" w:rsidRDefault="007022B2" w:rsidP="007022B2">
      <w:pPr>
        <w:rPr>
          <w:b/>
          <w:bCs/>
          <w:sz w:val="24"/>
        </w:rPr>
      </w:pPr>
    </w:p>
    <w:p w:rsidR="00105030" w:rsidRPr="00DB6AAC" w:rsidRDefault="007022B2" w:rsidP="00105030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sz w:val="24"/>
        </w:rPr>
        <w:t>Dotisk publikace Lidový oděv na Kyjovsku</w:t>
      </w:r>
      <w:r w:rsidRPr="004929F7">
        <w:rPr>
          <w:sz w:val="24"/>
        </w:rPr>
        <w:t xml:space="preserve"> </w:t>
      </w:r>
      <w:r w:rsidR="00105030" w:rsidRPr="00DB6AAC">
        <w:rPr>
          <w:bCs/>
          <w:sz w:val="22"/>
          <w:szCs w:val="22"/>
        </w:rPr>
        <w:t>s přílohou DVD</w:t>
      </w:r>
    </w:p>
    <w:p w:rsidR="007022B2" w:rsidRDefault="007022B2" w:rsidP="0010503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 w:rsidR="00105030">
        <w:rPr>
          <w:sz w:val="24"/>
          <w:szCs w:val="24"/>
        </w:rPr>
        <w:tab/>
      </w:r>
      <w:r>
        <w:rPr>
          <w:bCs/>
          <w:sz w:val="24"/>
          <w:szCs w:val="24"/>
        </w:rPr>
        <w:t>500</w:t>
      </w:r>
      <w:r w:rsidRPr="004929F7">
        <w:rPr>
          <w:sz w:val="24"/>
          <w:szCs w:val="24"/>
        </w:rPr>
        <w:t xml:space="preserve"> ks</w:t>
      </w:r>
      <w:r>
        <w:rPr>
          <w:sz w:val="24"/>
          <w:szCs w:val="24"/>
        </w:rPr>
        <w:t>       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3F41DE"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Kč   </w:t>
      </w:r>
    </w:p>
    <w:p w:rsidR="007022B2" w:rsidRPr="00105030" w:rsidRDefault="007022B2" w:rsidP="00105030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sz w:val="24"/>
        </w:rPr>
        <w:t>Grafická úprava a tisk publikace</w:t>
      </w:r>
      <w:r w:rsidR="00105030">
        <w:rPr>
          <w:sz w:val="24"/>
        </w:rPr>
        <w:t xml:space="preserve"> </w:t>
      </w:r>
      <w:r w:rsidR="00105030" w:rsidRPr="00DB6AAC">
        <w:rPr>
          <w:bCs/>
          <w:sz w:val="22"/>
          <w:szCs w:val="22"/>
        </w:rPr>
        <w:t>s přílohou DVD</w:t>
      </w:r>
      <w:r>
        <w:rPr>
          <w:sz w:val="24"/>
        </w:rPr>
        <w:t xml:space="preserve"> </w:t>
      </w:r>
    </w:p>
    <w:p w:rsidR="00EF0C0B" w:rsidRDefault="007022B2" w:rsidP="007022B2">
      <w:pPr>
        <w:spacing w:line="276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Lidový oděv na Chodsku</w:t>
      </w:r>
      <w:r w:rsidRPr="004929F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929F7">
        <w:rPr>
          <w:bCs/>
          <w:sz w:val="24"/>
          <w:szCs w:val="24"/>
        </w:rPr>
        <w:t>5</w:t>
      </w:r>
      <w:r w:rsidRPr="004929F7">
        <w:rPr>
          <w:sz w:val="24"/>
          <w:szCs w:val="24"/>
        </w:rPr>
        <w:t xml:space="preserve">00 ks   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3F41DE">
        <w:rPr>
          <w:sz w:val="24"/>
          <w:szCs w:val="24"/>
        </w:rPr>
        <w:t>xxxxx</w:t>
      </w:r>
      <w:proofErr w:type="spellEnd"/>
      <w:r w:rsidR="003F41DE">
        <w:rPr>
          <w:sz w:val="24"/>
          <w:szCs w:val="24"/>
        </w:rPr>
        <w:t xml:space="preserve"> Kč </w:t>
      </w:r>
      <w:bookmarkStart w:id="0" w:name="_GoBack"/>
      <w:bookmarkEnd w:id="0"/>
    </w:p>
    <w:p w:rsidR="007022B2" w:rsidRPr="004929F7" w:rsidRDefault="00105030" w:rsidP="00EF0C0B">
      <w:pPr>
        <w:spacing w:line="276" w:lineRule="auto"/>
        <w:ind w:left="142"/>
        <w:rPr>
          <w:color w:val="000000"/>
          <w:sz w:val="24"/>
          <w:szCs w:val="24"/>
        </w:rPr>
      </w:pPr>
      <w:r w:rsidRPr="00C748CC">
        <w:rPr>
          <w:sz w:val="22"/>
          <w:szCs w:val="22"/>
        </w:rPr>
        <w:t>Publikace v pevných deskách, knižní vazbaV8, plnobarevný tisk,</w:t>
      </w:r>
      <w:r w:rsidR="00EF0C0B" w:rsidRPr="00EF0C0B">
        <w:rPr>
          <w:sz w:val="22"/>
          <w:szCs w:val="22"/>
        </w:rPr>
        <w:t xml:space="preserve"> </w:t>
      </w:r>
      <w:r w:rsidR="00EF0C0B">
        <w:rPr>
          <w:sz w:val="22"/>
          <w:szCs w:val="22"/>
        </w:rPr>
        <w:t>papír</w:t>
      </w:r>
      <w:r w:rsidR="00EF0C0B" w:rsidRPr="00C748CC">
        <w:rPr>
          <w:sz w:val="22"/>
          <w:szCs w:val="22"/>
        </w:rPr>
        <w:t xml:space="preserve"> lesklá</w:t>
      </w:r>
      <w:r w:rsidR="00EF0C0B">
        <w:rPr>
          <w:sz w:val="22"/>
          <w:szCs w:val="22"/>
        </w:rPr>
        <w:t xml:space="preserve"> křída.</w:t>
      </w:r>
      <w:r w:rsidR="00EF0C0B" w:rsidRPr="00C748CC">
        <w:rPr>
          <w:sz w:val="22"/>
          <w:szCs w:val="22"/>
        </w:rPr>
        <w:t xml:space="preserve"> Obálka s lesklou laminací. Grafické zpracování a výroba kartonového obalu s laminací, lisování DVD s potiskem, </w:t>
      </w:r>
      <w:proofErr w:type="spellStart"/>
      <w:r w:rsidR="00EF0C0B" w:rsidRPr="00C748CC">
        <w:rPr>
          <w:sz w:val="22"/>
          <w:szCs w:val="22"/>
        </w:rPr>
        <w:t>fóliov</w:t>
      </w:r>
      <w:r w:rsidR="00EF0C0B">
        <w:rPr>
          <w:sz w:val="22"/>
          <w:szCs w:val="22"/>
        </w:rPr>
        <w:t>ání</w:t>
      </w:r>
      <w:proofErr w:type="spellEnd"/>
      <w:r w:rsidR="00EF0C0B">
        <w:rPr>
          <w:sz w:val="22"/>
          <w:szCs w:val="22"/>
        </w:rPr>
        <w:t xml:space="preserve"> 1ks kompletu knihy s DVD.</w:t>
      </w:r>
      <w:r w:rsidR="007022B2">
        <w:rPr>
          <w:color w:val="000000"/>
          <w:sz w:val="24"/>
          <w:szCs w:val="24"/>
        </w:rPr>
        <w:tab/>
      </w:r>
      <w:r w:rsidR="007022B2">
        <w:rPr>
          <w:color w:val="000000"/>
          <w:sz w:val="24"/>
          <w:szCs w:val="24"/>
        </w:rPr>
        <w:tab/>
      </w:r>
      <w:r w:rsidR="007022B2">
        <w:rPr>
          <w:color w:val="000000"/>
          <w:sz w:val="24"/>
          <w:szCs w:val="24"/>
        </w:rPr>
        <w:tab/>
      </w:r>
      <w:r w:rsidR="007022B2">
        <w:rPr>
          <w:color w:val="000000"/>
          <w:sz w:val="24"/>
          <w:szCs w:val="24"/>
        </w:rPr>
        <w:tab/>
        <w:t xml:space="preserve"> </w:t>
      </w:r>
    </w:p>
    <w:p w:rsidR="007022B2" w:rsidRPr="002F6414" w:rsidRDefault="007022B2" w:rsidP="007022B2">
      <w:pPr>
        <w:spacing w:line="276" w:lineRule="auto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--------------------------------------------------------------------------------------------------------------------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929F7">
        <w:rPr>
          <w:b/>
          <w:sz w:val="22"/>
          <w:szCs w:val="22"/>
        </w:rPr>
        <w:t xml:space="preserve">celkem </w:t>
      </w:r>
      <w:r>
        <w:rPr>
          <w:b/>
          <w:color w:val="000000"/>
          <w:sz w:val="24"/>
          <w:szCs w:val="24"/>
        </w:rPr>
        <w:t>453 690,- Kč s</w:t>
      </w:r>
      <w:r w:rsidRPr="004929F7">
        <w:rPr>
          <w:b/>
          <w:color w:val="000000"/>
          <w:sz w:val="24"/>
          <w:szCs w:val="24"/>
        </w:rPr>
        <w:t xml:space="preserve"> DPH</w:t>
      </w:r>
      <w:r>
        <w:rPr>
          <w:b/>
          <w:sz w:val="22"/>
          <w:szCs w:val="22"/>
        </w:rPr>
        <w:t xml:space="preserve"> </w:t>
      </w: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BD0FCB" w:rsidRDefault="00BD0FCB" w:rsidP="00BD0FCB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8C12D3" w:rsidRPr="00EF0C0B" w:rsidRDefault="008C12D3" w:rsidP="008C12D3">
      <w:pPr>
        <w:pStyle w:val="Zkladntext"/>
        <w:spacing w:line="277" w:lineRule="atLeast"/>
        <w:outlineLvl w:val="0"/>
        <w:rPr>
          <w:bCs/>
          <w:sz w:val="24"/>
        </w:rPr>
      </w:pPr>
      <w:r w:rsidRPr="00EF0C0B">
        <w:rPr>
          <w:bCs/>
          <w:sz w:val="24"/>
        </w:rPr>
        <w:t xml:space="preserve">Termín dodání: </w:t>
      </w:r>
      <w:r w:rsidR="00EF0C0B" w:rsidRPr="00EF0C0B">
        <w:rPr>
          <w:bCs/>
          <w:sz w:val="24"/>
        </w:rPr>
        <w:t>8. 12. 2025</w:t>
      </w:r>
    </w:p>
    <w:p w:rsidR="00EF0C0B" w:rsidRPr="00A16F58" w:rsidRDefault="00EF0C0B" w:rsidP="00EF0C0B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16F58">
        <w:rPr>
          <w:bCs/>
          <w:sz w:val="22"/>
          <w:szCs w:val="22"/>
        </w:rPr>
        <w:t>Smlouvu zveřejní v registru smluv odběratel.</w:t>
      </w:r>
    </w:p>
    <w:p w:rsidR="00EF0C0B" w:rsidRPr="00A16F58" w:rsidRDefault="00EF0C0B" w:rsidP="00EF0C0B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16F58">
        <w:rPr>
          <w:bCs/>
          <w:sz w:val="22"/>
          <w:szCs w:val="22"/>
        </w:rPr>
        <w:t xml:space="preserve">Smlouva </w:t>
      </w:r>
      <w:r>
        <w:rPr>
          <w:bCs/>
          <w:sz w:val="22"/>
          <w:szCs w:val="22"/>
        </w:rPr>
        <w:t>nabý</w:t>
      </w:r>
      <w:r w:rsidRPr="00A16F58">
        <w:rPr>
          <w:bCs/>
          <w:sz w:val="22"/>
          <w:szCs w:val="22"/>
        </w:rPr>
        <w:t>vá účinnosti dnem zveřejnění v registru smluv.</w:t>
      </w:r>
    </w:p>
    <w:p w:rsidR="00EF0C0B" w:rsidRPr="00A16F58" w:rsidRDefault="00EF0C0B" w:rsidP="00EF0C0B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16F58">
        <w:rPr>
          <w:bCs/>
          <w:sz w:val="22"/>
          <w:szCs w:val="22"/>
        </w:rPr>
        <w:t>Dodavatel souhlasí bez výhrad s obsahem a údaji smlouvy pro účel zveřejnění v registru smluv.</w:t>
      </w:r>
    </w:p>
    <w:p w:rsidR="00EF0C0B" w:rsidRPr="006E79DC" w:rsidRDefault="00EF0C0B" w:rsidP="008C12D3">
      <w:pPr>
        <w:pStyle w:val="Zkladntext"/>
        <w:spacing w:line="277" w:lineRule="atLeast"/>
        <w:outlineLvl w:val="0"/>
        <w:rPr>
          <w:b/>
          <w:bCs/>
          <w:sz w:val="24"/>
        </w:rPr>
      </w:pPr>
    </w:p>
    <w:p w:rsidR="008C12D3" w:rsidRPr="004052DE" w:rsidRDefault="008C12D3" w:rsidP="008C12D3">
      <w:pPr>
        <w:pStyle w:val="Zkladntext"/>
        <w:spacing w:line="277" w:lineRule="atLeast"/>
        <w:outlineLvl w:val="0"/>
        <w:rPr>
          <w:b/>
          <w:bCs/>
          <w:szCs w:val="20"/>
        </w:rPr>
      </w:pPr>
      <w:r w:rsidRPr="004052DE">
        <w:rPr>
          <w:b/>
          <w:bCs/>
          <w:szCs w:val="20"/>
        </w:rPr>
        <w:t>Další ujednání:</w:t>
      </w:r>
    </w:p>
    <w:p w:rsidR="008C12D3" w:rsidRPr="004052DE" w:rsidRDefault="008C12D3" w:rsidP="008C12D3">
      <w:pPr>
        <w:pStyle w:val="Odstavecseseznamem"/>
        <w:spacing w:after="200" w:line="276" w:lineRule="auto"/>
        <w:ind w:left="0"/>
        <w:contextualSpacing/>
        <w:jc w:val="both"/>
      </w:pPr>
      <w:r w:rsidRPr="004052DE">
        <w:rPr>
          <w:bCs/>
        </w:rPr>
        <w:t xml:space="preserve">Objednávka nabývá </w:t>
      </w:r>
      <w:r w:rsidRPr="004052DE"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8C12D3" w:rsidRPr="0080017A" w:rsidRDefault="008C12D3" w:rsidP="008C12D3">
      <w:pPr>
        <w:pStyle w:val="Zkladntext"/>
        <w:spacing w:line="277" w:lineRule="atLeast"/>
        <w:outlineLvl w:val="0"/>
        <w:rPr>
          <w:sz w:val="22"/>
          <w:szCs w:val="22"/>
        </w:rPr>
      </w:pPr>
      <w:r w:rsidRPr="004052DE">
        <w:rPr>
          <w:sz w:val="22"/>
          <w:szCs w:val="22"/>
        </w:rPr>
        <w:t xml:space="preserve">Ve Strážnici dne:  </w:t>
      </w:r>
      <w:r w:rsidR="00122420">
        <w:rPr>
          <w:sz w:val="22"/>
          <w:szCs w:val="22"/>
        </w:rPr>
        <w:t>6. 10.2025</w:t>
      </w:r>
    </w:p>
    <w:p w:rsidR="008C12D3" w:rsidRPr="004052DE" w:rsidRDefault="008C12D3" w:rsidP="008C12D3">
      <w:pPr>
        <w:pStyle w:val="Zkladntext"/>
        <w:spacing w:line="277" w:lineRule="atLeast"/>
        <w:outlineLvl w:val="0"/>
        <w:rPr>
          <w:sz w:val="22"/>
          <w:szCs w:val="22"/>
        </w:rPr>
      </w:pP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……………………………………………   </w:t>
      </w:r>
      <w:r w:rsidRPr="004052DE">
        <w:rPr>
          <w:sz w:val="22"/>
          <w:szCs w:val="22"/>
        </w:rPr>
        <w:tab/>
        <w:t>……………………………….</w:t>
      </w:r>
      <w:r w:rsidRPr="004052DE">
        <w:rPr>
          <w:sz w:val="22"/>
          <w:szCs w:val="22"/>
        </w:rPr>
        <w:tab/>
      </w: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>PhDr. Martin Šimša, Ph.D., ředitel NÚLK</w:t>
      </w:r>
    </w:p>
    <w:p w:rsidR="008C12D3" w:rsidRPr="004052DE" w:rsidRDefault="008C12D3" w:rsidP="008C12D3">
      <w:pPr>
        <w:pStyle w:val="Zkladntext"/>
        <w:spacing w:line="277" w:lineRule="atLeast"/>
        <w:rPr>
          <w:sz w:val="22"/>
          <w:szCs w:val="22"/>
        </w:rPr>
      </w:pPr>
      <w:r w:rsidRPr="004052DE">
        <w:rPr>
          <w:sz w:val="22"/>
          <w:szCs w:val="22"/>
        </w:rPr>
        <w:t xml:space="preserve">             (odběratel)</w:t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  <w:t xml:space="preserve">    (dodavatel)</w:t>
      </w:r>
      <w:r w:rsidRPr="004052DE">
        <w:rPr>
          <w:sz w:val="22"/>
          <w:szCs w:val="22"/>
        </w:rPr>
        <w:tab/>
      </w:r>
      <w:r w:rsidRPr="004052DE">
        <w:rPr>
          <w:sz w:val="22"/>
          <w:szCs w:val="22"/>
        </w:rPr>
        <w:tab/>
        <w:t xml:space="preserve">     </w:t>
      </w:r>
      <w:r w:rsidRPr="004052DE">
        <w:rPr>
          <w:sz w:val="22"/>
          <w:szCs w:val="22"/>
        </w:rPr>
        <w:tab/>
      </w:r>
    </w:p>
    <w:p w:rsidR="008C12D3" w:rsidRDefault="008C12D3" w:rsidP="008C12D3">
      <w:pPr>
        <w:pStyle w:val="Zkladntext"/>
        <w:spacing w:line="277" w:lineRule="atLeast"/>
        <w:rPr>
          <w:sz w:val="24"/>
        </w:rPr>
      </w:pP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</w:p>
    <w:p w:rsidR="008C12D3" w:rsidRDefault="008C12D3" w:rsidP="008C12D3">
      <w:pPr>
        <w:pStyle w:val="Zkladntext"/>
        <w:spacing w:line="277" w:lineRule="atLeast"/>
      </w:pPr>
    </w:p>
    <w:p w:rsidR="008C12D3" w:rsidRPr="00821F6E" w:rsidRDefault="008C12D3" w:rsidP="008C12D3">
      <w:pPr>
        <w:pStyle w:val="Zkladntext"/>
        <w:spacing w:line="277" w:lineRule="atLeast"/>
        <w:outlineLvl w:val="0"/>
        <w:rPr>
          <w:b/>
          <w:bCs/>
        </w:rPr>
      </w:pPr>
      <w:r w:rsidRPr="00821F6E">
        <w:rPr>
          <w:b/>
          <w:bCs/>
        </w:rPr>
        <w:t>Předběžná kontrola provedena dne:</w:t>
      </w:r>
      <w:r w:rsidR="00122420">
        <w:rPr>
          <w:b/>
          <w:bCs/>
        </w:rPr>
        <w:t xml:space="preserve"> 6. 10. 2025</w:t>
      </w:r>
    </w:p>
    <w:p w:rsidR="008C12D3" w:rsidRDefault="008C12D3" w:rsidP="008C12D3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lastRenderedPageBreak/>
        <w:t>Příkazce operace:</w:t>
      </w:r>
    </w:p>
    <w:p w:rsidR="008C12D3" w:rsidRDefault="008C12D3" w:rsidP="008C12D3">
      <w:pPr>
        <w:pStyle w:val="Zkladntext"/>
        <w:spacing w:line="277" w:lineRule="atLeast"/>
        <w:outlineLvl w:val="0"/>
        <w:rPr>
          <w:bCs/>
        </w:rPr>
      </w:pPr>
      <w:r>
        <w:rPr>
          <w:bCs/>
        </w:rPr>
        <w:t>Správce rozpočtu:</w:t>
      </w:r>
    </w:p>
    <w:p w:rsidR="008C12D3" w:rsidRDefault="008C12D3" w:rsidP="008C12D3">
      <w:pPr>
        <w:pStyle w:val="Zkladntext"/>
        <w:spacing w:line="277" w:lineRule="atLeast"/>
        <w:outlineLvl w:val="0"/>
        <w:rPr>
          <w:b/>
          <w:bCs/>
        </w:rPr>
      </w:pPr>
    </w:p>
    <w:p w:rsidR="008C12D3" w:rsidRDefault="008C12D3" w:rsidP="008C12D3">
      <w:pPr>
        <w:pStyle w:val="Zkladntext"/>
        <w:spacing w:line="277" w:lineRule="atLeast"/>
        <w:outlineLvl w:val="0"/>
        <w:rPr>
          <w:b/>
          <w:bCs/>
        </w:rPr>
      </w:pPr>
      <w:r>
        <w:rPr>
          <w:b/>
          <w:bCs/>
        </w:rPr>
        <w:t>Elektronické tržiště:</w:t>
      </w:r>
    </w:p>
    <w:p w:rsidR="008C12D3" w:rsidRPr="00821F6E" w:rsidRDefault="008C12D3" w:rsidP="008C12D3">
      <w:pPr>
        <w:pStyle w:val="Zkladntext"/>
        <w:spacing w:line="277" w:lineRule="atLeast"/>
        <w:outlineLvl w:val="0"/>
        <w:rPr>
          <w:bCs/>
        </w:rPr>
      </w:pPr>
      <w:r w:rsidRPr="00821F6E">
        <w:rPr>
          <w:bCs/>
        </w:rPr>
        <w:t>Zadáno dne:</w:t>
      </w:r>
    </w:p>
    <w:p w:rsidR="008C12D3" w:rsidRDefault="008C12D3" w:rsidP="008C12D3">
      <w:r>
        <w:t>Uzavřeno dne:</w:t>
      </w:r>
    </w:p>
    <w:p w:rsidR="008C12D3" w:rsidRDefault="008C12D3" w:rsidP="008C12D3"/>
    <w:p w:rsidR="008C12D3" w:rsidRDefault="008C12D3" w:rsidP="008C12D3">
      <w:pPr>
        <w:rPr>
          <w:sz w:val="22"/>
          <w:szCs w:val="22"/>
        </w:rPr>
      </w:pPr>
      <w:r>
        <w:rPr>
          <w:sz w:val="22"/>
          <w:szCs w:val="22"/>
        </w:rPr>
        <w:t xml:space="preserve">Povinnost zveřejnění objednávky v registru smluv:      </w:t>
      </w:r>
      <w:r w:rsidRPr="00A608BD">
        <w:rPr>
          <w:sz w:val="22"/>
          <w:szCs w:val="22"/>
          <w:u w:val="single"/>
        </w:rPr>
        <w:t>ano</w:t>
      </w:r>
      <w:r w:rsidRPr="00A608BD">
        <w:rPr>
          <w:sz w:val="22"/>
          <w:szCs w:val="22"/>
          <w:u w:val="single"/>
          <w:vertAlign w:val="superscript"/>
        </w:rPr>
        <w:t>*</w:t>
      </w:r>
      <w:r>
        <w:rPr>
          <w:sz w:val="22"/>
          <w:szCs w:val="22"/>
        </w:rPr>
        <w:tab/>
      </w:r>
      <w:r w:rsidRPr="00A608BD">
        <w:rPr>
          <w:strike/>
          <w:sz w:val="22"/>
          <w:szCs w:val="22"/>
        </w:rPr>
        <w:t>ne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(nehodící se škrtněte)</w:t>
      </w:r>
    </w:p>
    <w:p w:rsidR="008C12D3" w:rsidRDefault="008C12D3" w:rsidP="008C12D3"/>
    <w:p w:rsidR="008C12D3" w:rsidRDefault="008C12D3" w:rsidP="008C12D3"/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objednávky 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12D3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C12D3" w:rsidRPr="008B3BE8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8C12D3" w:rsidRPr="008B3BE8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12D3" w:rsidRPr="008B3BE8" w:rsidRDefault="008C12D3" w:rsidP="008C12D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C12D3" w:rsidRDefault="008C12D3" w:rsidP="008C12D3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</w:p>
    <w:p w:rsidR="008C12D3" w:rsidRDefault="008C12D3" w:rsidP="008C12D3"/>
    <w:p w:rsidR="008C12D3" w:rsidRDefault="008C12D3" w:rsidP="008C12D3">
      <w:pPr>
        <w:rPr>
          <w:sz w:val="24"/>
          <w:szCs w:val="24"/>
        </w:rPr>
      </w:pPr>
    </w:p>
    <w:p w:rsidR="008C12D3" w:rsidRPr="00052041" w:rsidRDefault="008C12D3" w:rsidP="008C12D3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</w:t>
      </w:r>
      <w:r w:rsidR="00122420">
        <w:rPr>
          <w:sz w:val="24"/>
          <w:szCs w:val="24"/>
        </w:rPr>
        <w:t>6. 10. 2025</w:t>
      </w:r>
      <w:r w:rsidRPr="008B3BE8">
        <w:rPr>
          <w:sz w:val="24"/>
          <w:szCs w:val="24"/>
        </w:rPr>
        <w:t>………………………</w:t>
      </w:r>
    </w:p>
    <w:p w:rsidR="008C12D3" w:rsidRPr="002141E8" w:rsidRDefault="008C12D3" w:rsidP="008C12D3">
      <w:pPr>
        <w:pStyle w:val="Default"/>
        <w:rPr>
          <w:rFonts w:ascii="Times New Roman" w:hAnsi="Times New Roman" w:cs="Times New Roman"/>
          <w:b/>
        </w:rPr>
      </w:pPr>
    </w:p>
    <w:p w:rsidR="008C12D3" w:rsidRDefault="008C12D3" w:rsidP="008C12D3">
      <w:pPr>
        <w:pStyle w:val="Default"/>
      </w:pPr>
    </w:p>
    <w:p w:rsidR="008C12D3" w:rsidRDefault="008C12D3" w:rsidP="008C12D3"/>
    <w:p w:rsidR="007736F6" w:rsidRDefault="007736F6" w:rsidP="008C12D3">
      <w:pPr>
        <w:pStyle w:val="Zkladntext"/>
        <w:spacing w:line="277" w:lineRule="atLeast"/>
        <w:outlineLvl w:val="0"/>
      </w:pPr>
    </w:p>
    <w:sectPr w:rsidR="007736F6" w:rsidSect="0010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6403"/>
    <w:multiLevelType w:val="hybridMultilevel"/>
    <w:tmpl w:val="D11EED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CB"/>
    <w:rsid w:val="00041D68"/>
    <w:rsid w:val="000D41F5"/>
    <w:rsid w:val="00105030"/>
    <w:rsid w:val="00122420"/>
    <w:rsid w:val="00161778"/>
    <w:rsid w:val="001E7122"/>
    <w:rsid w:val="00207DF0"/>
    <w:rsid w:val="00247814"/>
    <w:rsid w:val="00265EF4"/>
    <w:rsid w:val="002F6414"/>
    <w:rsid w:val="00300E18"/>
    <w:rsid w:val="003801B5"/>
    <w:rsid w:val="003F41DE"/>
    <w:rsid w:val="004929F7"/>
    <w:rsid w:val="00496000"/>
    <w:rsid w:val="00582701"/>
    <w:rsid w:val="005861D8"/>
    <w:rsid w:val="00635CB4"/>
    <w:rsid w:val="006B23CF"/>
    <w:rsid w:val="006F0020"/>
    <w:rsid w:val="006F7AE8"/>
    <w:rsid w:val="007022B2"/>
    <w:rsid w:val="007356CE"/>
    <w:rsid w:val="007736F6"/>
    <w:rsid w:val="008C12D3"/>
    <w:rsid w:val="008F3601"/>
    <w:rsid w:val="009660DE"/>
    <w:rsid w:val="009A34D3"/>
    <w:rsid w:val="009E3B47"/>
    <w:rsid w:val="00A13E39"/>
    <w:rsid w:val="00AE5D2A"/>
    <w:rsid w:val="00AE7B09"/>
    <w:rsid w:val="00B2200F"/>
    <w:rsid w:val="00B41E29"/>
    <w:rsid w:val="00B6086D"/>
    <w:rsid w:val="00B97CCC"/>
    <w:rsid w:val="00BB22B8"/>
    <w:rsid w:val="00BD0FCB"/>
    <w:rsid w:val="00D76FD5"/>
    <w:rsid w:val="00D94A00"/>
    <w:rsid w:val="00DF4EE7"/>
    <w:rsid w:val="00E013CB"/>
    <w:rsid w:val="00E407B2"/>
    <w:rsid w:val="00E62B25"/>
    <w:rsid w:val="00EB2F7F"/>
    <w:rsid w:val="00EC4B90"/>
    <w:rsid w:val="00ED0D3F"/>
    <w:rsid w:val="00EF0C0B"/>
    <w:rsid w:val="00F42B51"/>
    <w:rsid w:val="00F47B96"/>
    <w:rsid w:val="00FD5B0D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B416"/>
  <w15:docId w15:val="{D5708CFD-4651-4918-BBB3-AE8E584A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D0FCB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BD0FCB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D0F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D0FCB"/>
    <w:rPr>
      <w:rFonts w:ascii="Consolas" w:eastAsia="Calibri" w:hAnsi="Consolas" w:cs="Times New Roman"/>
      <w:sz w:val="21"/>
      <w:szCs w:val="21"/>
    </w:rPr>
  </w:style>
  <w:style w:type="paragraph" w:styleId="Bezmezer">
    <w:name w:val="No Spacing"/>
    <w:uiPriority w:val="1"/>
    <w:qFormat/>
    <w:rsid w:val="007736F6"/>
    <w:pPr>
      <w:spacing w:after="0" w:line="240" w:lineRule="auto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F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F7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12D3"/>
    <w:pPr>
      <w:ind w:left="708"/>
    </w:pPr>
  </w:style>
  <w:style w:type="paragraph" w:customStyle="1" w:styleId="Default">
    <w:name w:val="Default"/>
    <w:rsid w:val="008C12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petra.hrbacova</dc:creator>
  <cp:lastModifiedBy>epodatelna</cp:lastModifiedBy>
  <cp:revision>2</cp:revision>
  <cp:lastPrinted>2025-10-06T08:29:00Z</cp:lastPrinted>
  <dcterms:created xsi:type="dcterms:W3CDTF">2025-10-29T10:08:00Z</dcterms:created>
  <dcterms:modified xsi:type="dcterms:W3CDTF">2025-10-29T10:08:00Z</dcterms:modified>
</cp:coreProperties>
</file>