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3B1F0C" w:rsidRPr="00687F7B" w14:paraId="05A2F24C" w14:textId="34BD4903">
      <w:pPr>
        <w:tabs>
          <w:tab w:val="left" w:pos="1679"/>
        </w:tabs>
        <w:spacing w:before="55"/>
        <w:ind w:left="150"/>
        <w:rPr>
          <w:rFonts w:ascii="Tahoma" w:eastAsia="Tahoma" w:hAnsi="Tahoma" w:cs="Tahoma"/>
          <w:sz w:val="15"/>
          <w:szCs w:val="15"/>
        </w:rPr>
      </w:pPr>
      <w:r w:rsidRPr="00687F7B">
        <w:rPr>
          <w:rFonts w:ascii="Tahoma" w:hAnsi="Tahoma"/>
          <w:b/>
          <w:sz w:val="15"/>
        </w:rPr>
        <w:t>Od:</w:t>
      </w:r>
      <w:r w:rsidRPr="00687F7B">
        <w:rPr>
          <w:rFonts w:ascii="Tahoma" w:hAnsi="Tahoma"/>
          <w:b/>
          <w:sz w:val="15"/>
        </w:rPr>
        <w:tab/>
      </w:r>
      <w:r w:rsidR="00687F7B">
        <w:rPr>
          <w:rFonts w:ascii="Tahoma" w:hAnsi="Tahoma"/>
          <w:color w:val="0000FF"/>
          <w:sz w:val="15"/>
          <w:u w:val="single" w:color="0000FF"/>
        </w:rPr>
        <w:t>XXXXX</w:t>
      </w:r>
    </w:p>
    <w:p w:rsidR="003B1F0C" w:rsidRPr="00687F7B" w14:paraId="57360E7F" w14:textId="3BC08C2F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 w:rsidRPr="00687F7B">
        <w:rPr>
          <w:rFonts w:ascii="Tahoma" w:hAnsi="Tahoma"/>
          <w:b/>
          <w:sz w:val="15"/>
        </w:rPr>
        <w:t>Komu:</w:t>
      </w:r>
      <w:r w:rsidR="00687F7B">
        <w:rPr>
          <w:rFonts w:ascii="Tahoma" w:hAnsi="Tahoma"/>
          <w:b/>
          <w:sz w:val="15"/>
        </w:rPr>
        <w:tab/>
        <w:t>XXXXX</w:t>
      </w:r>
      <w:r w:rsidR="00687F7B">
        <w:rPr>
          <w:rFonts w:ascii="Tahoma" w:hAnsi="Tahoma"/>
          <w:spacing w:val="-1"/>
          <w:sz w:val="15"/>
        </w:rPr>
        <w:t xml:space="preserve">; XXXXX </w:t>
      </w:r>
    </w:p>
    <w:p w:rsidR="003B1F0C" w:rsidRPr="00687F7B" w14:paraId="4FD70384" w14:textId="5BA4CEC4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 w:rsidRPr="00687F7B">
        <w:rPr>
          <w:rFonts w:ascii="Tahoma" w:hAnsi="Tahoma"/>
          <w:b/>
          <w:w w:val="95"/>
          <w:sz w:val="15"/>
        </w:rPr>
        <w:t>Předmět</w:t>
      </w:r>
      <w:r w:rsidRPr="00687F7B" w:rsidR="003668BF">
        <w:rPr>
          <w:rFonts w:ascii="Tahoma" w:hAnsi="Tahoma"/>
          <w:b/>
          <w:w w:val="95"/>
          <w:sz w:val="15"/>
        </w:rPr>
        <w:t>:</w:t>
      </w:r>
      <w:r w:rsidRPr="00687F7B" w:rsidR="003668BF">
        <w:rPr>
          <w:rFonts w:ascii="Tahoma" w:hAnsi="Tahoma"/>
          <w:b/>
          <w:w w:val="95"/>
          <w:sz w:val="15"/>
        </w:rPr>
        <w:tab/>
      </w:r>
      <w:r w:rsidRPr="00687F7B">
        <w:rPr>
          <w:rFonts w:ascii="Tahoma" w:hAnsi="Tahoma"/>
          <w:sz w:val="15"/>
        </w:rPr>
        <w:t>Společnost</w:t>
      </w:r>
      <w:r w:rsidRPr="00687F7B" w:rsidR="003668BF">
        <w:rPr>
          <w:rFonts w:ascii="Tahoma" w:hAnsi="Tahoma"/>
          <w:sz w:val="15"/>
        </w:rPr>
        <w:t xml:space="preserve"> </w:t>
      </w:r>
      <w:r w:rsidRPr="00687F7B">
        <w:rPr>
          <w:rFonts w:ascii="Tahoma" w:hAnsi="Tahoma"/>
          <w:sz w:val="15"/>
        </w:rPr>
        <w:t>vyjádřila</w:t>
      </w:r>
      <w:r w:rsidRPr="00687F7B" w:rsidR="003668BF">
        <w:rPr>
          <w:rFonts w:ascii="Tahoma" w:hAnsi="Tahoma"/>
          <w:sz w:val="15"/>
        </w:rPr>
        <w:t xml:space="preserve"> souhlas s objednávkou</w:t>
      </w:r>
    </w:p>
    <w:p w:rsidR="003B1F0C" w:rsidRPr="00687F7B" w14:paraId="06AEAF94" w14:textId="14B7F83C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 w:rsidRPr="00687F7B">
        <w:rPr>
          <w:rFonts w:ascii="Tahoma" w:hAnsi="Tahoma"/>
          <w:b/>
          <w:w w:val="95"/>
          <w:sz w:val="15"/>
        </w:rPr>
        <w:t>Datum:</w:t>
      </w:r>
      <w:r w:rsidRPr="00687F7B">
        <w:rPr>
          <w:rFonts w:ascii="Tahoma" w:hAnsi="Tahoma"/>
          <w:b/>
          <w:w w:val="95"/>
          <w:sz w:val="15"/>
        </w:rPr>
        <w:tab/>
      </w:r>
      <w:r w:rsidRPr="00687F7B">
        <w:rPr>
          <w:rFonts w:ascii="Tahoma" w:hAnsi="Tahoma"/>
          <w:sz w:val="15"/>
        </w:rPr>
        <w:t xml:space="preserve">pátek 24. </w:t>
      </w:r>
      <w:r w:rsidRPr="00687F7B" w:rsidR="00687F7B">
        <w:rPr>
          <w:rFonts w:ascii="Tahoma" w:hAnsi="Tahoma"/>
          <w:sz w:val="15"/>
        </w:rPr>
        <w:t>října</w:t>
      </w:r>
      <w:r w:rsidRPr="00687F7B">
        <w:rPr>
          <w:rFonts w:ascii="Tahoma" w:hAnsi="Tahoma"/>
          <w:sz w:val="15"/>
        </w:rPr>
        <w:t xml:space="preserve"> 2025 8:45:38</w:t>
      </w:r>
    </w:p>
    <w:p w:rsidR="003B1F0C" w:rsidRPr="00687F7B" w14:paraId="76928552" w14:textId="77777777">
      <w:pPr>
        <w:spacing w:before="3"/>
        <w:rPr>
          <w:rFonts w:ascii="Tahoma" w:eastAsia="Tahoma" w:hAnsi="Tahoma" w:cs="Tahoma"/>
          <w:sz w:val="12"/>
          <w:szCs w:val="12"/>
        </w:rPr>
      </w:pPr>
    </w:p>
    <w:p w:rsidR="003B1F0C" w:rsidRPr="00687F7B" w14:paraId="6E11A2B5" w14:textId="77777777">
      <w:pPr>
        <w:spacing w:line="30" w:lineRule="atLeast"/>
        <w:ind w:left="10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sz w:val="3"/>
          <w:szCs w:val="3"/>
        </w:rPr>
        <w:pict>
          <v:group id="_x0000_i1025" style="width:441.85pt;height:1.6pt;mso-position-horizontal-relative:char;mso-position-vertical-relative:line" coordsize="8837,32">
            <v:group id="_x0000_s1026" style="width:8805;height:2;left:16;position:absolute;top:16" coordorigin="16,16" coordsize="8805,2">
              <v:shape id="_x0000_s1027" style="width:8805;height:2;left:16;position:absolute;top:16" coordorigin="16,16" coordsize="8805,0" path="m16,16l8821,16e" filled="f" strokecolor="#818181" strokeweight="1.6pt">
                <v:path arrowok="t"/>
              </v:shape>
            </v:group>
            <v:group id="_x0000_s1028" style="width:8805;height:2;left:16;position:absolute;top:16" coordorigin="16,16" coordsize="8805,2">
              <v:shape id="_x0000_s1029" style="width:8805;height:2;left:16;position:absolute;top:16" coordorigin="16,16" coordsize="8805,0" path="m16,16l8821,16e" filled="f" strokecolor="#818181" strokeweight="1.6pt">
                <v:path arrowok="t"/>
              </v:shape>
            </v:group>
            <v:group id="_x0000_s1030" style="width:15;height:30;left:16;position:absolute;top:1" coordorigin="16,1" coordsize="15,30">
              <v:shape id="_x0000_s1031" style="width:15;height:30;left:16;position:absolute;top:1" coordorigin="16,1" coordsize="15,30" path="m16,1l16,31l31,16,16,1xe" fillcolor="#818181" stroked="f">
                <v:path arrowok="t"/>
              </v:shape>
            </v:group>
            <v:group id="_x0000_s1032" style="width:15;height:30;left:8806;position:absolute;top:1" coordorigin="8806,1" coordsize="15,30">
              <v:shape id="_x0000_s1033" style="width:15;height:30;left:8806;position:absolute;top:1" coordorigin="8806,1" coordsize="15,30" path="m8821,1l8806,16l8821,31l8821,1xe" fillcolor="#818181" stroked="f">
                <v:path arrowok="t"/>
              </v:shape>
            </v:group>
            <w10:wrap type="none"/>
            <w10:anchorlock/>
          </v:group>
        </w:pict>
      </w:r>
    </w:p>
    <w:p w:rsidR="003B1F0C" w:rsidRPr="00687F7B" w14:paraId="359BE6C7" w14:textId="77777777">
      <w:pPr>
        <w:rPr>
          <w:rFonts w:ascii="Tahoma" w:eastAsia="Tahoma" w:hAnsi="Tahoma" w:cs="Tahoma"/>
          <w:sz w:val="14"/>
          <w:szCs w:val="14"/>
        </w:rPr>
      </w:pPr>
    </w:p>
    <w:p w:rsidR="003B1F0C" w:rsidRPr="00687F7B" w14:paraId="38F11EDC" w14:textId="77777777">
      <w:pPr>
        <w:spacing w:before="3"/>
        <w:rPr>
          <w:rFonts w:ascii="Tahoma" w:eastAsia="Tahoma" w:hAnsi="Tahoma" w:cs="Tahoma"/>
          <w:sz w:val="16"/>
          <w:szCs w:val="16"/>
        </w:rPr>
      </w:pPr>
    </w:p>
    <w:p w:rsidR="003B1F0C" w:rsidRPr="00687F7B" w14:paraId="1539AB1A" w14:textId="77777777">
      <w:pPr>
        <w:pStyle w:val="BodyText"/>
        <w:ind w:left="120"/>
      </w:pPr>
      <w:r w:rsidRPr="00687F7B">
        <w:t>Dobrý den,</w:t>
      </w:r>
    </w:p>
    <w:p w:rsidR="003B1F0C" w:rsidRPr="00687F7B" w14:paraId="6065BB5E" w14:textId="77777777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3B1F0C" w:rsidRPr="00687F7B" w14:paraId="39D1E475" w14:textId="00A1BCD7">
      <w:pPr>
        <w:pStyle w:val="BodyText"/>
        <w:spacing w:line="270" w:lineRule="exact"/>
        <w:ind w:left="120" w:right="165"/>
      </w:pPr>
      <w:r w:rsidRPr="00687F7B">
        <w:t>společnost</w:t>
      </w:r>
      <w:r w:rsidRPr="00687F7B" w:rsidR="003668BF">
        <w:t xml:space="preserve"> </w:t>
      </w:r>
      <w:r w:rsidRPr="00687F7B">
        <w:t>Česká</w:t>
      </w:r>
      <w:r w:rsidRPr="00687F7B" w:rsidR="003668BF">
        <w:t xml:space="preserve"> </w:t>
      </w:r>
      <w:r w:rsidRPr="00687F7B">
        <w:t>spořitelna</w:t>
      </w:r>
      <w:r w:rsidRPr="00687F7B" w:rsidR="003668BF">
        <w:t xml:space="preserve">, a.s., NEWTON Business Development, a.s., která byla kontaktována </w:t>
      </w:r>
      <w:r w:rsidRPr="00687F7B">
        <w:t>prostřednictvím</w:t>
      </w:r>
      <w:r w:rsidRPr="00687F7B" w:rsidR="003668BF">
        <w:t xml:space="preserve"> emailu na adrese: </w:t>
      </w:r>
      <w:r>
        <w:t>XXXXX</w:t>
      </w:r>
      <w:r w:rsidRPr="00687F7B" w:rsidR="003668BF">
        <w:t>;</w:t>
      </w:r>
      <w:hyperlink r:id="rId4" w:history="1">
        <w:r w:rsidRPr="00687F7B" w:rsidR="003668BF">
          <w:t xml:space="preserve"> </w:t>
        </w:r>
        <w:r>
          <w:t>XXXXX</w:t>
        </w:r>
        <w:r w:rsidRPr="00687F7B" w:rsidR="003668BF">
          <w:t xml:space="preserve">; </w:t>
        </w:r>
        <w:r>
          <w:t>XXXXX</w:t>
        </w:r>
        <w:r w:rsidRPr="00687F7B" w:rsidR="003668BF">
          <w:t>,</w:t>
        </w:r>
      </w:hyperlink>
      <w:r w:rsidRPr="00687F7B" w:rsidR="003668BF">
        <w:t xml:space="preserve"> </w:t>
      </w:r>
      <w:r w:rsidRPr="00687F7B">
        <w:t>právě</w:t>
      </w:r>
      <w:r w:rsidRPr="00687F7B" w:rsidR="003668BF">
        <w:t xml:space="preserve"> </w:t>
      </w:r>
      <w:r w:rsidRPr="00687F7B">
        <w:t>vyjádřila</w:t>
      </w:r>
      <w:r w:rsidRPr="00687F7B" w:rsidR="003668BF">
        <w:rPr>
          <w:spacing w:val="-1"/>
        </w:rPr>
        <w:t xml:space="preserve"> </w:t>
      </w:r>
      <w:r w:rsidRPr="00687F7B" w:rsidR="003668BF">
        <w:rPr>
          <w:b/>
        </w:rPr>
        <w:t xml:space="preserve">souhlas </w:t>
      </w:r>
      <w:r w:rsidRPr="00687F7B" w:rsidR="003668BF">
        <w:t xml:space="preserve">s objednávkou </w:t>
      </w:r>
      <w:r w:rsidRPr="00687F7B">
        <w:t>číslo</w:t>
      </w:r>
      <w:r w:rsidRPr="00687F7B" w:rsidR="003668BF">
        <w:t>: 239.</w:t>
      </w:r>
    </w:p>
    <w:p w:rsidR="003B1F0C" w:rsidRPr="00687F7B" w14:paraId="44363824" w14:textId="77777777">
      <w:pPr>
        <w:spacing w:before="9"/>
        <w:rPr>
          <w:rFonts w:ascii="Times New Roman" w:eastAsia="Times New Roman" w:hAnsi="Times New Roman" w:cs="Times New Roman"/>
        </w:rPr>
      </w:pPr>
    </w:p>
    <w:p w:rsidR="003B1F0C" w:rsidRPr="00687F7B" w14:paraId="6F149C89" w14:textId="0CDB1B92">
      <w:pPr>
        <w:pStyle w:val="BodyText"/>
        <w:ind w:left="120"/>
      </w:pPr>
      <w:r w:rsidRPr="00687F7B">
        <w:t xml:space="preserve">Opis zaslané objednávky, se kterou </w:t>
      </w:r>
      <w:r w:rsidRPr="00687F7B" w:rsidR="00687F7B">
        <w:t>společnost</w:t>
      </w:r>
      <w:r w:rsidRPr="00687F7B">
        <w:t xml:space="preserve"> </w:t>
      </w:r>
      <w:r w:rsidRPr="00687F7B" w:rsidR="00687F7B">
        <w:t>vyjádřila</w:t>
      </w:r>
      <w:r w:rsidRPr="00687F7B">
        <w:t xml:space="preserve"> souhlas:</w:t>
      </w:r>
    </w:p>
    <w:p w:rsidR="003B1F0C" w:rsidRPr="00687F7B" w14:paraId="04C61D59" w14:textId="77777777">
      <w:pPr>
        <w:spacing w:before="11"/>
        <w:rPr>
          <w:rFonts w:ascii="Times New Roman" w:eastAsia="Times New Roman" w:hAnsi="Times New Roman" w:cs="Times New Roman"/>
        </w:rPr>
      </w:pPr>
    </w:p>
    <w:p w:rsidR="003B1F0C" w:rsidRPr="00687F7B" w14:paraId="3F609043" w14:textId="18D90E0B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687F7B">
        <w:rPr>
          <w:rFonts w:ascii="Times New Roman" w:hAnsi="Times New Roman"/>
          <w:b/>
          <w:sz w:val="24"/>
        </w:rPr>
        <w:t>Číslo</w:t>
      </w:r>
      <w:r w:rsidRPr="00687F7B" w:rsidR="003668BF">
        <w:rPr>
          <w:rFonts w:ascii="Times New Roman" w:hAnsi="Times New Roman"/>
          <w:b/>
          <w:sz w:val="24"/>
        </w:rPr>
        <w:t xml:space="preserve"> rámcové dohody: </w:t>
      </w:r>
      <w:r w:rsidRPr="00687F7B" w:rsidR="003668BF">
        <w:rPr>
          <w:rFonts w:ascii="Times New Roman" w:hAnsi="Times New Roman"/>
          <w:sz w:val="24"/>
        </w:rPr>
        <w:t>43/24/IND</w:t>
      </w:r>
    </w:p>
    <w:p w:rsidR="003B1F0C" w:rsidRPr="00687F7B" w14:paraId="768B2544" w14:textId="77777777">
      <w:pPr>
        <w:spacing w:before="11"/>
        <w:rPr>
          <w:rFonts w:ascii="Times New Roman" w:eastAsia="Times New Roman" w:hAnsi="Times New Roman" w:cs="Times New Roman"/>
        </w:rPr>
      </w:pPr>
    </w:p>
    <w:p w:rsidR="003B1F0C" w:rsidRPr="00687F7B" w14:paraId="5321941E" w14:textId="77777777">
      <w:pPr>
        <w:pStyle w:val="Heading1"/>
        <w:rPr>
          <w:b w:val="0"/>
          <w:bCs w:val="0"/>
        </w:rPr>
      </w:pPr>
      <w:r w:rsidRPr="00687F7B">
        <w:t>Smluvní strany</w:t>
      </w:r>
    </w:p>
    <w:p w:rsidR="003B1F0C" w:rsidRPr="00687F7B" w14:paraId="4A3C2AD3" w14:textId="77777777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3B1F0C" w:rsidRPr="00687F7B" w14:paraId="0143B806" w14:textId="77777777">
      <w:pPr>
        <w:pStyle w:val="BodyText"/>
        <w:spacing w:line="469" w:lineRule="auto"/>
        <w:ind w:left="120" w:right="3631"/>
      </w:pPr>
      <w:r w:rsidRPr="00687F7B">
        <w:t>Státní fond podpory investic, Vinohradská 46, Praha 2 a</w:t>
      </w:r>
    </w:p>
    <w:p w:rsidR="003B1F0C" w:rsidRPr="00687F7B" w14:paraId="1DF769B7" w14:textId="4D7B4056">
      <w:pPr>
        <w:pStyle w:val="BodyText"/>
        <w:spacing w:before="9"/>
        <w:ind w:left="120"/>
      </w:pPr>
      <w:r w:rsidRPr="00687F7B">
        <w:t>Česká</w:t>
      </w:r>
      <w:r w:rsidRPr="00687F7B" w:rsidR="003668BF">
        <w:t xml:space="preserve"> </w:t>
      </w:r>
      <w:r w:rsidRPr="00687F7B">
        <w:t>spořitelna</w:t>
      </w:r>
      <w:r w:rsidRPr="00687F7B" w:rsidR="003668BF">
        <w:t>, a.s., NEWTON Business Development, a.s.</w:t>
      </w:r>
    </w:p>
    <w:p w:rsidR="003B1F0C" w:rsidRPr="00687F7B" w14:paraId="379F596A" w14:textId="77777777">
      <w:pPr>
        <w:spacing w:before="11"/>
        <w:rPr>
          <w:rFonts w:ascii="Times New Roman" w:eastAsia="Times New Roman" w:hAnsi="Times New Roman" w:cs="Times New Roman"/>
        </w:rPr>
      </w:pPr>
    </w:p>
    <w:p w:rsidR="003B1F0C" w:rsidRPr="00687F7B" w14:paraId="773604DE" w14:textId="77777777">
      <w:pPr>
        <w:pStyle w:val="Heading1"/>
        <w:rPr>
          <w:rFonts w:cs="Times New Roman"/>
          <w:b w:val="0"/>
          <w:bCs w:val="0"/>
        </w:rPr>
      </w:pPr>
      <w:r w:rsidRPr="00687F7B">
        <w:t xml:space="preserve">ID konzultace: </w:t>
      </w:r>
      <w:r w:rsidRPr="00687F7B">
        <w:rPr>
          <w:b w:val="0"/>
        </w:rPr>
        <w:t>290</w:t>
      </w:r>
    </w:p>
    <w:p w:rsidR="003B1F0C" w:rsidRPr="00687F7B" w14:paraId="6E65BA92" w14:textId="77777777">
      <w:pPr>
        <w:spacing w:before="11"/>
        <w:rPr>
          <w:rFonts w:ascii="Times New Roman" w:eastAsia="Times New Roman" w:hAnsi="Times New Roman" w:cs="Times New Roman"/>
        </w:rPr>
      </w:pPr>
    </w:p>
    <w:p w:rsidR="003B1F0C" w:rsidRPr="00687F7B" w14:paraId="4FB3720B" w14:textId="5A6895B2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687F7B">
        <w:rPr>
          <w:rFonts w:ascii="Times New Roman" w:hAnsi="Times New Roman"/>
          <w:b/>
          <w:sz w:val="24"/>
        </w:rPr>
        <w:t xml:space="preserve">Cílový subjekt: </w:t>
      </w:r>
      <w:r w:rsidRPr="00687F7B" w:rsidR="00687F7B">
        <w:rPr>
          <w:rFonts w:ascii="Times New Roman" w:hAnsi="Times New Roman"/>
          <w:sz w:val="24"/>
        </w:rPr>
        <w:t>Žďár</w:t>
      </w:r>
      <w:r w:rsidRPr="00687F7B">
        <w:rPr>
          <w:rFonts w:ascii="Times New Roman" w:hAnsi="Times New Roman"/>
          <w:sz w:val="24"/>
        </w:rPr>
        <w:t xml:space="preserve"> nad Sázavou (595209)</w:t>
      </w:r>
    </w:p>
    <w:p w:rsidR="003B1F0C" w:rsidRPr="00687F7B" w14:paraId="322AE557" w14:textId="77777777">
      <w:pPr>
        <w:spacing w:before="11"/>
        <w:rPr>
          <w:rFonts w:ascii="Times New Roman" w:eastAsia="Times New Roman" w:hAnsi="Times New Roman" w:cs="Times New Roman"/>
        </w:rPr>
      </w:pPr>
    </w:p>
    <w:p w:rsidR="003B1F0C" w:rsidRPr="00687F7B" w14:paraId="32AD102D" w14:textId="5A21DB84">
      <w:pPr>
        <w:pStyle w:val="Heading1"/>
        <w:spacing w:line="273" w:lineRule="exact"/>
        <w:rPr>
          <w:b w:val="0"/>
          <w:bCs w:val="0"/>
        </w:rPr>
      </w:pPr>
      <w:r w:rsidRPr="00687F7B">
        <w:t xml:space="preserve">Výše </w:t>
      </w:r>
      <w:r w:rsidRPr="00687F7B" w:rsidR="00687F7B">
        <w:t>předpokládané</w:t>
      </w:r>
      <w:r w:rsidRPr="00687F7B">
        <w:t xml:space="preserve"> </w:t>
      </w:r>
      <w:r w:rsidRPr="00687F7B" w:rsidR="00687F7B">
        <w:t>časové</w:t>
      </w:r>
      <w:r w:rsidRPr="00687F7B">
        <w:t xml:space="preserve"> dotace pro konzultaci:</w:t>
      </w:r>
    </w:p>
    <w:p w:rsidR="003B1F0C" w:rsidRPr="00687F7B" w14:paraId="34525275" w14:textId="77777777">
      <w:pPr>
        <w:pStyle w:val="BodyText"/>
        <w:spacing w:line="273" w:lineRule="exact"/>
        <w:ind w:left="120"/>
      </w:pPr>
      <w:r w:rsidRPr="00687F7B">
        <w:t>350</w:t>
      </w:r>
    </w:p>
    <w:p w:rsidR="003B1F0C" w:rsidRPr="00687F7B" w14:paraId="5532309D" w14:textId="77777777">
      <w:pPr>
        <w:spacing w:before="11"/>
        <w:rPr>
          <w:rFonts w:ascii="Times New Roman" w:eastAsia="Times New Roman" w:hAnsi="Times New Roman" w:cs="Times New Roman"/>
        </w:rPr>
      </w:pPr>
    </w:p>
    <w:p w:rsidR="003B1F0C" w:rsidRPr="00687F7B" w14:paraId="017FD646" w14:textId="77777777">
      <w:pPr>
        <w:pStyle w:val="Heading1"/>
        <w:spacing w:line="273" w:lineRule="exact"/>
        <w:rPr>
          <w:b w:val="0"/>
          <w:bCs w:val="0"/>
        </w:rPr>
      </w:pPr>
      <w:r w:rsidRPr="00687F7B">
        <w:t>Maximální cena (bez DPH):</w:t>
      </w:r>
    </w:p>
    <w:p w:rsidR="003B1F0C" w:rsidRPr="00687F7B" w14:paraId="204BE9BD" w14:textId="77777777">
      <w:pPr>
        <w:pStyle w:val="BodyText"/>
        <w:spacing w:line="273" w:lineRule="exact"/>
        <w:ind w:left="120"/>
      </w:pPr>
      <w:r w:rsidRPr="00687F7B">
        <w:t>346500Kc</w:t>
      </w:r>
    </w:p>
    <w:p w:rsidR="003B1F0C" w:rsidRPr="00687F7B" w14:paraId="1B52B4E1" w14:textId="77777777">
      <w:pPr>
        <w:spacing w:before="11"/>
        <w:rPr>
          <w:rFonts w:ascii="Times New Roman" w:eastAsia="Times New Roman" w:hAnsi="Times New Roman" w:cs="Times New Roman"/>
        </w:rPr>
      </w:pPr>
    </w:p>
    <w:p w:rsidR="003B1F0C" w:rsidRPr="00687F7B" w14:paraId="4EF1EA13" w14:textId="77777777">
      <w:pPr>
        <w:pStyle w:val="Heading1"/>
        <w:rPr>
          <w:b w:val="0"/>
          <w:bCs w:val="0"/>
        </w:rPr>
      </w:pPr>
      <w:r w:rsidRPr="00687F7B">
        <w:t>Popis projektu:</w:t>
      </w:r>
    </w:p>
    <w:p w:rsidR="003B1F0C" w:rsidRPr="00687F7B" w14:paraId="31ADC44A" w14:textId="77777777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B1F0C" w:rsidRPr="00687F7B" w14:paraId="725023E5" w14:textId="26A3FDCC">
      <w:pPr>
        <w:pStyle w:val="BodyText"/>
        <w:spacing w:line="270" w:lineRule="exact"/>
        <w:ind w:left="120" w:right="165"/>
      </w:pPr>
      <w:r w:rsidRPr="00687F7B">
        <w:t xml:space="preserve">Dobrý den, rádi bychom prokonzultovali strategii k seniorskému bydlení. Kontext je takový, že demografii, kterou máme namodelovanou od statistiku do roku 2040 ukazuje velmi rychle rostoucí trend </w:t>
      </w:r>
      <w:r w:rsidRPr="00687F7B" w:rsidR="00687F7B">
        <w:t>přibývání</w:t>
      </w:r>
      <w:r w:rsidRPr="00687F7B">
        <w:t xml:space="preserve"> senioru. v </w:t>
      </w:r>
      <w:r w:rsidRPr="00687F7B" w:rsidR="00687F7B">
        <w:t>současnosti</w:t>
      </w:r>
      <w:r w:rsidRPr="00687F7B">
        <w:t xml:space="preserve"> víme, i když to nemáme podloženo daty, že v </w:t>
      </w:r>
      <w:r w:rsidRPr="00687F7B" w:rsidR="00687F7B">
        <w:t>rady</w:t>
      </w:r>
      <w:r w:rsidRPr="00687F7B">
        <w:t xml:space="preserve"> bytu (3+1) nebo rodinných domu, žijí </w:t>
      </w:r>
      <w:r w:rsidRPr="00687F7B" w:rsidR="00687F7B">
        <w:t>senioři</w:t>
      </w:r>
      <w:r w:rsidRPr="00687F7B">
        <w:t xml:space="preserve"> bud sami nebo v páru a tak trochu "blokují" tyto nemovitosti rodinám a mladým lidem, pro které je nyní složité najít vlastní nebo nájemní bydlení. </w:t>
      </w:r>
      <w:r w:rsidRPr="00687F7B" w:rsidR="00687F7B">
        <w:t>Konkrétnem</w:t>
      </w:r>
      <w:r w:rsidRPr="00687F7B">
        <w:t xml:space="preserve"> nás zajímá, zda by mohlo být cestou </w:t>
      </w:r>
      <w:r w:rsidRPr="00687F7B" w:rsidR="00687F7B">
        <w:t>stavět</w:t>
      </w:r>
      <w:r w:rsidRPr="00687F7B">
        <w:t xml:space="preserve"> bydlení pro seniory v místech (</w:t>
      </w:r>
      <w:r w:rsidRPr="00687F7B" w:rsidR="00687F7B">
        <w:t>lokalitách</w:t>
      </w:r>
      <w:r w:rsidRPr="00687F7B">
        <w:t xml:space="preserve">/sídlištích), kde žijí, aby </w:t>
      </w:r>
      <w:r w:rsidRPr="00687F7B" w:rsidR="00687F7B">
        <w:t>případná</w:t>
      </w:r>
      <w:r w:rsidRPr="00687F7B">
        <w:t xml:space="preserve"> </w:t>
      </w:r>
      <w:r w:rsidRPr="00687F7B" w:rsidR="00687F7B">
        <w:t>změna</w:t>
      </w:r>
      <w:r w:rsidRPr="00687F7B">
        <w:t xml:space="preserve"> </w:t>
      </w:r>
      <w:r w:rsidRPr="00687F7B" w:rsidR="00687F7B">
        <w:t>bydliště</w:t>
      </w:r>
      <w:r w:rsidRPr="00687F7B">
        <w:t xml:space="preserve"> pro ne byla </w:t>
      </w:r>
      <w:r w:rsidRPr="00687F7B" w:rsidR="00687F7B">
        <w:t>schůdnější</w:t>
      </w:r>
      <w:r w:rsidRPr="00687F7B">
        <w:t xml:space="preserve">. S tím se pojí i </w:t>
      </w:r>
      <w:r w:rsidRPr="00687F7B" w:rsidR="00687F7B">
        <w:t>určitá</w:t>
      </w:r>
      <w:r w:rsidRPr="00687F7B">
        <w:t xml:space="preserve"> sociální (psychologická) práce s takovým seniorem. Je tento koncept a úvaha </w:t>
      </w:r>
      <w:r w:rsidRPr="00687F7B" w:rsidR="00687F7B">
        <w:t>vůbec</w:t>
      </w:r>
      <w:r w:rsidRPr="00687F7B">
        <w:t xml:space="preserve"> </w:t>
      </w:r>
      <w:r w:rsidRPr="00687F7B" w:rsidR="00687F7B">
        <w:t>funkční</w:t>
      </w:r>
      <w:r w:rsidRPr="00687F7B">
        <w:t xml:space="preserve">? jak by takové bydlení melo fungovat? jaký by byl </w:t>
      </w:r>
      <w:r w:rsidRPr="00687F7B" w:rsidR="00687F7B">
        <w:t>finanční</w:t>
      </w:r>
      <w:r w:rsidRPr="00687F7B">
        <w:t xml:space="preserve"> model? je </w:t>
      </w:r>
      <w:r w:rsidRPr="00687F7B" w:rsidR="00687F7B">
        <w:t>někde</w:t>
      </w:r>
      <w:r w:rsidRPr="00687F7B">
        <w:t xml:space="preserve"> </w:t>
      </w:r>
      <w:r w:rsidRPr="00687F7B" w:rsidR="00687F7B">
        <w:t>inspirace</w:t>
      </w:r>
      <w:r w:rsidRPr="00687F7B">
        <w:t xml:space="preserve"> z CR nebo </w:t>
      </w:r>
      <w:r w:rsidRPr="00687F7B" w:rsidR="00687F7B">
        <w:t>zahraničí</w:t>
      </w:r>
      <w:r w:rsidRPr="00687F7B">
        <w:t xml:space="preserve">? mohou takové byty být lehce konvertovány do </w:t>
      </w:r>
      <w:r w:rsidRPr="00687F7B" w:rsidR="00687F7B">
        <w:t>běžného</w:t>
      </w:r>
      <w:r w:rsidRPr="00687F7B">
        <w:t xml:space="preserve"> nájemního bydlení, pokud by </w:t>
      </w:r>
      <w:r w:rsidRPr="00687F7B" w:rsidR="00687F7B">
        <w:t>koncept</w:t>
      </w:r>
      <w:r w:rsidRPr="00687F7B">
        <w:t xml:space="preserve"> nefungoval? tech otázek je mnoho a mnoho a byli bychom rádi, když bychom mohli prokonzultovat toto strategické </w:t>
      </w:r>
      <w:r w:rsidRPr="00687F7B" w:rsidR="00687F7B">
        <w:t>rozhodování</w:t>
      </w:r>
      <w:r w:rsidRPr="00687F7B">
        <w:t xml:space="preserve"> </w:t>
      </w:r>
      <w:r w:rsidRPr="00687F7B" w:rsidR="00687F7B">
        <w:t>někým</w:t>
      </w:r>
      <w:r w:rsidRPr="00687F7B">
        <w:t xml:space="preserve">, kdo s tím má zkušenosti a kdo by nám mohl pomoci s analýzou. Dekuji, Martin Mrkos, starosta </w:t>
      </w:r>
      <w:r w:rsidRPr="00687F7B" w:rsidR="00687F7B">
        <w:t>Žďáru</w:t>
      </w:r>
      <w:r w:rsidRPr="00687F7B">
        <w:t xml:space="preserve"> nad Sázavou</w:t>
      </w:r>
    </w:p>
    <w:p w:rsidR="003B1F0C" w:rsidRPr="00687F7B" w14:paraId="077E004E" w14:textId="77777777">
      <w:pPr>
        <w:spacing w:line="270" w:lineRule="exact"/>
        <w:sectPr>
          <w:type w:val="continuous"/>
          <w:pgSz w:w="11900" w:h="16820"/>
          <w:pgMar w:top="1180" w:right="1400" w:bottom="280" w:left="1440" w:header="708" w:footer="708" w:gutter="0"/>
          <w:cols w:space="708"/>
        </w:sectPr>
      </w:pPr>
    </w:p>
    <w:p w:rsidR="003B1F0C" w:rsidRPr="00687F7B" w14:paraId="07DE6A69" w14:textId="3D90247E">
      <w:pPr>
        <w:pStyle w:val="Heading1"/>
        <w:spacing w:before="51" w:line="273" w:lineRule="exact"/>
        <w:ind w:left="100"/>
        <w:rPr>
          <w:b w:val="0"/>
          <w:bCs w:val="0"/>
        </w:rPr>
      </w:pPr>
      <w:r w:rsidRPr="00687F7B">
        <w:t xml:space="preserve">Schválení </w:t>
      </w:r>
      <w:r w:rsidRPr="00687F7B" w:rsidR="00687F7B">
        <w:t>časové</w:t>
      </w:r>
      <w:r w:rsidRPr="00687F7B">
        <w:t xml:space="preserve"> dotace 1. </w:t>
      </w:r>
      <w:r w:rsidRPr="00687F7B" w:rsidR="00687F7B">
        <w:t>úrovně</w:t>
      </w:r>
      <w:r w:rsidRPr="00687F7B">
        <w:t>:</w:t>
      </w:r>
    </w:p>
    <w:p w:rsidR="003B1F0C" w:rsidRPr="00687F7B" w14:paraId="7AA4E8DA" w14:textId="5438CC37">
      <w:pPr>
        <w:pStyle w:val="BodyText"/>
        <w:spacing w:line="273" w:lineRule="exact"/>
      </w:pPr>
      <w:r>
        <w:t>XXXXX</w:t>
      </w:r>
    </w:p>
    <w:p w:rsidR="003B1F0C" w:rsidRPr="00687F7B" w14:paraId="2385E191" w14:textId="77777777">
      <w:pPr>
        <w:spacing w:before="11"/>
        <w:rPr>
          <w:rFonts w:ascii="Times New Roman" w:eastAsia="Times New Roman" w:hAnsi="Times New Roman" w:cs="Times New Roman"/>
        </w:rPr>
      </w:pPr>
    </w:p>
    <w:p w:rsidR="003B1F0C" w:rsidRPr="00687F7B" w14:paraId="622B4094" w14:textId="6542D95F">
      <w:pPr>
        <w:pStyle w:val="Heading1"/>
        <w:spacing w:line="273" w:lineRule="exact"/>
        <w:ind w:left="100"/>
        <w:rPr>
          <w:b w:val="0"/>
          <w:bCs w:val="0"/>
        </w:rPr>
      </w:pPr>
      <w:r w:rsidRPr="00687F7B">
        <w:t xml:space="preserve">Schválení </w:t>
      </w:r>
      <w:r w:rsidRPr="00687F7B" w:rsidR="00687F7B">
        <w:t>časové</w:t>
      </w:r>
      <w:r w:rsidRPr="00687F7B">
        <w:t xml:space="preserve"> dotace 2. </w:t>
      </w:r>
      <w:r w:rsidRPr="00687F7B" w:rsidR="00687F7B">
        <w:t>úrovně</w:t>
      </w:r>
      <w:r w:rsidRPr="00687F7B">
        <w:t>:</w:t>
      </w:r>
    </w:p>
    <w:p w:rsidR="003B1F0C" w:rsidRPr="00687F7B" w14:paraId="305963DB" w14:textId="05DCC937">
      <w:pPr>
        <w:pStyle w:val="BodyText"/>
        <w:spacing w:line="273" w:lineRule="exact"/>
      </w:pPr>
      <w:r>
        <w:t>XXXXX</w:t>
      </w:r>
    </w:p>
    <w:p w:rsidR="003B1F0C" w:rsidRPr="00687F7B" w14:paraId="70588639" w14:textId="77777777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3B1F0C" w:rsidRPr="00687F7B" w14:paraId="0F22255B" w14:textId="7C5E867A">
      <w:pPr>
        <w:spacing w:line="540" w:lineRule="atLeast"/>
        <w:ind w:left="100" w:right="2451"/>
        <w:rPr>
          <w:rFonts w:ascii="Times New Roman" w:eastAsia="Times New Roman" w:hAnsi="Times New Roman" w:cs="Times New Roman"/>
          <w:sz w:val="24"/>
          <w:szCs w:val="24"/>
        </w:rPr>
      </w:pPr>
      <w:r w:rsidRPr="00687F7B">
        <w:rPr>
          <w:rFonts w:ascii="Times New Roman" w:hAnsi="Times New Roman"/>
          <w:b/>
          <w:sz w:val="24"/>
        </w:rPr>
        <w:t xml:space="preserve">Kontaktní osoba za objednatele: </w:t>
      </w:r>
      <w:r w:rsidR="00687F7B">
        <w:rPr>
          <w:rFonts w:ascii="Times New Roman" w:hAnsi="Times New Roman"/>
          <w:sz w:val="24"/>
        </w:rPr>
        <w:t>XXXXX</w:t>
      </w:r>
      <w:r w:rsidRPr="00687F7B">
        <w:rPr>
          <w:rFonts w:ascii="Times New Roman" w:hAnsi="Times New Roman"/>
          <w:sz w:val="24"/>
        </w:rPr>
        <w:t xml:space="preserve">, </w:t>
      </w:r>
      <w:r w:rsidRPr="00687F7B" w:rsidR="00687F7B">
        <w:rPr>
          <w:rFonts w:ascii="Times New Roman" w:hAnsi="Times New Roman"/>
          <w:sz w:val="24"/>
        </w:rPr>
        <w:t>ředitel</w:t>
      </w:r>
      <w:r w:rsidRPr="00687F7B">
        <w:rPr>
          <w:rFonts w:ascii="Times New Roman" w:hAnsi="Times New Roman"/>
          <w:sz w:val="24"/>
        </w:rPr>
        <w:t xml:space="preserve"> SEA </w:t>
      </w:r>
      <w:r w:rsidRPr="00687F7B">
        <w:rPr>
          <w:rFonts w:ascii="Times New Roman" w:hAnsi="Times New Roman"/>
          <w:b/>
          <w:sz w:val="24"/>
        </w:rPr>
        <w:t xml:space="preserve">Požadovaný termín </w:t>
      </w:r>
      <w:r w:rsidRPr="00687F7B" w:rsidR="00687F7B">
        <w:rPr>
          <w:rFonts w:ascii="Times New Roman" w:hAnsi="Times New Roman"/>
          <w:b/>
          <w:sz w:val="24"/>
        </w:rPr>
        <w:t>dokončení</w:t>
      </w:r>
      <w:r w:rsidRPr="00687F7B">
        <w:rPr>
          <w:rFonts w:ascii="Times New Roman" w:hAnsi="Times New Roman"/>
          <w:b/>
          <w:sz w:val="24"/>
        </w:rPr>
        <w:t xml:space="preserve">: </w:t>
      </w:r>
      <w:r w:rsidRPr="00687F7B" w:rsidR="00687F7B">
        <w:rPr>
          <w:rFonts w:ascii="Times New Roman" w:hAnsi="Times New Roman"/>
          <w:sz w:val="24"/>
        </w:rPr>
        <w:t>Nejpozději</w:t>
      </w:r>
      <w:r w:rsidRPr="00687F7B">
        <w:rPr>
          <w:rFonts w:ascii="Times New Roman" w:hAnsi="Times New Roman"/>
          <w:sz w:val="24"/>
        </w:rPr>
        <w:t xml:space="preserve"> do 30.04.2026 </w:t>
      </w:r>
      <w:r w:rsidRPr="00687F7B">
        <w:rPr>
          <w:rFonts w:ascii="Times New Roman" w:hAnsi="Times New Roman"/>
          <w:b/>
          <w:sz w:val="24"/>
        </w:rPr>
        <w:t xml:space="preserve">Místo realizace </w:t>
      </w:r>
      <w:r w:rsidRPr="00687F7B" w:rsidR="00687F7B">
        <w:rPr>
          <w:rFonts w:ascii="Times New Roman" w:hAnsi="Times New Roman"/>
          <w:b/>
          <w:sz w:val="24"/>
        </w:rPr>
        <w:t>plnění</w:t>
      </w:r>
      <w:r w:rsidRPr="00687F7B">
        <w:rPr>
          <w:rFonts w:ascii="Times New Roman" w:hAnsi="Times New Roman"/>
          <w:b/>
          <w:sz w:val="24"/>
        </w:rPr>
        <w:t xml:space="preserve"> žádosti:</w:t>
      </w:r>
    </w:p>
    <w:p w:rsidR="003B1F0C" w:rsidRPr="00687F7B" w14:paraId="2BFFD639" w14:textId="77777777">
      <w:pPr>
        <w:pStyle w:val="BodyText"/>
        <w:spacing w:line="267" w:lineRule="exact"/>
      </w:pPr>
      <w:r w:rsidRPr="00687F7B">
        <w:t>Praha</w:t>
      </w:r>
    </w:p>
    <w:p w:rsidR="003B1F0C" w:rsidRPr="00687F7B" w14:paraId="10CA0B19" w14:textId="71AD3EFF">
      <w:pPr>
        <w:pStyle w:val="BodyText"/>
        <w:spacing w:line="273" w:lineRule="exact"/>
      </w:pPr>
      <w:r w:rsidRPr="00687F7B">
        <w:t>Žďár</w:t>
      </w:r>
      <w:r w:rsidRPr="00687F7B" w:rsidR="003668BF">
        <w:t xml:space="preserve"> nad Sázavou</w:t>
      </w:r>
    </w:p>
    <w:p w:rsidR="003B1F0C" w:rsidRPr="00687F7B" w14:paraId="32186F03" w14:textId="77777777">
      <w:pPr>
        <w:spacing w:before="11"/>
        <w:rPr>
          <w:rFonts w:ascii="Times New Roman" w:eastAsia="Times New Roman" w:hAnsi="Times New Roman" w:cs="Times New Roman"/>
        </w:rPr>
      </w:pPr>
    </w:p>
    <w:p w:rsidR="003B1F0C" w:rsidRPr="00687F7B" w14:paraId="6E679104" w14:textId="77777777">
      <w:pPr>
        <w:pStyle w:val="BodyText"/>
        <w:spacing w:line="273" w:lineRule="exact"/>
      </w:pPr>
      <w:r w:rsidRPr="00687F7B">
        <w:t>S pozdravem,</w:t>
      </w:r>
    </w:p>
    <w:p w:rsidR="003B1F0C" w:rsidRPr="00687F7B" w14:paraId="163338DF" w14:textId="2C1AAFDF">
      <w:pPr>
        <w:pStyle w:val="BodyText"/>
        <w:spacing w:before="5" w:line="270" w:lineRule="exact"/>
        <w:ind w:right="4452"/>
      </w:pPr>
      <w:r w:rsidRPr="00687F7B">
        <w:t xml:space="preserve">Tým </w:t>
      </w:r>
      <w:r w:rsidRPr="00687F7B" w:rsidR="00687F7B">
        <w:t>Koordinačního</w:t>
      </w:r>
      <w:r w:rsidRPr="00687F7B">
        <w:t xml:space="preserve"> a </w:t>
      </w:r>
      <w:r w:rsidRPr="00687F7B" w:rsidR="00687F7B">
        <w:t>kompetenčního</w:t>
      </w:r>
      <w:r w:rsidRPr="00687F7B">
        <w:t xml:space="preserve"> centra</w:t>
      </w:r>
      <w:hyperlink r:id="rId5" w:history="1">
        <w:r w:rsidRPr="00687F7B">
          <w:t xml:space="preserve"> e-mail: </w:t>
        </w:r>
        <w:r w:rsidR="00687F7B">
          <w:t>XXXXX</w:t>
        </w:r>
      </w:hyperlink>
    </w:p>
    <w:p w:rsidR="003B1F0C" w:rsidRPr="00687F7B" w14:paraId="46198493" w14:textId="60C382C1">
      <w:pPr>
        <w:pStyle w:val="BodyText"/>
        <w:spacing w:line="270" w:lineRule="exact"/>
        <w:ind w:right="5825"/>
      </w:pPr>
      <w:r w:rsidRPr="00687F7B">
        <w:t xml:space="preserve">mobil: </w:t>
      </w:r>
      <w:r w:rsidR="00687F7B">
        <w:t>XXXXX</w:t>
      </w:r>
      <w:r w:rsidRPr="00687F7B">
        <w:t xml:space="preserve"> www.sfpi.cz/komponenta-4-1/</w:t>
      </w:r>
      <w:r w:rsidRPr="00687F7B">
        <w:t xml:space="preserve"> </w:t>
      </w:r>
      <w:hyperlink r:id="rId6" w:history="1">
        <w:r w:rsidRPr="00687F7B">
          <w:t>www.sfpi.cz</w:t>
        </w:r>
      </w:hyperlink>
    </w:p>
    <w:p w:rsidR="003B1F0C" w:rsidRPr="00687F7B" w14:paraId="5BFFD2C4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1F0C" w:rsidRPr="00687F7B" w14:paraId="0045A178" w14:textId="77777777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687F7B">
        <w:rPr>
          <w:rFonts w:ascii="Times New Roman" w:eastAsia="Times New Roman" w:hAnsi="Times New Roman" w:cs="Times New Roman"/>
          <w:sz w:val="20"/>
          <w:szCs w:val="20"/>
        </w:rPr>
        <w:drawing>
          <wp:inline distT="0" distB="0" distL="0" distR="0">
            <wp:extent cx="1428750" cy="457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F0C" w:rsidRPr="00687F7B" w14:paraId="0A501A2A" w14:textId="77777777">
      <w:pPr>
        <w:spacing w:before="11"/>
        <w:rPr>
          <w:rFonts w:ascii="Times New Roman" w:eastAsia="Times New Roman" w:hAnsi="Times New Roman" w:cs="Times New Roman"/>
        </w:rPr>
      </w:pPr>
    </w:p>
    <w:p w:rsidR="003B1F0C" w:rsidRPr="00687F7B" w14:paraId="3E087F1F" w14:textId="6BCBD628">
      <w:pPr>
        <w:pStyle w:val="BodyText"/>
        <w:spacing w:line="270" w:lineRule="exact"/>
      </w:pPr>
      <w:r w:rsidRPr="00687F7B">
        <w:t>Tato e-mailová zpráva má pouze informativní charakter a muže obsahovat důvěrná</w:t>
      </w:r>
      <w:r w:rsidRPr="00687F7B">
        <w:t xml:space="preserve"> data určená</w:t>
      </w:r>
      <w:r w:rsidRPr="00687F7B">
        <w:t xml:space="preserve"> jen adresátovi. Nejste-li adresátem, kterému je tato zpráva určena</w:t>
      </w:r>
      <w:r w:rsidRPr="00687F7B">
        <w:t>, upozorňujeme</w:t>
      </w:r>
      <w:r w:rsidRPr="00687F7B">
        <w:t xml:space="preserve"> Vás, že jakékoliv </w:t>
      </w:r>
      <w:r w:rsidRPr="00687F7B" w:rsidR="00687F7B">
        <w:t>šíření</w:t>
      </w:r>
      <w:r w:rsidRPr="00687F7B">
        <w:t xml:space="preserve">, kopírování </w:t>
      </w:r>
      <w:r w:rsidRPr="00687F7B">
        <w:t>ci</w:t>
      </w:r>
      <w:r w:rsidRPr="00687F7B">
        <w:t xml:space="preserve"> využívání informací v této e-mailové zprávě</w:t>
      </w:r>
      <w:r w:rsidRPr="00687F7B">
        <w:t xml:space="preserve"> obsažených, je zakázáno. Pokud se taková zpráva objeví ve Vaší e-mailové schránce </w:t>
      </w:r>
      <w:r w:rsidRPr="00687F7B" w:rsidR="00687F7B">
        <w:t>nedopatřením</w:t>
      </w:r>
      <w:r w:rsidRPr="00687F7B">
        <w:t xml:space="preserve">, </w:t>
      </w:r>
      <w:r w:rsidRPr="00687F7B" w:rsidR="00687F7B">
        <w:t>odstraňte</w:t>
      </w:r>
      <w:r w:rsidRPr="00687F7B">
        <w:t xml:space="preserve"> ji, její kopie i přílohy</w:t>
      </w:r>
      <w:r w:rsidRPr="00687F7B">
        <w:t xml:space="preserve"> a bezodkladné</w:t>
      </w:r>
      <w:r w:rsidRPr="00687F7B">
        <w:t xml:space="preserve"> informujte odesílatele o této skutečnosti</w:t>
      </w:r>
      <w:r w:rsidRPr="00687F7B">
        <w:t>.</w:t>
      </w:r>
    </w:p>
    <w:p w:rsidR="003B1F0C" w:rsidRPr="00687F7B" w14:paraId="6701A383" w14:textId="77777777">
      <w:pPr>
        <w:spacing w:before="9"/>
        <w:rPr>
          <w:rFonts w:ascii="Times New Roman" w:eastAsia="Times New Roman" w:hAnsi="Times New Roman" w:cs="Times New Roman"/>
        </w:rPr>
      </w:pPr>
    </w:p>
    <w:p w:rsidR="003B1F0C" w14:paraId="44EAD2A6" w14:textId="77777777">
      <w:pPr>
        <w:pStyle w:val="BodyText"/>
      </w:pPr>
      <w:r w:rsidRPr="00687F7B">
        <w:t>Automatická zpráva - tato zpráva je automaticky generovaná, neodpovídejte na ni prosím.</w:t>
      </w:r>
    </w:p>
    <w:sectPr>
      <w:pgSz w:w="11900" w:h="16820"/>
      <w:pgMar w:top="1020" w:right="158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0C"/>
    <w:rsid w:val="003668BF"/>
    <w:rsid w:val="003B1F0C"/>
    <w:rsid w:val="005C3517"/>
    <w:rsid w:val="00687F7B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E00B93"/>
  <w15:docId w15:val="{0AC2BC3A-7D36-41BC-B2F0-26A078F6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7F7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7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jenik@csas.cz" TargetMode="External" /><Relationship Id="rId5" Type="http://schemas.openxmlformats.org/officeDocument/2006/relationships/hyperlink" Target="mailto:konzultace@sfpi.cz" TargetMode="External" /><Relationship Id="rId6" Type="http://schemas.openxmlformats.org/officeDocument/2006/relationships/hyperlink" Target="http://www.sfpi.cz/" TargetMode="Externa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Vondrys Jakub</cp:lastModifiedBy>
  <cp:revision>2</cp:revision>
  <dcterms:created xsi:type="dcterms:W3CDTF">2025-10-29T09:06:00Z</dcterms:created>
  <dcterms:modified xsi:type="dcterms:W3CDTF">2025-10-29T08:18:00Z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06.13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1915/25/SEP-SFPI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26/25/SEP-SFPI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Created">
    <vt:filetime>2025-10-29T00:00:00Z</vt:filetime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29.10.2025</vt:lpwstr>
  </property>
  <property fmtid="{D5CDD505-2E9C-101B-9397-08002B2CF9AE}" pid="14" name="Datum_PostaDoruc_PisemnostOdpovedNa_Pisemnost">
    <vt:lpwstr>DD.MM.RRRR</vt:lpwstr>
  </property>
  <property fmtid="{D5CDD505-2E9C-101B-9397-08002B2CF9AE}" pid="15" name="DisplayName_CisloObalky_PostaOdes">
    <vt:lpwstr>ČÍSLO OBÁLKY</vt:lpwstr>
  </property>
  <property fmtid="{D5CDD505-2E9C-101B-9397-08002B2CF9AE}" pid="16" name="DisplayName_CJCol">
    <vt:lpwstr>&lt;TABLE&gt;&lt;TR&gt;&lt;TD&gt;Č.j.:&lt;/TD&gt;&lt;TD&gt;1915/25/SEP-SFPI&lt;/TD&gt;&lt;/TR&gt;&lt;TR&gt;&lt;TD&gt;&lt;/TD&gt;&lt;TD&gt;&lt;/TD&gt;&lt;/TR&gt;&lt;/TABLE&gt;</vt:lpwstr>
  </property>
  <property fmtid="{D5CDD505-2E9C-101B-9397-08002B2CF9AE}" pid="17" name="DisplayName_PoziceMa_Pisemnost">
    <vt:lpwstr>AdminVZ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Sekce provozní</vt:lpwstr>
  </property>
  <property fmtid="{D5CDD505-2E9C-101B-9397-08002B2CF9AE}" pid="20" name="DisplayName_Spis_Pisemnost">
    <vt:lpwstr>Registr smluv SERV 2025</vt:lpwstr>
  </property>
  <property fmtid="{D5CDD505-2E9C-101B-9397-08002B2CF9AE}" pid="21" name="DisplayName_UserPoriz_Pisemnost">
    <vt:lpwstr>Jakub Vondrys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94453/25-SFPI</vt:lpwstr>
  </property>
  <property fmtid="{D5CDD505-2E9C-101B-9397-08002B2CF9AE}" pid="24" name="Key_BarCode_Pisemnost">
    <vt:lpwstr>*B000900110*</vt:lpwstr>
  </property>
  <property fmtid="{D5CDD505-2E9C-101B-9397-08002B2CF9AE}" pid="25" name="Key_BarCode_PostaOdes">
    <vt:lpwstr>11101001011</vt:lpwstr>
  </property>
  <property fmtid="{D5CDD505-2E9C-101B-9397-08002B2CF9AE}" pid="26" name="KRukam">
    <vt:lpwstr>{KRukam}</vt:lpwstr>
  </property>
  <property fmtid="{D5CDD505-2E9C-101B-9397-08002B2CF9AE}" pid="27" name="LastSaved">
    <vt:filetime>2025-10-29T00:00:00Z</vt:filetime>
  </property>
  <property fmtid="{D5CDD505-2E9C-101B-9397-08002B2CF9AE}" pid="28" name="NameAddress_Contact_SpisovyUzel_PoziceZodpo_Pisemnost">
    <vt:lpwstr>ADRESÁT SU...</vt:lpwstr>
  </property>
  <property fmtid="{D5CDD505-2E9C-101B-9397-08002B2CF9AE}" pid="29" name="NamePostalAddress_Contact_PostaOdes">
    <vt:lpwstr>POŠTOVNÍ ADRESA
{PostalAddress_Contact_PostaOdes}</vt:lpwstr>
  </property>
  <property fmtid="{D5CDD505-2E9C-101B-9397-08002B2CF9AE}" pid="30" name="Odkaz">
    <vt:lpwstr>ODKAZ</vt:lpwstr>
  </property>
  <property fmtid="{D5CDD505-2E9C-101B-9397-08002B2CF9AE}" pid="31" name="Password_PisemnostTypZpristupneniInformaciZOSZ_Pisemnost">
    <vt:lpwstr>ZOSZ_Password</vt:lpwstr>
  </property>
  <property fmtid="{D5CDD505-2E9C-101B-9397-08002B2CF9AE}" pid="32" name="PocetListuDokumentu_Pisemnost">
    <vt:lpwstr>1</vt:lpwstr>
  </property>
  <property fmtid="{D5CDD505-2E9C-101B-9397-08002B2CF9AE}" pid="33" name="PocetListu_Pisemnost">
    <vt:lpwstr>1</vt:lpwstr>
  </property>
  <property fmtid="{D5CDD505-2E9C-101B-9397-08002B2CF9AE}" pid="34" name="PocetPriloh_Pisemnost">
    <vt:lpwstr>0</vt:lpwstr>
  </property>
  <property fmtid="{D5CDD505-2E9C-101B-9397-08002B2CF9AE}" pid="35" name="Podpis">
    <vt:lpwstr/>
  </property>
  <property fmtid="{D5CDD505-2E9C-101B-9397-08002B2CF9AE}" pid="36" name="PoleVlastnost">
    <vt:lpwstr/>
  </property>
  <property fmtid="{D5CDD505-2E9C-101B-9397-08002B2CF9AE}" pid="37" name="PostalAddress_Contact_SpisovyUzel_PoziceZodpo_Pisemnost">
    <vt:lpwstr>ADRESA SU...</vt:lpwstr>
  </property>
  <property fmtid="{D5CDD505-2E9C-101B-9397-08002B2CF9AE}" pid="38" name="QREC_Pisemnost">
    <vt:lpwstr>94453/25-SFPI</vt:lpwstr>
  </property>
  <property fmtid="{D5CDD505-2E9C-101B-9397-08002B2CF9AE}" pid="39" name="RC">
    <vt:lpwstr/>
  </property>
  <property fmtid="{D5CDD505-2E9C-101B-9397-08002B2CF9AE}" pid="40" name="SkartacniZnakLhuta_PisemnostZnak">
    <vt:lpwstr>S/1</vt:lpwstr>
  </property>
  <property fmtid="{D5CDD505-2E9C-101B-9397-08002B2CF9AE}" pid="41" name="SmlouvaCislo">
    <vt:lpwstr>ČÍSLO SMLOUVY</vt:lpwstr>
  </property>
  <property fmtid="{D5CDD505-2E9C-101B-9397-08002B2CF9AE}" pid="42" name="SZ_Spis_Pisemnost">
    <vt:lpwstr>35/25</vt:lpwstr>
  </property>
  <property fmtid="{D5CDD505-2E9C-101B-9397-08002B2CF9AE}" pid="43" name="Termin_Pisemnost">
    <vt:lpwstr>DD.MM.RRRR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Zveřejnění objednávky č. 226 k RD 43/24/IND - ČS, NEWTON, strategie k seniorskému bydlení</vt:lpwstr>
  </property>
  <property fmtid="{D5CDD505-2E9C-101B-9397-08002B2CF9AE}" pid="48" name="Zkratka_SpisovyUzel_PoziceZodpo_Pisemnost">
    <vt:lpwstr>SEP</vt:lpwstr>
  </property>
</Properties>
</file>