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5AE9F0BC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783E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FC7E298" w:rsidR="00670266" w:rsidRPr="00F00EA5" w:rsidRDefault="008B51A8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22.9.2025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16F6E928" w:rsidR="00723981" w:rsidRPr="00F00EA5" w:rsidRDefault="00EA07A5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A07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Akustické podhledy + odpočet malby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7DE1ED0F" w:rsidR="00133DB7" w:rsidRPr="00723981" w:rsidRDefault="00783EE4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PD Nezohlednila vyjádření DOSS KHS na akustické požadavky prostor určených pro dětskou skupinu</w:t>
            </w:r>
            <w:r w:rsidR="00121C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bez tohoto zásahu by nebylo možné objekt zkolaudovat. </w:t>
            </w:r>
            <w:bookmarkStart w:id="0" w:name="_GoBack"/>
            <w:bookmarkEnd w:id="0"/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06B41E86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 spojené s</w:t>
            </w:r>
            <w:r w:rsidR="000F030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 změnou </w:t>
            </w:r>
            <w:r w:rsidR="00EA07A5">
              <w:rPr>
                <w:rFonts w:ascii="Calibri" w:eastAsia="Times New Roman" w:hAnsi="Calibri" w:cs="Times New Roman"/>
                <w:color w:val="000000"/>
                <w:lang w:eastAsia="cs-CZ"/>
              </w:rPr>
              <w:t>stropního podhledu</w:t>
            </w:r>
            <w:r w:rsidR="00783E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A07A5">
              <w:rPr>
                <w:rFonts w:ascii="Calibri" w:eastAsia="Times New Roman" w:hAnsi="Calibri" w:cs="Times New Roman"/>
                <w:color w:val="000000"/>
                <w:lang w:eastAsia="cs-CZ"/>
              </w:rPr>
              <w:t>(SDK</w:t>
            </w:r>
            <w:r w:rsidR="00783E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podhled – Akustický </w:t>
            </w:r>
            <w:r w:rsidR="00EA07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kazetový </w:t>
            </w:r>
            <w:r w:rsidR="00783EE4">
              <w:rPr>
                <w:rFonts w:ascii="Calibri" w:eastAsia="Times New Roman" w:hAnsi="Calibri" w:cs="Times New Roman"/>
                <w:color w:val="000000"/>
                <w:lang w:eastAsia="cs-CZ"/>
              </w:rPr>
              <w:t>podhled</w:t>
            </w:r>
            <w:r w:rsidR="00EA07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 viditelným roštem)</w:t>
            </w:r>
            <w:r w:rsidR="00783EE4">
              <w:rPr>
                <w:rFonts w:ascii="Calibri" w:eastAsia="Times New Roman" w:hAnsi="Calibri" w:cs="Times New Roman"/>
                <w:color w:val="000000"/>
                <w:lang w:eastAsia="cs-CZ"/>
              </w:rPr>
              <w:t>, včetně přidružených prací a přesunů.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455B3640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5–</w:t>
            </w:r>
            <w:r w:rsidR="00AA5331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 w:rsidTr="00BB3274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 w:rsidP="00BB3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75319BD7" w:rsidR="00723981" w:rsidRPr="00723981" w:rsidRDefault="00993DEF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9B63E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dn</w:t>
            </w:r>
            <w:r w:rsidR="00533E55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3B9C4B8E" w:rsidR="00723981" w:rsidRPr="00723981" w:rsidRDefault="00635F21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783EE4">
              <w:rPr>
                <w:rFonts w:ascii="Calibri" w:eastAsia="Times New Roman" w:hAnsi="Calibri" w:cs="Times New Roman"/>
                <w:color w:val="000000"/>
                <w:lang w:eastAsia="cs-CZ"/>
              </w:rPr>
              <w:t>107 918,80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57992EE4" w:rsidR="00723981" w:rsidRPr="00723981" w:rsidRDefault="00783EE4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135 255,57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1C79AB94" w:rsidR="00723981" w:rsidRPr="00B91641" w:rsidRDefault="00783EE4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27 336,77</w:t>
            </w:r>
            <w:r w:rsidR="00B9164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72398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7A68" w14:textId="77777777" w:rsidR="00D06F10" w:rsidRDefault="00D06F10" w:rsidP="008D2D47">
      <w:pPr>
        <w:spacing w:after="0" w:line="240" w:lineRule="auto"/>
      </w:pPr>
      <w:r>
        <w:separator/>
      </w:r>
    </w:p>
  </w:endnote>
  <w:endnote w:type="continuationSeparator" w:id="0">
    <w:p w14:paraId="1DE979E7" w14:textId="77777777" w:rsidR="00D06F10" w:rsidRDefault="00D06F10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EA807" w14:textId="77777777" w:rsidR="00D06F10" w:rsidRDefault="00D06F10" w:rsidP="008D2D47">
      <w:pPr>
        <w:spacing w:after="0" w:line="240" w:lineRule="auto"/>
      </w:pPr>
      <w:r>
        <w:separator/>
      </w:r>
    </w:p>
  </w:footnote>
  <w:footnote w:type="continuationSeparator" w:id="0">
    <w:p w14:paraId="4F94C45A" w14:textId="77777777" w:rsidR="00D06F10" w:rsidRDefault="00D06F10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647DB"/>
    <w:rsid w:val="000D4B9A"/>
    <w:rsid w:val="000D5C62"/>
    <w:rsid w:val="000E0F58"/>
    <w:rsid w:val="000F030D"/>
    <w:rsid w:val="00104306"/>
    <w:rsid w:val="00107CB2"/>
    <w:rsid w:val="00121C9C"/>
    <w:rsid w:val="00133DB7"/>
    <w:rsid w:val="00141E9C"/>
    <w:rsid w:val="00155D1A"/>
    <w:rsid w:val="001C25EB"/>
    <w:rsid w:val="001D27B1"/>
    <w:rsid w:val="00242A2A"/>
    <w:rsid w:val="00292955"/>
    <w:rsid w:val="002A44A7"/>
    <w:rsid w:val="0034038E"/>
    <w:rsid w:val="00371321"/>
    <w:rsid w:val="003A2602"/>
    <w:rsid w:val="003B343F"/>
    <w:rsid w:val="004346D4"/>
    <w:rsid w:val="00471B1C"/>
    <w:rsid w:val="004C1F0A"/>
    <w:rsid w:val="004D3F99"/>
    <w:rsid w:val="004E45BD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70266"/>
    <w:rsid w:val="006852E3"/>
    <w:rsid w:val="006A77D3"/>
    <w:rsid w:val="006D7524"/>
    <w:rsid w:val="00723981"/>
    <w:rsid w:val="00754CD7"/>
    <w:rsid w:val="00783EE4"/>
    <w:rsid w:val="007E2E4A"/>
    <w:rsid w:val="007E6C36"/>
    <w:rsid w:val="00827E3D"/>
    <w:rsid w:val="00877199"/>
    <w:rsid w:val="008B51A8"/>
    <w:rsid w:val="008D2D47"/>
    <w:rsid w:val="00926CF9"/>
    <w:rsid w:val="00945B99"/>
    <w:rsid w:val="00993DEF"/>
    <w:rsid w:val="009B63EF"/>
    <w:rsid w:val="009D0056"/>
    <w:rsid w:val="00A36E22"/>
    <w:rsid w:val="00AA5331"/>
    <w:rsid w:val="00B075FD"/>
    <w:rsid w:val="00B1114B"/>
    <w:rsid w:val="00B320CF"/>
    <w:rsid w:val="00B67F3F"/>
    <w:rsid w:val="00B91641"/>
    <w:rsid w:val="00B92779"/>
    <w:rsid w:val="00BE77EA"/>
    <w:rsid w:val="00C60C69"/>
    <w:rsid w:val="00C7782D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C050F"/>
    <w:rsid w:val="00E507BF"/>
    <w:rsid w:val="00EA07A5"/>
    <w:rsid w:val="00EB6CBC"/>
    <w:rsid w:val="00EE3F34"/>
    <w:rsid w:val="00F00EA5"/>
    <w:rsid w:val="00F13795"/>
    <w:rsid w:val="00F35432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6953B5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4BCF2-13A6-4BE8-8E0A-6214817C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Vendula Poslední</cp:lastModifiedBy>
  <cp:revision>7</cp:revision>
  <dcterms:created xsi:type="dcterms:W3CDTF">2025-09-22T08:41:00Z</dcterms:created>
  <dcterms:modified xsi:type="dcterms:W3CDTF">2025-09-30T13:08:00Z</dcterms:modified>
</cp:coreProperties>
</file>