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23780B8C" w:rsidR="0086703B" w:rsidRPr="00AC5A2A" w:rsidRDefault="00EB7ADD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EB7ADD">
        <w:rPr>
          <w:rFonts w:ascii="Arial" w:hAnsi="Arial" w:cs="Arial"/>
          <w:sz w:val="22"/>
          <w:szCs w:val="22"/>
        </w:rPr>
        <w:t xml:space="preserve">číslo smlouvy kupujícího: </w:t>
      </w:r>
      <w:r w:rsidR="00004F7F" w:rsidRPr="00004F7F">
        <w:rPr>
          <w:rFonts w:ascii="Arial" w:hAnsi="Arial" w:cs="Arial"/>
          <w:sz w:val="22"/>
          <w:szCs w:val="22"/>
        </w:rPr>
        <w:t>SD/2025/1113</w:t>
      </w:r>
      <w:r w:rsidRPr="00EB7ADD">
        <w:rPr>
          <w:rFonts w:ascii="Arial" w:hAnsi="Arial" w:cs="Arial"/>
          <w:sz w:val="22"/>
          <w:szCs w:val="22"/>
        </w:rPr>
        <w:t xml:space="preserve">, číslo smlouvy prodávajícího: </w:t>
      </w:r>
      <w:r w:rsidR="008B0174" w:rsidRPr="008B0174">
        <w:rPr>
          <w:rFonts w:ascii="Arial" w:hAnsi="Arial" w:cs="Arial"/>
          <w:sz w:val="22"/>
          <w:szCs w:val="22"/>
        </w:rPr>
        <w:t>RCC-250076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29A7694A" w:rsidR="0086703B" w:rsidRPr="005C34D0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53176E" w:rsidRPr="0053176E">
        <w:rPr>
          <w:rFonts w:ascii="Arial" w:hAnsi="Arial" w:cs="Arial"/>
          <w:sz w:val="22"/>
          <w:szCs w:val="22"/>
        </w:rPr>
        <w:t>Ing. Martina Vacková, vedoucí kanceláře tajemníka a Jiří Hruška, vedoucí oddělení informačních technologií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0A39F7C4" w14:textId="2E62535F" w:rsidR="004D180B" w:rsidRPr="00376CAC" w:rsidRDefault="00F529B0" w:rsidP="004D180B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F529B0">
        <w:rPr>
          <w:rFonts w:ascii="Arial" w:hAnsi="Arial" w:cs="Arial"/>
          <w:b/>
          <w:sz w:val="22"/>
          <w:szCs w:val="22"/>
        </w:rPr>
        <w:t>Aricoma</w:t>
      </w:r>
      <w:proofErr w:type="spellEnd"/>
      <w:r w:rsidRPr="00F529B0">
        <w:rPr>
          <w:rFonts w:ascii="Arial" w:hAnsi="Arial" w:cs="Arial"/>
          <w:b/>
          <w:sz w:val="22"/>
          <w:szCs w:val="22"/>
        </w:rPr>
        <w:t xml:space="preserve"> Systems a.s.</w:t>
      </w:r>
    </w:p>
    <w:p w14:paraId="6CE2D8EA" w14:textId="32204889" w:rsidR="004D180B" w:rsidRPr="00376CAC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D180B" w:rsidRPr="00376CAC">
        <w:rPr>
          <w:rFonts w:ascii="Arial" w:hAnsi="Arial" w:cs="Arial"/>
          <w:sz w:val="22"/>
          <w:szCs w:val="22"/>
        </w:rPr>
        <w:t>e sídlem:</w:t>
      </w:r>
      <w:r w:rsidR="004D180B" w:rsidRPr="00376CAC">
        <w:rPr>
          <w:rFonts w:ascii="Arial" w:hAnsi="Arial" w:cs="Arial"/>
          <w:sz w:val="22"/>
          <w:szCs w:val="22"/>
        </w:rPr>
        <w:tab/>
      </w:r>
      <w:r w:rsidR="00F529B0" w:rsidRPr="00F529B0">
        <w:rPr>
          <w:rFonts w:ascii="Arial" w:hAnsi="Arial" w:cs="Arial"/>
          <w:sz w:val="22"/>
          <w:szCs w:val="22"/>
        </w:rPr>
        <w:t>Hornopolní 3322/34, Moravská Ostrava, 702 00 Ostrava</w:t>
      </w:r>
    </w:p>
    <w:p w14:paraId="55A88A7C" w14:textId="7DB1AB45" w:rsidR="004D180B" w:rsidRPr="00376CAC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D180B" w:rsidRPr="00376CAC">
        <w:rPr>
          <w:rFonts w:ascii="Arial" w:hAnsi="Arial" w:cs="Arial"/>
          <w:sz w:val="22"/>
          <w:szCs w:val="22"/>
        </w:rPr>
        <w:t>astoupený:</w:t>
      </w:r>
      <w:r w:rsidR="004D180B" w:rsidRPr="00376CAC">
        <w:rPr>
          <w:rFonts w:ascii="Arial" w:hAnsi="Arial" w:cs="Arial"/>
          <w:sz w:val="22"/>
          <w:szCs w:val="22"/>
        </w:rPr>
        <w:tab/>
      </w:r>
      <w:r w:rsidR="0053176E" w:rsidRPr="0053176E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="0053176E" w:rsidRPr="0053176E">
        <w:rPr>
          <w:rFonts w:ascii="Arial" w:hAnsi="Arial" w:cs="Arial"/>
          <w:sz w:val="22"/>
          <w:szCs w:val="22"/>
        </w:rPr>
        <w:t>Romanopulos</w:t>
      </w:r>
      <w:proofErr w:type="spellEnd"/>
      <w:r w:rsidR="0053176E" w:rsidRPr="0053176E">
        <w:rPr>
          <w:rFonts w:ascii="Arial" w:hAnsi="Arial" w:cs="Arial"/>
          <w:sz w:val="22"/>
          <w:szCs w:val="22"/>
        </w:rPr>
        <w:t>, ředitel krajského zastoupení, na základě plné moci</w:t>
      </w:r>
    </w:p>
    <w:p w14:paraId="3DD58C17" w14:textId="306B4977" w:rsidR="004D180B" w:rsidRPr="00376CAC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376CAC">
        <w:rPr>
          <w:rFonts w:ascii="Arial" w:hAnsi="Arial" w:cs="Arial"/>
          <w:sz w:val="22"/>
          <w:szCs w:val="22"/>
        </w:rPr>
        <w:t>:</w:t>
      </w:r>
      <w:r w:rsidRPr="00376CAC">
        <w:rPr>
          <w:rFonts w:ascii="Arial" w:hAnsi="Arial" w:cs="Arial"/>
          <w:sz w:val="22"/>
          <w:szCs w:val="22"/>
        </w:rPr>
        <w:tab/>
      </w:r>
      <w:r w:rsidR="00F529B0" w:rsidRPr="00F529B0">
        <w:rPr>
          <w:rFonts w:ascii="Arial" w:hAnsi="Arial" w:cs="Arial"/>
          <w:sz w:val="22"/>
          <w:szCs w:val="22"/>
        </w:rPr>
        <w:t>04308697</w:t>
      </w:r>
    </w:p>
    <w:p w14:paraId="446C2E6A" w14:textId="5FFEC63B"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DIČ:</w:t>
      </w:r>
      <w:r w:rsidRPr="00376CAC">
        <w:rPr>
          <w:rFonts w:ascii="Arial" w:hAnsi="Arial" w:cs="Arial"/>
          <w:sz w:val="22"/>
          <w:szCs w:val="22"/>
        </w:rPr>
        <w:tab/>
      </w:r>
      <w:r w:rsidR="00F529B0" w:rsidRPr="00F529B0">
        <w:rPr>
          <w:rFonts w:ascii="Arial" w:hAnsi="Arial" w:cs="Arial"/>
          <w:sz w:val="22"/>
          <w:szCs w:val="22"/>
        </w:rPr>
        <w:t>CZ04308697</w:t>
      </w:r>
    </w:p>
    <w:p w14:paraId="0923C790" w14:textId="4D9B7B8D" w:rsidR="00D612D9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612D9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F529B0" w:rsidRPr="00F529B0">
        <w:rPr>
          <w:rFonts w:ascii="Arial" w:hAnsi="Arial" w:cs="Arial"/>
          <w:sz w:val="22"/>
          <w:szCs w:val="22"/>
        </w:rPr>
        <w:t>Česká spořitelna, a.s.</w:t>
      </w:r>
    </w:p>
    <w:p w14:paraId="5B359C85" w14:textId="5C2571DC" w:rsidR="00D612D9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D612D9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F529B0" w:rsidRPr="00F529B0">
        <w:rPr>
          <w:rFonts w:ascii="Arial" w:hAnsi="Arial" w:cs="Arial"/>
          <w:bCs/>
          <w:iCs/>
          <w:sz w:val="22"/>
          <w:szCs w:val="22"/>
        </w:rPr>
        <w:t>6563752/0800</w:t>
      </w:r>
    </w:p>
    <w:p w14:paraId="053D6D1B" w14:textId="5FEC00B8" w:rsidR="004D180B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: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ab/>
      </w:r>
      <w:r w:rsidR="00F529B0" w:rsidRPr="00F529B0">
        <w:rPr>
          <w:rFonts w:ascii="Arial" w:hAnsi="Arial" w:cs="Arial"/>
          <w:bCs/>
          <w:iCs/>
          <w:sz w:val="22"/>
          <w:szCs w:val="22"/>
        </w:rPr>
        <w:t>910 975 112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5CBFE206" w14:textId="3214B4EF"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>Předmětem smlouvy je</w:t>
      </w:r>
      <w:r w:rsidR="00C8067D">
        <w:rPr>
          <w:rFonts w:ascii="Arial" w:hAnsi="Arial" w:cs="Arial"/>
          <w:snapToGrid w:val="0"/>
          <w:sz w:val="22"/>
          <w:szCs w:val="22"/>
        </w:rPr>
        <w:t xml:space="preserve"> </w:t>
      </w:r>
      <w:r w:rsidR="006C0195" w:rsidRPr="006C0195">
        <w:rPr>
          <w:rFonts w:ascii="Arial" w:hAnsi="Arial" w:cs="Arial"/>
          <w:snapToGrid w:val="0"/>
          <w:sz w:val="22"/>
          <w:szCs w:val="22"/>
        </w:rPr>
        <w:t xml:space="preserve">nákup </w:t>
      </w:r>
      <w:r w:rsidR="007F2618" w:rsidRPr="007F2618">
        <w:rPr>
          <w:rFonts w:ascii="Arial" w:hAnsi="Arial" w:cs="Arial"/>
          <w:snapToGrid w:val="0"/>
          <w:sz w:val="22"/>
          <w:szCs w:val="22"/>
        </w:rPr>
        <w:t>10 ks nových, nepoužitých a nerepasovaných notebooků včetně příslušenství a softwaru dle následující podrobné specifikace</w:t>
      </w:r>
      <w:r w:rsidR="00247477" w:rsidRPr="00247477">
        <w:rPr>
          <w:rFonts w:ascii="Arial" w:hAnsi="Arial" w:cs="Arial"/>
          <w:snapToGrid w:val="0"/>
          <w:sz w:val="22"/>
          <w:szCs w:val="22"/>
        </w:rPr>
        <w:t>.</w:t>
      </w:r>
    </w:p>
    <w:p w14:paraId="152C038F" w14:textId="77777777" w:rsidR="001E6D31" w:rsidRPr="006D5B93" w:rsidRDefault="001E6D31" w:rsidP="001E6D3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1BE436" w14:textId="77777777" w:rsidR="00004F7F" w:rsidRPr="00004F7F" w:rsidRDefault="00004F7F" w:rsidP="00004F7F">
      <w:pPr>
        <w:rPr>
          <w:rFonts w:ascii="Arial" w:hAnsi="Arial" w:cs="Arial"/>
          <w:snapToGrid w:val="0"/>
          <w:sz w:val="22"/>
          <w:szCs w:val="22"/>
        </w:rPr>
      </w:pPr>
      <w:r w:rsidRPr="00004F7F">
        <w:rPr>
          <w:rFonts w:ascii="Arial" w:hAnsi="Arial" w:cs="Arial"/>
          <w:snapToGrid w:val="0"/>
          <w:sz w:val="22"/>
          <w:szCs w:val="22"/>
        </w:rPr>
        <w:t xml:space="preserve">10x Notebook HP </w:t>
      </w:r>
      <w:proofErr w:type="spellStart"/>
      <w:r w:rsidRPr="00004F7F">
        <w:rPr>
          <w:rFonts w:ascii="Arial" w:hAnsi="Arial" w:cs="Arial"/>
          <w:snapToGrid w:val="0"/>
          <w:sz w:val="22"/>
          <w:szCs w:val="22"/>
        </w:rPr>
        <w:t>ProBook</w:t>
      </w:r>
      <w:proofErr w:type="spellEnd"/>
      <w:r w:rsidRPr="00004F7F">
        <w:rPr>
          <w:rFonts w:ascii="Arial" w:hAnsi="Arial" w:cs="Arial"/>
          <w:snapToGrid w:val="0"/>
          <w:sz w:val="22"/>
          <w:szCs w:val="22"/>
        </w:rPr>
        <w:t xml:space="preserve"> 465 G11, 16" IPS WUXGA </w:t>
      </w:r>
      <w:proofErr w:type="spellStart"/>
      <w:r w:rsidRPr="00004F7F">
        <w:rPr>
          <w:rFonts w:ascii="Arial" w:hAnsi="Arial" w:cs="Arial"/>
          <w:snapToGrid w:val="0"/>
          <w:sz w:val="22"/>
          <w:szCs w:val="22"/>
        </w:rPr>
        <w:t>Antiglare</w:t>
      </w:r>
      <w:proofErr w:type="spellEnd"/>
      <w:r w:rsidRPr="00004F7F">
        <w:rPr>
          <w:rFonts w:ascii="Arial" w:hAnsi="Arial" w:cs="Arial"/>
          <w:snapToGrid w:val="0"/>
          <w:sz w:val="22"/>
          <w:szCs w:val="22"/>
        </w:rPr>
        <w:t xml:space="preserve"> (1920 × 1200), AMD </w:t>
      </w:r>
      <w:proofErr w:type="spellStart"/>
      <w:r w:rsidRPr="00004F7F">
        <w:rPr>
          <w:rFonts w:ascii="Arial" w:hAnsi="Arial" w:cs="Arial"/>
          <w:snapToGrid w:val="0"/>
          <w:sz w:val="22"/>
          <w:szCs w:val="22"/>
        </w:rPr>
        <w:t>Ryzen</w:t>
      </w:r>
      <w:proofErr w:type="spellEnd"/>
      <w:r w:rsidRPr="00004F7F">
        <w:rPr>
          <w:rFonts w:ascii="Arial" w:hAnsi="Arial" w:cs="Arial"/>
          <w:snapToGrid w:val="0"/>
          <w:sz w:val="22"/>
          <w:szCs w:val="22"/>
        </w:rPr>
        <w:t xml:space="preserve"> 5 7535U, 16 GB RAM, 512 GB SSD, Microsoft Windows 11 Pro CZ, P/N: A37ZCET, záruka 3 roky s opravou u zákazníka</w:t>
      </w:r>
    </w:p>
    <w:p w14:paraId="4E0ECF32" w14:textId="77777777" w:rsidR="00004F7F" w:rsidRPr="00004F7F" w:rsidRDefault="00004F7F" w:rsidP="00004F7F">
      <w:pPr>
        <w:rPr>
          <w:rFonts w:ascii="Arial" w:hAnsi="Arial" w:cs="Arial"/>
          <w:snapToGrid w:val="0"/>
          <w:sz w:val="22"/>
          <w:szCs w:val="22"/>
        </w:rPr>
      </w:pPr>
      <w:r w:rsidRPr="00004F7F">
        <w:rPr>
          <w:rFonts w:ascii="Arial" w:hAnsi="Arial" w:cs="Arial"/>
          <w:snapToGrid w:val="0"/>
          <w:sz w:val="22"/>
          <w:szCs w:val="22"/>
        </w:rPr>
        <w:t xml:space="preserve">10x Brašna HP </w:t>
      </w:r>
      <w:proofErr w:type="spellStart"/>
      <w:r w:rsidRPr="00004F7F">
        <w:rPr>
          <w:rFonts w:ascii="Arial" w:hAnsi="Arial" w:cs="Arial"/>
          <w:snapToGrid w:val="0"/>
          <w:sz w:val="22"/>
          <w:szCs w:val="22"/>
        </w:rPr>
        <w:t>Renew</w:t>
      </w:r>
      <w:proofErr w:type="spellEnd"/>
      <w:r w:rsidRPr="00004F7F">
        <w:rPr>
          <w:rFonts w:ascii="Arial" w:hAnsi="Arial" w:cs="Arial"/>
          <w:snapToGrid w:val="0"/>
          <w:sz w:val="22"/>
          <w:szCs w:val="22"/>
        </w:rPr>
        <w:t xml:space="preserve"> Business 15,6" nebo HP Professional 15,6", P/N: 3E5F8AA nebo 500S7AA</w:t>
      </w:r>
    </w:p>
    <w:p w14:paraId="6F1DF038" w14:textId="36F031A8" w:rsidR="00C42671" w:rsidRDefault="00004F7F" w:rsidP="00004F7F">
      <w:pPr>
        <w:rPr>
          <w:rFonts w:ascii="Arial" w:hAnsi="Arial" w:cs="Arial"/>
          <w:sz w:val="22"/>
          <w:szCs w:val="22"/>
        </w:rPr>
      </w:pPr>
      <w:r w:rsidRPr="00004F7F">
        <w:rPr>
          <w:rFonts w:ascii="Arial" w:hAnsi="Arial" w:cs="Arial"/>
          <w:snapToGrid w:val="0"/>
          <w:sz w:val="22"/>
          <w:szCs w:val="22"/>
        </w:rPr>
        <w:t>10x Microsoft Office 2024 CZ v edici Pro domácnosti a podnikatele (nové nepoužité licence určené pro CZ distribuci), P/N: EP2-06606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25ABC455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00608D">
        <w:rPr>
          <w:rFonts w:ascii="Arial" w:hAnsi="Arial" w:cs="Arial"/>
          <w:b/>
          <w:sz w:val="22"/>
          <w:szCs w:val="22"/>
        </w:rPr>
        <w:t>DODÁNÍ</w:t>
      </w:r>
    </w:p>
    <w:p w14:paraId="084E341F" w14:textId="69E3B79A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Termín dodání předmětu smlouvy je </w:t>
      </w:r>
      <w:r>
        <w:rPr>
          <w:rFonts w:ascii="Arial" w:hAnsi="Arial" w:cs="Arial"/>
          <w:sz w:val="22"/>
          <w:szCs w:val="22"/>
        </w:rPr>
        <w:t>21</w:t>
      </w:r>
      <w:r w:rsidRPr="00280776">
        <w:rPr>
          <w:rFonts w:ascii="Arial" w:hAnsi="Arial" w:cs="Arial"/>
          <w:sz w:val="22"/>
          <w:szCs w:val="22"/>
        </w:rPr>
        <w:t xml:space="preserve"> dní od podepsání této smlouvy.</w:t>
      </w:r>
    </w:p>
    <w:p w14:paraId="3B323B3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1772E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dodání je kupující oprávněn fakturovat prodávajícímu smluvní pokutu ve výši 0,5 % z kupní ceny stanovené touto smlouvou za každý započatý den prodlení. Smluvní pokuta je splatná do 30 dnů ode dne jejího uplatnění.</w:t>
      </w:r>
    </w:p>
    <w:p w14:paraId="4BA08074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6CCF3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Kupující je oprávněn od smlouvy odstoupit v případě, že termín dodání je překročen o více než 7 dnů. Odstoupení od smlouvy musí být provedeno v písemné podobě a je účinné ode </w:t>
      </w:r>
      <w:r w:rsidRPr="00280776">
        <w:rPr>
          <w:rFonts w:ascii="Arial" w:hAnsi="Arial" w:cs="Arial"/>
          <w:sz w:val="22"/>
          <w:szCs w:val="22"/>
        </w:rPr>
        <w:lastRenderedPageBreak/>
        <w:t>dne doručení prodávajícímu. Odstoupením od smlouvy zanikají všechna práva a povinnosti smluvních stran ze smlouvy.</w:t>
      </w:r>
    </w:p>
    <w:p w14:paraId="54571C9E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F1C1DA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Místem dodání je sídlo kupujícího:</w:t>
      </w:r>
    </w:p>
    <w:p w14:paraId="51A6839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7C13F972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97BF5E" w14:textId="25557B55" w:rsidR="00280776" w:rsidRPr="005C34D0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19D746D9" w14:textId="7375B629" w:rsidR="00D612D9" w:rsidRDefault="00004F7F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004F7F">
        <w:rPr>
          <w:rFonts w:ascii="Arial" w:hAnsi="Arial" w:cs="Arial"/>
          <w:sz w:val="22"/>
          <w:szCs w:val="22"/>
        </w:rPr>
        <w:t>210 600,00</w:t>
      </w:r>
      <w:r w:rsidR="004A661F" w:rsidRPr="004D180B">
        <w:rPr>
          <w:rFonts w:ascii="Arial" w:hAnsi="Arial" w:cs="Arial"/>
          <w:sz w:val="22"/>
          <w:szCs w:val="22"/>
        </w:rPr>
        <w:t xml:space="preserve"> Kč</w:t>
      </w:r>
      <w:r w:rsidR="000262E6">
        <w:rPr>
          <w:rFonts w:ascii="Arial" w:hAnsi="Arial" w:cs="Arial"/>
          <w:sz w:val="22"/>
          <w:szCs w:val="22"/>
        </w:rPr>
        <w:t xml:space="preserve"> </w:t>
      </w:r>
      <w:r w:rsidR="004A661F">
        <w:rPr>
          <w:rFonts w:ascii="Arial" w:hAnsi="Arial" w:cs="Arial"/>
          <w:sz w:val="22"/>
          <w:szCs w:val="22"/>
        </w:rPr>
        <w:t xml:space="preserve">(slovy: </w:t>
      </w:r>
      <w:r w:rsidRPr="00004F7F">
        <w:rPr>
          <w:rFonts w:ascii="Arial" w:hAnsi="Arial" w:cs="Arial"/>
          <w:sz w:val="22"/>
          <w:szCs w:val="22"/>
        </w:rPr>
        <w:t>dvě stě deset tisíc šest set korun českých</w:t>
      </w:r>
      <w:r w:rsidR="004A661F">
        <w:rPr>
          <w:rFonts w:ascii="Arial" w:hAnsi="Arial" w:cs="Arial"/>
          <w:sz w:val="22"/>
          <w:szCs w:val="22"/>
        </w:rPr>
        <w:t>)</w:t>
      </w:r>
      <w:r w:rsidR="000262E6">
        <w:rPr>
          <w:rFonts w:ascii="Arial" w:hAnsi="Arial" w:cs="Arial"/>
          <w:sz w:val="22"/>
          <w:szCs w:val="22"/>
        </w:rPr>
        <w:t xml:space="preserve"> bez</w:t>
      </w:r>
      <w:r w:rsidR="000262E6" w:rsidRPr="004D180B">
        <w:rPr>
          <w:rFonts w:ascii="Arial" w:hAnsi="Arial" w:cs="Arial"/>
          <w:sz w:val="22"/>
          <w:szCs w:val="22"/>
        </w:rPr>
        <w:t xml:space="preserve"> DPH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574A41F" w14:textId="3CE88D99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Kupní cena je sjednána jako závazná a nejvýše přípustná.</w:t>
      </w:r>
      <w:r w:rsidR="00247477">
        <w:rPr>
          <w:rFonts w:ascii="Arial" w:hAnsi="Arial" w:cs="Arial"/>
          <w:sz w:val="22"/>
          <w:szCs w:val="22"/>
        </w:rPr>
        <w:t xml:space="preserve"> </w:t>
      </w:r>
      <w:r w:rsidRPr="00280776">
        <w:rPr>
          <w:rFonts w:ascii="Arial" w:hAnsi="Arial" w:cs="Arial"/>
          <w:sz w:val="22"/>
          <w:szCs w:val="22"/>
        </w:rPr>
        <w:t>V kupní ceně jsou zahrnuty veškeré náklady prodávajícího nezbytné pro řádné a včasné dodání předmětu smlouvy.</w:t>
      </w:r>
    </w:p>
    <w:p w14:paraId="43BDECB0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6C91738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se zavazuje zaplatit smluvní cenu na základě faktury (účetního daňového dokladu) prodávajícího s lhůtou splatnosti 30 dnů od doručení faktury. Podmínkou pro vystavení faktury je řádné dodání předmětu smlouvy.</w:t>
      </w:r>
    </w:p>
    <w:p w14:paraId="483A4DF2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B8CB702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792B4493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322B0B5D" w:rsidR="0086703B" w:rsidRPr="005C34D0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úhrady faktury je prodávající oprávněn fakturovat kupujícímu úrok z prodlení ve výši 0,05 % z nezaplacené ceny stanovené touto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1658F873" w14:textId="1DAF9FC2" w:rsidR="00280776" w:rsidRDefault="00280776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Záruka na předmět smlouvy je </w:t>
      </w:r>
      <w:r w:rsidR="007F2618" w:rsidRPr="007F2618">
        <w:rPr>
          <w:rFonts w:ascii="Arial" w:hAnsi="Arial" w:cs="Arial"/>
          <w:sz w:val="22"/>
          <w:szCs w:val="22"/>
        </w:rPr>
        <w:t xml:space="preserve">3 roky </w:t>
      </w:r>
      <w:r w:rsidR="001A0219" w:rsidRPr="001A0219">
        <w:rPr>
          <w:rFonts w:ascii="Arial" w:hAnsi="Arial" w:cs="Arial"/>
          <w:sz w:val="22"/>
          <w:szCs w:val="22"/>
        </w:rPr>
        <w:t>s opravou u zákazníka</w:t>
      </w:r>
      <w:r w:rsidRPr="00280776">
        <w:rPr>
          <w:rFonts w:ascii="Arial" w:hAnsi="Arial" w:cs="Arial"/>
          <w:sz w:val="22"/>
          <w:szCs w:val="22"/>
        </w:rPr>
        <w:t>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34D4F48E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26D3CC9B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B6B3BD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5C979B4F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1A56CA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Změny a doplňky této smlouvy lze učinit pouze formou písemných dodatků, které musí být podepsány smluvními stranami, a to buď vlastnoručně nebo elektronicky s využitím kvalifikovaného elektronického podpisu.</w:t>
      </w:r>
    </w:p>
    <w:p w14:paraId="631E5DE3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B92727" w14:textId="41806A42" w:rsidR="0086703B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Tato smlouva nabývá platnosti dnem jejího podpisu a může být vyhotovena buď v listinné podobě ve dvou stejnopisech, z nichž každá smluvní strana obdrží jedno vyhotovení, nebo v elektronické podobě s kvalifikovanými elektronickými podpisy smluvních stran.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5357B28" w14:textId="77777777" w:rsidR="002E4736" w:rsidRDefault="002E4736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1BAC4D" w14:textId="77777777" w:rsidR="002E4736" w:rsidRPr="002E4736" w:rsidRDefault="002E4736" w:rsidP="002E473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E4736">
        <w:rPr>
          <w:rFonts w:ascii="Arial" w:hAnsi="Arial" w:cs="Arial"/>
          <w:sz w:val="22"/>
          <w:szCs w:val="22"/>
        </w:rPr>
        <w:t>Seznam příloh:</w:t>
      </w:r>
    </w:p>
    <w:p w14:paraId="63ADFD8E" w14:textId="77777777" w:rsidR="002E4736" w:rsidRPr="002E4736" w:rsidRDefault="002E4736" w:rsidP="002E473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AB9E3C" w14:textId="24E52CE5" w:rsidR="00B22AD3" w:rsidRDefault="002E4736" w:rsidP="002E473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E4736">
        <w:rPr>
          <w:rFonts w:ascii="Arial" w:hAnsi="Arial" w:cs="Arial"/>
          <w:sz w:val="22"/>
          <w:szCs w:val="22"/>
        </w:rPr>
        <w:t xml:space="preserve">Plná moc (uzavírání smluv) – Nikos </w:t>
      </w:r>
      <w:proofErr w:type="spellStart"/>
      <w:r w:rsidRPr="002E4736">
        <w:rPr>
          <w:rFonts w:ascii="Arial" w:hAnsi="Arial" w:cs="Arial"/>
          <w:sz w:val="22"/>
          <w:szCs w:val="22"/>
        </w:rPr>
        <w:t>Romanopulos</w:t>
      </w:r>
      <w:proofErr w:type="spellEnd"/>
    </w:p>
    <w:p w14:paraId="12E22BCE" w14:textId="77777777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93E3F1" w14:textId="77777777" w:rsidR="002E4736" w:rsidRDefault="002E4736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A6AA6D" w14:textId="77777777" w:rsidR="002E4736" w:rsidRDefault="002E4736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D57325" w14:textId="746E5E9E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B478C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5A3E1784" w14:textId="77777777" w:rsidR="002E4736" w:rsidRDefault="002E4736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0FA579CB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="00004F7F" w:rsidRPr="00004F7F">
        <w:rPr>
          <w:rFonts w:ascii="Arial" w:hAnsi="Arial" w:cs="Arial"/>
          <w:sz w:val="22"/>
          <w:szCs w:val="22"/>
        </w:rPr>
        <w:t>Liberci</w:t>
      </w:r>
      <w:r w:rsidRPr="0014577D">
        <w:rPr>
          <w:rFonts w:ascii="Arial" w:hAnsi="Arial" w:cs="Arial"/>
          <w:sz w:val="22"/>
          <w:szCs w:val="22"/>
        </w:rPr>
        <w:t>, dne: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00608D">
        <w:rPr>
          <w:rFonts w:ascii="Arial" w:hAnsi="Arial" w:cs="Arial"/>
          <w:sz w:val="22"/>
          <w:szCs w:val="22"/>
        </w:rPr>
        <w:tab/>
      </w:r>
      <w:r w:rsidR="0000608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362CFBF4" w14:textId="66F39450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8DB13B" w14:textId="77777777" w:rsidR="00A30A6A" w:rsidRPr="005C34D0" w:rsidRDefault="00A30A6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A852C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63D867" w14:textId="77777777" w:rsidR="00EE552A" w:rsidRPr="005C34D0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71C527" w14:textId="60690574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7E5E8601" w14:textId="2F630E87" w:rsidR="0086703B" w:rsidRDefault="00004F7F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04F7F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Pr="00004F7F">
        <w:rPr>
          <w:rFonts w:ascii="Arial" w:hAnsi="Arial" w:cs="Arial"/>
          <w:sz w:val="22"/>
          <w:szCs w:val="22"/>
        </w:rPr>
        <w:t>Romanopulos</w:t>
      </w:r>
      <w:proofErr w:type="spellEnd"/>
      <w:r w:rsidR="00A30A6A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745FEB" w:rsidRPr="00745FEB">
        <w:rPr>
          <w:rFonts w:ascii="Arial" w:hAnsi="Arial" w:cs="Arial"/>
          <w:sz w:val="22"/>
          <w:szCs w:val="22"/>
        </w:rPr>
        <w:t>Ing. Martina Vacková</w:t>
      </w:r>
    </w:p>
    <w:p w14:paraId="5FE7CEC0" w14:textId="354A5779" w:rsidR="00004F7F" w:rsidRDefault="00004F7F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04F7F">
        <w:rPr>
          <w:rFonts w:ascii="Arial" w:hAnsi="Arial" w:cs="Arial"/>
          <w:sz w:val="22"/>
          <w:szCs w:val="22"/>
        </w:rPr>
        <w:t>ředitel krajského zastoupení</w:t>
      </w:r>
      <w:r w:rsidR="00745FEB">
        <w:rPr>
          <w:rFonts w:ascii="Arial" w:hAnsi="Arial" w:cs="Arial"/>
          <w:sz w:val="22"/>
          <w:szCs w:val="22"/>
        </w:rPr>
        <w:tab/>
      </w:r>
      <w:r w:rsidR="00745FEB">
        <w:rPr>
          <w:rFonts w:ascii="Arial" w:hAnsi="Arial" w:cs="Arial"/>
          <w:sz w:val="22"/>
          <w:szCs w:val="22"/>
        </w:rPr>
        <w:tab/>
      </w:r>
      <w:r w:rsidR="00745FEB">
        <w:rPr>
          <w:rFonts w:ascii="Arial" w:hAnsi="Arial" w:cs="Arial"/>
          <w:sz w:val="22"/>
          <w:szCs w:val="22"/>
        </w:rPr>
        <w:tab/>
      </w:r>
      <w:r w:rsidR="00745FEB">
        <w:rPr>
          <w:rFonts w:ascii="Arial" w:hAnsi="Arial" w:cs="Arial"/>
          <w:sz w:val="22"/>
          <w:szCs w:val="22"/>
        </w:rPr>
        <w:tab/>
      </w:r>
      <w:r w:rsidR="00745FEB" w:rsidRPr="00745FEB">
        <w:rPr>
          <w:rFonts w:ascii="Arial" w:hAnsi="Arial" w:cs="Arial"/>
          <w:sz w:val="22"/>
          <w:szCs w:val="22"/>
        </w:rPr>
        <w:t>vedoucí kanceláře tajemníka</w:t>
      </w:r>
    </w:p>
    <w:p w14:paraId="1C5CB488" w14:textId="0F9528D8" w:rsidR="00745FEB" w:rsidRDefault="00745FE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5FEB">
        <w:rPr>
          <w:rFonts w:ascii="Arial" w:hAnsi="Arial" w:cs="Arial"/>
          <w:sz w:val="22"/>
          <w:szCs w:val="22"/>
        </w:rPr>
        <w:t>na základě plné moci</w:t>
      </w:r>
    </w:p>
    <w:p w14:paraId="0C75AC6C" w14:textId="173D9194" w:rsidR="002B7F67" w:rsidRDefault="002B7F67" w:rsidP="00745FEB">
      <w:pPr>
        <w:jc w:val="both"/>
        <w:rPr>
          <w:rFonts w:ascii="Arial" w:hAnsi="Arial" w:cs="Arial"/>
          <w:sz w:val="22"/>
          <w:szCs w:val="22"/>
        </w:rPr>
      </w:pPr>
    </w:p>
    <w:p w14:paraId="617A9437" w14:textId="77777777" w:rsidR="00E25B9B" w:rsidRDefault="00E25B9B" w:rsidP="00745FEB">
      <w:pPr>
        <w:jc w:val="both"/>
        <w:rPr>
          <w:rFonts w:ascii="Arial" w:hAnsi="Arial" w:cs="Arial"/>
          <w:sz w:val="22"/>
          <w:szCs w:val="22"/>
        </w:rPr>
      </w:pPr>
    </w:p>
    <w:p w14:paraId="09CD016D" w14:textId="77777777" w:rsidR="00E25B9B" w:rsidRDefault="00E25B9B" w:rsidP="00745FEB">
      <w:pPr>
        <w:jc w:val="both"/>
        <w:rPr>
          <w:rFonts w:ascii="Arial" w:hAnsi="Arial" w:cs="Arial"/>
          <w:sz w:val="22"/>
          <w:szCs w:val="22"/>
        </w:rPr>
      </w:pPr>
    </w:p>
    <w:p w14:paraId="47E44DBE" w14:textId="77777777" w:rsidR="00E25B9B" w:rsidRPr="00E25B9B" w:rsidRDefault="00E25B9B" w:rsidP="00E25B9B">
      <w:pPr>
        <w:ind w:left="4254" w:firstLine="709"/>
        <w:jc w:val="both"/>
        <w:rPr>
          <w:rFonts w:ascii="Arial" w:hAnsi="Arial" w:cs="Arial"/>
          <w:sz w:val="22"/>
          <w:szCs w:val="22"/>
        </w:rPr>
      </w:pPr>
      <w:r w:rsidRPr="00E25B9B">
        <w:rPr>
          <w:rFonts w:ascii="Arial" w:hAnsi="Arial" w:cs="Arial"/>
          <w:sz w:val="22"/>
          <w:szCs w:val="22"/>
        </w:rPr>
        <w:t>…………………………………</w:t>
      </w:r>
    </w:p>
    <w:p w14:paraId="1C87512F" w14:textId="6C7CCF12" w:rsidR="00E25B9B" w:rsidRPr="00E25B9B" w:rsidRDefault="00E25B9B" w:rsidP="00E25B9B">
      <w:pPr>
        <w:jc w:val="both"/>
        <w:rPr>
          <w:rFonts w:ascii="Arial" w:hAnsi="Arial" w:cs="Arial"/>
          <w:sz w:val="22"/>
          <w:szCs w:val="22"/>
        </w:rPr>
      </w:pP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  <w:t>Jiří Hruška</w:t>
      </w:r>
    </w:p>
    <w:p w14:paraId="273EBBC1" w14:textId="0B20E4C5" w:rsidR="00E25B9B" w:rsidRPr="00745FEB" w:rsidRDefault="00E25B9B" w:rsidP="00E25B9B">
      <w:pPr>
        <w:jc w:val="both"/>
        <w:rPr>
          <w:rFonts w:ascii="Arial" w:hAnsi="Arial" w:cs="Arial"/>
          <w:sz w:val="22"/>
          <w:szCs w:val="22"/>
        </w:rPr>
      </w:pP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  <w:t>vedoucí oddělení informačních technologií</w:t>
      </w:r>
    </w:p>
    <w:sectPr w:rsidR="00E25B9B" w:rsidRPr="00745FEB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CDC1" w14:textId="77777777" w:rsidR="003A3A1A" w:rsidRDefault="003A3A1A" w:rsidP="002B7F67">
      <w:r>
        <w:separator/>
      </w:r>
    </w:p>
  </w:endnote>
  <w:endnote w:type="continuationSeparator" w:id="0">
    <w:p w14:paraId="7535DE05" w14:textId="77777777" w:rsidR="003A3A1A" w:rsidRDefault="003A3A1A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47086511"/>
      <w:docPartObj>
        <w:docPartGallery w:val="Page Numbers (Bottom of Page)"/>
        <w:docPartUnique/>
      </w:docPartObj>
    </w:sdtPr>
    <w:sdtContent>
      <w:p w14:paraId="0F10537C" w14:textId="33968603" w:rsidR="003C3D8C" w:rsidRPr="0027448B" w:rsidRDefault="0027448B" w:rsidP="0027448B">
        <w:pPr>
          <w:pStyle w:val="Zpat"/>
          <w:jc w:val="center"/>
          <w:rPr>
            <w:rFonts w:ascii="Arial" w:hAnsi="Arial" w:cs="Arial"/>
          </w:rPr>
        </w:pP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>PAGE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1</w:t>
        </w:r>
        <w:r w:rsidRPr="0027448B">
          <w:rPr>
            <w:rFonts w:ascii="Arial" w:hAnsi="Arial" w:cs="Arial"/>
            <w:bCs/>
          </w:rPr>
          <w:fldChar w:fldCharType="end"/>
        </w:r>
        <w:r w:rsidRPr="0027448B">
          <w:rPr>
            <w:rFonts w:ascii="Arial" w:hAnsi="Arial" w:cs="Arial"/>
            <w:bCs/>
          </w:rPr>
          <w:t xml:space="preserve"> / </w:t>
        </w: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 xml:space="preserve"> NUMPAGES   \* MERGEFORMAT 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2</w:t>
        </w:r>
        <w:r w:rsidRPr="0027448B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BCF8" w14:textId="4AA2915C" w:rsidR="003C3D8C" w:rsidRPr="0027448B" w:rsidRDefault="00000000" w:rsidP="0027448B">
    <w:pPr>
      <w:pStyle w:val="Zpat"/>
      <w:tabs>
        <w:tab w:val="clear" w:pos="4536"/>
        <w:tab w:val="center" w:pos="4535"/>
        <w:tab w:val="left" w:pos="5567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25604891"/>
        <w:docPartObj>
          <w:docPartGallery w:val="Page Numbers (Bottom of Page)"/>
          <w:docPartUnique/>
        </w:docPartObj>
      </w:sdtPr>
      <w:sdtContent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>PAGE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1</w:t>
        </w:r>
        <w:r w:rsidR="0027448B" w:rsidRPr="0027448B">
          <w:rPr>
            <w:rFonts w:ascii="Arial" w:hAnsi="Arial" w:cs="Arial"/>
            <w:bCs/>
          </w:rPr>
          <w:fldChar w:fldCharType="end"/>
        </w:r>
        <w:r w:rsidR="0027448B" w:rsidRPr="0027448B">
          <w:rPr>
            <w:rFonts w:ascii="Arial" w:hAnsi="Arial" w:cs="Arial"/>
            <w:bCs/>
          </w:rPr>
          <w:t xml:space="preserve"> / </w:t>
        </w:r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 xml:space="preserve"> NUMPAGES   \* MERGEFORMAT 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2</w:t>
        </w:r>
        <w:r w:rsidR="0027448B" w:rsidRPr="0027448B">
          <w:rPr>
            <w:rFonts w:ascii="Arial" w:hAnsi="Arial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910DF" w14:textId="77777777" w:rsidR="003A3A1A" w:rsidRDefault="003A3A1A" w:rsidP="002B7F67">
      <w:r>
        <w:separator/>
      </w:r>
    </w:p>
  </w:footnote>
  <w:footnote w:type="continuationSeparator" w:id="0">
    <w:p w14:paraId="6FB86EF6" w14:textId="77777777" w:rsidR="003A3A1A" w:rsidRDefault="003A3A1A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4E9F" w14:textId="73DE75D8" w:rsidR="00BF55F1" w:rsidRPr="007E0384" w:rsidRDefault="002E4736" w:rsidP="00BF55F1">
    <w:pPr>
      <w:pStyle w:val="Zhlav"/>
      <w:jc w:val="right"/>
      <w:rPr>
        <w:rFonts w:ascii="Arial" w:hAnsi="Arial" w:cs="Arial"/>
      </w:rPr>
    </w:pPr>
    <w:r w:rsidRPr="002E4736">
      <w:rPr>
        <w:rFonts w:ascii="Arial" w:hAnsi="Arial" w:cs="Arial"/>
      </w:rPr>
      <w:t>MUJNX01JJS99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4F7F"/>
    <w:rsid w:val="0000608D"/>
    <w:rsid w:val="000137A5"/>
    <w:rsid w:val="000143A4"/>
    <w:rsid w:val="000258FB"/>
    <w:rsid w:val="000262E6"/>
    <w:rsid w:val="0006345E"/>
    <w:rsid w:val="000635A4"/>
    <w:rsid w:val="000761FF"/>
    <w:rsid w:val="00076B63"/>
    <w:rsid w:val="0008241C"/>
    <w:rsid w:val="000B1F64"/>
    <w:rsid w:val="000B478C"/>
    <w:rsid w:val="000B59D3"/>
    <w:rsid w:val="000E19F3"/>
    <w:rsid w:val="000E25EA"/>
    <w:rsid w:val="000F61BF"/>
    <w:rsid w:val="000F659C"/>
    <w:rsid w:val="00120681"/>
    <w:rsid w:val="00132F57"/>
    <w:rsid w:val="0014577D"/>
    <w:rsid w:val="0014737A"/>
    <w:rsid w:val="001512DB"/>
    <w:rsid w:val="001638D3"/>
    <w:rsid w:val="00171077"/>
    <w:rsid w:val="0018373B"/>
    <w:rsid w:val="00185246"/>
    <w:rsid w:val="001A0219"/>
    <w:rsid w:val="001A4E67"/>
    <w:rsid w:val="001E6D31"/>
    <w:rsid w:val="001F7A05"/>
    <w:rsid w:val="0020069F"/>
    <w:rsid w:val="00221068"/>
    <w:rsid w:val="002424AA"/>
    <w:rsid w:val="00242896"/>
    <w:rsid w:val="00247477"/>
    <w:rsid w:val="002510D5"/>
    <w:rsid w:val="0025535D"/>
    <w:rsid w:val="0027448B"/>
    <w:rsid w:val="00280776"/>
    <w:rsid w:val="0028534C"/>
    <w:rsid w:val="00286D7D"/>
    <w:rsid w:val="002A327A"/>
    <w:rsid w:val="002A5A7D"/>
    <w:rsid w:val="002B7F67"/>
    <w:rsid w:val="002D32DD"/>
    <w:rsid w:val="002E3522"/>
    <w:rsid w:val="002E4736"/>
    <w:rsid w:val="002F584B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ED0"/>
    <w:rsid w:val="003A3A1A"/>
    <w:rsid w:val="003A48A0"/>
    <w:rsid w:val="003A708B"/>
    <w:rsid w:val="003B36B8"/>
    <w:rsid w:val="003B4930"/>
    <w:rsid w:val="003C2587"/>
    <w:rsid w:val="003C3D8C"/>
    <w:rsid w:val="003E2CE4"/>
    <w:rsid w:val="003E6CED"/>
    <w:rsid w:val="003F44D6"/>
    <w:rsid w:val="003F79ED"/>
    <w:rsid w:val="00402280"/>
    <w:rsid w:val="004279F6"/>
    <w:rsid w:val="00431CC4"/>
    <w:rsid w:val="00437831"/>
    <w:rsid w:val="004414DB"/>
    <w:rsid w:val="00456985"/>
    <w:rsid w:val="00462CA4"/>
    <w:rsid w:val="00482508"/>
    <w:rsid w:val="004858E2"/>
    <w:rsid w:val="004A19FE"/>
    <w:rsid w:val="004A661F"/>
    <w:rsid w:val="004B655B"/>
    <w:rsid w:val="004C4AE4"/>
    <w:rsid w:val="004C5751"/>
    <w:rsid w:val="004D180B"/>
    <w:rsid w:val="004E017A"/>
    <w:rsid w:val="004E536B"/>
    <w:rsid w:val="004F4116"/>
    <w:rsid w:val="0052187C"/>
    <w:rsid w:val="0053176E"/>
    <w:rsid w:val="00536304"/>
    <w:rsid w:val="00536CC4"/>
    <w:rsid w:val="00561BD5"/>
    <w:rsid w:val="00596E81"/>
    <w:rsid w:val="005A3CDF"/>
    <w:rsid w:val="005B34C1"/>
    <w:rsid w:val="005D0634"/>
    <w:rsid w:val="005F1E67"/>
    <w:rsid w:val="006006BD"/>
    <w:rsid w:val="006054C7"/>
    <w:rsid w:val="00622599"/>
    <w:rsid w:val="0062677F"/>
    <w:rsid w:val="00631B5B"/>
    <w:rsid w:val="006376A9"/>
    <w:rsid w:val="00667FE6"/>
    <w:rsid w:val="0067746B"/>
    <w:rsid w:val="00690E56"/>
    <w:rsid w:val="0069214D"/>
    <w:rsid w:val="006A1163"/>
    <w:rsid w:val="006A1BAE"/>
    <w:rsid w:val="006C0195"/>
    <w:rsid w:val="006C3D6E"/>
    <w:rsid w:val="006F66BC"/>
    <w:rsid w:val="0072561F"/>
    <w:rsid w:val="007353D1"/>
    <w:rsid w:val="0074318D"/>
    <w:rsid w:val="00745FEB"/>
    <w:rsid w:val="00791BB3"/>
    <w:rsid w:val="0079368B"/>
    <w:rsid w:val="007A0F75"/>
    <w:rsid w:val="007E0384"/>
    <w:rsid w:val="007E2413"/>
    <w:rsid w:val="007F13CB"/>
    <w:rsid w:val="007F2618"/>
    <w:rsid w:val="00800DD2"/>
    <w:rsid w:val="00831782"/>
    <w:rsid w:val="00831EDC"/>
    <w:rsid w:val="008338FD"/>
    <w:rsid w:val="00837A89"/>
    <w:rsid w:val="00863EE1"/>
    <w:rsid w:val="0086703B"/>
    <w:rsid w:val="008979C8"/>
    <w:rsid w:val="008A7FBC"/>
    <w:rsid w:val="008B0174"/>
    <w:rsid w:val="008B6CB3"/>
    <w:rsid w:val="008E463C"/>
    <w:rsid w:val="008E4ED3"/>
    <w:rsid w:val="008F37D2"/>
    <w:rsid w:val="008F4738"/>
    <w:rsid w:val="00912674"/>
    <w:rsid w:val="00923AC6"/>
    <w:rsid w:val="009310AC"/>
    <w:rsid w:val="00947A5F"/>
    <w:rsid w:val="00955F91"/>
    <w:rsid w:val="009614E3"/>
    <w:rsid w:val="009627A6"/>
    <w:rsid w:val="00962B88"/>
    <w:rsid w:val="00974C26"/>
    <w:rsid w:val="00975505"/>
    <w:rsid w:val="0099074F"/>
    <w:rsid w:val="00993C2B"/>
    <w:rsid w:val="009A7A0E"/>
    <w:rsid w:val="009B014C"/>
    <w:rsid w:val="009B46F1"/>
    <w:rsid w:val="009C048F"/>
    <w:rsid w:val="009F1554"/>
    <w:rsid w:val="009F69ED"/>
    <w:rsid w:val="00A17638"/>
    <w:rsid w:val="00A2505C"/>
    <w:rsid w:val="00A30A6A"/>
    <w:rsid w:val="00A35CDE"/>
    <w:rsid w:val="00A36206"/>
    <w:rsid w:val="00A4709D"/>
    <w:rsid w:val="00A4755F"/>
    <w:rsid w:val="00A61BC8"/>
    <w:rsid w:val="00A66FB4"/>
    <w:rsid w:val="00A75DF1"/>
    <w:rsid w:val="00A852B8"/>
    <w:rsid w:val="00A91B25"/>
    <w:rsid w:val="00AC1B82"/>
    <w:rsid w:val="00AC39FF"/>
    <w:rsid w:val="00AC5A2A"/>
    <w:rsid w:val="00AD446A"/>
    <w:rsid w:val="00AE1D8F"/>
    <w:rsid w:val="00B04668"/>
    <w:rsid w:val="00B109E2"/>
    <w:rsid w:val="00B22AD3"/>
    <w:rsid w:val="00B25545"/>
    <w:rsid w:val="00B26197"/>
    <w:rsid w:val="00B315A5"/>
    <w:rsid w:val="00B40DD2"/>
    <w:rsid w:val="00B437CF"/>
    <w:rsid w:val="00B57C59"/>
    <w:rsid w:val="00B6117D"/>
    <w:rsid w:val="00B74F0F"/>
    <w:rsid w:val="00B85BB6"/>
    <w:rsid w:val="00BA597A"/>
    <w:rsid w:val="00BB4C55"/>
    <w:rsid w:val="00BF55F1"/>
    <w:rsid w:val="00C03C2A"/>
    <w:rsid w:val="00C2469A"/>
    <w:rsid w:val="00C26B0A"/>
    <w:rsid w:val="00C42671"/>
    <w:rsid w:val="00C60821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C4FF1"/>
    <w:rsid w:val="00CE3FCA"/>
    <w:rsid w:val="00CF044A"/>
    <w:rsid w:val="00CF4102"/>
    <w:rsid w:val="00D3417C"/>
    <w:rsid w:val="00D35CD7"/>
    <w:rsid w:val="00D379AD"/>
    <w:rsid w:val="00D47257"/>
    <w:rsid w:val="00D473E6"/>
    <w:rsid w:val="00D612D9"/>
    <w:rsid w:val="00D61D11"/>
    <w:rsid w:val="00DD2FEE"/>
    <w:rsid w:val="00DE3C6D"/>
    <w:rsid w:val="00DE6B52"/>
    <w:rsid w:val="00E12F9D"/>
    <w:rsid w:val="00E204C9"/>
    <w:rsid w:val="00E25B9B"/>
    <w:rsid w:val="00E62B62"/>
    <w:rsid w:val="00E64785"/>
    <w:rsid w:val="00E84FDC"/>
    <w:rsid w:val="00E87463"/>
    <w:rsid w:val="00E87D4A"/>
    <w:rsid w:val="00EA0F2E"/>
    <w:rsid w:val="00EA15C7"/>
    <w:rsid w:val="00EB02A4"/>
    <w:rsid w:val="00EB7ADD"/>
    <w:rsid w:val="00EC035E"/>
    <w:rsid w:val="00ED1AC1"/>
    <w:rsid w:val="00EE1456"/>
    <w:rsid w:val="00EE3A76"/>
    <w:rsid w:val="00EE552A"/>
    <w:rsid w:val="00EF2E5F"/>
    <w:rsid w:val="00EF7704"/>
    <w:rsid w:val="00F07134"/>
    <w:rsid w:val="00F36DCD"/>
    <w:rsid w:val="00F4029D"/>
    <w:rsid w:val="00F41283"/>
    <w:rsid w:val="00F478E8"/>
    <w:rsid w:val="00F50A26"/>
    <w:rsid w:val="00F526CD"/>
    <w:rsid w:val="00F529B0"/>
    <w:rsid w:val="00F534B8"/>
    <w:rsid w:val="00F625CF"/>
    <w:rsid w:val="00F62A3C"/>
    <w:rsid w:val="00F80276"/>
    <w:rsid w:val="00F81761"/>
    <w:rsid w:val="00F94039"/>
    <w:rsid w:val="00F95D7E"/>
    <w:rsid w:val="00FA0B82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4396</TotalTime>
  <Pages>3</Pages>
  <Words>674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4643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 Jiří</cp:lastModifiedBy>
  <cp:revision>46</cp:revision>
  <cp:lastPrinted>2025-06-24T12:00:00Z</cp:lastPrinted>
  <dcterms:created xsi:type="dcterms:W3CDTF">2023-05-09T07:58:00Z</dcterms:created>
  <dcterms:modified xsi:type="dcterms:W3CDTF">2025-10-21T06:26:00Z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