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>Pěkný den,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objednávka byla přijata ke zpracování. Zboží Vám bude dodáno v požadovaném termínu, pokud byl Vámi uveden, nebo v nejbližším možném. V případě, že se na Vás vztahuje nárok na dodání v zákonné lhůtě dle </w:t>
      </w:r>
      <w:proofErr w:type="spellStart"/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>. § 77 odst. 1 písm. h) zákona o léčivech a požadujete dodání v této lhůtě, obratem nám prosím tuto skutečnost oznamte.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tímto prohlašuje a předem objednatele upozorňuje, že informace o výši sjednaných jednotkových cen, stejně jako informace o skladbě dodávek zboží, považuje a chrání jako obchodní tajemství provozu svého závodu ve smyslu </w:t>
      </w:r>
      <w:proofErr w:type="spellStart"/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>. § 504 občanského zákoníku, a jako takové dodavatel objednatele žádá, aby jej v této souvislosti rovněž chránil a utajoval.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Arial" w:eastAsia="Times New Roman" w:hAnsi="Arial" w:cs="Arial"/>
        </w:rPr>
        <w:t> 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Arial" w:eastAsia="Times New Roman" w:hAnsi="Arial" w:cs="Arial"/>
        </w:rPr>
        <w:t> 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Calibri" w:eastAsia="Times New Roman" w:hAnsi="Calibri" w:cs="Calibri"/>
          <w14:ligatures w14:val="standardContextual"/>
        </w:rPr>
        <w:t xml:space="preserve">S pozdravem/Best </w:t>
      </w:r>
      <w:proofErr w:type="spellStart"/>
      <w:r w:rsidRPr="000A57DC">
        <w:rPr>
          <w:rFonts w:ascii="Calibri" w:eastAsia="Times New Roman" w:hAnsi="Calibri" w:cs="Calibri"/>
          <w14:ligatures w14:val="standardContextual"/>
        </w:rPr>
        <w:t>Regards</w:t>
      </w:r>
      <w:proofErr w:type="spellEnd"/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7DC">
        <w:rPr>
          <w:rFonts w:ascii="Calibri" w:eastAsia="Times New Roman" w:hAnsi="Calibri" w:cs="Calibri"/>
          <w14:ligatures w14:val="standardContextual"/>
        </w:rPr>
        <w:t> </w:t>
      </w:r>
    </w:p>
    <w:p w:rsidR="000A57DC" w:rsidRPr="000A57DC" w:rsidRDefault="000A57DC" w:rsidP="000A5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proofErr w:type="spellStart"/>
      <w:r w:rsidRPr="000A57DC">
        <w:rPr>
          <w:rFonts w:ascii="Arial" w:eastAsia="Times New Roman" w:hAnsi="Arial" w:cs="Arial"/>
          <w14:ligatures w14:val="standardContextual"/>
        </w:rPr>
        <w:t>Fresenius</w:t>
      </w:r>
      <w:proofErr w:type="spellEnd"/>
      <w:r w:rsidRPr="000A57DC">
        <w:rPr>
          <w:rFonts w:ascii="Arial" w:eastAsia="Times New Roman" w:hAnsi="Arial" w:cs="Arial"/>
          <w14:ligatures w14:val="standardContextual"/>
        </w:rPr>
        <w:t xml:space="preserve"> </w:t>
      </w:r>
      <w:proofErr w:type="spellStart"/>
      <w:r w:rsidRPr="000A57DC">
        <w:rPr>
          <w:rFonts w:ascii="Arial" w:eastAsia="Times New Roman" w:hAnsi="Arial" w:cs="Arial"/>
          <w14:ligatures w14:val="standardContextual"/>
        </w:rPr>
        <w:t>Medical</w:t>
      </w:r>
      <w:proofErr w:type="spellEnd"/>
      <w:r w:rsidRPr="000A57DC">
        <w:rPr>
          <w:rFonts w:ascii="Arial" w:eastAsia="Times New Roman" w:hAnsi="Arial" w:cs="Arial"/>
          <w14:ligatures w14:val="standardContextual"/>
        </w:rPr>
        <w:t xml:space="preserve"> Care - ČR, s.r.o.</w:t>
      </w:r>
      <w:r w:rsidRPr="000A57DC">
        <w:rPr>
          <w:rFonts w:ascii="Arial" w:eastAsia="Times New Roman" w:hAnsi="Arial" w:cs="Arial"/>
          <w14:ligatures w14:val="standardContextual"/>
        </w:rPr>
        <w:br/>
        <w:t>Evropská 423 / 178, 160 00  Praha 6</w:t>
      </w:r>
      <w:r w:rsidRPr="000A57DC">
        <w:rPr>
          <w:rFonts w:ascii="Arial" w:eastAsia="Times New Roman" w:hAnsi="Arial" w:cs="Arial"/>
          <w14:ligatures w14:val="standardContextual"/>
        </w:rPr>
        <w:br/>
        <w:t>Česká republika</w:t>
      </w:r>
    </w:p>
    <w:p w:rsidR="00784AE2" w:rsidRDefault="00784AE2"/>
    <w:sectPr w:rsidR="0078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4E"/>
    <w:rsid w:val="000A57DC"/>
    <w:rsid w:val="00784AE2"/>
    <w:rsid w:val="00C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AB610-3F02-4816-908F-7EA8371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A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A57D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709</Characters>
  <Application>Microsoft Office Word</Application>
  <DocSecurity>0</DocSecurity>
  <Lines>5</Lines>
  <Paragraphs>1</Paragraphs>
  <ScaleCrop>false</ScaleCrop>
  <Company>Nemocnice ve Frýdku-Místku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2025-10-27T08:12:00Z</dcterms:created>
  <dcterms:modified xsi:type="dcterms:W3CDTF">2025-10-27T08:12:00Z</dcterms:modified>
</cp:coreProperties>
</file>