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19C0225F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 w:rsidR="00457DA2">
        <w:t xml:space="preserve"> </w:t>
      </w:r>
      <w:r w:rsidR="00C66189">
        <w:t xml:space="preserve"> </w:t>
      </w:r>
      <w:r w:rsidR="00F0464A">
        <w:t>RS 2212025</w:t>
      </w:r>
      <w:r>
        <w:tab/>
        <w:t xml:space="preserve"> </w:t>
      </w:r>
    </w:p>
    <w:p w14:paraId="23847102" w14:textId="5DE4D07D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F0464A">
        <w:t>23.10.2025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485B983F" w14:textId="58495092" w:rsidR="00457DA2" w:rsidRDefault="00457DA2" w:rsidP="003306EF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proofErr w:type="gramStart"/>
            <w:r w:rsidR="003B199A">
              <w:t>IN- GASTRO</w:t>
            </w:r>
            <w:proofErr w:type="gramEnd"/>
            <w:r w:rsidR="003B199A">
              <w:t xml:space="preserve"> Service+ s.r.o.</w:t>
            </w:r>
          </w:p>
          <w:p w14:paraId="7CEC8B30" w14:textId="59FC88E9" w:rsidR="00457DA2" w:rsidRDefault="00457DA2" w:rsidP="00457DA2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="003B199A">
              <w:t>Nová Ves u Chýnova 116</w:t>
            </w:r>
          </w:p>
          <w:p w14:paraId="5BB8B9D6" w14:textId="71F17A2B" w:rsidR="003306EF" w:rsidRDefault="003B199A" w:rsidP="00457DA2">
            <w:pPr>
              <w:spacing w:after="65" w:line="259" w:lineRule="auto"/>
              <w:ind w:left="0" w:right="0" w:firstLine="0"/>
            </w:pPr>
            <w:r>
              <w:t xml:space="preserve">                  391 56 Chýnov</w:t>
            </w:r>
          </w:p>
          <w:p w14:paraId="19A4BCA2" w14:textId="714FEA53" w:rsidR="00457DA2" w:rsidRDefault="00457DA2" w:rsidP="00457DA2">
            <w:pPr>
              <w:spacing w:after="65" w:line="259" w:lineRule="auto"/>
              <w:ind w:left="0" w:right="0" w:firstLine="0"/>
            </w:pPr>
            <w:r>
              <w:t xml:space="preserve">                 IČ:</w:t>
            </w:r>
            <w:r w:rsidR="003B199A">
              <w:t>177</w:t>
            </w:r>
            <w:r w:rsidR="002F72DD">
              <w:t>8</w:t>
            </w:r>
            <w:r w:rsidR="003B199A">
              <w:t>277</w:t>
            </w:r>
            <w:r w:rsidR="00002057">
              <w:t>5</w:t>
            </w:r>
          </w:p>
          <w:p w14:paraId="0A3D0512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73CC24AB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Víko </w:t>
            </w:r>
            <w:proofErr w:type="spellStart"/>
            <w:r>
              <w:rPr>
                <w:sz w:val="22"/>
                <w:szCs w:val="22"/>
              </w:rPr>
              <w:t>Rational</w:t>
            </w:r>
            <w:proofErr w:type="spellEnd"/>
            <w:r>
              <w:rPr>
                <w:sz w:val="22"/>
                <w:szCs w:val="22"/>
              </w:rPr>
              <w:t xml:space="preserve"> komplet</w:t>
            </w:r>
          </w:p>
        </w:tc>
        <w:tc>
          <w:tcPr>
            <w:tcW w:w="1276" w:type="dxa"/>
          </w:tcPr>
          <w:p w14:paraId="766A2656" w14:textId="79A7B43F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614DA8C0" w14:textId="7D57AB81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108 345</w:t>
            </w:r>
          </w:p>
        </w:tc>
        <w:tc>
          <w:tcPr>
            <w:tcW w:w="1276" w:type="dxa"/>
          </w:tcPr>
          <w:p w14:paraId="7B4FC32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3DFEEDF0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3A307C43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technika</w:t>
            </w:r>
          </w:p>
        </w:tc>
        <w:tc>
          <w:tcPr>
            <w:tcW w:w="1276" w:type="dxa"/>
          </w:tcPr>
          <w:p w14:paraId="22EC4DB3" w14:textId="711BFA5E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5E6D8D97" w14:textId="3153DCB1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5 040</w:t>
            </w:r>
          </w:p>
        </w:tc>
        <w:tc>
          <w:tcPr>
            <w:tcW w:w="1276" w:type="dxa"/>
          </w:tcPr>
          <w:p w14:paraId="2BDDB13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72E4A99A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2ABE2F51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</w:t>
            </w:r>
          </w:p>
        </w:tc>
        <w:tc>
          <w:tcPr>
            <w:tcW w:w="1276" w:type="dxa"/>
          </w:tcPr>
          <w:p w14:paraId="4824DDD7" w14:textId="5D29F657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495F6908" w14:textId="7A3007C8" w:rsidR="00457DA2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490</w:t>
            </w:r>
          </w:p>
        </w:tc>
        <w:tc>
          <w:tcPr>
            <w:tcW w:w="1276" w:type="dxa"/>
          </w:tcPr>
          <w:p w14:paraId="6C4D2F45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81B6253" w14:textId="14BAA88B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5CA4147E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65FAC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8B11610" w14:textId="77777777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3A8C6B40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14:paraId="29E001D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6C130696" w:rsidR="003306EF" w:rsidRPr="00457DA2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118 875,00</w:t>
            </w:r>
          </w:p>
        </w:tc>
        <w:tc>
          <w:tcPr>
            <w:tcW w:w="1276" w:type="dxa"/>
          </w:tcPr>
          <w:p w14:paraId="0E0101A8" w14:textId="30F097B0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94214" w14:textId="648266F1" w:rsidR="003306EF" w:rsidRDefault="00F0464A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137 788,70</w:t>
            </w:r>
            <w:r w:rsidR="003306EF">
              <w:rPr>
                <w:sz w:val="22"/>
                <w:szCs w:val="22"/>
              </w:rPr>
              <w:t>- Kč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1B3960E2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F0464A">
              <w:t>24</w:t>
            </w:r>
            <w:r w:rsidR="00C66189">
              <w:t>.10.2025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proofErr w:type="spellStart"/>
            <w:r w:rsidR="009F57C5">
              <w:t>Mgr.Barbora</w:t>
            </w:r>
            <w:proofErr w:type="spellEnd"/>
            <w:r w:rsidR="009F57C5"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01F6796F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02057"/>
    <w:rsid w:val="00022496"/>
    <w:rsid w:val="00091131"/>
    <w:rsid w:val="000B4C5A"/>
    <w:rsid w:val="001B4EE1"/>
    <w:rsid w:val="001E0B59"/>
    <w:rsid w:val="001E304A"/>
    <w:rsid w:val="00203522"/>
    <w:rsid w:val="002F69C9"/>
    <w:rsid w:val="002F72DD"/>
    <w:rsid w:val="003306EF"/>
    <w:rsid w:val="00331347"/>
    <w:rsid w:val="00370641"/>
    <w:rsid w:val="00380166"/>
    <w:rsid w:val="003B199A"/>
    <w:rsid w:val="003F3438"/>
    <w:rsid w:val="00455E11"/>
    <w:rsid w:val="00457DA2"/>
    <w:rsid w:val="004E3C20"/>
    <w:rsid w:val="006C104E"/>
    <w:rsid w:val="006E26BD"/>
    <w:rsid w:val="00713EA6"/>
    <w:rsid w:val="0072067B"/>
    <w:rsid w:val="00725779"/>
    <w:rsid w:val="00726FD8"/>
    <w:rsid w:val="0073445C"/>
    <w:rsid w:val="0075611C"/>
    <w:rsid w:val="008B0C97"/>
    <w:rsid w:val="008C09E5"/>
    <w:rsid w:val="008D0868"/>
    <w:rsid w:val="009E6842"/>
    <w:rsid w:val="009F57C5"/>
    <w:rsid w:val="00A245BC"/>
    <w:rsid w:val="00AA17C7"/>
    <w:rsid w:val="00AC56E1"/>
    <w:rsid w:val="00AF5567"/>
    <w:rsid w:val="00B42F62"/>
    <w:rsid w:val="00B74F30"/>
    <w:rsid w:val="00B96CDA"/>
    <w:rsid w:val="00C66189"/>
    <w:rsid w:val="00EF2379"/>
    <w:rsid w:val="00F00A0A"/>
    <w:rsid w:val="00F0464A"/>
    <w:rsid w:val="00F05F8F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A3161930-2890-44DE-BC96-7CA84DC7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2</cp:revision>
  <cp:lastPrinted>2025-05-22T07:23:00Z</cp:lastPrinted>
  <dcterms:created xsi:type="dcterms:W3CDTF">2025-10-27T07:43:00Z</dcterms:created>
  <dcterms:modified xsi:type="dcterms:W3CDTF">2025-10-27T07:43:00Z</dcterms:modified>
</cp:coreProperties>
</file>