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C0D4" w14:textId="77777777" w:rsidR="00255796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2C21E2" wp14:editId="0B1CBCA9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87E660D" wp14:editId="541DE593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24D65" w14:textId="77777777" w:rsidR="00255796" w:rsidRDefault="00255796">
      <w:pPr>
        <w:pStyle w:val="ParaStyle3"/>
      </w:pPr>
    </w:p>
    <w:p w14:paraId="0250075E" w14:textId="77777777" w:rsidR="00255796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5337555F" w14:textId="77777777" w:rsidR="00255796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CD30E82" w14:textId="77777777" w:rsidR="00255796" w:rsidRDefault="00255796">
      <w:pPr>
        <w:pStyle w:val="ParaStyle6"/>
      </w:pPr>
    </w:p>
    <w:p w14:paraId="17E05869" w14:textId="77777777" w:rsidR="00255796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4AC7D0D" w14:textId="77777777" w:rsidR="00255796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8462B72" w14:textId="77777777" w:rsidR="00255796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6FD9871" w14:textId="77777777" w:rsidR="00255796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9CE13B2" w14:textId="77777777" w:rsidR="00255796" w:rsidRDefault="00000000">
      <w:pPr>
        <w:pStyle w:val="ParaStyle10"/>
      </w:pPr>
      <w:r>
        <w:rPr>
          <w:rStyle w:val="CharStyle6"/>
        </w:rPr>
        <w:t>GIENGER Tábor spol. s 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1D67C30" w14:textId="77777777" w:rsidR="00255796" w:rsidRDefault="00000000">
      <w:pPr>
        <w:pStyle w:val="ParaStyle11"/>
      </w:pPr>
      <w:r>
        <w:tab/>
      </w:r>
    </w:p>
    <w:p w14:paraId="4C672643" w14:textId="77777777" w:rsidR="00255796" w:rsidRDefault="00000000">
      <w:pPr>
        <w:pStyle w:val="ParaStyle12"/>
      </w:pPr>
      <w:r>
        <w:rPr>
          <w:rStyle w:val="CharStyle7"/>
        </w:rPr>
        <w:t>Vožická 2604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C33B6AD" w14:textId="77777777" w:rsidR="00255796" w:rsidRDefault="00000000">
      <w:pPr>
        <w:pStyle w:val="ParaStyle13"/>
      </w:pPr>
      <w:r>
        <w:rPr>
          <w:rStyle w:val="CharStyle8"/>
        </w:rPr>
        <w:t>390 02 Tábor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6F3D89F" w14:textId="77777777" w:rsidR="00255796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63CA3A6E" w14:textId="77777777" w:rsidR="00255796" w:rsidRDefault="00255796">
      <w:pPr>
        <w:pStyle w:val="ParaStyle15"/>
      </w:pPr>
    </w:p>
    <w:p w14:paraId="603072AA" w14:textId="6FC6E3DC" w:rsidR="00255796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250485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3DABC265" w14:textId="77777777" w:rsidR="00255796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014D5FFB" w14:textId="77777777" w:rsidR="00255796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29216834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067D802" w14:textId="77777777" w:rsidR="00255796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CZ29216834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AD68490" w14:textId="77777777" w:rsidR="00255796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9FD24FA" wp14:editId="1F8045DE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AF92B2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2A88ABA" w14:textId="77777777" w:rsidR="00255796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7050E39" wp14:editId="37FF598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FE769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66DECDEC" w14:textId="77777777" w:rsidR="00255796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A197790" wp14:editId="1E0CB704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6B270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20.10.2025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C8EB419" w14:textId="77777777" w:rsidR="00255796" w:rsidRDefault="00000000">
      <w:pPr>
        <w:pStyle w:val="ParaStyle23"/>
      </w:pPr>
      <w:r>
        <w:tab/>
      </w:r>
      <w:r>
        <w:rPr>
          <w:rStyle w:val="CharStyle11"/>
        </w:rPr>
        <w:t>500250485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99FE2FF" w14:textId="77777777" w:rsidR="00255796" w:rsidRDefault="00255796">
      <w:pPr>
        <w:pStyle w:val="ParaStyle24"/>
      </w:pPr>
    </w:p>
    <w:p w14:paraId="65D42827" w14:textId="77777777" w:rsidR="00255796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17154001" w14:textId="77777777" w:rsidR="00255796" w:rsidRDefault="00255796">
      <w:pPr>
        <w:pStyle w:val="ParaStyle2"/>
      </w:pPr>
    </w:p>
    <w:p w14:paraId="2545260E" w14:textId="77777777" w:rsidR="00255796" w:rsidRDefault="00255796">
      <w:pPr>
        <w:pStyle w:val="ParaStyle26"/>
      </w:pPr>
    </w:p>
    <w:p w14:paraId="68D1A9B2" w14:textId="77777777" w:rsidR="00255796" w:rsidRDefault="00000000">
      <w:pPr>
        <w:pStyle w:val="ParaStyle27"/>
      </w:pPr>
      <w:r>
        <w:tab/>
      </w:r>
      <w:r>
        <w:rPr>
          <w:rStyle w:val="CharStyle2"/>
        </w:rPr>
        <w:t>Objednáváme u Vás : Materiál dle vaší nabídky HN/2025/300941</w:t>
      </w:r>
    </w:p>
    <w:p w14:paraId="4E67FDDC" w14:textId="77777777" w:rsidR="00255796" w:rsidRDefault="00000000">
      <w:pPr>
        <w:pStyle w:val="ParaStyle27"/>
      </w:pPr>
      <w:r>
        <w:tab/>
      </w:r>
    </w:p>
    <w:p w14:paraId="0682C5DB" w14:textId="64A0C0F4" w:rsidR="00255796" w:rsidRDefault="00000000">
      <w:pPr>
        <w:pStyle w:val="ParaStyle27"/>
      </w:pPr>
      <w:r>
        <w:tab/>
      </w:r>
      <w:r>
        <w:rPr>
          <w:rStyle w:val="CharStyle2"/>
        </w:rPr>
        <w:t>Cena celkem : 87 755,26</w:t>
      </w:r>
      <w:r w:rsidR="00646B1B">
        <w:rPr>
          <w:rStyle w:val="CharStyle2"/>
        </w:rPr>
        <w:t xml:space="preserve"> </w:t>
      </w:r>
      <w:r>
        <w:rPr>
          <w:rStyle w:val="CharStyle2"/>
        </w:rPr>
        <w:t>Kč</w:t>
      </w:r>
      <w:r w:rsidR="00646B1B">
        <w:rPr>
          <w:rStyle w:val="CharStyle2"/>
        </w:rPr>
        <w:t xml:space="preserve"> včetně DPH</w:t>
      </w:r>
    </w:p>
    <w:p w14:paraId="61ED095F" w14:textId="77777777" w:rsidR="00255796" w:rsidRDefault="00000000">
      <w:pPr>
        <w:pStyle w:val="ParaStyle27"/>
      </w:pPr>
      <w:r>
        <w:tab/>
      </w:r>
    </w:p>
    <w:p w14:paraId="5D8D5ECC" w14:textId="77777777" w:rsidR="00255796" w:rsidRDefault="00000000">
      <w:pPr>
        <w:pStyle w:val="ParaStyle28"/>
      </w:pPr>
      <w:r>
        <w:tab/>
      </w:r>
      <w:r>
        <w:rPr>
          <w:rStyle w:val="CharStyle2"/>
        </w:rPr>
        <w:t xml:space="preserve">Vyřizuje : pan </w:t>
      </w:r>
      <w:proofErr w:type="spellStart"/>
      <w:r>
        <w:rPr>
          <w:rStyle w:val="CharStyle2"/>
        </w:rPr>
        <w:t>Ing.Kubiš</w:t>
      </w:r>
      <w:proofErr w:type="spellEnd"/>
      <w:r>
        <w:rPr>
          <w:rStyle w:val="CharStyle2"/>
        </w:rPr>
        <w:t xml:space="preserve"> , tel .: 382 730 155</w:t>
      </w:r>
    </w:p>
    <w:p w14:paraId="137A976C" w14:textId="77777777" w:rsidR="00255796" w:rsidRDefault="00255796">
      <w:pPr>
        <w:pStyle w:val="ParaStyle2"/>
      </w:pPr>
    </w:p>
    <w:p w14:paraId="610FBF82" w14:textId="77777777" w:rsidR="00255796" w:rsidRDefault="00255796">
      <w:pPr>
        <w:pStyle w:val="ParaStyle2"/>
      </w:pPr>
    </w:p>
    <w:p w14:paraId="3432BDB0" w14:textId="77777777" w:rsidR="00255796" w:rsidRDefault="00255796">
      <w:pPr>
        <w:pStyle w:val="ParaStyle2"/>
      </w:pPr>
    </w:p>
    <w:p w14:paraId="19A3CC27" w14:textId="77777777" w:rsidR="00255796" w:rsidRDefault="00255796">
      <w:pPr>
        <w:pStyle w:val="ParaStyle2"/>
      </w:pPr>
    </w:p>
    <w:p w14:paraId="3BDBA506" w14:textId="77777777" w:rsidR="00255796" w:rsidRDefault="00255796">
      <w:pPr>
        <w:pStyle w:val="ParaStyle29"/>
      </w:pPr>
    </w:p>
    <w:p w14:paraId="74569B23" w14:textId="77777777" w:rsidR="00255796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98A8441" w14:textId="77777777" w:rsidR="00255796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120072E1" w14:textId="77777777" w:rsidR="00255796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3643DD3B" w14:textId="77777777" w:rsidR="00255796" w:rsidRDefault="00255796">
      <w:pPr>
        <w:pStyle w:val="ParaStyle2"/>
      </w:pPr>
    </w:p>
    <w:p w14:paraId="648B02D0" w14:textId="77777777" w:rsidR="00255796" w:rsidRDefault="00255796">
      <w:pPr>
        <w:pStyle w:val="ParaStyle2"/>
      </w:pPr>
    </w:p>
    <w:p w14:paraId="43F7D25C" w14:textId="77777777" w:rsidR="00255796" w:rsidRDefault="00255796">
      <w:pPr>
        <w:pStyle w:val="ParaStyle2"/>
      </w:pPr>
    </w:p>
    <w:p w14:paraId="154DE360" w14:textId="77777777" w:rsidR="00255796" w:rsidRDefault="00255796">
      <w:pPr>
        <w:pStyle w:val="ParaStyle2"/>
      </w:pPr>
    </w:p>
    <w:p w14:paraId="68188615" w14:textId="77777777" w:rsidR="00255796" w:rsidRDefault="00255796">
      <w:pPr>
        <w:pStyle w:val="ParaStyle2"/>
      </w:pPr>
    </w:p>
    <w:p w14:paraId="0FDCB3EA" w14:textId="77777777" w:rsidR="00255796" w:rsidRDefault="00255796">
      <w:pPr>
        <w:pStyle w:val="ParaStyle2"/>
      </w:pPr>
    </w:p>
    <w:p w14:paraId="20EEDB25" w14:textId="77777777" w:rsidR="00255796" w:rsidRDefault="00255796">
      <w:pPr>
        <w:pStyle w:val="ParaStyle2"/>
      </w:pPr>
    </w:p>
    <w:p w14:paraId="0659EAB2" w14:textId="77777777" w:rsidR="00255796" w:rsidRDefault="00255796">
      <w:pPr>
        <w:pStyle w:val="ParaStyle2"/>
      </w:pPr>
    </w:p>
    <w:p w14:paraId="428D5062" w14:textId="77777777" w:rsidR="00255796" w:rsidRDefault="00255796">
      <w:pPr>
        <w:pStyle w:val="ParaStyle2"/>
      </w:pPr>
    </w:p>
    <w:p w14:paraId="42518F66" w14:textId="77777777" w:rsidR="00255796" w:rsidRDefault="00255796">
      <w:pPr>
        <w:pStyle w:val="ParaStyle2"/>
      </w:pPr>
    </w:p>
    <w:p w14:paraId="4DF7270D" w14:textId="0AB052EE" w:rsidR="00255796" w:rsidRDefault="00646B1B">
      <w:pPr>
        <w:pStyle w:val="ParaStyle2"/>
      </w:pPr>
      <w:r>
        <w:t xml:space="preserve">                                                              XXX, GIENGER Tábor s.r.o.                   Mgr. Andrea Žáková, ředitelka a.s.</w:t>
      </w:r>
    </w:p>
    <w:p w14:paraId="1DA20640" w14:textId="77777777" w:rsidR="00255796" w:rsidRDefault="00255796">
      <w:pPr>
        <w:pStyle w:val="ParaStyle33"/>
      </w:pPr>
    </w:p>
    <w:p w14:paraId="6BD687A2" w14:textId="77777777" w:rsidR="00255796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8D5D6EA" wp14:editId="6EA2AD44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1DDF6DF" wp14:editId="6B54BBE0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2CB86BC0" wp14:editId="3A0A6377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01E4F82" w14:textId="77777777" w:rsidR="00255796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5DCF93B" w14:textId="77777777" w:rsidR="00255796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B96A758" wp14:editId="1D9EB004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F0F78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9521F74" w14:textId="77777777" w:rsidR="00255796" w:rsidRDefault="00255796">
      <w:pPr>
        <w:pStyle w:val="ParaStyle36"/>
      </w:pPr>
    </w:p>
    <w:p w14:paraId="6E8D88DE" w14:textId="77777777" w:rsidR="00255796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46C8A3C9" w14:textId="77777777" w:rsidR="00255796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A4028AB" w14:textId="77777777" w:rsidR="00255796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A64E903" w14:textId="061732A7" w:rsidR="00255796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C4BD71A" w14:textId="77777777" w:rsidR="00255796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0487F76F" w14:textId="6BD27538" w:rsidR="00255796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255796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96"/>
    <w:rsid w:val="00255796"/>
    <w:rsid w:val="00646B1B"/>
    <w:rsid w:val="00695810"/>
    <w:rsid w:val="00D7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26DB"/>
  <w15:docId w15:val="{587A4F33-0994-4416-8CC1-58760F3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2025-10-20T09:58:00Z</cp:lastPrinted>
  <dcterms:created xsi:type="dcterms:W3CDTF">2025-10-20T09:55:00Z</dcterms:created>
  <dcterms:modified xsi:type="dcterms:W3CDTF">2025-10-20T10:00:00Z</dcterms:modified>
</cp:coreProperties>
</file>