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2F5" w:rsidRPr="00C662C8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  <w:rPr>
          <w:sz w:val="32"/>
          <w:szCs w:val="32"/>
        </w:rPr>
      </w:pPr>
      <w:r w:rsidRPr="00C662C8">
        <w:rPr>
          <w:sz w:val="32"/>
          <w:szCs w:val="32"/>
        </w:rPr>
        <w:t>POTVRZENÍ O UKONČENÍ SMLOUVY</w:t>
      </w: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</w:pP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</w:pP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</w:pPr>
      <w:r>
        <w:t xml:space="preserve">Tímto potvrzujeme, že níže uvedená smlouva: </w:t>
      </w: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</w:pP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</w:pPr>
    </w:p>
    <w:p w:rsidR="00D242F5" w:rsidRDefault="00D242F5" w:rsidP="00D242F5">
      <w:pPr>
        <w:pStyle w:val="Heading10"/>
        <w:framePr w:w="8525" w:h="13561" w:hRule="exact" w:wrap="none" w:vAnchor="page" w:hAnchor="page" w:x="1651" w:y="1606"/>
        <w:shd w:val="clear" w:color="auto" w:fill="auto"/>
        <w:jc w:val="center"/>
      </w:pPr>
      <w:r>
        <w:t>SMLOUVA O POSKYTOVÁNÍ SLUŽBY</w:t>
      </w:r>
    </w:p>
    <w:p w:rsidR="00D242F5" w:rsidRDefault="00D242F5" w:rsidP="00D242F5">
      <w:pPr>
        <w:pStyle w:val="Zkladntext"/>
        <w:framePr w:w="8525" w:h="13561" w:hRule="exact" w:wrap="none" w:vAnchor="page" w:hAnchor="page" w:x="1651" w:y="1606"/>
        <w:shd w:val="clear" w:color="auto" w:fill="auto"/>
        <w:spacing w:after="180" w:line="288" w:lineRule="auto"/>
        <w:jc w:val="center"/>
      </w:pPr>
      <w:r>
        <w:t>uzavřená dle § 1746 odst. 2 zákona č. 89/2012 Sb., občanský zákoník</w:t>
      </w:r>
    </w:p>
    <w:p w:rsidR="00D242F5" w:rsidRPr="00C662C8" w:rsidRDefault="00D242F5" w:rsidP="00D242F5">
      <w:pPr>
        <w:pStyle w:val="Zkladntext"/>
        <w:framePr w:w="8525" w:h="13561" w:hRule="exact" w:wrap="none" w:vAnchor="page" w:hAnchor="page" w:x="1651" w:y="1606"/>
        <w:shd w:val="clear" w:color="auto" w:fill="auto"/>
        <w:spacing w:after="180" w:line="288" w:lineRule="auto"/>
        <w:jc w:val="center"/>
        <w:rPr>
          <w:sz w:val="26"/>
          <w:szCs w:val="26"/>
        </w:rPr>
      </w:pPr>
      <w:r w:rsidRPr="00C662C8">
        <w:rPr>
          <w:sz w:val="26"/>
          <w:szCs w:val="26"/>
        </w:rPr>
        <w:t>mezi smluvními stranami:</w:t>
      </w:r>
    </w:p>
    <w:p w:rsidR="00D242F5" w:rsidRDefault="00D242F5" w:rsidP="00D242F5">
      <w:pPr>
        <w:framePr w:w="8525" w:h="13561" w:hRule="exact" w:wrap="none" w:vAnchor="page" w:hAnchor="page" w:x="1651" w:y="1606"/>
        <w:rPr>
          <w:rStyle w:val="Siln"/>
          <w:rFonts w:ascii="Arial" w:hAnsi="Arial" w:cs="Arial"/>
          <w:color w:val="000000" w:themeColor="text1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Siln"/>
          <w:rFonts w:ascii="Arial" w:hAnsi="Arial" w:cs="Arial"/>
          <w:color w:val="000000" w:themeColor="text1"/>
          <w:sz w:val="22"/>
          <w:szCs w:val="22"/>
        </w:rPr>
        <w:t>Výzkumný ústav živočišné výroby, v. v. i.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IČ: 00027014, DIČ: CZ700027014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 sídlem: Přátelství 815, 104 00 </w:t>
      </w:r>
      <w:proofErr w:type="gramStart"/>
      <w:r>
        <w:rPr>
          <w:rFonts w:ascii="Arial" w:hAnsi="Arial" w:cs="Arial"/>
          <w:sz w:val="22"/>
          <w:szCs w:val="22"/>
        </w:rPr>
        <w:t>Praha - Uhříněves</w:t>
      </w:r>
      <w:proofErr w:type="gramEnd"/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zastoupený: </w:t>
      </w:r>
      <w:r w:rsidR="008C72B5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, Ph.D., pověřenou řízením</w:t>
      </w:r>
    </w:p>
    <w:p w:rsidR="00D242F5" w:rsidRDefault="00D242F5" w:rsidP="00D242F5">
      <w:pPr>
        <w:framePr w:w="8525" w:h="13561" w:hRule="exact" w:wrap="none" w:vAnchor="page" w:hAnchor="page" w:x="1651" w:y="1606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bankovní spojení: </w:t>
      </w:r>
      <w:r w:rsidR="008C72B5">
        <w:rPr>
          <w:rFonts w:ascii="Arial" w:hAnsi="Arial" w:cs="Arial"/>
          <w:sz w:val="22"/>
          <w:szCs w:val="22"/>
        </w:rPr>
        <w:t>XXXX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(dále jen „</w:t>
      </w:r>
      <w:r>
        <w:rPr>
          <w:rFonts w:ascii="Arial" w:hAnsi="Arial" w:cs="Arial"/>
          <w:b/>
          <w:color w:val="000000" w:themeColor="text1"/>
          <w:sz w:val="22"/>
          <w:szCs w:val="22"/>
        </w:rPr>
        <w:t>objednavatel</w:t>
      </w:r>
      <w:r>
        <w:rPr>
          <w:rFonts w:ascii="Arial" w:hAnsi="Arial" w:cs="Arial"/>
          <w:color w:val="000000" w:themeColor="text1"/>
          <w:sz w:val="22"/>
          <w:szCs w:val="22"/>
        </w:rPr>
        <w:t>“)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Jméno/firma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63629402 DIČ: </w:t>
      </w:r>
      <w:r w:rsidR="008C72B5">
        <w:rPr>
          <w:rFonts w:ascii="Arial" w:hAnsi="Arial" w:cs="Arial"/>
          <w:sz w:val="22"/>
          <w:szCs w:val="22"/>
        </w:rPr>
        <w:t>XXXX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Roháčova 188, 130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3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zastupuje: </w:t>
      </w:r>
      <w:r w:rsidR="008C72B5">
        <w:rPr>
          <w:rFonts w:ascii="Arial" w:hAnsi="Arial" w:cs="Arial"/>
          <w:b/>
          <w:sz w:val="22"/>
          <w:szCs w:val="22"/>
        </w:rPr>
        <w:t>XXXX</w:t>
      </w:r>
    </w:p>
    <w:p w:rsidR="00D242F5" w:rsidRDefault="00D242F5" w:rsidP="00D242F5">
      <w:pPr>
        <w:framePr w:w="8525" w:h="13561" w:hRule="exact" w:wrap="none" w:vAnchor="page" w:hAnchor="page" w:x="1651" w:y="1606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C72B5">
        <w:rPr>
          <w:rFonts w:ascii="Arial" w:hAnsi="Arial" w:cs="Arial"/>
          <w:sz w:val="22"/>
          <w:szCs w:val="22"/>
        </w:rPr>
        <w:t>XXXX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(dále jen „</w:t>
      </w:r>
      <w:r>
        <w:rPr>
          <w:rFonts w:ascii="Arial" w:hAnsi="Arial" w:cs="Arial"/>
          <w:b/>
          <w:color w:val="000000" w:themeColor="text1"/>
          <w:sz w:val="22"/>
          <w:szCs w:val="22"/>
        </w:rPr>
        <w:t>poskytovatel</w:t>
      </w:r>
      <w:r>
        <w:rPr>
          <w:rFonts w:ascii="Arial" w:hAnsi="Arial" w:cs="Arial"/>
          <w:color w:val="000000" w:themeColor="text1"/>
          <w:sz w:val="22"/>
          <w:szCs w:val="22"/>
        </w:rPr>
        <w:t>“)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Pr="00AC22DE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b/>
          <w:color w:val="000000" w:themeColor="text1"/>
          <w:sz w:val="22"/>
          <w:szCs w:val="22"/>
        </w:rPr>
      </w:pPr>
      <w:r w:rsidRPr="00AC22DE">
        <w:rPr>
          <w:rFonts w:ascii="Arial" w:hAnsi="Arial" w:cs="Arial"/>
          <w:b/>
          <w:color w:val="000000" w:themeColor="text1"/>
          <w:sz w:val="22"/>
          <w:szCs w:val="22"/>
        </w:rPr>
        <w:t>uzavřená dne 7.7. 2025</w:t>
      </w:r>
      <w:r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AC22DE">
        <w:rPr>
          <w:rFonts w:ascii="Arial" w:hAnsi="Arial" w:cs="Arial"/>
          <w:b/>
          <w:color w:val="000000" w:themeColor="text1"/>
          <w:sz w:val="22"/>
          <w:szCs w:val="22"/>
        </w:rPr>
        <w:t xml:space="preserve"> byla ke dní 31.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AC22DE">
        <w:rPr>
          <w:rFonts w:ascii="Arial" w:hAnsi="Arial" w:cs="Arial"/>
          <w:b/>
          <w:color w:val="000000" w:themeColor="text1"/>
          <w:sz w:val="22"/>
          <w:szCs w:val="22"/>
        </w:rPr>
        <w:t>.2025 ukončena.</w:t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 objednatele:</w:t>
      </w:r>
      <w:r w:rsidR="001942A1">
        <w:rPr>
          <w:rFonts w:ascii="Arial" w:hAnsi="Arial" w:cs="Arial"/>
          <w:color w:val="000000" w:themeColor="text1"/>
          <w:sz w:val="22"/>
          <w:szCs w:val="22"/>
        </w:rPr>
        <w:tab/>
      </w:r>
      <w:r w:rsidR="001942A1">
        <w:rPr>
          <w:rFonts w:ascii="Arial" w:hAnsi="Arial" w:cs="Arial"/>
          <w:color w:val="000000" w:themeColor="text1"/>
          <w:sz w:val="22"/>
          <w:szCs w:val="22"/>
        </w:rPr>
        <w:tab/>
      </w:r>
      <w:r w:rsidR="001942A1">
        <w:rPr>
          <w:rFonts w:ascii="Arial" w:hAnsi="Arial" w:cs="Arial"/>
          <w:color w:val="000000" w:themeColor="text1"/>
          <w:sz w:val="22"/>
          <w:szCs w:val="22"/>
        </w:rPr>
        <w:tab/>
        <w:t>21.10.2025</w:t>
      </w:r>
    </w:p>
    <w:p w:rsidR="00D242F5" w:rsidRDefault="001942A1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</w:p>
    <w:p w:rsidR="00D242F5" w:rsidRDefault="008C72B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XXXX</w:t>
      </w:r>
    </w:p>
    <w:p w:rsidR="00D242F5" w:rsidRDefault="00D242F5" w:rsidP="00D242F5">
      <w:pPr>
        <w:framePr w:w="8525" w:h="13561" w:hRule="exact" w:wrap="none" w:vAnchor="page" w:hAnchor="page" w:x="1651" w:y="1606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Pověřená řízením VÚŽV,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v.v.i</w:t>
      </w:r>
      <w:proofErr w:type="spellEnd"/>
    </w:p>
    <w:p w:rsidR="00D242F5" w:rsidRDefault="00D242F5" w:rsidP="00D242F5">
      <w:pPr>
        <w:framePr w:w="8525" w:h="13561" w:hRule="exact" w:wrap="none" w:vAnchor="page" w:hAnchor="page" w:x="1651" w:y="160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C525CE" w:rsidRDefault="00A32096" w:rsidP="00D242F5"/>
    <w:sectPr w:rsidR="00C5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096" w:rsidRDefault="00A32096" w:rsidP="008C72B5">
      <w:r>
        <w:separator/>
      </w:r>
    </w:p>
  </w:endnote>
  <w:endnote w:type="continuationSeparator" w:id="0">
    <w:p w:rsidR="00A32096" w:rsidRDefault="00A32096" w:rsidP="008C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096" w:rsidRDefault="00A32096" w:rsidP="008C72B5">
      <w:r>
        <w:separator/>
      </w:r>
    </w:p>
  </w:footnote>
  <w:footnote w:type="continuationSeparator" w:id="0">
    <w:p w:rsidR="00A32096" w:rsidRDefault="00A32096" w:rsidP="008C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F5"/>
    <w:rsid w:val="001942A1"/>
    <w:rsid w:val="003E1468"/>
    <w:rsid w:val="00430EC3"/>
    <w:rsid w:val="008C72B5"/>
    <w:rsid w:val="00A32096"/>
    <w:rsid w:val="00AD2FC0"/>
    <w:rsid w:val="00D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2D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42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qFormat/>
    <w:rsid w:val="00D242F5"/>
    <w:pPr>
      <w:shd w:val="clear" w:color="auto" w:fill="FFFFFF"/>
      <w:spacing w:line="292" w:lineRule="auto"/>
    </w:pPr>
    <w:rPr>
      <w:rFonts w:ascii="Cambria" w:eastAsia="Cambria" w:hAnsi="Cambria" w:cs="Cambria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242F5"/>
    <w:rPr>
      <w:rFonts w:ascii="Cambria" w:eastAsia="Cambria" w:hAnsi="Cambria" w:cs="Cambria"/>
      <w:sz w:val="20"/>
      <w:szCs w:val="20"/>
      <w:shd w:val="clear" w:color="auto" w:fill="FFFFFF"/>
      <w:lang w:eastAsia="cs-CZ" w:bidi="cs-CZ"/>
    </w:rPr>
  </w:style>
  <w:style w:type="character" w:customStyle="1" w:styleId="Heading1">
    <w:name w:val="Heading #1_"/>
    <w:basedOn w:val="Standardnpsmoodstavce"/>
    <w:link w:val="Heading10"/>
    <w:locked/>
    <w:rsid w:val="00D242F5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ln"/>
    <w:link w:val="Heading1"/>
    <w:rsid w:val="00D242F5"/>
    <w:pPr>
      <w:shd w:val="clear" w:color="auto" w:fill="FFFFFF"/>
      <w:spacing w:after="60"/>
      <w:outlineLvl w:val="0"/>
    </w:pPr>
    <w:rPr>
      <w:rFonts w:ascii="Calibri" w:eastAsia="Calibri" w:hAnsi="Calibri" w:cs="Calibri"/>
      <w:b/>
      <w:bCs/>
      <w:color w:val="auto"/>
      <w:sz w:val="26"/>
      <w:szCs w:val="26"/>
      <w:lang w:eastAsia="en-US" w:bidi="ar-SA"/>
    </w:rPr>
  </w:style>
  <w:style w:type="character" w:styleId="Siln">
    <w:name w:val="Strong"/>
    <w:basedOn w:val="Standardnpsmoodstavce"/>
    <w:uiPriority w:val="22"/>
    <w:qFormat/>
    <w:rsid w:val="00D242F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C72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2B5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C72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2B5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2025-10-23T10:57:00Z</dcterms:created>
  <dcterms:modified xsi:type="dcterms:W3CDTF">2025-10-23T10:57:00Z</dcterms:modified>
</cp:coreProperties>
</file>