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E125" w14:textId="77777777" w:rsidR="00C15729" w:rsidRDefault="00C15729" w:rsidP="00C15729">
      <w:pPr>
        <w:jc w:val="center"/>
        <w:rPr>
          <w:rFonts w:ascii="Arial" w:hAnsi="Arial" w:cs="Arial"/>
          <w:b/>
          <w:sz w:val="22"/>
          <w:szCs w:val="22"/>
        </w:rPr>
      </w:pPr>
      <w:r w:rsidRPr="00375C69">
        <w:rPr>
          <w:rFonts w:ascii="Arial" w:hAnsi="Arial" w:cs="Arial"/>
          <w:b/>
          <w:sz w:val="22"/>
          <w:szCs w:val="22"/>
        </w:rPr>
        <w:t>Příloha č. 1</w:t>
      </w:r>
    </w:p>
    <w:p w14:paraId="4741ED14" w14:textId="77777777" w:rsidR="00C15729" w:rsidRPr="00375C69" w:rsidRDefault="00C15729" w:rsidP="00C15729">
      <w:pPr>
        <w:jc w:val="center"/>
        <w:rPr>
          <w:rFonts w:ascii="Arial" w:hAnsi="Arial" w:cs="Arial"/>
          <w:b/>
          <w:sz w:val="22"/>
          <w:szCs w:val="22"/>
        </w:rPr>
      </w:pPr>
    </w:p>
    <w:p w14:paraId="1D7B3F0E" w14:textId="77777777" w:rsidR="00C15729" w:rsidRPr="00375C69" w:rsidRDefault="00C15729" w:rsidP="00C15729">
      <w:pPr>
        <w:jc w:val="center"/>
        <w:rPr>
          <w:rFonts w:ascii="Arial" w:hAnsi="Arial" w:cs="Arial"/>
          <w:b/>
          <w:sz w:val="22"/>
          <w:szCs w:val="22"/>
        </w:rPr>
      </w:pPr>
      <w:r w:rsidRPr="00375C69">
        <w:rPr>
          <w:rFonts w:ascii="Arial" w:hAnsi="Arial" w:cs="Arial"/>
          <w:b/>
          <w:sz w:val="22"/>
          <w:szCs w:val="22"/>
        </w:rPr>
        <w:t>Specifikace Aplikace</w:t>
      </w:r>
    </w:p>
    <w:p w14:paraId="1C2EC42B" w14:textId="77777777" w:rsidR="00C15729" w:rsidRPr="00375C69" w:rsidRDefault="00C15729" w:rsidP="00C15729">
      <w:pPr>
        <w:rPr>
          <w:rFonts w:ascii="Arial" w:hAnsi="Arial" w:cs="Arial"/>
          <w:b/>
          <w:sz w:val="22"/>
          <w:szCs w:val="22"/>
        </w:rPr>
      </w:pPr>
    </w:p>
    <w:p w14:paraId="4928756B" w14:textId="77777777" w:rsidR="00C15729" w:rsidRPr="00375C69" w:rsidRDefault="00C15729" w:rsidP="00C15729">
      <w:pPr>
        <w:jc w:val="center"/>
        <w:rPr>
          <w:rFonts w:ascii="Arial" w:hAnsi="Arial" w:cs="Arial"/>
          <w:b/>
          <w:sz w:val="22"/>
          <w:szCs w:val="22"/>
        </w:rPr>
      </w:pPr>
    </w:p>
    <w:p w14:paraId="302D74DF" w14:textId="77777777" w:rsidR="00C15729" w:rsidRPr="00AE200B" w:rsidRDefault="00C15729" w:rsidP="00C15729">
      <w:pPr>
        <w:pStyle w:val="Bezmezer"/>
        <w:rPr>
          <w:rFonts w:ascii="Arial" w:hAnsi="Arial" w:cs="Arial"/>
          <w:b/>
          <w:bCs/>
          <w:sz w:val="20"/>
          <w:szCs w:val="20"/>
        </w:rPr>
      </w:pPr>
      <w:r w:rsidRPr="00AE200B">
        <w:rPr>
          <w:rFonts w:ascii="Arial" w:hAnsi="Arial" w:cs="Arial"/>
          <w:b/>
          <w:bCs/>
          <w:sz w:val="20"/>
          <w:szCs w:val="20"/>
        </w:rPr>
        <w:t xml:space="preserve">Použité </w:t>
      </w:r>
      <w:r w:rsidRPr="00AE200B">
        <w:rPr>
          <w:rFonts w:ascii="Arial" w:hAnsi="Arial" w:cs="Arial"/>
          <w:b/>
          <w:bCs/>
          <w:sz w:val="20"/>
          <w:szCs w:val="20"/>
          <w:lang w:val="de-DE"/>
        </w:rPr>
        <w:t xml:space="preserve">technologie </w:t>
      </w:r>
    </w:p>
    <w:p w14:paraId="5AE9512C"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PHP</w:t>
      </w:r>
    </w:p>
    <w:p w14:paraId="43DBEDBC" w14:textId="77777777" w:rsidR="00C15729" w:rsidRPr="00AE200B" w:rsidRDefault="00C15729" w:rsidP="00C15729">
      <w:pPr>
        <w:pStyle w:val="Bezmezer"/>
        <w:numPr>
          <w:ilvl w:val="1"/>
          <w:numId w:val="44"/>
        </w:numPr>
        <w:jc w:val="both"/>
        <w:rPr>
          <w:rFonts w:ascii="Arial" w:hAnsi="Arial" w:cs="Arial"/>
          <w:sz w:val="20"/>
          <w:szCs w:val="20"/>
          <w:lang w:val="en-US"/>
        </w:rPr>
      </w:pPr>
      <w:r w:rsidRPr="00AE200B">
        <w:rPr>
          <w:rFonts w:ascii="Arial" w:hAnsi="Arial" w:cs="Arial"/>
          <w:sz w:val="20"/>
          <w:szCs w:val="20"/>
          <w:lang w:val="en-US"/>
        </w:rPr>
        <w:t>Nette Framework</w:t>
      </w:r>
    </w:p>
    <w:p w14:paraId="673C1C96" w14:textId="77777777" w:rsidR="00C15729" w:rsidRPr="00AE200B" w:rsidRDefault="00C15729" w:rsidP="00C15729">
      <w:pPr>
        <w:pStyle w:val="Bezmezer"/>
        <w:numPr>
          <w:ilvl w:val="1"/>
          <w:numId w:val="44"/>
        </w:numPr>
        <w:jc w:val="both"/>
        <w:rPr>
          <w:rFonts w:ascii="Arial" w:hAnsi="Arial" w:cs="Arial"/>
          <w:sz w:val="20"/>
          <w:szCs w:val="20"/>
          <w:lang w:val="nl-NL"/>
        </w:rPr>
      </w:pPr>
      <w:r w:rsidRPr="00AE200B">
        <w:rPr>
          <w:rFonts w:ascii="Arial" w:hAnsi="Arial" w:cs="Arial"/>
          <w:sz w:val="20"/>
          <w:szCs w:val="20"/>
          <w:lang w:val="nl-NL"/>
        </w:rPr>
        <w:t>Datab</w:t>
      </w:r>
      <w:r w:rsidRPr="00AE200B">
        <w:rPr>
          <w:rFonts w:ascii="Arial" w:hAnsi="Arial" w:cs="Arial"/>
          <w:sz w:val="20"/>
          <w:szCs w:val="20"/>
        </w:rPr>
        <w:t>á</w:t>
      </w:r>
      <w:r w:rsidRPr="00AE200B">
        <w:rPr>
          <w:rFonts w:ascii="Arial" w:hAnsi="Arial" w:cs="Arial"/>
          <w:sz w:val="20"/>
          <w:szCs w:val="20"/>
          <w:lang w:val="en-US"/>
        </w:rPr>
        <w:t>ze MySQL</w:t>
      </w:r>
      <w:r w:rsidRPr="00AE200B">
        <w:rPr>
          <w:rFonts w:ascii="Arial" w:hAnsi="Arial" w:cs="Arial"/>
          <w:sz w:val="20"/>
          <w:szCs w:val="20"/>
        </w:rPr>
        <w:t>, SQLite</w:t>
      </w:r>
    </w:p>
    <w:p w14:paraId="082197CA" w14:textId="77777777" w:rsidR="00C15729" w:rsidRPr="00AE200B" w:rsidRDefault="00C15729" w:rsidP="00C15729">
      <w:pPr>
        <w:pStyle w:val="Bezmezer"/>
        <w:numPr>
          <w:ilvl w:val="1"/>
          <w:numId w:val="44"/>
        </w:numPr>
        <w:jc w:val="both"/>
        <w:rPr>
          <w:rFonts w:ascii="Arial" w:hAnsi="Arial" w:cs="Arial"/>
          <w:sz w:val="20"/>
          <w:szCs w:val="20"/>
          <w:lang w:val="fr-FR"/>
        </w:rPr>
      </w:pPr>
      <w:r w:rsidRPr="00AE200B">
        <w:rPr>
          <w:rFonts w:ascii="Arial" w:hAnsi="Arial" w:cs="Arial"/>
          <w:sz w:val="20"/>
          <w:szCs w:val="20"/>
        </w:rPr>
        <w:t>Redis</w:t>
      </w:r>
    </w:p>
    <w:p w14:paraId="0BC8C613"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Responzivní š</w:t>
      </w:r>
      <w:r w:rsidRPr="00AE200B">
        <w:rPr>
          <w:rFonts w:ascii="Arial" w:hAnsi="Arial" w:cs="Arial"/>
          <w:sz w:val="20"/>
          <w:szCs w:val="20"/>
          <w:lang w:val="nl-NL"/>
        </w:rPr>
        <w:t>ablona nad Bootstrapem</w:t>
      </w:r>
    </w:p>
    <w:p w14:paraId="30638864"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 xml:space="preserve">Javascriptový </w:t>
      </w:r>
      <w:r w:rsidRPr="00AE200B">
        <w:rPr>
          <w:rFonts w:ascii="Arial" w:hAnsi="Arial" w:cs="Arial"/>
          <w:sz w:val="20"/>
          <w:szCs w:val="20"/>
          <w:lang w:val="en-US"/>
        </w:rPr>
        <w:t>framework JQuery</w:t>
      </w:r>
      <w:r w:rsidRPr="00AE200B">
        <w:rPr>
          <w:rFonts w:ascii="Arial" w:hAnsi="Arial" w:cs="Arial"/>
          <w:sz w:val="20"/>
          <w:szCs w:val="20"/>
        </w:rPr>
        <w:t xml:space="preserve">  </w:t>
      </w:r>
    </w:p>
    <w:p w14:paraId="757434B9"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Doctrine</w:t>
      </w:r>
    </w:p>
    <w:p w14:paraId="06179998"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AWS</w:t>
      </w:r>
    </w:p>
    <w:p w14:paraId="526BFD69"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Google Cloud Platform</w:t>
      </w:r>
    </w:p>
    <w:p w14:paraId="13E590E5"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Autodesk Web Services</w:t>
      </w:r>
    </w:p>
    <w:p w14:paraId="68F45C4F" w14:textId="77777777" w:rsidR="00C15729" w:rsidRPr="00AE200B" w:rsidRDefault="00C15729" w:rsidP="00C15729">
      <w:pPr>
        <w:pStyle w:val="Bezmezer"/>
        <w:rPr>
          <w:rFonts w:ascii="Arial" w:hAnsi="Arial" w:cs="Arial"/>
          <w:sz w:val="20"/>
          <w:szCs w:val="20"/>
        </w:rPr>
      </w:pPr>
    </w:p>
    <w:p w14:paraId="0186289B" w14:textId="77777777" w:rsidR="00C15729" w:rsidRPr="00AE200B" w:rsidRDefault="00C15729" w:rsidP="00C15729">
      <w:pPr>
        <w:pStyle w:val="Bezmezer"/>
        <w:rPr>
          <w:rFonts w:ascii="Arial" w:hAnsi="Arial" w:cs="Arial"/>
          <w:b/>
          <w:bCs/>
          <w:sz w:val="20"/>
          <w:szCs w:val="20"/>
        </w:rPr>
      </w:pPr>
      <w:r w:rsidRPr="00AE200B">
        <w:rPr>
          <w:rFonts w:ascii="Arial" w:hAnsi="Arial" w:cs="Arial"/>
          <w:b/>
          <w:bCs/>
          <w:sz w:val="20"/>
          <w:szCs w:val="20"/>
        </w:rPr>
        <w:t>Provoz aplikace</w:t>
      </w:r>
    </w:p>
    <w:p w14:paraId="12D076FC"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Privátní hosting v zabezpečené serverovně</w:t>
      </w:r>
    </w:p>
    <w:p w14:paraId="62716F9F"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Částečný provoz některých služeb v AWS</w:t>
      </w:r>
    </w:p>
    <w:p w14:paraId="34D41671"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Backup dat na denní bázi do geograficky oddělené lokality</w:t>
      </w:r>
    </w:p>
    <w:p w14:paraId="476DCFF5"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Monitoring SW i HW</w:t>
      </w:r>
    </w:p>
    <w:p w14:paraId="5ACFBADA" w14:textId="77777777" w:rsidR="00C15729" w:rsidRPr="00AE200B" w:rsidRDefault="00C15729" w:rsidP="00C15729">
      <w:pPr>
        <w:pStyle w:val="Bezmezer"/>
        <w:ind w:left="709"/>
        <w:rPr>
          <w:rFonts w:ascii="Arial" w:hAnsi="Arial" w:cs="Arial"/>
          <w:sz w:val="20"/>
          <w:szCs w:val="20"/>
        </w:rPr>
      </w:pPr>
    </w:p>
    <w:p w14:paraId="6E4016A8" w14:textId="77777777" w:rsidR="00C15729" w:rsidRPr="00AE200B" w:rsidRDefault="00C15729" w:rsidP="00C15729">
      <w:pPr>
        <w:pStyle w:val="Bezmezer"/>
        <w:ind w:left="709"/>
        <w:rPr>
          <w:rFonts w:ascii="Arial" w:hAnsi="Arial" w:cs="Arial"/>
          <w:sz w:val="20"/>
          <w:szCs w:val="20"/>
        </w:rPr>
      </w:pPr>
    </w:p>
    <w:p w14:paraId="2BB22697" w14:textId="77777777" w:rsidR="00C15729" w:rsidRPr="00AE200B" w:rsidRDefault="00C15729" w:rsidP="00C15729">
      <w:pPr>
        <w:pStyle w:val="Bezmezer"/>
        <w:rPr>
          <w:rFonts w:ascii="Arial" w:hAnsi="Arial" w:cs="Arial"/>
          <w:b/>
          <w:bCs/>
          <w:sz w:val="20"/>
          <w:szCs w:val="20"/>
        </w:rPr>
      </w:pPr>
      <w:r w:rsidRPr="00AE200B">
        <w:rPr>
          <w:rFonts w:ascii="Arial" w:hAnsi="Arial" w:cs="Arial"/>
          <w:b/>
          <w:bCs/>
          <w:sz w:val="20"/>
          <w:szCs w:val="20"/>
        </w:rPr>
        <w:t xml:space="preserve">Zabezpečení </w:t>
      </w:r>
    </w:p>
    <w:p w14:paraId="6C7F368F"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Kryptování uživatelský</w:t>
      </w:r>
      <w:r w:rsidRPr="00AE200B">
        <w:rPr>
          <w:rFonts w:ascii="Arial" w:hAnsi="Arial" w:cs="Arial"/>
          <w:sz w:val="20"/>
          <w:szCs w:val="20"/>
          <w:lang w:val="en-US"/>
        </w:rPr>
        <w:t>ch hesel</w:t>
      </w:r>
    </w:p>
    <w:p w14:paraId="675D05A1"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HTTPS pro šifrování provozu</w:t>
      </w:r>
    </w:p>
    <w:p w14:paraId="76ADF117"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Pravidelné bezpečnostní aktualizace serverů</w:t>
      </w:r>
    </w:p>
    <w:p w14:paraId="0A06E603" w14:textId="77777777" w:rsidR="00C15729" w:rsidRPr="00AE200B" w:rsidRDefault="00C15729" w:rsidP="00C15729">
      <w:pPr>
        <w:pStyle w:val="Bezmezer"/>
        <w:numPr>
          <w:ilvl w:val="1"/>
          <w:numId w:val="44"/>
        </w:numPr>
        <w:jc w:val="both"/>
        <w:rPr>
          <w:rFonts w:ascii="Arial" w:hAnsi="Arial" w:cs="Arial"/>
          <w:sz w:val="20"/>
          <w:szCs w:val="20"/>
        </w:rPr>
      </w:pPr>
      <w:r w:rsidRPr="00AE200B">
        <w:rPr>
          <w:rFonts w:ascii="Arial" w:hAnsi="Arial" w:cs="Arial"/>
          <w:sz w:val="20"/>
          <w:szCs w:val="20"/>
        </w:rPr>
        <w:t>Pravidelné aktualizace použitých knihoven</w:t>
      </w:r>
    </w:p>
    <w:p w14:paraId="45B2AEDF" w14:textId="77777777" w:rsidR="00C15729" w:rsidRPr="00375C69" w:rsidRDefault="00C15729" w:rsidP="00C15729">
      <w:pPr>
        <w:pStyle w:val="Bezmezer"/>
        <w:rPr>
          <w:rFonts w:ascii="Arial" w:hAnsi="Arial" w:cs="Arial"/>
          <w:sz w:val="22"/>
          <w:szCs w:val="22"/>
        </w:rPr>
      </w:pPr>
    </w:p>
    <w:p w14:paraId="72EB7A2C" w14:textId="77777777" w:rsidR="00C15729" w:rsidRPr="00375C69" w:rsidRDefault="00C15729" w:rsidP="00C15729">
      <w:pPr>
        <w:rPr>
          <w:rFonts w:ascii="Arial" w:hAnsi="Arial" w:cs="Arial"/>
          <w:b/>
          <w:sz w:val="22"/>
          <w:szCs w:val="22"/>
        </w:rPr>
      </w:pPr>
      <w:r w:rsidRPr="00375C69">
        <w:rPr>
          <w:rFonts w:ascii="Arial" w:hAnsi="Arial" w:cs="Arial"/>
          <w:b/>
          <w:sz w:val="22"/>
          <w:szCs w:val="22"/>
        </w:rPr>
        <w:br w:type="page"/>
      </w:r>
    </w:p>
    <w:p w14:paraId="4EBAF008" w14:textId="77777777" w:rsidR="00C15729" w:rsidRDefault="00C15729" w:rsidP="00C15729">
      <w:pPr>
        <w:jc w:val="center"/>
        <w:rPr>
          <w:rFonts w:ascii="Arial" w:hAnsi="Arial" w:cs="Arial"/>
          <w:b/>
          <w:sz w:val="22"/>
          <w:szCs w:val="22"/>
        </w:rPr>
      </w:pPr>
      <w:r w:rsidRPr="00375C69">
        <w:rPr>
          <w:rFonts w:ascii="Arial" w:hAnsi="Arial" w:cs="Arial"/>
          <w:b/>
          <w:sz w:val="22"/>
          <w:szCs w:val="22"/>
        </w:rPr>
        <w:lastRenderedPageBreak/>
        <w:t>Příloha č. 2</w:t>
      </w:r>
    </w:p>
    <w:p w14:paraId="52960ECE" w14:textId="77777777" w:rsidR="00C15729" w:rsidRPr="00375C69" w:rsidRDefault="00C15729" w:rsidP="00C15729">
      <w:pPr>
        <w:jc w:val="center"/>
        <w:rPr>
          <w:rFonts w:ascii="Arial" w:hAnsi="Arial" w:cs="Arial"/>
          <w:b/>
          <w:sz w:val="22"/>
          <w:szCs w:val="22"/>
        </w:rPr>
      </w:pPr>
    </w:p>
    <w:p w14:paraId="74973B18" w14:textId="77777777" w:rsidR="00C15729" w:rsidRPr="00375C69" w:rsidRDefault="00C15729" w:rsidP="00C15729">
      <w:pPr>
        <w:jc w:val="center"/>
        <w:rPr>
          <w:rFonts w:ascii="Arial" w:hAnsi="Arial" w:cs="Arial"/>
          <w:b/>
          <w:sz w:val="22"/>
          <w:szCs w:val="22"/>
        </w:rPr>
      </w:pPr>
      <w:r w:rsidRPr="00375C69">
        <w:rPr>
          <w:rFonts w:ascii="Arial" w:hAnsi="Arial" w:cs="Arial"/>
          <w:b/>
          <w:sz w:val="22"/>
          <w:szCs w:val="22"/>
        </w:rPr>
        <w:t xml:space="preserve">Kontaktní a </w:t>
      </w:r>
      <w:r>
        <w:rPr>
          <w:rFonts w:ascii="Arial" w:hAnsi="Arial" w:cs="Arial"/>
          <w:b/>
          <w:sz w:val="22"/>
          <w:szCs w:val="22"/>
        </w:rPr>
        <w:t>o</w:t>
      </w:r>
      <w:r w:rsidRPr="00375C69">
        <w:rPr>
          <w:rFonts w:ascii="Arial" w:hAnsi="Arial" w:cs="Arial"/>
          <w:b/>
          <w:sz w:val="22"/>
          <w:szCs w:val="22"/>
        </w:rPr>
        <w:t>právněné osoby</w:t>
      </w:r>
    </w:p>
    <w:p w14:paraId="68C2FFE7" w14:textId="77777777" w:rsidR="00C15729" w:rsidRPr="00375C69" w:rsidRDefault="00C15729" w:rsidP="00C15729">
      <w:pPr>
        <w:rPr>
          <w:rFonts w:ascii="Arial" w:hAnsi="Arial" w:cs="Arial"/>
          <w:b/>
          <w:sz w:val="22"/>
          <w:szCs w:val="22"/>
        </w:rPr>
      </w:pPr>
    </w:p>
    <w:p w14:paraId="1BE0283F" w14:textId="77777777" w:rsidR="00C15729" w:rsidRDefault="00C15729" w:rsidP="00C15729">
      <w:pPr>
        <w:jc w:val="center"/>
        <w:rPr>
          <w:rFonts w:ascii="Arial" w:hAnsi="Arial" w:cs="Arial"/>
          <w:b/>
          <w:sz w:val="22"/>
          <w:szCs w:val="22"/>
          <w:u w:val="single"/>
        </w:rPr>
      </w:pPr>
      <w:r w:rsidRPr="00375C69">
        <w:rPr>
          <w:rFonts w:ascii="Arial" w:hAnsi="Arial" w:cs="Arial"/>
          <w:b/>
          <w:sz w:val="22"/>
          <w:szCs w:val="22"/>
          <w:u w:val="single"/>
        </w:rPr>
        <w:t>Kontaktní osoby:</w:t>
      </w:r>
    </w:p>
    <w:p w14:paraId="0174BEE0" w14:textId="77777777" w:rsidR="00C15729" w:rsidRDefault="00C15729" w:rsidP="00C15729">
      <w:pPr>
        <w:jc w:val="center"/>
        <w:rPr>
          <w:rFonts w:ascii="Arial" w:hAnsi="Arial" w:cs="Arial"/>
          <w:b/>
          <w:sz w:val="22"/>
          <w:szCs w:val="22"/>
          <w:u w:val="single"/>
        </w:rPr>
      </w:pPr>
    </w:p>
    <w:p w14:paraId="76CB3D83" w14:textId="77777777" w:rsidR="00C15729" w:rsidRPr="00375C69" w:rsidRDefault="00C15729" w:rsidP="00C15729">
      <w:pPr>
        <w:jc w:val="center"/>
        <w:rPr>
          <w:rFonts w:ascii="Arial" w:hAnsi="Arial" w:cs="Arial"/>
          <w:b/>
          <w:sz w:val="22"/>
          <w:szCs w:val="22"/>
          <w:u w:val="single"/>
        </w:rPr>
      </w:pPr>
    </w:p>
    <w:p w14:paraId="6E03B5E3" w14:textId="77777777" w:rsidR="00C15729" w:rsidRPr="003C1C09" w:rsidRDefault="00C15729" w:rsidP="00C15729">
      <w:pPr>
        <w:rPr>
          <w:rFonts w:ascii="Arial" w:hAnsi="Arial" w:cs="Arial"/>
          <w:b/>
          <w:sz w:val="22"/>
          <w:szCs w:val="22"/>
        </w:rPr>
      </w:pPr>
      <w:r w:rsidRPr="003C1C09">
        <w:rPr>
          <w:rFonts w:ascii="Arial" w:hAnsi="Arial" w:cs="Arial"/>
          <w:b/>
          <w:sz w:val="22"/>
          <w:szCs w:val="22"/>
        </w:rPr>
        <w:t xml:space="preserve">Za poskytovatele: </w:t>
      </w:r>
    </w:p>
    <w:p w14:paraId="1F65AF0B" w14:textId="77777777" w:rsidR="00C15729" w:rsidRPr="003C1C09" w:rsidRDefault="00C15729" w:rsidP="00C15729">
      <w:pPr>
        <w:rPr>
          <w:rFonts w:ascii="Arial" w:hAnsi="Arial" w:cs="Arial"/>
          <w:b/>
          <w:sz w:val="22"/>
          <w:szCs w:val="22"/>
        </w:rPr>
      </w:pPr>
    </w:p>
    <w:p w14:paraId="1AF8E9ED" w14:textId="77777777" w:rsidR="00C15729" w:rsidRPr="003C1C09" w:rsidRDefault="00C15729" w:rsidP="00C15729">
      <w:pPr>
        <w:spacing w:line="280" w:lineRule="atLeast"/>
        <w:rPr>
          <w:rFonts w:ascii="Arial" w:hAnsi="Arial" w:cs="Arial"/>
          <w:sz w:val="22"/>
          <w:szCs w:val="22"/>
        </w:rPr>
      </w:pPr>
      <w:r w:rsidRPr="003C1C09">
        <w:rPr>
          <w:rFonts w:ascii="Arial" w:hAnsi="Arial" w:cs="Arial"/>
          <w:sz w:val="22"/>
          <w:szCs w:val="22"/>
        </w:rPr>
        <w:t>Ve věcech obchodních a smluvních:</w:t>
      </w:r>
    </w:p>
    <w:p w14:paraId="5A32F406" w14:textId="1E629C24" w:rsidR="00C15729" w:rsidRPr="003C1C09" w:rsidRDefault="00C15729" w:rsidP="00C15729">
      <w:pPr>
        <w:spacing w:line="280" w:lineRule="atLeast"/>
        <w:rPr>
          <w:rFonts w:ascii="Arial" w:hAnsi="Arial" w:cs="Arial"/>
          <w:sz w:val="22"/>
          <w:szCs w:val="22"/>
        </w:rPr>
      </w:pPr>
      <w:r w:rsidRPr="003C1C09">
        <w:rPr>
          <w:rFonts w:ascii="Arial" w:hAnsi="Arial" w:cs="Arial"/>
          <w:sz w:val="22"/>
          <w:szCs w:val="22"/>
        </w:rPr>
        <w:t>Jméno:</w:t>
      </w:r>
      <w:r w:rsidRPr="003C1C09">
        <w:rPr>
          <w:rFonts w:ascii="Arial" w:hAnsi="Arial" w:cs="Arial"/>
          <w:sz w:val="22"/>
          <w:szCs w:val="22"/>
        </w:rPr>
        <w:tab/>
      </w:r>
      <w:r w:rsidR="00653A37">
        <w:rPr>
          <w:rFonts w:ascii="Arial" w:hAnsi="Arial" w:cs="Arial"/>
          <w:b/>
          <w:bCs/>
          <w:sz w:val="22"/>
          <w:szCs w:val="22"/>
        </w:rPr>
        <w:t>xxxxxxxxxxxxxx</w:t>
      </w:r>
    </w:p>
    <w:p w14:paraId="6FC87C98" w14:textId="0FA3072A" w:rsidR="00C15729" w:rsidRPr="003C1C09" w:rsidRDefault="00C15729" w:rsidP="00C15729">
      <w:pPr>
        <w:spacing w:line="280" w:lineRule="atLeast"/>
        <w:rPr>
          <w:rFonts w:ascii="Arial" w:hAnsi="Arial" w:cs="Arial"/>
          <w:sz w:val="22"/>
          <w:szCs w:val="22"/>
        </w:rPr>
      </w:pPr>
      <w:r w:rsidRPr="003C1C09">
        <w:rPr>
          <w:rFonts w:ascii="Arial" w:hAnsi="Arial" w:cs="Arial"/>
          <w:sz w:val="22"/>
          <w:szCs w:val="22"/>
        </w:rPr>
        <w:t xml:space="preserve">mobil: </w:t>
      </w:r>
      <w:r w:rsidRPr="003C1C09">
        <w:rPr>
          <w:rFonts w:ascii="Arial" w:hAnsi="Arial" w:cs="Arial"/>
          <w:sz w:val="22"/>
          <w:szCs w:val="22"/>
        </w:rPr>
        <w:tab/>
      </w:r>
      <w:r w:rsidRPr="003C1C09">
        <w:rPr>
          <w:rFonts w:ascii="Arial" w:hAnsi="Arial" w:cs="Arial"/>
          <w:sz w:val="22"/>
          <w:szCs w:val="22"/>
        </w:rPr>
        <w:tab/>
      </w:r>
      <w:r w:rsidR="00653A37">
        <w:rPr>
          <w:rFonts w:ascii="Arial" w:hAnsi="Arial" w:cs="Arial"/>
          <w:sz w:val="22"/>
          <w:szCs w:val="22"/>
        </w:rPr>
        <w:t>xxxxxxxxxxxxxxx</w:t>
      </w:r>
    </w:p>
    <w:p w14:paraId="7960BB11" w14:textId="6173ADEE" w:rsidR="00C15729" w:rsidRPr="003C1C09" w:rsidRDefault="00C15729" w:rsidP="00C15729">
      <w:pPr>
        <w:spacing w:line="280" w:lineRule="atLeast"/>
        <w:rPr>
          <w:rFonts w:ascii="Arial" w:hAnsi="Arial" w:cs="Arial"/>
          <w:sz w:val="22"/>
          <w:szCs w:val="22"/>
        </w:rPr>
      </w:pPr>
      <w:r w:rsidRPr="003C1C09">
        <w:rPr>
          <w:rFonts w:ascii="Arial" w:hAnsi="Arial" w:cs="Arial"/>
          <w:sz w:val="22"/>
          <w:szCs w:val="22"/>
        </w:rPr>
        <w:t>email:</w:t>
      </w:r>
      <w:r w:rsidRPr="003C1C09">
        <w:rPr>
          <w:rFonts w:ascii="Arial" w:hAnsi="Arial" w:cs="Arial"/>
          <w:sz w:val="22"/>
          <w:szCs w:val="22"/>
        </w:rPr>
        <w:tab/>
      </w:r>
      <w:r w:rsidRPr="003C1C09">
        <w:rPr>
          <w:rFonts w:ascii="Arial" w:hAnsi="Arial" w:cs="Arial"/>
          <w:sz w:val="22"/>
          <w:szCs w:val="22"/>
        </w:rPr>
        <w:tab/>
      </w:r>
      <w:r w:rsidR="00653A37">
        <w:rPr>
          <w:rFonts w:ascii="Arial" w:hAnsi="Arial" w:cs="Arial"/>
          <w:sz w:val="22"/>
          <w:szCs w:val="22"/>
        </w:rPr>
        <w:t>xxxxxxxxxxxxxxx</w:t>
      </w:r>
    </w:p>
    <w:p w14:paraId="0EF57217" w14:textId="77777777" w:rsidR="00C15729" w:rsidRPr="003C1C09" w:rsidRDefault="00C15729" w:rsidP="00C15729">
      <w:pPr>
        <w:spacing w:line="280" w:lineRule="atLeast"/>
        <w:rPr>
          <w:rFonts w:ascii="Arial" w:hAnsi="Arial" w:cs="Arial"/>
          <w:sz w:val="22"/>
          <w:szCs w:val="22"/>
        </w:rPr>
      </w:pPr>
    </w:p>
    <w:p w14:paraId="79269A05" w14:textId="77777777" w:rsidR="00C15729" w:rsidRPr="003C1C09" w:rsidRDefault="00C15729" w:rsidP="00C15729">
      <w:pPr>
        <w:spacing w:line="280" w:lineRule="atLeast"/>
        <w:rPr>
          <w:rFonts w:ascii="Arial" w:hAnsi="Arial" w:cs="Arial"/>
          <w:sz w:val="22"/>
          <w:szCs w:val="22"/>
        </w:rPr>
      </w:pPr>
    </w:p>
    <w:p w14:paraId="58EF9E76" w14:textId="77777777" w:rsidR="00C15729" w:rsidRPr="003C1C09" w:rsidRDefault="00C15729" w:rsidP="00C15729">
      <w:pPr>
        <w:spacing w:line="280" w:lineRule="atLeast"/>
        <w:rPr>
          <w:rFonts w:ascii="Arial" w:hAnsi="Arial" w:cs="Arial"/>
          <w:sz w:val="22"/>
          <w:szCs w:val="22"/>
        </w:rPr>
      </w:pPr>
      <w:r w:rsidRPr="003C1C09">
        <w:rPr>
          <w:rFonts w:ascii="Arial" w:hAnsi="Arial" w:cs="Arial"/>
          <w:sz w:val="22"/>
          <w:szCs w:val="22"/>
        </w:rPr>
        <w:t>Ve věcech technických:</w:t>
      </w:r>
    </w:p>
    <w:p w14:paraId="7B9EFD64" w14:textId="068AB049" w:rsidR="00C15729" w:rsidRPr="003C1C09" w:rsidRDefault="00C15729" w:rsidP="00C15729">
      <w:pPr>
        <w:spacing w:line="280" w:lineRule="atLeast"/>
        <w:rPr>
          <w:rFonts w:ascii="Arial" w:hAnsi="Arial" w:cs="Arial"/>
          <w:sz w:val="22"/>
          <w:szCs w:val="22"/>
        </w:rPr>
      </w:pPr>
      <w:r w:rsidRPr="003C1C09">
        <w:rPr>
          <w:rFonts w:ascii="Arial" w:hAnsi="Arial" w:cs="Arial"/>
          <w:sz w:val="22"/>
          <w:szCs w:val="22"/>
        </w:rPr>
        <w:t>Jméno:</w:t>
      </w:r>
      <w:r w:rsidRPr="003C1C09">
        <w:rPr>
          <w:rFonts w:ascii="Arial" w:hAnsi="Arial" w:cs="Arial"/>
          <w:sz w:val="22"/>
          <w:szCs w:val="22"/>
        </w:rPr>
        <w:tab/>
      </w:r>
      <w:r w:rsidR="00653A37">
        <w:rPr>
          <w:rFonts w:ascii="Arial" w:hAnsi="Arial" w:cs="Arial"/>
          <w:b/>
          <w:bCs/>
          <w:sz w:val="22"/>
          <w:szCs w:val="22"/>
        </w:rPr>
        <w:t>xxxxxxxxxxxxxx</w:t>
      </w:r>
    </w:p>
    <w:p w14:paraId="1D6BCE15" w14:textId="4F79D46F" w:rsidR="00C15729" w:rsidRPr="003C1C09" w:rsidRDefault="00C15729" w:rsidP="00C15729">
      <w:pPr>
        <w:spacing w:line="280" w:lineRule="atLeast"/>
        <w:rPr>
          <w:rFonts w:ascii="Arial" w:hAnsi="Arial" w:cs="Arial"/>
          <w:sz w:val="22"/>
          <w:szCs w:val="22"/>
        </w:rPr>
      </w:pPr>
      <w:r w:rsidRPr="003C1C09">
        <w:rPr>
          <w:rFonts w:ascii="Arial" w:hAnsi="Arial" w:cs="Arial"/>
          <w:sz w:val="22"/>
          <w:szCs w:val="22"/>
        </w:rPr>
        <w:t xml:space="preserve">mobil: </w:t>
      </w:r>
      <w:r w:rsidRPr="003C1C09">
        <w:rPr>
          <w:rFonts w:ascii="Arial" w:hAnsi="Arial" w:cs="Arial"/>
          <w:sz w:val="22"/>
          <w:szCs w:val="22"/>
        </w:rPr>
        <w:tab/>
      </w:r>
      <w:r w:rsidRPr="003C1C09">
        <w:rPr>
          <w:rFonts w:ascii="Arial" w:hAnsi="Arial" w:cs="Arial"/>
          <w:sz w:val="22"/>
          <w:szCs w:val="22"/>
        </w:rPr>
        <w:tab/>
      </w:r>
      <w:r w:rsidR="00653A37">
        <w:rPr>
          <w:rFonts w:ascii="Arial" w:hAnsi="Arial" w:cs="Arial"/>
          <w:sz w:val="22"/>
          <w:szCs w:val="22"/>
        </w:rPr>
        <w:t>xxxxxxxxxxxxxxx</w:t>
      </w:r>
    </w:p>
    <w:p w14:paraId="4BCDACB5" w14:textId="48F2E4B6" w:rsidR="00C15729" w:rsidRPr="003C1C09" w:rsidRDefault="00C15729" w:rsidP="00C15729">
      <w:pPr>
        <w:spacing w:line="280" w:lineRule="atLeast"/>
        <w:rPr>
          <w:rFonts w:ascii="Arial" w:hAnsi="Arial" w:cs="Arial"/>
          <w:sz w:val="22"/>
          <w:szCs w:val="22"/>
        </w:rPr>
      </w:pPr>
      <w:r w:rsidRPr="003C1C09">
        <w:rPr>
          <w:rFonts w:ascii="Arial" w:hAnsi="Arial" w:cs="Arial"/>
          <w:sz w:val="22"/>
          <w:szCs w:val="22"/>
        </w:rPr>
        <w:t>email:</w:t>
      </w:r>
      <w:r w:rsidRPr="003C1C09">
        <w:rPr>
          <w:rFonts w:ascii="Arial" w:hAnsi="Arial" w:cs="Arial"/>
          <w:sz w:val="22"/>
          <w:szCs w:val="22"/>
        </w:rPr>
        <w:tab/>
      </w:r>
      <w:r w:rsidRPr="003C1C09">
        <w:rPr>
          <w:rFonts w:ascii="Arial" w:hAnsi="Arial" w:cs="Arial"/>
          <w:sz w:val="22"/>
          <w:szCs w:val="22"/>
        </w:rPr>
        <w:tab/>
      </w:r>
      <w:r w:rsidR="00653A37">
        <w:rPr>
          <w:rFonts w:ascii="Arial" w:hAnsi="Arial" w:cs="Arial"/>
          <w:sz w:val="22"/>
          <w:szCs w:val="22"/>
        </w:rPr>
        <w:t>xxxxxxxxxxxxxxx</w:t>
      </w:r>
    </w:p>
    <w:p w14:paraId="2C67749F" w14:textId="77777777" w:rsidR="00C15729" w:rsidRPr="003C1C09" w:rsidRDefault="00C15729" w:rsidP="00C15729">
      <w:pPr>
        <w:pStyle w:val="Bezmezer"/>
        <w:rPr>
          <w:rFonts w:ascii="Arial" w:hAnsi="Arial" w:cs="Arial"/>
          <w:sz w:val="22"/>
          <w:szCs w:val="22"/>
        </w:rPr>
      </w:pPr>
      <w:r w:rsidRPr="003C1C09">
        <w:rPr>
          <w:rFonts w:ascii="Arial" w:hAnsi="Arial" w:cs="Arial"/>
          <w:sz w:val="22"/>
          <w:szCs w:val="22"/>
        </w:rPr>
        <w:tab/>
      </w:r>
    </w:p>
    <w:p w14:paraId="17F1BB93" w14:textId="77777777" w:rsidR="00C15729" w:rsidRPr="003C1C09" w:rsidRDefault="00C15729" w:rsidP="00C15729">
      <w:pPr>
        <w:spacing w:line="280" w:lineRule="atLeast"/>
        <w:rPr>
          <w:rFonts w:ascii="Arial" w:hAnsi="Arial" w:cs="Arial"/>
          <w:sz w:val="22"/>
          <w:szCs w:val="22"/>
        </w:rPr>
      </w:pPr>
      <w:r w:rsidRPr="003C1C09">
        <w:rPr>
          <w:rFonts w:ascii="Arial" w:hAnsi="Arial" w:cs="Arial"/>
          <w:sz w:val="22"/>
          <w:szCs w:val="22"/>
        </w:rPr>
        <w:t>Ve věci zasílání faktur:</w:t>
      </w:r>
    </w:p>
    <w:p w14:paraId="2FB5B8A4" w14:textId="63FF0AE1" w:rsidR="00C15729" w:rsidRPr="003C1C09" w:rsidRDefault="00C15729" w:rsidP="00C15729">
      <w:pPr>
        <w:spacing w:line="280" w:lineRule="atLeast"/>
        <w:rPr>
          <w:rFonts w:ascii="Arial" w:hAnsi="Arial" w:cs="Arial"/>
          <w:b/>
          <w:sz w:val="22"/>
          <w:szCs w:val="22"/>
        </w:rPr>
      </w:pPr>
      <w:r w:rsidRPr="003C1C09">
        <w:rPr>
          <w:rFonts w:ascii="Arial" w:hAnsi="Arial" w:cs="Arial"/>
          <w:b/>
          <w:sz w:val="22"/>
          <w:szCs w:val="22"/>
        </w:rPr>
        <w:t xml:space="preserve">Jméno: </w:t>
      </w:r>
      <w:r w:rsidRPr="003C1C09">
        <w:rPr>
          <w:rFonts w:ascii="Arial" w:hAnsi="Arial" w:cs="Arial"/>
          <w:b/>
          <w:sz w:val="22"/>
          <w:szCs w:val="22"/>
        </w:rPr>
        <w:tab/>
      </w:r>
      <w:r w:rsidR="00653A37">
        <w:rPr>
          <w:rFonts w:ascii="Arial" w:hAnsi="Arial" w:cs="Arial"/>
          <w:b/>
          <w:sz w:val="22"/>
          <w:szCs w:val="22"/>
        </w:rPr>
        <w:t>xxxxxxxxxxxxxx</w:t>
      </w:r>
    </w:p>
    <w:p w14:paraId="697934EE" w14:textId="08BFD976" w:rsidR="00C15729" w:rsidRPr="003C1C09" w:rsidRDefault="00C15729" w:rsidP="00C15729">
      <w:pPr>
        <w:spacing w:line="280" w:lineRule="atLeast"/>
        <w:rPr>
          <w:rFonts w:ascii="Arial" w:hAnsi="Arial" w:cs="Arial"/>
          <w:sz w:val="22"/>
          <w:szCs w:val="22"/>
        </w:rPr>
      </w:pPr>
      <w:r w:rsidRPr="003C1C09">
        <w:rPr>
          <w:rFonts w:ascii="Arial" w:hAnsi="Arial" w:cs="Arial"/>
          <w:sz w:val="22"/>
          <w:szCs w:val="22"/>
        </w:rPr>
        <w:t>mobil:</w:t>
      </w:r>
      <w:r w:rsidRPr="003C1C09">
        <w:rPr>
          <w:rFonts w:ascii="Arial" w:hAnsi="Arial" w:cs="Arial"/>
          <w:sz w:val="22"/>
          <w:szCs w:val="22"/>
        </w:rPr>
        <w:tab/>
      </w:r>
      <w:r w:rsidRPr="003C1C09">
        <w:rPr>
          <w:rFonts w:ascii="Arial" w:hAnsi="Arial" w:cs="Arial"/>
          <w:sz w:val="22"/>
          <w:szCs w:val="22"/>
        </w:rPr>
        <w:tab/>
      </w:r>
      <w:r w:rsidR="00653A37">
        <w:rPr>
          <w:rFonts w:ascii="Arial" w:hAnsi="Arial" w:cs="Arial"/>
          <w:sz w:val="22"/>
          <w:szCs w:val="22"/>
        </w:rPr>
        <w:t>xxxxxxxxxxxxxxx</w:t>
      </w:r>
    </w:p>
    <w:p w14:paraId="69F087FE" w14:textId="04108E99" w:rsidR="00C15729" w:rsidRDefault="00C15729" w:rsidP="00C15729">
      <w:pPr>
        <w:spacing w:line="280" w:lineRule="atLeast"/>
        <w:rPr>
          <w:rFonts w:ascii="Arial" w:hAnsi="Arial" w:cs="Arial"/>
          <w:sz w:val="22"/>
          <w:szCs w:val="22"/>
        </w:rPr>
      </w:pPr>
      <w:r w:rsidRPr="003C1C09">
        <w:rPr>
          <w:rFonts w:ascii="Arial" w:hAnsi="Arial" w:cs="Arial"/>
          <w:sz w:val="22"/>
          <w:szCs w:val="22"/>
        </w:rPr>
        <w:t xml:space="preserve">e-mail: </w:t>
      </w:r>
      <w:r w:rsidRPr="003C1C09">
        <w:rPr>
          <w:rFonts w:ascii="Arial" w:hAnsi="Arial" w:cs="Arial"/>
          <w:sz w:val="22"/>
          <w:szCs w:val="22"/>
        </w:rPr>
        <w:tab/>
      </w:r>
      <w:hyperlink r:id="rId11" w:history="1">
        <w:r w:rsidR="00653A37">
          <w:rPr>
            <w:rStyle w:val="Hypertextovodkaz"/>
            <w:rFonts w:ascii="Arial" w:hAnsi="Arial" w:cs="Arial"/>
            <w:sz w:val="22"/>
            <w:szCs w:val="22"/>
          </w:rPr>
          <w:t>xxxxxxxxxxxxxxx</w:t>
        </w:r>
      </w:hyperlink>
    </w:p>
    <w:p w14:paraId="4B9E0CF0" w14:textId="77777777" w:rsidR="00C15729" w:rsidRPr="00375C69" w:rsidRDefault="00C15729" w:rsidP="00C15729">
      <w:pPr>
        <w:spacing w:line="280" w:lineRule="atLeast"/>
        <w:rPr>
          <w:rFonts w:ascii="Arial" w:hAnsi="Arial" w:cs="Arial"/>
          <w:sz w:val="22"/>
          <w:szCs w:val="22"/>
        </w:rPr>
      </w:pPr>
      <w:r w:rsidRPr="0017318D">
        <w:rPr>
          <w:rFonts w:ascii="Arial" w:hAnsi="Arial" w:cs="Arial"/>
          <w:sz w:val="22"/>
          <w:szCs w:val="22"/>
        </w:rPr>
        <w:tab/>
      </w:r>
    </w:p>
    <w:p w14:paraId="09634216" w14:textId="77777777" w:rsidR="00C15729" w:rsidRPr="00375C69" w:rsidRDefault="00C15729" w:rsidP="00C15729">
      <w:pPr>
        <w:spacing w:line="280" w:lineRule="atLeast"/>
        <w:rPr>
          <w:rFonts w:ascii="Arial" w:hAnsi="Arial" w:cs="Arial"/>
          <w:b/>
          <w:caps/>
          <w:sz w:val="22"/>
          <w:szCs w:val="22"/>
        </w:rPr>
      </w:pPr>
      <w:r w:rsidRPr="00375C69">
        <w:rPr>
          <w:rFonts w:ascii="Arial" w:hAnsi="Arial" w:cs="Arial"/>
          <w:b/>
          <w:sz w:val="22"/>
          <w:szCs w:val="22"/>
        </w:rPr>
        <w:t xml:space="preserve">Za </w:t>
      </w:r>
      <w:r>
        <w:rPr>
          <w:rFonts w:ascii="Arial" w:hAnsi="Arial" w:cs="Arial"/>
          <w:b/>
          <w:sz w:val="22"/>
          <w:szCs w:val="22"/>
        </w:rPr>
        <w:t>n</w:t>
      </w:r>
      <w:r w:rsidRPr="00375C69">
        <w:rPr>
          <w:rFonts w:ascii="Arial" w:hAnsi="Arial" w:cs="Arial"/>
          <w:b/>
          <w:sz w:val="22"/>
          <w:szCs w:val="22"/>
        </w:rPr>
        <w:t>abyvatele:</w:t>
      </w:r>
    </w:p>
    <w:p w14:paraId="3FEAF2E0" w14:textId="77777777" w:rsidR="00C15729" w:rsidRPr="00375C69" w:rsidRDefault="00C15729" w:rsidP="00C15729">
      <w:pPr>
        <w:spacing w:line="280" w:lineRule="atLeast"/>
        <w:rPr>
          <w:rFonts w:ascii="Arial" w:hAnsi="Arial" w:cs="Arial"/>
          <w:sz w:val="22"/>
          <w:szCs w:val="22"/>
        </w:rPr>
      </w:pPr>
    </w:p>
    <w:p w14:paraId="33744DA6" w14:textId="77777777" w:rsidR="00C15729" w:rsidRPr="00375C69" w:rsidRDefault="00C15729" w:rsidP="00C15729">
      <w:pPr>
        <w:rPr>
          <w:rFonts w:ascii="Arial" w:hAnsi="Arial" w:cs="Arial"/>
          <w:sz w:val="22"/>
          <w:szCs w:val="22"/>
        </w:rPr>
      </w:pPr>
      <w:r w:rsidRPr="00375C69">
        <w:rPr>
          <w:rFonts w:ascii="Arial" w:hAnsi="Arial" w:cs="Arial"/>
          <w:sz w:val="22"/>
          <w:szCs w:val="22"/>
        </w:rPr>
        <w:t>Ve věcech obchodních a smluvních:</w:t>
      </w:r>
    </w:p>
    <w:p w14:paraId="0FD39DB8" w14:textId="47D57F83" w:rsidR="00C15729" w:rsidRPr="00BE3C7C" w:rsidRDefault="00C15729" w:rsidP="00C15729">
      <w:pPr>
        <w:rPr>
          <w:rFonts w:ascii="Arial" w:hAnsi="Arial" w:cs="Arial"/>
          <w:b/>
          <w:sz w:val="22"/>
          <w:szCs w:val="22"/>
        </w:rPr>
      </w:pPr>
      <w:r w:rsidRPr="00BE3C7C">
        <w:rPr>
          <w:rFonts w:ascii="Arial" w:hAnsi="Arial" w:cs="Arial"/>
          <w:b/>
          <w:sz w:val="22"/>
          <w:szCs w:val="22"/>
        </w:rPr>
        <w:t>Jméno:</w:t>
      </w:r>
      <w:r>
        <w:rPr>
          <w:rFonts w:ascii="Arial" w:hAnsi="Arial" w:cs="Arial"/>
          <w:b/>
          <w:sz w:val="22"/>
          <w:szCs w:val="22"/>
        </w:rPr>
        <w:tab/>
      </w:r>
      <w:r w:rsidR="00653A37">
        <w:rPr>
          <w:rFonts w:ascii="Arial" w:hAnsi="Arial" w:cs="Arial"/>
          <w:b/>
          <w:sz w:val="22"/>
          <w:szCs w:val="22"/>
        </w:rPr>
        <w:t>xxxxxxxxxxxxxx</w:t>
      </w:r>
    </w:p>
    <w:p w14:paraId="4456491A" w14:textId="0477C433" w:rsidR="00C15729" w:rsidRPr="00BE3C7C" w:rsidRDefault="00C15729" w:rsidP="00C15729">
      <w:pPr>
        <w:pStyle w:val="Bezmezer"/>
        <w:rPr>
          <w:rFonts w:ascii="Arial" w:hAnsi="Arial" w:cs="Arial"/>
          <w:sz w:val="22"/>
          <w:szCs w:val="22"/>
        </w:rPr>
      </w:pPr>
      <w:r>
        <w:rPr>
          <w:rFonts w:ascii="Arial" w:hAnsi="Arial" w:cs="Arial"/>
          <w:sz w:val="22"/>
          <w:szCs w:val="22"/>
        </w:rPr>
        <w:t xml:space="preserve">mobil: </w:t>
      </w:r>
      <w:r>
        <w:rPr>
          <w:rFonts w:ascii="Arial" w:hAnsi="Arial" w:cs="Arial"/>
          <w:sz w:val="22"/>
          <w:szCs w:val="22"/>
        </w:rPr>
        <w:tab/>
      </w:r>
      <w:r>
        <w:rPr>
          <w:rFonts w:ascii="Arial" w:hAnsi="Arial" w:cs="Arial"/>
          <w:sz w:val="22"/>
          <w:szCs w:val="22"/>
        </w:rPr>
        <w:tab/>
      </w:r>
      <w:r w:rsidR="00653A37">
        <w:rPr>
          <w:rFonts w:ascii="Arial" w:hAnsi="Arial" w:cs="Arial"/>
          <w:sz w:val="22"/>
          <w:szCs w:val="22"/>
        </w:rPr>
        <w:t>xxxxxxxxxxxxxxx</w:t>
      </w:r>
    </w:p>
    <w:p w14:paraId="3D3F3932" w14:textId="07D6384D" w:rsidR="00C15729" w:rsidRPr="00BE3C7C" w:rsidRDefault="00C15729" w:rsidP="00C15729">
      <w:pPr>
        <w:rPr>
          <w:rFonts w:ascii="Arial" w:hAnsi="Arial" w:cs="Arial"/>
          <w:sz w:val="22"/>
          <w:szCs w:val="22"/>
        </w:rPr>
      </w:pPr>
      <w:r w:rsidRPr="00BE3C7C">
        <w:rPr>
          <w:rFonts w:ascii="Arial" w:hAnsi="Arial" w:cs="Arial"/>
          <w:sz w:val="22"/>
          <w:szCs w:val="22"/>
        </w:rPr>
        <w:t>e</w:t>
      </w:r>
      <w:r>
        <w:rPr>
          <w:rFonts w:ascii="Arial" w:hAnsi="Arial" w:cs="Arial"/>
          <w:sz w:val="22"/>
          <w:szCs w:val="22"/>
        </w:rPr>
        <w:t>-</w:t>
      </w:r>
      <w:r w:rsidRPr="00BE3C7C">
        <w:rPr>
          <w:rFonts w:ascii="Arial" w:hAnsi="Arial" w:cs="Arial"/>
          <w:sz w:val="22"/>
          <w:szCs w:val="22"/>
        </w:rPr>
        <w:t xml:space="preserve">mail: </w:t>
      </w:r>
      <w:r w:rsidRPr="00BE3C7C">
        <w:rPr>
          <w:rFonts w:ascii="Arial" w:hAnsi="Arial" w:cs="Arial"/>
          <w:sz w:val="22"/>
          <w:szCs w:val="22"/>
        </w:rPr>
        <w:tab/>
      </w:r>
      <w:r w:rsidR="00653A37">
        <w:rPr>
          <w:rFonts w:ascii="Arial" w:hAnsi="Arial" w:cs="Arial"/>
          <w:sz w:val="22"/>
          <w:szCs w:val="22"/>
        </w:rPr>
        <w:t>xxxxxxxxxxxxxxx</w:t>
      </w:r>
      <w:r>
        <w:rPr>
          <w:rFonts w:ascii="Arial" w:hAnsi="Arial" w:cs="Arial"/>
          <w:sz w:val="22"/>
          <w:szCs w:val="22"/>
        </w:rPr>
        <w:t xml:space="preserve"> </w:t>
      </w:r>
    </w:p>
    <w:p w14:paraId="3D820955" w14:textId="77777777" w:rsidR="00C15729" w:rsidRPr="00BE3C7C" w:rsidRDefault="00C15729" w:rsidP="00C15729">
      <w:pPr>
        <w:rPr>
          <w:rFonts w:ascii="Arial" w:hAnsi="Arial" w:cs="Arial"/>
          <w:sz w:val="22"/>
          <w:szCs w:val="22"/>
        </w:rPr>
      </w:pPr>
    </w:p>
    <w:p w14:paraId="40ACD75F" w14:textId="77777777" w:rsidR="00C15729" w:rsidRPr="00BE3C7C" w:rsidRDefault="00C15729" w:rsidP="00C15729">
      <w:pPr>
        <w:rPr>
          <w:rFonts w:ascii="Arial" w:hAnsi="Arial" w:cs="Arial"/>
          <w:sz w:val="22"/>
          <w:szCs w:val="22"/>
        </w:rPr>
      </w:pPr>
      <w:r w:rsidRPr="00BE3C7C">
        <w:rPr>
          <w:rFonts w:ascii="Arial" w:hAnsi="Arial" w:cs="Arial"/>
          <w:sz w:val="22"/>
          <w:szCs w:val="22"/>
        </w:rPr>
        <w:t>Ve věcech technických:</w:t>
      </w:r>
    </w:p>
    <w:p w14:paraId="41CF3B04" w14:textId="0A119336" w:rsidR="00C15729" w:rsidRPr="00BE3C7C" w:rsidRDefault="00C15729" w:rsidP="00C15729">
      <w:pPr>
        <w:rPr>
          <w:rFonts w:ascii="Arial" w:hAnsi="Arial" w:cs="Arial"/>
          <w:b/>
          <w:sz w:val="22"/>
          <w:szCs w:val="22"/>
        </w:rPr>
      </w:pPr>
      <w:r w:rsidRPr="00BE3C7C">
        <w:rPr>
          <w:rFonts w:ascii="Arial" w:hAnsi="Arial" w:cs="Arial"/>
          <w:b/>
          <w:sz w:val="22"/>
          <w:szCs w:val="22"/>
        </w:rPr>
        <w:t>Jméno:</w:t>
      </w:r>
      <w:r>
        <w:rPr>
          <w:rFonts w:ascii="Arial" w:hAnsi="Arial" w:cs="Arial"/>
          <w:b/>
          <w:sz w:val="22"/>
          <w:szCs w:val="22"/>
        </w:rPr>
        <w:tab/>
      </w:r>
      <w:r w:rsidR="00653A37">
        <w:rPr>
          <w:rFonts w:ascii="Arial" w:hAnsi="Arial" w:cs="Arial"/>
          <w:b/>
          <w:sz w:val="22"/>
          <w:szCs w:val="22"/>
        </w:rPr>
        <w:t>xxxxxxxxxxxxxx</w:t>
      </w:r>
    </w:p>
    <w:p w14:paraId="4617EAAF" w14:textId="0E71E9A9" w:rsidR="00C15729" w:rsidRPr="00BE3C7C" w:rsidRDefault="00C15729" w:rsidP="00C15729">
      <w:pPr>
        <w:pStyle w:val="Bezmezer"/>
        <w:rPr>
          <w:rFonts w:ascii="Arial" w:hAnsi="Arial" w:cs="Arial"/>
          <w:sz w:val="22"/>
          <w:szCs w:val="22"/>
        </w:rPr>
      </w:pPr>
      <w:r>
        <w:rPr>
          <w:rFonts w:ascii="Arial" w:hAnsi="Arial" w:cs="Arial"/>
          <w:sz w:val="22"/>
          <w:szCs w:val="22"/>
        </w:rPr>
        <w:t xml:space="preserve">mobil: </w:t>
      </w:r>
      <w:r>
        <w:rPr>
          <w:rFonts w:ascii="Arial" w:hAnsi="Arial" w:cs="Arial"/>
          <w:sz w:val="22"/>
          <w:szCs w:val="22"/>
        </w:rPr>
        <w:tab/>
      </w:r>
      <w:r>
        <w:rPr>
          <w:rFonts w:ascii="Arial" w:hAnsi="Arial" w:cs="Arial"/>
          <w:sz w:val="22"/>
          <w:szCs w:val="22"/>
        </w:rPr>
        <w:tab/>
      </w:r>
      <w:r w:rsidR="00653A37">
        <w:rPr>
          <w:rFonts w:ascii="Arial" w:hAnsi="Arial" w:cs="Arial"/>
          <w:sz w:val="22"/>
          <w:szCs w:val="22"/>
        </w:rPr>
        <w:t>xxxxxxxxxxxxxxx</w:t>
      </w:r>
    </w:p>
    <w:p w14:paraId="1E931A70" w14:textId="19E6456D" w:rsidR="00C15729" w:rsidRPr="00BE3C7C" w:rsidRDefault="00C15729" w:rsidP="00C15729">
      <w:pPr>
        <w:rPr>
          <w:rFonts w:ascii="Arial" w:hAnsi="Arial" w:cs="Arial"/>
          <w:sz w:val="22"/>
          <w:szCs w:val="22"/>
        </w:rPr>
      </w:pPr>
      <w:r w:rsidRPr="00BE3C7C">
        <w:rPr>
          <w:rFonts w:ascii="Arial" w:hAnsi="Arial" w:cs="Arial"/>
          <w:sz w:val="22"/>
          <w:szCs w:val="22"/>
        </w:rPr>
        <w:t>e</w:t>
      </w:r>
      <w:r>
        <w:rPr>
          <w:rFonts w:ascii="Arial" w:hAnsi="Arial" w:cs="Arial"/>
          <w:sz w:val="22"/>
          <w:szCs w:val="22"/>
        </w:rPr>
        <w:t>-</w:t>
      </w:r>
      <w:r w:rsidRPr="00BE3C7C">
        <w:rPr>
          <w:rFonts w:ascii="Arial" w:hAnsi="Arial" w:cs="Arial"/>
          <w:sz w:val="22"/>
          <w:szCs w:val="22"/>
        </w:rPr>
        <w:t xml:space="preserve">mail: </w:t>
      </w:r>
      <w:r w:rsidRPr="00BE3C7C">
        <w:rPr>
          <w:rFonts w:ascii="Arial" w:hAnsi="Arial" w:cs="Arial"/>
          <w:sz w:val="22"/>
          <w:szCs w:val="22"/>
        </w:rPr>
        <w:tab/>
      </w:r>
      <w:r w:rsidR="00653A37">
        <w:rPr>
          <w:rFonts w:ascii="Arial" w:hAnsi="Arial" w:cs="Arial"/>
          <w:sz w:val="22"/>
          <w:szCs w:val="22"/>
        </w:rPr>
        <w:t>xxxxxxxxxxxxxxx</w:t>
      </w:r>
      <w:r>
        <w:rPr>
          <w:rFonts w:ascii="Arial" w:hAnsi="Arial" w:cs="Arial"/>
          <w:sz w:val="22"/>
          <w:szCs w:val="22"/>
        </w:rPr>
        <w:t xml:space="preserve"> </w:t>
      </w:r>
    </w:p>
    <w:p w14:paraId="0C69EC85" w14:textId="77777777" w:rsidR="00C15729" w:rsidRPr="00BE3C7C" w:rsidRDefault="00C15729" w:rsidP="00C15729">
      <w:pPr>
        <w:pStyle w:val="Bezmezer"/>
        <w:rPr>
          <w:rFonts w:ascii="Arial" w:hAnsi="Arial" w:cs="Arial"/>
          <w:sz w:val="22"/>
          <w:szCs w:val="22"/>
        </w:rPr>
      </w:pPr>
    </w:p>
    <w:p w14:paraId="56A355C6" w14:textId="77777777" w:rsidR="00C15729" w:rsidRPr="00BE3C7C" w:rsidRDefault="00C15729" w:rsidP="00C15729">
      <w:pPr>
        <w:rPr>
          <w:rFonts w:ascii="Arial" w:hAnsi="Arial" w:cs="Arial"/>
          <w:sz w:val="22"/>
          <w:szCs w:val="22"/>
        </w:rPr>
      </w:pPr>
      <w:r>
        <w:rPr>
          <w:rFonts w:ascii="Arial" w:hAnsi="Arial" w:cs="Arial"/>
          <w:sz w:val="22"/>
          <w:szCs w:val="22"/>
        </w:rPr>
        <w:t xml:space="preserve">Ve věci zasílání </w:t>
      </w:r>
      <w:r w:rsidRPr="00BE3C7C">
        <w:rPr>
          <w:rFonts w:ascii="Arial" w:hAnsi="Arial" w:cs="Arial"/>
          <w:sz w:val="22"/>
          <w:szCs w:val="22"/>
        </w:rPr>
        <w:t>faktur:</w:t>
      </w:r>
    </w:p>
    <w:p w14:paraId="531E7441" w14:textId="65B77DD5" w:rsidR="00C15729" w:rsidRPr="0017318D" w:rsidRDefault="00C15729" w:rsidP="00C15729">
      <w:pPr>
        <w:rPr>
          <w:rFonts w:ascii="Arial" w:hAnsi="Arial" w:cs="Arial"/>
          <w:b/>
          <w:sz w:val="22"/>
          <w:szCs w:val="22"/>
        </w:rPr>
      </w:pPr>
      <w:r w:rsidRPr="0017318D">
        <w:rPr>
          <w:rFonts w:ascii="Arial" w:hAnsi="Arial" w:cs="Arial"/>
          <w:b/>
          <w:sz w:val="22"/>
          <w:szCs w:val="22"/>
        </w:rPr>
        <w:t>Jméno:</w:t>
      </w:r>
      <w:r>
        <w:rPr>
          <w:rFonts w:ascii="Arial" w:hAnsi="Arial" w:cs="Arial"/>
          <w:b/>
          <w:sz w:val="22"/>
          <w:szCs w:val="22"/>
        </w:rPr>
        <w:tab/>
      </w:r>
      <w:r w:rsidR="00653A37">
        <w:rPr>
          <w:rFonts w:ascii="Arial" w:hAnsi="Arial" w:cs="Arial"/>
          <w:b/>
          <w:sz w:val="22"/>
          <w:szCs w:val="22"/>
        </w:rPr>
        <w:t>xxxxxxxxxxxxxx</w:t>
      </w:r>
    </w:p>
    <w:p w14:paraId="525ECDF5" w14:textId="249C3E15" w:rsidR="00C15729" w:rsidRDefault="00C15729" w:rsidP="00C15729">
      <w:pPr>
        <w:rPr>
          <w:rFonts w:ascii="Arial" w:hAnsi="Arial" w:cs="Arial"/>
          <w:sz w:val="22"/>
          <w:szCs w:val="22"/>
        </w:rPr>
      </w:pPr>
      <w:r>
        <w:rPr>
          <w:rFonts w:ascii="Arial" w:hAnsi="Arial" w:cs="Arial"/>
          <w:sz w:val="22"/>
          <w:szCs w:val="22"/>
        </w:rPr>
        <w:t>mobil:</w:t>
      </w:r>
      <w:r>
        <w:rPr>
          <w:rFonts w:ascii="Arial" w:hAnsi="Arial" w:cs="Arial"/>
          <w:sz w:val="22"/>
          <w:szCs w:val="22"/>
        </w:rPr>
        <w:tab/>
      </w:r>
      <w:r>
        <w:rPr>
          <w:rFonts w:ascii="Arial" w:hAnsi="Arial" w:cs="Arial"/>
          <w:sz w:val="22"/>
          <w:szCs w:val="22"/>
        </w:rPr>
        <w:tab/>
      </w:r>
      <w:r w:rsidR="00653A37">
        <w:rPr>
          <w:rFonts w:ascii="Arial" w:hAnsi="Arial" w:cs="Arial"/>
          <w:sz w:val="22"/>
          <w:szCs w:val="22"/>
        </w:rPr>
        <w:t>xxxxxxxxxxxxxxx</w:t>
      </w:r>
    </w:p>
    <w:p w14:paraId="1A1022DF" w14:textId="5E842131" w:rsidR="00C15729" w:rsidRPr="00375C69" w:rsidRDefault="00C15729" w:rsidP="00C15729">
      <w:pPr>
        <w:rPr>
          <w:rFonts w:ascii="Arial" w:hAnsi="Arial" w:cs="Arial"/>
          <w:sz w:val="22"/>
          <w:szCs w:val="22"/>
        </w:rPr>
      </w:pPr>
      <w:r w:rsidRPr="00BE3C7C">
        <w:rPr>
          <w:rFonts w:ascii="Arial" w:hAnsi="Arial" w:cs="Arial"/>
          <w:sz w:val="22"/>
          <w:szCs w:val="22"/>
        </w:rPr>
        <w:t>e</w:t>
      </w:r>
      <w:r>
        <w:rPr>
          <w:rFonts w:ascii="Arial" w:hAnsi="Arial" w:cs="Arial"/>
          <w:sz w:val="22"/>
          <w:szCs w:val="22"/>
        </w:rPr>
        <w:t>-</w:t>
      </w:r>
      <w:r w:rsidRPr="00BE3C7C">
        <w:rPr>
          <w:rFonts w:ascii="Arial" w:hAnsi="Arial" w:cs="Arial"/>
          <w:sz w:val="22"/>
          <w:szCs w:val="22"/>
        </w:rPr>
        <w:t>mail:</w:t>
      </w:r>
      <w:r w:rsidRPr="00375C69">
        <w:rPr>
          <w:rFonts w:ascii="Arial" w:hAnsi="Arial" w:cs="Arial"/>
          <w:sz w:val="22"/>
          <w:szCs w:val="22"/>
        </w:rPr>
        <w:t xml:space="preserve"> </w:t>
      </w:r>
      <w:r w:rsidRPr="00375C69">
        <w:rPr>
          <w:rFonts w:ascii="Arial" w:hAnsi="Arial" w:cs="Arial"/>
          <w:sz w:val="22"/>
          <w:szCs w:val="22"/>
        </w:rPr>
        <w:tab/>
      </w:r>
      <w:r w:rsidR="00653A37">
        <w:rPr>
          <w:rFonts w:ascii="Arial" w:hAnsi="Arial" w:cs="Arial"/>
          <w:sz w:val="22"/>
          <w:szCs w:val="22"/>
        </w:rPr>
        <w:t>xxxxxxxxxxxxxxx</w:t>
      </w:r>
      <w:r w:rsidRPr="00375C69">
        <w:rPr>
          <w:rFonts w:ascii="Arial" w:hAnsi="Arial" w:cs="Arial"/>
          <w:sz w:val="22"/>
          <w:szCs w:val="22"/>
        </w:rPr>
        <w:tab/>
      </w:r>
    </w:p>
    <w:p w14:paraId="781689F1" w14:textId="77777777" w:rsidR="00C15729" w:rsidRDefault="00C15729" w:rsidP="00C15729">
      <w:pPr>
        <w:rPr>
          <w:rFonts w:ascii="Arial" w:hAnsi="Arial" w:cs="Arial"/>
          <w:sz w:val="22"/>
          <w:szCs w:val="22"/>
        </w:rPr>
      </w:pPr>
    </w:p>
    <w:p w14:paraId="405EC474" w14:textId="77777777" w:rsidR="00C15729" w:rsidRDefault="00C15729" w:rsidP="00C15729">
      <w:pPr>
        <w:rPr>
          <w:rFonts w:ascii="Arial" w:hAnsi="Arial" w:cs="Arial"/>
          <w:sz w:val="22"/>
          <w:szCs w:val="22"/>
        </w:rPr>
      </w:pPr>
    </w:p>
    <w:p w14:paraId="2F36DFEB" w14:textId="77777777" w:rsidR="00C15729" w:rsidRPr="00375C69" w:rsidRDefault="00C15729" w:rsidP="00C15729">
      <w:pPr>
        <w:rPr>
          <w:rFonts w:ascii="Arial" w:hAnsi="Arial" w:cs="Arial"/>
          <w:sz w:val="22"/>
          <w:szCs w:val="22"/>
        </w:rPr>
      </w:pPr>
    </w:p>
    <w:p w14:paraId="13B6E6F4" w14:textId="77777777" w:rsidR="00C15729" w:rsidRDefault="00C15729" w:rsidP="00C15729">
      <w:pPr>
        <w:jc w:val="center"/>
        <w:rPr>
          <w:rFonts w:ascii="Arial" w:hAnsi="Arial" w:cs="Arial"/>
          <w:b/>
          <w:sz w:val="22"/>
          <w:szCs w:val="22"/>
          <w:u w:val="single"/>
        </w:rPr>
      </w:pPr>
      <w:r w:rsidRPr="00375C69">
        <w:rPr>
          <w:rFonts w:ascii="Arial" w:hAnsi="Arial" w:cs="Arial"/>
          <w:b/>
          <w:sz w:val="22"/>
          <w:szCs w:val="22"/>
          <w:u w:val="single"/>
        </w:rPr>
        <w:t>Oprávněné osoby:</w:t>
      </w:r>
    </w:p>
    <w:p w14:paraId="6AC6D09E" w14:textId="77777777" w:rsidR="00C15729" w:rsidRPr="00375C69" w:rsidRDefault="00C15729" w:rsidP="00C15729">
      <w:pPr>
        <w:jc w:val="center"/>
        <w:rPr>
          <w:rFonts w:ascii="Arial" w:hAnsi="Arial" w:cs="Arial"/>
          <w:b/>
          <w:sz w:val="22"/>
          <w:szCs w:val="22"/>
          <w:u w:val="single"/>
        </w:rPr>
      </w:pPr>
    </w:p>
    <w:p w14:paraId="683E1D28" w14:textId="77777777" w:rsidR="00C15729" w:rsidRPr="00375C69" w:rsidRDefault="00C15729" w:rsidP="00C15729">
      <w:pPr>
        <w:pStyle w:val="Odstavecseseznamem"/>
        <w:numPr>
          <w:ilvl w:val="0"/>
          <w:numId w:val="43"/>
        </w:numPr>
        <w:spacing w:after="200" w:line="276" w:lineRule="auto"/>
        <w:rPr>
          <w:rFonts w:ascii="Arial" w:hAnsi="Arial" w:cs="Arial"/>
          <w:sz w:val="22"/>
          <w:szCs w:val="22"/>
        </w:rPr>
      </w:pPr>
      <w:r>
        <w:rPr>
          <w:rFonts w:ascii="Arial" w:hAnsi="Arial" w:cs="Arial"/>
          <w:sz w:val="22"/>
          <w:szCs w:val="22"/>
        </w:rPr>
        <w:t>Nabyvatel</w:t>
      </w:r>
    </w:p>
    <w:p w14:paraId="31F166C4" w14:textId="77777777" w:rsidR="00C15729" w:rsidRPr="00375C69" w:rsidRDefault="00C15729" w:rsidP="00C15729">
      <w:pPr>
        <w:pStyle w:val="Odstavecseseznamem"/>
        <w:numPr>
          <w:ilvl w:val="0"/>
          <w:numId w:val="43"/>
        </w:numPr>
        <w:spacing w:after="200" w:line="276" w:lineRule="auto"/>
        <w:rPr>
          <w:rFonts w:ascii="Arial" w:hAnsi="Arial" w:cs="Arial"/>
          <w:sz w:val="22"/>
          <w:szCs w:val="22"/>
        </w:rPr>
      </w:pPr>
      <w:r w:rsidRPr="00375C69">
        <w:rPr>
          <w:rFonts w:ascii="Arial" w:hAnsi="Arial" w:cs="Arial"/>
          <w:sz w:val="22"/>
          <w:szCs w:val="22"/>
        </w:rPr>
        <w:t xml:space="preserve">Držitelé uživatelského kódu, tj. </w:t>
      </w:r>
    </w:p>
    <w:p w14:paraId="150041E0" w14:textId="77777777" w:rsidR="00C15729" w:rsidRPr="00375C69" w:rsidRDefault="00C15729" w:rsidP="00C15729">
      <w:pPr>
        <w:pStyle w:val="Odstavecseseznamem"/>
        <w:numPr>
          <w:ilvl w:val="1"/>
          <w:numId w:val="43"/>
        </w:numPr>
        <w:spacing w:after="200" w:line="276" w:lineRule="auto"/>
        <w:rPr>
          <w:rFonts w:ascii="Arial" w:hAnsi="Arial" w:cs="Arial"/>
          <w:sz w:val="22"/>
          <w:szCs w:val="22"/>
        </w:rPr>
      </w:pPr>
      <w:r w:rsidRPr="00375C69">
        <w:rPr>
          <w:rFonts w:ascii="Arial" w:hAnsi="Arial" w:cs="Arial"/>
          <w:sz w:val="22"/>
          <w:szCs w:val="22"/>
        </w:rPr>
        <w:t xml:space="preserve">zaměstnanci </w:t>
      </w:r>
      <w:r>
        <w:rPr>
          <w:rFonts w:ascii="Arial" w:hAnsi="Arial" w:cs="Arial"/>
          <w:sz w:val="22"/>
          <w:szCs w:val="22"/>
        </w:rPr>
        <w:t>n</w:t>
      </w:r>
      <w:r w:rsidRPr="00375C69">
        <w:rPr>
          <w:rFonts w:ascii="Arial" w:hAnsi="Arial" w:cs="Arial"/>
          <w:sz w:val="22"/>
          <w:szCs w:val="22"/>
        </w:rPr>
        <w:t xml:space="preserve">abyvatele, </w:t>
      </w:r>
    </w:p>
    <w:p w14:paraId="45EBEB97" w14:textId="77777777" w:rsidR="00C15729" w:rsidRPr="00375C69" w:rsidRDefault="00C15729" w:rsidP="00C15729">
      <w:pPr>
        <w:pStyle w:val="Odstavecseseznamem"/>
        <w:numPr>
          <w:ilvl w:val="1"/>
          <w:numId w:val="43"/>
        </w:numPr>
        <w:spacing w:after="200" w:line="276" w:lineRule="auto"/>
        <w:rPr>
          <w:rFonts w:ascii="Arial" w:hAnsi="Arial" w:cs="Arial"/>
          <w:sz w:val="22"/>
          <w:szCs w:val="22"/>
        </w:rPr>
      </w:pPr>
      <w:r w:rsidRPr="00375C69">
        <w:rPr>
          <w:rFonts w:ascii="Arial" w:hAnsi="Arial" w:cs="Arial"/>
          <w:sz w:val="22"/>
          <w:szCs w:val="22"/>
        </w:rPr>
        <w:t xml:space="preserve">zaměstnanci smluvních partnerů </w:t>
      </w:r>
      <w:r>
        <w:rPr>
          <w:rFonts w:ascii="Arial" w:hAnsi="Arial" w:cs="Arial"/>
          <w:sz w:val="22"/>
          <w:szCs w:val="22"/>
        </w:rPr>
        <w:t>n</w:t>
      </w:r>
      <w:r w:rsidRPr="00375C69">
        <w:rPr>
          <w:rFonts w:ascii="Arial" w:hAnsi="Arial" w:cs="Arial"/>
          <w:sz w:val="22"/>
          <w:szCs w:val="22"/>
        </w:rPr>
        <w:t>abyvatele, podílející se na správě</w:t>
      </w:r>
      <w:r>
        <w:rPr>
          <w:rFonts w:ascii="Arial" w:hAnsi="Arial" w:cs="Arial"/>
          <w:sz w:val="22"/>
          <w:szCs w:val="22"/>
        </w:rPr>
        <w:t xml:space="preserve">, opravách či údržbě </w:t>
      </w:r>
      <w:r w:rsidRPr="00375C69">
        <w:rPr>
          <w:rFonts w:ascii="Arial" w:hAnsi="Arial" w:cs="Arial"/>
          <w:sz w:val="22"/>
          <w:szCs w:val="22"/>
        </w:rPr>
        <w:t xml:space="preserve">objektů </w:t>
      </w:r>
      <w:r>
        <w:rPr>
          <w:rFonts w:ascii="Arial" w:hAnsi="Arial" w:cs="Arial"/>
          <w:sz w:val="22"/>
          <w:szCs w:val="22"/>
        </w:rPr>
        <w:t>n</w:t>
      </w:r>
      <w:r w:rsidRPr="00375C69">
        <w:rPr>
          <w:rFonts w:ascii="Arial" w:hAnsi="Arial" w:cs="Arial"/>
          <w:sz w:val="22"/>
          <w:szCs w:val="22"/>
        </w:rPr>
        <w:t>abyvatele</w:t>
      </w:r>
    </w:p>
    <w:p w14:paraId="06B9E90F" w14:textId="77777777" w:rsidR="00C15729" w:rsidRPr="00375C69" w:rsidRDefault="00C15729" w:rsidP="00C15729">
      <w:pPr>
        <w:pStyle w:val="Odstavecseseznamem"/>
        <w:numPr>
          <w:ilvl w:val="1"/>
          <w:numId w:val="43"/>
        </w:numPr>
        <w:spacing w:after="200" w:line="276" w:lineRule="auto"/>
        <w:rPr>
          <w:rFonts w:ascii="Arial" w:hAnsi="Arial" w:cs="Arial"/>
          <w:sz w:val="22"/>
          <w:szCs w:val="22"/>
        </w:rPr>
      </w:pPr>
      <w:r w:rsidRPr="00375C69">
        <w:rPr>
          <w:rFonts w:ascii="Arial" w:hAnsi="Arial" w:cs="Arial"/>
          <w:sz w:val="22"/>
          <w:szCs w:val="22"/>
        </w:rPr>
        <w:t xml:space="preserve">zaměstnanci nájemců </w:t>
      </w:r>
      <w:r>
        <w:rPr>
          <w:rFonts w:ascii="Arial" w:hAnsi="Arial" w:cs="Arial"/>
          <w:sz w:val="22"/>
          <w:szCs w:val="22"/>
        </w:rPr>
        <w:t>v objektech n</w:t>
      </w:r>
      <w:r w:rsidRPr="00375C69">
        <w:rPr>
          <w:rFonts w:ascii="Arial" w:hAnsi="Arial" w:cs="Arial"/>
          <w:sz w:val="22"/>
          <w:szCs w:val="22"/>
        </w:rPr>
        <w:t>abyvatele</w:t>
      </w:r>
    </w:p>
    <w:p w14:paraId="72B21DA9" w14:textId="77777777" w:rsidR="00C15729" w:rsidRDefault="00C15729" w:rsidP="00C15729">
      <w:pPr>
        <w:jc w:val="center"/>
        <w:rPr>
          <w:rFonts w:ascii="Arial" w:hAnsi="Arial" w:cs="Arial"/>
          <w:b/>
          <w:sz w:val="22"/>
          <w:szCs w:val="22"/>
        </w:rPr>
      </w:pPr>
      <w:r w:rsidRPr="00375C69">
        <w:rPr>
          <w:rFonts w:ascii="Arial" w:hAnsi="Arial" w:cs="Arial"/>
          <w:b/>
          <w:sz w:val="22"/>
          <w:szCs w:val="22"/>
        </w:rPr>
        <w:lastRenderedPageBreak/>
        <w:t>Příloha č. 3</w:t>
      </w:r>
    </w:p>
    <w:p w14:paraId="495D154D" w14:textId="77777777" w:rsidR="00C15729" w:rsidRPr="00375C69" w:rsidRDefault="00C15729" w:rsidP="00C15729">
      <w:pPr>
        <w:jc w:val="center"/>
        <w:rPr>
          <w:rFonts w:ascii="Arial" w:hAnsi="Arial" w:cs="Arial"/>
          <w:b/>
          <w:sz w:val="22"/>
          <w:szCs w:val="22"/>
        </w:rPr>
      </w:pPr>
    </w:p>
    <w:p w14:paraId="3628CA9D" w14:textId="77777777" w:rsidR="00C15729" w:rsidRPr="00375C69" w:rsidRDefault="00C15729" w:rsidP="00C15729">
      <w:pPr>
        <w:jc w:val="center"/>
        <w:rPr>
          <w:rFonts w:ascii="Arial" w:hAnsi="Arial" w:cs="Arial"/>
          <w:b/>
          <w:sz w:val="22"/>
          <w:szCs w:val="22"/>
        </w:rPr>
      </w:pPr>
      <w:r w:rsidRPr="00375C69">
        <w:rPr>
          <w:rFonts w:ascii="Arial" w:hAnsi="Arial" w:cs="Arial"/>
          <w:b/>
          <w:sz w:val="22"/>
          <w:szCs w:val="22"/>
        </w:rPr>
        <w:t>Kalkulace ceny</w:t>
      </w:r>
    </w:p>
    <w:p w14:paraId="55F1CA5E" w14:textId="77777777" w:rsidR="00C15729" w:rsidRPr="00375C69" w:rsidRDefault="00C15729" w:rsidP="00C15729">
      <w:pPr>
        <w:pStyle w:val="Bezmezer"/>
        <w:rPr>
          <w:rFonts w:ascii="Arial" w:hAnsi="Arial" w:cs="Arial"/>
          <w:b/>
          <w:sz w:val="22"/>
          <w:szCs w:val="22"/>
        </w:rPr>
      </w:pPr>
    </w:p>
    <w:p w14:paraId="37ED501D" w14:textId="77777777" w:rsidR="00C15729" w:rsidRPr="00375C69" w:rsidRDefault="00C15729" w:rsidP="00C15729">
      <w:pPr>
        <w:jc w:val="center"/>
        <w:rPr>
          <w:rFonts w:ascii="Arial" w:hAnsi="Arial" w:cs="Arial"/>
          <w:i/>
          <w:sz w:val="22"/>
          <w:szCs w:val="22"/>
        </w:rPr>
      </w:pPr>
    </w:p>
    <w:p w14:paraId="26274BD1" w14:textId="77777777" w:rsidR="00C15729" w:rsidRPr="00375C69" w:rsidRDefault="00C15729" w:rsidP="00C15729">
      <w:pPr>
        <w:spacing w:after="200" w:line="276" w:lineRule="auto"/>
        <w:jc w:val="center"/>
        <w:rPr>
          <w:rFonts w:ascii="Arial" w:hAnsi="Arial" w:cs="Arial"/>
          <w:sz w:val="22"/>
          <w:szCs w:val="22"/>
        </w:rPr>
      </w:pPr>
      <w:r w:rsidRPr="008B3C6F">
        <w:rPr>
          <w:rFonts w:cstheme="minorHAnsi"/>
          <w:noProof/>
          <w:color w:val="000000" w:themeColor="text1"/>
          <w:sz w:val="18"/>
          <w:szCs w:val="18"/>
        </w:rPr>
        <w:drawing>
          <wp:inline distT="0" distB="0" distL="0" distR="0" wp14:anchorId="00BC8FF4" wp14:editId="5CEB25A8">
            <wp:extent cx="3449782" cy="3641863"/>
            <wp:effectExtent l="0" t="0" r="0" b="0"/>
            <wp:docPr id="1637387020" name="Obrázek 1" descr="Obsah obrázku text, snímek obrazovky,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87020" name="Obrázek 1" descr="Obsah obrázku text, snímek obrazovky, číslo, Písmo&#10;&#10;Obsah generovaný pomocí AI může být nesprávný."/>
                    <pic:cNvPicPr/>
                  </pic:nvPicPr>
                  <pic:blipFill>
                    <a:blip r:embed="rId12"/>
                    <a:stretch>
                      <a:fillRect/>
                    </a:stretch>
                  </pic:blipFill>
                  <pic:spPr>
                    <a:xfrm>
                      <a:off x="0" y="0"/>
                      <a:ext cx="3457450" cy="3649958"/>
                    </a:xfrm>
                    <a:prstGeom prst="rect">
                      <a:avLst/>
                    </a:prstGeom>
                  </pic:spPr>
                </pic:pic>
              </a:graphicData>
            </a:graphic>
          </wp:inline>
        </w:drawing>
      </w:r>
    </w:p>
    <w:p w14:paraId="4C945E40" w14:textId="77777777" w:rsidR="00C15729" w:rsidRPr="00375C69" w:rsidRDefault="00C15729" w:rsidP="00C15729">
      <w:pPr>
        <w:spacing w:after="200" w:line="276" w:lineRule="auto"/>
        <w:jc w:val="center"/>
        <w:rPr>
          <w:rFonts w:ascii="Arial" w:hAnsi="Arial" w:cs="Arial"/>
          <w:i/>
          <w:iCs/>
          <w:sz w:val="22"/>
          <w:szCs w:val="22"/>
        </w:rPr>
      </w:pPr>
      <w:r w:rsidRPr="00375C69">
        <w:rPr>
          <w:rFonts w:ascii="Arial" w:hAnsi="Arial" w:cs="Arial"/>
          <w:i/>
          <w:iCs/>
          <w:sz w:val="22"/>
          <w:szCs w:val="22"/>
        </w:rPr>
        <w:t>Všechny ceny jsou uvedeny bez DPH.</w:t>
      </w:r>
    </w:p>
    <w:p w14:paraId="72F0A878" w14:textId="77777777" w:rsidR="00C15729" w:rsidRDefault="00C15729" w:rsidP="00C15729">
      <w:pPr>
        <w:jc w:val="center"/>
        <w:rPr>
          <w:rFonts w:ascii="Arial" w:hAnsi="Arial" w:cs="Arial"/>
          <w:b/>
          <w:sz w:val="22"/>
          <w:szCs w:val="22"/>
        </w:rPr>
      </w:pPr>
    </w:p>
    <w:p w14:paraId="157C0107" w14:textId="77777777" w:rsidR="00C15729" w:rsidRDefault="00C15729" w:rsidP="00C15729">
      <w:pPr>
        <w:jc w:val="center"/>
        <w:rPr>
          <w:rFonts w:ascii="Arial" w:hAnsi="Arial" w:cs="Arial"/>
          <w:b/>
          <w:sz w:val="22"/>
          <w:szCs w:val="22"/>
        </w:rPr>
      </w:pPr>
    </w:p>
    <w:p w14:paraId="51401FB7" w14:textId="77777777" w:rsidR="00C15729" w:rsidRDefault="00C15729" w:rsidP="00C15729">
      <w:pPr>
        <w:jc w:val="center"/>
        <w:rPr>
          <w:rFonts w:ascii="Arial" w:hAnsi="Arial" w:cs="Arial"/>
          <w:b/>
          <w:sz w:val="22"/>
          <w:szCs w:val="22"/>
        </w:rPr>
      </w:pPr>
    </w:p>
    <w:p w14:paraId="240D95D6" w14:textId="77777777" w:rsidR="00C15729" w:rsidRDefault="00C15729" w:rsidP="00C15729">
      <w:pPr>
        <w:jc w:val="center"/>
        <w:rPr>
          <w:rFonts w:ascii="Arial" w:hAnsi="Arial" w:cs="Arial"/>
          <w:b/>
          <w:sz w:val="22"/>
          <w:szCs w:val="22"/>
        </w:rPr>
      </w:pPr>
    </w:p>
    <w:p w14:paraId="3839EADD" w14:textId="77777777" w:rsidR="00C15729" w:rsidRDefault="00C15729" w:rsidP="00C15729">
      <w:pPr>
        <w:jc w:val="center"/>
        <w:rPr>
          <w:rFonts w:ascii="Arial" w:hAnsi="Arial" w:cs="Arial"/>
          <w:b/>
          <w:sz w:val="22"/>
          <w:szCs w:val="22"/>
        </w:rPr>
      </w:pPr>
    </w:p>
    <w:p w14:paraId="20F3FC00" w14:textId="77777777" w:rsidR="00C15729" w:rsidRDefault="00C15729" w:rsidP="00C15729">
      <w:pPr>
        <w:jc w:val="center"/>
        <w:rPr>
          <w:rFonts w:ascii="Arial" w:hAnsi="Arial" w:cs="Arial"/>
          <w:b/>
          <w:sz w:val="22"/>
          <w:szCs w:val="22"/>
        </w:rPr>
      </w:pPr>
    </w:p>
    <w:p w14:paraId="4B174C10" w14:textId="77777777" w:rsidR="00C15729" w:rsidRDefault="00C15729" w:rsidP="00C15729">
      <w:pPr>
        <w:jc w:val="center"/>
        <w:rPr>
          <w:rFonts w:ascii="Arial" w:hAnsi="Arial" w:cs="Arial"/>
          <w:b/>
          <w:sz w:val="22"/>
          <w:szCs w:val="22"/>
        </w:rPr>
      </w:pPr>
    </w:p>
    <w:p w14:paraId="57CDE744" w14:textId="77777777" w:rsidR="00C15729" w:rsidRDefault="00C15729" w:rsidP="00C15729">
      <w:pPr>
        <w:jc w:val="center"/>
        <w:rPr>
          <w:rFonts w:ascii="Arial" w:hAnsi="Arial" w:cs="Arial"/>
          <w:b/>
          <w:sz w:val="22"/>
          <w:szCs w:val="22"/>
        </w:rPr>
      </w:pPr>
    </w:p>
    <w:p w14:paraId="112DF34C" w14:textId="77777777" w:rsidR="00C15729" w:rsidRDefault="00C15729" w:rsidP="00C15729">
      <w:pPr>
        <w:jc w:val="center"/>
        <w:rPr>
          <w:rFonts w:ascii="Arial" w:hAnsi="Arial" w:cs="Arial"/>
          <w:b/>
          <w:sz w:val="22"/>
          <w:szCs w:val="22"/>
        </w:rPr>
      </w:pPr>
    </w:p>
    <w:p w14:paraId="2ADB6B0D" w14:textId="77777777" w:rsidR="00C15729" w:rsidRDefault="00C15729" w:rsidP="00C15729">
      <w:pPr>
        <w:jc w:val="center"/>
        <w:rPr>
          <w:rFonts w:ascii="Arial" w:hAnsi="Arial" w:cs="Arial"/>
          <w:b/>
          <w:sz w:val="22"/>
          <w:szCs w:val="22"/>
        </w:rPr>
      </w:pPr>
    </w:p>
    <w:p w14:paraId="3EA68D4B" w14:textId="77777777" w:rsidR="00C15729" w:rsidRDefault="00C15729" w:rsidP="00C15729">
      <w:pPr>
        <w:jc w:val="center"/>
        <w:rPr>
          <w:rFonts w:ascii="Arial" w:hAnsi="Arial" w:cs="Arial"/>
          <w:b/>
          <w:sz w:val="22"/>
          <w:szCs w:val="22"/>
        </w:rPr>
      </w:pPr>
    </w:p>
    <w:p w14:paraId="1687393C" w14:textId="77777777" w:rsidR="00C15729" w:rsidRDefault="00C15729" w:rsidP="00C15729">
      <w:pPr>
        <w:jc w:val="center"/>
        <w:rPr>
          <w:rFonts w:ascii="Arial" w:hAnsi="Arial" w:cs="Arial"/>
          <w:b/>
          <w:sz w:val="22"/>
          <w:szCs w:val="22"/>
        </w:rPr>
      </w:pPr>
    </w:p>
    <w:p w14:paraId="5CAB751B" w14:textId="77777777" w:rsidR="00C15729" w:rsidRDefault="00C15729" w:rsidP="00C15729">
      <w:pPr>
        <w:jc w:val="center"/>
        <w:rPr>
          <w:rFonts w:ascii="Arial" w:hAnsi="Arial" w:cs="Arial"/>
          <w:b/>
          <w:sz w:val="22"/>
          <w:szCs w:val="22"/>
        </w:rPr>
      </w:pPr>
    </w:p>
    <w:p w14:paraId="38B8837F" w14:textId="77777777" w:rsidR="00C15729" w:rsidRDefault="00C15729" w:rsidP="00C15729">
      <w:pPr>
        <w:jc w:val="center"/>
        <w:rPr>
          <w:rFonts w:ascii="Arial" w:hAnsi="Arial" w:cs="Arial"/>
          <w:b/>
          <w:sz w:val="22"/>
          <w:szCs w:val="22"/>
        </w:rPr>
      </w:pPr>
    </w:p>
    <w:p w14:paraId="19996E30" w14:textId="77777777" w:rsidR="00C15729" w:rsidRDefault="00C15729" w:rsidP="00C15729">
      <w:pPr>
        <w:jc w:val="center"/>
        <w:rPr>
          <w:rFonts w:ascii="Arial" w:hAnsi="Arial" w:cs="Arial"/>
          <w:b/>
          <w:sz w:val="22"/>
          <w:szCs w:val="22"/>
        </w:rPr>
      </w:pPr>
    </w:p>
    <w:p w14:paraId="2E24F31E" w14:textId="77777777" w:rsidR="00C15729" w:rsidRDefault="00C15729" w:rsidP="00C15729">
      <w:pPr>
        <w:jc w:val="center"/>
        <w:rPr>
          <w:rFonts w:ascii="Arial" w:hAnsi="Arial" w:cs="Arial"/>
          <w:b/>
          <w:sz w:val="22"/>
          <w:szCs w:val="22"/>
        </w:rPr>
      </w:pPr>
    </w:p>
    <w:p w14:paraId="5A8F8AE8" w14:textId="77777777" w:rsidR="00C15729" w:rsidRDefault="00C15729" w:rsidP="00C15729">
      <w:pPr>
        <w:jc w:val="center"/>
        <w:rPr>
          <w:rFonts w:ascii="Arial" w:hAnsi="Arial" w:cs="Arial"/>
          <w:b/>
          <w:sz w:val="22"/>
          <w:szCs w:val="22"/>
        </w:rPr>
      </w:pPr>
    </w:p>
    <w:p w14:paraId="4FD0CB49" w14:textId="77777777" w:rsidR="00C15729" w:rsidRDefault="00C15729" w:rsidP="00C15729">
      <w:pPr>
        <w:jc w:val="center"/>
        <w:rPr>
          <w:rFonts w:ascii="Arial" w:hAnsi="Arial" w:cs="Arial"/>
          <w:b/>
          <w:sz w:val="22"/>
          <w:szCs w:val="22"/>
        </w:rPr>
      </w:pPr>
    </w:p>
    <w:p w14:paraId="181383AB" w14:textId="77777777" w:rsidR="00C15729" w:rsidRDefault="00C15729" w:rsidP="00C15729">
      <w:pPr>
        <w:jc w:val="center"/>
        <w:rPr>
          <w:rFonts w:ascii="Arial" w:hAnsi="Arial" w:cs="Arial"/>
          <w:b/>
          <w:sz w:val="22"/>
          <w:szCs w:val="22"/>
        </w:rPr>
      </w:pPr>
    </w:p>
    <w:p w14:paraId="3FAEE9EC" w14:textId="77777777" w:rsidR="00C15729" w:rsidRDefault="00C15729" w:rsidP="00C15729">
      <w:pPr>
        <w:jc w:val="center"/>
        <w:rPr>
          <w:rFonts w:ascii="Arial" w:hAnsi="Arial" w:cs="Arial"/>
          <w:b/>
          <w:sz w:val="22"/>
          <w:szCs w:val="22"/>
        </w:rPr>
      </w:pPr>
    </w:p>
    <w:p w14:paraId="3450E26B" w14:textId="77777777" w:rsidR="00C15729" w:rsidRDefault="00C15729" w:rsidP="00C15729">
      <w:pPr>
        <w:jc w:val="center"/>
        <w:rPr>
          <w:rFonts w:ascii="Arial" w:hAnsi="Arial" w:cs="Arial"/>
          <w:b/>
          <w:sz w:val="22"/>
          <w:szCs w:val="22"/>
        </w:rPr>
      </w:pPr>
    </w:p>
    <w:p w14:paraId="1E0AFAFD" w14:textId="77777777" w:rsidR="00C15729" w:rsidRDefault="00C15729" w:rsidP="00C15729">
      <w:pPr>
        <w:jc w:val="center"/>
        <w:rPr>
          <w:rFonts w:ascii="Arial" w:hAnsi="Arial" w:cs="Arial"/>
          <w:b/>
          <w:sz w:val="22"/>
          <w:szCs w:val="22"/>
        </w:rPr>
      </w:pPr>
    </w:p>
    <w:p w14:paraId="264B86C4" w14:textId="77777777" w:rsidR="00C15729" w:rsidRDefault="00C15729" w:rsidP="00C15729">
      <w:pPr>
        <w:jc w:val="center"/>
        <w:rPr>
          <w:rFonts w:ascii="Arial" w:hAnsi="Arial" w:cs="Arial"/>
          <w:b/>
          <w:sz w:val="22"/>
          <w:szCs w:val="22"/>
        </w:rPr>
      </w:pPr>
    </w:p>
    <w:p w14:paraId="3A7DD24A" w14:textId="77777777" w:rsidR="00C15729" w:rsidRDefault="00C15729" w:rsidP="00C15729">
      <w:pPr>
        <w:jc w:val="center"/>
        <w:rPr>
          <w:rFonts w:ascii="Arial" w:hAnsi="Arial" w:cs="Arial"/>
          <w:b/>
          <w:sz w:val="22"/>
          <w:szCs w:val="22"/>
        </w:rPr>
      </w:pPr>
    </w:p>
    <w:p w14:paraId="07F9267F" w14:textId="77777777" w:rsidR="00C15729" w:rsidRDefault="00C15729" w:rsidP="00C15729">
      <w:pPr>
        <w:jc w:val="center"/>
        <w:rPr>
          <w:rFonts w:ascii="Arial" w:hAnsi="Arial" w:cs="Arial"/>
          <w:b/>
          <w:sz w:val="22"/>
          <w:szCs w:val="22"/>
        </w:rPr>
      </w:pPr>
    </w:p>
    <w:p w14:paraId="37A18EA6" w14:textId="77777777" w:rsidR="00C15729" w:rsidRDefault="00C15729" w:rsidP="00C15729">
      <w:pPr>
        <w:jc w:val="center"/>
        <w:rPr>
          <w:rFonts w:ascii="Arial" w:hAnsi="Arial" w:cs="Arial"/>
          <w:b/>
          <w:sz w:val="22"/>
          <w:szCs w:val="22"/>
        </w:rPr>
      </w:pPr>
      <w:r w:rsidRPr="00375C69">
        <w:rPr>
          <w:rFonts w:ascii="Arial" w:hAnsi="Arial" w:cs="Arial"/>
          <w:b/>
          <w:sz w:val="22"/>
          <w:szCs w:val="22"/>
        </w:rPr>
        <w:lastRenderedPageBreak/>
        <w:t>Příloha č. 4</w:t>
      </w:r>
    </w:p>
    <w:p w14:paraId="1028078A" w14:textId="77777777" w:rsidR="00C15729" w:rsidRPr="00375C69" w:rsidRDefault="00C15729" w:rsidP="00C15729">
      <w:pPr>
        <w:jc w:val="center"/>
        <w:rPr>
          <w:rFonts w:ascii="Arial" w:hAnsi="Arial" w:cs="Arial"/>
          <w:b/>
          <w:sz w:val="22"/>
          <w:szCs w:val="22"/>
        </w:rPr>
      </w:pPr>
    </w:p>
    <w:p w14:paraId="4BEA528A" w14:textId="77777777" w:rsidR="00C15729" w:rsidRPr="00375C69" w:rsidRDefault="00C15729" w:rsidP="00C15729">
      <w:pPr>
        <w:jc w:val="center"/>
        <w:rPr>
          <w:rFonts w:ascii="Arial" w:hAnsi="Arial" w:cs="Arial"/>
          <w:b/>
          <w:sz w:val="22"/>
          <w:szCs w:val="22"/>
        </w:rPr>
      </w:pPr>
      <w:r w:rsidRPr="00375C69">
        <w:rPr>
          <w:rFonts w:ascii="Arial" w:hAnsi="Arial" w:cs="Arial"/>
          <w:b/>
          <w:sz w:val="22"/>
          <w:szCs w:val="22"/>
        </w:rPr>
        <w:t>Licenční podmínky</w:t>
      </w:r>
    </w:p>
    <w:p w14:paraId="776D68F9" w14:textId="77777777" w:rsidR="00C15729" w:rsidRDefault="00C15729" w:rsidP="00C15729">
      <w:pPr>
        <w:rPr>
          <w:rFonts w:ascii="Arial" w:hAnsi="Arial" w:cs="Arial"/>
          <w:sz w:val="22"/>
          <w:szCs w:val="22"/>
        </w:rPr>
      </w:pPr>
    </w:p>
    <w:p w14:paraId="3B61076D" w14:textId="77777777" w:rsidR="00C15729" w:rsidRDefault="00C15729" w:rsidP="00C15729">
      <w:pPr>
        <w:rPr>
          <w:rFonts w:ascii="Arial" w:hAnsi="Arial" w:cs="Arial"/>
          <w:sz w:val="22"/>
          <w:szCs w:val="22"/>
        </w:rPr>
      </w:pPr>
    </w:p>
    <w:p w14:paraId="1466BAE4" w14:textId="77777777" w:rsidR="00C15729" w:rsidRPr="00DC528D" w:rsidRDefault="00C15729" w:rsidP="00C15729">
      <w:pPr>
        <w:ind w:left="4"/>
        <w:rPr>
          <w:rFonts w:asciiTheme="minorHAnsi" w:hAnsiTheme="minorHAnsi"/>
          <w:color w:val="000000" w:themeColor="text1"/>
          <w:sz w:val="20"/>
          <w:szCs w:val="20"/>
        </w:rPr>
      </w:pPr>
      <w:r w:rsidRPr="00DC528D">
        <w:rPr>
          <w:rFonts w:asciiTheme="minorHAnsi" w:hAnsiTheme="minorHAnsi"/>
          <w:color w:val="000000" w:themeColor="text1"/>
          <w:sz w:val="20"/>
          <w:szCs w:val="20"/>
        </w:rPr>
        <w:t xml:space="preserve">Licenční podmínky společnosti </w:t>
      </w:r>
      <w:r w:rsidRPr="00DC528D">
        <w:rPr>
          <w:rFonts w:asciiTheme="minorHAnsi" w:hAnsiTheme="minorHAnsi"/>
          <w:b/>
          <w:color w:val="000000" w:themeColor="text1"/>
          <w:sz w:val="20"/>
          <w:szCs w:val="20"/>
        </w:rPr>
        <w:t>SkyCom online s.r.o.</w:t>
      </w:r>
    </w:p>
    <w:p w14:paraId="441C6B95" w14:textId="77777777" w:rsidR="00C15729" w:rsidRPr="00DC528D" w:rsidRDefault="00C15729" w:rsidP="00C15729">
      <w:pPr>
        <w:tabs>
          <w:tab w:val="left" w:pos="5857"/>
        </w:tabs>
        <w:rPr>
          <w:rFonts w:asciiTheme="minorHAnsi" w:hAnsiTheme="minorHAnsi"/>
          <w:color w:val="000000" w:themeColor="text1"/>
          <w:sz w:val="20"/>
          <w:szCs w:val="20"/>
        </w:rPr>
      </w:pPr>
      <w:r w:rsidRPr="00DC528D">
        <w:rPr>
          <w:rFonts w:asciiTheme="minorHAnsi" w:hAnsiTheme="minorHAnsi"/>
          <w:color w:val="000000" w:themeColor="text1"/>
          <w:sz w:val="20"/>
          <w:szCs w:val="20"/>
        </w:rPr>
        <w:t>se sídlem Tolstého 51/12, Vršovice 10100, Praha 10, IČ: 04540999</w:t>
      </w:r>
    </w:p>
    <w:p w14:paraId="11581A29" w14:textId="77777777" w:rsidR="00C15729" w:rsidRPr="00DC528D" w:rsidRDefault="00C15729" w:rsidP="00C15729">
      <w:pPr>
        <w:ind w:left="4"/>
        <w:rPr>
          <w:rFonts w:asciiTheme="minorHAnsi" w:hAnsiTheme="minorHAnsi"/>
          <w:color w:val="000000" w:themeColor="text1"/>
          <w:sz w:val="20"/>
          <w:szCs w:val="20"/>
        </w:rPr>
      </w:pPr>
      <w:r w:rsidRPr="00DC528D">
        <w:rPr>
          <w:rFonts w:asciiTheme="minorHAnsi" w:hAnsiTheme="minorHAnsi"/>
          <w:bCs/>
          <w:color w:val="000000" w:themeColor="text1"/>
          <w:sz w:val="20"/>
          <w:szCs w:val="20"/>
        </w:rPr>
        <w:t>zapsaná v obchodním rejstříku vedeném Městským soudem v Praze, oddíl C, vložka 249367</w:t>
      </w:r>
    </w:p>
    <w:p w14:paraId="7BF04100" w14:textId="77777777" w:rsidR="00C15729" w:rsidRPr="00DC528D" w:rsidRDefault="00C15729" w:rsidP="00C15729">
      <w:pPr>
        <w:ind w:left="4"/>
        <w:rPr>
          <w:rFonts w:asciiTheme="minorHAnsi" w:hAnsiTheme="minorHAnsi"/>
          <w:color w:val="000000" w:themeColor="text1"/>
          <w:sz w:val="20"/>
          <w:szCs w:val="20"/>
        </w:rPr>
      </w:pPr>
      <w:r w:rsidRPr="00DC528D">
        <w:rPr>
          <w:rFonts w:asciiTheme="minorHAnsi" w:hAnsiTheme="minorHAnsi"/>
          <w:color w:val="000000" w:themeColor="text1"/>
          <w:sz w:val="20"/>
          <w:szCs w:val="20"/>
        </w:rPr>
        <w:t xml:space="preserve">pro poskytnutí oprávnění k výkonu práva </w:t>
      </w:r>
      <w:r>
        <w:rPr>
          <w:rFonts w:asciiTheme="minorHAnsi" w:hAnsiTheme="minorHAnsi"/>
          <w:color w:val="000000" w:themeColor="text1"/>
          <w:sz w:val="20"/>
          <w:szCs w:val="20"/>
        </w:rPr>
        <w:t>užívat webovou aplikaci Re</w:t>
      </w:r>
      <w:r w:rsidRPr="00DC528D">
        <w:rPr>
          <w:rFonts w:asciiTheme="minorHAnsi" w:hAnsiTheme="minorHAnsi"/>
          <w:color w:val="000000" w:themeColor="text1"/>
          <w:sz w:val="20"/>
          <w:szCs w:val="20"/>
        </w:rPr>
        <w:t>visio</w:t>
      </w:r>
    </w:p>
    <w:p w14:paraId="4AFAA059" w14:textId="77777777" w:rsidR="00C15729" w:rsidRPr="00DC528D" w:rsidRDefault="00C15729" w:rsidP="00C15729">
      <w:pPr>
        <w:rPr>
          <w:rFonts w:asciiTheme="minorHAnsi" w:hAnsiTheme="minorHAnsi"/>
          <w:sz w:val="20"/>
          <w:szCs w:val="20"/>
        </w:rPr>
      </w:pPr>
    </w:p>
    <w:p w14:paraId="0BE66036" w14:textId="77777777" w:rsidR="00C15729" w:rsidRPr="00DC528D" w:rsidRDefault="00C15729" w:rsidP="00C15729">
      <w:pPr>
        <w:rPr>
          <w:rFonts w:asciiTheme="minorHAnsi" w:hAnsiTheme="minorHAnsi"/>
          <w:sz w:val="20"/>
          <w:szCs w:val="20"/>
        </w:rPr>
      </w:pPr>
      <w:r w:rsidRPr="00DC528D">
        <w:rPr>
          <w:rFonts w:asciiTheme="minorHAnsi" w:hAnsiTheme="minorHAnsi"/>
          <w:b/>
          <w:sz w:val="20"/>
          <w:szCs w:val="20"/>
        </w:rPr>
        <w:t>1. Úvodní ustanovení</w:t>
      </w:r>
    </w:p>
    <w:p w14:paraId="20059DFC" w14:textId="77777777" w:rsidR="00C15729" w:rsidRPr="00DC528D" w:rsidRDefault="00C15729" w:rsidP="00C15729">
      <w:pPr>
        <w:ind w:left="4"/>
        <w:jc w:val="both"/>
        <w:rPr>
          <w:rFonts w:asciiTheme="minorHAnsi" w:hAnsiTheme="minorHAnsi"/>
          <w:color w:val="000000" w:themeColor="text1"/>
          <w:sz w:val="20"/>
          <w:szCs w:val="20"/>
        </w:rPr>
      </w:pPr>
      <w:r w:rsidRPr="00DC528D">
        <w:rPr>
          <w:rFonts w:asciiTheme="minorHAnsi" w:hAnsiTheme="minorHAnsi"/>
          <w:sz w:val="20"/>
          <w:szCs w:val="20"/>
        </w:rPr>
        <w:t xml:space="preserve">1.1. </w:t>
      </w:r>
      <w:r w:rsidRPr="00DC528D">
        <w:rPr>
          <w:rFonts w:asciiTheme="minorHAnsi" w:hAnsiTheme="minorHAnsi"/>
          <w:color w:val="000000" w:themeColor="text1"/>
          <w:sz w:val="20"/>
          <w:szCs w:val="20"/>
        </w:rPr>
        <w:t xml:space="preserve">Tyto Licenční podmínky (dále jen „LP“) upravují vzájemná práva a povinnosti stran vznikající při uzavírání a ze smluv o poskytování služeb (dále jen „Smlouva“) uzavřených mezi společností SkyCom online s.r.o. se sídlem Tolstého 51/12, Vršovice 10100, Praha 10, IČ: 04540999, </w:t>
      </w:r>
      <w:r w:rsidRPr="00DC528D">
        <w:rPr>
          <w:rFonts w:asciiTheme="minorHAnsi" w:hAnsiTheme="minorHAnsi"/>
          <w:bCs/>
          <w:color w:val="000000" w:themeColor="text1"/>
          <w:sz w:val="20"/>
          <w:szCs w:val="20"/>
        </w:rPr>
        <w:t>zapsaná v obchodním rejstříku vedeném Městským soudem v Praze, oddíl C, vložka 249367</w:t>
      </w:r>
      <w:r w:rsidRPr="00DC528D">
        <w:rPr>
          <w:rFonts w:asciiTheme="minorHAnsi" w:hAnsiTheme="minorHAnsi"/>
          <w:color w:val="000000" w:themeColor="text1"/>
          <w:sz w:val="20"/>
          <w:szCs w:val="20"/>
        </w:rPr>
        <w:t xml:space="preserve">, (dále jen „Poskytovatel“) a fyzickými osobami a právnickými osobami, se kterými bude Smlouva uzavřena (dále jen „Nabyvatel“). LP dále upravují práva a povinnosti při využívání webové aplikace Poskytovatele umístěné na internetové adrese </w:t>
      </w:r>
      <w:hyperlink r:id="rId13" w:history="1">
        <w:r w:rsidRPr="00F254DB">
          <w:rPr>
            <w:rStyle w:val="Hypertextovodkaz"/>
            <w:rFonts w:asciiTheme="minorHAnsi" w:hAnsiTheme="minorHAnsi"/>
            <w:sz w:val="20"/>
            <w:szCs w:val="20"/>
          </w:rPr>
          <w:t>www.revisio.eu</w:t>
        </w:r>
      </w:hyperlink>
      <w:r>
        <w:rPr>
          <w:rFonts w:asciiTheme="minorHAnsi" w:hAnsiTheme="minorHAnsi"/>
          <w:color w:val="000000" w:themeColor="text1"/>
          <w:sz w:val="20"/>
          <w:szCs w:val="20"/>
        </w:rPr>
        <w:t xml:space="preserve"> </w:t>
      </w:r>
      <w:r w:rsidRPr="00DC528D">
        <w:rPr>
          <w:rFonts w:asciiTheme="minorHAnsi" w:hAnsiTheme="minorHAnsi"/>
          <w:color w:val="000000" w:themeColor="text1"/>
          <w:sz w:val="20"/>
          <w:szCs w:val="20"/>
        </w:rPr>
        <w:t>(dále jen „Aplikace“) a další související právní vztahy.</w:t>
      </w:r>
    </w:p>
    <w:p w14:paraId="128A8007" w14:textId="77777777" w:rsidR="00C15729" w:rsidRPr="00DC528D" w:rsidRDefault="00C15729" w:rsidP="00C15729">
      <w:pPr>
        <w:ind w:left="4"/>
        <w:jc w:val="both"/>
        <w:rPr>
          <w:rFonts w:asciiTheme="minorHAnsi" w:hAnsiTheme="minorHAnsi"/>
          <w:color w:val="000000" w:themeColor="text1"/>
          <w:sz w:val="20"/>
          <w:szCs w:val="20"/>
        </w:rPr>
      </w:pPr>
      <w:r w:rsidRPr="00DC528D">
        <w:rPr>
          <w:rFonts w:asciiTheme="minorHAnsi" w:hAnsiTheme="minorHAnsi"/>
          <w:color w:val="000000" w:themeColor="text1"/>
          <w:sz w:val="20"/>
          <w:szCs w:val="20"/>
        </w:rPr>
        <w:t xml:space="preserve">1.2 LP jsou nedílnou součástí Smlouvy. Znění LP může Poskytovatel měnit či doplňovat, o čemž se zavazuje Nabyvatele informovat. Tímto ustanovením nejsou dotčena práva a povinnosti vzniklá po dobu účinnosti předchozího znění </w:t>
      </w:r>
      <w:r>
        <w:rPr>
          <w:rFonts w:asciiTheme="minorHAnsi" w:hAnsiTheme="minorHAnsi"/>
          <w:color w:val="000000" w:themeColor="text1"/>
          <w:sz w:val="20"/>
          <w:szCs w:val="20"/>
        </w:rPr>
        <w:t>Licenčních</w:t>
      </w:r>
      <w:r w:rsidRPr="00DC528D">
        <w:rPr>
          <w:rFonts w:asciiTheme="minorHAnsi" w:hAnsiTheme="minorHAnsi"/>
          <w:color w:val="000000" w:themeColor="text1"/>
          <w:sz w:val="20"/>
          <w:szCs w:val="20"/>
        </w:rPr>
        <w:t xml:space="preserve"> podmínek.</w:t>
      </w:r>
    </w:p>
    <w:p w14:paraId="665E37D9" w14:textId="77777777" w:rsidR="00C15729" w:rsidRPr="00DC528D" w:rsidRDefault="00C15729" w:rsidP="00C15729">
      <w:pPr>
        <w:rPr>
          <w:rFonts w:asciiTheme="minorHAnsi" w:hAnsiTheme="minorHAnsi"/>
          <w:sz w:val="20"/>
          <w:szCs w:val="20"/>
        </w:rPr>
      </w:pPr>
    </w:p>
    <w:p w14:paraId="47917F96" w14:textId="77777777" w:rsidR="00C15729" w:rsidRPr="00DC528D" w:rsidRDefault="00C15729" w:rsidP="00C15729">
      <w:pPr>
        <w:rPr>
          <w:rFonts w:asciiTheme="minorHAnsi" w:hAnsiTheme="minorHAnsi"/>
          <w:sz w:val="20"/>
          <w:szCs w:val="20"/>
        </w:rPr>
      </w:pPr>
      <w:r w:rsidRPr="00DC528D">
        <w:rPr>
          <w:rFonts w:asciiTheme="minorHAnsi" w:hAnsiTheme="minorHAnsi"/>
          <w:b/>
          <w:sz w:val="20"/>
          <w:szCs w:val="20"/>
        </w:rPr>
        <w:t>2. Vymezení některých pojmů</w:t>
      </w:r>
    </w:p>
    <w:p w14:paraId="33D86BB8" w14:textId="77777777" w:rsidR="00C15729" w:rsidRPr="00DC528D" w:rsidRDefault="00C15729" w:rsidP="00C15729">
      <w:pPr>
        <w:ind w:left="4"/>
        <w:jc w:val="both"/>
        <w:rPr>
          <w:rFonts w:asciiTheme="minorHAnsi" w:hAnsiTheme="minorHAnsi"/>
          <w:sz w:val="20"/>
          <w:szCs w:val="20"/>
        </w:rPr>
      </w:pPr>
      <w:r w:rsidRPr="00DC528D">
        <w:rPr>
          <w:rFonts w:asciiTheme="minorHAnsi" w:hAnsiTheme="minorHAnsi"/>
          <w:sz w:val="20"/>
          <w:szCs w:val="20"/>
        </w:rPr>
        <w:t xml:space="preserve">2.1. </w:t>
      </w:r>
      <w:r>
        <w:rPr>
          <w:rFonts w:asciiTheme="minorHAnsi" w:hAnsiTheme="minorHAnsi"/>
          <w:sz w:val="20"/>
          <w:szCs w:val="20"/>
        </w:rPr>
        <w:t xml:space="preserve">Aplikací se rozumí </w:t>
      </w:r>
      <w:r w:rsidRPr="00DC528D">
        <w:rPr>
          <w:rFonts w:asciiTheme="minorHAnsi" w:hAnsiTheme="minorHAnsi"/>
          <w:sz w:val="20"/>
          <w:szCs w:val="20"/>
        </w:rPr>
        <w:t xml:space="preserve">počítačová aplikace </w:t>
      </w:r>
      <w:r>
        <w:rPr>
          <w:rFonts w:asciiTheme="minorHAnsi" w:hAnsiTheme="minorHAnsi"/>
          <w:sz w:val="20"/>
          <w:szCs w:val="20"/>
        </w:rPr>
        <w:t>Revisio</w:t>
      </w:r>
      <w:r w:rsidRPr="00DC528D">
        <w:rPr>
          <w:rFonts w:asciiTheme="minorHAnsi" w:hAnsiTheme="minorHAnsi"/>
          <w:sz w:val="20"/>
          <w:szCs w:val="20"/>
        </w:rPr>
        <w:t xml:space="preserve">, její uživatelské rozhraní, počítačové databáze a další součásti aplikace </w:t>
      </w:r>
      <w:r>
        <w:rPr>
          <w:rFonts w:asciiTheme="minorHAnsi" w:hAnsiTheme="minorHAnsi"/>
          <w:sz w:val="20"/>
          <w:szCs w:val="20"/>
        </w:rPr>
        <w:t>Revisio</w:t>
      </w:r>
      <w:r w:rsidRPr="00DC528D">
        <w:rPr>
          <w:rFonts w:asciiTheme="minorHAnsi" w:hAnsiTheme="minorHAnsi"/>
          <w:sz w:val="20"/>
          <w:szCs w:val="20"/>
        </w:rPr>
        <w:t xml:space="preserve"> Poskytovatele, sloužící k online správě a přístupu k uloženým datovým souborům Nabyvatele. </w:t>
      </w:r>
    </w:p>
    <w:p w14:paraId="10A93D99" w14:textId="77777777" w:rsidR="00C15729" w:rsidRPr="00DC528D" w:rsidRDefault="00C15729" w:rsidP="00C15729">
      <w:pPr>
        <w:ind w:left="4"/>
        <w:jc w:val="both"/>
        <w:rPr>
          <w:rFonts w:asciiTheme="minorHAnsi" w:hAnsiTheme="minorHAnsi"/>
          <w:sz w:val="20"/>
          <w:szCs w:val="20"/>
        </w:rPr>
      </w:pPr>
      <w:r w:rsidRPr="00DC528D">
        <w:rPr>
          <w:rFonts w:asciiTheme="minorHAnsi" w:hAnsiTheme="minorHAnsi"/>
          <w:sz w:val="20"/>
          <w:szCs w:val="20"/>
        </w:rPr>
        <w:t xml:space="preserve">2.2. Prostřednictvím </w:t>
      </w:r>
      <w:r>
        <w:rPr>
          <w:rFonts w:asciiTheme="minorHAnsi" w:hAnsiTheme="minorHAnsi"/>
          <w:sz w:val="20"/>
          <w:szCs w:val="20"/>
        </w:rPr>
        <w:t>Aplikace</w:t>
      </w:r>
      <w:r w:rsidRPr="00DC528D">
        <w:rPr>
          <w:rFonts w:asciiTheme="minorHAnsi" w:hAnsiTheme="minorHAnsi"/>
          <w:sz w:val="20"/>
          <w:szCs w:val="20"/>
        </w:rPr>
        <w:t xml:space="preserve"> může Nabyvatel spravovat datové soubory a dokumenty své organizace v</w:t>
      </w:r>
      <w:r>
        <w:rPr>
          <w:rFonts w:asciiTheme="minorHAnsi" w:hAnsiTheme="minorHAnsi"/>
          <w:sz w:val="20"/>
          <w:szCs w:val="20"/>
        </w:rPr>
        <w:t> </w:t>
      </w:r>
      <w:r w:rsidRPr="00DC528D">
        <w:rPr>
          <w:rFonts w:asciiTheme="minorHAnsi" w:hAnsiTheme="minorHAnsi"/>
          <w:sz w:val="20"/>
          <w:szCs w:val="20"/>
        </w:rPr>
        <w:t>reálném čase, prostřednictvím sítě internet, v místě a čase dle své volby a zároveň sdílet tyto datové soubory a dokumenty s</w:t>
      </w:r>
      <w:r>
        <w:rPr>
          <w:rFonts w:asciiTheme="minorHAnsi" w:hAnsiTheme="minorHAnsi"/>
          <w:sz w:val="20"/>
          <w:szCs w:val="20"/>
        </w:rPr>
        <w:t xml:space="preserve"> Oprávněnými </w:t>
      </w:r>
      <w:r w:rsidRPr="00DC528D">
        <w:rPr>
          <w:rFonts w:asciiTheme="minorHAnsi" w:hAnsiTheme="minorHAnsi"/>
          <w:sz w:val="20"/>
          <w:szCs w:val="20"/>
        </w:rPr>
        <w:t xml:space="preserve">osobami dle definice a v rozsahu dle platné </w:t>
      </w:r>
      <w:r>
        <w:rPr>
          <w:rFonts w:asciiTheme="minorHAnsi" w:hAnsiTheme="minorHAnsi"/>
          <w:sz w:val="20"/>
          <w:szCs w:val="20"/>
        </w:rPr>
        <w:t>Smlou</w:t>
      </w:r>
      <w:r w:rsidRPr="00DC528D">
        <w:rPr>
          <w:rFonts w:asciiTheme="minorHAnsi" w:hAnsiTheme="minorHAnsi"/>
          <w:sz w:val="20"/>
          <w:szCs w:val="20"/>
        </w:rPr>
        <w:t xml:space="preserve">vy. </w:t>
      </w:r>
    </w:p>
    <w:p w14:paraId="47ACE28F" w14:textId="77777777" w:rsidR="00C15729" w:rsidRPr="00DC528D" w:rsidRDefault="00C15729" w:rsidP="00C15729">
      <w:pPr>
        <w:rPr>
          <w:rFonts w:asciiTheme="minorHAnsi" w:hAnsiTheme="minorHAnsi"/>
          <w:sz w:val="20"/>
          <w:szCs w:val="20"/>
        </w:rPr>
      </w:pPr>
    </w:p>
    <w:p w14:paraId="4E7C68D5" w14:textId="77777777" w:rsidR="00C15729" w:rsidRPr="00DC528D" w:rsidRDefault="00C15729" w:rsidP="00C15729">
      <w:pPr>
        <w:rPr>
          <w:rFonts w:asciiTheme="minorHAnsi" w:hAnsiTheme="minorHAnsi"/>
          <w:sz w:val="20"/>
          <w:szCs w:val="20"/>
        </w:rPr>
      </w:pPr>
      <w:r w:rsidRPr="00DC528D">
        <w:rPr>
          <w:rFonts w:asciiTheme="minorHAnsi" w:hAnsiTheme="minorHAnsi"/>
          <w:b/>
          <w:sz w:val="20"/>
          <w:szCs w:val="20"/>
        </w:rPr>
        <w:t>3. Uživatelský účet</w:t>
      </w:r>
    </w:p>
    <w:p w14:paraId="15CE87E7" w14:textId="77777777" w:rsidR="00C15729" w:rsidRPr="00DC528D" w:rsidRDefault="00C15729" w:rsidP="00C15729">
      <w:pPr>
        <w:ind w:left="4"/>
        <w:jc w:val="both"/>
        <w:rPr>
          <w:rFonts w:asciiTheme="minorHAnsi" w:hAnsiTheme="minorHAnsi"/>
          <w:sz w:val="20"/>
          <w:szCs w:val="20"/>
        </w:rPr>
      </w:pPr>
      <w:r w:rsidRPr="00DC528D">
        <w:rPr>
          <w:rFonts w:asciiTheme="minorHAnsi" w:hAnsiTheme="minorHAnsi"/>
          <w:sz w:val="20"/>
          <w:szCs w:val="20"/>
        </w:rPr>
        <w:t xml:space="preserve">3.1. Na základě uzavřené Smlouvy mezi Nabyvatelem a Poskytovatelem mohou </w:t>
      </w:r>
      <w:r>
        <w:rPr>
          <w:rFonts w:asciiTheme="minorHAnsi" w:hAnsiTheme="minorHAnsi"/>
          <w:sz w:val="20"/>
          <w:szCs w:val="20"/>
        </w:rPr>
        <w:t xml:space="preserve">Oprávněné osoby </w:t>
      </w:r>
      <w:r w:rsidRPr="00DC528D">
        <w:rPr>
          <w:rFonts w:asciiTheme="minorHAnsi" w:hAnsiTheme="minorHAnsi"/>
          <w:sz w:val="20"/>
          <w:szCs w:val="20"/>
        </w:rPr>
        <w:t xml:space="preserve">přistupovat do svého uživatelského rozhraní na Aplikaci, které jim </w:t>
      </w:r>
      <w:r>
        <w:rPr>
          <w:rFonts w:asciiTheme="minorHAnsi" w:hAnsiTheme="minorHAnsi"/>
          <w:sz w:val="20"/>
          <w:szCs w:val="20"/>
        </w:rPr>
        <w:t xml:space="preserve">je </w:t>
      </w:r>
      <w:r w:rsidRPr="00DC528D">
        <w:rPr>
          <w:rFonts w:asciiTheme="minorHAnsi" w:hAnsiTheme="minorHAnsi"/>
          <w:sz w:val="20"/>
          <w:szCs w:val="20"/>
        </w:rPr>
        <w:t xml:space="preserve">zpřístupněno na základě uživatelského </w:t>
      </w:r>
      <w:r>
        <w:rPr>
          <w:rFonts w:asciiTheme="minorHAnsi" w:hAnsiTheme="minorHAnsi"/>
          <w:sz w:val="20"/>
          <w:szCs w:val="20"/>
        </w:rPr>
        <w:t>kódu</w:t>
      </w:r>
      <w:r w:rsidRPr="00DC528D">
        <w:rPr>
          <w:rFonts w:asciiTheme="minorHAnsi" w:hAnsiTheme="minorHAnsi"/>
          <w:sz w:val="20"/>
          <w:szCs w:val="20"/>
        </w:rPr>
        <w:t xml:space="preserve">. Ze svého uživatelského rozhraní má </w:t>
      </w:r>
      <w:r>
        <w:rPr>
          <w:rFonts w:asciiTheme="minorHAnsi" w:hAnsiTheme="minorHAnsi"/>
          <w:sz w:val="20"/>
          <w:szCs w:val="20"/>
        </w:rPr>
        <w:t xml:space="preserve">Oprávněná osoba </w:t>
      </w:r>
      <w:r w:rsidRPr="00DC528D">
        <w:rPr>
          <w:rFonts w:asciiTheme="minorHAnsi" w:hAnsiTheme="minorHAnsi"/>
          <w:sz w:val="20"/>
          <w:szCs w:val="20"/>
        </w:rPr>
        <w:t xml:space="preserve">zejména možnost přistupovat k veškerým uloženým datům. </w:t>
      </w:r>
    </w:p>
    <w:p w14:paraId="2F405833" w14:textId="77777777" w:rsidR="00C15729" w:rsidRPr="00DC528D" w:rsidRDefault="00C15729" w:rsidP="00C15729">
      <w:pPr>
        <w:ind w:left="4"/>
        <w:jc w:val="both"/>
        <w:rPr>
          <w:rFonts w:asciiTheme="minorHAnsi" w:hAnsiTheme="minorHAnsi"/>
          <w:sz w:val="20"/>
          <w:szCs w:val="20"/>
        </w:rPr>
      </w:pPr>
      <w:r w:rsidRPr="00DC528D">
        <w:rPr>
          <w:rFonts w:asciiTheme="minorHAnsi" w:hAnsiTheme="minorHAnsi"/>
          <w:sz w:val="20"/>
          <w:szCs w:val="20"/>
        </w:rPr>
        <w:t xml:space="preserve">3.2. Přístup k </w:t>
      </w:r>
      <w:r>
        <w:rPr>
          <w:rFonts w:asciiTheme="minorHAnsi" w:hAnsiTheme="minorHAnsi"/>
          <w:sz w:val="20"/>
          <w:szCs w:val="20"/>
        </w:rPr>
        <w:t>ú</w:t>
      </w:r>
      <w:r w:rsidRPr="00DC528D">
        <w:rPr>
          <w:rFonts w:asciiTheme="minorHAnsi" w:hAnsiTheme="minorHAnsi"/>
          <w:sz w:val="20"/>
          <w:szCs w:val="20"/>
        </w:rPr>
        <w:t xml:space="preserve">čtu </w:t>
      </w:r>
      <w:r>
        <w:rPr>
          <w:rFonts w:asciiTheme="minorHAnsi" w:hAnsiTheme="minorHAnsi"/>
          <w:sz w:val="20"/>
          <w:szCs w:val="20"/>
        </w:rPr>
        <w:t xml:space="preserve">Oprávněné osoby </w:t>
      </w:r>
      <w:r w:rsidRPr="00DC528D">
        <w:rPr>
          <w:rFonts w:asciiTheme="minorHAnsi" w:hAnsiTheme="minorHAnsi"/>
          <w:sz w:val="20"/>
          <w:szCs w:val="20"/>
        </w:rPr>
        <w:t xml:space="preserve">je zabezpečen uživatelským jménem a </w:t>
      </w:r>
      <w:r>
        <w:rPr>
          <w:rFonts w:asciiTheme="minorHAnsi" w:hAnsiTheme="minorHAnsi"/>
          <w:sz w:val="20"/>
          <w:szCs w:val="20"/>
        </w:rPr>
        <w:t>uživatelským kódem</w:t>
      </w:r>
      <w:r w:rsidRPr="00DC528D">
        <w:rPr>
          <w:rFonts w:asciiTheme="minorHAnsi" w:hAnsiTheme="minorHAnsi"/>
          <w:sz w:val="20"/>
          <w:szCs w:val="20"/>
        </w:rPr>
        <w:t xml:space="preserve">. </w:t>
      </w:r>
      <w:r>
        <w:rPr>
          <w:rFonts w:asciiTheme="minorHAnsi" w:hAnsiTheme="minorHAnsi"/>
          <w:sz w:val="20"/>
          <w:szCs w:val="20"/>
        </w:rPr>
        <w:t xml:space="preserve">Oprávněné osoby </w:t>
      </w:r>
      <w:r w:rsidRPr="00DC528D">
        <w:rPr>
          <w:rFonts w:asciiTheme="minorHAnsi" w:hAnsiTheme="minorHAnsi"/>
          <w:sz w:val="20"/>
          <w:szCs w:val="20"/>
        </w:rPr>
        <w:t>jsou povinn</w:t>
      </w:r>
      <w:r>
        <w:rPr>
          <w:rFonts w:asciiTheme="minorHAnsi" w:hAnsiTheme="minorHAnsi"/>
          <w:sz w:val="20"/>
          <w:szCs w:val="20"/>
        </w:rPr>
        <w:t>y</w:t>
      </w:r>
      <w:r w:rsidRPr="00DC528D">
        <w:rPr>
          <w:rFonts w:asciiTheme="minorHAnsi" w:hAnsiTheme="minorHAnsi"/>
          <w:sz w:val="20"/>
          <w:szCs w:val="20"/>
        </w:rPr>
        <w:t xml:space="preserve"> zachovávat mlčenlivost ohledně informací nezbytných k přístupu do </w:t>
      </w:r>
      <w:r>
        <w:rPr>
          <w:rFonts w:asciiTheme="minorHAnsi" w:hAnsiTheme="minorHAnsi"/>
          <w:sz w:val="20"/>
          <w:szCs w:val="20"/>
        </w:rPr>
        <w:t>svého ú</w:t>
      </w:r>
      <w:r w:rsidRPr="00DC528D">
        <w:rPr>
          <w:rFonts w:asciiTheme="minorHAnsi" w:hAnsiTheme="minorHAnsi"/>
          <w:sz w:val="20"/>
          <w:szCs w:val="20"/>
        </w:rPr>
        <w:t>čtu a</w:t>
      </w:r>
      <w:r>
        <w:rPr>
          <w:rFonts w:asciiTheme="minorHAnsi" w:hAnsiTheme="minorHAnsi"/>
          <w:sz w:val="20"/>
          <w:szCs w:val="20"/>
        </w:rPr>
        <w:t> </w:t>
      </w:r>
      <w:r w:rsidRPr="00DC528D">
        <w:rPr>
          <w:rFonts w:asciiTheme="minorHAnsi" w:hAnsiTheme="minorHAnsi"/>
          <w:sz w:val="20"/>
          <w:szCs w:val="20"/>
        </w:rPr>
        <w:t xml:space="preserve">berou na vědomí, že Poskytovatel nenese odpovědnost za porušení této povinnosti ze strany Nabyvatele anebo </w:t>
      </w:r>
      <w:r>
        <w:rPr>
          <w:rFonts w:asciiTheme="minorHAnsi" w:hAnsiTheme="minorHAnsi"/>
          <w:sz w:val="20"/>
          <w:szCs w:val="20"/>
        </w:rPr>
        <w:t xml:space="preserve">jakékoliv jiné Oprávněné osoby. </w:t>
      </w:r>
    </w:p>
    <w:p w14:paraId="5284679B" w14:textId="77777777" w:rsidR="00C15729" w:rsidRPr="00DC528D" w:rsidRDefault="00C15729" w:rsidP="00C15729">
      <w:pPr>
        <w:ind w:left="4"/>
        <w:jc w:val="both"/>
        <w:rPr>
          <w:rFonts w:asciiTheme="minorHAnsi" w:hAnsiTheme="minorHAnsi"/>
          <w:sz w:val="20"/>
          <w:szCs w:val="20"/>
        </w:rPr>
      </w:pPr>
      <w:r w:rsidRPr="00DC528D">
        <w:rPr>
          <w:rFonts w:asciiTheme="minorHAnsi" w:hAnsiTheme="minorHAnsi"/>
          <w:sz w:val="20"/>
          <w:szCs w:val="20"/>
        </w:rPr>
        <w:t>3.3. Poskytovatel může</w:t>
      </w:r>
      <w:r>
        <w:rPr>
          <w:rFonts w:asciiTheme="minorHAnsi" w:hAnsiTheme="minorHAnsi"/>
          <w:sz w:val="20"/>
          <w:szCs w:val="20"/>
        </w:rPr>
        <w:t xml:space="preserve"> přístup </w:t>
      </w:r>
      <w:r w:rsidRPr="00DC528D">
        <w:rPr>
          <w:rFonts w:asciiTheme="minorHAnsi" w:hAnsiTheme="minorHAnsi"/>
          <w:sz w:val="20"/>
          <w:szCs w:val="20"/>
        </w:rPr>
        <w:t xml:space="preserve">Nabyvatele </w:t>
      </w:r>
      <w:r>
        <w:rPr>
          <w:rFonts w:asciiTheme="minorHAnsi" w:hAnsiTheme="minorHAnsi"/>
          <w:sz w:val="20"/>
          <w:szCs w:val="20"/>
        </w:rPr>
        <w:t xml:space="preserve">do Aplikace </w:t>
      </w:r>
      <w:r w:rsidRPr="00DC528D">
        <w:rPr>
          <w:rFonts w:asciiTheme="minorHAnsi" w:hAnsiTheme="minorHAnsi"/>
          <w:sz w:val="20"/>
          <w:szCs w:val="20"/>
        </w:rPr>
        <w:t>zrušit v případě, že Smlouva pozb</w:t>
      </w:r>
      <w:r>
        <w:rPr>
          <w:rFonts w:asciiTheme="minorHAnsi" w:hAnsiTheme="minorHAnsi"/>
          <w:sz w:val="20"/>
          <w:szCs w:val="20"/>
        </w:rPr>
        <w:t>u</w:t>
      </w:r>
      <w:r w:rsidRPr="00DC528D">
        <w:rPr>
          <w:rFonts w:asciiTheme="minorHAnsi" w:hAnsiTheme="minorHAnsi"/>
          <w:sz w:val="20"/>
          <w:szCs w:val="20"/>
        </w:rPr>
        <w:t xml:space="preserve">de platnosti. </w:t>
      </w:r>
    </w:p>
    <w:p w14:paraId="3C877F4C" w14:textId="77777777" w:rsidR="00C15729" w:rsidRDefault="00C15729" w:rsidP="00C15729">
      <w:pPr>
        <w:ind w:left="4"/>
        <w:jc w:val="both"/>
        <w:rPr>
          <w:rFonts w:asciiTheme="minorHAnsi" w:hAnsiTheme="minorHAnsi"/>
          <w:sz w:val="20"/>
          <w:szCs w:val="20"/>
        </w:rPr>
      </w:pPr>
      <w:r w:rsidRPr="00DC528D">
        <w:rPr>
          <w:rFonts w:asciiTheme="minorHAnsi" w:hAnsiTheme="minorHAnsi"/>
          <w:sz w:val="20"/>
          <w:szCs w:val="20"/>
        </w:rPr>
        <w:t xml:space="preserve">3.4. Nabyvatel a </w:t>
      </w:r>
      <w:r>
        <w:rPr>
          <w:rFonts w:asciiTheme="minorHAnsi" w:hAnsiTheme="minorHAnsi"/>
          <w:sz w:val="20"/>
          <w:szCs w:val="20"/>
        </w:rPr>
        <w:t xml:space="preserve">ostatní Oprávněné osoby jsou </w:t>
      </w:r>
      <w:r w:rsidRPr="00DC528D">
        <w:rPr>
          <w:rFonts w:asciiTheme="minorHAnsi" w:hAnsiTheme="minorHAnsi"/>
          <w:sz w:val="20"/>
          <w:szCs w:val="20"/>
        </w:rPr>
        <w:t>oprávněn</w:t>
      </w:r>
      <w:r>
        <w:rPr>
          <w:rFonts w:asciiTheme="minorHAnsi" w:hAnsiTheme="minorHAnsi"/>
          <w:sz w:val="20"/>
          <w:szCs w:val="20"/>
        </w:rPr>
        <w:t>y</w:t>
      </w:r>
      <w:r w:rsidRPr="00DC528D">
        <w:rPr>
          <w:rFonts w:asciiTheme="minorHAnsi" w:hAnsiTheme="minorHAnsi"/>
          <w:sz w:val="20"/>
          <w:szCs w:val="20"/>
        </w:rPr>
        <w:t xml:space="preserve"> užívat </w:t>
      </w:r>
      <w:r>
        <w:rPr>
          <w:rFonts w:asciiTheme="minorHAnsi" w:hAnsiTheme="minorHAnsi"/>
          <w:sz w:val="20"/>
          <w:szCs w:val="20"/>
        </w:rPr>
        <w:t>A</w:t>
      </w:r>
      <w:r w:rsidRPr="00DC528D">
        <w:rPr>
          <w:rFonts w:asciiTheme="minorHAnsi" w:hAnsiTheme="minorHAnsi"/>
          <w:sz w:val="20"/>
          <w:szCs w:val="20"/>
        </w:rPr>
        <w:t xml:space="preserve">plikaci a ukládat datové soubory v rámci </w:t>
      </w:r>
      <w:r>
        <w:rPr>
          <w:rFonts w:asciiTheme="minorHAnsi" w:hAnsiTheme="minorHAnsi"/>
          <w:sz w:val="20"/>
          <w:szCs w:val="20"/>
        </w:rPr>
        <w:t>A</w:t>
      </w:r>
      <w:r w:rsidRPr="00DC528D">
        <w:rPr>
          <w:rFonts w:asciiTheme="minorHAnsi" w:hAnsiTheme="minorHAnsi"/>
          <w:sz w:val="20"/>
          <w:szCs w:val="20"/>
        </w:rPr>
        <w:t xml:space="preserve">plikace pouze v souladu s Uživatelským manuálem zobrazeným na webové stránce </w:t>
      </w:r>
      <w:hyperlink w:history="1">
        <w:r w:rsidRPr="00F254DB">
          <w:rPr>
            <w:rStyle w:val="Hypertextovodkaz"/>
            <w:rFonts w:asciiTheme="minorHAnsi" w:hAnsiTheme="minorHAnsi"/>
            <w:sz w:val="20"/>
            <w:szCs w:val="20"/>
          </w:rPr>
          <w:t xml:space="preserve">www.revisio.eu </w:t>
        </w:r>
        <w:r w:rsidRPr="00C93DC9">
          <w:rPr>
            <w:rStyle w:val="Hypertextovodkaz"/>
            <w:rFonts w:asciiTheme="minorHAnsi" w:hAnsiTheme="minorHAnsi"/>
            <w:sz w:val="20"/>
            <w:szCs w:val="20"/>
          </w:rPr>
          <w:t>v</w:t>
        </w:r>
      </w:hyperlink>
      <w:r w:rsidRPr="00DC528D">
        <w:rPr>
          <w:rFonts w:asciiTheme="minorHAnsi" w:hAnsiTheme="minorHAnsi"/>
          <w:sz w:val="20"/>
          <w:szCs w:val="20"/>
        </w:rPr>
        <w:t xml:space="preserve"> Uživatelském rozhraní. </w:t>
      </w:r>
    </w:p>
    <w:p w14:paraId="352B6638" w14:textId="77777777" w:rsidR="00C15729" w:rsidRPr="00DC528D" w:rsidRDefault="00C15729" w:rsidP="00C15729">
      <w:pPr>
        <w:ind w:left="4"/>
        <w:jc w:val="both"/>
        <w:rPr>
          <w:rFonts w:asciiTheme="minorHAnsi" w:hAnsiTheme="minorHAnsi"/>
          <w:sz w:val="20"/>
          <w:szCs w:val="20"/>
        </w:rPr>
      </w:pPr>
    </w:p>
    <w:p w14:paraId="5CFD437D" w14:textId="77777777" w:rsidR="00C15729" w:rsidRPr="00DC528D" w:rsidRDefault="00C15729" w:rsidP="00C15729">
      <w:pPr>
        <w:rPr>
          <w:rFonts w:asciiTheme="minorHAnsi" w:hAnsiTheme="minorHAnsi"/>
          <w:sz w:val="20"/>
          <w:szCs w:val="20"/>
        </w:rPr>
      </w:pPr>
      <w:r w:rsidRPr="00DC528D">
        <w:rPr>
          <w:rFonts w:asciiTheme="minorHAnsi" w:hAnsiTheme="minorHAnsi"/>
          <w:b/>
          <w:sz w:val="20"/>
          <w:szCs w:val="20"/>
        </w:rPr>
        <w:t>4. Poskytování služby</w:t>
      </w:r>
    </w:p>
    <w:p w14:paraId="7B1307BF" w14:textId="77777777" w:rsidR="00C15729" w:rsidRPr="00DC528D" w:rsidRDefault="00C15729" w:rsidP="00C15729">
      <w:pPr>
        <w:ind w:left="4"/>
        <w:jc w:val="both"/>
        <w:rPr>
          <w:rFonts w:asciiTheme="minorHAnsi" w:hAnsiTheme="minorHAnsi"/>
          <w:sz w:val="20"/>
          <w:szCs w:val="20"/>
        </w:rPr>
      </w:pPr>
      <w:r w:rsidRPr="00DC528D">
        <w:rPr>
          <w:rFonts w:asciiTheme="minorHAnsi" w:hAnsiTheme="minorHAnsi"/>
          <w:sz w:val="20"/>
          <w:szCs w:val="20"/>
        </w:rPr>
        <w:t xml:space="preserve">4.1. Poskytovatel se zavazuje provozovat a zpřístupnit </w:t>
      </w:r>
      <w:r>
        <w:rPr>
          <w:rFonts w:asciiTheme="minorHAnsi" w:hAnsiTheme="minorHAnsi"/>
          <w:sz w:val="20"/>
          <w:szCs w:val="20"/>
        </w:rPr>
        <w:t xml:space="preserve">Oprávněným osobám Aplikaci </w:t>
      </w:r>
      <w:r w:rsidRPr="00DC528D">
        <w:rPr>
          <w:rFonts w:asciiTheme="minorHAnsi" w:hAnsiTheme="minorHAnsi"/>
          <w:sz w:val="20"/>
          <w:szCs w:val="20"/>
        </w:rPr>
        <w:t xml:space="preserve">nepřetržitě, s výjimkou údržby hardware a software Poskytovatele. Poskytovatel dále neručí Nabyvateli </w:t>
      </w:r>
      <w:r>
        <w:rPr>
          <w:rFonts w:asciiTheme="minorHAnsi" w:hAnsiTheme="minorHAnsi"/>
          <w:sz w:val="20"/>
          <w:szCs w:val="20"/>
        </w:rPr>
        <w:t xml:space="preserve">za možnost přístupu do Aplikace </w:t>
      </w:r>
      <w:r w:rsidRPr="00DC528D">
        <w:rPr>
          <w:rFonts w:asciiTheme="minorHAnsi" w:hAnsiTheme="minorHAnsi"/>
          <w:sz w:val="20"/>
          <w:szCs w:val="20"/>
        </w:rPr>
        <w:t>v případě, že budou v</w:t>
      </w:r>
      <w:r>
        <w:rPr>
          <w:rFonts w:asciiTheme="minorHAnsi" w:hAnsiTheme="minorHAnsi"/>
          <w:sz w:val="20"/>
          <w:szCs w:val="20"/>
        </w:rPr>
        <w:t> </w:t>
      </w:r>
      <w:r w:rsidRPr="00DC528D">
        <w:rPr>
          <w:rFonts w:asciiTheme="minorHAnsi" w:hAnsiTheme="minorHAnsi"/>
          <w:sz w:val="20"/>
          <w:szCs w:val="20"/>
        </w:rPr>
        <w:t>p</w:t>
      </w:r>
      <w:r>
        <w:rPr>
          <w:rFonts w:asciiTheme="minorHAnsi" w:hAnsiTheme="minorHAnsi"/>
          <w:sz w:val="20"/>
          <w:szCs w:val="20"/>
        </w:rPr>
        <w:t xml:space="preserve">řístupu </w:t>
      </w:r>
      <w:r w:rsidRPr="00DC528D">
        <w:rPr>
          <w:rFonts w:asciiTheme="minorHAnsi" w:hAnsiTheme="minorHAnsi"/>
          <w:sz w:val="20"/>
          <w:szCs w:val="20"/>
        </w:rPr>
        <w:t xml:space="preserve">bránit potíže na straně Nabyvatele, </w:t>
      </w:r>
      <w:r>
        <w:rPr>
          <w:rFonts w:asciiTheme="minorHAnsi" w:hAnsiTheme="minorHAnsi"/>
          <w:sz w:val="20"/>
          <w:szCs w:val="20"/>
        </w:rPr>
        <w:t>resp. jiné Oprávněné osoby.</w:t>
      </w:r>
      <w:r w:rsidRPr="00DC528D">
        <w:rPr>
          <w:rFonts w:asciiTheme="minorHAnsi" w:hAnsiTheme="minorHAnsi"/>
          <w:sz w:val="20"/>
          <w:szCs w:val="20"/>
        </w:rPr>
        <w:t xml:space="preserve"> </w:t>
      </w:r>
      <w:r>
        <w:rPr>
          <w:rFonts w:asciiTheme="minorHAnsi" w:hAnsiTheme="minorHAnsi"/>
          <w:sz w:val="20"/>
          <w:szCs w:val="20"/>
        </w:rPr>
        <w:t xml:space="preserve">Přístup do Aplikace </w:t>
      </w:r>
      <w:r w:rsidRPr="00DC528D">
        <w:rPr>
          <w:rFonts w:asciiTheme="minorHAnsi" w:hAnsiTheme="minorHAnsi"/>
          <w:sz w:val="20"/>
          <w:szCs w:val="20"/>
        </w:rPr>
        <w:t xml:space="preserve">nemusí </w:t>
      </w:r>
      <w:r>
        <w:rPr>
          <w:rFonts w:asciiTheme="minorHAnsi" w:hAnsiTheme="minorHAnsi"/>
          <w:sz w:val="20"/>
          <w:szCs w:val="20"/>
        </w:rPr>
        <w:t xml:space="preserve">být možný </w:t>
      </w:r>
      <w:r w:rsidRPr="00DC528D">
        <w:rPr>
          <w:rFonts w:asciiTheme="minorHAnsi" w:hAnsiTheme="minorHAnsi"/>
          <w:sz w:val="20"/>
          <w:szCs w:val="20"/>
        </w:rPr>
        <w:t>v případě, kdy dojde k poruchám způsobeným třetími osobami</w:t>
      </w:r>
      <w:r>
        <w:rPr>
          <w:rFonts w:asciiTheme="minorHAnsi" w:hAnsiTheme="minorHAnsi"/>
          <w:sz w:val="20"/>
          <w:szCs w:val="20"/>
        </w:rPr>
        <w:t>, kterým Poskytovatel nemohl zabránit,</w:t>
      </w:r>
      <w:r w:rsidRPr="00DC528D">
        <w:rPr>
          <w:rFonts w:asciiTheme="minorHAnsi" w:hAnsiTheme="minorHAnsi"/>
          <w:sz w:val="20"/>
          <w:szCs w:val="20"/>
        </w:rPr>
        <w:t xml:space="preserve"> nebo zásahům vyšší moci apod. </w:t>
      </w:r>
    </w:p>
    <w:p w14:paraId="241D1576" w14:textId="77777777" w:rsidR="00C15729" w:rsidRPr="00DC528D" w:rsidRDefault="00C15729" w:rsidP="00C15729">
      <w:pPr>
        <w:rPr>
          <w:rFonts w:asciiTheme="minorHAnsi" w:hAnsiTheme="minorHAnsi"/>
          <w:sz w:val="20"/>
          <w:szCs w:val="20"/>
        </w:rPr>
      </w:pPr>
    </w:p>
    <w:p w14:paraId="0ACD1913" w14:textId="77777777" w:rsidR="00C15729" w:rsidRPr="00DC528D" w:rsidRDefault="00C15729" w:rsidP="00C15729">
      <w:pPr>
        <w:rPr>
          <w:rFonts w:asciiTheme="minorHAnsi" w:hAnsiTheme="minorHAnsi"/>
          <w:sz w:val="20"/>
          <w:szCs w:val="20"/>
        </w:rPr>
      </w:pPr>
      <w:r w:rsidRPr="00DC528D">
        <w:rPr>
          <w:rFonts w:asciiTheme="minorHAnsi" w:hAnsiTheme="minorHAnsi"/>
          <w:b/>
          <w:sz w:val="20"/>
          <w:szCs w:val="20"/>
        </w:rPr>
        <w:t xml:space="preserve">5. Odpovědnost </w:t>
      </w:r>
      <w:r>
        <w:rPr>
          <w:rFonts w:asciiTheme="minorHAnsi" w:hAnsiTheme="minorHAnsi"/>
          <w:b/>
          <w:sz w:val="20"/>
          <w:szCs w:val="20"/>
        </w:rPr>
        <w:t>P</w:t>
      </w:r>
      <w:r w:rsidRPr="00DC528D">
        <w:rPr>
          <w:rFonts w:asciiTheme="minorHAnsi" w:hAnsiTheme="minorHAnsi"/>
          <w:b/>
          <w:sz w:val="20"/>
          <w:szCs w:val="20"/>
        </w:rPr>
        <w:t>oskytovatele za vady služeb</w:t>
      </w:r>
    </w:p>
    <w:p w14:paraId="7947B322" w14:textId="77777777" w:rsidR="00C15729" w:rsidRPr="00DC528D" w:rsidRDefault="00C15729" w:rsidP="00C15729">
      <w:pPr>
        <w:ind w:left="4"/>
        <w:jc w:val="both"/>
        <w:rPr>
          <w:rFonts w:asciiTheme="minorHAnsi" w:hAnsiTheme="minorHAnsi"/>
          <w:sz w:val="20"/>
          <w:szCs w:val="20"/>
        </w:rPr>
      </w:pPr>
      <w:r w:rsidRPr="00DC528D">
        <w:rPr>
          <w:rFonts w:asciiTheme="minorHAnsi" w:hAnsiTheme="minorHAnsi"/>
          <w:sz w:val="20"/>
          <w:szCs w:val="20"/>
        </w:rPr>
        <w:t>5.1. Práva a povinnosti smluvních stran ohledně odpovědnosti Poskytovatele za vady služeb se řídí příslušnými obecně závaznými právními předpisy a Smlouvou. Za vadu služby se nepovažují výpadky v poskytování Aplikace v souladu s LP.</w:t>
      </w:r>
    </w:p>
    <w:p w14:paraId="4EB01942" w14:textId="77777777" w:rsidR="00C15729" w:rsidRPr="00DC528D" w:rsidRDefault="00C15729" w:rsidP="00C15729">
      <w:pPr>
        <w:rPr>
          <w:rFonts w:asciiTheme="minorHAnsi" w:hAnsiTheme="minorHAnsi"/>
          <w:sz w:val="20"/>
          <w:szCs w:val="20"/>
        </w:rPr>
      </w:pPr>
    </w:p>
    <w:p w14:paraId="54C5E732" w14:textId="77777777" w:rsidR="00C15729" w:rsidRPr="00DC528D" w:rsidRDefault="00C15729" w:rsidP="00C15729">
      <w:pPr>
        <w:rPr>
          <w:rFonts w:asciiTheme="minorHAnsi" w:hAnsiTheme="minorHAnsi"/>
          <w:sz w:val="20"/>
          <w:szCs w:val="20"/>
        </w:rPr>
      </w:pPr>
      <w:r w:rsidRPr="00DC528D">
        <w:rPr>
          <w:rFonts w:asciiTheme="minorHAnsi" w:hAnsiTheme="minorHAnsi"/>
          <w:b/>
          <w:sz w:val="20"/>
          <w:szCs w:val="20"/>
        </w:rPr>
        <w:t>6. Prohlášení Nabyvatele</w:t>
      </w:r>
    </w:p>
    <w:p w14:paraId="47434A6C" w14:textId="77777777" w:rsidR="00C15729" w:rsidRPr="00DC528D" w:rsidRDefault="00C15729" w:rsidP="00C15729">
      <w:pPr>
        <w:jc w:val="both"/>
        <w:rPr>
          <w:rFonts w:asciiTheme="minorHAnsi" w:hAnsiTheme="minorHAnsi"/>
          <w:sz w:val="20"/>
          <w:szCs w:val="20"/>
        </w:rPr>
      </w:pPr>
      <w:r>
        <w:rPr>
          <w:rFonts w:asciiTheme="minorHAnsi" w:hAnsiTheme="minorHAnsi"/>
          <w:sz w:val="20"/>
          <w:szCs w:val="20"/>
        </w:rPr>
        <w:t>6.1 Nabyvatel</w:t>
      </w:r>
      <w:r w:rsidRPr="00DC528D">
        <w:rPr>
          <w:rFonts w:asciiTheme="minorHAnsi" w:hAnsiTheme="minorHAnsi"/>
          <w:sz w:val="20"/>
          <w:szCs w:val="20"/>
        </w:rPr>
        <w:t xml:space="preserve"> se zavazuje, že prostřednictvím Aplikace nebude porušovat práva třetích stran k jejich duševnímu vlastnictví, zejména tedy nebude porušovat autorská práva, práva k ochranným známkám, nebude jednat způsobem, které by mohlo být nekalosoutěžním apod. V případě porušení tohoto závazku je Poskytovatel oprávněn jednostranně odstoupit od Smlouvy s okamžitou účinností a Nabyvatel je povinen nahradit Poskytovateli škodu tímto způsobenou, </w:t>
      </w:r>
      <w:r w:rsidRPr="00DC528D">
        <w:rPr>
          <w:rFonts w:asciiTheme="minorHAnsi" w:hAnsiTheme="minorHAnsi"/>
          <w:sz w:val="20"/>
          <w:szCs w:val="20"/>
        </w:rPr>
        <w:lastRenderedPageBreak/>
        <w:t xml:space="preserve">včetně případných nákladů soudního řízení a dalších nákladů spojených s nároky třetích stran, jejichž práva byla porušena, či které takové porušení žalují nebo namítají. </w:t>
      </w:r>
    </w:p>
    <w:p w14:paraId="7B8AE23B" w14:textId="77777777" w:rsidR="00C15729" w:rsidRPr="00DC528D" w:rsidRDefault="00C15729" w:rsidP="00C15729">
      <w:pPr>
        <w:rPr>
          <w:rFonts w:asciiTheme="minorHAnsi" w:hAnsiTheme="minorHAnsi"/>
          <w:sz w:val="20"/>
          <w:szCs w:val="20"/>
        </w:rPr>
      </w:pPr>
    </w:p>
    <w:p w14:paraId="1A15D8D6" w14:textId="77777777" w:rsidR="00C15729" w:rsidRPr="007F4176" w:rsidRDefault="00C15729" w:rsidP="00C15729">
      <w:pPr>
        <w:rPr>
          <w:rFonts w:asciiTheme="minorHAnsi" w:hAnsiTheme="minorHAnsi"/>
          <w:b/>
          <w:sz w:val="20"/>
          <w:szCs w:val="20"/>
        </w:rPr>
      </w:pPr>
      <w:r>
        <w:rPr>
          <w:rFonts w:asciiTheme="minorHAnsi" w:hAnsiTheme="minorHAnsi"/>
          <w:b/>
          <w:sz w:val="20"/>
          <w:szCs w:val="20"/>
        </w:rPr>
        <w:t>7. Ochrana osobních údajů v Aplikaci</w:t>
      </w:r>
    </w:p>
    <w:p w14:paraId="532C56B1" w14:textId="77777777" w:rsidR="00C15729" w:rsidRDefault="00C15729" w:rsidP="00C15729">
      <w:pPr>
        <w:ind w:left="4"/>
        <w:jc w:val="both"/>
        <w:rPr>
          <w:rFonts w:asciiTheme="minorHAnsi" w:hAnsiTheme="minorHAnsi"/>
          <w:sz w:val="20"/>
          <w:szCs w:val="20"/>
        </w:rPr>
      </w:pPr>
      <w:r>
        <w:rPr>
          <w:rFonts w:asciiTheme="minorHAnsi" w:hAnsiTheme="minorHAnsi"/>
          <w:sz w:val="20"/>
          <w:szCs w:val="20"/>
        </w:rPr>
        <w:t xml:space="preserve">7.1 </w:t>
      </w:r>
      <w:r w:rsidRPr="006875A8">
        <w:rPr>
          <w:rFonts w:asciiTheme="minorHAnsi" w:hAnsiTheme="minorHAnsi"/>
          <w:sz w:val="20"/>
          <w:szCs w:val="20"/>
        </w:rPr>
        <w:t>Nab</w:t>
      </w:r>
      <w:r>
        <w:rPr>
          <w:rFonts w:asciiTheme="minorHAnsi" w:hAnsiTheme="minorHAnsi"/>
          <w:sz w:val="20"/>
          <w:szCs w:val="20"/>
        </w:rPr>
        <w:t>y</w:t>
      </w:r>
      <w:r w:rsidRPr="007F4176">
        <w:rPr>
          <w:rFonts w:asciiTheme="minorHAnsi" w:hAnsiTheme="minorHAnsi"/>
          <w:sz w:val="20"/>
          <w:szCs w:val="20"/>
        </w:rPr>
        <w:t xml:space="preserve">vatel je ve výlučném postavení správce osobních údajů </w:t>
      </w:r>
      <w:r w:rsidRPr="00791C77">
        <w:rPr>
          <w:rFonts w:asciiTheme="minorHAnsi" w:hAnsiTheme="minorHAnsi"/>
          <w:sz w:val="20"/>
          <w:szCs w:val="20"/>
        </w:rPr>
        <w:t xml:space="preserve">(dále jen „osobní údaje“ či „údaje“) </w:t>
      </w:r>
      <w:r>
        <w:rPr>
          <w:rFonts w:asciiTheme="minorHAnsi" w:hAnsiTheme="minorHAnsi"/>
          <w:sz w:val="20"/>
          <w:szCs w:val="20"/>
        </w:rPr>
        <w:t xml:space="preserve">všech </w:t>
      </w:r>
      <w:r w:rsidRPr="00791C77">
        <w:rPr>
          <w:rFonts w:asciiTheme="minorHAnsi" w:hAnsiTheme="minorHAnsi"/>
          <w:sz w:val="20"/>
          <w:szCs w:val="20"/>
        </w:rPr>
        <w:t>fyzických osob (subjektů údajů)</w:t>
      </w:r>
      <w:r>
        <w:rPr>
          <w:rFonts w:asciiTheme="minorHAnsi" w:hAnsiTheme="minorHAnsi"/>
          <w:sz w:val="20"/>
          <w:szCs w:val="20"/>
        </w:rPr>
        <w:t xml:space="preserve">, </w:t>
      </w:r>
      <w:r w:rsidRPr="00791C77">
        <w:rPr>
          <w:rFonts w:asciiTheme="minorHAnsi" w:hAnsiTheme="minorHAnsi"/>
          <w:sz w:val="20"/>
          <w:szCs w:val="20"/>
        </w:rPr>
        <w:t xml:space="preserve">jejichž údaje jsou anebo se stanou součástí evidencí vedených v Aplikaci Nabyvatelem, samotnými subjekty </w:t>
      </w:r>
      <w:r>
        <w:rPr>
          <w:rFonts w:asciiTheme="minorHAnsi" w:hAnsiTheme="minorHAnsi"/>
          <w:sz w:val="20"/>
          <w:szCs w:val="20"/>
        </w:rPr>
        <w:t xml:space="preserve">údajů </w:t>
      </w:r>
      <w:r w:rsidRPr="00791C77">
        <w:rPr>
          <w:rFonts w:asciiTheme="minorHAnsi" w:hAnsiTheme="minorHAnsi"/>
          <w:sz w:val="20"/>
          <w:szCs w:val="20"/>
        </w:rPr>
        <w:t>anebo třetími osobami</w:t>
      </w:r>
      <w:r>
        <w:rPr>
          <w:rFonts w:asciiTheme="minorHAnsi" w:hAnsiTheme="minorHAnsi"/>
          <w:sz w:val="20"/>
          <w:szCs w:val="20"/>
        </w:rPr>
        <w:t>,</w:t>
      </w:r>
      <w:r w:rsidRPr="00664BC3">
        <w:rPr>
          <w:rFonts w:asciiTheme="minorHAnsi" w:hAnsiTheme="minorHAnsi"/>
          <w:sz w:val="20"/>
          <w:szCs w:val="20"/>
        </w:rPr>
        <w:t xml:space="preserve"> </w:t>
      </w:r>
      <w:r>
        <w:rPr>
          <w:rFonts w:asciiTheme="minorHAnsi" w:hAnsiTheme="minorHAnsi"/>
          <w:sz w:val="20"/>
          <w:szCs w:val="20"/>
        </w:rPr>
        <w:t xml:space="preserve">a to </w:t>
      </w:r>
      <w:r w:rsidRPr="007F4176">
        <w:rPr>
          <w:rFonts w:asciiTheme="minorHAnsi" w:hAnsiTheme="minorHAnsi"/>
          <w:sz w:val="20"/>
          <w:szCs w:val="20"/>
        </w:rPr>
        <w:t>ve smyslu příslušných právních předpisů (zejm. nařízení Evropského parlamentu a Rady (EU) č. 2016/679 – obecného nařízení o ochraně osobních údajů (GDPR), zákona č. 11</w:t>
      </w:r>
      <w:r>
        <w:rPr>
          <w:rFonts w:asciiTheme="minorHAnsi" w:hAnsiTheme="minorHAnsi"/>
          <w:sz w:val="20"/>
          <w:szCs w:val="20"/>
        </w:rPr>
        <w:t>0</w:t>
      </w:r>
      <w:r w:rsidRPr="007F4176">
        <w:rPr>
          <w:rFonts w:asciiTheme="minorHAnsi" w:hAnsiTheme="minorHAnsi"/>
          <w:sz w:val="20"/>
          <w:szCs w:val="20"/>
        </w:rPr>
        <w:t>/20</w:t>
      </w:r>
      <w:r>
        <w:rPr>
          <w:rFonts w:asciiTheme="minorHAnsi" w:hAnsiTheme="minorHAnsi"/>
          <w:sz w:val="20"/>
          <w:szCs w:val="20"/>
        </w:rPr>
        <w:t>19</w:t>
      </w:r>
      <w:r w:rsidRPr="007F4176">
        <w:rPr>
          <w:rFonts w:asciiTheme="minorHAnsi" w:hAnsiTheme="minorHAnsi"/>
          <w:sz w:val="20"/>
          <w:szCs w:val="20"/>
        </w:rPr>
        <w:t xml:space="preserve"> Sb., o </w:t>
      </w:r>
      <w:r>
        <w:rPr>
          <w:rFonts w:asciiTheme="minorHAnsi" w:hAnsiTheme="minorHAnsi"/>
          <w:sz w:val="20"/>
          <w:szCs w:val="20"/>
        </w:rPr>
        <w:t>zpracování</w:t>
      </w:r>
      <w:r w:rsidRPr="007F4176">
        <w:rPr>
          <w:rFonts w:asciiTheme="minorHAnsi" w:hAnsiTheme="minorHAnsi"/>
          <w:sz w:val="20"/>
          <w:szCs w:val="20"/>
        </w:rPr>
        <w:t xml:space="preserve"> osobních údajů, a dalších právních předpisů upravujících ochranu osobních údajů; tyto dále společně jen „Zákon“)</w:t>
      </w:r>
      <w:r>
        <w:rPr>
          <w:rFonts w:asciiTheme="minorHAnsi" w:hAnsiTheme="minorHAnsi"/>
          <w:sz w:val="20"/>
          <w:szCs w:val="20"/>
        </w:rPr>
        <w:t xml:space="preserve"> a jejich </w:t>
      </w:r>
      <w:r w:rsidRPr="00664BC3">
        <w:rPr>
          <w:rFonts w:asciiTheme="minorHAnsi" w:hAnsiTheme="minorHAnsi"/>
          <w:sz w:val="20"/>
          <w:szCs w:val="20"/>
        </w:rPr>
        <w:t>požadavků</w:t>
      </w:r>
      <w:r w:rsidRPr="007F4176">
        <w:rPr>
          <w:rFonts w:asciiTheme="minorHAnsi" w:hAnsiTheme="minorHAnsi"/>
          <w:sz w:val="20"/>
          <w:szCs w:val="20"/>
        </w:rPr>
        <w:t>.</w:t>
      </w:r>
      <w:r>
        <w:rPr>
          <w:rFonts w:asciiTheme="minorHAnsi" w:hAnsiTheme="minorHAnsi"/>
          <w:sz w:val="20"/>
          <w:szCs w:val="20"/>
        </w:rPr>
        <w:t xml:space="preserve"> </w:t>
      </w:r>
    </w:p>
    <w:p w14:paraId="6706B30B" w14:textId="77777777" w:rsidR="00C15729" w:rsidRPr="007F4176" w:rsidRDefault="00C15729" w:rsidP="00C15729">
      <w:pPr>
        <w:ind w:left="4"/>
        <w:jc w:val="both"/>
        <w:rPr>
          <w:rFonts w:asciiTheme="minorHAnsi" w:hAnsiTheme="minorHAnsi"/>
          <w:sz w:val="20"/>
          <w:szCs w:val="20"/>
        </w:rPr>
      </w:pPr>
      <w:r>
        <w:rPr>
          <w:rFonts w:asciiTheme="minorHAnsi" w:hAnsiTheme="minorHAnsi"/>
          <w:sz w:val="20"/>
          <w:szCs w:val="20"/>
        </w:rPr>
        <w:t xml:space="preserve">7.2 Nabyvatel bere na vědomí, že Poskytovatel zajišťuje pouze řádné a spolehlivé uchování informací vložených do Aplikace Nabyvatelem a nemá žádnou reálnou možnost s těmito osobními údaji jakkoliv nakládat, zpracovávat je ve smyslu Zákona a disponovat s nimi ve vztahu ke konkrétním subjektům údajů, popř. naplňovat jejich práva. Odpovědnost za řádné naplňování požadavků Zákona ve vztahu k subjektům údajů leží výlučně na straně Nabyvatele a ten </w:t>
      </w:r>
      <w:r w:rsidRPr="00241F3D">
        <w:rPr>
          <w:rFonts w:asciiTheme="minorHAnsi" w:hAnsiTheme="minorHAnsi"/>
          <w:sz w:val="20"/>
          <w:szCs w:val="20"/>
        </w:rPr>
        <w:t xml:space="preserve">bere na vědomí, že předáním osobních údajů </w:t>
      </w:r>
      <w:r>
        <w:rPr>
          <w:rFonts w:asciiTheme="minorHAnsi" w:hAnsiTheme="minorHAnsi"/>
          <w:sz w:val="20"/>
          <w:szCs w:val="20"/>
        </w:rPr>
        <w:t>do Aplikace</w:t>
      </w:r>
      <w:r w:rsidRPr="00241F3D">
        <w:rPr>
          <w:rFonts w:asciiTheme="minorHAnsi" w:hAnsiTheme="minorHAnsi"/>
          <w:sz w:val="20"/>
          <w:szCs w:val="20"/>
        </w:rPr>
        <w:t xml:space="preserve"> se nezbavuje </w:t>
      </w:r>
      <w:r>
        <w:rPr>
          <w:rFonts w:asciiTheme="minorHAnsi" w:hAnsiTheme="minorHAnsi"/>
          <w:sz w:val="20"/>
          <w:szCs w:val="20"/>
        </w:rPr>
        <w:t>povinností stanovených v Zákoně a nepřenáší je na Poskytovatele.</w:t>
      </w:r>
    </w:p>
    <w:p w14:paraId="070F98AC" w14:textId="77777777" w:rsidR="00C15729" w:rsidRPr="00241F3D" w:rsidRDefault="00C15729" w:rsidP="00C15729">
      <w:pPr>
        <w:ind w:left="4"/>
        <w:jc w:val="both"/>
        <w:rPr>
          <w:rFonts w:asciiTheme="minorHAnsi" w:hAnsiTheme="minorHAnsi"/>
          <w:sz w:val="20"/>
          <w:szCs w:val="20"/>
        </w:rPr>
      </w:pPr>
      <w:r>
        <w:rPr>
          <w:rFonts w:asciiTheme="minorHAnsi" w:hAnsiTheme="minorHAnsi"/>
          <w:sz w:val="20"/>
          <w:szCs w:val="20"/>
        </w:rPr>
        <w:t>7.3 Poskytovatel</w:t>
      </w:r>
      <w:r w:rsidRPr="00241F3D">
        <w:rPr>
          <w:rFonts w:asciiTheme="minorHAnsi" w:hAnsiTheme="minorHAnsi"/>
          <w:sz w:val="20"/>
          <w:szCs w:val="20"/>
        </w:rPr>
        <w:t xml:space="preserve"> bude při plnění svých povinností dle </w:t>
      </w:r>
      <w:r>
        <w:rPr>
          <w:rFonts w:asciiTheme="minorHAnsi" w:hAnsiTheme="minorHAnsi"/>
          <w:sz w:val="20"/>
          <w:szCs w:val="20"/>
        </w:rPr>
        <w:t>LP</w:t>
      </w:r>
      <w:r w:rsidRPr="00241F3D">
        <w:rPr>
          <w:rFonts w:asciiTheme="minorHAnsi" w:hAnsiTheme="minorHAnsi"/>
          <w:sz w:val="20"/>
          <w:szCs w:val="20"/>
        </w:rPr>
        <w:t xml:space="preserve"> dodržovat Zákon.</w:t>
      </w:r>
      <w:r>
        <w:rPr>
          <w:rFonts w:asciiTheme="minorHAnsi" w:hAnsiTheme="minorHAnsi"/>
          <w:sz w:val="20"/>
          <w:szCs w:val="20"/>
        </w:rPr>
        <w:t xml:space="preserve"> Za tím účelem se Poskytovatel</w:t>
      </w:r>
      <w:r w:rsidRPr="00241F3D">
        <w:rPr>
          <w:rFonts w:asciiTheme="minorHAnsi" w:hAnsiTheme="minorHAnsi"/>
          <w:sz w:val="20"/>
          <w:szCs w:val="20"/>
        </w:rPr>
        <w:t xml:space="preserve"> zavazuje přijímat technická a organizační opatření s cílem chránit </w:t>
      </w:r>
      <w:r>
        <w:rPr>
          <w:rFonts w:asciiTheme="minorHAnsi" w:hAnsiTheme="minorHAnsi"/>
          <w:sz w:val="20"/>
          <w:szCs w:val="20"/>
        </w:rPr>
        <w:t xml:space="preserve">Nabyvatelem uložené informace (včetně případných </w:t>
      </w:r>
      <w:r w:rsidRPr="00241F3D">
        <w:rPr>
          <w:rFonts w:asciiTheme="minorHAnsi" w:hAnsiTheme="minorHAnsi"/>
          <w:sz w:val="20"/>
          <w:szCs w:val="20"/>
        </w:rPr>
        <w:t>osobní</w:t>
      </w:r>
      <w:r>
        <w:rPr>
          <w:rFonts w:asciiTheme="minorHAnsi" w:hAnsiTheme="minorHAnsi"/>
          <w:sz w:val="20"/>
          <w:szCs w:val="20"/>
        </w:rPr>
        <w:t>ch</w:t>
      </w:r>
      <w:r w:rsidRPr="00241F3D">
        <w:rPr>
          <w:rFonts w:asciiTheme="minorHAnsi" w:hAnsiTheme="minorHAnsi"/>
          <w:sz w:val="20"/>
          <w:szCs w:val="20"/>
        </w:rPr>
        <w:t xml:space="preserve"> údaj</w:t>
      </w:r>
      <w:r>
        <w:rPr>
          <w:rFonts w:asciiTheme="minorHAnsi" w:hAnsiTheme="minorHAnsi"/>
          <w:sz w:val="20"/>
          <w:szCs w:val="20"/>
        </w:rPr>
        <w:t>ů)</w:t>
      </w:r>
      <w:r w:rsidRPr="00241F3D">
        <w:rPr>
          <w:rFonts w:asciiTheme="minorHAnsi" w:hAnsiTheme="minorHAnsi"/>
          <w:sz w:val="20"/>
          <w:szCs w:val="20"/>
        </w:rPr>
        <w:t xml:space="preserve"> před náhodným nebo neoprávněným zničením nebo náhodnou ztrátou, změnou, neoprávněným zveřejněním nebo přístupem</w:t>
      </w:r>
      <w:r>
        <w:rPr>
          <w:rFonts w:asciiTheme="minorHAnsi" w:hAnsiTheme="minorHAnsi"/>
          <w:sz w:val="20"/>
          <w:szCs w:val="20"/>
        </w:rPr>
        <w:t xml:space="preserve"> </w:t>
      </w:r>
      <w:r w:rsidRPr="00241F3D">
        <w:rPr>
          <w:rFonts w:asciiTheme="minorHAnsi" w:hAnsiTheme="minorHAnsi"/>
          <w:sz w:val="20"/>
          <w:szCs w:val="20"/>
        </w:rPr>
        <w:t>a dále před všemi neoprávněnými formami zpracování</w:t>
      </w:r>
      <w:r>
        <w:rPr>
          <w:rFonts w:asciiTheme="minorHAnsi" w:hAnsiTheme="minorHAnsi"/>
          <w:sz w:val="20"/>
          <w:szCs w:val="20"/>
        </w:rPr>
        <w:t>, a to</w:t>
      </w:r>
      <w:r w:rsidRPr="00241F3D">
        <w:rPr>
          <w:rFonts w:asciiTheme="minorHAnsi" w:hAnsiTheme="minorHAnsi"/>
          <w:sz w:val="20"/>
          <w:szCs w:val="20"/>
        </w:rPr>
        <w:t xml:space="preserve"> s ohledem na stav technologického vývoje a náklady na zavedení případných opatření.</w:t>
      </w:r>
    </w:p>
    <w:p w14:paraId="7C60B2A2" w14:textId="77777777" w:rsidR="00C15729" w:rsidRPr="00241F3D" w:rsidRDefault="00C15729" w:rsidP="00C15729">
      <w:pPr>
        <w:ind w:left="4"/>
        <w:jc w:val="both"/>
        <w:rPr>
          <w:rFonts w:asciiTheme="minorHAnsi" w:hAnsiTheme="minorHAnsi"/>
          <w:sz w:val="20"/>
          <w:szCs w:val="20"/>
        </w:rPr>
      </w:pPr>
      <w:r>
        <w:rPr>
          <w:rFonts w:asciiTheme="minorHAnsi" w:hAnsiTheme="minorHAnsi"/>
          <w:sz w:val="20"/>
          <w:szCs w:val="20"/>
        </w:rPr>
        <w:t>7.4 Poskytovatel</w:t>
      </w:r>
      <w:r w:rsidRPr="00241F3D">
        <w:rPr>
          <w:rFonts w:asciiTheme="minorHAnsi" w:hAnsiTheme="minorHAnsi"/>
          <w:sz w:val="20"/>
          <w:szCs w:val="20"/>
        </w:rPr>
        <w:t xml:space="preserve"> se zavazuje okamžitě informovat </w:t>
      </w:r>
      <w:r>
        <w:rPr>
          <w:rFonts w:asciiTheme="minorHAnsi" w:hAnsiTheme="minorHAnsi"/>
          <w:sz w:val="20"/>
          <w:szCs w:val="20"/>
        </w:rPr>
        <w:t>Nabyvatele</w:t>
      </w:r>
      <w:r w:rsidRPr="00241F3D">
        <w:rPr>
          <w:rFonts w:asciiTheme="minorHAnsi" w:hAnsiTheme="minorHAnsi"/>
          <w:sz w:val="20"/>
          <w:szCs w:val="20"/>
        </w:rPr>
        <w:t xml:space="preserve"> dohodnutou formou o každém </w:t>
      </w:r>
      <w:r>
        <w:rPr>
          <w:rFonts w:asciiTheme="minorHAnsi" w:hAnsiTheme="minorHAnsi"/>
          <w:sz w:val="20"/>
          <w:szCs w:val="20"/>
        </w:rPr>
        <w:t xml:space="preserve">bezpečnostním incidentu majícím znaky </w:t>
      </w:r>
      <w:r w:rsidRPr="00241F3D">
        <w:rPr>
          <w:rFonts w:asciiTheme="minorHAnsi" w:hAnsiTheme="minorHAnsi"/>
          <w:sz w:val="20"/>
          <w:szCs w:val="20"/>
        </w:rPr>
        <w:t>porušení zabezpečení osobních údajů</w:t>
      </w:r>
      <w:r>
        <w:rPr>
          <w:rFonts w:asciiTheme="minorHAnsi" w:hAnsiTheme="minorHAnsi"/>
          <w:sz w:val="20"/>
          <w:szCs w:val="20"/>
        </w:rPr>
        <w:t>,</w:t>
      </w:r>
      <w:r w:rsidRPr="00241F3D">
        <w:rPr>
          <w:rFonts w:asciiTheme="minorHAnsi" w:hAnsiTheme="minorHAnsi"/>
          <w:sz w:val="20"/>
          <w:szCs w:val="20"/>
        </w:rPr>
        <w:t xml:space="preserve"> o kterém se dozví. </w:t>
      </w:r>
      <w:r>
        <w:rPr>
          <w:rFonts w:asciiTheme="minorHAnsi" w:hAnsiTheme="minorHAnsi"/>
          <w:sz w:val="20"/>
          <w:szCs w:val="20"/>
        </w:rPr>
        <w:t>Poskytovatel</w:t>
      </w:r>
      <w:r w:rsidRPr="00241F3D">
        <w:rPr>
          <w:rFonts w:asciiTheme="minorHAnsi" w:hAnsiTheme="minorHAnsi"/>
          <w:sz w:val="20"/>
          <w:szCs w:val="20"/>
        </w:rPr>
        <w:t xml:space="preserve"> se zavazuje vyvinout odpovídající úsilí a zdroje a spolupracovat se </w:t>
      </w:r>
      <w:r>
        <w:rPr>
          <w:rFonts w:asciiTheme="minorHAnsi" w:hAnsiTheme="minorHAnsi"/>
          <w:sz w:val="20"/>
          <w:szCs w:val="20"/>
        </w:rPr>
        <w:t>Nabyvatele</w:t>
      </w:r>
      <w:r w:rsidRPr="00241F3D">
        <w:rPr>
          <w:rFonts w:asciiTheme="minorHAnsi" w:hAnsiTheme="minorHAnsi"/>
          <w:sz w:val="20"/>
          <w:szCs w:val="20"/>
        </w:rPr>
        <w:t>m bez přerušení, dokud se nepodaří příslušné porušení zabezpečení vyřešit.</w:t>
      </w:r>
    </w:p>
    <w:p w14:paraId="24B1DAE1" w14:textId="77777777" w:rsidR="00C15729" w:rsidRPr="00241F3D" w:rsidRDefault="00C15729" w:rsidP="00C15729">
      <w:pPr>
        <w:ind w:left="4"/>
        <w:jc w:val="both"/>
        <w:rPr>
          <w:rFonts w:asciiTheme="minorHAnsi" w:hAnsiTheme="minorHAnsi"/>
          <w:sz w:val="20"/>
          <w:szCs w:val="20"/>
        </w:rPr>
      </w:pPr>
      <w:r>
        <w:rPr>
          <w:rFonts w:asciiTheme="minorHAnsi" w:hAnsiTheme="minorHAnsi"/>
          <w:sz w:val="20"/>
          <w:szCs w:val="20"/>
        </w:rPr>
        <w:t>7.5 Nabyvatel</w:t>
      </w:r>
      <w:r w:rsidRPr="00241F3D">
        <w:rPr>
          <w:rFonts w:asciiTheme="minorHAnsi" w:hAnsiTheme="minorHAnsi"/>
          <w:sz w:val="20"/>
          <w:szCs w:val="20"/>
        </w:rPr>
        <w:t xml:space="preserve"> se </w:t>
      </w:r>
      <w:r>
        <w:rPr>
          <w:rFonts w:asciiTheme="minorHAnsi" w:hAnsiTheme="minorHAnsi"/>
          <w:sz w:val="20"/>
          <w:szCs w:val="20"/>
        </w:rPr>
        <w:t xml:space="preserve">pro případ, že by konkrétní zpracování osobních údajů v Aplikaci vyžadovalo součinnost Poskytovatele (např. hromadné importy a exporty z databáze apod.), </w:t>
      </w:r>
      <w:r w:rsidRPr="00241F3D">
        <w:rPr>
          <w:rFonts w:asciiTheme="minorHAnsi" w:hAnsiTheme="minorHAnsi"/>
          <w:sz w:val="20"/>
          <w:szCs w:val="20"/>
        </w:rPr>
        <w:t xml:space="preserve">zavazuje neprodleně </w:t>
      </w:r>
      <w:r>
        <w:rPr>
          <w:rFonts w:asciiTheme="minorHAnsi" w:hAnsiTheme="minorHAnsi"/>
          <w:sz w:val="20"/>
          <w:szCs w:val="20"/>
        </w:rPr>
        <w:t>Poskytovatel</w:t>
      </w:r>
      <w:r w:rsidRPr="00241F3D">
        <w:rPr>
          <w:rFonts w:asciiTheme="minorHAnsi" w:hAnsiTheme="minorHAnsi"/>
          <w:sz w:val="20"/>
          <w:szCs w:val="20"/>
        </w:rPr>
        <w:t xml:space="preserve">i oznámit všechny </w:t>
      </w:r>
      <w:r>
        <w:rPr>
          <w:rFonts w:asciiTheme="minorHAnsi" w:hAnsiTheme="minorHAnsi"/>
          <w:sz w:val="20"/>
          <w:szCs w:val="20"/>
        </w:rPr>
        <w:t>požadavky a pokyny</w:t>
      </w:r>
      <w:r w:rsidRPr="00241F3D">
        <w:rPr>
          <w:rFonts w:asciiTheme="minorHAnsi" w:hAnsiTheme="minorHAnsi"/>
          <w:sz w:val="20"/>
          <w:szCs w:val="20"/>
        </w:rPr>
        <w:t xml:space="preserve"> týkající se </w:t>
      </w:r>
      <w:r>
        <w:rPr>
          <w:rFonts w:asciiTheme="minorHAnsi" w:hAnsiTheme="minorHAnsi"/>
          <w:sz w:val="20"/>
          <w:szCs w:val="20"/>
        </w:rPr>
        <w:t xml:space="preserve">Nabyvatelem </w:t>
      </w:r>
      <w:r w:rsidRPr="00241F3D">
        <w:rPr>
          <w:rFonts w:asciiTheme="minorHAnsi" w:hAnsiTheme="minorHAnsi"/>
          <w:sz w:val="20"/>
          <w:szCs w:val="20"/>
        </w:rPr>
        <w:t>předaných osobních údajů.</w:t>
      </w:r>
    </w:p>
    <w:p w14:paraId="56269E1D" w14:textId="77777777" w:rsidR="00C15729" w:rsidRPr="007F4176" w:rsidRDefault="00C15729" w:rsidP="00C15729">
      <w:pPr>
        <w:ind w:left="4"/>
        <w:jc w:val="both"/>
        <w:rPr>
          <w:rFonts w:asciiTheme="minorHAnsi" w:hAnsiTheme="minorHAnsi"/>
          <w:sz w:val="20"/>
          <w:szCs w:val="20"/>
        </w:rPr>
      </w:pPr>
      <w:r>
        <w:rPr>
          <w:rFonts w:asciiTheme="minorHAnsi" w:hAnsiTheme="minorHAnsi"/>
          <w:sz w:val="20"/>
          <w:szCs w:val="20"/>
        </w:rPr>
        <w:t xml:space="preserve">7.7 </w:t>
      </w:r>
      <w:r w:rsidRPr="00241F3D">
        <w:rPr>
          <w:rFonts w:asciiTheme="minorHAnsi" w:hAnsiTheme="minorHAnsi"/>
          <w:sz w:val="20"/>
          <w:szCs w:val="20"/>
        </w:rPr>
        <w:t xml:space="preserve">Jestliže </w:t>
      </w:r>
      <w:r>
        <w:rPr>
          <w:rFonts w:asciiTheme="minorHAnsi" w:hAnsiTheme="minorHAnsi"/>
          <w:sz w:val="20"/>
          <w:szCs w:val="20"/>
        </w:rPr>
        <w:t>Poskytovatel</w:t>
      </w:r>
      <w:r w:rsidRPr="00241F3D">
        <w:rPr>
          <w:rFonts w:asciiTheme="minorHAnsi" w:hAnsiTheme="minorHAnsi"/>
          <w:sz w:val="20"/>
          <w:szCs w:val="20"/>
        </w:rPr>
        <w:t xml:space="preserve"> zjistí porušení povinností </w:t>
      </w:r>
      <w:r>
        <w:rPr>
          <w:rFonts w:asciiTheme="minorHAnsi" w:hAnsiTheme="minorHAnsi"/>
          <w:sz w:val="20"/>
          <w:szCs w:val="20"/>
        </w:rPr>
        <w:t>Nabyvatele</w:t>
      </w:r>
      <w:r w:rsidRPr="00241F3D">
        <w:rPr>
          <w:rFonts w:asciiTheme="minorHAnsi" w:hAnsiTheme="minorHAnsi"/>
          <w:sz w:val="20"/>
          <w:szCs w:val="20"/>
        </w:rPr>
        <w:t xml:space="preserve"> stanovených </w:t>
      </w:r>
      <w:r>
        <w:rPr>
          <w:rFonts w:asciiTheme="minorHAnsi" w:hAnsiTheme="minorHAnsi"/>
          <w:sz w:val="20"/>
          <w:szCs w:val="20"/>
        </w:rPr>
        <w:t>Zákonem</w:t>
      </w:r>
      <w:r w:rsidRPr="00241F3D">
        <w:rPr>
          <w:rFonts w:asciiTheme="minorHAnsi" w:hAnsiTheme="minorHAnsi"/>
          <w:sz w:val="20"/>
          <w:szCs w:val="20"/>
        </w:rPr>
        <w:t xml:space="preserve">, upozorní na tuto skutečnost </w:t>
      </w:r>
      <w:r>
        <w:rPr>
          <w:rFonts w:asciiTheme="minorHAnsi" w:hAnsiTheme="minorHAnsi"/>
          <w:sz w:val="20"/>
          <w:szCs w:val="20"/>
        </w:rPr>
        <w:t>Nabyvatele. Pokud Nabyvatel porušení a jeho důsledky neodstraní ve stanovené lhůtě, je Poskytovatel oprávněn ukončit poskytování služeb Aplikace</w:t>
      </w:r>
      <w:r w:rsidRPr="00241F3D">
        <w:rPr>
          <w:rFonts w:asciiTheme="minorHAnsi" w:hAnsiTheme="minorHAnsi"/>
          <w:sz w:val="20"/>
          <w:szCs w:val="20"/>
        </w:rPr>
        <w:t>.</w:t>
      </w:r>
    </w:p>
    <w:p w14:paraId="228C971A" w14:textId="77777777" w:rsidR="00C15729" w:rsidRPr="00DC528D" w:rsidRDefault="00C15729" w:rsidP="00C15729">
      <w:pPr>
        <w:rPr>
          <w:rFonts w:asciiTheme="minorHAnsi" w:hAnsiTheme="minorHAnsi"/>
          <w:b/>
          <w:sz w:val="20"/>
          <w:szCs w:val="20"/>
        </w:rPr>
      </w:pPr>
    </w:p>
    <w:p w14:paraId="068D8EC0" w14:textId="77777777" w:rsidR="00C15729" w:rsidRPr="00DC528D" w:rsidRDefault="00C15729" w:rsidP="00C15729">
      <w:pPr>
        <w:rPr>
          <w:rFonts w:asciiTheme="minorHAnsi" w:hAnsiTheme="minorHAnsi"/>
          <w:sz w:val="20"/>
          <w:szCs w:val="20"/>
        </w:rPr>
      </w:pPr>
      <w:r>
        <w:rPr>
          <w:rFonts w:asciiTheme="minorHAnsi" w:hAnsiTheme="minorHAnsi"/>
          <w:b/>
          <w:sz w:val="20"/>
          <w:szCs w:val="20"/>
        </w:rPr>
        <w:t>8</w:t>
      </w:r>
      <w:r w:rsidRPr="00DC528D">
        <w:rPr>
          <w:rFonts w:asciiTheme="minorHAnsi" w:hAnsiTheme="minorHAnsi"/>
          <w:b/>
          <w:sz w:val="20"/>
          <w:szCs w:val="20"/>
        </w:rPr>
        <w:t>. Závěrečná ustanovení</w:t>
      </w:r>
    </w:p>
    <w:p w14:paraId="7FAA081B" w14:textId="77777777" w:rsidR="00C15729" w:rsidRPr="00DC528D" w:rsidRDefault="00C15729" w:rsidP="00C15729">
      <w:pPr>
        <w:jc w:val="both"/>
        <w:rPr>
          <w:rFonts w:asciiTheme="minorHAnsi" w:hAnsiTheme="minorHAnsi"/>
          <w:sz w:val="20"/>
          <w:szCs w:val="20"/>
        </w:rPr>
      </w:pPr>
      <w:r>
        <w:rPr>
          <w:rFonts w:asciiTheme="minorHAnsi" w:hAnsiTheme="minorHAnsi"/>
          <w:sz w:val="20"/>
          <w:szCs w:val="20"/>
        </w:rPr>
        <w:t>8</w:t>
      </w:r>
      <w:r w:rsidRPr="00DC528D">
        <w:rPr>
          <w:rFonts w:asciiTheme="minorHAnsi" w:hAnsiTheme="minorHAnsi"/>
          <w:sz w:val="20"/>
          <w:szCs w:val="20"/>
        </w:rPr>
        <w:t>.1. Je-li některé ustanovení LP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3905E207" w14:textId="77777777" w:rsidR="00C15729" w:rsidRDefault="00C15729" w:rsidP="00C15729">
      <w:pPr>
        <w:rPr>
          <w:rFonts w:ascii="Arial" w:hAnsi="Arial" w:cs="Arial"/>
          <w:sz w:val="22"/>
          <w:szCs w:val="22"/>
        </w:rPr>
      </w:pPr>
    </w:p>
    <w:p w14:paraId="31BD07E0" w14:textId="77777777" w:rsidR="00C15729" w:rsidRDefault="00C15729" w:rsidP="00C15729">
      <w:pPr>
        <w:rPr>
          <w:rFonts w:ascii="Arial" w:hAnsi="Arial" w:cs="Arial"/>
          <w:sz w:val="22"/>
          <w:szCs w:val="22"/>
        </w:rPr>
      </w:pPr>
    </w:p>
    <w:p w14:paraId="3BE3F457" w14:textId="77777777" w:rsidR="00C15729" w:rsidRDefault="00C15729" w:rsidP="00C15729">
      <w:pPr>
        <w:rPr>
          <w:rFonts w:ascii="Arial" w:hAnsi="Arial" w:cs="Arial"/>
          <w:sz w:val="22"/>
          <w:szCs w:val="22"/>
        </w:rPr>
      </w:pPr>
    </w:p>
    <w:p w14:paraId="332190E3" w14:textId="77777777" w:rsidR="00C15729" w:rsidRDefault="00C15729" w:rsidP="00C15729">
      <w:pPr>
        <w:rPr>
          <w:rFonts w:ascii="Arial" w:hAnsi="Arial" w:cs="Arial"/>
          <w:sz w:val="22"/>
          <w:szCs w:val="22"/>
        </w:rPr>
      </w:pPr>
    </w:p>
    <w:p w14:paraId="29C021CB" w14:textId="77777777" w:rsidR="00C15729" w:rsidRDefault="00C15729" w:rsidP="00C15729">
      <w:pPr>
        <w:rPr>
          <w:rFonts w:ascii="Arial" w:hAnsi="Arial" w:cs="Arial"/>
          <w:sz w:val="22"/>
          <w:szCs w:val="22"/>
        </w:rPr>
      </w:pPr>
    </w:p>
    <w:p w14:paraId="4ADD2D9B" w14:textId="77777777" w:rsidR="00C15729" w:rsidRDefault="00C15729" w:rsidP="00C15729">
      <w:pPr>
        <w:rPr>
          <w:rFonts w:ascii="Arial" w:hAnsi="Arial" w:cs="Arial"/>
          <w:sz w:val="22"/>
          <w:szCs w:val="22"/>
        </w:rPr>
      </w:pPr>
    </w:p>
    <w:p w14:paraId="222B6A61" w14:textId="77777777" w:rsidR="00C15729" w:rsidRDefault="00C15729" w:rsidP="00C15729">
      <w:pPr>
        <w:rPr>
          <w:rFonts w:ascii="Arial" w:hAnsi="Arial" w:cs="Arial"/>
          <w:sz w:val="22"/>
          <w:szCs w:val="22"/>
        </w:rPr>
      </w:pPr>
    </w:p>
    <w:p w14:paraId="769CC142" w14:textId="77777777" w:rsidR="00C15729" w:rsidRDefault="00C15729" w:rsidP="00C15729">
      <w:pPr>
        <w:rPr>
          <w:rFonts w:ascii="Arial" w:hAnsi="Arial" w:cs="Arial"/>
          <w:sz w:val="22"/>
          <w:szCs w:val="22"/>
        </w:rPr>
      </w:pPr>
    </w:p>
    <w:p w14:paraId="76AEFFC1" w14:textId="77777777" w:rsidR="00C15729" w:rsidRDefault="00C15729" w:rsidP="00C15729">
      <w:pPr>
        <w:rPr>
          <w:rFonts w:ascii="Arial" w:hAnsi="Arial" w:cs="Arial"/>
          <w:sz w:val="22"/>
          <w:szCs w:val="22"/>
        </w:rPr>
      </w:pPr>
    </w:p>
    <w:p w14:paraId="329675D7" w14:textId="77777777" w:rsidR="00C15729" w:rsidRDefault="00C15729" w:rsidP="00C15729">
      <w:pPr>
        <w:rPr>
          <w:rFonts w:ascii="Arial" w:hAnsi="Arial" w:cs="Arial"/>
          <w:sz w:val="22"/>
          <w:szCs w:val="22"/>
        </w:rPr>
      </w:pPr>
    </w:p>
    <w:p w14:paraId="51339425" w14:textId="77777777" w:rsidR="00C15729" w:rsidRDefault="00C15729" w:rsidP="00C15729">
      <w:pPr>
        <w:rPr>
          <w:rFonts w:ascii="Arial" w:hAnsi="Arial" w:cs="Arial"/>
          <w:sz w:val="22"/>
          <w:szCs w:val="22"/>
        </w:rPr>
      </w:pPr>
    </w:p>
    <w:p w14:paraId="42C71D84" w14:textId="77777777" w:rsidR="00C15729" w:rsidRDefault="00C15729" w:rsidP="00C15729">
      <w:pPr>
        <w:rPr>
          <w:rFonts w:ascii="Arial" w:hAnsi="Arial" w:cs="Arial"/>
          <w:sz w:val="22"/>
          <w:szCs w:val="22"/>
        </w:rPr>
      </w:pPr>
    </w:p>
    <w:p w14:paraId="6BC43521" w14:textId="77777777" w:rsidR="00C15729" w:rsidRDefault="00C15729" w:rsidP="00C15729">
      <w:pPr>
        <w:rPr>
          <w:rFonts w:ascii="Arial" w:hAnsi="Arial" w:cs="Arial"/>
          <w:sz w:val="22"/>
          <w:szCs w:val="22"/>
        </w:rPr>
      </w:pPr>
    </w:p>
    <w:p w14:paraId="61372D92" w14:textId="77777777" w:rsidR="00C15729" w:rsidRDefault="00C15729" w:rsidP="00C15729">
      <w:pPr>
        <w:rPr>
          <w:rFonts w:ascii="Arial" w:hAnsi="Arial" w:cs="Arial"/>
          <w:sz w:val="22"/>
          <w:szCs w:val="22"/>
        </w:rPr>
      </w:pPr>
    </w:p>
    <w:p w14:paraId="1CDC1A2D" w14:textId="77777777" w:rsidR="00C15729" w:rsidRDefault="00C15729" w:rsidP="00C15729">
      <w:pPr>
        <w:rPr>
          <w:rFonts w:ascii="Arial" w:hAnsi="Arial" w:cs="Arial"/>
          <w:sz w:val="22"/>
          <w:szCs w:val="22"/>
        </w:rPr>
      </w:pPr>
    </w:p>
    <w:p w14:paraId="42E4E58C" w14:textId="77777777" w:rsidR="00C15729" w:rsidRDefault="00C15729" w:rsidP="00C15729">
      <w:pPr>
        <w:rPr>
          <w:rFonts w:ascii="Arial" w:hAnsi="Arial" w:cs="Arial"/>
          <w:sz w:val="22"/>
          <w:szCs w:val="22"/>
        </w:rPr>
      </w:pPr>
    </w:p>
    <w:p w14:paraId="62470459" w14:textId="77777777" w:rsidR="00C15729" w:rsidRDefault="00C15729" w:rsidP="00C15729">
      <w:pPr>
        <w:rPr>
          <w:rFonts w:ascii="Arial" w:hAnsi="Arial" w:cs="Arial"/>
          <w:sz w:val="22"/>
          <w:szCs w:val="22"/>
        </w:rPr>
      </w:pPr>
    </w:p>
    <w:p w14:paraId="597EB807" w14:textId="77777777" w:rsidR="00C15729" w:rsidRDefault="00C15729" w:rsidP="00C15729">
      <w:pPr>
        <w:rPr>
          <w:rFonts w:ascii="Arial" w:hAnsi="Arial" w:cs="Arial"/>
          <w:sz w:val="22"/>
          <w:szCs w:val="22"/>
        </w:rPr>
      </w:pPr>
    </w:p>
    <w:p w14:paraId="6D66BB62" w14:textId="77777777" w:rsidR="00C15729" w:rsidRDefault="00C15729" w:rsidP="00C15729">
      <w:pPr>
        <w:rPr>
          <w:rFonts w:ascii="Arial" w:hAnsi="Arial" w:cs="Arial"/>
          <w:sz w:val="22"/>
          <w:szCs w:val="22"/>
        </w:rPr>
      </w:pPr>
    </w:p>
    <w:p w14:paraId="192F8C73" w14:textId="77777777" w:rsidR="00C15729" w:rsidRDefault="00C15729" w:rsidP="00C15729">
      <w:pPr>
        <w:rPr>
          <w:rFonts w:ascii="Arial" w:hAnsi="Arial" w:cs="Arial"/>
          <w:sz w:val="22"/>
          <w:szCs w:val="22"/>
        </w:rPr>
      </w:pPr>
    </w:p>
    <w:p w14:paraId="502BD658" w14:textId="77777777" w:rsidR="00C15729" w:rsidRDefault="00C15729" w:rsidP="00C15729">
      <w:pPr>
        <w:rPr>
          <w:rFonts w:ascii="Arial" w:hAnsi="Arial" w:cs="Arial"/>
          <w:sz w:val="22"/>
          <w:szCs w:val="22"/>
        </w:rPr>
      </w:pPr>
    </w:p>
    <w:p w14:paraId="3CCABB25" w14:textId="77777777" w:rsidR="00C15729" w:rsidRDefault="00C15729" w:rsidP="00C15729">
      <w:pPr>
        <w:rPr>
          <w:rFonts w:ascii="Arial" w:hAnsi="Arial" w:cs="Arial"/>
          <w:sz w:val="22"/>
          <w:szCs w:val="22"/>
        </w:rPr>
      </w:pPr>
    </w:p>
    <w:sectPr w:rsidR="00C15729" w:rsidSect="005D2F63">
      <w:footerReference w:type="default" r:id="rId14"/>
      <w:footerReference w:type="first" r:id="rId15"/>
      <w:type w:val="continuous"/>
      <w:pgSz w:w="11906" w:h="16838" w:code="9"/>
      <w:pgMar w:top="1418" w:right="1133" w:bottom="1276" w:left="1134"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DF70" w14:textId="77777777" w:rsidR="00EB0BD8" w:rsidRDefault="00EB0BD8">
      <w:r>
        <w:separator/>
      </w:r>
    </w:p>
  </w:endnote>
  <w:endnote w:type="continuationSeparator" w:id="0">
    <w:p w14:paraId="6F59AAD5" w14:textId="77777777" w:rsidR="00EB0BD8" w:rsidRDefault="00EB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AC0A" w14:textId="23BE62A7" w:rsidR="0023176C" w:rsidRPr="00A5013D" w:rsidRDefault="00657111" w:rsidP="006466C6">
    <w:pPr>
      <w:pStyle w:val="Zpat"/>
      <w:pBdr>
        <w:top w:val="single" w:sz="4" w:space="1" w:color="auto"/>
      </w:pBdr>
      <w:tabs>
        <w:tab w:val="clear" w:pos="9072"/>
        <w:tab w:val="right" w:pos="9923"/>
      </w:tabs>
      <w:rPr>
        <w:rFonts w:ascii="Arial" w:hAnsi="Arial" w:cs="Arial"/>
        <w:sz w:val="18"/>
        <w:szCs w:val="18"/>
      </w:rPr>
    </w:pPr>
    <w:r w:rsidRPr="00657111">
      <w:rPr>
        <w:rFonts w:ascii="Arial" w:hAnsi="Arial" w:cs="Arial"/>
        <w:sz w:val="18"/>
        <w:szCs w:val="18"/>
      </w:rPr>
      <w:t xml:space="preserve">Licenční smlouva o poskytnutí oprávnění k výkonu práva užívat webovou aplikaci pro facility management Muzea Novojičínska </w:t>
    </w:r>
    <w:r w:rsidR="00C15729">
      <w:rPr>
        <w:rFonts w:ascii="Arial" w:hAnsi="Arial" w:cs="Arial"/>
        <w:sz w:val="18"/>
        <w:szCs w:val="18"/>
      </w:rPr>
      <w:t>– přílohy 1-4</w:t>
    </w:r>
    <w:r w:rsidRPr="00657111">
      <w:rPr>
        <w:rFonts w:ascii="Arial" w:hAnsi="Arial" w:cs="Arial"/>
        <w:sz w:val="18"/>
        <w:szCs w:val="18"/>
      </w:rPr>
      <w:t xml:space="preserve">                                                                                       </w:t>
    </w:r>
    <w:r w:rsidR="0023176C" w:rsidRPr="00A5013D">
      <w:rPr>
        <w:rFonts w:ascii="Arial" w:hAnsi="Arial" w:cs="Arial"/>
        <w:sz w:val="18"/>
        <w:szCs w:val="18"/>
      </w:rPr>
      <w:tab/>
    </w:r>
    <w:r w:rsidR="0023176C" w:rsidRPr="00A5013D">
      <w:rPr>
        <w:rStyle w:val="slostrnky"/>
        <w:rFonts w:ascii="Arial" w:hAnsi="Arial" w:cs="Arial"/>
        <w:sz w:val="18"/>
        <w:szCs w:val="18"/>
      </w:rPr>
      <w:fldChar w:fldCharType="begin"/>
    </w:r>
    <w:r w:rsidR="0023176C" w:rsidRPr="00A5013D">
      <w:rPr>
        <w:rStyle w:val="slostrnky"/>
        <w:rFonts w:ascii="Arial" w:hAnsi="Arial" w:cs="Arial"/>
        <w:sz w:val="18"/>
        <w:szCs w:val="18"/>
      </w:rPr>
      <w:instrText xml:space="preserve">PAGE  </w:instrText>
    </w:r>
    <w:r w:rsidR="0023176C" w:rsidRPr="00A5013D">
      <w:rPr>
        <w:rStyle w:val="slostrnky"/>
        <w:rFonts w:ascii="Arial" w:hAnsi="Arial" w:cs="Arial"/>
        <w:sz w:val="18"/>
        <w:szCs w:val="18"/>
      </w:rPr>
      <w:fldChar w:fldCharType="separate"/>
    </w:r>
    <w:r w:rsidR="00D43F24">
      <w:rPr>
        <w:rStyle w:val="slostrnky"/>
        <w:rFonts w:ascii="Arial" w:hAnsi="Arial" w:cs="Arial"/>
        <w:noProof/>
        <w:sz w:val="18"/>
        <w:szCs w:val="18"/>
      </w:rPr>
      <w:t>12</w:t>
    </w:r>
    <w:r w:rsidR="0023176C" w:rsidRPr="00A5013D">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56E7" w14:textId="233D58B9" w:rsidR="0023176C" w:rsidRPr="00A5013D" w:rsidRDefault="0023176C" w:rsidP="006466C6">
    <w:pPr>
      <w:pStyle w:val="Zpat"/>
      <w:pBdr>
        <w:top w:val="single" w:sz="4" w:space="0" w:color="auto"/>
      </w:pBdr>
      <w:tabs>
        <w:tab w:val="clear" w:pos="9072"/>
        <w:tab w:val="right" w:pos="9923"/>
      </w:tabs>
      <w:rPr>
        <w:rFonts w:ascii="Arial" w:hAnsi="Arial" w:cs="Arial"/>
        <w:sz w:val="18"/>
        <w:szCs w:val="18"/>
      </w:rPr>
    </w:pPr>
    <w:r>
      <w:rPr>
        <w:rFonts w:ascii="Arial" w:hAnsi="Arial" w:cs="Arial"/>
        <w:sz w:val="18"/>
        <w:szCs w:val="18"/>
      </w:rPr>
      <w:t>Licenční smlouva o poskytnutí oprávnění k výkonu práva užívat webovou aplikaci</w:t>
    </w:r>
    <w:r w:rsidR="00657111">
      <w:rPr>
        <w:rFonts w:ascii="Arial" w:hAnsi="Arial" w:cs="Arial"/>
        <w:sz w:val="18"/>
        <w:szCs w:val="18"/>
      </w:rPr>
      <w:t xml:space="preserve"> pro facility management Muzea Novojičínska</w:t>
    </w:r>
    <w:r w:rsidR="00C15729">
      <w:rPr>
        <w:rFonts w:ascii="Arial" w:hAnsi="Arial" w:cs="Arial"/>
        <w:sz w:val="18"/>
        <w:szCs w:val="18"/>
      </w:rPr>
      <w:t xml:space="preserve"> – přílohy 1-4</w:t>
    </w:r>
    <w:r w:rsidR="00657111">
      <w:rPr>
        <w:rFonts w:ascii="Arial" w:hAnsi="Arial" w:cs="Arial"/>
        <w:sz w:val="18"/>
        <w:szCs w:val="18"/>
      </w:rPr>
      <w:t xml:space="preserve">                                                            </w:t>
    </w:r>
    <w:r w:rsidRPr="00D518DF">
      <w:rPr>
        <w:rFonts w:ascii="Arial" w:hAnsi="Arial" w:cs="Arial"/>
        <w:sz w:val="18"/>
        <w:szCs w:val="18"/>
      </w:rPr>
      <w:t xml:space="preserve"> </w:t>
    </w:r>
    <w:r w:rsidR="00657111">
      <w:rPr>
        <w:rFonts w:ascii="Arial" w:hAnsi="Arial" w:cs="Arial"/>
        <w:sz w:val="18"/>
        <w:szCs w:val="18"/>
      </w:rPr>
      <w:t xml:space="preserve"> </w:t>
    </w:r>
    <w:r w:rsidRPr="00D518DF">
      <w:rPr>
        <w:rFonts w:ascii="Arial" w:hAnsi="Arial" w:cs="Arial"/>
        <w:sz w:val="18"/>
        <w:szCs w:val="18"/>
      </w:rPr>
      <w:t xml:space="preserve">   </w:t>
    </w:r>
    <w:r>
      <w:rPr>
        <w:rFonts w:ascii="Arial" w:hAnsi="Arial" w:cs="Arial"/>
        <w:sz w:val="18"/>
        <w:szCs w:val="18"/>
      </w:rPr>
      <w:t xml:space="preserve">                       </w:t>
    </w:r>
    <w:r w:rsidRPr="00A5013D">
      <w:rPr>
        <w:rFonts w:ascii="Arial" w:hAnsi="Arial" w:cs="Arial"/>
        <w:sz w:val="18"/>
        <w:szCs w:val="18"/>
      </w:rPr>
      <w:tab/>
    </w:r>
    <w:r>
      <w:rPr>
        <w:rFonts w:ascii="Arial" w:hAnsi="Arial" w:cs="Arial"/>
        <w:sz w:val="18"/>
        <w:szCs w:val="18"/>
      </w:rPr>
      <w:t xml:space="preserve">                </w:t>
    </w:r>
    <w:r w:rsidRPr="00A5013D">
      <w:rPr>
        <w:rFonts w:ascii="Arial" w:hAnsi="Arial" w:cs="Arial"/>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262B" w14:textId="77777777" w:rsidR="00EB0BD8" w:rsidRDefault="00EB0BD8">
      <w:r>
        <w:separator/>
      </w:r>
    </w:p>
  </w:footnote>
  <w:footnote w:type="continuationSeparator" w:id="0">
    <w:p w14:paraId="0FC01A16" w14:textId="77777777" w:rsidR="00EB0BD8" w:rsidRDefault="00EB0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0" style="width:7.6pt;height:7.6pt" coordsize="" o:spt="100" o:bullet="t" adj="0,,0" path="" stroked="f">
        <v:stroke joinstyle="miter"/>
        <v:imagedata r:id="rId1" o:title="image33"/>
        <v:formulas/>
        <v:path o:connecttype="segments"/>
      </v:shape>
    </w:pict>
  </w:numPicBullet>
  <w:abstractNum w:abstractNumId="0" w15:restartNumberingAfterBreak="0">
    <w:nsid w:val="02900164"/>
    <w:multiLevelType w:val="hybridMultilevel"/>
    <w:tmpl w:val="1A905ABC"/>
    <w:lvl w:ilvl="0" w:tplc="5B649428">
      <w:start w:val="1"/>
      <w:numFmt w:val="bullet"/>
      <w:lvlText w:val="•"/>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5240750">
      <w:start w:val="1"/>
      <w:numFmt w:val="bullet"/>
      <w:lvlText w:val="o"/>
      <w:lvlJc w:val="left"/>
      <w:pPr>
        <w:ind w:left="8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C34096E">
      <w:start w:val="1"/>
      <w:numFmt w:val="bullet"/>
      <w:lvlText w:val="▪"/>
      <w:lvlJc w:val="left"/>
      <w:pPr>
        <w:ind w:left="13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86AFD6A">
      <w:start w:val="1"/>
      <w:numFmt w:val="bullet"/>
      <w:lvlRestart w:val="0"/>
      <w:lvlText w:val="•"/>
      <w:lvlJc w:val="left"/>
      <w:pPr>
        <w:ind w:left="13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E107E40">
      <w:start w:val="1"/>
      <w:numFmt w:val="bullet"/>
      <w:lvlText w:val="o"/>
      <w:lvlJc w:val="left"/>
      <w:pPr>
        <w:ind w:left="262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EF901742">
      <w:start w:val="1"/>
      <w:numFmt w:val="bullet"/>
      <w:lvlText w:val="▪"/>
      <w:lvlJc w:val="left"/>
      <w:pPr>
        <w:ind w:left="334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DF2FA6A">
      <w:start w:val="1"/>
      <w:numFmt w:val="bullet"/>
      <w:lvlText w:val="•"/>
      <w:lvlJc w:val="left"/>
      <w:pPr>
        <w:ind w:left="40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3E039FC">
      <w:start w:val="1"/>
      <w:numFmt w:val="bullet"/>
      <w:lvlText w:val="o"/>
      <w:lvlJc w:val="left"/>
      <w:pPr>
        <w:ind w:left="47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D6AC3F86">
      <w:start w:val="1"/>
      <w:numFmt w:val="bullet"/>
      <w:lvlText w:val="▪"/>
      <w:lvlJc w:val="left"/>
      <w:pPr>
        <w:ind w:left="55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3CF5E63"/>
    <w:multiLevelType w:val="hybridMultilevel"/>
    <w:tmpl w:val="57FE36F0"/>
    <w:lvl w:ilvl="0" w:tplc="E8F6AF70">
      <w:start w:val="1"/>
      <w:numFmt w:val="lowerLetter"/>
      <w:lvlText w:val="%1)"/>
      <w:lvlJc w:val="left"/>
      <w:pPr>
        <w:tabs>
          <w:tab w:val="num" w:pos="717"/>
        </w:tabs>
        <w:ind w:left="717" w:hanging="360"/>
      </w:pPr>
      <w:rPr>
        <w:rFonts w:ascii="Arial" w:eastAsia="Times New Roman" w:hAnsi="Arial" w:cs="Arial"/>
      </w:r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E29007D"/>
    <w:multiLevelType w:val="hybridMultilevel"/>
    <w:tmpl w:val="A8A0879C"/>
    <w:lvl w:ilvl="0" w:tplc="EF808FE4">
      <w:start w:val="1"/>
      <w:numFmt w:val="decimal"/>
      <w:lvlText w:val="%1."/>
      <w:lvlJc w:val="left"/>
      <w:pPr>
        <w:ind w:left="6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9FAEFDC">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24D4C2">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588286">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B4454C">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32E84A">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7CD41A">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EA7E36">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08D0D4">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883422"/>
    <w:multiLevelType w:val="hybridMultilevel"/>
    <w:tmpl w:val="991E91CA"/>
    <w:lvl w:ilvl="0" w:tplc="32927A7A">
      <w:start w:val="11"/>
      <w:numFmt w:val="decimal"/>
      <w:lvlText w:val="%1."/>
      <w:lvlJc w:val="left"/>
      <w:pPr>
        <w:ind w:left="750" w:firstLine="0"/>
      </w:pPr>
      <w:rPr>
        <w:rFonts w:ascii="Arial" w:eastAsia="Calibri" w:hAnsi="Arial" w:cs="Arial"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8C791A"/>
    <w:multiLevelType w:val="hybridMultilevel"/>
    <w:tmpl w:val="47FE3F5A"/>
    <w:lvl w:ilvl="0" w:tplc="C0F06CA0">
      <w:start w:val="1"/>
      <w:numFmt w:val="lowerLetter"/>
      <w:lvlText w:val="%1)"/>
      <w:lvlJc w:val="left"/>
      <w:pPr>
        <w:ind w:left="75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5B2EAB0">
      <w:start w:val="1"/>
      <w:numFmt w:val="lowerLetter"/>
      <w:lvlText w:val="%2"/>
      <w:lvlJc w:val="left"/>
      <w:pPr>
        <w:ind w:left="14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9202302">
      <w:start w:val="1"/>
      <w:numFmt w:val="lowerRoman"/>
      <w:lvlText w:val="%3"/>
      <w:lvlJc w:val="left"/>
      <w:pPr>
        <w:ind w:left="21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0C6C0FE">
      <w:start w:val="1"/>
      <w:numFmt w:val="decimal"/>
      <w:lvlText w:val="%4"/>
      <w:lvlJc w:val="left"/>
      <w:pPr>
        <w:ind w:left="29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066ED28">
      <w:start w:val="1"/>
      <w:numFmt w:val="lowerLetter"/>
      <w:lvlText w:val="%5"/>
      <w:lvlJc w:val="left"/>
      <w:pPr>
        <w:ind w:left="36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F9C6448">
      <w:start w:val="1"/>
      <w:numFmt w:val="lowerRoman"/>
      <w:lvlText w:val="%6"/>
      <w:lvlJc w:val="left"/>
      <w:pPr>
        <w:ind w:left="43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7BC4754">
      <w:start w:val="1"/>
      <w:numFmt w:val="decimal"/>
      <w:lvlText w:val="%7"/>
      <w:lvlJc w:val="left"/>
      <w:pPr>
        <w:ind w:left="50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800E1B4">
      <w:start w:val="1"/>
      <w:numFmt w:val="lowerLetter"/>
      <w:lvlText w:val="%8"/>
      <w:lvlJc w:val="left"/>
      <w:pPr>
        <w:ind w:left="57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46AA13A">
      <w:start w:val="1"/>
      <w:numFmt w:val="lowerRoman"/>
      <w:lvlText w:val="%9"/>
      <w:lvlJc w:val="left"/>
      <w:pPr>
        <w:ind w:left="65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13C2220"/>
    <w:multiLevelType w:val="hybridMultilevel"/>
    <w:tmpl w:val="98C2B67A"/>
    <w:lvl w:ilvl="0" w:tplc="FFD898AE">
      <w:start w:val="1"/>
      <w:numFmt w:val="decimal"/>
      <w:lvlText w:val="%1."/>
      <w:lvlJc w:val="left"/>
      <w:pPr>
        <w:ind w:left="39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D15E97D4">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A04F76">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1ACC6E">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767284">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D85B82">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64FE68">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46F324">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9E6E48">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5D19E8"/>
    <w:multiLevelType w:val="hybridMultilevel"/>
    <w:tmpl w:val="9C725F4E"/>
    <w:lvl w:ilvl="0" w:tplc="A3765C02">
      <w:start w:val="1"/>
      <w:numFmt w:val="lowerLetter"/>
      <w:lvlText w:val="%1)"/>
      <w:lvlJc w:val="left"/>
      <w:pPr>
        <w:ind w:left="72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FFC76B4">
      <w:start w:val="1"/>
      <w:numFmt w:val="bullet"/>
      <w:lvlText w:val="•"/>
      <w:lvlJc w:val="left"/>
      <w:pPr>
        <w:ind w:left="14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3C1672EC">
      <w:start w:val="1"/>
      <w:numFmt w:val="bullet"/>
      <w:lvlText w:val="▪"/>
      <w:lvlJc w:val="left"/>
      <w:pPr>
        <w:ind w:left="24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336874B2">
      <w:start w:val="1"/>
      <w:numFmt w:val="bullet"/>
      <w:lvlText w:val="•"/>
      <w:lvlJc w:val="left"/>
      <w:pPr>
        <w:ind w:left="31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30057B2">
      <w:start w:val="1"/>
      <w:numFmt w:val="bullet"/>
      <w:lvlText w:val="o"/>
      <w:lvlJc w:val="left"/>
      <w:pPr>
        <w:ind w:left="38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BB703882">
      <w:start w:val="1"/>
      <w:numFmt w:val="bullet"/>
      <w:lvlText w:val="▪"/>
      <w:lvlJc w:val="left"/>
      <w:pPr>
        <w:ind w:left="45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50486E0A">
      <w:start w:val="1"/>
      <w:numFmt w:val="bullet"/>
      <w:lvlText w:val="•"/>
      <w:lvlJc w:val="left"/>
      <w:pPr>
        <w:ind w:left="52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E6504CF6">
      <w:start w:val="1"/>
      <w:numFmt w:val="bullet"/>
      <w:lvlText w:val="o"/>
      <w:lvlJc w:val="left"/>
      <w:pPr>
        <w:ind w:left="60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D2627BDC">
      <w:start w:val="1"/>
      <w:numFmt w:val="bullet"/>
      <w:lvlText w:val="▪"/>
      <w:lvlJc w:val="left"/>
      <w:pPr>
        <w:ind w:left="67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21BA09C5"/>
    <w:multiLevelType w:val="hybridMultilevel"/>
    <w:tmpl w:val="1A4407A8"/>
    <w:lvl w:ilvl="0" w:tplc="28D61C6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0C7B40">
      <w:start w:val="1"/>
      <w:numFmt w:val="bullet"/>
      <w:lvlText w:val="o"/>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2C5630">
      <w:start w:val="1"/>
      <w:numFmt w:val="bullet"/>
      <w:lvlRestart w:val="0"/>
      <w:lvlText w:val="•"/>
      <w:lvlPicBulletId w:val="0"/>
      <w:lvlJc w:val="left"/>
      <w:pPr>
        <w:ind w:left="2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FEF4D2">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8420BC">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441D94">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C2E82">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22D992">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AE355A">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8D6809"/>
    <w:multiLevelType w:val="hybridMultilevel"/>
    <w:tmpl w:val="04300FCA"/>
    <w:lvl w:ilvl="0" w:tplc="00C61FD4">
      <w:start w:val="2"/>
      <w:numFmt w:val="decimal"/>
      <w:lvlText w:val="%1."/>
      <w:lvlJc w:val="left"/>
      <w:pPr>
        <w:ind w:left="39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F6AB510">
      <w:start w:val="1"/>
      <w:numFmt w:val="lowerLetter"/>
      <w:lvlText w:val="%2)"/>
      <w:lvlJc w:val="left"/>
      <w:pPr>
        <w:ind w:left="426"/>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7BEEF12C">
      <w:start w:val="1"/>
      <w:numFmt w:val="lowerRoman"/>
      <w:lvlText w:val="%3"/>
      <w:lvlJc w:val="left"/>
      <w:pPr>
        <w:ind w:left="1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F1E96BC">
      <w:start w:val="1"/>
      <w:numFmt w:val="decimal"/>
      <w:lvlText w:val="%4"/>
      <w:lvlJc w:val="left"/>
      <w:pPr>
        <w:ind w:left="2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62CBF7E">
      <w:start w:val="1"/>
      <w:numFmt w:val="lowerLetter"/>
      <w:lvlText w:val="%5"/>
      <w:lvlJc w:val="left"/>
      <w:pPr>
        <w:ind w:left="2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3C82CF8">
      <w:start w:val="1"/>
      <w:numFmt w:val="lowerRoman"/>
      <w:lvlText w:val="%6"/>
      <w:lvlJc w:val="left"/>
      <w:pPr>
        <w:ind w:left="3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1D64ACC">
      <w:start w:val="1"/>
      <w:numFmt w:val="decimal"/>
      <w:lvlText w:val="%7"/>
      <w:lvlJc w:val="left"/>
      <w:pPr>
        <w:ind w:left="43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9CE2E58">
      <w:start w:val="1"/>
      <w:numFmt w:val="lowerLetter"/>
      <w:lvlText w:val="%8"/>
      <w:lvlJc w:val="left"/>
      <w:pPr>
        <w:ind w:left="50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0A8C8AE">
      <w:start w:val="1"/>
      <w:numFmt w:val="lowerRoman"/>
      <w:lvlText w:val="%9"/>
      <w:lvlJc w:val="left"/>
      <w:pPr>
        <w:ind w:left="57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53B0129"/>
    <w:multiLevelType w:val="hybridMultilevel"/>
    <w:tmpl w:val="AE06AA9A"/>
    <w:lvl w:ilvl="0" w:tplc="88EA12FA">
      <w:start w:val="1"/>
      <w:numFmt w:val="lowerLetter"/>
      <w:lvlText w:val="%1)"/>
      <w:lvlJc w:val="left"/>
      <w:pPr>
        <w:ind w:left="782"/>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3BDCB256">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3A8E718">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1B8DCC4">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7F2D210">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1F2462A">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EC0428A">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BB4C37E">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FD60E94">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8B84856"/>
    <w:multiLevelType w:val="hybridMultilevel"/>
    <w:tmpl w:val="6A42E268"/>
    <w:lvl w:ilvl="0" w:tplc="3FFCFD54">
      <w:start w:val="1"/>
      <w:numFmt w:val="decimal"/>
      <w:lvlText w:val="%1."/>
      <w:lvlJc w:val="left"/>
      <w:pPr>
        <w:ind w:left="39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EC201AA6">
      <w:start w:val="1"/>
      <w:numFmt w:val="lowerLetter"/>
      <w:lvlText w:val="%2"/>
      <w:lvlJc w:val="left"/>
      <w:pPr>
        <w:ind w:left="10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B0A613A">
      <w:start w:val="1"/>
      <w:numFmt w:val="lowerRoman"/>
      <w:lvlText w:val="%3"/>
      <w:lvlJc w:val="left"/>
      <w:pPr>
        <w:ind w:left="18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D16B54E">
      <w:start w:val="1"/>
      <w:numFmt w:val="decimal"/>
      <w:lvlText w:val="%4"/>
      <w:lvlJc w:val="left"/>
      <w:pPr>
        <w:ind w:left="25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BBA098E">
      <w:start w:val="1"/>
      <w:numFmt w:val="lowerLetter"/>
      <w:lvlText w:val="%5"/>
      <w:lvlJc w:val="left"/>
      <w:pPr>
        <w:ind w:left="32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CFC436C">
      <w:start w:val="1"/>
      <w:numFmt w:val="lowerRoman"/>
      <w:lvlText w:val="%6"/>
      <w:lvlJc w:val="left"/>
      <w:pPr>
        <w:ind w:left="39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6C4693C">
      <w:start w:val="1"/>
      <w:numFmt w:val="decimal"/>
      <w:lvlText w:val="%7"/>
      <w:lvlJc w:val="left"/>
      <w:pPr>
        <w:ind w:left="46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B76C152">
      <w:start w:val="1"/>
      <w:numFmt w:val="lowerLetter"/>
      <w:lvlText w:val="%8"/>
      <w:lvlJc w:val="left"/>
      <w:pPr>
        <w:ind w:left="54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FB60A94">
      <w:start w:val="1"/>
      <w:numFmt w:val="lowerRoman"/>
      <w:lvlText w:val="%9"/>
      <w:lvlJc w:val="left"/>
      <w:pPr>
        <w:ind w:left="61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95E2D86"/>
    <w:multiLevelType w:val="hybridMultilevel"/>
    <w:tmpl w:val="FDFC408A"/>
    <w:lvl w:ilvl="0" w:tplc="7B722B94">
      <w:start w:val="1"/>
      <w:numFmt w:val="decimal"/>
      <w:lvlText w:val="%1."/>
      <w:lvlJc w:val="left"/>
      <w:pPr>
        <w:ind w:left="39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9DC07456">
      <w:start w:val="1"/>
      <w:numFmt w:val="lowerLetter"/>
      <w:lvlText w:val="%2"/>
      <w:lvlJc w:val="left"/>
      <w:pPr>
        <w:ind w:left="1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52E969E">
      <w:start w:val="1"/>
      <w:numFmt w:val="lowerRoman"/>
      <w:lvlText w:val="%3"/>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78261F0">
      <w:start w:val="1"/>
      <w:numFmt w:val="decimal"/>
      <w:lvlText w:val="%4"/>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DE47712">
      <w:start w:val="1"/>
      <w:numFmt w:val="lowerLetter"/>
      <w:lvlText w:val="%5"/>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2EC918E">
      <w:start w:val="1"/>
      <w:numFmt w:val="lowerRoman"/>
      <w:lvlText w:val="%6"/>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56640C6">
      <w:start w:val="1"/>
      <w:numFmt w:val="decimal"/>
      <w:lvlText w:val="%7"/>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5A61C2A">
      <w:start w:val="1"/>
      <w:numFmt w:val="lowerLetter"/>
      <w:lvlText w:val="%8"/>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AD41E9A">
      <w:start w:val="1"/>
      <w:numFmt w:val="lowerRoman"/>
      <w:lvlText w:val="%9"/>
      <w:lvlJc w:val="left"/>
      <w:pPr>
        <w:ind w:left="6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CF735B7"/>
    <w:multiLevelType w:val="hybridMultilevel"/>
    <w:tmpl w:val="DAC0A12C"/>
    <w:lvl w:ilvl="0" w:tplc="C5780170">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4E2A79"/>
    <w:multiLevelType w:val="hybridMultilevel"/>
    <w:tmpl w:val="48A09AF4"/>
    <w:lvl w:ilvl="0" w:tplc="30C211CE">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535224"/>
    <w:multiLevelType w:val="hybridMultilevel"/>
    <w:tmpl w:val="02B639A0"/>
    <w:lvl w:ilvl="0" w:tplc="21CA8916">
      <w:start w:val="2"/>
      <w:numFmt w:val="decimal"/>
      <w:lvlText w:val="%1."/>
      <w:lvlJc w:val="left"/>
      <w:pPr>
        <w:ind w:left="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AC7364">
      <w:start w:val="1"/>
      <w:numFmt w:val="lowerLetter"/>
      <w:lvlText w:val="%2)"/>
      <w:lvlJc w:val="left"/>
      <w:pPr>
        <w:ind w:left="7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9308E20">
      <w:start w:val="1"/>
      <w:numFmt w:val="lowerRoman"/>
      <w:lvlText w:val="%3"/>
      <w:lvlJc w:val="left"/>
      <w:pPr>
        <w:ind w:left="14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7E88C36">
      <w:start w:val="1"/>
      <w:numFmt w:val="decimal"/>
      <w:lvlText w:val="%4"/>
      <w:lvlJc w:val="left"/>
      <w:pPr>
        <w:ind w:left="21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AC2D746">
      <w:start w:val="1"/>
      <w:numFmt w:val="lowerLetter"/>
      <w:lvlText w:val="%5"/>
      <w:lvlJc w:val="left"/>
      <w:pPr>
        <w:ind w:left="28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174538A">
      <w:start w:val="1"/>
      <w:numFmt w:val="lowerRoman"/>
      <w:lvlText w:val="%6"/>
      <w:lvlJc w:val="left"/>
      <w:pPr>
        <w:ind w:left="35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E3A3B3C">
      <w:start w:val="1"/>
      <w:numFmt w:val="decimal"/>
      <w:lvlText w:val="%7"/>
      <w:lvlJc w:val="left"/>
      <w:pPr>
        <w:ind w:left="43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8C61144">
      <w:start w:val="1"/>
      <w:numFmt w:val="lowerLetter"/>
      <w:lvlText w:val="%8"/>
      <w:lvlJc w:val="left"/>
      <w:pPr>
        <w:ind w:left="50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9488646">
      <w:start w:val="1"/>
      <w:numFmt w:val="lowerRoman"/>
      <w:lvlText w:val="%9"/>
      <w:lvlJc w:val="left"/>
      <w:pPr>
        <w:ind w:left="57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0DA5173"/>
    <w:multiLevelType w:val="hybridMultilevel"/>
    <w:tmpl w:val="50380B92"/>
    <w:lvl w:ilvl="0" w:tplc="8CFAB514">
      <w:start w:val="1"/>
      <w:numFmt w:val="decimal"/>
      <w:lvlText w:val="%1."/>
      <w:lvlJc w:val="left"/>
      <w:pPr>
        <w:ind w:left="720" w:hanging="360"/>
      </w:pPr>
      <w:rPr>
        <w:rFonts w:cstheme="minorHAnsi"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E322B"/>
    <w:multiLevelType w:val="hybridMultilevel"/>
    <w:tmpl w:val="0F0ECE48"/>
    <w:lvl w:ilvl="0" w:tplc="DF9E510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7947052"/>
    <w:multiLevelType w:val="multilevel"/>
    <w:tmpl w:val="2C503E4C"/>
    <w:lvl w:ilvl="0">
      <w:start w:val="1"/>
      <w:numFmt w:val="bullet"/>
      <w:lvlText w:val=""/>
      <w:lvlJc w:val="left"/>
      <w:pPr>
        <w:tabs>
          <w:tab w:val="num" w:pos="2580"/>
        </w:tabs>
        <w:ind w:left="2580" w:hanging="360"/>
      </w:pPr>
      <w:rPr>
        <w:rFonts w:ascii="Symbol" w:hAnsi="Symbol" w:hint="default"/>
        <w:color w:val="auto"/>
        <w:sz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3902570"/>
    <w:multiLevelType w:val="hybridMultilevel"/>
    <w:tmpl w:val="C108024E"/>
    <w:lvl w:ilvl="0" w:tplc="D42C311A">
      <w:start w:val="4"/>
      <w:numFmt w:val="decimal"/>
      <w:lvlText w:val="%1."/>
      <w:lvlJc w:val="left"/>
      <w:pPr>
        <w:ind w:left="39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4C05342">
      <w:start w:val="1"/>
      <w:numFmt w:val="lowerLetter"/>
      <w:lvlText w:val="%2)"/>
      <w:lvlJc w:val="left"/>
      <w:pPr>
        <w:ind w:left="1412"/>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9D0E92E4">
      <w:start w:val="1"/>
      <w:numFmt w:val="lowerRoman"/>
      <w:lvlText w:val="%3"/>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29EED1C">
      <w:start w:val="1"/>
      <w:numFmt w:val="decimal"/>
      <w:lvlText w:val="%4"/>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F8EC4AC">
      <w:start w:val="1"/>
      <w:numFmt w:val="lowerLetter"/>
      <w:lvlText w:val="%5"/>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F02F198">
      <w:start w:val="1"/>
      <w:numFmt w:val="lowerRoman"/>
      <w:lvlText w:val="%6"/>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666F968">
      <w:start w:val="1"/>
      <w:numFmt w:val="decimal"/>
      <w:lvlText w:val="%7"/>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EB4ADCA">
      <w:start w:val="1"/>
      <w:numFmt w:val="lowerLetter"/>
      <w:lvlText w:val="%8"/>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EB03AC4">
      <w:start w:val="1"/>
      <w:numFmt w:val="lowerRoman"/>
      <w:lvlText w:val="%9"/>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5D07CA7"/>
    <w:multiLevelType w:val="hybridMultilevel"/>
    <w:tmpl w:val="E4CC2340"/>
    <w:lvl w:ilvl="0" w:tplc="A12C8F08">
      <w:start w:val="1"/>
      <w:numFmt w:val="bullet"/>
      <w:lvlText w:val="•"/>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B34630F0">
      <w:start w:val="1"/>
      <w:numFmt w:val="bullet"/>
      <w:lvlText w:val="o"/>
      <w:lvlJc w:val="left"/>
      <w:pPr>
        <w:ind w:left="8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9E60328">
      <w:start w:val="1"/>
      <w:numFmt w:val="bullet"/>
      <w:lvlText w:val="▪"/>
      <w:lvlJc w:val="left"/>
      <w:pPr>
        <w:ind w:left="14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4BC3CE2">
      <w:start w:val="1"/>
      <w:numFmt w:val="bullet"/>
      <w:lvlRestart w:val="0"/>
      <w:lvlText w:val="•"/>
      <w:lvlJc w:val="left"/>
      <w:pPr>
        <w:ind w:left="24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D901B4C">
      <w:start w:val="1"/>
      <w:numFmt w:val="bullet"/>
      <w:lvlText w:val="o"/>
      <w:lvlJc w:val="left"/>
      <w:pPr>
        <w:ind w:left="26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2C05606">
      <w:start w:val="1"/>
      <w:numFmt w:val="bullet"/>
      <w:lvlText w:val="▪"/>
      <w:lvlJc w:val="left"/>
      <w:pPr>
        <w:ind w:left="33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EFE3296">
      <w:start w:val="1"/>
      <w:numFmt w:val="bullet"/>
      <w:lvlText w:val="•"/>
      <w:lvlJc w:val="left"/>
      <w:pPr>
        <w:ind w:left="41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F1B2FF9A">
      <w:start w:val="1"/>
      <w:numFmt w:val="bullet"/>
      <w:lvlText w:val="o"/>
      <w:lvlJc w:val="left"/>
      <w:pPr>
        <w:ind w:left="48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54EE1BA">
      <w:start w:val="1"/>
      <w:numFmt w:val="bullet"/>
      <w:lvlText w:val="▪"/>
      <w:lvlJc w:val="left"/>
      <w:pPr>
        <w:ind w:left="55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46781A50"/>
    <w:multiLevelType w:val="hybridMultilevel"/>
    <w:tmpl w:val="6B24B870"/>
    <w:lvl w:ilvl="0" w:tplc="41607028">
      <w:start w:val="1"/>
      <w:numFmt w:val="bullet"/>
      <w:lvlText w:val="•"/>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EC45C5E">
      <w:start w:val="1"/>
      <w:numFmt w:val="bullet"/>
      <w:lvlText w:val="o"/>
      <w:lvlJc w:val="left"/>
      <w:pPr>
        <w:ind w:left="7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EF30C3B2">
      <w:start w:val="1"/>
      <w:numFmt w:val="bullet"/>
      <w:lvlRestart w:val="0"/>
      <w:lvlText w:val="•"/>
      <w:lvlJc w:val="left"/>
      <w:pPr>
        <w:ind w:left="11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9423B04">
      <w:start w:val="1"/>
      <w:numFmt w:val="bullet"/>
      <w:lvlText w:val="•"/>
      <w:lvlJc w:val="left"/>
      <w:pPr>
        <w:ind w:left="18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8482438">
      <w:start w:val="1"/>
      <w:numFmt w:val="bullet"/>
      <w:lvlText w:val="o"/>
      <w:lvlJc w:val="left"/>
      <w:pPr>
        <w:ind w:left="25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CEC4AB5E">
      <w:start w:val="1"/>
      <w:numFmt w:val="bullet"/>
      <w:lvlText w:val="▪"/>
      <w:lvlJc w:val="left"/>
      <w:pPr>
        <w:ind w:left="32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65A4E5C">
      <w:start w:val="1"/>
      <w:numFmt w:val="bullet"/>
      <w:lvlText w:val="•"/>
      <w:lvlJc w:val="left"/>
      <w:pPr>
        <w:ind w:left="39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288D4CE">
      <w:start w:val="1"/>
      <w:numFmt w:val="bullet"/>
      <w:lvlText w:val="o"/>
      <w:lvlJc w:val="left"/>
      <w:pPr>
        <w:ind w:left="46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EDC7CA8">
      <w:start w:val="1"/>
      <w:numFmt w:val="bullet"/>
      <w:lvlText w:val="▪"/>
      <w:lvlJc w:val="left"/>
      <w:pPr>
        <w:ind w:left="54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494F172C"/>
    <w:multiLevelType w:val="hybridMultilevel"/>
    <w:tmpl w:val="6B6C82FC"/>
    <w:styleLink w:val="Importovanstyl1"/>
    <w:lvl w:ilvl="0" w:tplc="650E5FB2">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0D412">
      <w:start w:val="1"/>
      <w:numFmt w:val="bullet"/>
      <w:lvlText w:val="▪"/>
      <w:lvlJc w:val="left"/>
      <w:pPr>
        <w:ind w:left="7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24FAD0">
      <w:start w:val="1"/>
      <w:numFmt w:val="bullet"/>
      <w:lvlText w:val="▪"/>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62746C">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6BBC8">
      <w:start w:val="1"/>
      <w:numFmt w:val="bullet"/>
      <w:lvlText w:val="o"/>
      <w:lvlJc w:val="left"/>
      <w:pPr>
        <w:ind w:left="286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6E08E8">
      <w:start w:val="1"/>
      <w:numFmt w:val="bullet"/>
      <w:lvlText w:val="▪"/>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2CBCAC">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920026">
      <w:start w:val="1"/>
      <w:numFmt w:val="bullet"/>
      <w:lvlText w:val="o"/>
      <w:lvlJc w:val="left"/>
      <w:pPr>
        <w:ind w:left="502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060CC">
      <w:start w:val="1"/>
      <w:numFmt w:val="bullet"/>
      <w:lvlText w:val="▪"/>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C4E0A07"/>
    <w:multiLevelType w:val="hybridMultilevel"/>
    <w:tmpl w:val="B3D21CF0"/>
    <w:lvl w:ilvl="0" w:tplc="8AD0DC68">
      <w:start w:val="1"/>
      <w:numFmt w:val="decimal"/>
      <w:lvlText w:val="%1."/>
      <w:lvlJc w:val="left"/>
      <w:pPr>
        <w:ind w:left="39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09C4394">
      <w:start w:val="1"/>
      <w:numFmt w:val="lowerLetter"/>
      <w:lvlText w:val="%2)"/>
      <w:lvlJc w:val="left"/>
      <w:pPr>
        <w:ind w:left="76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A686FCA8">
      <w:start w:val="1"/>
      <w:numFmt w:val="lowerRoman"/>
      <w:lvlText w:val="%3"/>
      <w:lvlJc w:val="left"/>
      <w:pPr>
        <w:ind w:left="14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36ED38A">
      <w:start w:val="1"/>
      <w:numFmt w:val="decimal"/>
      <w:lvlText w:val="%4"/>
      <w:lvlJc w:val="left"/>
      <w:pPr>
        <w:ind w:left="2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A740C1C">
      <w:start w:val="1"/>
      <w:numFmt w:val="lowerLetter"/>
      <w:lvlText w:val="%5"/>
      <w:lvlJc w:val="left"/>
      <w:pPr>
        <w:ind w:left="28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A461F22">
      <w:start w:val="1"/>
      <w:numFmt w:val="lowerRoman"/>
      <w:lvlText w:val="%6"/>
      <w:lvlJc w:val="left"/>
      <w:pPr>
        <w:ind w:left="35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7805AA2">
      <w:start w:val="1"/>
      <w:numFmt w:val="decimal"/>
      <w:lvlText w:val="%7"/>
      <w:lvlJc w:val="left"/>
      <w:pPr>
        <w:ind w:left="43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EB08130">
      <w:start w:val="1"/>
      <w:numFmt w:val="lowerLetter"/>
      <w:lvlText w:val="%8"/>
      <w:lvlJc w:val="left"/>
      <w:pPr>
        <w:ind w:left="50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8FA5556">
      <w:start w:val="1"/>
      <w:numFmt w:val="lowerRoman"/>
      <w:lvlText w:val="%9"/>
      <w:lvlJc w:val="left"/>
      <w:pPr>
        <w:ind w:left="57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7" w15:restartNumberingAfterBreak="0">
    <w:nsid w:val="54A804D0"/>
    <w:multiLevelType w:val="hybridMultilevel"/>
    <w:tmpl w:val="4EC09522"/>
    <w:lvl w:ilvl="0" w:tplc="B8426192">
      <w:start w:val="12"/>
      <w:numFmt w:val="decimal"/>
      <w:lvlText w:val="%1."/>
      <w:lvlJc w:val="left"/>
      <w:pPr>
        <w:ind w:left="39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4092A25C">
      <w:start w:val="1"/>
      <w:numFmt w:val="lowerLetter"/>
      <w:lvlText w:val="%2"/>
      <w:lvlJc w:val="left"/>
      <w:pPr>
        <w:ind w:left="1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1AE494">
      <w:start w:val="1"/>
      <w:numFmt w:val="lowerRoman"/>
      <w:lvlText w:val="%3"/>
      <w:lvlJc w:val="left"/>
      <w:pPr>
        <w:ind w:left="1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68D59C">
      <w:start w:val="1"/>
      <w:numFmt w:val="decimal"/>
      <w:lvlText w:val="%4"/>
      <w:lvlJc w:val="left"/>
      <w:pPr>
        <w:ind w:left="2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A48208">
      <w:start w:val="1"/>
      <w:numFmt w:val="lowerLetter"/>
      <w:lvlText w:val="%5"/>
      <w:lvlJc w:val="left"/>
      <w:pPr>
        <w:ind w:left="3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6268FA">
      <w:start w:val="1"/>
      <w:numFmt w:val="lowerRoman"/>
      <w:lvlText w:val="%6"/>
      <w:lvlJc w:val="left"/>
      <w:pPr>
        <w:ind w:left="3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1CC60A">
      <w:start w:val="1"/>
      <w:numFmt w:val="decimal"/>
      <w:lvlText w:val="%7"/>
      <w:lvlJc w:val="left"/>
      <w:pPr>
        <w:ind w:left="4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3C948C">
      <w:start w:val="1"/>
      <w:numFmt w:val="lowerLetter"/>
      <w:lvlText w:val="%8"/>
      <w:lvlJc w:val="left"/>
      <w:pPr>
        <w:ind w:left="5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50551A">
      <w:start w:val="1"/>
      <w:numFmt w:val="lowerRoman"/>
      <w:lvlText w:val="%9"/>
      <w:lvlJc w:val="left"/>
      <w:pPr>
        <w:ind w:left="6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C66649"/>
    <w:multiLevelType w:val="hybridMultilevel"/>
    <w:tmpl w:val="6B6C82FC"/>
    <w:numStyleLink w:val="Importovanstyl1"/>
  </w:abstractNum>
  <w:abstractNum w:abstractNumId="29" w15:restartNumberingAfterBreak="0">
    <w:nsid w:val="5C142B7A"/>
    <w:multiLevelType w:val="hybridMultilevel"/>
    <w:tmpl w:val="CB1A63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A104C7"/>
    <w:multiLevelType w:val="hybridMultilevel"/>
    <w:tmpl w:val="A12816A0"/>
    <w:lvl w:ilvl="0" w:tplc="45C277A6">
      <w:start w:val="6"/>
      <w:numFmt w:val="decimal"/>
      <w:lvlText w:val="%1."/>
      <w:lvlJc w:val="left"/>
      <w:pPr>
        <w:ind w:left="72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86CCD80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06237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64E98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DE8B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F0349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F235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84004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C62D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F6B5748"/>
    <w:multiLevelType w:val="hybridMultilevel"/>
    <w:tmpl w:val="5F3AC300"/>
    <w:lvl w:ilvl="0" w:tplc="5E74E1FE">
      <w:start w:val="1"/>
      <w:numFmt w:val="bullet"/>
      <w:lvlText w:val="•"/>
      <w:lvlJc w:val="left"/>
      <w:pPr>
        <w:ind w:left="20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47FC0AD4">
      <w:start w:val="1"/>
      <w:numFmt w:val="bullet"/>
      <w:lvlText w:val="o"/>
      <w:lvlJc w:val="left"/>
      <w:pPr>
        <w:ind w:left="129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E76E2914">
      <w:start w:val="1"/>
      <w:numFmt w:val="bullet"/>
      <w:lvlText w:val="▪"/>
      <w:lvlJc w:val="left"/>
      <w:pPr>
        <w:ind w:left="201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60FE720A">
      <w:start w:val="1"/>
      <w:numFmt w:val="bullet"/>
      <w:lvlText w:val="•"/>
      <w:lvlJc w:val="left"/>
      <w:pPr>
        <w:ind w:left="27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529A4074">
      <w:start w:val="1"/>
      <w:numFmt w:val="bullet"/>
      <w:lvlText w:val="o"/>
      <w:lvlJc w:val="left"/>
      <w:pPr>
        <w:ind w:left="345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311A4330">
      <w:start w:val="1"/>
      <w:numFmt w:val="bullet"/>
      <w:lvlText w:val="▪"/>
      <w:lvlJc w:val="left"/>
      <w:pPr>
        <w:ind w:left="417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D9A048CC">
      <w:start w:val="1"/>
      <w:numFmt w:val="bullet"/>
      <w:lvlText w:val="•"/>
      <w:lvlJc w:val="left"/>
      <w:pPr>
        <w:ind w:left="489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4212F6D8">
      <w:start w:val="1"/>
      <w:numFmt w:val="bullet"/>
      <w:lvlText w:val="o"/>
      <w:lvlJc w:val="left"/>
      <w:pPr>
        <w:ind w:left="561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7366B2C6">
      <w:start w:val="1"/>
      <w:numFmt w:val="bullet"/>
      <w:lvlText w:val="▪"/>
      <w:lvlJc w:val="left"/>
      <w:pPr>
        <w:ind w:left="63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2" w15:restartNumberingAfterBreak="0">
    <w:nsid w:val="6292366A"/>
    <w:multiLevelType w:val="hybridMultilevel"/>
    <w:tmpl w:val="9414359E"/>
    <w:lvl w:ilvl="0" w:tplc="5588D914">
      <w:start w:val="1"/>
      <w:numFmt w:val="bullet"/>
      <w:lvlText w:val="•"/>
      <w:lvlJc w:val="left"/>
      <w:pPr>
        <w:ind w:left="13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7D07856">
      <w:start w:val="1"/>
      <w:numFmt w:val="bullet"/>
      <w:lvlText w:val="o"/>
      <w:lvlJc w:val="left"/>
      <w:pPr>
        <w:ind w:left="17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154F390">
      <w:start w:val="1"/>
      <w:numFmt w:val="bullet"/>
      <w:lvlText w:val="▪"/>
      <w:lvlJc w:val="left"/>
      <w:pPr>
        <w:ind w:left="24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AD43DA0">
      <w:start w:val="1"/>
      <w:numFmt w:val="bullet"/>
      <w:lvlText w:val="•"/>
      <w:lvlJc w:val="left"/>
      <w:pPr>
        <w:ind w:left="32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12617FE">
      <w:start w:val="1"/>
      <w:numFmt w:val="bullet"/>
      <w:lvlText w:val="o"/>
      <w:lvlJc w:val="left"/>
      <w:pPr>
        <w:ind w:left="39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70E49E8">
      <w:start w:val="1"/>
      <w:numFmt w:val="bullet"/>
      <w:lvlText w:val="▪"/>
      <w:lvlJc w:val="left"/>
      <w:pPr>
        <w:ind w:left="46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D906D62">
      <w:start w:val="1"/>
      <w:numFmt w:val="bullet"/>
      <w:lvlText w:val="•"/>
      <w:lvlJc w:val="left"/>
      <w:pPr>
        <w:ind w:left="53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BFEB490">
      <w:start w:val="1"/>
      <w:numFmt w:val="bullet"/>
      <w:lvlText w:val="o"/>
      <w:lvlJc w:val="left"/>
      <w:pPr>
        <w:ind w:left="60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6ECDD86">
      <w:start w:val="1"/>
      <w:numFmt w:val="bullet"/>
      <w:lvlText w:val="▪"/>
      <w:lvlJc w:val="left"/>
      <w:pPr>
        <w:ind w:left="68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630C19A0"/>
    <w:multiLevelType w:val="hybridMultilevel"/>
    <w:tmpl w:val="8C148426"/>
    <w:lvl w:ilvl="0" w:tplc="0C544B2A">
      <w:start w:val="1"/>
      <w:numFmt w:val="decimal"/>
      <w:lvlText w:val="%1."/>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7084FE">
      <w:start w:val="1"/>
      <w:numFmt w:val="bullet"/>
      <w:lvlText w:val="•"/>
      <w:lvlJc w:val="left"/>
      <w:pPr>
        <w:ind w:left="27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444E85A">
      <w:start w:val="1"/>
      <w:numFmt w:val="bullet"/>
      <w:lvlText w:val="▪"/>
      <w:lvlJc w:val="left"/>
      <w:pPr>
        <w:ind w:left="17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50ABF66">
      <w:start w:val="1"/>
      <w:numFmt w:val="bullet"/>
      <w:lvlText w:val="•"/>
      <w:lvlJc w:val="left"/>
      <w:pPr>
        <w:ind w:left="24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380357A">
      <w:start w:val="1"/>
      <w:numFmt w:val="bullet"/>
      <w:lvlText w:val="o"/>
      <w:lvlJc w:val="left"/>
      <w:pPr>
        <w:ind w:left="32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07A348E">
      <w:start w:val="1"/>
      <w:numFmt w:val="bullet"/>
      <w:lvlText w:val="▪"/>
      <w:lvlJc w:val="left"/>
      <w:pPr>
        <w:ind w:left="39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D9C6A26">
      <w:start w:val="1"/>
      <w:numFmt w:val="bullet"/>
      <w:lvlText w:val="•"/>
      <w:lvlJc w:val="left"/>
      <w:pPr>
        <w:ind w:left="46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13AF04E">
      <w:start w:val="1"/>
      <w:numFmt w:val="bullet"/>
      <w:lvlText w:val="o"/>
      <w:lvlJc w:val="left"/>
      <w:pPr>
        <w:ind w:left="53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E725D1A">
      <w:start w:val="1"/>
      <w:numFmt w:val="bullet"/>
      <w:lvlText w:val="▪"/>
      <w:lvlJc w:val="left"/>
      <w:pPr>
        <w:ind w:left="6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6A7B49E3"/>
    <w:multiLevelType w:val="hybridMultilevel"/>
    <w:tmpl w:val="B6381FA2"/>
    <w:lvl w:ilvl="0" w:tplc="0576D10C">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BE262C">
      <w:start w:val="1"/>
      <w:numFmt w:val="lowerLetter"/>
      <w:lvlText w:val="%2)"/>
      <w:lvlJc w:val="left"/>
      <w:pPr>
        <w:ind w:left="10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ED229E4">
      <w:start w:val="1"/>
      <w:numFmt w:val="bullet"/>
      <w:lvlText w:val="•"/>
      <w:lvlJc w:val="left"/>
      <w:pPr>
        <w:ind w:left="1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4EC15EA">
      <w:start w:val="1"/>
      <w:numFmt w:val="bullet"/>
      <w:lvlText w:val="•"/>
      <w:lvlJc w:val="left"/>
      <w:pPr>
        <w:ind w:left="17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BFA743C">
      <w:start w:val="1"/>
      <w:numFmt w:val="bullet"/>
      <w:lvlText w:val="o"/>
      <w:lvlJc w:val="left"/>
      <w:pPr>
        <w:ind w:left="24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6E54AE">
      <w:start w:val="1"/>
      <w:numFmt w:val="bullet"/>
      <w:lvlText w:val="▪"/>
      <w:lvlJc w:val="left"/>
      <w:pPr>
        <w:ind w:left="32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B8064F6">
      <w:start w:val="1"/>
      <w:numFmt w:val="bullet"/>
      <w:lvlText w:val="•"/>
      <w:lvlJc w:val="left"/>
      <w:pPr>
        <w:ind w:left="39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6B00ADC">
      <w:start w:val="1"/>
      <w:numFmt w:val="bullet"/>
      <w:lvlText w:val="o"/>
      <w:lvlJc w:val="left"/>
      <w:pPr>
        <w:ind w:left="46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EA25688">
      <w:start w:val="1"/>
      <w:numFmt w:val="bullet"/>
      <w:lvlText w:val="▪"/>
      <w:lvlJc w:val="left"/>
      <w:pPr>
        <w:ind w:left="53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E197D92"/>
    <w:multiLevelType w:val="hybridMultilevel"/>
    <w:tmpl w:val="2A649E50"/>
    <w:lvl w:ilvl="0" w:tplc="E8D6F078">
      <w:start w:val="1"/>
      <w:numFmt w:val="bullet"/>
      <w:lvlText w:val="•"/>
      <w:lvlJc w:val="left"/>
      <w:pPr>
        <w:ind w:left="198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F0AEEF2E">
      <w:start w:val="1"/>
      <w:numFmt w:val="bullet"/>
      <w:lvlText w:val="o"/>
      <w:lvlJc w:val="left"/>
      <w:pPr>
        <w:ind w:left="133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645CA84A">
      <w:start w:val="1"/>
      <w:numFmt w:val="bullet"/>
      <w:lvlText w:val="▪"/>
      <w:lvlJc w:val="left"/>
      <w:pPr>
        <w:ind w:left="205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14C1F40">
      <w:start w:val="1"/>
      <w:numFmt w:val="bullet"/>
      <w:lvlText w:val="•"/>
      <w:lvlJc w:val="left"/>
      <w:pPr>
        <w:ind w:left="277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51F6D586">
      <w:start w:val="1"/>
      <w:numFmt w:val="bullet"/>
      <w:lvlText w:val="o"/>
      <w:lvlJc w:val="left"/>
      <w:pPr>
        <w:ind w:left="349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186437CE">
      <w:start w:val="1"/>
      <w:numFmt w:val="bullet"/>
      <w:lvlText w:val="▪"/>
      <w:lvlJc w:val="left"/>
      <w:pPr>
        <w:ind w:left="421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3340A5BA">
      <w:start w:val="1"/>
      <w:numFmt w:val="bullet"/>
      <w:lvlText w:val="•"/>
      <w:lvlJc w:val="left"/>
      <w:pPr>
        <w:ind w:left="493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2B8569E">
      <w:start w:val="1"/>
      <w:numFmt w:val="bullet"/>
      <w:lvlText w:val="o"/>
      <w:lvlJc w:val="left"/>
      <w:pPr>
        <w:ind w:left="565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7B444B6C">
      <w:start w:val="1"/>
      <w:numFmt w:val="bullet"/>
      <w:lvlText w:val="▪"/>
      <w:lvlJc w:val="left"/>
      <w:pPr>
        <w:ind w:left="637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40D65D3"/>
    <w:multiLevelType w:val="hybridMultilevel"/>
    <w:tmpl w:val="842AC7D8"/>
    <w:lvl w:ilvl="0" w:tplc="61CC3EBA">
      <w:start w:val="1"/>
      <w:numFmt w:val="decimal"/>
      <w:lvlText w:val="%1."/>
      <w:lvlJc w:val="left"/>
      <w:pPr>
        <w:ind w:left="6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1C22AFD6">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9CB3BA">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E6E41E">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4C4082">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387B02">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1095E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0E51C8">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36FB64">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731619E"/>
    <w:multiLevelType w:val="hybridMultilevel"/>
    <w:tmpl w:val="EBA2277C"/>
    <w:lvl w:ilvl="0" w:tplc="0756C54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667DD4"/>
    <w:multiLevelType w:val="hybridMultilevel"/>
    <w:tmpl w:val="67967F4C"/>
    <w:lvl w:ilvl="0" w:tplc="A1720A8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2B6BA1"/>
    <w:multiLevelType w:val="hybridMultilevel"/>
    <w:tmpl w:val="A020845E"/>
    <w:lvl w:ilvl="0" w:tplc="7E1A45A0">
      <w:start w:val="2"/>
      <w:numFmt w:val="decimal"/>
      <w:lvlText w:val="%1."/>
      <w:lvlJc w:val="left"/>
      <w:pPr>
        <w:ind w:left="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30F7F6">
      <w:start w:val="1"/>
      <w:numFmt w:val="bullet"/>
      <w:lvlText w:val="•"/>
      <w:lvlJc w:val="left"/>
      <w:pPr>
        <w:ind w:left="10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8369C36">
      <w:start w:val="1"/>
      <w:numFmt w:val="bullet"/>
      <w:lvlText w:val="▪"/>
      <w:lvlJc w:val="left"/>
      <w:pPr>
        <w:ind w:left="1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4D038E0">
      <w:start w:val="1"/>
      <w:numFmt w:val="bullet"/>
      <w:lvlText w:val="•"/>
      <w:lvlJc w:val="left"/>
      <w:pPr>
        <w:ind w:left="2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9D24E20">
      <w:start w:val="1"/>
      <w:numFmt w:val="bullet"/>
      <w:lvlText w:val="o"/>
      <w:lvlJc w:val="left"/>
      <w:pPr>
        <w:ind w:left="28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A168848">
      <w:start w:val="1"/>
      <w:numFmt w:val="bullet"/>
      <w:lvlText w:val="▪"/>
      <w:lvlJc w:val="left"/>
      <w:pPr>
        <w:ind w:left="35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020A30">
      <w:start w:val="1"/>
      <w:numFmt w:val="bullet"/>
      <w:lvlText w:val="•"/>
      <w:lvlJc w:val="left"/>
      <w:pPr>
        <w:ind w:left="42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CE9BF0">
      <w:start w:val="1"/>
      <w:numFmt w:val="bullet"/>
      <w:lvlText w:val="o"/>
      <w:lvlJc w:val="left"/>
      <w:pPr>
        <w:ind w:left="50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E00BACC">
      <w:start w:val="1"/>
      <w:numFmt w:val="bullet"/>
      <w:lvlText w:val="▪"/>
      <w:lvlJc w:val="left"/>
      <w:pPr>
        <w:ind w:left="57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7CD128B5"/>
    <w:multiLevelType w:val="hybridMultilevel"/>
    <w:tmpl w:val="13D2B3EE"/>
    <w:lvl w:ilvl="0" w:tplc="4F943246">
      <w:start w:val="2"/>
      <w:numFmt w:val="decimal"/>
      <w:lvlText w:val="%1."/>
      <w:lvlJc w:val="left"/>
      <w:pPr>
        <w:ind w:left="174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561271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52D9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A897C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1A0A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E4E72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F6D5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9248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28480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F6F18F0"/>
    <w:multiLevelType w:val="hybridMultilevel"/>
    <w:tmpl w:val="D5B8888E"/>
    <w:lvl w:ilvl="0" w:tplc="1B362E72">
      <w:start w:val="5"/>
      <w:numFmt w:val="decimal"/>
      <w:lvlText w:val="%1."/>
      <w:lvlJc w:val="left"/>
      <w:pPr>
        <w:ind w:left="3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81A8606">
      <w:start w:val="1"/>
      <w:numFmt w:val="lowerLetter"/>
      <w:lvlText w:val="%2"/>
      <w:lvlJc w:val="left"/>
      <w:pPr>
        <w:ind w:left="10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6FABF82">
      <w:start w:val="1"/>
      <w:numFmt w:val="lowerRoman"/>
      <w:lvlText w:val="%3"/>
      <w:lvlJc w:val="left"/>
      <w:pPr>
        <w:ind w:left="18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52A52B6">
      <w:start w:val="1"/>
      <w:numFmt w:val="decimal"/>
      <w:lvlText w:val="%4"/>
      <w:lvlJc w:val="left"/>
      <w:pPr>
        <w:ind w:left="2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0A262C4">
      <w:start w:val="1"/>
      <w:numFmt w:val="lowerLetter"/>
      <w:lvlText w:val="%5"/>
      <w:lvlJc w:val="left"/>
      <w:pPr>
        <w:ind w:left="32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EC177E">
      <w:start w:val="1"/>
      <w:numFmt w:val="lowerRoman"/>
      <w:lvlText w:val="%6"/>
      <w:lvlJc w:val="left"/>
      <w:pPr>
        <w:ind w:left="3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9E8D978">
      <w:start w:val="1"/>
      <w:numFmt w:val="decimal"/>
      <w:lvlText w:val="%7"/>
      <w:lvlJc w:val="left"/>
      <w:pPr>
        <w:ind w:left="46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9B656E2">
      <w:start w:val="1"/>
      <w:numFmt w:val="lowerLetter"/>
      <w:lvlText w:val="%8"/>
      <w:lvlJc w:val="left"/>
      <w:pPr>
        <w:ind w:left="54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3465C88">
      <w:start w:val="1"/>
      <w:numFmt w:val="lowerRoman"/>
      <w:lvlText w:val="%9"/>
      <w:lvlJc w:val="left"/>
      <w:pPr>
        <w:ind w:left="61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30557961">
    <w:abstractNumId w:val="37"/>
  </w:num>
  <w:num w:numId="2" w16cid:durableId="1879004170">
    <w:abstractNumId w:val="1"/>
  </w:num>
  <w:num w:numId="3" w16cid:durableId="1506237895">
    <w:abstractNumId w:val="23"/>
  </w:num>
  <w:num w:numId="4" w16cid:durableId="800612922">
    <w:abstractNumId w:val="26"/>
  </w:num>
  <w:num w:numId="5" w16cid:durableId="496961715">
    <w:abstractNumId w:val="12"/>
  </w:num>
  <w:num w:numId="6" w16cid:durableId="2040425417">
    <w:abstractNumId w:val="25"/>
  </w:num>
  <w:num w:numId="7" w16cid:durableId="364060235">
    <w:abstractNumId w:val="36"/>
  </w:num>
  <w:num w:numId="8" w16cid:durableId="1217935076">
    <w:abstractNumId w:val="17"/>
  </w:num>
  <w:num w:numId="9" w16cid:durableId="1766686627">
    <w:abstractNumId w:val="39"/>
  </w:num>
  <w:num w:numId="10" w16cid:durableId="58212781">
    <w:abstractNumId w:val="38"/>
  </w:num>
  <w:num w:numId="11" w16cid:durableId="1826972076">
    <w:abstractNumId w:val="34"/>
  </w:num>
  <w:num w:numId="12" w16cid:durableId="804658142">
    <w:abstractNumId w:val="2"/>
  </w:num>
  <w:num w:numId="13" w16cid:durableId="31460410">
    <w:abstractNumId w:val="41"/>
  </w:num>
  <w:num w:numId="14" w16cid:durableId="411053207">
    <w:abstractNumId w:val="30"/>
  </w:num>
  <w:num w:numId="15" w16cid:durableId="867567031">
    <w:abstractNumId w:val="32"/>
  </w:num>
  <w:num w:numId="16" w16cid:durableId="929005017">
    <w:abstractNumId w:val="43"/>
  </w:num>
  <w:num w:numId="17" w16cid:durableId="1682513412">
    <w:abstractNumId w:val="14"/>
  </w:num>
  <w:num w:numId="18" w16cid:durableId="2025592041">
    <w:abstractNumId w:val="21"/>
  </w:num>
  <w:num w:numId="19" w16cid:durableId="174195225">
    <w:abstractNumId w:val="24"/>
  </w:num>
  <w:num w:numId="20" w16cid:durableId="884828090">
    <w:abstractNumId w:val="8"/>
  </w:num>
  <w:num w:numId="21" w16cid:durableId="263079544">
    <w:abstractNumId w:val="4"/>
  </w:num>
  <w:num w:numId="22" w16cid:durableId="1299460635">
    <w:abstractNumId w:val="27"/>
  </w:num>
  <w:num w:numId="23" w16cid:durableId="283657779">
    <w:abstractNumId w:val="11"/>
  </w:num>
  <w:num w:numId="24" w16cid:durableId="1349218037">
    <w:abstractNumId w:val="10"/>
  </w:num>
  <w:num w:numId="25" w16cid:durableId="508058516">
    <w:abstractNumId w:val="5"/>
  </w:num>
  <w:num w:numId="26" w16cid:durableId="1913195584">
    <w:abstractNumId w:val="6"/>
  </w:num>
  <w:num w:numId="27" w16cid:durableId="1451630941">
    <w:abstractNumId w:val="9"/>
  </w:num>
  <w:num w:numId="28" w16cid:durableId="1149905107">
    <w:abstractNumId w:val="19"/>
  </w:num>
  <w:num w:numId="29" w16cid:durableId="1720090358">
    <w:abstractNumId w:val="42"/>
  </w:num>
  <w:num w:numId="30" w16cid:durableId="1193499654">
    <w:abstractNumId w:val="35"/>
  </w:num>
  <w:num w:numId="31" w16cid:durableId="78138555">
    <w:abstractNumId w:val="31"/>
  </w:num>
  <w:num w:numId="32" w16cid:durableId="27919236">
    <w:abstractNumId w:val="33"/>
  </w:num>
  <w:num w:numId="33" w16cid:durableId="1605575801">
    <w:abstractNumId w:val="7"/>
  </w:num>
  <w:num w:numId="34" w16cid:durableId="1167014994">
    <w:abstractNumId w:val="0"/>
  </w:num>
  <w:num w:numId="35" w16cid:durableId="1316910506">
    <w:abstractNumId w:val="20"/>
  </w:num>
  <w:num w:numId="36" w16cid:durableId="1886747617">
    <w:abstractNumId w:val="3"/>
  </w:num>
  <w:num w:numId="37" w16cid:durableId="810244476">
    <w:abstractNumId w:val="37"/>
    <w:lvlOverride w:ilvl="0">
      <w:startOverride w:val="1"/>
    </w:lvlOverride>
  </w:num>
  <w:num w:numId="38" w16cid:durableId="1455516809">
    <w:abstractNumId w:val="18"/>
  </w:num>
  <w:num w:numId="39" w16cid:durableId="1807577958">
    <w:abstractNumId w:val="13"/>
  </w:num>
  <w:num w:numId="40" w16cid:durableId="1789737245">
    <w:abstractNumId w:val="40"/>
  </w:num>
  <w:num w:numId="41" w16cid:durableId="2089157818">
    <w:abstractNumId w:val="29"/>
  </w:num>
  <w:num w:numId="42" w16cid:durableId="250740955">
    <w:abstractNumId w:val="16"/>
  </w:num>
  <w:num w:numId="43" w16cid:durableId="1781101008">
    <w:abstractNumId w:val="15"/>
  </w:num>
  <w:num w:numId="44" w16cid:durableId="1266115301">
    <w:abstractNumId w:val="28"/>
  </w:num>
  <w:num w:numId="45" w16cid:durableId="2105572471">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2C20"/>
    <w:rsid w:val="00006673"/>
    <w:rsid w:val="00010AB2"/>
    <w:rsid w:val="00011550"/>
    <w:rsid w:val="000119F3"/>
    <w:rsid w:val="0001221B"/>
    <w:rsid w:val="00012802"/>
    <w:rsid w:val="00017BFA"/>
    <w:rsid w:val="00017CD9"/>
    <w:rsid w:val="000200AE"/>
    <w:rsid w:val="0002231C"/>
    <w:rsid w:val="00024897"/>
    <w:rsid w:val="00030E05"/>
    <w:rsid w:val="000326A4"/>
    <w:rsid w:val="00033C48"/>
    <w:rsid w:val="00034050"/>
    <w:rsid w:val="00034119"/>
    <w:rsid w:val="00034308"/>
    <w:rsid w:val="0003758E"/>
    <w:rsid w:val="0004190A"/>
    <w:rsid w:val="000431D2"/>
    <w:rsid w:val="00043652"/>
    <w:rsid w:val="00044811"/>
    <w:rsid w:val="00044BAD"/>
    <w:rsid w:val="0004714B"/>
    <w:rsid w:val="00050971"/>
    <w:rsid w:val="00053507"/>
    <w:rsid w:val="00054D09"/>
    <w:rsid w:val="00056BB3"/>
    <w:rsid w:val="000602FC"/>
    <w:rsid w:val="00063D6E"/>
    <w:rsid w:val="0006445D"/>
    <w:rsid w:val="000644EF"/>
    <w:rsid w:val="00066B3F"/>
    <w:rsid w:val="00070D0F"/>
    <w:rsid w:val="00074802"/>
    <w:rsid w:val="00075A06"/>
    <w:rsid w:val="00075C39"/>
    <w:rsid w:val="0007707B"/>
    <w:rsid w:val="00080121"/>
    <w:rsid w:val="0008024C"/>
    <w:rsid w:val="00080251"/>
    <w:rsid w:val="00080F1B"/>
    <w:rsid w:val="00080FC0"/>
    <w:rsid w:val="0008297E"/>
    <w:rsid w:val="00082AB1"/>
    <w:rsid w:val="00086CDE"/>
    <w:rsid w:val="000873A3"/>
    <w:rsid w:val="00090F9C"/>
    <w:rsid w:val="000918C1"/>
    <w:rsid w:val="000A4E91"/>
    <w:rsid w:val="000A4FF3"/>
    <w:rsid w:val="000A5A9A"/>
    <w:rsid w:val="000A73BB"/>
    <w:rsid w:val="000B0F25"/>
    <w:rsid w:val="000B105C"/>
    <w:rsid w:val="000B187E"/>
    <w:rsid w:val="000B6113"/>
    <w:rsid w:val="000B6880"/>
    <w:rsid w:val="000B7AE1"/>
    <w:rsid w:val="000C33B3"/>
    <w:rsid w:val="000C3A5B"/>
    <w:rsid w:val="000C446D"/>
    <w:rsid w:val="000C46B7"/>
    <w:rsid w:val="000C47A9"/>
    <w:rsid w:val="000C50AC"/>
    <w:rsid w:val="000C57C8"/>
    <w:rsid w:val="000C7BA9"/>
    <w:rsid w:val="000D574B"/>
    <w:rsid w:val="000E0045"/>
    <w:rsid w:val="000E1ABB"/>
    <w:rsid w:val="000E2323"/>
    <w:rsid w:val="000E39C5"/>
    <w:rsid w:val="000F122C"/>
    <w:rsid w:val="000F2399"/>
    <w:rsid w:val="000F3BC8"/>
    <w:rsid w:val="000F480E"/>
    <w:rsid w:val="000F63D1"/>
    <w:rsid w:val="00100CED"/>
    <w:rsid w:val="00107903"/>
    <w:rsid w:val="0011417D"/>
    <w:rsid w:val="001149A5"/>
    <w:rsid w:val="00114E58"/>
    <w:rsid w:val="00115AFF"/>
    <w:rsid w:val="00116983"/>
    <w:rsid w:val="00117558"/>
    <w:rsid w:val="00120248"/>
    <w:rsid w:val="00122DCA"/>
    <w:rsid w:val="0012720C"/>
    <w:rsid w:val="00127E4B"/>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5C63"/>
    <w:rsid w:val="001672D0"/>
    <w:rsid w:val="00167889"/>
    <w:rsid w:val="00170D25"/>
    <w:rsid w:val="001727EA"/>
    <w:rsid w:val="0017318D"/>
    <w:rsid w:val="0017385A"/>
    <w:rsid w:val="00174F7F"/>
    <w:rsid w:val="00176D01"/>
    <w:rsid w:val="00177219"/>
    <w:rsid w:val="00177DC4"/>
    <w:rsid w:val="001853A9"/>
    <w:rsid w:val="001876F4"/>
    <w:rsid w:val="00192EE0"/>
    <w:rsid w:val="001949B4"/>
    <w:rsid w:val="001A08BA"/>
    <w:rsid w:val="001A11C4"/>
    <w:rsid w:val="001A3073"/>
    <w:rsid w:val="001A3315"/>
    <w:rsid w:val="001A4FDD"/>
    <w:rsid w:val="001A5BD9"/>
    <w:rsid w:val="001A712C"/>
    <w:rsid w:val="001B2233"/>
    <w:rsid w:val="001B4AF4"/>
    <w:rsid w:val="001B4DA6"/>
    <w:rsid w:val="001B6E64"/>
    <w:rsid w:val="001C0A98"/>
    <w:rsid w:val="001C2E0E"/>
    <w:rsid w:val="001C3B7A"/>
    <w:rsid w:val="001C79BC"/>
    <w:rsid w:val="001D0F57"/>
    <w:rsid w:val="001D1BBF"/>
    <w:rsid w:val="001D3420"/>
    <w:rsid w:val="001D513A"/>
    <w:rsid w:val="001D5485"/>
    <w:rsid w:val="001D5C5C"/>
    <w:rsid w:val="001D64E2"/>
    <w:rsid w:val="001D6572"/>
    <w:rsid w:val="001E0B21"/>
    <w:rsid w:val="001E2267"/>
    <w:rsid w:val="001E2397"/>
    <w:rsid w:val="001E5414"/>
    <w:rsid w:val="001E6B28"/>
    <w:rsid w:val="001E6FE4"/>
    <w:rsid w:val="001F0F6F"/>
    <w:rsid w:val="001F1629"/>
    <w:rsid w:val="001F1B58"/>
    <w:rsid w:val="001F56F9"/>
    <w:rsid w:val="001F5BB2"/>
    <w:rsid w:val="001F6A53"/>
    <w:rsid w:val="001F6E09"/>
    <w:rsid w:val="001F79B2"/>
    <w:rsid w:val="00200011"/>
    <w:rsid w:val="002004BA"/>
    <w:rsid w:val="00202B5E"/>
    <w:rsid w:val="002045FF"/>
    <w:rsid w:val="002049D1"/>
    <w:rsid w:val="00206811"/>
    <w:rsid w:val="00206E51"/>
    <w:rsid w:val="00207CB6"/>
    <w:rsid w:val="002125E0"/>
    <w:rsid w:val="00213353"/>
    <w:rsid w:val="00214102"/>
    <w:rsid w:val="00215560"/>
    <w:rsid w:val="00216885"/>
    <w:rsid w:val="00217618"/>
    <w:rsid w:val="0022087C"/>
    <w:rsid w:val="002229FA"/>
    <w:rsid w:val="0023176C"/>
    <w:rsid w:val="002330A2"/>
    <w:rsid w:val="0023316E"/>
    <w:rsid w:val="002331B5"/>
    <w:rsid w:val="00233D37"/>
    <w:rsid w:val="00236690"/>
    <w:rsid w:val="00236924"/>
    <w:rsid w:val="00240839"/>
    <w:rsid w:val="00240C4B"/>
    <w:rsid w:val="002413EF"/>
    <w:rsid w:val="002414A4"/>
    <w:rsid w:val="00245D06"/>
    <w:rsid w:val="002463E7"/>
    <w:rsid w:val="00260A61"/>
    <w:rsid w:val="0026350D"/>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86423"/>
    <w:rsid w:val="0029021E"/>
    <w:rsid w:val="0029036E"/>
    <w:rsid w:val="00293BC7"/>
    <w:rsid w:val="00293C04"/>
    <w:rsid w:val="0029652A"/>
    <w:rsid w:val="00297FF6"/>
    <w:rsid w:val="002A0962"/>
    <w:rsid w:val="002A0D8F"/>
    <w:rsid w:val="002A1A93"/>
    <w:rsid w:val="002A1D69"/>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305"/>
    <w:rsid w:val="002D5488"/>
    <w:rsid w:val="002D5E02"/>
    <w:rsid w:val="002E0F05"/>
    <w:rsid w:val="002E2594"/>
    <w:rsid w:val="002E29D9"/>
    <w:rsid w:val="002E5A10"/>
    <w:rsid w:val="002E794E"/>
    <w:rsid w:val="002E7AC6"/>
    <w:rsid w:val="002F32D0"/>
    <w:rsid w:val="002F3684"/>
    <w:rsid w:val="003025F1"/>
    <w:rsid w:val="00304CCB"/>
    <w:rsid w:val="00305854"/>
    <w:rsid w:val="00306FA6"/>
    <w:rsid w:val="00307C47"/>
    <w:rsid w:val="00310524"/>
    <w:rsid w:val="0031128D"/>
    <w:rsid w:val="00313DF2"/>
    <w:rsid w:val="00322F12"/>
    <w:rsid w:val="0032329A"/>
    <w:rsid w:val="0032693C"/>
    <w:rsid w:val="0033250F"/>
    <w:rsid w:val="00335398"/>
    <w:rsid w:val="003374F3"/>
    <w:rsid w:val="00341925"/>
    <w:rsid w:val="0034241B"/>
    <w:rsid w:val="003449B5"/>
    <w:rsid w:val="003460A4"/>
    <w:rsid w:val="00347590"/>
    <w:rsid w:val="0035124E"/>
    <w:rsid w:val="00351B58"/>
    <w:rsid w:val="00352E9C"/>
    <w:rsid w:val="003568C4"/>
    <w:rsid w:val="00356DE1"/>
    <w:rsid w:val="00360409"/>
    <w:rsid w:val="00362C82"/>
    <w:rsid w:val="00363EA8"/>
    <w:rsid w:val="003702F2"/>
    <w:rsid w:val="00371E2D"/>
    <w:rsid w:val="00373FB1"/>
    <w:rsid w:val="00375C69"/>
    <w:rsid w:val="003779E3"/>
    <w:rsid w:val="00381DDC"/>
    <w:rsid w:val="00383DFA"/>
    <w:rsid w:val="00384115"/>
    <w:rsid w:val="003842ED"/>
    <w:rsid w:val="00386655"/>
    <w:rsid w:val="00387DFA"/>
    <w:rsid w:val="00390692"/>
    <w:rsid w:val="003A115C"/>
    <w:rsid w:val="003A441B"/>
    <w:rsid w:val="003A46B4"/>
    <w:rsid w:val="003A60A9"/>
    <w:rsid w:val="003A7ED8"/>
    <w:rsid w:val="003B16EA"/>
    <w:rsid w:val="003B2B60"/>
    <w:rsid w:val="003B53EB"/>
    <w:rsid w:val="003B547F"/>
    <w:rsid w:val="003B6721"/>
    <w:rsid w:val="003C2252"/>
    <w:rsid w:val="003C275D"/>
    <w:rsid w:val="003C3353"/>
    <w:rsid w:val="003C5858"/>
    <w:rsid w:val="003C5DE1"/>
    <w:rsid w:val="003D51B9"/>
    <w:rsid w:val="003D626E"/>
    <w:rsid w:val="003D62AF"/>
    <w:rsid w:val="003D6475"/>
    <w:rsid w:val="003E2FE9"/>
    <w:rsid w:val="003E63FC"/>
    <w:rsid w:val="003E6642"/>
    <w:rsid w:val="003E784D"/>
    <w:rsid w:val="003F03D5"/>
    <w:rsid w:val="003F7659"/>
    <w:rsid w:val="0040206A"/>
    <w:rsid w:val="0040751F"/>
    <w:rsid w:val="004121EE"/>
    <w:rsid w:val="004128B5"/>
    <w:rsid w:val="00413995"/>
    <w:rsid w:val="0041696F"/>
    <w:rsid w:val="00416C31"/>
    <w:rsid w:val="00416CD2"/>
    <w:rsid w:val="00417215"/>
    <w:rsid w:val="0041729E"/>
    <w:rsid w:val="00417431"/>
    <w:rsid w:val="004206FE"/>
    <w:rsid w:val="004221AC"/>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1A8B"/>
    <w:rsid w:val="00453B2F"/>
    <w:rsid w:val="004550FC"/>
    <w:rsid w:val="00457CA2"/>
    <w:rsid w:val="00463244"/>
    <w:rsid w:val="0046525D"/>
    <w:rsid w:val="00467C95"/>
    <w:rsid w:val="00467E01"/>
    <w:rsid w:val="00472D61"/>
    <w:rsid w:val="00472F7B"/>
    <w:rsid w:val="00473D4D"/>
    <w:rsid w:val="004757ED"/>
    <w:rsid w:val="00480D77"/>
    <w:rsid w:val="0048145D"/>
    <w:rsid w:val="00481640"/>
    <w:rsid w:val="00481FDC"/>
    <w:rsid w:val="00493068"/>
    <w:rsid w:val="0049362B"/>
    <w:rsid w:val="00495FD8"/>
    <w:rsid w:val="0049630B"/>
    <w:rsid w:val="00497CE0"/>
    <w:rsid w:val="004A241C"/>
    <w:rsid w:val="004A2DDB"/>
    <w:rsid w:val="004A3127"/>
    <w:rsid w:val="004A537D"/>
    <w:rsid w:val="004B10D6"/>
    <w:rsid w:val="004B2E7E"/>
    <w:rsid w:val="004B400E"/>
    <w:rsid w:val="004B4833"/>
    <w:rsid w:val="004B61AB"/>
    <w:rsid w:val="004C1437"/>
    <w:rsid w:val="004C1DA5"/>
    <w:rsid w:val="004C2AB9"/>
    <w:rsid w:val="004C3A76"/>
    <w:rsid w:val="004C46F7"/>
    <w:rsid w:val="004C53A9"/>
    <w:rsid w:val="004C5D99"/>
    <w:rsid w:val="004C60B9"/>
    <w:rsid w:val="004C68E7"/>
    <w:rsid w:val="004D2C8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3598E"/>
    <w:rsid w:val="00537DF8"/>
    <w:rsid w:val="00540EA7"/>
    <w:rsid w:val="00540F95"/>
    <w:rsid w:val="00543264"/>
    <w:rsid w:val="00544FEB"/>
    <w:rsid w:val="00545A9F"/>
    <w:rsid w:val="00546CB5"/>
    <w:rsid w:val="00547963"/>
    <w:rsid w:val="005504A5"/>
    <w:rsid w:val="00550AB0"/>
    <w:rsid w:val="005516C8"/>
    <w:rsid w:val="00553DF7"/>
    <w:rsid w:val="0055796C"/>
    <w:rsid w:val="0056095B"/>
    <w:rsid w:val="005622AD"/>
    <w:rsid w:val="00563638"/>
    <w:rsid w:val="00564ECB"/>
    <w:rsid w:val="00565E13"/>
    <w:rsid w:val="00566FB9"/>
    <w:rsid w:val="00567BC4"/>
    <w:rsid w:val="00571479"/>
    <w:rsid w:val="00571638"/>
    <w:rsid w:val="005729AB"/>
    <w:rsid w:val="00573239"/>
    <w:rsid w:val="00573F4D"/>
    <w:rsid w:val="005741F8"/>
    <w:rsid w:val="00575C3A"/>
    <w:rsid w:val="00577618"/>
    <w:rsid w:val="005779FE"/>
    <w:rsid w:val="00583421"/>
    <w:rsid w:val="0058389B"/>
    <w:rsid w:val="00583C8F"/>
    <w:rsid w:val="00583E2E"/>
    <w:rsid w:val="0058465E"/>
    <w:rsid w:val="005849A7"/>
    <w:rsid w:val="00584F31"/>
    <w:rsid w:val="005923F3"/>
    <w:rsid w:val="0059265C"/>
    <w:rsid w:val="00592867"/>
    <w:rsid w:val="0059438B"/>
    <w:rsid w:val="00594679"/>
    <w:rsid w:val="00594AD8"/>
    <w:rsid w:val="005A0090"/>
    <w:rsid w:val="005A1DB9"/>
    <w:rsid w:val="005A3D90"/>
    <w:rsid w:val="005A3FA7"/>
    <w:rsid w:val="005A7962"/>
    <w:rsid w:val="005A7EA5"/>
    <w:rsid w:val="005B2683"/>
    <w:rsid w:val="005B479A"/>
    <w:rsid w:val="005C048F"/>
    <w:rsid w:val="005C0558"/>
    <w:rsid w:val="005C1AF0"/>
    <w:rsid w:val="005C365A"/>
    <w:rsid w:val="005D2F63"/>
    <w:rsid w:val="005D2F87"/>
    <w:rsid w:val="005D34BD"/>
    <w:rsid w:val="005D45B3"/>
    <w:rsid w:val="005D5427"/>
    <w:rsid w:val="005D586A"/>
    <w:rsid w:val="005D74E7"/>
    <w:rsid w:val="005E0355"/>
    <w:rsid w:val="005E08A5"/>
    <w:rsid w:val="005E0A07"/>
    <w:rsid w:val="005E1D8A"/>
    <w:rsid w:val="005E2A63"/>
    <w:rsid w:val="005E3398"/>
    <w:rsid w:val="005E36B4"/>
    <w:rsid w:val="005E38DA"/>
    <w:rsid w:val="005E6449"/>
    <w:rsid w:val="005E6947"/>
    <w:rsid w:val="005E7B3E"/>
    <w:rsid w:val="005F0330"/>
    <w:rsid w:val="005F113F"/>
    <w:rsid w:val="005F178F"/>
    <w:rsid w:val="005F18D5"/>
    <w:rsid w:val="005F2933"/>
    <w:rsid w:val="005F38F0"/>
    <w:rsid w:val="005F4744"/>
    <w:rsid w:val="005F6AF1"/>
    <w:rsid w:val="005F7E6E"/>
    <w:rsid w:val="006002AF"/>
    <w:rsid w:val="00604284"/>
    <w:rsid w:val="00605799"/>
    <w:rsid w:val="00605E19"/>
    <w:rsid w:val="0060679B"/>
    <w:rsid w:val="00606AA2"/>
    <w:rsid w:val="006103ED"/>
    <w:rsid w:val="00611DA1"/>
    <w:rsid w:val="00614B14"/>
    <w:rsid w:val="00614F11"/>
    <w:rsid w:val="0061650E"/>
    <w:rsid w:val="006179F7"/>
    <w:rsid w:val="00617BEE"/>
    <w:rsid w:val="00622AD8"/>
    <w:rsid w:val="00623B36"/>
    <w:rsid w:val="00625E6C"/>
    <w:rsid w:val="00625E9E"/>
    <w:rsid w:val="00633050"/>
    <w:rsid w:val="0064135D"/>
    <w:rsid w:val="00641936"/>
    <w:rsid w:val="006419D9"/>
    <w:rsid w:val="00641B66"/>
    <w:rsid w:val="00642918"/>
    <w:rsid w:val="00645D5D"/>
    <w:rsid w:val="006466C6"/>
    <w:rsid w:val="006468EE"/>
    <w:rsid w:val="00647044"/>
    <w:rsid w:val="00650B78"/>
    <w:rsid w:val="00652CA2"/>
    <w:rsid w:val="00653A37"/>
    <w:rsid w:val="00655A98"/>
    <w:rsid w:val="00657111"/>
    <w:rsid w:val="006577B2"/>
    <w:rsid w:val="00657C3E"/>
    <w:rsid w:val="006602DE"/>
    <w:rsid w:val="0066114C"/>
    <w:rsid w:val="0066273C"/>
    <w:rsid w:val="0066498D"/>
    <w:rsid w:val="0066550B"/>
    <w:rsid w:val="00666600"/>
    <w:rsid w:val="0066778D"/>
    <w:rsid w:val="00667E05"/>
    <w:rsid w:val="00670441"/>
    <w:rsid w:val="00670EBB"/>
    <w:rsid w:val="006713AA"/>
    <w:rsid w:val="00671609"/>
    <w:rsid w:val="00671CC6"/>
    <w:rsid w:val="00672EAB"/>
    <w:rsid w:val="0067396C"/>
    <w:rsid w:val="00674022"/>
    <w:rsid w:val="006762ED"/>
    <w:rsid w:val="00676B58"/>
    <w:rsid w:val="00680022"/>
    <w:rsid w:val="006805C8"/>
    <w:rsid w:val="00684B95"/>
    <w:rsid w:val="00685D27"/>
    <w:rsid w:val="006865A6"/>
    <w:rsid w:val="00686F74"/>
    <w:rsid w:val="006900E3"/>
    <w:rsid w:val="0069226B"/>
    <w:rsid w:val="00694C61"/>
    <w:rsid w:val="00695248"/>
    <w:rsid w:val="006A3F79"/>
    <w:rsid w:val="006A6B49"/>
    <w:rsid w:val="006B1DB2"/>
    <w:rsid w:val="006B3909"/>
    <w:rsid w:val="006B63BA"/>
    <w:rsid w:val="006B7113"/>
    <w:rsid w:val="006B7267"/>
    <w:rsid w:val="006C03F9"/>
    <w:rsid w:val="006C1A71"/>
    <w:rsid w:val="006C2937"/>
    <w:rsid w:val="006C29AA"/>
    <w:rsid w:val="006C4D96"/>
    <w:rsid w:val="006C582F"/>
    <w:rsid w:val="006D07B7"/>
    <w:rsid w:val="006D33E4"/>
    <w:rsid w:val="006D3936"/>
    <w:rsid w:val="006D4915"/>
    <w:rsid w:val="006D4C8F"/>
    <w:rsid w:val="006D5699"/>
    <w:rsid w:val="006D57D0"/>
    <w:rsid w:val="006D75E5"/>
    <w:rsid w:val="006D7C4C"/>
    <w:rsid w:val="006D7C75"/>
    <w:rsid w:val="006E4CB6"/>
    <w:rsid w:val="006E5E8E"/>
    <w:rsid w:val="006E6B74"/>
    <w:rsid w:val="006E7F64"/>
    <w:rsid w:val="006F2C19"/>
    <w:rsid w:val="00702686"/>
    <w:rsid w:val="0070301F"/>
    <w:rsid w:val="0070322C"/>
    <w:rsid w:val="00703F20"/>
    <w:rsid w:val="007053D5"/>
    <w:rsid w:val="00705E9A"/>
    <w:rsid w:val="00706AAB"/>
    <w:rsid w:val="00706EE8"/>
    <w:rsid w:val="00707FCE"/>
    <w:rsid w:val="007107FF"/>
    <w:rsid w:val="00710BB1"/>
    <w:rsid w:val="007137C3"/>
    <w:rsid w:val="0071617E"/>
    <w:rsid w:val="00720017"/>
    <w:rsid w:val="00720A5A"/>
    <w:rsid w:val="00721000"/>
    <w:rsid w:val="00723DB5"/>
    <w:rsid w:val="00724D88"/>
    <w:rsid w:val="00727F2D"/>
    <w:rsid w:val="0073072F"/>
    <w:rsid w:val="00730752"/>
    <w:rsid w:val="007307EC"/>
    <w:rsid w:val="00730D01"/>
    <w:rsid w:val="00731790"/>
    <w:rsid w:val="007361D2"/>
    <w:rsid w:val="007370A2"/>
    <w:rsid w:val="007377CB"/>
    <w:rsid w:val="007423C9"/>
    <w:rsid w:val="0074276A"/>
    <w:rsid w:val="007434F0"/>
    <w:rsid w:val="00743D90"/>
    <w:rsid w:val="0074713E"/>
    <w:rsid w:val="0075022B"/>
    <w:rsid w:val="00753D4F"/>
    <w:rsid w:val="00757B5D"/>
    <w:rsid w:val="00761390"/>
    <w:rsid w:val="007613F0"/>
    <w:rsid w:val="00761473"/>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86C4C"/>
    <w:rsid w:val="007903BA"/>
    <w:rsid w:val="00790D54"/>
    <w:rsid w:val="00791E13"/>
    <w:rsid w:val="00792181"/>
    <w:rsid w:val="0079242E"/>
    <w:rsid w:val="007948E4"/>
    <w:rsid w:val="0079558C"/>
    <w:rsid w:val="007956D2"/>
    <w:rsid w:val="007975E2"/>
    <w:rsid w:val="007A0BD7"/>
    <w:rsid w:val="007A1994"/>
    <w:rsid w:val="007A1F1C"/>
    <w:rsid w:val="007A2A01"/>
    <w:rsid w:val="007A3CEE"/>
    <w:rsid w:val="007A42D6"/>
    <w:rsid w:val="007A5853"/>
    <w:rsid w:val="007A6435"/>
    <w:rsid w:val="007A7879"/>
    <w:rsid w:val="007B0802"/>
    <w:rsid w:val="007B5100"/>
    <w:rsid w:val="007B5B9E"/>
    <w:rsid w:val="007B6200"/>
    <w:rsid w:val="007B67B4"/>
    <w:rsid w:val="007C2316"/>
    <w:rsid w:val="007C33D9"/>
    <w:rsid w:val="007D11BC"/>
    <w:rsid w:val="007D2EA0"/>
    <w:rsid w:val="007D336E"/>
    <w:rsid w:val="007D34C3"/>
    <w:rsid w:val="007D5D10"/>
    <w:rsid w:val="007D6AC6"/>
    <w:rsid w:val="007E27BE"/>
    <w:rsid w:val="007E6753"/>
    <w:rsid w:val="007F15A3"/>
    <w:rsid w:val="007F36AC"/>
    <w:rsid w:val="007F3CFA"/>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3FF"/>
    <w:rsid w:val="00815F7D"/>
    <w:rsid w:val="00817DBB"/>
    <w:rsid w:val="00820BE8"/>
    <w:rsid w:val="0082144B"/>
    <w:rsid w:val="00821506"/>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38"/>
    <w:rsid w:val="008563D6"/>
    <w:rsid w:val="00856E9E"/>
    <w:rsid w:val="00863A59"/>
    <w:rsid w:val="00865A47"/>
    <w:rsid w:val="00866A02"/>
    <w:rsid w:val="008673FB"/>
    <w:rsid w:val="00871804"/>
    <w:rsid w:val="008732C2"/>
    <w:rsid w:val="00873C08"/>
    <w:rsid w:val="00873E44"/>
    <w:rsid w:val="00875E12"/>
    <w:rsid w:val="008764BF"/>
    <w:rsid w:val="008765E9"/>
    <w:rsid w:val="008766D9"/>
    <w:rsid w:val="0087725D"/>
    <w:rsid w:val="008777FF"/>
    <w:rsid w:val="008832E3"/>
    <w:rsid w:val="0088797C"/>
    <w:rsid w:val="00890ADC"/>
    <w:rsid w:val="00895D73"/>
    <w:rsid w:val="008A01DE"/>
    <w:rsid w:val="008A3649"/>
    <w:rsid w:val="008A41E2"/>
    <w:rsid w:val="008A4359"/>
    <w:rsid w:val="008B0F9A"/>
    <w:rsid w:val="008B491E"/>
    <w:rsid w:val="008B6091"/>
    <w:rsid w:val="008C467B"/>
    <w:rsid w:val="008C4F2C"/>
    <w:rsid w:val="008C63A0"/>
    <w:rsid w:val="008C6F06"/>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2E2"/>
    <w:rsid w:val="0090735F"/>
    <w:rsid w:val="00907E7F"/>
    <w:rsid w:val="00911458"/>
    <w:rsid w:val="00911A0A"/>
    <w:rsid w:val="00913CDB"/>
    <w:rsid w:val="009153BD"/>
    <w:rsid w:val="009157DA"/>
    <w:rsid w:val="00916E97"/>
    <w:rsid w:val="00920413"/>
    <w:rsid w:val="009204E2"/>
    <w:rsid w:val="009212AC"/>
    <w:rsid w:val="00921BCF"/>
    <w:rsid w:val="009269EF"/>
    <w:rsid w:val="009276A1"/>
    <w:rsid w:val="00930091"/>
    <w:rsid w:val="00934D34"/>
    <w:rsid w:val="00936568"/>
    <w:rsid w:val="009372BD"/>
    <w:rsid w:val="00941146"/>
    <w:rsid w:val="00941F4D"/>
    <w:rsid w:val="009441CD"/>
    <w:rsid w:val="00945876"/>
    <w:rsid w:val="009466B6"/>
    <w:rsid w:val="00953297"/>
    <w:rsid w:val="0095650B"/>
    <w:rsid w:val="009572AE"/>
    <w:rsid w:val="0096010A"/>
    <w:rsid w:val="00960300"/>
    <w:rsid w:val="0096050C"/>
    <w:rsid w:val="0096057B"/>
    <w:rsid w:val="00962017"/>
    <w:rsid w:val="009630FC"/>
    <w:rsid w:val="00964B50"/>
    <w:rsid w:val="00967529"/>
    <w:rsid w:val="00967EBD"/>
    <w:rsid w:val="00972A37"/>
    <w:rsid w:val="00973718"/>
    <w:rsid w:val="00975CA5"/>
    <w:rsid w:val="00976884"/>
    <w:rsid w:val="00977D90"/>
    <w:rsid w:val="00983FAB"/>
    <w:rsid w:val="00987045"/>
    <w:rsid w:val="00990546"/>
    <w:rsid w:val="00990E08"/>
    <w:rsid w:val="00991035"/>
    <w:rsid w:val="0099524A"/>
    <w:rsid w:val="009963DC"/>
    <w:rsid w:val="009A046B"/>
    <w:rsid w:val="009A1EA2"/>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2FD7"/>
    <w:rsid w:val="009C335D"/>
    <w:rsid w:val="009C4F7B"/>
    <w:rsid w:val="009C6AE0"/>
    <w:rsid w:val="009D0705"/>
    <w:rsid w:val="009D3077"/>
    <w:rsid w:val="009D314E"/>
    <w:rsid w:val="009D3394"/>
    <w:rsid w:val="009D7540"/>
    <w:rsid w:val="009E3626"/>
    <w:rsid w:val="009F05FA"/>
    <w:rsid w:val="009F0C67"/>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44C34"/>
    <w:rsid w:val="00A454E4"/>
    <w:rsid w:val="00A45B50"/>
    <w:rsid w:val="00A5013D"/>
    <w:rsid w:val="00A51498"/>
    <w:rsid w:val="00A51C9F"/>
    <w:rsid w:val="00A52086"/>
    <w:rsid w:val="00A556A7"/>
    <w:rsid w:val="00A60B84"/>
    <w:rsid w:val="00A61FDC"/>
    <w:rsid w:val="00A673E7"/>
    <w:rsid w:val="00A70179"/>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B082E"/>
    <w:rsid w:val="00AB2464"/>
    <w:rsid w:val="00AB2E01"/>
    <w:rsid w:val="00AB3600"/>
    <w:rsid w:val="00AB53F2"/>
    <w:rsid w:val="00AB5C30"/>
    <w:rsid w:val="00AB6D72"/>
    <w:rsid w:val="00AB6DCB"/>
    <w:rsid w:val="00AC091D"/>
    <w:rsid w:val="00AC19D1"/>
    <w:rsid w:val="00AC2E6E"/>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6A28"/>
    <w:rsid w:val="00AF70C4"/>
    <w:rsid w:val="00B01628"/>
    <w:rsid w:val="00B02222"/>
    <w:rsid w:val="00B0334C"/>
    <w:rsid w:val="00B033C3"/>
    <w:rsid w:val="00B04C7B"/>
    <w:rsid w:val="00B0545C"/>
    <w:rsid w:val="00B05F43"/>
    <w:rsid w:val="00B143FD"/>
    <w:rsid w:val="00B166DC"/>
    <w:rsid w:val="00B16799"/>
    <w:rsid w:val="00B16822"/>
    <w:rsid w:val="00B179CB"/>
    <w:rsid w:val="00B22DC7"/>
    <w:rsid w:val="00B24D7A"/>
    <w:rsid w:val="00B2588A"/>
    <w:rsid w:val="00B30124"/>
    <w:rsid w:val="00B314CE"/>
    <w:rsid w:val="00B31857"/>
    <w:rsid w:val="00B31C97"/>
    <w:rsid w:val="00B36AFE"/>
    <w:rsid w:val="00B40E67"/>
    <w:rsid w:val="00B42220"/>
    <w:rsid w:val="00B4270B"/>
    <w:rsid w:val="00B43048"/>
    <w:rsid w:val="00B44E79"/>
    <w:rsid w:val="00B45F16"/>
    <w:rsid w:val="00B46060"/>
    <w:rsid w:val="00B47F45"/>
    <w:rsid w:val="00B51DBD"/>
    <w:rsid w:val="00B53A7B"/>
    <w:rsid w:val="00B53CC5"/>
    <w:rsid w:val="00B549CD"/>
    <w:rsid w:val="00B60561"/>
    <w:rsid w:val="00B62148"/>
    <w:rsid w:val="00B62791"/>
    <w:rsid w:val="00B627FB"/>
    <w:rsid w:val="00B635CF"/>
    <w:rsid w:val="00B63DE5"/>
    <w:rsid w:val="00B64AFE"/>
    <w:rsid w:val="00B672C7"/>
    <w:rsid w:val="00B701CE"/>
    <w:rsid w:val="00B70DEA"/>
    <w:rsid w:val="00B73A80"/>
    <w:rsid w:val="00B73FA3"/>
    <w:rsid w:val="00B757BF"/>
    <w:rsid w:val="00B80A8A"/>
    <w:rsid w:val="00B844D4"/>
    <w:rsid w:val="00B852F1"/>
    <w:rsid w:val="00B92A77"/>
    <w:rsid w:val="00B9364F"/>
    <w:rsid w:val="00B937D0"/>
    <w:rsid w:val="00B96D43"/>
    <w:rsid w:val="00B978DC"/>
    <w:rsid w:val="00BA25FC"/>
    <w:rsid w:val="00BA529F"/>
    <w:rsid w:val="00BA7D6F"/>
    <w:rsid w:val="00BB2137"/>
    <w:rsid w:val="00BB3051"/>
    <w:rsid w:val="00BB3D33"/>
    <w:rsid w:val="00BB4B4D"/>
    <w:rsid w:val="00BB6E1A"/>
    <w:rsid w:val="00BB7191"/>
    <w:rsid w:val="00BC007C"/>
    <w:rsid w:val="00BC2A6B"/>
    <w:rsid w:val="00BC3701"/>
    <w:rsid w:val="00BC48EC"/>
    <w:rsid w:val="00BC5656"/>
    <w:rsid w:val="00BC66D7"/>
    <w:rsid w:val="00BC6D0F"/>
    <w:rsid w:val="00BD13FB"/>
    <w:rsid w:val="00BD176E"/>
    <w:rsid w:val="00BD4127"/>
    <w:rsid w:val="00BD645E"/>
    <w:rsid w:val="00BE1B34"/>
    <w:rsid w:val="00BE340E"/>
    <w:rsid w:val="00BE35EA"/>
    <w:rsid w:val="00BE3C7C"/>
    <w:rsid w:val="00BE4489"/>
    <w:rsid w:val="00BE4F8A"/>
    <w:rsid w:val="00BE5B03"/>
    <w:rsid w:val="00BF0AB0"/>
    <w:rsid w:val="00BF0E05"/>
    <w:rsid w:val="00BF1AC2"/>
    <w:rsid w:val="00BF22B0"/>
    <w:rsid w:val="00BF28D6"/>
    <w:rsid w:val="00BF3FEF"/>
    <w:rsid w:val="00BF4ADF"/>
    <w:rsid w:val="00BF621D"/>
    <w:rsid w:val="00BF66F5"/>
    <w:rsid w:val="00BF680C"/>
    <w:rsid w:val="00BF71CA"/>
    <w:rsid w:val="00C00633"/>
    <w:rsid w:val="00C0173E"/>
    <w:rsid w:val="00C01755"/>
    <w:rsid w:val="00C02BDB"/>
    <w:rsid w:val="00C04171"/>
    <w:rsid w:val="00C12F5D"/>
    <w:rsid w:val="00C12F8A"/>
    <w:rsid w:val="00C133F2"/>
    <w:rsid w:val="00C15729"/>
    <w:rsid w:val="00C2005B"/>
    <w:rsid w:val="00C20484"/>
    <w:rsid w:val="00C225CA"/>
    <w:rsid w:val="00C26524"/>
    <w:rsid w:val="00C26BAC"/>
    <w:rsid w:val="00C312B9"/>
    <w:rsid w:val="00C33722"/>
    <w:rsid w:val="00C36291"/>
    <w:rsid w:val="00C36BE6"/>
    <w:rsid w:val="00C37A7A"/>
    <w:rsid w:val="00C37AFA"/>
    <w:rsid w:val="00C41116"/>
    <w:rsid w:val="00C43959"/>
    <w:rsid w:val="00C46182"/>
    <w:rsid w:val="00C4696B"/>
    <w:rsid w:val="00C47646"/>
    <w:rsid w:val="00C50203"/>
    <w:rsid w:val="00C50A4C"/>
    <w:rsid w:val="00C51E66"/>
    <w:rsid w:val="00C5674D"/>
    <w:rsid w:val="00C6092E"/>
    <w:rsid w:val="00C609F8"/>
    <w:rsid w:val="00C6257A"/>
    <w:rsid w:val="00C62ED3"/>
    <w:rsid w:val="00C6324C"/>
    <w:rsid w:val="00C67C61"/>
    <w:rsid w:val="00C67D4F"/>
    <w:rsid w:val="00C71171"/>
    <w:rsid w:val="00C72BA6"/>
    <w:rsid w:val="00C7616A"/>
    <w:rsid w:val="00C7766D"/>
    <w:rsid w:val="00C8023B"/>
    <w:rsid w:val="00C8178A"/>
    <w:rsid w:val="00C82AD9"/>
    <w:rsid w:val="00C834BD"/>
    <w:rsid w:val="00C83A85"/>
    <w:rsid w:val="00C8492A"/>
    <w:rsid w:val="00C85F58"/>
    <w:rsid w:val="00C86E44"/>
    <w:rsid w:val="00C91A9F"/>
    <w:rsid w:val="00CA09D9"/>
    <w:rsid w:val="00CA36E9"/>
    <w:rsid w:val="00CA379A"/>
    <w:rsid w:val="00CA3F12"/>
    <w:rsid w:val="00CA5190"/>
    <w:rsid w:val="00CB09D9"/>
    <w:rsid w:val="00CB10D4"/>
    <w:rsid w:val="00CB3595"/>
    <w:rsid w:val="00CB3E0A"/>
    <w:rsid w:val="00CB6134"/>
    <w:rsid w:val="00CC1043"/>
    <w:rsid w:val="00CC1493"/>
    <w:rsid w:val="00CC2C81"/>
    <w:rsid w:val="00CC3365"/>
    <w:rsid w:val="00CC35F4"/>
    <w:rsid w:val="00CC3B4E"/>
    <w:rsid w:val="00CC73AC"/>
    <w:rsid w:val="00CD4CA4"/>
    <w:rsid w:val="00CD50A8"/>
    <w:rsid w:val="00CD57A5"/>
    <w:rsid w:val="00CD6F5E"/>
    <w:rsid w:val="00CE080C"/>
    <w:rsid w:val="00CE0B3C"/>
    <w:rsid w:val="00CE4F76"/>
    <w:rsid w:val="00CE5C6A"/>
    <w:rsid w:val="00CE7067"/>
    <w:rsid w:val="00CE7431"/>
    <w:rsid w:val="00CF0249"/>
    <w:rsid w:val="00CF096C"/>
    <w:rsid w:val="00CF20F9"/>
    <w:rsid w:val="00CF28FB"/>
    <w:rsid w:val="00CF34FF"/>
    <w:rsid w:val="00CF4A7D"/>
    <w:rsid w:val="00CF551A"/>
    <w:rsid w:val="00CF5F93"/>
    <w:rsid w:val="00CF6F45"/>
    <w:rsid w:val="00CF721A"/>
    <w:rsid w:val="00CF7EC4"/>
    <w:rsid w:val="00CF7F19"/>
    <w:rsid w:val="00D00D17"/>
    <w:rsid w:val="00D012F7"/>
    <w:rsid w:val="00D019D5"/>
    <w:rsid w:val="00D02228"/>
    <w:rsid w:val="00D02707"/>
    <w:rsid w:val="00D0490A"/>
    <w:rsid w:val="00D053AA"/>
    <w:rsid w:val="00D064E9"/>
    <w:rsid w:val="00D06CB7"/>
    <w:rsid w:val="00D06DE7"/>
    <w:rsid w:val="00D06F3F"/>
    <w:rsid w:val="00D11268"/>
    <w:rsid w:val="00D16674"/>
    <w:rsid w:val="00D16837"/>
    <w:rsid w:val="00D171FD"/>
    <w:rsid w:val="00D172BC"/>
    <w:rsid w:val="00D2255A"/>
    <w:rsid w:val="00D2420F"/>
    <w:rsid w:val="00D24AB4"/>
    <w:rsid w:val="00D24C13"/>
    <w:rsid w:val="00D327A7"/>
    <w:rsid w:val="00D32C65"/>
    <w:rsid w:val="00D33FD8"/>
    <w:rsid w:val="00D342D9"/>
    <w:rsid w:val="00D40FDB"/>
    <w:rsid w:val="00D4124D"/>
    <w:rsid w:val="00D42A3B"/>
    <w:rsid w:val="00D43F24"/>
    <w:rsid w:val="00D44D38"/>
    <w:rsid w:val="00D4566C"/>
    <w:rsid w:val="00D46A06"/>
    <w:rsid w:val="00D47244"/>
    <w:rsid w:val="00D472F9"/>
    <w:rsid w:val="00D518DF"/>
    <w:rsid w:val="00D51E77"/>
    <w:rsid w:val="00D52102"/>
    <w:rsid w:val="00D545C7"/>
    <w:rsid w:val="00D55123"/>
    <w:rsid w:val="00D60606"/>
    <w:rsid w:val="00D627E7"/>
    <w:rsid w:val="00D63794"/>
    <w:rsid w:val="00D63B9F"/>
    <w:rsid w:val="00D64B58"/>
    <w:rsid w:val="00D64FD6"/>
    <w:rsid w:val="00D67A4A"/>
    <w:rsid w:val="00D67E87"/>
    <w:rsid w:val="00D67F19"/>
    <w:rsid w:val="00D70C70"/>
    <w:rsid w:val="00D7662D"/>
    <w:rsid w:val="00D80334"/>
    <w:rsid w:val="00D8085A"/>
    <w:rsid w:val="00D8204E"/>
    <w:rsid w:val="00D85B0B"/>
    <w:rsid w:val="00D85ED1"/>
    <w:rsid w:val="00D91268"/>
    <w:rsid w:val="00D917B6"/>
    <w:rsid w:val="00D93DA4"/>
    <w:rsid w:val="00D96CCC"/>
    <w:rsid w:val="00D9706B"/>
    <w:rsid w:val="00DA0AFE"/>
    <w:rsid w:val="00DA1470"/>
    <w:rsid w:val="00DA59A0"/>
    <w:rsid w:val="00DB09E9"/>
    <w:rsid w:val="00DB34F4"/>
    <w:rsid w:val="00DB40EF"/>
    <w:rsid w:val="00DB5251"/>
    <w:rsid w:val="00DB7A11"/>
    <w:rsid w:val="00DC056B"/>
    <w:rsid w:val="00DC0752"/>
    <w:rsid w:val="00DC078F"/>
    <w:rsid w:val="00DC0EC1"/>
    <w:rsid w:val="00DC16B7"/>
    <w:rsid w:val="00DC3FCB"/>
    <w:rsid w:val="00DC48CF"/>
    <w:rsid w:val="00DC71D4"/>
    <w:rsid w:val="00DD0102"/>
    <w:rsid w:val="00DD2F51"/>
    <w:rsid w:val="00DD3629"/>
    <w:rsid w:val="00DD4045"/>
    <w:rsid w:val="00DD5E6E"/>
    <w:rsid w:val="00DE0C35"/>
    <w:rsid w:val="00DF5680"/>
    <w:rsid w:val="00DF5952"/>
    <w:rsid w:val="00DF6BBD"/>
    <w:rsid w:val="00E00922"/>
    <w:rsid w:val="00E036E3"/>
    <w:rsid w:val="00E04C2E"/>
    <w:rsid w:val="00E0756F"/>
    <w:rsid w:val="00E1093F"/>
    <w:rsid w:val="00E10DF2"/>
    <w:rsid w:val="00E11701"/>
    <w:rsid w:val="00E144C2"/>
    <w:rsid w:val="00E16447"/>
    <w:rsid w:val="00E17FCE"/>
    <w:rsid w:val="00E232B2"/>
    <w:rsid w:val="00E25403"/>
    <w:rsid w:val="00E26844"/>
    <w:rsid w:val="00E31EE0"/>
    <w:rsid w:val="00E33785"/>
    <w:rsid w:val="00E34B85"/>
    <w:rsid w:val="00E365BA"/>
    <w:rsid w:val="00E40316"/>
    <w:rsid w:val="00E43E40"/>
    <w:rsid w:val="00E46A76"/>
    <w:rsid w:val="00E46F7B"/>
    <w:rsid w:val="00E519E5"/>
    <w:rsid w:val="00E51F31"/>
    <w:rsid w:val="00E54328"/>
    <w:rsid w:val="00E57366"/>
    <w:rsid w:val="00E57B39"/>
    <w:rsid w:val="00E640CE"/>
    <w:rsid w:val="00E642FD"/>
    <w:rsid w:val="00E64F21"/>
    <w:rsid w:val="00E6543E"/>
    <w:rsid w:val="00E65ECE"/>
    <w:rsid w:val="00E67163"/>
    <w:rsid w:val="00E67679"/>
    <w:rsid w:val="00E67A93"/>
    <w:rsid w:val="00E70142"/>
    <w:rsid w:val="00E742B4"/>
    <w:rsid w:val="00E75F57"/>
    <w:rsid w:val="00E8018F"/>
    <w:rsid w:val="00E812BF"/>
    <w:rsid w:val="00E824AE"/>
    <w:rsid w:val="00E83387"/>
    <w:rsid w:val="00E86267"/>
    <w:rsid w:val="00E868FE"/>
    <w:rsid w:val="00E86BBC"/>
    <w:rsid w:val="00E912EC"/>
    <w:rsid w:val="00E9143C"/>
    <w:rsid w:val="00E9200D"/>
    <w:rsid w:val="00E97B5F"/>
    <w:rsid w:val="00EA243D"/>
    <w:rsid w:val="00EA2683"/>
    <w:rsid w:val="00EA3AC2"/>
    <w:rsid w:val="00EA3EBA"/>
    <w:rsid w:val="00EA49EA"/>
    <w:rsid w:val="00EA70D5"/>
    <w:rsid w:val="00EA771A"/>
    <w:rsid w:val="00EB0BD8"/>
    <w:rsid w:val="00EB184F"/>
    <w:rsid w:val="00EB20BF"/>
    <w:rsid w:val="00EB2B73"/>
    <w:rsid w:val="00EB50A3"/>
    <w:rsid w:val="00EB57B9"/>
    <w:rsid w:val="00EB73AB"/>
    <w:rsid w:val="00EB7C07"/>
    <w:rsid w:val="00EC09E7"/>
    <w:rsid w:val="00EC312F"/>
    <w:rsid w:val="00EC4A03"/>
    <w:rsid w:val="00EC5E7B"/>
    <w:rsid w:val="00EC77B2"/>
    <w:rsid w:val="00EC7958"/>
    <w:rsid w:val="00ED0298"/>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02A3"/>
    <w:rsid w:val="00F008F6"/>
    <w:rsid w:val="00F050B7"/>
    <w:rsid w:val="00F05584"/>
    <w:rsid w:val="00F06723"/>
    <w:rsid w:val="00F06F9B"/>
    <w:rsid w:val="00F125E9"/>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5B82"/>
    <w:rsid w:val="00F361E3"/>
    <w:rsid w:val="00F41874"/>
    <w:rsid w:val="00F4369D"/>
    <w:rsid w:val="00F44B09"/>
    <w:rsid w:val="00F45279"/>
    <w:rsid w:val="00F5380B"/>
    <w:rsid w:val="00F56DE7"/>
    <w:rsid w:val="00F603FF"/>
    <w:rsid w:val="00F62670"/>
    <w:rsid w:val="00F6325E"/>
    <w:rsid w:val="00F6602B"/>
    <w:rsid w:val="00F661E4"/>
    <w:rsid w:val="00F66D95"/>
    <w:rsid w:val="00F70559"/>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682E"/>
    <w:rsid w:val="00FA4C2A"/>
    <w:rsid w:val="00FB4241"/>
    <w:rsid w:val="00FB603B"/>
    <w:rsid w:val="00FB7736"/>
    <w:rsid w:val="00FC067F"/>
    <w:rsid w:val="00FC55A4"/>
    <w:rsid w:val="00FC587C"/>
    <w:rsid w:val="00FC596E"/>
    <w:rsid w:val="00FD0687"/>
    <w:rsid w:val="00FD2FCE"/>
    <w:rsid w:val="00FD3483"/>
    <w:rsid w:val="00FD5501"/>
    <w:rsid w:val="00FD5DC8"/>
    <w:rsid w:val="00FE16F2"/>
    <w:rsid w:val="00FE3477"/>
    <w:rsid w:val="00FE4975"/>
    <w:rsid w:val="00FF2322"/>
    <w:rsid w:val="00FF535D"/>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B8026"/>
  <w15:docId w15:val="{4A56886D-E60D-4B2D-B188-04BF1249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4"/>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7"/>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character" w:customStyle="1" w:styleId="Nevyeenzmnka1">
    <w:name w:val="Nevyřešená zmínka1"/>
    <w:basedOn w:val="Standardnpsmoodstavce"/>
    <w:uiPriority w:val="99"/>
    <w:semiHidden/>
    <w:unhideWhenUsed/>
    <w:rsid w:val="0061650E"/>
    <w:rPr>
      <w:color w:val="605E5C"/>
      <w:shd w:val="clear" w:color="auto" w:fill="E1DFDD"/>
    </w:rPr>
  </w:style>
  <w:style w:type="paragraph" w:styleId="Bezmezer">
    <w:name w:val="No Spacing"/>
    <w:link w:val="BezmezerChar"/>
    <w:uiPriority w:val="1"/>
    <w:qFormat/>
    <w:rsid w:val="009C2FD7"/>
    <w:rPr>
      <w:sz w:val="24"/>
      <w:szCs w:val="24"/>
    </w:rPr>
  </w:style>
  <w:style w:type="paragraph" w:styleId="Odstavecseseznamem">
    <w:name w:val="List Paragraph"/>
    <w:basedOn w:val="Normln"/>
    <w:link w:val="OdstavecseseznamemChar"/>
    <w:uiPriority w:val="34"/>
    <w:qFormat/>
    <w:rsid w:val="00921BCF"/>
    <w:pPr>
      <w:spacing w:after="120"/>
      <w:ind w:left="720" w:hanging="295"/>
      <w:contextualSpacing/>
      <w:jc w:val="both"/>
    </w:pPr>
    <w:rPr>
      <w:lang w:eastAsia="zh-CN"/>
    </w:rPr>
  </w:style>
  <w:style w:type="character" w:customStyle="1" w:styleId="OdstavecseseznamemChar">
    <w:name w:val="Odstavec se seznamem Char"/>
    <w:link w:val="Odstavecseseznamem"/>
    <w:uiPriority w:val="34"/>
    <w:locked/>
    <w:rsid w:val="00921BCF"/>
    <w:rPr>
      <w:sz w:val="24"/>
      <w:szCs w:val="24"/>
      <w:lang w:eastAsia="zh-CN"/>
    </w:rPr>
  </w:style>
  <w:style w:type="character" w:customStyle="1" w:styleId="Nevyeenzmnka2">
    <w:name w:val="Nevyřešená zmínka2"/>
    <w:basedOn w:val="Standardnpsmoodstavce"/>
    <w:uiPriority w:val="99"/>
    <w:semiHidden/>
    <w:unhideWhenUsed/>
    <w:rsid w:val="00B46060"/>
    <w:rPr>
      <w:color w:val="605E5C"/>
      <w:shd w:val="clear" w:color="auto" w:fill="E1DFDD"/>
    </w:rPr>
  </w:style>
  <w:style w:type="table" w:customStyle="1" w:styleId="TableGrid">
    <w:name w:val="TableGrid"/>
    <w:rsid w:val="00174F7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ZpatChar">
    <w:name w:val="Zápatí Char"/>
    <w:basedOn w:val="Standardnpsmoodstavce"/>
    <w:link w:val="Zpat"/>
    <w:rsid w:val="00174F7F"/>
    <w:rPr>
      <w:sz w:val="24"/>
      <w:szCs w:val="24"/>
    </w:rPr>
  </w:style>
  <w:style w:type="paragraph" w:styleId="Normlnweb">
    <w:name w:val="Normal (Web)"/>
    <w:basedOn w:val="Normln"/>
    <w:uiPriority w:val="99"/>
    <w:semiHidden/>
    <w:unhideWhenUsed/>
    <w:rsid w:val="00200011"/>
    <w:pPr>
      <w:spacing w:before="100" w:beforeAutospacing="1" w:after="100" w:afterAutospacing="1"/>
    </w:pPr>
  </w:style>
  <w:style w:type="numbering" w:customStyle="1" w:styleId="Importovanstyl1">
    <w:name w:val="Importovaný styl 1"/>
    <w:rsid w:val="00C15729"/>
    <w:pPr>
      <w:numPr>
        <w:numId w:val="45"/>
      </w:numPr>
    </w:pPr>
  </w:style>
  <w:style w:type="character" w:customStyle="1" w:styleId="BezmezerChar">
    <w:name w:val="Bez mezer Char"/>
    <w:basedOn w:val="Standardnpsmoodstavce"/>
    <w:link w:val="Bezmezer"/>
    <w:uiPriority w:val="1"/>
    <w:rsid w:val="00C15729"/>
    <w:rPr>
      <w:sz w:val="24"/>
      <w:szCs w:val="24"/>
    </w:rPr>
  </w:style>
  <w:style w:type="character" w:styleId="Nevyeenzmnka">
    <w:name w:val="Unresolved Mention"/>
    <w:basedOn w:val="Standardnpsmoodstavce"/>
    <w:uiPriority w:val="99"/>
    <w:semiHidden/>
    <w:unhideWhenUsed/>
    <w:rsid w:val="00C15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6032">
      <w:bodyDiv w:val="1"/>
      <w:marLeft w:val="0"/>
      <w:marRight w:val="0"/>
      <w:marTop w:val="0"/>
      <w:marBottom w:val="0"/>
      <w:divBdr>
        <w:top w:val="none" w:sz="0" w:space="0" w:color="auto"/>
        <w:left w:val="none" w:sz="0" w:space="0" w:color="auto"/>
        <w:bottom w:val="none" w:sz="0" w:space="0" w:color="auto"/>
        <w:right w:val="none" w:sz="0" w:space="0" w:color="auto"/>
      </w:divBdr>
    </w:div>
    <w:div w:id="88742369">
      <w:bodyDiv w:val="1"/>
      <w:marLeft w:val="0"/>
      <w:marRight w:val="0"/>
      <w:marTop w:val="0"/>
      <w:marBottom w:val="0"/>
      <w:divBdr>
        <w:top w:val="none" w:sz="0" w:space="0" w:color="auto"/>
        <w:left w:val="none" w:sz="0" w:space="0" w:color="auto"/>
        <w:bottom w:val="none" w:sz="0" w:space="0" w:color="auto"/>
        <w:right w:val="none" w:sz="0" w:space="0" w:color="auto"/>
      </w:divBdr>
    </w:div>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2119">
      <w:bodyDiv w:val="1"/>
      <w:marLeft w:val="0"/>
      <w:marRight w:val="0"/>
      <w:marTop w:val="0"/>
      <w:marBottom w:val="0"/>
      <w:divBdr>
        <w:top w:val="none" w:sz="0" w:space="0" w:color="auto"/>
        <w:left w:val="none" w:sz="0" w:space="0" w:color="auto"/>
        <w:bottom w:val="none" w:sz="0" w:space="0" w:color="auto"/>
        <w:right w:val="none" w:sz="0" w:space="0" w:color="auto"/>
      </w:divBdr>
    </w:div>
    <w:div w:id="363405839">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48574">
      <w:bodyDiv w:val="1"/>
      <w:marLeft w:val="0"/>
      <w:marRight w:val="0"/>
      <w:marTop w:val="0"/>
      <w:marBottom w:val="0"/>
      <w:divBdr>
        <w:top w:val="none" w:sz="0" w:space="0" w:color="auto"/>
        <w:left w:val="none" w:sz="0" w:space="0" w:color="auto"/>
        <w:bottom w:val="none" w:sz="0" w:space="0" w:color="auto"/>
        <w:right w:val="none" w:sz="0" w:space="0" w:color="auto"/>
      </w:divBdr>
    </w:div>
    <w:div w:id="773939742">
      <w:bodyDiv w:val="1"/>
      <w:marLeft w:val="0"/>
      <w:marRight w:val="0"/>
      <w:marTop w:val="0"/>
      <w:marBottom w:val="0"/>
      <w:divBdr>
        <w:top w:val="none" w:sz="0" w:space="0" w:color="auto"/>
        <w:left w:val="none" w:sz="0" w:space="0" w:color="auto"/>
        <w:bottom w:val="none" w:sz="0" w:space="0" w:color="auto"/>
        <w:right w:val="none" w:sz="0" w:space="0" w:color="auto"/>
      </w:divBdr>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889076481">
      <w:bodyDiv w:val="1"/>
      <w:marLeft w:val="0"/>
      <w:marRight w:val="0"/>
      <w:marTop w:val="0"/>
      <w:marBottom w:val="0"/>
      <w:divBdr>
        <w:top w:val="none" w:sz="0" w:space="0" w:color="auto"/>
        <w:left w:val="none" w:sz="0" w:space="0" w:color="auto"/>
        <w:bottom w:val="none" w:sz="0" w:space="0" w:color="auto"/>
        <w:right w:val="none" w:sz="0" w:space="0" w:color="auto"/>
      </w:divBdr>
    </w:div>
    <w:div w:id="917176727">
      <w:bodyDiv w:val="1"/>
      <w:marLeft w:val="0"/>
      <w:marRight w:val="0"/>
      <w:marTop w:val="0"/>
      <w:marBottom w:val="0"/>
      <w:divBdr>
        <w:top w:val="none" w:sz="0" w:space="0" w:color="auto"/>
        <w:left w:val="none" w:sz="0" w:space="0" w:color="auto"/>
        <w:bottom w:val="none" w:sz="0" w:space="0" w:color="auto"/>
        <w:right w:val="none" w:sz="0" w:space="0" w:color="auto"/>
      </w:divBdr>
    </w:div>
    <w:div w:id="921254932">
      <w:bodyDiv w:val="1"/>
      <w:marLeft w:val="0"/>
      <w:marRight w:val="0"/>
      <w:marTop w:val="0"/>
      <w:marBottom w:val="0"/>
      <w:divBdr>
        <w:top w:val="none" w:sz="0" w:space="0" w:color="auto"/>
        <w:left w:val="none" w:sz="0" w:space="0" w:color="auto"/>
        <w:bottom w:val="none" w:sz="0" w:space="0" w:color="auto"/>
        <w:right w:val="none" w:sz="0" w:space="0" w:color="auto"/>
      </w:divBdr>
    </w:div>
    <w:div w:id="1064987721">
      <w:bodyDiv w:val="1"/>
      <w:marLeft w:val="0"/>
      <w:marRight w:val="0"/>
      <w:marTop w:val="0"/>
      <w:marBottom w:val="0"/>
      <w:divBdr>
        <w:top w:val="none" w:sz="0" w:space="0" w:color="auto"/>
        <w:left w:val="none" w:sz="0" w:space="0" w:color="auto"/>
        <w:bottom w:val="none" w:sz="0" w:space="0" w:color="auto"/>
        <w:right w:val="none" w:sz="0" w:space="0" w:color="auto"/>
      </w:divBdr>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294605405">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372850879">
      <w:bodyDiv w:val="1"/>
      <w:marLeft w:val="0"/>
      <w:marRight w:val="0"/>
      <w:marTop w:val="0"/>
      <w:marBottom w:val="0"/>
      <w:divBdr>
        <w:top w:val="none" w:sz="0" w:space="0" w:color="auto"/>
        <w:left w:val="none" w:sz="0" w:space="0" w:color="auto"/>
        <w:bottom w:val="none" w:sz="0" w:space="0" w:color="auto"/>
        <w:right w:val="none" w:sz="0" w:space="0" w:color="auto"/>
      </w:divBdr>
    </w:div>
    <w:div w:id="137993751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1946572335">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visio.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skyco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A2C300378B0DD4C85E9AB2C679B5213" ma:contentTypeVersion="4" ma:contentTypeDescription="Vytvoří nový dokument" ma:contentTypeScope="" ma:versionID="16107e218319051b7b096b284245fb12">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1e14cc1e7f69835ee05d76f319e3e4fd"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1A96C5-73A5-4080-8BFC-BBE74D59B79D}">
  <ds:schemaRefs>
    <ds:schemaRef ds:uri="http://schemas.openxmlformats.org/officeDocument/2006/bibliography"/>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087325CF-C048-4C05-8A60-6468D19B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1282</Words>
  <Characters>7567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Renata Heiduczková</cp:lastModifiedBy>
  <cp:revision>39</cp:revision>
  <cp:lastPrinted>2025-09-12T06:12:00Z</cp:lastPrinted>
  <dcterms:created xsi:type="dcterms:W3CDTF">2025-09-12T05:13:00Z</dcterms:created>
  <dcterms:modified xsi:type="dcterms:W3CDTF">2025-10-23T06:19:00Z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