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B895" w14:textId="77777777" w:rsidR="00C72BCC" w:rsidRDefault="00C855F9">
      <w:pPr>
        <w:pStyle w:val="Nadpis10"/>
        <w:keepNext/>
        <w:keepLines/>
        <w:shd w:val="clear" w:color="auto" w:fill="auto"/>
        <w:ind w:left="1340"/>
      </w:pPr>
      <w:bookmarkStart w:id="0" w:name="bookmark0"/>
      <w:bookmarkStart w:id="1" w:name="bookmark1"/>
      <w:r>
        <w:rPr>
          <w:color w:val="3B3E59"/>
        </w:rPr>
        <w:t xml:space="preserve">Q </w:t>
      </w:r>
      <w:proofErr w:type="spellStart"/>
      <w:r>
        <w:t>sfdi</w:t>
      </w:r>
      <w:bookmarkEnd w:id="0"/>
      <w:bookmarkEnd w:id="1"/>
      <w:proofErr w:type="spellEnd"/>
    </w:p>
    <w:p w14:paraId="55121E52" w14:textId="77777777" w:rsidR="00C72BCC" w:rsidRDefault="00C855F9">
      <w:pPr>
        <w:pStyle w:val="Jin0"/>
        <w:shd w:val="clear" w:color="auto" w:fill="auto"/>
        <w:spacing w:after="0"/>
        <w:ind w:left="1880"/>
        <w:rPr>
          <w:sz w:val="8"/>
          <w:szCs w:val="8"/>
        </w:rPr>
      </w:pPr>
      <w:r>
        <w:rPr>
          <w:b/>
          <w:bCs/>
          <w:color w:val="848C95"/>
          <w:sz w:val="8"/>
          <w:szCs w:val="8"/>
        </w:rPr>
        <w:t>STATNI FOND DOWUVNI</w:t>
      </w:r>
    </w:p>
    <w:p w14:paraId="332202BC" w14:textId="77777777" w:rsidR="00C72BCC" w:rsidRDefault="00C855F9">
      <w:pPr>
        <w:pStyle w:val="Jin0"/>
        <w:shd w:val="clear" w:color="auto" w:fill="auto"/>
        <w:spacing w:line="180" w:lineRule="auto"/>
        <w:ind w:left="1880"/>
        <w:rPr>
          <w:sz w:val="8"/>
          <w:szCs w:val="8"/>
        </w:rPr>
      </w:pPr>
      <w:r>
        <w:rPr>
          <w:b/>
          <w:bCs/>
          <w:color w:val="848C95"/>
          <w:sz w:val="8"/>
          <w:szCs w:val="8"/>
        </w:rPr>
        <w:t>INF n*$</w:t>
      </w:r>
      <w:proofErr w:type="spellStart"/>
      <w:r>
        <w:rPr>
          <w:b/>
          <w:bCs/>
          <w:color w:val="848C95"/>
          <w:sz w:val="8"/>
          <w:szCs w:val="8"/>
        </w:rPr>
        <w:t>THUií</w:t>
      </w:r>
      <w:proofErr w:type="spellEnd"/>
      <w:r>
        <w:rPr>
          <w:b/>
          <w:bCs/>
          <w:color w:val="848C95"/>
          <w:sz w:val="8"/>
          <w:szCs w:val="8"/>
        </w:rPr>
        <w:t xml:space="preserve"> HJFW</w:t>
      </w:r>
    </w:p>
    <w:p w14:paraId="3ACFC30F" w14:textId="77777777" w:rsidR="00C72BCC" w:rsidRDefault="00C855F9">
      <w:pPr>
        <w:pStyle w:val="Zkladntext20"/>
        <w:shd w:val="clear" w:color="auto" w:fill="auto"/>
        <w:ind w:left="30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D0A60A3" wp14:editId="722A3A4F">
                <wp:simplePos x="0" y="0"/>
                <wp:positionH relativeFrom="page">
                  <wp:posOffset>810895</wp:posOffset>
                </wp:positionH>
                <wp:positionV relativeFrom="paragraph">
                  <wp:posOffset>0</wp:posOffset>
                </wp:positionV>
                <wp:extent cx="1947545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3A58FF" w14:textId="77777777" w:rsidR="00C72BCC" w:rsidRDefault="00C855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III/34817 Kamenná - most ev. č. 34817-2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D0A60A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3.85pt;margin-top:0;width:153.35pt;height:11.0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" filled="f" stroked="f">
                <v:textbox inset="0,0,0,0">
                  <w:txbxContent>
                    <w:p w14:paraId="003A58FF" w14:textId="77777777" w:rsidR="00C72BCC" w:rsidRDefault="00C855F9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III/34817 Kamenná - most ev. č. 34817-2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Číslo smlouvy objednatele: </w:t>
      </w:r>
      <w:r>
        <w:rPr>
          <w:b/>
          <w:bCs/>
        </w:rPr>
        <w:t>P-ST-05-2025</w:t>
      </w:r>
    </w:p>
    <w:p w14:paraId="4F7AEB58" w14:textId="77777777" w:rsidR="00C72BCC" w:rsidRDefault="00C855F9">
      <w:pPr>
        <w:pStyle w:val="Zkladntext20"/>
        <w:pBdr>
          <w:bottom w:val="single" w:sz="4" w:space="0" w:color="auto"/>
        </w:pBdr>
        <w:shd w:val="clear" w:color="auto" w:fill="auto"/>
        <w:spacing w:after="480"/>
        <w:ind w:left="3020"/>
      </w:pPr>
      <w:r>
        <w:t>Číslo smlouvy zhotovitele:</w:t>
      </w:r>
    </w:p>
    <w:p w14:paraId="39A36117" w14:textId="77777777" w:rsidR="00C72BCC" w:rsidRDefault="00C855F9">
      <w:pPr>
        <w:pStyle w:val="Jin0"/>
        <w:shd w:val="clear" w:color="auto" w:fill="auto"/>
        <w:spacing w:after="100"/>
        <w:ind w:firstLine="940"/>
        <w:rPr>
          <w:sz w:val="24"/>
          <w:szCs w:val="24"/>
        </w:rPr>
      </w:pPr>
      <w:r>
        <w:rPr>
          <w:b/>
          <w:bCs/>
          <w:sz w:val="24"/>
          <w:szCs w:val="24"/>
        </w:rPr>
        <w:t>DODATEK Č. 1</w:t>
      </w:r>
    </w:p>
    <w:p w14:paraId="4BD08C31" w14:textId="77777777" w:rsidR="00C72BCC" w:rsidRDefault="00C855F9">
      <w:pPr>
        <w:pStyle w:val="Zkladntext1"/>
        <w:shd w:val="clear" w:color="auto" w:fill="auto"/>
        <w:spacing w:after="560"/>
        <w:ind w:left="940" w:hanging="1880"/>
      </w:pPr>
      <w:r>
        <w:rPr>
          <w:b/>
          <w:bCs/>
        </w:rPr>
        <w:t>ke smlouvě o dílo III/34817 Kamenná - most ev. č. 34817-2 ze dne 19. 05. 2025</w:t>
      </w:r>
    </w:p>
    <w:p w14:paraId="1A9F0FAA" w14:textId="77777777" w:rsidR="00C72BCC" w:rsidRDefault="00C855F9">
      <w:pPr>
        <w:pStyle w:val="Zkladntext1"/>
        <w:shd w:val="clear" w:color="auto" w:fill="auto"/>
        <w:spacing w:after="0"/>
        <w:ind w:left="1420"/>
      </w:pPr>
      <w:r>
        <w:rPr>
          <w:b/>
          <w:bCs/>
        </w:rPr>
        <w:t>Článek 1</w:t>
      </w:r>
    </w:p>
    <w:p w14:paraId="6328BAC2" w14:textId="77777777" w:rsidR="00C72BCC" w:rsidRDefault="00C855F9">
      <w:pPr>
        <w:pStyle w:val="Zkladntext1"/>
        <w:shd w:val="clear" w:color="auto" w:fill="auto"/>
        <w:ind w:left="1100"/>
      </w:pPr>
      <w:r>
        <w:rPr>
          <w:b/>
          <w:bCs/>
        </w:rPr>
        <w:t>Smluvní strany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C72BCC" w14:paraId="7422248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2C9181B0" w14:textId="77777777" w:rsidR="00C72BCC" w:rsidRDefault="00C855F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5291547" w14:textId="77777777" w:rsidR="00C72BCC" w:rsidRDefault="00C855F9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C72BCC" w14:paraId="1EDC04A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5CE1144E" w14:textId="77777777" w:rsidR="00C72BCC" w:rsidRDefault="00C855F9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1D4E182" w14:textId="77777777" w:rsidR="00C72BCC" w:rsidRDefault="00C855F9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C72BCC" w14:paraId="403DC9C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79AB5EFE" w14:textId="77777777" w:rsidR="00C72BCC" w:rsidRDefault="00C855F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3E683ECB" w14:textId="77777777" w:rsidR="00C72BCC" w:rsidRDefault="00C855F9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D730E45" w14:textId="77777777" w:rsidR="00C72BCC" w:rsidRDefault="00C72BCC">
      <w:pPr>
        <w:spacing w:after="99" w:line="1" w:lineRule="exact"/>
      </w:pPr>
    </w:p>
    <w:p w14:paraId="61F73645" w14:textId="77777777" w:rsidR="00C72BCC" w:rsidRDefault="00C72BCC">
      <w:pPr>
        <w:spacing w:line="1" w:lineRule="exact"/>
      </w:pPr>
    </w:p>
    <w:p w14:paraId="63E9E0A9" w14:textId="77777777" w:rsidR="00C72BCC" w:rsidRDefault="00C855F9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C72BCC" w14:paraId="6A41C62F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1E5CAD4E" w14:textId="77777777" w:rsidR="00C72BCC" w:rsidRDefault="00C855F9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6471511E" w14:textId="77777777" w:rsidR="00C72BCC" w:rsidRDefault="00C855F9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C72BCC" w14:paraId="3682A19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785CF48E" w14:textId="77777777" w:rsidR="00C72BCC" w:rsidRDefault="00C855F9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11ED29D" w14:textId="77777777" w:rsidR="00C72BCC" w:rsidRDefault="00C855F9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C72BCC" w14:paraId="39E2B8D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4C7DB515" w14:textId="77777777" w:rsidR="00C72BCC" w:rsidRDefault="00C855F9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D98CC4F" w14:textId="77777777" w:rsidR="00C72BCC" w:rsidRDefault="00C855F9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49D99DD1" w14:textId="77777777" w:rsidR="00C72BCC" w:rsidRDefault="00C72BCC">
      <w:pPr>
        <w:spacing w:after="99" w:line="1" w:lineRule="exact"/>
      </w:pPr>
    </w:p>
    <w:p w14:paraId="3C883DFB" w14:textId="77777777" w:rsidR="00C72BCC" w:rsidRDefault="00C855F9">
      <w:pPr>
        <w:pStyle w:val="Zkladntext1"/>
        <w:shd w:val="clear" w:color="auto" w:fill="auto"/>
        <w:ind w:hanging="31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51BEA4F8" w14:textId="77777777" w:rsidR="00C72BCC" w:rsidRDefault="00C855F9">
      <w:pPr>
        <w:pStyle w:val="Nadpis20"/>
        <w:keepNext/>
        <w:keepLines/>
        <w:shd w:val="clear" w:color="auto" w:fill="auto"/>
        <w:spacing w:after="360"/>
        <w:ind w:hanging="3200"/>
      </w:pPr>
      <w:bookmarkStart w:id="2" w:name="bookmark2"/>
      <w:bookmarkStart w:id="3" w:name="bookmark3"/>
      <w:r>
        <w:t>a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C72BCC" w14:paraId="6289B91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19CB8F52" w14:textId="77777777" w:rsidR="00C72BCC" w:rsidRDefault="00C855F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145EC5F" w14:textId="77777777" w:rsidR="00C72BCC" w:rsidRDefault="00C855F9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ORSTOWN s.r.o.</w:t>
            </w:r>
          </w:p>
        </w:tc>
      </w:tr>
      <w:tr w:rsidR="00C72BCC" w14:paraId="2FED130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588EE3F3" w14:textId="77777777" w:rsidR="00C72BCC" w:rsidRDefault="00C855F9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7CCBC262" w14:textId="77777777" w:rsidR="00C72BCC" w:rsidRDefault="00C855F9">
            <w:pPr>
              <w:pStyle w:val="Jin0"/>
              <w:shd w:val="clear" w:color="auto" w:fill="auto"/>
              <w:spacing w:after="0"/>
              <w:ind w:firstLine="260"/>
            </w:pPr>
            <w:r>
              <w:t>U rybníka 798/9, 664 41 Troubsko</w:t>
            </w:r>
          </w:p>
        </w:tc>
      </w:tr>
      <w:tr w:rsidR="00C72BCC" w14:paraId="2EE928E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34FFBCE6" w14:textId="77777777" w:rsidR="00C72BCC" w:rsidRDefault="00C855F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51FE96B9" w14:textId="77777777" w:rsidR="00C72BCC" w:rsidRDefault="00C855F9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Peterem </w:t>
            </w:r>
            <w:proofErr w:type="spellStart"/>
            <w:r>
              <w:rPr>
                <w:b/>
                <w:bCs/>
              </w:rPr>
              <w:t>Kosturou</w:t>
            </w:r>
            <w:proofErr w:type="spellEnd"/>
            <w:r>
              <w:rPr>
                <w:b/>
                <w:bCs/>
              </w:rPr>
              <w:t>, jednatelem</w:t>
            </w:r>
          </w:p>
        </w:tc>
      </w:tr>
    </w:tbl>
    <w:p w14:paraId="41D1E1E8" w14:textId="77777777" w:rsidR="00C72BCC" w:rsidRDefault="00C72BCC">
      <w:pPr>
        <w:spacing w:after="99" w:line="1" w:lineRule="exact"/>
      </w:pPr>
    </w:p>
    <w:p w14:paraId="2BD45487" w14:textId="77777777" w:rsidR="00C72BCC" w:rsidRDefault="00C72BCC">
      <w:pPr>
        <w:spacing w:line="1" w:lineRule="exact"/>
      </w:pPr>
    </w:p>
    <w:p w14:paraId="0BBB9151" w14:textId="77777777" w:rsidR="00C72BCC" w:rsidRDefault="00C855F9">
      <w:pPr>
        <w:pStyle w:val="Titulektabulky0"/>
        <w:shd w:val="clear" w:color="auto" w:fill="auto"/>
        <w:spacing w:line="240" w:lineRule="auto"/>
      </w:pPr>
      <w:r>
        <w:t xml:space="preserve">zapsán v obchodním rejstříku vedeného u Krajského soudu v Brně, </w:t>
      </w:r>
      <w:proofErr w:type="spellStart"/>
      <w:r>
        <w:t>sp</w:t>
      </w:r>
      <w:proofErr w:type="spellEnd"/>
      <w:r>
        <w:t>. zn. C 89411</w:t>
      </w:r>
    </w:p>
    <w:p w14:paraId="35C294D6" w14:textId="77777777" w:rsidR="00C72BCC" w:rsidRDefault="00C855F9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04D4A95E" w14:textId="77777777" w:rsidR="00C72BCC" w:rsidRDefault="00C855F9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C72BCC" w14:paraId="399210D5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6D722388" w14:textId="77777777" w:rsidR="00C72BCC" w:rsidRDefault="00C855F9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4ECA14F0" w14:textId="77777777" w:rsidR="00C72BCC" w:rsidRDefault="00C855F9">
            <w:pPr>
              <w:pStyle w:val="Jin0"/>
              <w:shd w:val="clear" w:color="auto" w:fill="auto"/>
              <w:spacing w:after="0"/>
              <w:ind w:firstLine="260"/>
            </w:pPr>
            <w:r>
              <w:t>04334370</w:t>
            </w:r>
          </w:p>
        </w:tc>
      </w:tr>
      <w:tr w:rsidR="00C72BCC" w14:paraId="0688916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72" w:type="dxa"/>
            <w:shd w:val="clear" w:color="auto" w:fill="FFFFFF"/>
            <w:vAlign w:val="bottom"/>
          </w:tcPr>
          <w:p w14:paraId="339C8675" w14:textId="77777777" w:rsidR="00C72BCC" w:rsidRDefault="00C855F9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16DF107F" w14:textId="77777777" w:rsidR="00C72BCC" w:rsidRDefault="00C855F9">
            <w:pPr>
              <w:pStyle w:val="Jin0"/>
              <w:shd w:val="clear" w:color="auto" w:fill="auto"/>
              <w:spacing w:after="0"/>
              <w:ind w:firstLine="260"/>
            </w:pPr>
            <w:r>
              <w:t>CZ04334370</w:t>
            </w:r>
          </w:p>
        </w:tc>
      </w:tr>
    </w:tbl>
    <w:p w14:paraId="403E2DC0" w14:textId="77777777" w:rsidR="00C72BCC" w:rsidRDefault="00C72BCC">
      <w:pPr>
        <w:spacing w:after="99" w:line="1" w:lineRule="exact"/>
      </w:pPr>
    </w:p>
    <w:p w14:paraId="2C6DEDBA" w14:textId="77777777" w:rsidR="00C72BCC" w:rsidRDefault="00C855F9">
      <w:pPr>
        <w:pStyle w:val="Zkladntext1"/>
        <w:shd w:val="clear" w:color="auto" w:fill="auto"/>
        <w:spacing w:after="100"/>
        <w:ind w:hanging="312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1045BD48" w14:textId="77777777" w:rsidR="00C72BCC" w:rsidRDefault="00C855F9">
      <w:pPr>
        <w:pStyle w:val="Zkladntext1"/>
        <w:shd w:val="clear" w:color="auto" w:fill="auto"/>
        <w:spacing w:after="700"/>
        <w:ind w:hanging="31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5E7B3C49" w14:textId="77777777" w:rsidR="00C72BCC" w:rsidRDefault="00C855F9">
      <w:pPr>
        <w:pStyle w:val="Zkladntext1"/>
        <w:shd w:val="clear" w:color="auto" w:fill="auto"/>
        <w:spacing w:after="0"/>
        <w:ind w:left="1420"/>
      </w:pPr>
      <w:r>
        <w:rPr>
          <w:b/>
          <w:bCs/>
        </w:rPr>
        <w:t>Článek 2</w:t>
      </w:r>
    </w:p>
    <w:p w14:paraId="38C4A126" w14:textId="77777777" w:rsidR="00C72BCC" w:rsidRDefault="00C855F9">
      <w:pPr>
        <w:pStyle w:val="Zkladntext1"/>
        <w:shd w:val="clear" w:color="auto" w:fill="auto"/>
        <w:spacing w:after="100"/>
        <w:ind w:firstLine="480"/>
      </w:pPr>
      <w:r>
        <w:rPr>
          <w:b/>
          <w:bCs/>
        </w:rPr>
        <w:t>Změna smluvních podmínek</w:t>
      </w:r>
    </w:p>
    <w:p w14:paraId="6A670678" w14:textId="77777777" w:rsidR="00C72BCC" w:rsidRDefault="00C855F9">
      <w:pPr>
        <w:pStyle w:val="Zkladntext1"/>
        <w:numPr>
          <w:ilvl w:val="0"/>
          <w:numId w:val="1"/>
        </w:numPr>
        <w:shd w:val="clear" w:color="auto" w:fill="auto"/>
        <w:tabs>
          <w:tab w:val="left" w:pos="-2480"/>
        </w:tabs>
        <w:ind w:left="-3200" w:firstLine="20"/>
        <w:jc w:val="both"/>
      </w:pPr>
      <w:r>
        <w:t>Smluvní strany se vzájemně dohodly na změně stávající smlouvy o dílo, číslo objednatele P-ST-05-2025, spočívající v prodloužení termínu uvedení stavby do užívání z důvodu vícenásobného protržení hráze a zaplavení stavby v důsledku přívalových dešťů.</w:t>
      </w:r>
    </w:p>
    <w:p w14:paraId="0D70175E" w14:textId="77777777" w:rsidR="00C72BCC" w:rsidRDefault="00C855F9">
      <w:pPr>
        <w:pStyle w:val="Zkladntext1"/>
        <w:numPr>
          <w:ilvl w:val="0"/>
          <w:numId w:val="1"/>
        </w:numPr>
        <w:shd w:val="clear" w:color="auto" w:fill="auto"/>
        <w:tabs>
          <w:tab w:val="left" w:pos="-2480"/>
        </w:tabs>
        <w:spacing w:after="160"/>
        <w:ind w:left="-3200" w:firstLine="20"/>
        <w:jc w:val="both"/>
        <w:sectPr w:rsidR="00C72BCC">
          <w:headerReference w:type="default" r:id="rId7"/>
          <w:footerReference w:type="default" r:id="rId8"/>
          <w:pgSz w:w="12240" w:h="15840"/>
          <w:pgMar w:top="763" w:right="1008" w:bottom="1191" w:left="4344" w:header="0" w:footer="3" w:gutter="0"/>
          <w:pgNumType w:start="1"/>
          <w:cols w:space="720"/>
          <w:noEndnote/>
          <w:docGrid w:linePitch="360"/>
        </w:sectPr>
      </w:pPr>
      <w:r>
        <w:t xml:space="preserve">Doba plnění dle </w:t>
      </w:r>
      <w:r>
        <w:rPr>
          <w:b/>
          <w:bCs/>
        </w:rPr>
        <w:t xml:space="preserve">článku IV. </w:t>
      </w:r>
      <w:r>
        <w:t xml:space="preserve">stávající smlouvy, se mění tak, že původní ujednání </w:t>
      </w:r>
      <w:r>
        <w:rPr>
          <w:b/>
          <w:bCs/>
        </w:rPr>
        <w:t xml:space="preserve">v bodě 4.1. </w:t>
      </w:r>
      <w:r>
        <w:t>ve znění:</w:t>
      </w:r>
    </w:p>
    <w:p w14:paraId="203D2899" w14:textId="77777777" w:rsidR="00C72BCC" w:rsidRDefault="00C855F9">
      <w:pPr>
        <w:spacing w:line="1" w:lineRule="exact"/>
      </w:pPr>
      <w:r>
        <w:rPr>
          <w:noProof/>
        </w:rPr>
        <w:lastRenderedPageBreak/>
        <w:drawing>
          <wp:anchor distT="0" distB="0" distL="0" distR="0" simplePos="0" relativeHeight="62914694" behindDoc="1" locked="0" layoutInCell="1" allowOverlap="1" wp14:anchorId="590BD485" wp14:editId="35E4DAD8">
            <wp:simplePos x="0" y="0"/>
            <wp:positionH relativeFrom="page">
              <wp:posOffset>3584575</wp:posOffset>
            </wp:positionH>
            <wp:positionV relativeFrom="margin">
              <wp:posOffset>-560070</wp:posOffset>
            </wp:positionV>
            <wp:extent cx="914400" cy="536575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1440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B38F1" w14:textId="77777777" w:rsidR="00C72BCC" w:rsidRDefault="00C72BCC">
      <w:pPr>
        <w:spacing w:line="1" w:lineRule="exact"/>
        <w:sectPr w:rsidR="00C72BCC">
          <w:pgSz w:w="12240" w:h="15840"/>
          <w:pgMar w:top="1118" w:right="1013" w:bottom="1291" w:left="1152" w:header="0" w:footer="3" w:gutter="0"/>
          <w:cols w:space="720"/>
          <w:noEndnote/>
          <w:docGrid w:linePitch="360"/>
        </w:sectPr>
      </w:pPr>
    </w:p>
    <w:p w14:paraId="11D45AB5" w14:textId="77777777" w:rsidR="00C72BCC" w:rsidRDefault="00C855F9">
      <w:pPr>
        <w:pStyle w:val="Zkladntext20"/>
        <w:shd w:val="clear" w:color="auto" w:fill="auto"/>
      </w:pPr>
      <w:r>
        <w:rPr>
          <w:b/>
          <w:bCs/>
        </w:rPr>
        <w:t>III/34817 Kamenná - most ev. č. 34817-2</w:t>
      </w:r>
    </w:p>
    <w:p w14:paraId="1AA88D79" w14:textId="77777777" w:rsidR="00C72BCC" w:rsidRDefault="00C855F9">
      <w:pPr>
        <w:pStyle w:val="Zkladntext20"/>
        <w:shd w:val="clear" w:color="auto" w:fill="auto"/>
      </w:pPr>
      <w:r>
        <w:t xml:space="preserve">Číslo smlouvy objednatele: </w:t>
      </w:r>
      <w:r>
        <w:rPr>
          <w:b/>
          <w:bCs/>
        </w:rPr>
        <w:t>P-ST-05-2025</w:t>
      </w:r>
    </w:p>
    <w:p w14:paraId="4F482BE1" w14:textId="77777777" w:rsidR="00C72BCC" w:rsidRDefault="00C855F9">
      <w:pPr>
        <w:pStyle w:val="Zkladntext20"/>
        <w:shd w:val="clear" w:color="auto" w:fill="auto"/>
        <w:sectPr w:rsidR="00C72BCC">
          <w:type w:val="continuous"/>
          <w:pgSz w:w="12240" w:h="15840"/>
          <w:pgMar w:top="1018" w:right="1853" w:bottom="3615" w:left="1277" w:header="0" w:footer="3" w:gutter="0"/>
          <w:cols w:num="2" w:space="3002"/>
          <w:noEndnote/>
          <w:docGrid w:linePitch="360"/>
        </w:sectPr>
      </w:pPr>
      <w:r>
        <w:t>Číslo smlouvy zhotovitele:</w:t>
      </w:r>
    </w:p>
    <w:p w14:paraId="1EC8372C" w14:textId="77777777" w:rsidR="00C72BCC" w:rsidRDefault="00C72BCC">
      <w:pPr>
        <w:spacing w:before="70" w:after="70" w:line="240" w:lineRule="exact"/>
        <w:rPr>
          <w:sz w:val="19"/>
          <w:szCs w:val="19"/>
        </w:rPr>
      </w:pPr>
    </w:p>
    <w:p w14:paraId="01F96410" w14:textId="77777777" w:rsidR="00C72BCC" w:rsidRDefault="00C72BCC">
      <w:pPr>
        <w:spacing w:line="1" w:lineRule="exact"/>
        <w:sectPr w:rsidR="00C72BCC">
          <w:type w:val="continuous"/>
          <w:pgSz w:w="12240" w:h="15840"/>
          <w:pgMar w:top="1018" w:right="0" w:bottom="1191" w:left="0" w:header="0" w:footer="3" w:gutter="0"/>
          <w:cols w:space="720"/>
          <w:noEndnote/>
          <w:docGrid w:linePitch="360"/>
        </w:sectPr>
      </w:pPr>
    </w:p>
    <w:p w14:paraId="57805B74" w14:textId="77777777" w:rsidR="00C72BCC" w:rsidRDefault="00C855F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840"/>
        <w:jc w:val="both"/>
      </w:pPr>
      <w:r>
        <w:t>Zhotovitel se zavazuje řádně a včas provést dílo v těchto termínech plnění:</w:t>
      </w:r>
    </w:p>
    <w:p w14:paraId="72416055" w14:textId="77777777" w:rsidR="00C72BCC" w:rsidRDefault="00C855F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0"/>
        <w:ind w:left="1300" w:hanging="460"/>
        <w:jc w:val="both"/>
      </w:pPr>
      <w:r>
        <w:rPr>
          <w:b/>
          <w:bCs/>
        </w:rPr>
        <w:t xml:space="preserve">b) </w:t>
      </w:r>
      <w:r>
        <w:t xml:space="preserve">uvedení celé stavby do užívání ve smyslu čl. XII. obchodních podmínek (dále i „OP“): </w:t>
      </w:r>
      <w:r>
        <w:rPr>
          <w:b/>
          <w:bCs/>
        </w:rPr>
        <w:t xml:space="preserve">do 4 měsíců </w:t>
      </w:r>
      <w:r>
        <w:t>od předání a převzetí staveniště</w:t>
      </w:r>
    </w:p>
    <w:p w14:paraId="5119A300" w14:textId="77777777" w:rsidR="00C72BCC" w:rsidRDefault="00C855F9">
      <w:pPr>
        <w:pStyle w:val="Nadpis20"/>
        <w:keepNext/>
        <w:keepLines/>
        <w:shd w:val="clear" w:color="auto" w:fill="auto"/>
        <w:spacing w:after="480"/>
        <w:ind w:firstLine="720"/>
        <w:jc w:val="both"/>
      </w:pPr>
      <w:bookmarkStart w:id="4" w:name="bookmark4"/>
      <w:bookmarkStart w:id="5" w:name="bookmark5"/>
      <w:r>
        <w:t>se ruší a nahrazuje ujednáním</w:t>
      </w:r>
      <w:r>
        <w:rPr>
          <w:b w:val="0"/>
          <w:bCs w:val="0"/>
        </w:rPr>
        <w:t>:</w:t>
      </w:r>
      <w:bookmarkEnd w:id="4"/>
      <w:bookmarkEnd w:id="5"/>
    </w:p>
    <w:p w14:paraId="5F8F163B" w14:textId="77777777" w:rsidR="00C72BCC" w:rsidRDefault="00C855F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840"/>
        <w:jc w:val="both"/>
      </w:pPr>
      <w:r>
        <w:t>Zhotovitel se zavazuje řádně a včas provést dílo v těchto termínech plnění:</w:t>
      </w:r>
    </w:p>
    <w:p w14:paraId="0F54D078" w14:textId="77777777" w:rsidR="00C72BCC" w:rsidRDefault="00C855F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820"/>
        <w:ind w:left="1300" w:hanging="460"/>
        <w:jc w:val="both"/>
      </w:pPr>
      <w:r>
        <w:rPr>
          <w:b/>
          <w:bCs/>
        </w:rPr>
        <w:t xml:space="preserve">b) </w:t>
      </w:r>
      <w:r>
        <w:t xml:space="preserve">uvedení celé stavby do užívání ve smyslu čl. XII. obchodních podmínek (dále i „OP“): </w:t>
      </w:r>
      <w:r>
        <w:rPr>
          <w:b/>
          <w:bCs/>
        </w:rPr>
        <w:t>do 31. 10. 2025</w:t>
      </w:r>
    </w:p>
    <w:p w14:paraId="43CE48CF" w14:textId="77777777" w:rsidR="00C72BCC" w:rsidRDefault="00C855F9">
      <w:pPr>
        <w:pStyle w:val="Nadpis20"/>
        <w:keepNext/>
        <w:keepLines/>
        <w:shd w:val="clear" w:color="auto" w:fill="auto"/>
        <w:spacing w:after="0"/>
        <w:jc w:val="center"/>
      </w:pPr>
      <w:bookmarkStart w:id="6" w:name="bookmark6"/>
      <w:bookmarkStart w:id="7" w:name="bookmark7"/>
      <w:r>
        <w:t>Článek 3</w:t>
      </w:r>
      <w:bookmarkEnd w:id="6"/>
      <w:bookmarkEnd w:id="7"/>
    </w:p>
    <w:p w14:paraId="5BCC1666" w14:textId="77777777" w:rsidR="00C72BCC" w:rsidRDefault="00C855F9">
      <w:pPr>
        <w:pStyle w:val="Nadpis20"/>
        <w:keepNext/>
        <w:keepLines/>
        <w:shd w:val="clear" w:color="auto" w:fill="auto"/>
        <w:spacing w:after="120"/>
        <w:jc w:val="center"/>
      </w:pPr>
      <w:bookmarkStart w:id="8" w:name="bookmark8"/>
      <w:bookmarkStart w:id="9" w:name="bookmark9"/>
      <w:r>
        <w:t>Ostatní ujednání</w:t>
      </w:r>
      <w:bookmarkEnd w:id="8"/>
      <w:bookmarkEnd w:id="9"/>
    </w:p>
    <w:p w14:paraId="3F8421CB" w14:textId="77777777" w:rsidR="00C72BCC" w:rsidRDefault="00C855F9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>Ostatní ustanovení shora citované smlouvy nedotčené Dodatkem č. 1 se nemění a zůstávají v platnosti.</w:t>
      </w:r>
    </w:p>
    <w:p w14:paraId="4B114150" w14:textId="77777777" w:rsidR="00C72BCC" w:rsidRDefault="00C855F9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>Dodatek č. 1 je nedílnou součástí smlouvy v aktuálním znění.</w:t>
      </w:r>
    </w:p>
    <w:p w14:paraId="7003685C" w14:textId="77777777" w:rsidR="00C72BCC" w:rsidRDefault="00C855F9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>Dodatek č. 1 je vyhotoven v elektronické podobě, přičemž obě smluvní strany obdrží jeho elektronický originál.</w:t>
      </w:r>
    </w:p>
    <w:p w14:paraId="4DC78A81" w14:textId="77777777" w:rsidR="00C72BCC" w:rsidRDefault="00C855F9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7B196514" w14:textId="77777777" w:rsidR="00C72BCC" w:rsidRDefault="00C855F9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1847B7E3" w14:textId="77777777" w:rsidR="00C72BCC" w:rsidRDefault="00C855F9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1266509E" w14:textId="77777777" w:rsidR="00C72BCC" w:rsidRDefault="00C855F9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7A2F6602" w14:textId="77777777" w:rsidR="00C72BCC" w:rsidRDefault="00C855F9">
      <w:pPr>
        <w:pStyle w:val="Zkladntext1"/>
        <w:numPr>
          <w:ilvl w:val="0"/>
          <w:numId w:val="2"/>
        </w:numPr>
        <w:shd w:val="clear" w:color="auto" w:fill="auto"/>
        <w:tabs>
          <w:tab w:val="left" w:pos="714"/>
        </w:tabs>
        <w:jc w:val="both"/>
        <w:sectPr w:rsidR="00C72BCC">
          <w:type w:val="continuous"/>
          <w:pgSz w:w="12240" w:h="15840"/>
          <w:pgMar w:top="1018" w:right="1013" w:bottom="1191" w:left="1152" w:header="0" w:footer="3" w:gutter="0"/>
          <w:cols w:space="720"/>
          <w:noEndnote/>
          <w:docGrid w:linePitch="360"/>
        </w:sectPr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076945CE" w14:textId="77777777" w:rsidR="00C72BCC" w:rsidRDefault="00C855F9">
      <w:pPr>
        <w:pStyle w:val="Zkladntext20"/>
        <w:framePr w:w="3067" w:h="221" w:wrap="none" w:hAnchor="page" w:x="1278" w:y="-13"/>
        <w:shd w:val="clear" w:color="auto" w:fill="auto"/>
      </w:pPr>
      <w:r>
        <w:rPr>
          <w:b/>
          <w:bCs/>
        </w:rPr>
        <w:lastRenderedPageBreak/>
        <w:t>III/34817 Kamenná - most ev. č. 34817-2</w:t>
      </w:r>
    </w:p>
    <w:p w14:paraId="6CA792AD" w14:textId="77777777" w:rsidR="00C72BCC" w:rsidRDefault="00C855F9">
      <w:pPr>
        <w:pStyle w:val="Nadpis10"/>
        <w:keepNext/>
        <w:keepLines/>
        <w:framePr w:w="4718" w:h="1205" w:wrap="none" w:hAnchor="page" w:x="5670" w:y="-795"/>
        <w:shd w:val="clear" w:color="auto" w:fill="auto"/>
        <w:ind w:left="0"/>
      </w:pPr>
      <w:bookmarkStart w:id="10" w:name="bookmark10"/>
      <w:bookmarkStart w:id="11" w:name="bookmark11"/>
      <w:r>
        <w:rPr>
          <w:color w:val="3B3E59"/>
        </w:rPr>
        <w:t xml:space="preserve">Q </w:t>
      </w:r>
      <w:proofErr w:type="spellStart"/>
      <w:r>
        <w:t>sfdi</w:t>
      </w:r>
      <w:bookmarkEnd w:id="10"/>
      <w:bookmarkEnd w:id="11"/>
      <w:proofErr w:type="spellEnd"/>
    </w:p>
    <w:p w14:paraId="73B2E271" w14:textId="77777777" w:rsidR="00C72BCC" w:rsidRDefault="00C855F9">
      <w:pPr>
        <w:pStyle w:val="Jin0"/>
        <w:framePr w:w="4718" w:h="1205" w:wrap="none" w:hAnchor="page" w:x="5670" w:y="-795"/>
        <w:shd w:val="clear" w:color="auto" w:fill="auto"/>
        <w:spacing w:after="0"/>
        <w:ind w:firstLine="560"/>
        <w:rPr>
          <w:sz w:val="8"/>
          <w:szCs w:val="8"/>
        </w:rPr>
      </w:pPr>
      <w:r>
        <w:rPr>
          <w:b/>
          <w:bCs/>
          <w:color w:val="848C95"/>
          <w:sz w:val="8"/>
          <w:szCs w:val="8"/>
        </w:rPr>
        <w:t>STATNI FOND DOWUVNI</w:t>
      </w:r>
    </w:p>
    <w:p w14:paraId="30A602F6" w14:textId="77777777" w:rsidR="00C72BCC" w:rsidRDefault="00C855F9">
      <w:pPr>
        <w:pStyle w:val="Jin0"/>
        <w:framePr w:w="4718" w:h="1205" w:wrap="none" w:hAnchor="page" w:x="5670" w:y="-795"/>
        <w:shd w:val="clear" w:color="auto" w:fill="auto"/>
        <w:spacing w:line="187" w:lineRule="auto"/>
        <w:ind w:firstLine="560"/>
        <w:rPr>
          <w:sz w:val="8"/>
          <w:szCs w:val="8"/>
        </w:rPr>
      </w:pPr>
      <w:r>
        <w:rPr>
          <w:b/>
          <w:bCs/>
          <w:color w:val="848C95"/>
          <w:sz w:val="8"/>
          <w:szCs w:val="8"/>
        </w:rPr>
        <w:t>INF n*$</w:t>
      </w:r>
      <w:proofErr w:type="spellStart"/>
      <w:r>
        <w:rPr>
          <w:b/>
          <w:bCs/>
          <w:color w:val="848C95"/>
          <w:sz w:val="8"/>
          <w:szCs w:val="8"/>
        </w:rPr>
        <w:t>THUií</w:t>
      </w:r>
      <w:proofErr w:type="spellEnd"/>
      <w:r>
        <w:rPr>
          <w:b/>
          <w:bCs/>
          <w:color w:val="848C95"/>
          <w:sz w:val="8"/>
          <w:szCs w:val="8"/>
        </w:rPr>
        <w:t xml:space="preserve"> HJFW</w:t>
      </w:r>
    </w:p>
    <w:p w14:paraId="6BCC5F39" w14:textId="77777777" w:rsidR="00C72BCC" w:rsidRDefault="00C855F9">
      <w:pPr>
        <w:pStyle w:val="Zkladntext20"/>
        <w:framePr w:w="4718" w:h="1205" w:wrap="none" w:hAnchor="page" w:x="5670" w:y="-795"/>
        <w:shd w:val="clear" w:color="auto" w:fill="auto"/>
        <w:ind w:left="1700"/>
      </w:pPr>
      <w:r>
        <w:t xml:space="preserve">Číslo smlouvy objednatele: </w:t>
      </w:r>
      <w:r>
        <w:rPr>
          <w:b/>
          <w:bCs/>
        </w:rPr>
        <w:t>P-ST-05-2025</w:t>
      </w:r>
    </w:p>
    <w:p w14:paraId="1A6DEEF7" w14:textId="77777777" w:rsidR="00C72BCC" w:rsidRDefault="00C855F9">
      <w:pPr>
        <w:pStyle w:val="Zkladntext20"/>
        <w:framePr w:w="4718" w:h="1205" w:wrap="none" w:hAnchor="page" w:x="5670" w:y="-795"/>
        <w:pBdr>
          <w:bottom w:val="single" w:sz="4" w:space="0" w:color="auto"/>
        </w:pBdr>
        <w:shd w:val="clear" w:color="auto" w:fill="auto"/>
        <w:spacing w:after="100"/>
        <w:ind w:left="1700"/>
      </w:pPr>
      <w:r>
        <w:t>Číslo smlouvy zhotovitele:</w:t>
      </w:r>
    </w:p>
    <w:p w14:paraId="06754AE2" w14:textId="77777777" w:rsidR="00C72BCC" w:rsidRDefault="00C855F9">
      <w:pPr>
        <w:pStyle w:val="Zkladntext1"/>
        <w:framePr w:w="10070" w:h="734" w:wrap="none" w:hAnchor="page" w:x="1158" w:y="741"/>
        <w:shd w:val="clear" w:color="auto" w:fill="auto"/>
        <w:spacing w:after="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5CC668B6" w14:textId="77777777" w:rsidR="00C72BCC" w:rsidRDefault="00C855F9">
      <w:pPr>
        <w:pStyle w:val="Zkladntext1"/>
        <w:framePr w:w="2534" w:h="274" w:wrap="none" w:hAnchor="page" w:x="1403" w:y="2723"/>
        <w:shd w:val="clear" w:color="auto" w:fill="auto"/>
        <w:spacing w:after="0"/>
      </w:pPr>
      <w:r>
        <w:t>V Troubsku, dne: viz podpis</w:t>
      </w:r>
    </w:p>
    <w:p w14:paraId="42ABF931" w14:textId="77777777" w:rsidR="00C72BCC" w:rsidRDefault="00C855F9">
      <w:pPr>
        <w:pStyle w:val="Zkladntext1"/>
        <w:framePr w:w="2266" w:h="274" w:wrap="none" w:hAnchor="page" w:x="7926" w:y="2603"/>
        <w:shd w:val="clear" w:color="auto" w:fill="auto"/>
        <w:spacing w:after="0"/>
      </w:pPr>
      <w:r>
        <w:t>V Jihlavě dne: viz podpis</w:t>
      </w:r>
    </w:p>
    <w:p w14:paraId="5A8395EE" w14:textId="129E5A57" w:rsidR="00C72BCC" w:rsidRDefault="00C855F9">
      <w:pPr>
        <w:pStyle w:val="Zkladntext20"/>
        <w:framePr w:w="1752" w:h="1104" w:wrap="none" w:hAnchor="page" w:x="2550" w:y="3703"/>
        <w:shd w:val="clear" w:color="auto" w:fill="auto"/>
        <w:spacing w:line="0" w:lineRule="atLeast"/>
        <w:rPr>
          <w:sz w:val="12"/>
          <w:szCs w:val="12"/>
        </w:rPr>
      </w:pPr>
      <w:r>
        <w:rPr>
          <w:b/>
          <w:bCs/>
          <w:vertAlign w:val="superscript"/>
        </w:rPr>
        <w:t xml:space="preserve">Digitálně </w:t>
      </w:r>
      <w:r>
        <w:rPr>
          <w:sz w:val="12"/>
          <w:szCs w:val="12"/>
        </w:rPr>
        <w:t>podepsal Peter</w:t>
      </w:r>
    </w:p>
    <w:p w14:paraId="051BB018" w14:textId="77777777" w:rsidR="00C72BCC" w:rsidRDefault="00C855F9">
      <w:pPr>
        <w:pStyle w:val="Jin0"/>
        <w:framePr w:w="1752" w:h="1104" w:wrap="none" w:hAnchor="page" w:x="2550" w:y="3703"/>
        <w:shd w:val="clear" w:color="auto" w:fill="auto"/>
        <w:spacing w:after="0"/>
        <w:ind w:firstLine="900"/>
        <w:rPr>
          <w:sz w:val="12"/>
          <w:szCs w:val="12"/>
        </w:rPr>
      </w:pPr>
      <w:proofErr w:type="spellStart"/>
      <w:r>
        <w:rPr>
          <w:sz w:val="12"/>
          <w:szCs w:val="12"/>
        </w:rPr>
        <w:t>Kostura</w:t>
      </w:r>
      <w:proofErr w:type="spellEnd"/>
    </w:p>
    <w:p w14:paraId="123F3A06" w14:textId="15F0B22D" w:rsidR="00C72BCC" w:rsidRDefault="00C72BCC">
      <w:pPr>
        <w:pStyle w:val="Jin0"/>
        <w:framePr w:w="1752" w:h="1104" w:wrap="none" w:hAnchor="page" w:x="2550" w:y="3703"/>
        <w:shd w:val="clear" w:color="auto" w:fill="auto"/>
        <w:spacing w:after="0" w:line="180" w:lineRule="auto"/>
        <w:rPr>
          <w:sz w:val="30"/>
          <w:szCs w:val="30"/>
        </w:rPr>
      </w:pPr>
    </w:p>
    <w:p w14:paraId="1EA1BF97" w14:textId="77777777" w:rsidR="00C72BCC" w:rsidRDefault="00C855F9">
      <w:pPr>
        <w:pStyle w:val="Jin0"/>
        <w:framePr w:w="1752" w:h="1104" w:wrap="none" w:hAnchor="page" w:x="2550" w:y="3703"/>
        <w:shd w:val="clear" w:color="auto" w:fill="auto"/>
        <w:spacing w:after="0" w:line="192" w:lineRule="auto"/>
        <w:ind w:firstLine="900"/>
        <w:rPr>
          <w:sz w:val="12"/>
          <w:szCs w:val="12"/>
        </w:rPr>
      </w:pPr>
      <w:r>
        <w:rPr>
          <w:sz w:val="12"/>
          <w:szCs w:val="12"/>
        </w:rPr>
        <w:t>2025.10.19</w:t>
      </w:r>
    </w:p>
    <w:p w14:paraId="3E3FBB4E" w14:textId="77777777" w:rsidR="00C72BCC" w:rsidRDefault="00C855F9">
      <w:pPr>
        <w:pStyle w:val="Jin0"/>
        <w:framePr w:w="1752" w:h="1104" w:wrap="none" w:hAnchor="page" w:x="2550" w:y="3703"/>
        <w:shd w:val="clear" w:color="auto" w:fill="auto"/>
        <w:tabs>
          <w:tab w:val="left" w:pos="821"/>
        </w:tabs>
        <w:spacing w:after="0"/>
        <w:rPr>
          <w:sz w:val="12"/>
          <w:szCs w:val="12"/>
        </w:rPr>
      </w:pPr>
      <w:r>
        <w:rPr>
          <w:sz w:val="12"/>
          <w:szCs w:val="12"/>
        </w:rPr>
        <w:t>~</w:t>
      </w:r>
      <w:r>
        <w:rPr>
          <w:sz w:val="12"/>
          <w:szCs w:val="12"/>
        </w:rPr>
        <w:tab/>
        <w:t>21:21:38</w:t>
      </w:r>
    </w:p>
    <w:p w14:paraId="2E0162B3" w14:textId="5FFC7945" w:rsidR="00C72BCC" w:rsidRDefault="00C855F9">
      <w:pPr>
        <w:pStyle w:val="Jin0"/>
        <w:framePr w:w="1752" w:h="1104" w:wrap="none" w:hAnchor="page" w:x="2550" w:y="3703"/>
        <w:shd w:val="clear" w:color="auto" w:fill="auto"/>
        <w:tabs>
          <w:tab w:val="left" w:pos="830"/>
        </w:tabs>
        <w:spacing w:after="0" w:line="199" w:lineRule="auto"/>
        <w:rPr>
          <w:sz w:val="12"/>
          <w:szCs w:val="12"/>
        </w:rPr>
      </w:pPr>
      <w:r>
        <w:rPr>
          <w:b/>
          <w:bCs/>
          <w:sz w:val="16"/>
          <w:szCs w:val="16"/>
        </w:rPr>
        <w:tab/>
      </w:r>
      <w:r>
        <w:rPr>
          <w:sz w:val="12"/>
          <w:szCs w:val="12"/>
        </w:rPr>
        <w:t>+02'00'</w:t>
      </w:r>
    </w:p>
    <w:p w14:paraId="1A81D302" w14:textId="77777777" w:rsidR="00C72BCC" w:rsidRDefault="00C855F9">
      <w:pPr>
        <w:pStyle w:val="Jin0"/>
        <w:framePr w:w="1872" w:h="1133" w:wrap="none" w:hAnchor="page" w:x="9356" w:y="3611"/>
        <w:shd w:val="clear" w:color="auto" w:fill="auto"/>
        <w:spacing w:after="0"/>
      </w:pPr>
      <w:r>
        <w:rPr>
          <w:rFonts w:ascii="Segoe UI" w:eastAsia="Segoe UI" w:hAnsi="Segoe UI" w:cs="Segoe UI"/>
        </w:rPr>
        <w:t>Digitálně podepsal Ing. Radovan Necid Datum: 2025.10.22 14:22:55 +02'00'</w:t>
      </w:r>
    </w:p>
    <w:p w14:paraId="0188C4A7" w14:textId="77777777" w:rsidR="00C72BCC" w:rsidRDefault="00C855F9">
      <w:pPr>
        <w:pStyle w:val="Zkladntext20"/>
        <w:framePr w:w="1694" w:h="403" w:wrap="none" w:hAnchor="page" w:x="1403" w:y="4917"/>
        <w:shd w:val="clear" w:color="auto" w:fill="auto"/>
      </w:pPr>
      <w:r>
        <w:t xml:space="preserve">Peter </w:t>
      </w:r>
      <w:proofErr w:type="spellStart"/>
      <w:r>
        <w:t>Kostura</w:t>
      </w:r>
      <w:proofErr w:type="spellEnd"/>
      <w:r>
        <w:t>, jednatel</w:t>
      </w:r>
    </w:p>
    <w:p w14:paraId="76ECF4BC" w14:textId="77777777" w:rsidR="00C72BCC" w:rsidRDefault="00C855F9">
      <w:pPr>
        <w:pStyle w:val="Zkladntext20"/>
        <w:framePr w:w="1694" w:h="403" w:wrap="none" w:hAnchor="page" w:x="1403" w:y="4917"/>
        <w:shd w:val="clear" w:color="auto" w:fill="auto"/>
      </w:pPr>
      <w:r>
        <w:t>ORSTOWN s.r.o.</w:t>
      </w:r>
    </w:p>
    <w:p w14:paraId="7B75C7BB" w14:textId="77777777" w:rsidR="00C72BCC" w:rsidRDefault="00C855F9">
      <w:pPr>
        <w:pStyle w:val="Zkladntext20"/>
        <w:framePr w:w="2918" w:h="595" w:wrap="none" w:hAnchor="page" w:x="7926" w:y="4917"/>
        <w:shd w:val="clear" w:color="auto" w:fill="auto"/>
      </w:pPr>
      <w:r>
        <w:t>Krajská správa a údržba silnic Vysočiny, příspěvková organizace</w:t>
      </w:r>
    </w:p>
    <w:p w14:paraId="707C4AD7" w14:textId="77777777" w:rsidR="00C72BCC" w:rsidRDefault="00C855F9">
      <w:pPr>
        <w:pStyle w:val="Zkladntext20"/>
        <w:framePr w:w="2918" w:h="595" w:wrap="none" w:hAnchor="page" w:x="7926" w:y="4917"/>
        <w:shd w:val="clear" w:color="auto" w:fill="auto"/>
      </w:pPr>
      <w:r>
        <w:t>Ing. Radovan Necid, ředitel organizace</w:t>
      </w:r>
    </w:p>
    <w:p w14:paraId="6B500853" w14:textId="20E6619B" w:rsidR="00C72BCC" w:rsidRDefault="00C72BCC">
      <w:pPr>
        <w:spacing w:line="360" w:lineRule="exact"/>
      </w:pPr>
    </w:p>
    <w:p w14:paraId="785C397B" w14:textId="77777777" w:rsidR="00C72BCC" w:rsidRDefault="00C72BCC">
      <w:pPr>
        <w:spacing w:line="360" w:lineRule="exact"/>
      </w:pPr>
    </w:p>
    <w:p w14:paraId="05162217" w14:textId="77777777" w:rsidR="00C72BCC" w:rsidRDefault="00C72BCC">
      <w:pPr>
        <w:spacing w:line="360" w:lineRule="exact"/>
      </w:pPr>
    </w:p>
    <w:p w14:paraId="3D269051" w14:textId="77777777" w:rsidR="00C72BCC" w:rsidRDefault="00C72BCC">
      <w:pPr>
        <w:spacing w:line="360" w:lineRule="exact"/>
      </w:pPr>
    </w:p>
    <w:p w14:paraId="0B7B439A" w14:textId="77777777" w:rsidR="00C72BCC" w:rsidRDefault="00C72BCC">
      <w:pPr>
        <w:spacing w:line="360" w:lineRule="exact"/>
      </w:pPr>
    </w:p>
    <w:p w14:paraId="12DD2C10" w14:textId="77777777" w:rsidR="00C72BCC" w:rsidRDefault="00C72BCC">
      <w:pPr>
        <w:spacing w:line="360" w:lineRule="exact"/>
      </w:pPr>
    </w:p>
    <w:p w14:paraId="49F00F5E" w14:textId="77777777" w:rsidR="00C72BCC" w:rsidRDefault="00C72BCC">
      <w:pPr>
        <w:spacing w:line="360" w:lineRule="exact"/>
      </w:pPr>
    </w:p>
    <w:p w14:paraId="198A73C6" w14:textId="77777777" w:rsidR="00C72BCC" w:rsidRDefault="00C72BCC">
      <w:pPr>
        <w:spacing w:line="360" w:lineRule="exact"/>
      </w:pPr>
    </w:p>
    <w:p w14:paraId="6F88389C" w14:textId="77777777" w:rsidR="00C72BCC" w:rsidRDefault="00C72BCC">
      <w:pPr>
        <w:spacing w:line="360" w:lineRule="exact"/>
      </w:pPr>
    </w:p>
    <w:p w14:paraId="57F0B607" w14:textId="77777777" w:rsidR="00C72BCC" w:rsidRDefault="00C72BCC">
      <w:pPr>
        <w:spacing w:line="360" w:lineRule="exact"/>
      </w:pPr>
    </w:p>
    <w:p w14:paraId="48840009" w14:textId="77777777" w:rsidR="00C72BCC" w:rsidRDefault="00C72BCC">
      <w:pPr>
        <w:spacing w:line="360" w:lineRule="exact"/>
      </w:pPr>
    </w:p>
    <w:p w14:paraId="0B023CC7" w14:textId="77777777" w:rsidR="00C72BCC" w:rsidRDefault="00C72BCC">
      <w:pPr>
        <w:spacing w:line="360" w:lineRule="exact"/>
      </w:pPr>
    </w:p>
    <w:p w14:paraId="6FE25A28" w14:textId="77777777" w:rsidR="00C72BCC" w:rsidRDefault="00C72BCC">
      <w:pPr>
        <w:spacing w:line="360" w:lineRule="exact"/>
      </w:pPr>
    </w:p>
    <w:p w14:paraId="59A9B5C1" w14:textId="77777777" w:rsidR="00C72BCC" w:rsidRDefault="00C72BCC">
      <w:pPr>
        <w:spacing w:line="360" w:lineRule="exact"/>
      </w:pPr>
    </w:p>
    <w:p w14:paraId="5EAE8574" w14:textId="77777777" w:rsidR="00C72BCC" w:rsidRDefault="00C72BCC">
      <w:pPr>
        <w:spacing w:after="470" w:line="1" w:lineRule="exact"/>
      </w:pPr>
    </w:p>
    <w:p w14:paraId="684292E6" w14:textId="77777777" w:rsidR="00C72BCC" w:rsidRDefault="00C72BCC">
      <w:pPr>
        <w:spacing w:line="1" w:lineRule="exact"/>
      </w:pPr>
    </w:p>
    <w:sectPr w:rsidR="00C72BCC">
      <w:pgSz w:w="12240" w:h="15840"/>
      <w:pgMar w:top="1118" w:right="1013" w:bottom="1191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D9F5" w14:textId="77777777" w:rsidR="00C855F9" w:rsidRDefault="00C855F9">
      <w:r>
        <w:separator/>
      </w:r>
    </w:p>
  </w:endnote>
  <w:endnote w:type="continuationSeparator" w:id="0">
    <w:p w14:paraId="7BC79CBD" w14:textId="77777777" w:rsidR="00C855F9" w:rsidRDefault="00C8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2AAF" w14:textId="77777777" w:rsidR="00C72BCC" w:rsidRDefault="00C855F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5589790" wp14:editId="72BB4627">
              <wp:simplePos x="0" y="0"/>
              <wp:positionH relativeFrom="page">
                <wp:posOffset>3633470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3A0C3D" w14:textId="77777777" w:rsidR="00C72BCC" w:rsidRDefault="00C855F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89790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86.1pt;margin-top:732.5pt;width:47.3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" filled="f" stroked="f">
              <v:textbox style="mso-fit-shape-to-text:t" inset="0,0,0,0">
                <w:txbxContent>
                  <w:p w14:paraId="7B3A0C3D" w14:textId="77777777" w:rsidR="00C72BCC" w:rsidRDefault="00C855F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57F3404" wp14:editId="4BFB3C05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F7AE" w14:textId="77777777" w:rsidR="00C72BCC" w:rsidRDefault="00C72BCC"/>
  </w:footnote>
  <w:footnote w:type="continuationSeparator" w:id="0">
    <w:p w14:paraId="01B6966E" w14:textId="77777777" w:rsidR="00C72BCC" w:rsidRDefault="00C72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9FCB" w14:textId="77777777" w:rsidR="00C72BCC" w:rsidRDefault="00C855F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9DBD94D" wp14:editId="122C3777">
              <wp:simplePos x="0" y="0"/>
              <wp:positionH relativeFrom="page">
                <wp:posOffset>774065</wp:posOffset>
              </wp:positionH>
              <wp:positionV relativeFrom="page">
                <wp:posOffset>161290</wp:posOffset>
              </wp:positionV>
              <wp:extent cx="2277110" cy="484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D393FF" w14:textId="77777777" w:rsidR="00C72BCC" w:rsidRDefault="00C855F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39E19EBD" w14:textId="5DC41DD1" w:rsidR="00C72BCC" w:rsidRDefault="00C855F9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 údržba silni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BD94D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60.95pt;margin-top:12.7pt;width:179.3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" filled="f" stroked="f">
              <v:textbox style="mso-fit-shape-to-text:t" inset="0,0,0,0">
                <w:txbxContent>
                  <w:p w14:paraId="72D393FF" w14:textId="77777777" w:rsidR="00C72BCC" w:rsidRDefault="00C855F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Krajská správa</w:t>
                    </w:r>
                  </w:p>
                  <w:p w14:paraId="39E19EBD" w14:textId="5DC41DD1" w:rsidR="00C72BCC" w:rsidRDefault="00C855F9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 údržba silni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9553C"/>
    <w:multiLevelType w:val="multilevel"/>
    <w:tmpl w:val="3C40C2C2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9B3792"/>
    <w:multiLevelType w:val="multilevel"/>
    <w:tmpl w:val="7E0C011A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0684992">
    <w:abstractNumId w:val="1"/>
  </w:num>
  <w:num w:numId="2" w16cid:durableId="57409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CC"/>
    <w:rsid w:val="00171F33"/>
    <w:rsid w:val="00C72BCC"/>
    <w:rsid w:val="00C8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5B0C3"/>
  <w15:docId w15:val="{97B790B5-8B02-4F04-BFF0-CED71572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E3B66"/>
      <w:sz w:val="38"/>
      <w:szCs w:val="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670"/>
      <w:outlineLvl w:val="0"/>
    </w:pPr>
    <w:rPr>
      <w:rFonts w:ascii="Arial" w:eastAsia="Arial" w:hAnsi="Arial" w:cs="Arial"/>
      <w:color w:val="0E3B66"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855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55F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855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55F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2025-10-23T06:55:00Z</dcterms:created>
  <dcterms:modified xsi:type="dcterms:W3CDTF">2025-10-23T06:56:00Z</dcterms:modified>
</cp:coreProperties>
</file>