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76441" w14:textId="77777777" w:rsidR="00F7227B" w:rsidRPr="008919F1" w:rsidRDefault="007F3B4E" w:rsidP="00877CB8">
      <w:pPr>
        <w:spacing w:before="240" w:after="120"/>
        <w:jc w:val="center"/>
        <w:outlineLvl w:val="0"/>
        <w:rPr>
          <w:b/>
          <w:sz w:val="32"/>
          <w:szCs w:val="26"/>
        </w:rPr>
      </w:pPr>
      <w:r w:rsidRPr="008919F1">
        <w:rPr>
          <w:rFonts w:cs="Arial"/>
          <w:b/>
          <w:caps/>
          <w:sz w:val="32"/>
          <w:szCs w:val="26"/>
        </w:rPr>
        <w:t>Smlouva</w:t>
      </w:r>
      <w:r w:rsidR="00A941EC" w:rsidRPr="008919F1">
        <w:rPr>
          <w:rFonts w:cs="Arial"/>
          <w:b/>
          <w:caps/>
          <w:sz w:val="32"/>
          <w:szCs w:val="26"/>
        </w:rPr>
        <w:t xml:space="preserve"> o </w:t>
      </w:r>
      <w:r w:rsidR="00707EF8" w:rsidRPr="008919F1">
        <w:rPr>
          <w:rFonts w:cs="Arial"/>
          <w:b/>
          <w:caps/>
          <w:sz w:val="32"/>
          <w:szCs w:val="26"/>
        </w:rPr>
        <w:t>dílo</w:t>
      </w:r>
      <w:r w:rsidR="001A3B4B" w:rsidRPr="008919F1">
        <w:rPr>
          <w:rFonts w:cs="Arial"/>
          <w:b/>
          <w:caps/>
          <w:sz w:val="32"/>
          <w:szCs w:val="26"/>
        </w:rPr>
        <w:t xml:space="preserve"> </w:t>
      </w:r>
      <w:r w:rsidR="001F7C04" w:rsidRPr="008919F1">
        <w:rPr>
          <w:rFonts w:cs="Arial"/>
          <w:b/>
          <w:caps/>
          <w:sz w:val="32"/>
          <w:szCs w:val="26"/>
        </w:rPr>
        <w:t>– „FULL SERVICE“</w:t>
      </w:r>
    </w:p>
    <w:p w14:paraId="101DE9E2" w14:textId="723A6BF4" w:rsidR="00182B5A" w:rsidRPr="008919F1" w:rsidRDefault="00542DF9" w:rsidP="00877CB8">
      <w:pPr>
        <w:spacing w:after="240"/>
        <w:jc w:val="center"/>
        <w:outlineLvl w:val="0"/>
        <w:rPr>
          <w:b/>
        </w:rPr>
      </w:pPr>
      <w:r w:rsidRPr="008919F1">
        <w:rPr>
          <w:b/>
          <w:szCs w:val="20"/>
        </w:rPr>
        <w:t>dle</w:t>
      </w:r>
      <w:r w:rsidR="007F3B4E" w:rsidRPr="008919F1">
        <w:rPr>
          <w:b/>
          <w:szCs w:val="20"/>
        </w:rPr>
        <w:t xml:space="preserve"> § </w:t>
      </w:r>
      <w:r w:rsidR="000765A1" w:rsidRPr="008919F1">
        <w:rPr>
          <w:b/>
          <w:szCs w:val="20"/>
        </w:rPr>
        <w:t>2586 a násl.</w:t>
      </w:r>
      <w:r w:rsidR="007F3B4E" w:rsidRPr="008919F1">
        <w:rPr>
          <w:b/>
          <w:szCs w:val="20"/>
        </w:rPr>
        <w:t xml:space="preserve"> zákona č. </w:t>
      </w:r>
      <w:r w:rsidR="000765A1" w:rsidRPr="008919F1">
        <w:rPr>
          <w:b/>
          <w:szCs w:val="20"/>
        </w:rPr>
        <w:t xml:space="preserve">89/2012 </w:t>
      </w:r>
      <w:r w:rsidR="007F3B4E" w:rsidRPr="008919F1">
        <w:rPr>
          <w:b/>
          <w:szCs w:val="20"/>
        </w:rPr>
        <w:t>Sb.</w:t>
      </w:r>
      <w:r w:rsidR="00A941EC" w:rsidRPr="008919F1">
        <w:rPr>
          <w:b/>
          <w:szCs w:val="20"/>
        </w:rPr>
        <w:t>,</w:t>
      </w:r>
      <w:r w:rsidR="007F3B4E" w:rsidRPr="008919F1">
        <w:rPr>
          <w:b/>
          <w:szCs w:val="20"/>
        </w:rPr>
        <w:t xml:space="preserve"> </w:t>
      </w:r>
      <w:r w:rsidR="001A3B4B" w:rsidRPr="008919F1">
        <w:rPr>
          <w:b/>
          <w:szCs w:val="20"/>
        </w:rPr>
        <w:t>občanského zákoníku</w:t>
      </w:r>
      <w:r w:rsidR="00817DE2" w:rsidRPr="008919F1">
        <w:rPr>
          <w:b/>
          <w:szCs w:val="20"/>
        </w:rPr>
        <w:t xml:space="preserve"> v platném znění</w:t>
      </w:r>
      <w:r w:rsidR="00707EF8" w:rsidRPr="008919F1">
        <w:rPr>
          <w:b/>
          <w:szCs w:val="20"/>
        </w:rPr>
        <w:br/>
      </w:r>
    </w:p>
    <w:p w14:paraId="66A23587" w14:textId="7A494D39" w:rsidR="00182B5A" w:rsidRPr="008919F1" w:rsidRDefault="00F7227B" w:rsidP="00AA0ED3">
      <w:pPr>
        <w:outlineLvl w:val="0"/>
        <w:rPr>
          <w:b/>
        </w:rPr>
      </w:pPr>
      <w:r w:rsidRPr="008919F1">
        <w:rPr>
          <w:b/>
        </w:rPr>
        <w:t>Evidenční číslo smlouvy:</w:t>
      </w:r>
      <w:r w:rsidR="00A941EC" w:rsidRPr="008919F1">
        <w:rPr>
          <w:b/>
        </w:rPr>
        <w:t xml:space="preserve"> </w:t>
      </w:r>
      <w:r w:rsidR="00EB21ED">
        <w:rPr>
          <w:b/>
        </w:rPr>
        <w:t>1229/25/06/HOO</w:t>
      </w:r>
    </w:p>
    <w:p w14:paraId="77EC5F3F" w14:textId="77777777" w:rsidR="00A941EC" w:rsidRPr="008919F1" w:rsidRDefault="00A941EC" w:rsidP="00AA0ED3">
      <w:pPr>
        <w:outlineLvl w:val="0"/>
        <w:rPr>
          <w:b/>
        </w:rPr>
      </w:pPr>
    </w:p>
    <w:p w14:paraId="420EE09C" w14:textId="77777777" w:rsidR="00AA0ED3" w:rsidRPr="008919F1" w:rsidRDefault="00AA0ED3" w:rsidP="00AA0ED3">
      <w:pPr>
        <w:outlineLvl w:val="0"/>
        <w:rPr>
          <w:b/>
        </w:rPr>
      </w:pPr>
      <w:r w:rsidRPr="008919F1">
        <w:rPr>
          <w:b/>
        </w:rPr>
        <w:t>Smluvní strany:</w:t>
      </w:r>
    </w:p>
    <w:p w14:paraId="4FCB89BA" w14:textId="77777777" w:rsidR="00A941EC" w:rsidRPr="008919F1" w:rsidRDefault="00A941EC" w:rsidP="00AA0ED3">
      <w:pPr>
        <w:outlineLvl w:val="0"/>
        <w:rPr>
          <w:b/>
        </w:rPr>
      </w:pPr>
    </w:p>
    <w:p w14:paraId="4E6F823B" w14:textId="637D046D" w:rsidR="00A941EC" w:rsidRPr="008919F1" w:rsidRDefault="00A941EC" w:rsidP="00556E10">
      <w:pPr>
        <w:numPr>
          <w:ilvl w:val="0"/>
          <w:numId w:val="1"/>
        </w:numPr>
        <w:spacing w:before="20" w:after="20" w:line="360" w:lineRule="auto"/>
        <w:ind w:hanging="720"/>
        <w:rPr>
          <w:b/>
        </w:rPr>
      </w:pPr>
      <w:r w:rsidRPr="008919F1">
        <w:rPr>
          <w:b/>
        </w:rPr>
        <w:t>Fakultní nemocnice Plzeň, Edvarda Beneše 1128/13, 30</w:t>
      </w:r>
      <w:r w:rsidR="006472A1" w:rsidRPr="008919F1">
        <w:rPr>
          <w:b/>
        </w:rPr>
        <w:t>1 00</w:t>
      </w:r>
      <w:r w:rsidRPr="008919F1">
        <w:rPr>
          <w:b/>
        </w:rPr>
        <w:t xml:space="preserve"> Plzeň </w:t>
      </w:r>
    </w:p>
    <w:p w14:paraId="26E3ED39" w14:textId="04255654" w:rsidR="00A941EC" w:rsidRPr="008919F1" w:rsidRDefault="00A941EC" w:rsidP="00A941EC">
      <w:pPr>
        <w:spacing w:before="20" w:after="20" w:line="360" w:lineRule="auto"/>
        <w:ind w:left="360" w:firstLine="348"/>
        <w:rPr>
          <w:b/>
        </w:rPr>
      </w:pPr>
      <w:r w:rsidRPr="008919F1">
        <w:rPr>
          <w:b/>
        </w:rPr>
        <w:t xml:space="preserve">zastoupená </w:t>
      </w:r>
      <w:r w:rsidR="00AE4783">
        <w:rPr>
          <w:b/>
        </w:rPr>
        <w:t xml:space="preserve">doc. </w:t>
      </w:r>
      <w:r w:rsidRPr="008919F1">
        <w:rPr>
          <w:b/>
        </w:rPr>
        <w:t>MUDr. Václavem Šimánkem, Ph.D., ředitelem</w:t>
      </w:r>
    </w:p>
    <w:p w14:paraId="11106ABE" w14:textId="77777777" w:rsidR="00A941EC" w:rsidRPr="008919F1" w:rsidRDefault="00A941EC" w:rsidP="00A941EC">
      <w:pPr>
        <w:spacing w:before="20" w:after="20" w:line="360" w:lineRule="auto"/>
        <w:ind w:firstLine="708"/>
        <w:rPr>
          <w:b/>
        </w:rPr>
      </w:pPr>
      <w:r w:rsidRPr="008919F1">
        <w:rPr>
          <w:b/>
        </w:rPr>
        <w:t>IČO: 00669806, DIČ: CZ00669806</w:t>
      </w:r>
    </w:p>
    <w:p w14:paraId="3DDBB5FE" w14:textId="77777777" w:rsidR="00A941EC" w:rsidRPr="008919F1" w:rsidRDefault="003A38E9" w:rsidP="0017606D">
      <w:pPr>
        <w:spacing w:line="360" w:lineRule="auto"/>
        <w:ind w:firstLine="708"/>
        <w:rPr>
          <w:b/>
        </w:rPr>
      </w:pPr>
      <w:r w:rsidRPr="008919F1">
        <w:rPr>
          <w:b/>
        </w:rPr>
        <w:t>b</w:t>
      </w:r>
      <w:r w:rsidR="00A941EC" w:rsidRPr="008919F1">
        <w:rPr>
          <w:b/>
        </w:rPr>
        <w:t xml:space="preserve">ankovní spojení: </w:t>
      </w:r>
      <w:r w:rsidR="0017606D" w:rsidRPr="008919F1">
        <w:rPr>
          <w:b/>
        </w:rPr>
        <w:t>Česká národní banka, číslo účtu: 33739311/0710</w:t>
      </w:r>
    </w:p>
    <w:p w14:paraId="30E1A93E" w14:textId="77777777" w:rsidR="00A941EC" w:rsidRPr="008919F1" w:rsidRDefault="00A941EC" w:rsidP="0017606D">
      <w:pPr>
        <w:spacing w:before="120"/>
      </w:pPr>
      <w:r w:rsidRPr="008919F1">
        <w:t xml:space="preserve">dále jen </w:t>
      </w:r>
      <w:r w:rsidR="00C94E2E" w:rsidRPr="008919F1">
        <w:t>„</w:t>
      </w:r>
      <w:r w:rsidR="000765A1" w:rsidRPr="008919F1">
        <w:rPr>
          <w:b/>
        </w:rPr>
        <w:t>Objednatel</w:t>
      </w:r>
      <w:r w:rsidRPr="008919F1">
        <w:t>“</w:t>
      </w:r>
    </w:p>
    <w:p w14:paraId="5C266C70" w14:textId="77777777" w:rsidR="00A941EC" w:rsidRPr="008919F1" w:rsidRDefault="00A941EC" w:rsidP="00A941EC"/>
    <w:p w14:paraId="491AF860" w14:textId="77777777" w:rsidR="00A941EC" w:rsidRPr="008919F1" w:rsidRDefault="00A941EC" w:rsidP="00A941EC">
      <w:r w:rsidRPr="008919F1">
        <w:t>a</w:t>
      </w:r>
    </w:p>
    <w:p w14:paraId="2AB76619" w14:textId="77777777" w:rsidR="00A941EC" w:rsidRPr="008919F1" w:rsidRDefault="00A941EC" w:rsidP="00A941EC"/>
    <w:p w14:paraId="63CFFE66" w14:textId="77D4E347" w:rsidR="00024C46" w:rsidRPr="0044757C" w:rsidRDefault="00024C46" w:rsidP="0044757C">
      <w:pPr>
        <w:numPr>
          <w:ilvl w:val="0"/>
          <w:numId w:val="1"/>
        </w:numPr>
        <w:spacing w:before="20" w:after="20" w:line="360" w:lineRule="auto"/>
        <w:rPr>
          <w:b/>
          <w:color w:val="000000"/>
        </w:rPr>
      </w:pPr>
      <w:r w:rsidRPr="0090207F">
        <w:rPr>
          <w:b/>
          <w:color w:val="000000"/>
        </w:rPr>
        <w:t xml:space="preserve">Jméno: </w:t>
      </w:r>
      <w:proofErr w:type="spellStart"/>
      <w:r w:rsidR="0044757C" w:rsidRPr="0044757C">
        <w:rPr>
          <w:b/>
          <w:color w:val="000000"/>
        </w:rPr>
        <w:t>Life</w:t>
      </w:r>
      <w:proofErr w:type="spellEnd"/>
      <w:r w:rsidR="0044757C" w:rsidRPr="0044757C">
        <w:rPr>
          <w:b/>
          <w:color w:val="000000"/>
        </w:rPr>
        <w:t xml:space="preserve"> Techn</w:t>
      </w:r>
      <w:r w:rsidR="00F00AF1">
        <w:rPr>
          <w:b/>
          <w:color w:val="000000"/>
        </w:rPr>
        <w:t>ologies Czech Republic s.r.o.</w:t>
      </w:r>
    </w:p>
    <w:p w14:paraId="3D5F6A65" w14:textId="23934C84" w:rsidR="00024C46" w:rsidRPr="0044757C" w:rsidRDefault="00024C46" w:rsidP="00024C46">
      <w:pPr>
        <w:spacing w:before="20" w:after="20" w:line="360" w:lineRule="auto"/>
        <w:ind w:left="720"/>
        <w:rPr>
          <w:b/>
          <w:color w:val="000000"/>
        </w:rPr>
      </w:pPr>
      <w:r w:rsidRPr="0044757C">
        <w:rPr>
          <w:b/>
          <w:color w:val="000000"/>
        </w:rPr>
        <w:t xml:space="preserve">Sídlo: </w:t>
      </w:r>
      <w:r w:rsidR="0044757C" w:rsidRPr="0044757C">
        <w:rPr>
          <w:b/>
          <w:color w:val="000000"/>
        </w:rPr>
        <w:t>V Celnici 1031/4, Nové Město,</w:t>
      </w:r>
      <w:r w:rsidR="00667B22">
        <w:rPr>
          <w:b/>
          <w:color w:val="000000"/>
        </w:rPr>
        <w:t xml:space="preserve"> </w:t>
      </w:r>
      <w:r w:rsidR="0044757C" w:rsidRPr="0044757C">
        <w:rPr>
          <w:b/>
          <w:color w:val="000000"/>
        </w:rPr>
        <w:t xml:space="preserve">110 00 Praha 1 </w:t>
      </w:r>
    </w:p>
    <w:p w14:paraId="10816848" w14:textId="47006529" w:rsidR="00024C46" w:rsidRPr="0044757C" w:rsidRDefault="00024C46" w:rsidP="00024C46">
      <w:pPr>
        <w:spacing w:before="20" w:after="20" w:line="360" w:lineRule="auto"/>
        <w:ind w:left="720"/>
        <w:rPr>
          <w:b/>
          <w:color w:val="000000"/>
        </w:rPr>
      </w:pPr>
      <w:r w:rsidRPr="0044757C">
        <w:rPr>
          <w:b/>
          <w:color w:val="000000"/>
        </w:rPr>
        <w:t xml:space="preserve">IČO: </w:t>
      </w:r>
      <w:r w:rsidR="0044757C" w:rsidRPr="0044757C">
        <w:rPr>
          <w:b/>
          <w:color w:val="000000"/>
        </w:rPr>
        <w:t xml:space="preserve">2576 </w:t>
      </w:r>
      <w:proofErr w:type="gramStart"/>
      <w:r w:rsidR="0044757C" w:rsidRPr="0044757C">
        <w:rPr>
          <w:b/>
          <w:color w:val="000000"/>
        </w:rPr>
        <w:t>1307</w:t>
      </w:r>
      <w:r w:rsidRPr="0044757C">
        <w:rPr>
          <w:b/>
          <w:color w:val="000000"/>
        </w:rPr>
        <w:t xml:space="preserve"> </w:t>
      </w:r>
      <w:r w:rsidR="00667B22">
        <w:rPr>
          <w:b/>
          <w:color w:val="000000"/>
        </w:rPr>
        <w:t xml:space="preserve"> </w:t>
      </w:r>
      <w:r w:rsidRPr="0044757C">
        <w:rPr>
          <w:b/>
          <w:color w:val="000000"/>
        </w:rPr>
        <w:t>DIČ</w:t>
      </w:r>
      <w:proofErr w:type="gramEnd"/>
      <w:r w:rsidRPr="0044757C">
        <w:rPr>
          <w:b/>
          <w:color w:val="000000"/>
        </w:rPr>
        <w:t xml:space="preserve">: </w:t>
      </w:r>
      <w:r w:rsidR="0044757C">
        <w:rPr>
          <w:b/>
          <w:color w:val="000000"/>
        </w:rPr>
        <w:t>CZ2576</w:t>
      </w:r>
      <w:r w:rsidR="0044757C" w:rsidRPr="0044757C">
        <w:rPr>
          <w:b/>
          <w:color w:val="000000"/>
        </w:rPr>
        <w:t>1307</w:t>
      </w:r>
    </w:p>
    <w:p w14:paraId="4F8A3F7D" w14:textId="57D9569C" w:rsidR="00024C46" w:rsidRPr="0044757C" w:rsidRDefault="00024C46" w:rsidP="00024C46">
      <w:pPr>
        <w:spacing w:before="20" w:after="20" w:line="360" w:lineRule="auto"/>
        <w:ind w:left="720"/>
        <w:rPr>
          <w:b/>
          <w:color w:val="000000"/>
        </w:rPr>
      </w:pPr>
      <w:r w:rsidRPr="0044757C">
        <w:rPr>
          <w:b/>
          <w:color w:val="000000"/>
        </w:rPr>
        <w:t xml:space="preserve">Obchodní rejstřík: </w:t>
      </w:r>
      <w:r w:rsidR="0044757C" w:rsidRPr="0044757C">
        <w:rPr>
          <w:b/>
          <w:color w:val="000000"/>
        </w:rPr>
        <w:t>vedený Městským soudem v Praze, v oddíle C, vložce 67849</w:t>
      </w:r>
    </w:p>
    <w:p w14:paraId="05B27422" w14:textId="44A58683" w:rsidR="00024C46" w:rsidRPr="0044757C" w:rsidRDefault="00024C46" w:rsidP="00024C46">
      <w:pPr>
        <w:spacing w:before="20" w:after="20" w:line="360" w:lineRule="auto"/>
        <w:ind w:left="720"/>
        <w:rPr>
          <w:b/>
          <w:color w:val="000000"/>
        </w:rPr>
      </w:pPr>
      <w:r w:rsidRPr="0044757C">
        <w:rPr>
          <w:b/>
          <w:color w:val="000000"/>
        </w:rPr>
        <w:t xml:space="preserve">zastoupená: </w:t>
      </w:r>
      <w:r w:rsidR="0044757C" w:rsidRPr="0044757C">
        <w:rPr>
          <w:b/>
          <w:color w:val="000000"/>
        </w:rPr>
        <w:t xml:space="preserve">RNDr. Ondřejem </w:t>
      </w:r>
      <w:proofErr w:type="spellStart"/>
      <w:r w:rsidR="0044757C" w:rsidRPr="0044757C">
        <w:rPr>
          <w:b/>
          <w:color w:val="000000"/>
        </w:rPr>
        <w:t>Holeňou</w:t>
      </w:r>
      <w:proofErr w:type="spellEnd"/>
      <w:r w:rsidR="0044757C" w:rsidRPr="0044757C">
        <w:rPr>
          <w:b/>
          <w:color w:val="000000"/>
        </w:rPr>
        <w:t xml:space="preserve">, prokuristou </w:t>
      </w:r>
    </w:p>
    <w:p w14:paraId="2A1DE809" w14:textId="55244A33" w:rsidR="00024C46" w:rsidRPr="0090207F" w:rsidRDefault="00024C46" w:rsidP="00024C46">
      <w:pPr>
        <w:spacing w:before="20" w:after="20" w:line="360" w:lineRule="auto"/>
        <w:ind w:left="720"/>
        <w:rPr>
          <w:b/>
          <w:color w:val="000000"/>
        </w:rPr>
      </w:pPr>
      <w:r w:rsidRPr="0044757C">
        <w:rPr>
          <w:b/>
          <w:color w:val="000000"/>
        </w:rPr>
        <w:t xml:space="preserve">bankovní spojení: </w:t>
      </w:r>
      <w:proofErr w:type="spellStart"/>
      <w:r w:rsidR="0044757C" w:rsidRPr="0044757C">
        <w:rPr>
          <w:b/>
          <w:color w:val="000000"/>
        </w:rPr>
        <w:t>Unicredit</w:t>
      </w:r>
      <w:proofErr w:type="spellEnd"/>
      <w:r w:rsidR="0044757C" w:rsidRPr="0044757C">
        <w:rPr>
          <w:b/>
          <w:color w:val="000000"/>
        </w:rPr>
        <w:t xml:space="preserve"> Ba</w:t>
      </w:r>
      <w:r w:rsidR="00667B22">
        <w:rPr>
          <w:b/>
          <w:color w:val="000000"/>
        </w:rPr>
        <w:t xml:space="preserve">nk Czech Republic, číslo účtu: </w:t>
      </w:r>
      <w:r w:rsidR="0044757C" w:rsidRPr="0044757C">
        <w:rPr>
          <w:b/>
          <w:color w:val="000000"/>
        </w:rPr>
        <w:t>1387424581/2700</w:t>
      </w:r>
    </w:p>
    <w:p w14:paraId="1ED34F94" w14:textId="77777777" w:rsidR="00AA0ED3" w:rsidRPr="008919F1" w:rsidRDefault="00947C67" w:rsidP="0017606D">
      <w:pPr>
        <w:spacing w:before="120"/>
      </w:pPr>
      <w:r w:rsidRPr="008919F1">
        <w:t>dále jen</w:t>
      </w:r>
      <w:r w:rsidR="00AA0ED3" w:rsidRPr="008919F1">
        <w:t xml:space="preserve"> </w:t>
      </w:r>
      <w:r w:rsidR="00542DF9" w:rsidRPr="008919F1">
        <w:t>„</w:t>
      </w:r>
      <w:r w:rsidR="000765A1" w:rsidRPr="008919F1">
        <w:rPr>
          <w:b/>
        </w:rPr>
        <w:t>Zhotovitel</w:t>
      </w:r>
      <w:r w:rsidR="00542DF9" w:rsidRPr="008919F1">
        <w:t>“</w:t>
      </w:r>
    </w:p>
    <w:p w14:paraId="2BA0B49D" w14:textId="77777777" w:rsidR="00AA0ED3" w:rsidRPr="008919F1" w:rsidRDefault="00AA0ED3" w:rsidP="00AA0ED3"/>
    <w:p w14:paraId="4F3DA853" w14:textId="77777777" w:rsidR="000765A1" w:rsidRPr="008919F1" w:rsidRDefault="00AA0ED3" w:rsidP="001F6BB1">
      <w:pPr>
        <w:jc w:val="both"/>
        <w:outlineLvl w:val="0"/>
        <w:rPr>
          <w:szCs w:val="20"/>
        </w:rPr>
      </w:pPr>
      <w:r w:rsidRPr="008919F1">
        <w:t xml:space="preserve">uzavírají </w:t>
      </w:r>
      <w:r w:rsidR="005C3268" w:rsidRPr="008919F1">
        <w:rPr>
          <w:b/>
        </w:rPr>
        <w:t>s</w:t>
      </w:r>
      <w:r w:rsidRPr="008919F1">
        <w:rPr>
          <w:b/>
        </w:rPr>
        <w:t xml:space="preserve">mlouvu o </w:t>
      </w:r>
      <w:r w:rsidR="000765A1" w:rsidRPr="008919F1">
        <w:rPr>
          <w:b/>
        </w:rPr>
        <w:t>dílo</w:t>
      </w:r>
      <w:r w:rsidR="00DC45C4" w:rsidRPr="008919F1">
        <w:t>.</w:t>
      </w:r>
    </w:p>
    <w:p w14:paraId="0B6F6853" w14:textId="77777777" w:rsidR="00AA0ED3" w:rsidRPr="008919F1" w:rsidRDefault="00AA0ED3" w:rsidP="00AA0ED3">
      <w:pPr>
        <w:jc w:val="center"/>
        <w:outlineLvl w:val="0"/>
        <w:rPr>
          <w:b/>
        </w:rPr>
      </w:pPr>
      <w:r w:rsidRPr="008919F1">
        <w:rPr>
          <w:b/>
        </w:rPr>
        <w:t>I.</w:t>
      </w:r>
    </w:p>
    <w:p w14:paraId="4C01E868" w14:textId="77777777" w:rsidR="00AA0ED3" w:rsidRPr="008919F1" w:rsidRDefault="00DC45C4" w:rsidP="00540D3A">
      <w:pPr>
        <w:spacing w:after="180"/>
        <w:jc w:val="center"/>
        <w:rPr>
          <w:b/>
        </w:rPr>
      </w:pPr>
      <w:r w:rsidRPr="008919F1">
        <w:rPr>
          <w:b/>
        </w:rPr>
        <w:t>Účel</w:t>
      </w:r>
      <w:r w:rsidR="003D3C4B" w:rsidRPr="008919F1">
        <w:rPr>
          <w:b/>
        </w:rPr>
        <w:t xml:space="preserve"> smlouvy</w:t>
      </w:r>
    </w:p>
    <w:p w14:paraId="5A97A1FC" w14:textId="58389CB0" w:rsidR="00ED1D57" w:rsidRPr="00753D74" w:rsidRDefault="00ED1D57" w:rsidP="003744BA">
      <w:pPr>
        <w:numPr>
          <w:ilvl w:val="0"/>
          <w:numId w:val="2"/>
        </w:numPr>
        <w:tabs>
          <w:tab w:val="clear" w:pos="720"/>
          <w:tab w:val="num" w:pos="426"/>
        </w:tabs>
        <w:spacing w:after="120"/>
        <w:ind w:left="425" w:hanging="425"/>
        <w:jc w:val="both"/>
        <w:rPr>
          <w:noProof/>
        </w:rPr>
      </w:pPr>
      <w:r w:rsidRPr="008919F1">
        <w:rPr>
          <w:noProof/>
        </w:rPr>
        <w:t xml:space="preserve">Účelem této smlouvy je stanovení podmínek pro </w:t>
      </w:r>
      <w:r w:rsidR="001F7C04" w:rsidRPr="008919F1">
        <w:rPr>
          <w:noProof/>
        </w:rPr>
        <w:t xml:space="preserve">tzv. </w:t>
      </w:r>
      <w:r w:rsidR="001F7C04" w:rsidRPr="008919F1">
        <w:rPr>
          <w:b/>
          <w:noProof/>
        </w:rPr>
        <w:t xml:space="preserve">full </w:t>
      </w:r>
      <w:r w:rsidRPr="008919F1">
        <w:rPr>
          <w:b/>
          <w:noProof/>
        </w:rPr>
        <w:t>servi</w:t>
      </w:r>
      <w:r w:rsidR="001F7C04" w:rsidRPr="008919F1">
        <w:rPr>
          <w:b/>
          <w:noProof/>
        </w:rPr>
        <w:t>ce, tj. servisní zabezpe</w:t>
      </w:r>
      <w:r w:rsidRPr="008919F1">
        <w:rPr>
          <w:b/>
          <w:noProof/>
        </w:rPr>
        <w:t xml:space="preserve">čení </w:t>
      </w:r>
      <w:r w:rsidR="00E77E1A" w:rsidRPr="008919F1">
        <w:rPr>
          <w:b/>
          <w:noProof/>
        </w:rPr>
        <w:t>zdravotnických prostředků</w:t>
      </w:r>
      <w:r w:rsidR="009C601C" w:rsidRPr="008919F1">
        <w:rPr>
          <w:b/>
          <w:noProof/>
        </w:rPr>
        <w:t>,</w:t>
      </w:r>
      <w:r w:rsidR="00E77E1A" w:rsidRPr="008919F1">
        <w:rPr>
          <w:b/>
          <w:noProof/>
        </w:rPr>
        <w:t xml:space="preserve"> diagnostických zdravotnických prostředků</w:t>
      </w:r>
      <w:r w:rsidR="009C601C" w:rsidRPr="008919F1">
        <w:rPr>
          <w:b/>
          <w:noProof/>
        </w:rPr>
        <w:t xml:space="preserve"> </w:t>
      </w:r>
      <w:r w:rsidR="009C601C" w:rsidRPr="00753D74">
        <w:rPr>
          <w:b/>
          <w:noProof/>
        </w:rPr>
        <w:t>in vitro</w:t>
      </w:r>
      <w:r w:rsidR="001F7C04" w:rsidRPr="00753D74">
        <w:rPr>
          <w:b/>
          <w:noProof/>
        </w:rPr>
        <w:t xml:space="preserve"> </w:t>
      </w:r>
      <w:r w:rsidR="00AA0669" w:rsidRPr="00753D74">
        <w:rPr>
          <w:b/>
          <w:noProof/>
        </w:rPr>
        <w:t>a zařízení</w:t>
      </w:r>
      <w:r w:rsidR="009C601C" w:rsidRPr="00753D74">
        <w:rPr>
          <w:b/>
          <w:noProof/>
        </w:rPr>
        <w:t xml:space="preserve"> </w:t>
      </w:r>
      <w:r w:rsidR="001F7C04" w:rsidRPr="00753D74">
        <w:rPr>
          <w:b/>
          <w:noProof/>
        </w:rPr>
        <w:t>v plném rozsahu</w:t>
      </w:r>
      <w:r w:rsidRPr="00753D74">
        <w:rPr>
          <w:b/>
          <w:noProof/>
        </w:rPr>
        <w:t xml:space="preserve"> </w:t>
      </w:r>
      <w:r w:rsidRPr="00753D74">
        <w:rPr>
          <w:noProof/>
        </w:rPr>
        <w:t>a vymezení vzájemných vztahů smluvních stran.</w:t>
      </w:r>
    </w:p>
    <w:p w14:paraId="062E2508" w14:textId="79385F67" w:rsidR="00DC45C4" w:rsidRPr="00753D74" w:rsidRDefault="00DC45C4" w:rsidP="003744BA">
      <w:pPr>
        <w:numPr>
          <w:ilvl w:val="0"/>
          <w:numId w:val="2"/>
        </w:numPr>
        <w:tabs>
          <w:tab w:val="clear" w:pos="720"/>
          <w:tab w:val="num" w:pos="426"/>
        </w:tabs>
        <w:spacing w:after="120"/>
        <w:ind w:left="425" w:hanging="425"/>
        <w:jc w:val="both"/>
        <w:rPr>
          <w:noProof/>
        </w:rPr>
      </w:pPr>
      <w:r w:rsidRPr="00753D74">
        <w:rPr>
          <w:noProof/>
        </w:rPr>
        <w:t>Objednatel je poskytovatelem zdravotních služeb podle zákona č. 372/2011 Sb., o zdravotních službách v platném znění, zákona č.</w:t>
      </w:r>
      <w:r w:rsidR="0075521C" w:rsidRPr="00753D74">
        <w:rPr>
          <w:noProof/>
        </w:rPr>
        <w:t xml:space="preserve"> 375/2022 Sb.,</w:t>
      </w:r>
      <w:r w:rsidR="0075521C" w:rsidRPr="00753D74">
        <w:t xml:space="preserve"> </w:t>
      </w:r>
      <w:r w:rsidR="0075521C" w:rsidRPr="00753D74">
        <w:rPr>
          <w:noProof/>
        </w:rPr>
        <w:t>o zdravotnických prostředcích a diagnostických zdravotnických prostředcích in vitro (dále jen zákon o ZPaIVD),</w:t>
      </w:r>
      <w:r w:rsidR="00395D5C" w:rsidRPr="00753D74">
        <w:rPr>
          <w:noProof/>
        </w:rPr>
        <w:t xml:space="preserve"> v platném znění a ve znění pozdějších předpisů</w:t>
      </w:r>
      <w:r w:rsidRPr="00753D74">
        <w:rPr>
          <w:noProof/>
        </w:rPr>
        <w:t xml:space="preserve"> a další související platné legislativy. </w:t>
      </w:r>
      <w:r w:rsidR="000D6058" w:rsidRPr="00753D74">
        <w:rPr>
          <w:noProof/>
        </w:rPr>
        <w:t>Za účelem zajištění povinností dle</w:t>
      </w:r>
      <w:r w:rsidR="005E6A26" w:rsidRPr="00753D74">
        <w:rPr>
          <w:noProof/>
        </w:rPr>
        <w:t> </w:t>
      </w:r>
      <w:r w:rsidR="000D6058" w:rsidRPr="00753D74">
        <w:rPr>
          <w:noProof/>
        </w:rPr>
        <w:t>ustanovení</w:t>
      </w:r>
      <w:r w:rsidR="009A56E5" w:rsidRPr="00753D74">
        <w:rPr>
          <w:noProof/>
        </w:rPr>
        <w:t xml:space="preserve"> </w:t>
      </w:r>
      <w:r w:rsidR="009A56E5" w:rsidRPr="00753D74">
        <w:t xml:space="preserve">části osmé </w:t>
      </w:r>
      <w:r w:rsidR="0016047A" w:rsidRPr="00753D74">
        <w:t xml:space="preserve">SERVIS PROSTŘEDKU </w:t>
      </w:r>
      <w:r w:rsidR="000D6058" w:rsidRPr="00753D74">
        <w:rPr>
          <w:rFonts w:cs="Arial"/>
          <w:szCs w:val="20"/>
        </w:rPr>
        <w:t xml:space="preserve">zákona o </w:t>
      </w:r>
      <w:proofErr w:type="spellStart"/>
      <w:r w:rsidR="000D6058" w:rsidRPr="00753D74">
        <w:rPr>
          <w:rFonts w:cs="Arial"/>
          <w:szCs w:val="20"/>
        </w:rPr>
        <w:t>ZP</w:t>
      </w:r>
      <w:r w:rsidR="009C601C" w:rsidRPr="00753D74">
        <w:rPr>
          <w:rFonts w:cs="Arial"/>
          <w:szCs w:val="20"/>
        </w:rPr>
        <w:t>aIVD</w:t>
      </w:r>
      <w:proofErr w:type="spellEnd"/>
      <w:r w:rsidR="000D6058" w:rsidRPr="00753D74">
        <w:rPr>
          <w:noProof/>
        </w:rPr>
        <w:t xml:space="preserve"> </w:t>
      </w:r>
      <w:r w:rsidRPr="00753D74">
        <w:rPr>
          <w:noProof/>
        </w:rPr>
        <w:t>je uzavřena tato smlouva.</w:t>
      </w:r>
    </w:p>
    <w:p w14:paraId="0A8A67B8" w14:textId="3FBB99FE" w:rsidR="009C601C" w:rsidRPr="00753D74" w:rsidRDefault="00DC45C4" w:rsidP="009C601C">
      <w:pPr>
        <w:numPr>
          <w:ilvl w:val="0"/>
          <w:numId w:val="2"/>
        </w:numPr>
        <w:tabs>
          <w:tab w:val="clear" w:pos="720"/>
          <w:tab w:val="num" w:pos="426"/>
        </w:tabs>
        <w:ind w:left="426" w:hanging="426"/>
        <w:jc w:val="both"/>
        <w:rPr>
          <w:noProof/>
        </w:rPr>
      </w:pPr>
      <w:r w:rsidRPr="00753D74">
        <w:rPr>
          <w:noProof/>
        </w:rPr>
        <w:t>Pro účely této smlouvy jsou definovány tyto pojmy:</w:t>
      </w:r>
    </w:p>
    <w:p w14:paraId="0595FF40" w14:textId="200621FA" w:rsidR="00DC45C4" w:rsidRPr="00753D74" w:rsidRDefault="00DC45C4" w:rsidP="008F6A55">
      <w:pPr>
        <w:numPr>
          <w:ilvl w:val="0"/>
          <w:numId w:val="13"/>
        </w:numPr>
        <w:spacing w:before="120"/>
        <w:jc w:val="both"/>
        <w:rPr>
          <w:noProof/>
        </w:rPr>
      </w:pPr>
      <w:r w:rsidRPr="00753D74">
        <w:rPr>
          <w:b/>
          <w:noProof/>
        </w:rPr>
        <w:t>Zdravotnický prostředek</w:t>
      </w:r>
      <w:r w:rsidRPr="00753D74">
        <w:rPr>
          <w:noProof/>
        </w:rPr>
        <w:t xml:space="preserve"> – nástroj, přístroj, zařízení, programové vybavení včetně programového vybavení určeného jeho výrobcem ke specifickému použití pro diagnostické nebo léčebné účely a nezbytného ke správnému použití zdravotnického prostředku, materiál nebo jiný předmět, určené výrobcem pro použití u člověka (dále jen „</w:t>
      </w:r>
      <w:r w:rsidRPr="00753D74">
        <w:rPr>
          <w:b/>
          <w:noProof/>
        </w:rPr>
        <w:t>ZP</w:t>
      </w:r>
      <w:r w:rsidRPr="00753D74">
        <w:rPr>
          <w:noProof/>
        </w:rPr>
        <w:t>“)</w:t>
      </w:r>
      <w:r w:rsidR="009132B3" w:rsidRPr="00753D74">
        <w:rPr>
          <w:noProof/>
        </w:rPr>
        <w:t>.</w:t>
      </w:r>
    </w:p>
    <w:p w14:paraId="75B44055" w14:textId="495EE104" w:rsidR="00441BC3" w:rsidRPr="00753D74" w:rsidRDefault="00775667" w:rsidP="00AA0EEF">
      <w:pPr>
        <w:numPr>
          <w:ilvl w:val="0"/>
          <w:numId w:val="13"/>
        </w:numPr>
        <w:spacing w:before="120"/>
        <w:jc w:val="both"/>
        <w:rPr>
          <w:b/>
          <w:noProof/>
        </w:rPr>
      </w:pPr>
      <w:r w:rsidRPr="00753D74">
        <w:rPr>
          <w:b/>
          <w:noProof/>
        </w:rPr>
        <w:t>Diagnostický zdravotnický prostředek in vitro</w:t>
      </w:r>
      <w:r w:rsidRPr="00753D74">
        <w:rPr>
          <w:noProof/>
        </w:rPr>
        <w:t xml:space="preserve"> – </w:t>
      </w:r>
      <w:r w:rsidRPr="00753D74">
        <w:t>prostředek, který je činidlem, výsledkem reakce činidla, kalibrátorem, kontrolním materiálem, soupravou, nástrojem, přístrojem, zařízením nebo systémem, používaným samostatně nebo v kombinaci, který je výrobcem určen pro vyšetření vzorků in vitro, včetně darované krve a tkání získaných z</w:t>
      </w:r>
      <w:r w:rsidR="00441BC3" w:rsidRPr="00753D74">
        <w:t> </w:t>
      </w:r>
      <w:r w:rsidRPr="00753D74">
        <w:t>lidského těla výhradně nebo převážně za účelem získání informací a) fyziologickém nebo patologickém stavu, b) o vrozené anomálii, c) pro stanovení bezpečnosti a kompatibility s</w:t>
      </w:r>
      <w:r w:rsidR="00441BC3" w:rsidRPr="00753D74">
        <w:t> </w:t>
      </w:r>
      <w:r w:rsidRPr="00753D74">
        <w:t>možnými příjemci, nebo d) pro sledování léčebných opatření (dále jen „</w:t>
      </w:r>
      <w:r w:rsidRPr="00753D74">
        <w:rPr>
          <w:b/>
          <w:noProof/>
        </w:rPr>
        <w:t>IVD-ZP</w:t>
      </w:r>
      <w:r w:rsidRPr="00753D74">
        <w:rPr>
          <w:noProof/>
        </w:rPr>
        <w:t>“).</w:t>
      </w:r>
    </w:p>
    <w:p w14:paraId="12596B7F" w14:textId="24A7D01F" w:rsidR="009C601C" w:rsidRPr="00753D74" w:rsidRDefault="00676115" w:rsidP="009C601C">
      <w:pPr>
        <w:numPr>
          <w:ilvl w:val="0"/>
          <w:numId w:val="13"/>
        </w:numPr>
        <w:spacing w:before="120"/>
        <w:jc w:val="both"/>
        <w:rPr>
          <w:b/>
          <w:noProof/>
        </w:rPr>
      </w:pPr>
      <w:r w:rsidRPr="00753D74">
        <w:rPr>
          <w:b/>
          <w:noProof/>
        </w:rPr>
        <w:t>Technické zařízení</w:t>
      </w:r>
      <w:r w:rsidR="009C601C" w:rsidRPr="00753D74">
        <w:rPr>
          <w:b/>
          <w:noProof/>
        </w:rPr>
        <w:t xml:space="preserve"> – </w:t>
      </w:r>
      <w:r w:rsidR="009C601C" w:rsidRPr="00753D74">
        <w:rPr>
          <w:noProof/>
        </w:rPr>
        <w:t>nástroj, přístroj</w:t>
      </w:r>
      <w:r w:rsidR="008E0908" w:rsidRPr="00753D74">
        <w:rPr>
          <w:noProof/>
        </w:rPr>
        <w:t>,</w:t>
      </w:r>
      <w:r w:rsidR="009C601C" w:rsidRPr="00753D74">
        <w:rPr>
          <w:noProof/>
        </w:rPr>
        <w:t xml:space="preserve"> zařízení, prostředek, který nesplňuje parametry zákona o ZPaIVD, ale je používán ve zdravotnickém zařízení</w:t>
      </w:r>
      <w:r w:rsidRPr="00753D74">
        <w:rPr>
          <w:noProof/>
        </w:rPr>
        <w:t xml:space="preserve"> (dále jen „TZ</w:t>
      </w:r>
      <w:r w:rsidR="008E0908" w:rsidRPr="00753D74">
        <w:rPr>
          <w:noProof/>
        </w:rPr>
        <w:t>“)</w:t>
      </w:r>
      <w:r w:rsidR="009C601C" w:rsidRPr="00753D74">
        <w:rPr>
          <w:noProof/>
        </w:rPr>
        <w:t>.</w:t>
      </w:r>
    </w:p>
    <w:p w14:paraId="19869F20" w14:textId="77777777" w:rsidR="00B0586C" w:rsidRPr="00753D74" w:rsidRDefault="00B0586C">
      <w:pPr>
        <w:rPr>
          <w:b/>
          <w:noProof/>
        </w:rPr>
      </w:pPr>
      <w:r w:rsidRPr="00753D74">
        <w:rPr>
          <w:b/>
          <w:noProof/>
        </w:rPr>
        <w:br w:type="page"/>
      </w:r>
    </w:p>
    <w:p w14:paraId="666DFF55" w14:textId="7203BD05" w:rsidR="00DC45C4" w:rsidRPr="00753D74" w:rsidRDefault="00DC45C4" w:rsidP="005E6A26">
      <w:pPr>
        <w:numPr>
          <w:ilvl w:val="0"/>
          <w:numId w:val="14"/>
        </w:numPr>
        <w:spacing w:before="60"/>
        <w:jc w:val="both"/>
        <w:rPr>
          <w:noProof/>
        </w:rPr>
      </w:pPr>
      <w:r w:rsidRPr="00753D74">
        <w:rPr>
          <w:b/>
          <w:noProof/>
        </w:rPr>
        <w:lastRenderedPageBreak/>
        <w:t>BTK</w:t>
      </w:r>
      <w:r w:rsidR="00C409F5" w:rsidRPr="00753D74">
        <w:rPr>
          <w:noProof/>
        </w:rPr>
        <w:t xml:space="preserve"> </w:t>
      </w:r>
      <w:r w:rsidR="002B0DA2" w:rsidRPr="00753D74">
        <w:rPr>
          <w:noProof/>
        </w:rPr>
        <w:t>(bezpečnostně technické</w:t>
      </w:r>
      <w:r w:rsidRPr="00753D74">
        <w:rPr>
          <w:noProof/>
        </w:rPr>
        <w:t xml:space="preserve"> kontrol</w:t>
      </w:r>
      <w:r w:rsidR="002157AC" w:rsidRPr="00753D74">
        <w:rPr>
          <w:noProof/>
        </w:rPr>
        <w:t>y</w:t>
      </w:r>
      <w:r w:rsidR="00981DAB" w:rsidRPr="00753D74">
        <w:rPr>
          <w:noProof/>
        </w:rPr>
        <w:t>)</w:t>
      </w:r>
      <w:r w:rsidRPr="00753D74">
        <w:rPr>
          <w:noProof/>
        </w:rPr>
        <w:t xml:space="preserve"> </w:t>
      </w:r>
      <w:r w:rsidR="00981DAB" w:rsidRPr="00753D74">
        <w:rPr>
          <w:noProof/>
        </w:rPr>
        <w:t>– realizace pravidelných</w:t>
      </w:r>
      <w:r w:rsidRPr="00753D74">
        <w:rPr>
          <w:noProof/>
        </w:rPr>
        <w:t xml:space="preserve"> úkon</w:t>
      </w:r>
      <w:r w:rsidR="00981DAB" w:rsidRPr="00753D74">
        <w:rPr>
          <w:noProof/>
        </w:rPr>
        <w:t>ů směřujících</w:t>
      </w:r>
      <w:r w:rsidRPr="00753D74">
        <w:rPr>
          <w:noProof/>
        </w:rPr>
        <w:t xml:space="preserve"> k</w:t>
      </w:r>
      <w:r w:rsidR="00602883" w:rsidRPr="00753D74">
        <w:rPr>
          <w:noProof/>
        </w:rPr>
        <w:t> </w:t>
      </w:r>
      <w:r w:rsidRPr="00753D74">
        <w:rPr>
          <w:noProof/>
        </w:rPr>
        <w:t xml:space="preserve">zachování bezpečnosti a plné funkčnosti </w:t>
      </w:r>
      <w:r w:rsidR="00AA0EEF" w:rsidRPr="00753D74">
        <w:rPr>
          <w:noProof/>
        </w:rPr>
        <w:t>ZP/IVD-ZP/</w:t>
      </w:r>
      <w:r w:rsidR="00676115" w:rsidRPr="00753D74">
        <w:rPr>
          <w:noProof/>
        </w:rPr>
        <w:t>TZ</w:t>
      </w:r>
      <w:r w:rsidR="00602883" w:rsidRPr="00753D74">
        <w:rPr>
          <w:noProof/>
        </w:rPr>
        <w:t>,</w:t>
      </w:r>
      <w:r w:rsidR="002B0DA2" w:rsidRPr="00753D74">
        <w:rPr>
          <w:noProof/>
        </w:rPr>
        <w:t xml:space="preserve"> </w:t>
      </w:r>
      <w:r w:rsidR="00C409F5" w:rsidRPr="00753D74">
        <w:rPr>
          <w:noProof/>
        </w:rPr>
        <w:t>prováděné v </w:t>
      </w:r>
      <w:r w:rsidR="00E96D19" w:rsidRPr="00753D74">
        <w:rPr>
          <w:noProof/>
        </w:rPr>
        <w:t>souladu s </w:t>
      </w:r>
      <w:r w:rsidRPr="00753D74">
        <w:rPr>
          <w:noProof/>
        </w:rPr>
        <w:t>předpis</w:t>
      </w:r>
      <w:r w:rsidR="002B0DA2" w:rsidRPr="00753D74">
        <w:rPr>
          <w:noProof/>
        </w:rPr>
        <w:t>em výrobce ZP</w:t>
      </w:r>
      <w:r w:rsidR="008E0908" w:rsidRPr="00753D74">
        <w:rPr>
          <w:noProof/>
        </w:rPr>
        <w:t>/IVD-ZP/</w:t>
      </w:r>
      <w:r w:rsidR="00676115" w:rsidRPr="00753D74">
        <w:rPr>
          <w:noProof/>
        </w:rPr>
        <w:t>TZ</w:t>
      </w:r>
      <w:r w:rsidR="002B0DA2" w:rsidRPr="00753D74">
        <w:rPr>
          <w:noProof/>
        </w:rPr>
        <w:t xml:space="preserve"> nebo dle jiného legislativního předpisu</w:t>
      </w:r>
      <w:r w:rsidR="008E0908" w:rsidRPr="00753D74">
        <w:rPr>
          <w:noProof/>
        </w:rPr>
        <w:t>;</w:t>
      </w:r>
      <w:r w:rsidR="00CC2D9F" w:rsidRPr="00753D74">
        <w:rPr>
          <w:noProof/>
        </w:rPr>
        <w:t xml:space="preserve"> pro ZP a IVD-ZP provedení BTK dle definice v § 45 zákona o ZPaIVD.</w:t>
      </w:r>
    </w:p>
    <w:p w14:paraId="24E94BDA" w14:textId="77777777" w:rsidR="00ED1D57" w:rsidRPr="00753D74" w:rsidRDefault="00ED1D57" w:rsidP="00ED1D57">
      <w:pPr>
        <w:ind w:left="1134"/>
        <w:jc w:val="both"/>
        <w:rPr>
          <w:noProof/>
          <w:sz w:val="12"/>
          <w:szCs w:val="12"/>
        </w:rPr>
      </w:pPr>
    </w:p>
    <w:p w14:paraId="253148D4" w14:textId="674F10F5" w:rsidR="00227B77" w:rsidRPr="00753D74" w:rsidRDefault="00DC45C4" w:rsidP="00ED1D57">
      <w:pPr>
        <w:ind w:left="1134"/>
        <w:jc w:val="both"/>
        <w:rPr>
          <w:noProof/>
        </w:rPr>
      </w:pPr>
      <w:r w:rsidRPr="00753D74">
        <w:rPr>
          <w:noProof/>
        </w:rPr>
        <w:t xml:space="preserve">Výsledek BTK musí být Objednateli sdělen Zhotovitelem písemně i elektronicky formou podepsaného protokolu o provedení BTK, obsahujícího naměřené hodnoty, další zjištěné skutečnosti a výsledek kontroly v podobě doporučení pro další použití </w:t>
      </w:r>
      <w:r w:rsidR="008E0908" w:rsidRPr="00753D74">
        <w:rPr>
          <w:noProof/>
        </w:rPr>
        <w:t>ZP/IVD-ZP/</w:t>
      </w:r>
      <w:r w:rsidR="00676115" w:rsidRPr="00753D74">
        <w:rPr>
          <w:noProof/>
        </w:rPr>
        <w:t>TZ</w:t>
      </w:r>
      <w:r w:rsidRPr="00753D74">
        <w:rPr>
          <w:noProof/>
        </w:rPr>
        <w:t>.</w:t>
      </w:r>
    </w:p>
    <w:p w14:paraId="250FBA38" w14:textId="38F156B4" w:rsidR="00DC45C4" w:rsidRPr="00753D74" w:rsidRDefault="00227B77" w:rsidP="00227B77">
      <w:pPr>
        <w:numPr>
          <w:ilvl w:val="0"/>
          <w:numId w:val="14"/>
        </w:numPr>
        <w:spacing w:before="60"/>
        <w:jc w:val="both"/>
        <w:rPr>
          <w:noProof/>
        </w:rPr>
      </w:pPr>
      <w:r w:rsidRPr="00753D74">
        <w:rPr>
          <w:b/>
          <w:noProof/>
        </w:rPr>
        <w:t>Preventivní prohlídka</w:t>
      </w:r>
      <w:r w:rsidRPr="00753D74">
        <w:rPr>
          <w:noProof/>
        </w:rPr>
        <w:t xml:space="preserve"> –</w:t>
      </w:r>
      <w:r w:rsidR="00DD7346" w:rsidRPr="00753D74">
        <w:rPr>
          <w:noProof/>
        </w:rPr>
        <w:t xml:space="preserve"> BTK, revize, ZDS či</w:t>
      </w:r>
      <w:r w:rsidR="00BD50CA" w:rsidRPr="00753D74">
        <w:rPr>
          <w:noProof/>
        </w:rPr>
        <w:t xml:space="preserve"> </w:t>
      </w:r>
      <w:r w:rsidR="00AE0F60" w:rsidRPr="00753D74">
        <w:rPr>
          <w:noProof/>
        </w:rPr>
        <w:t xml:space="preserve">jiné </w:t>
      </w:r>
      <w:r w:rsidRPr="00753D74">
        <w:rPr>
          <w:noProof/>
        </w:rPr>
        <w:t xml:space="preserve">ověření funkčnosti </w:t>
      </w:r>
      <w:r w:rsidR="008E0908" w:rsidRPr="00753D74">
        <w:rPr>
          <w:noProof/>
        </w:rPr>
        <w:t>ZP/IVD-ZP/</w:t>
      </w:r>
      <w:r w:rsidR="00676115" w:rsidRPr="00753D74">
        <w:rPr>
          <w:noProof/>
        </w:rPr>
        <w:t>TZ</w:t>
      </w:r>
      <w:r w:rsidR="008E0908" w:rsidRPr="00753D74">
        <w:rPr>
          <w:noProof/>
        </w:rPr>
        <w:t xml:space="preserve"> za </w:t>
      </w:r>
      <w:r w:rsidRPr="00753D74">
        <w:rPr>
          <w:noProof/>
        </w:rPr>
        <w:t>účelem zajištění jeho bezpečnosti a předcházení vzniku závad.</w:t>
      </w:r>
      <w:r w:rsidR="00DC45C4" w:rsidRPr="00753D74">
        <w:rPr>
          <w:noProof/>
        </w:rPr>
        <w:t xml:space="preserve"> </w:t>
      </w:r>
    </w:p>
    <w:p w14:paraId="6767CFE2" w14:textId="465F6EDA" w:rsidR="00D31E29" w:rsidRPr="00753D74" w:rsidRDefault="00546DB4" w:rsidP="00D31E29">
      <w:pPr>
        <w:numPr>
          <w:ilvl w:val="0"/>
          <w:numId w:val="14"/>
        </w:numPr>
        <w:spacing w:before="60"/>
        <w:jc w:val="both"/>
        <w:rPr>
          <w:noProof/>
        </w:rPr>
      </w:pPr>
      <w:r w:rsidRPr="00753D74">
        <w:rPr>
          <w:b/>
          <w:noProof/>
        </w:rPr>
        <w:t>Zkouška dlouhodobé stability</w:t>
      </w:r>
      <w:r w:rsidR="00D31E29" w:rsidRPr="00753D74">
        <w:rPr>
          <w:b/>
          <w:noProof/>
        </w:rPr>
        <w:t xml:space="preserve"> </w:t>
      </w:r>
      <w:r w:rsidR="00111CAF" w:rsidRPr="00753D74">
        <w:rPr>
          <w:noProof/>
        </w:rPr>
        <w:t>–</w:t>
      </w:r>
      <w:r w:rsidR="00D31E29" w:rsidRPr="00753D74">
        <w:rPr>
          <w:noProof/>
        </w:rPr>
        <w:t xml:space="preserve"> zkouška </w:t>
      </w:r>
      <w:r w:rsidR="00AD5559" w:rsidRPr="00753D74">
        <w:rPr>
          <w:noProof/>
        </w:rPr>
        <w:t>zařízení, jež je</w:t>
      </w:r>
      <w:r w:rsidR="00D31E29" w:rsidRPr="00753D74">
        <w:rPr>
          <w:noProof/>
        </w:rPr>
        <w:t xml:space="preserve"> zdroje</w:t>
      </w:r>
      <w:r w:rsidR="00AD5559" w:rsidRPr="00753D74">
        <w:rPr>
          <w:noProof/>
        </w:rPr>
        <w:t>m</w:t>
      </w:r>
      <w:r w:rsidR="00D31E29" w:rsidRPr="00753D74">
        <w:rPr>
          <w:noProof/>
        </w:rPr>
        <w:t xml:space="preserve"> ionizujícího záření</w:t>
      </w:r>
      <w:r w:rsidR="00AD5559" w:rsidRPr="00753D74">
        <w:rPr>
          <w:noProof/>
        </w:rPr>
        <w:t>,</w:t>
      </w:r>
      <w:r w:rsidR="00D31E29" w:rsidRPr="00753D74">
        <w:rPr>
          <w:noProof/>
        </w:rPr>
        <w:t xml:space="preserve"> </w:t>
      </w:r>
      <w:r w:rsidR="002157AC" w:rsidRPr="00753D74">
        <w:rPr>
          <w:noProof/>
        </w:rPr>
        <w:t>ve</w:t>
      </w:r>
      <w:r w:rsidR="00C26CA2" w:rsidRPr="00753D74">
        <w:rPr>
          <w:noProof/>
        </w:rPr>
        <w:t> </w:t>
      </w:r>
      <w:r w:rsidR="002157AC" w:rsidRPr="00753D74">
        <w:rPr>
          <w:noProof/>
        </w:rPr>
        <w:t>smyslu legislavity navazující na</w:t>
      </w:r>
      <w:r w:rsidR="00D31E29" w:rsidRPr="00753D74">
        <w:rPr>
          <w:noProof/>
        </w:rPr>
        <w:t xml:space="preserve"> zákon č. 263/2016 Sb., </w:t>
      </w:r>
      <w:r w:rsidR="00D31E29" w:rsidRPr="00753D74">
        <w:rPr>
          <w:iCs/>
          <w:noProof/>
        </w:rPr>
        <w:t>atomový zákon (dále jen „</w:t>
      </w:r>
      <w:r w:rsidR="00D31E29" w:rsidRPr="00753D74">
        <w:rPr>
          <w:b/>
          <w:iCs/>
          <w:noProof/>
        </w:rPr>
        <w:t>ZDS</w:t>
      </w:r>
      <w:r w:rsidR="00D31E29" w:rsidRPr="00753D74">
        <w:rPr>
          <w:iCs/>
          <w:noProof/>
        </w:rPr>
        <w:t>“)</w:t>
      </w:r>
      <w:r w:rsidR="00F25AC1" w:rsidRPr="00753D74">
        <w:rPr>
          <w:iCs/>
          <w:noProof/>
        </w:rPr>
        <w:t>.</w:t>
      </w:r>
    </w:p>
    <w:p w14:paraId="149EED44" w14:textId="2B0E6185" w:rsidR="00DC45C4" w:rsidRPr="00753D74" w:rsidRDefault="00DC45C4" w:rsidP="008F6A55">
      <w:pPr>
        <w:numPr>
          <w:ilvl w:val="0"/>
          <w:numId w:val="14"/>
        </w:numPr>
        <w:spacing w:before="60"/>
        <w:jc w:val="both"/>
        <w:rPr>
          <w:noProof/>
        </w:rPr>
      </w:pPr>
      <w:r w:rsidRPr="00753D74">
        <w:rPr>
          <w:b/>
          <w:noProof/>
        </w:rPr>
        <w:t>Instruktáž obsluhy</w:t>
      </w:r>
      <w:r w:rsidRPr="00753D74">
        <w:rPr>
          <w:noProof/>
        </w:rPr>
        <w:t xml:space="preserve"> – úvodní nebo periodick</w:t>
      </w:r>
      <w:r w:rsidR="002157AC" w:rsidRPr="00753D74">
        <w:rPr>
          <w:noProof/>
        </w:rPr>
        <w:t>á</w:t>
      </w:r>
      <w:r w:rsidRPr="00753D74">
        <w:rPr>
          <w:noProof/>
        </w:rPr>
        <w:t xml:space="preserve"> instruktáž </w:t>
      </w:r>
      <w:r w:rsidR="002157AC" w:rsidRPr="00753D74">
        <w:rPr>
          <w:noProof/>
        </w:rPr>
        <w:t>uživatel</w:t>
      </w:r>
      <w:r w:rsidR="001B1F84" w:rsidRPr="00753D74">
        <w:rPr>
          <w:noProof/>
        </w:rPr>
        <w:t>ů</w:t>
      </w:r>
      <w:r w:rsidR="002157AC" w:rsidRPr="00753D74">
        <w:rPr>
          <w:noProof/>
        </w:rPr>
        <w:t xml:space="preserve"> </w:t>
      </w:r>
      <w:r w:rsidR="008E0908" w:rsidRPr="00753D74">
        <w:rPr>
          <w:noProof/>
        </w:rPr>
        <w:t>ZP/IVD-ZP</w:t>
      </w:r>
      <w:r w:rsidR="001B1F84" w:rsidRPr="00753D74">
        <w:rPr>
          <w:noProof/>
        </w:rPr>
        <w:t xml:space="preserve"> (zaměstnanců Objednatele)</w:t>
      </w:r>
      <w:r w:rsidR="002157AC" w:rsidRPr="00753D74">
        <w:rPr>
          <w:noProof/>
        </w:rPr>
        <w:t xml:space="preserve"> </w:t>
      </w:r>
      <w:r w:rsidRPr="00753D74">
        <w:rPr>
          <w:noProof/>
        </w:rPr>
        <w:t>v souladu s §</w:t>
      </w:r>
      <w:r w:rsidR="007C3D41" w:rsidRPr="00753D74">
        <w:rPr>
          <w:noProof/>
        </w:rPr>
        <w:t xml:space="preserve"> 41</w:t>
      </w:r>
      <w:r w:rsidRPr="00753D74">
        <w:rPr>
          <w:noProof/>
        </w:rPr>
        <w:t xml:space="preserve"> zákona o </w:t>
      </w:r>
      <w:r w:rsidR="0075521C" w:rsidRPr="00753D74">
        <w:rPr>
          <w:noProof/>
        </w:rPr>
        <w:t xml:space="preserve">ZPaIVD </w:t>
      </w:r>
      <w:r w:rsidRPr="00753D74">
        <w:rPr>
          <w:noProof/>
        </w:rPr>
        <w:t>s cílem zabezpečení kvalifikovaného a</w:t>
      </w:r>
      <w:r w:rsidR="005E6A26" w:rsidRPr="00753D74">
        <w:rPr>
          <w:noProof/>
        </w:rPr>
        <w:t> </w:t>
      </w:r>
      <w:r w:rsidRPr="00753D74">
        <w:rPr>
          <w:noProof/>
        </w:rPr>
        <w:t>bezchybného používání ZP</w:t>
      </w:r>
      <w:r w:rsidR="00CF3145" w:rsidRPr="00753D74">
        <w:rPr>
          <w:noProof/>
        </w:rPr>
        <w:t>/IVD-ZP</w:t>
      </w:r>
      <w:r w:rsidRPr="00753D74">
        <w:rPr>
          <w:noProof/>
        </w:rPr>
        <w:t xml:space="preserve"> v souladu s pokyny výrobce. </w:t>
      </w:r>
    </w:p>
    <w:p w14:paraId="6BD3DE10" w14:textId="12CF52E7" w:rsidR="00CF3145" w:rsidRPr="00753D74" w:rsidRDefault="00CF3145" w:rsidP="00CF3145">
      <w:pPr>
        <w:numPr>
          <w:ilvl w:val="0"/>
          <w:numId w:val="14"/>
        </w:numPr>
        <w:spacing w:before="60"/>
        <w:jc w:val="both"/>
        <w:rPr>
          <w:noProof/>
        </w:rPr>
      </w:pPr>
      <w:r w:rsidRPr="00753D74">
        <w:rPr>
          <w:b/>
          <w:noProof/>
        </w:rPr>
        <w:t>Školení obsluhy</w:t>
      </w:r>
      <w:r w:rsidRPr="00753D74">
        <w:rPr>
          <w:noProof/>
        </w:rPr>
        <w:t xml:space="preserve"> – úvodní nebo periodické školení uživatelů </w:t>
      </w:r>
      <w:r w:rsidR="00676115" w:rsidRPr="00753D74">
        <w:rPr>
          <w:noProof/>
        </w:rPr>
        <w:t>TZ</w:t>
      </w:r>
      <w:r w:rsidRPr="00753D74">
        <w:rPr>
          <w:noProof/>
        </w:rPr>
        <w:t xml:space="preserve"> (zaměstnanců Objednatele) v souladu s předpisem výrobce nebo na žádost Objednatele s cílem zabezpečení kvalifikovaného a bezchybného používání </w:t>
      </w:r>
      <w:r w:rsidR="00676115" w:rsidRPr="00753D74">
        <w:rPr>
          <w:noProof/>
        </w:rPr>
        <w:t>TZ</w:t>
      </w:r>
      <w:r w:rsidRPr="00753D74">
        <w:rPr>
          <w:noProof/>
        </w:rPr>
        <w:t xml:space="preserve">. </w:t>
      </w:r>
    </w:p>
    <w:p w14:paraId="30010D37" w14:textId="0D52ADAC" w:rsidR="00DC45C4" w:rsidRPr="00753D74" w:rsidRDefault="00DC45C4" w:rsidP="008F6A55">
      <w:pPr>
        <w:numPr>
          <w:ilvl w:val="0"/>
          <w:numId w:val="14"/>
        </w:numPr>
        <w:spacing w:before="60"/>
        <w:jc w:val="both"/>
        <w:rPr>
          <w:noProof/>
        </w:rPr>
      </w:pPr>
      <w:r w:rsidRPr="00753D74">
        <w:rPr>
          <w:b/>
          <w:noProof/>
        </w:rPr>
        <w:t>Oprav</w:t>
      </w:r>
      <w:r w:rsidR="00404E7C" w:rsidRPr="00753D74">
        <w:rPr>
          <w:b/>
          <w:noProof/>
        </w:rPr>
        <w:t>a</w:t>
      </w:r>
      <w:r w:rsidRPr="00753D74">
        <w:rPr>
          <w:noProof/>
        </w:rPr>
        <w:t xml:space="preserve"> </w:t>
      </w:r>
      <w:r w:rsidR="008F6A55" w:rsidRPr="00753D74">
        <w:rPr>
          <w:noProof/>
        </w:rPr>
        <w:t>–</w:t>
      </w:r>
      <w:r w:rsidRPr="00753D74">
        <w:rPr>
          <w:noProof/>
        </w:rPr>
        <w:t xml:space="preserve"> </w:t>
      </w:r>
      <w:r w:rsidR="00261BE9" w:rsidRPr="00753D74">
        <w:rPr>
          <w:noProof/>
        </w:rPr>
        <w:t xml:space="preserve">odstranění závad a znovuzprovoznění porouchaného prostředku kvalifikovaným pracovníkem; pro ZP a IVD-ZP </w:t>
      </w:r>
      <w:r w:rsidRPr="00753D74">
        <w:rPr>
          <w:noProof/>
        </w:rPr>
        <w:t xml:space="preserve">dle § </w:t>
      </w:r>
      <w:r w:rsidR="004B6322" w:rsidRPr="00753D74">
        <w:rPr>
          <w:noProof/>
        </w:rPr>
        <w:t>46</w:t>
      </w:r>
      <w:r w:rsidRPr="00753D74">
        <w:rPr>
          <w:noProof/>
        </w:rPr>
        <w:t xml:space="preserve"> zákona o</w:t>
      </w:r>
      <w:r w:rsidR="0075521C" w:rsidRPr="00753D74">
        <w:rPr>
          <w:noProof/>
        </w:rPr>
        <w:t xml:space="preserve"> ZPaIVD</w:t>
      </w:r>
      <w:r w:rsidR="0001596A" w:rsidRPr="00753D74">
        <w:rPr>
          <w:noProof/>
        </w:rPr>
        <w:t>.</w:t>
      </w:r>
    </w:p>
    <w:p w14:paraId="6E1A1E4D" w14:textId="71E9FAB8" w:rsidR="00227B77" w:rsidRPr="00753D74" w:rsidRDefault="00227B77" w:rsidP="00227B77">
      <w:pPr>
        <w:numPr>
          <w:ilvl w:val="0"/>
          <w:numId w:val="14"/>
        </w:numPr>
        <w:spacing w:before="60"/>
        <w:jc w:val="both"/>
        <w:rPr>
          <w:noProof/>
        </w:rPr>
      </w:pPr>
      <w:r w:rsidRPr="00753D74">
        <w:rPr>
          <w:b/>
          <w:noProof/>
        </w:rPr>
        <w:t>Závada</w:t>
      </w:r>
      <w:r w:rsidRPr="00753D74">
        <w:rPr>
          <w:noProof/>
        </w:rPr>
        <w:t xml:space="preserve"> – porucha nebo odchylka parametrů ZP</w:t>
      </w:r>
      <w:r w:rsidR="00261BE9" w:rsidRPr="00753D74">
        <w:rPr>
          <w:noProof/>
        </w:rPr>
        <w:t>/IVD-ZP/</w:t>
      </w:r>
      <w:r w:rsidR="00676115" w:rsidRPr="00753D74">
        <w:rPr>
          <w:noProof/>
        </w:rPr>
        <w:t>TZ</w:t>
      </w:r>
      <w:r w:rsidRPr="00753D74">
        <w:rPr>
          <w:noProof/>
        </w:rPr>
        <w:t xml:space="preserve"> větší, než výrobcem stanovená pro správnou funkci a provoz ZP</w:t>
      </w:r>
      <w:r w:rsidR="00261BE9" w:rsidRPr="00753D74">
        <w:rPr>
          <w:noProof/>
        </w:rPr>
        <w:t>/IVD-ZP/</w:t>
      </w:r>
      <w:r w:rsidR="00676115" w:rsidRPr="00753D74">
        <w:rPr>
          <w:noProof/>
        </w:rPr>
        <w:t>TZ</w:t>
      </w:r>
      <w:r w:rsidRPr="00753D74">
        <w:rPr>
          <w:noProof/>
        </w:rPr>
        <w:t>.</w:t>
      </w:r>
    </w:p>
    <w:p w14:paraId="3364C3B5" w14:textId="021749DA" w:rsidR="00BF760A" w:rsidRPr="00753D74" w:rsidRDefault="00BF760A" w:rsidP="008F6A55">
      <w:pPr>
        <w:numPr>
          <w:ilvl w:val="0"/>
          <w:numId w:val="14"/>
        </w:numPr>
        <w:spacing w:before="60"/>
        <w:jc w:val="both"/>
        <w:rPr>
          <w:noProof/>
        </w:rPr>
      </w:pPr>
      <w:r w:rsidRPr="00753D74">
        <w:rPr>
          <w:b/>
          <w:noProof/>
        </w:rPr>
        <w:t xml:space="preserve">Odborná údržba </w:t>
      </w:r>
      <w:r w:rsidRPr="00753D74">
        <w:rPr>
          <w:noProof/>
        </w:rPr>
        <w:t xml:space="preserve">– soubor činností </w:t>
      </w:r>
      <w:r w:rsidR="002157AC" w:rsidRPr="00753D74">
        <w:rPr>
          <w:noProof/>
        </w:rPr>
        <w:t xml:space="preserve">Zhotovitele </w:t>
      </w:r>
      <w:r w:rsidRPr="00753D74">
        <w:rPr>
          <w:noProof/>
        </w:rPr>
        <w:t xml:space="preserve">zajišťujích prevenci výpadků zařízení z provozu v důsledku disfunkce komponent s omezenou životností </w:t>
      </w:r>
      <w:r w:rsidR="00734BCB" w:rsidRPr="00753D74">
        <w:rPr>
          <w:noProof/>
        </w:rPr>
        <w:t>–</w:t>
      </w:r>
      <w:r w:rsidRPr="00753D74">
        <w:rPr>
          <w:noProof/>
        </w:rPr>
        <w:t xml:space="preserve"> včetně výměn </w:t>
      </w:r>
      <w:r w:rsidRPr="00753D74">
        <w:rPr>
          <w:bCs/>
          <w:iCs/>
          <w:noProof/>
        </w:rPr>
        <w:t xml:space="preserve">povinně měnitelných dílů a servisních kitů stanovených výrobcem nebo servisní organizací či </w:t>
      </w:r>
      <w:r w:rsidRPr="00753D74">
        <w:rPr>
          <w:rFonts w:eastAsia="Calibri"/>
        </w:rPr>
        <w:t>dílů a komponent s</w:t>
      </w:r>
      <w:r w:rsidR="00B436B5" w:rsidRPr="00753D74">
        <w:rPr>
          <w:rFonts w:eastAsia="Calibri"/>
        </w:rPr>
        <w:t> </w:t>
      </w:r>
      <w:r w:rsidRPr="00753D74">
        <w:rPr>
          <w:rFonts w:eastAsia="Calibri"/>
        </w:rPr>
        <w:t>časově omezenou životností, např. zálohovací</w:t>
      </w:r>
      <w:r w:rsidR="00AE2B9F" w:rsidRPr="00753D74">
        <w:rPr>
          <w:rFonts w:eastAsia="Calibri"/>
        </w:rPr>
        <w:t>ch</w:t>
      </w:r>
      <w:r w:rsidR="00D6057B" w:rsidRPr="00753D74">
        <w:rPr>
          <w:rFonts w:eastAsia="Calibri"/>
        </w:rPr>
        <w:t xml:space="preserve"> akumulátorů apod</w:t>
      </w:r>
      <w:r w:rsidR="00AE2B9F" w:rsidRPr="00753D74">
        <w:rPr>
          <w:rFonts w:eastAsia="Calibri"/>
        </w:rPr>
        <w:t>.</w:t>
      </w:r>
    </w:p>
    <w:p w14:paraId="3BB4D098" w14:textId="7502C551" w:rsidR="00DC45C4" w:rsidRPr="00753D74" w:rsidRDefault="00DC45C4" w:rsidP="008F6A55">
      <w:pPr>
        <w:numPr>
          <w:ilvl w:val="0"/>
          <w:numId w:val="14"/>
        </w:numPr>
        <w:spacing w:before="60"/>
        <w:jc w:val="both"/>
        <w:rPr>
          <w:noProof/>
        </w:rPr>
      </w:pPr>
      <w:r w:rsidRPr="00753D74">
        <w:rPr>
          <w:b/>
          <w:noProof/>
        </w:rPr>
        <w:t>Servisní zásah</w:t>
      </w:r>
      <w:r w:rsidRPr="00753D74">
        <w:rPr>
          <w:noProof/>
        </w:rPr>
        <w:t xml:space="preserve"> – je soubor činností Zhotovitele směřující k řešení závady, včetně dopravy</w:t>
      </w:r>
      <w:r w:rsidR="002157AC" w:rsidRPr="00753D74">
        <w:rPr>
          <w:noProof/>
        </w:rPr>
        <w:t xml:space="preserve"> na místo zásahu</w:t>
      </w:r>
      <w:r w:rsidRPr="00753D74">
        <w:rPr>
          <w:noProof/>
        </w:rPr>
        <w:t>, poskytnutí náhradních dílů</w:t>
      </w:r>
      <w:r w:rsidR="00F61940" w:rsidRPr="00753D74">
        <w:rPr>
          <w:noProof/>
        </w:rPr>
        <w:t xml:space="preserve"> a dalších činností vedoucích k zachování </w:t>
      </w:r>
      <w:r w:rsidR="001F6BB1" w:rsidRPr="00753D74">
        <w:rPr>
          <w:noProof/>
        </w:rPr>
        <w:br/>
      </w:r>
      <w:r w:rsidR="00F61940" w:rsidRPr="00753D74">
        <w:rPr>
          <w:noProof/>
        </w:rPr>
        <w:t xml:space="preserve">či obnově provozuschopnosti </w:t>
      </w:r>
      <w:r w:rsidRPr="00753D74">
        <w:rPr>
          <w:noProof/>
        </w:rPr>
        <w:t>zařízení.</w:t>
      </w:r>
    </w:p>
    <w:p w14:paraId="4C40B1B9" w14:textId="77777777" w:rsidR="00DC45C4" w:rsidRPr="00753D74" w:rsidRDefault="00DC45C4" w:rsidP="003744BA">
      <w:pPr>
        <w:numPr>
          <w:ilvl w:val="0"/>
          <w:numId w:val="2"/>
        </w:numPr>
        <w:tabs>
          <w:tab w:val="clear" w:pos="720"/>
          <w:tab w:val="num" w:pos="426"/>
        </w:tabs>
        <w:spacing w:before="120"/>
        <w:ind w:left="425" w:hanging="425"/>
        <w:jc w:val="both"/>
        <w:rPr>
          <w:noProof/>
        </w:rPr>
      </w:pPr>
      <w:r w:rsidRPr="00753D74">
        <w:rPr>
          <w:noProof/>
        </w:rPr>
        <w:t>Účelem této smlouvy je stanovení podmínek pro zajištění servisního zabezpečení specifikovaného v</w:t>
      </w:r>
      <w:r w:rsidR="009A76D1" w:rsidRPr="00753D74">
        <w:rPr>
          <w:noProof/>
        </w:rPr>
        <w:t> </w:t>
      </w:r>
      <w:r w:rsidRPr="00753D74">
        <w:rPr>
          <w:noProof/>
        </w:rPr>
        <w:t>článk</w:t>
      </w:r>
      <w:r w:rsidR="009A76D1" w:rsidRPr="00753D74">
        <w:rPr>
          <w:noProof/>
        </w:rPr>
        <w:t xml:space="preserve">u II. a vymezení </w:t>
      </w:r>
      <w:r w:rsidRPr="00753D74">
        <w:rPr>
          <w:noProof/>
        </w:rPr>
        <w:t>vzájemných vztahů smluvních stran.</w:t>
      </w:r>
    </w:p>
    <w:p w14:paraId="302431E0" w14:textId="77777777" w:rsidR="00DC45C4" w:rsidRPr="00753D74" w:rsidRDefault="00DC45C4" w:rsidP="00540D3A">
      <w:pPr>
        <w:spacing w:before="320"/>
        <w:jc w:val="center"/>
        <w:rPr>
          <w:b/>
        </w:rPr>
      </w:pPr>
      <w:r w:rsidRPr="00753D74">
        <w:rPr>
          <w:b/>
        </w:rPr>
        <w:t>II.</w:t>
      </w:r>
    </w:p>
    <w:p w14:paraId="779A3404" w14:textId="77777777" w:rsidR="00DC45C4" w:rsidRPr="00753D74" w:rsidRDefault="00DC45C4" w:rsidP="00540D3A">
      <w:pPr>
        <w:spacing w:after="180"/>
        <w:jc w:val="center"/>
        <w:rPr>
          <w:b/>
        </w:rPr>
      </w:pPr>
      <w:r w:rsidRPr="00753D74">
        <w:rPr>
          <w:b/>
        </w:rPr>
        <w:t>Předmět smlouvy</w:t>
      </w:r>
    </w:p>
    <w:p w14:paraId="7E0D2154" w14:textId="029E79CA" w:rsidR="000D6058" w:rsidRPr="00753D74" w:rsidRDefault="00ED1D57" w:rsidP="00A63044">
      <w:pPr>
        <w:numPr>
          <w:ilvl w:val="0"/>
          <w:numId w:val="16"/>
        </w:numPr>
        <w:tabs>
          <w:tab w:val="clear" w:pos="720"/>
          <w:tab w:val="num" w:pos="426"/>
        </w:tabs>
        <w:ind w:left="426" w:hanging="426"/>
        <w:jc w:val="both"/>
        <w:rPr>
          <w:noProof/>
        </w:rPr>
      </w:pPr>
      <w:r w:rsidRPr="00753D74">
        <w:rPr>
          <w:bCs/>
          <w:iCs/>
          <w:noProof/>
        </w:rPr>
        <w:t>Předmětem plnění této smlouvy je Zhotovitelem poskytovaný komplex služeb a dodávek (dále nazýván průběžné servisní zabezpečení) v</w:t>
      </w:r>
      <w:r w:rsidR="000D6058" w:rsidRPr="00753D74">
        <w:rPr>
          <w:bCs/>
          <w:iCs/>
          <w:noProof/>
        </w:rPr>
        <w:t> </w:t>
      </w:r>
      <w:r w:rsidRPr="00753D74">
        <w:rPr>
          <w:bCs/>
          <w:iCs/>
          <w:noProof/>
        </w:rPr>
        <w:t>rozsahu</w:t>
      </w:r>
      <w:r w:rsidR="000D6058" w:rsidRPr="00753D74">
        <w:rPr>
          <w:bCs/>
          <w:iCs/>
          <w:noProof/>
        </w:rPr>
        <w:t xml:space="preserve"> provádění servisu a odborné údržby</w:t>
      </w:r>
      <w:r w:rsidR="001C0AD9" w:rsidRPr="00753D74">
        <w:rPr>
          <w:bCs/>
          <w:iCs/>
          <w:noProof/>
        </w:rPr>
        <w:t>,</w:t>
      </w:r>
      <w:r w:rsidR="000D6058" w:rsidRPr="00753D74">
        <w:rPr>
          <w:bCs/>
          <w:iCs/>
          <w:noProof/>
        </w:rPr>
        <w:t xml:space="preserve"> v souladu s ustanovením zákona</w:t>
      </w:r>
      <w:r w:rsidR="0075521C" w:rsidRPr="00753D74">
        <w:rPr>
          <w:bCs/>
          <w:iCs/>
          <w:noProof/>
        </w:rPr>
        <w:t xml:space="preserve"> o ZPaIVD</w:t>
      </w:r>
      <w:r w:rsidR="000D6058" w:rsidRPr="00753D74">
        <w:rPr>
          <w:bCs/>
          <w:iCs/>
          <w:noProof/>
        </w:rPr>
        <w:t>:</w:t>
      </w:r>
    </w:p>
    <w:p w14:paraId="58C48122" w14:textId="774411DB" w:rsidR="00C37788" w:rsidRPr="00753D74" w:rsidRDefault="000D6058" w:rsidP="000D6058">
      <w:pPr>
        <w:numPr>
          <w:ilvl w:val="0"/>
          <w:numId w:val="14"/>
        </w:numPr>
        <w:spacing w:before="40"/>
        <w:jc w:val="both"/>
        <w:rPr>
          <w:noProof/>
        </w:rPr>
      </w:pPr>
      <w:r w:rsidRPr="00753D74">
        <w:rPr>
          <w:bCs/>
          <w:iCs/>
          <w:noProof/>
        </w:rPr>
        <w:t xml:space="preserve">organizace a provádění odborné údržby dle předpisu výrobce </w:t>
      </w:r>
      <w:r w:rsidR="001C0AD9" w:rsidRPr="00753D74">
        <w:rPr>
          <w:noProof/>
        </w:rPr>
        <w:t>ZP/IVD-ZP/</w:t>
      </w:r>
      <w:r w:rsidR="00676115" w:rsidRPr="00753D74">
        <w:rPr>
          <w:noProof/>
        </w:rPr>
        <w:t>TZ</w:t>
      </w:r>
      <w:r w:rsidR="00F61940" w:rsidRPr="00753D74">
        <w:rPr>
          <w:bCs/>
          <w:iCs/>
          <w:noProof/>
        </w:rPr>
        <w:t xml:space="preserve"> či provozních potřeb zařízení</w:t>
      </w:r>
      <w:r w:rsidRPr="00753D74">
        <w:rPr>
          <w:bCs/>
          <w:iCs/>
          <w:noProof/>
        </w:rPr>
        <w:t>, včetně všech potřebných BTK předepsanýc</w:t>
      </w:r>
      <w:r w:rsidR="00C37788" w:rsidRPr="00753D74">
        <w:rPr>
          <w:bCs/>
          <w:iCs/>
          <w:noProof/>
        </w:rPr>
        <w:t>h výrobcem nebo stanovených pro </w:t>
      </w:r>
      <w:r w:rsidRPr="00753D74">
        <w:rPr>
          <w:bCs/>
          <w:iCs/>
          <w:noProof/>
        </w:rPr>
        <w:t>daný druh zařízení platnou legislativou (revize el. bezpečnosti, tlakové zkoušky, ověření měřidel</w:t>
      </w:r>
      <w:r w:rsidR="003F2A79" w:rsidRPr="00FA3FA1">
        <w:rPr>
          <w:bCs/>
          <w:iCs/>
          <w:noProof/>
          <w:color w:val="00B0F0"/>
        </w:rPr>
        <w:t xml:space="preserve"> </w:t>
      </w:r>
      <w:r w:rsidRPr="00753D74">
        <w:rPr>
          <w:bCs/>
          <w:iCs/>
          <w:noProof/>
        </w:rPr>
        <w:t>apod.)</w:t>
      </w:r>
      <w:r w:rsidR="00F25AC1" w:rsidRPr="00753D74">
        <w:rPr>
          <w:bCs/>
          <w:iCs/>
          <w:noProof/>
        </w:rPr>
        <w:t>,</w:t>
      </w:r>
      <w:r w:rsidR="00A8545F" w:rsidRPr="00753D74">
        <w:rPr>
          <w:bCs/>
          <w:iCs/>
          <w:noProof/>
        </w:rPr>
        <w:t xml:space="preserve"> </w:t>
      </w:r>
    </w:p>
    <w:p w14:paraId="059AEBAB" w14:textId="77777777" w:rsidR="000D6058" w:rsidRPr="00753D74" w:rsidRDefault="00674B39" w:rsidP="000D6058">
      <w:pPr>
        <w:numPr>
          <w:ilvl w:val="0"/>
          <w:numId w:val="14"/>
        </w:numPr>
        <w:spacing w:before="40"/>
        <w:jc w:val="both"/>
        <w:rPr>
          <w:noProof/>
        </w:rPr>
      </w:pPr>
      <w:r w:rsidRPr="00753D74">
        <w:rPr>
          <w:bCs/>
          <w:iCs/>
          <w:noProof/>
        </w:rPr>
        <w:t>d</w:t>
      </w:r>
      <w:r w:rsidR="00A8545F" w:rsidRPr="00753D74">
        <w:rPr>
          <w:bCs/>
          <w:iCs/>
          <w:noProof/>
        </w:rPr>
        <w:t>odávky materiálu spotřebovaného při odborné údržbě</w:t>
      </w:r>
      <w:r w:rsidR="00F25AC1" w:rsidRPr="00753D74">
        <w:rPr>
          <w:bCs/>
          <w:iCs/>
          <w:noProof/>
        </w:rPr>
        <w:t>,</w:t>
      </w:r>
    </w:p>
    <w:p w14:paraId="234FAB55" w14:textId="286A3D2B" w:rsidR="000D6058" w:rsidRPr="00753D74" w:rsidRDefault="000D6058" w:rsidP="000D6058">
      <w:pPr>
        <w:numPr>
          <w:ilvl w:val="0"/>
          <w:numId w:val="14"/>
        </w:numPr>
        <w:spacing w:before="40"/>
        <w:jc w:val="both"/>
        <w:rPr>
          <w:noProof/>
        </w:rPr>
      </w:pPr>
      <w:r w:rsidRPr="00753D74">
        <w:rPr>
          <w:bCs/>
          <w:iCs/>
          <w:noProof/>
        </w:rPr>
        <w:t>provádění oprav ve smluvních časových limitech</w:t>
      </w:r>
      <w:r w:rsidR="006502D3" w:rsidRPr="00753D74">
        <w:rPr>
          <w:bCs/>
          <w:iCs/>
          <w:noProof/>
        </w:rPr>
        <w:t xml:space="preserve"> včetně</w:t>
      </w:r>
      <w:r w:rsidR="00F973C4" w:rsidRPr="00753D74">
        <w:rPr>
          <w:bCs/>
          <w:iCs/>
          <w:noProof/>
        </w:rPr>
        <w:t xml:space="preserve"> </w:t>
      </w:r>
      <w:r w:rsidR="00D65625" w:rsidRPr="00753D74">
        <w:rPr>
          <w:bCs/>
          <w:iCs/>
          <w:noProof/>
        </w:rPr>
        <w:t xml:space="preserve">dodávek </w:t>
      </w:r>
      <w:r w:rsidR="00F973C4" w:rsidRPr="00753D74">
        <w:rPr>
          <w:bCs/>
          <w:iCs/>
          <w:noProof/>
        </w:rPr>
        <w:t xml:space="preserve">pro opravy potřebných </w:t>
      </w:r>
      <w:r w:rsidR="006502D3" w:rsidRPr="00753D74">
        <w:rPr>
          <w:bCs/>
          <w:iCs/>
          <w:noProof/>
        </w:rPr>
        <w:t>náhradních dílů veškerého druhu</w:t>
      </w:r>
      <w:r w:rsidR="008F7A63" w:rsidRPr="00753D74">
        <w:rPr>
          <w:bCs/>
          <w:iCs/>
          <w:noProof/>
        </w:rPr>
        <w:t xml:space="preserve"> </w:t>
      </w:r>
      <w:r w:rsidR="00C34789" w:rsidRPr="00753D74">
        <w:rPr>
          <w:bCs/>
          <w:iCs/>
          <w:noProof/>
        </w:rPr>
        <w:t>(včetně</w:t>
      </w:r>
      <w:r w:rsidR="00AE0F60" w:rsidRPr="00753D74">
        <w:rPr>
          <w:bCs/>
          <w:iCs/>
          <w:noProof/>
        </w:rPr>
        <w:t xml:space="preserve"> např.</w:t>
      </w:r>
      <w:r w:rsidR="00C34789" w:rsidRPr="00753D74">
        <w:rPr>
          <w:bCs/>
          <w:iCs/>
          <w:noProof/>
        </w:rPr>
        <w:t xml:space="preserve"> </w:t>
      </w:r>
      <w:r w:rsidR="00261BE9" w:rsidRPr="00753D74">
        <w:rPr>
          <w:bCs/>
          <w:iCs/>
          <w:noProof/>
        </w:rPr>
        <w:t>vakuových prvků</w:t>
      </w:r>
      <w:r w:rsidR="0014296A" w:rsidRPr="00753D74">
        <w:rPr>
          <w:bCs/>
          <w:iCs/>
          <w:noProof/>
        </w:rPr>
        <w:t>,</w:t>
      </w:r>
      <w:r w:rsidR="00261BE9" w:rsidRPr="00753D74">
        <w:rPr>
          <w:bCs/>
          <w:iCs/>
          <w:noProof/>
        </w:rPr>
        <w:t xml:space="preserve"> detektorů, </w:t>
      </w:r>
      <w:r w:rsidR="00C34789" w:rsidRPr="00753D74">
        <w:rPr>
          <w:bCs/>
          <w:iCs/>
          <w:noProof/>
        </w:rPr>
        <w:t>vestavěných zálohovacích akumulátorů</w:t>
      </w:r>
      <w:r w:rsidR="00AE0F60" w:rsidRPr="00753D74">
        <w:rPr>
          <w:bCs/>
          <w:iCs/>
          <w:noProof/>
        </w:rPr>
        <w:t xml:space="preserve"> nebo výměnných napájecích dobíjecích akumulátorů zajišťujících funcionalitu zařízení</w:t>
      </w:r>
      <w:r w:rsidR="00152891" w:rsidRPr="00753D74">
        <w:rPr>
          <w:bCs/>
          <w:iCs/>
          <w:noProof/>
        </w:rPr>
        <w:t>, jsou-li u předmětu plnění zapotřebí</w:t>
      </w:r>
      <w:r w:rsidR="00C34789" w:rsidRPr="00753D74">
        <w:rPr>
          <w:bCs/>
          <w:iCs/>
          <w:noProof/>
        </w:rPr>
        <w:t>),</w:t>
      </w:r>
    </w:p>
    <w:p w14:paraId="426C95CC" w14:textId="7343B53B" w:rsidR="000D6058" w:rsidRPr="000C27D4" w:rsidRDefault="000D6058" w:rsidP="000D6058">
      <w:pPr>
        <w:numPr>
          <w:ilvl w:val="0"/>
          <w:numId w:val="14"/>
        </w:numPr>
        <w:spacing w:before="40"/>
        <w:jc w:val="both"/>
        <w:rPr>
          <w:noProof/>
        </w:rPr>
      </w:pPr>
      <w:r w:rsidRPr="009251DB">
        <w:rPr>
          <w:bCs/>
          <w:iCs/>
          <w:noProof/>
        </w:rPr>
        <w:t>provádění instruktáží</w:t>
      </w:r>
      <w:r w:rsidR="00676115" w:rsidRPr="009251DB">
        <w:rPr>
          <w:bCs/>
          <w:iCs/>
          <w:noProof/>
        </w:rPr>
        <w:t>/</w:t>
      </w:r>
      <w:r w:rsidR="006E0831" w:rsidRPr="009251DB">
        <w:rPr>
          <w:bCs/>
          <w:iCs/>
          <w:noProof/>
        </w:rPr>
        <w:t>školení</w:t>
      </w:r>
      <w:r w:rsidR="009251DB" w:rsidRPr="009251DB">
        <w:rPr>
          <w:bCs/>
          <w:iCs/>
          <w:noProof/>
        </w:rPr>
        <w:t xml:space="preserve"> obsluhy,</w:t>
      </w:r>
    </w:p>
    <w:p w14:paraId="21CA44EE" w14:textId="77777777" w:rsidR="000C27D4" w:rsidRPr="0096796C" w:rsidRDefault="000C27D4" w:rsidP="000C27D4">
      <w:pPr>
        <w:numPr>
          <w:ilvl w:val="0"/>
          <w:numId w:val="14"/>
        </w:numPr>
        <w:spacing w:before="40"/>
        <w:jc w:val="both"/>
        <w:rPr>
          <w:noProof/>
        </w:rPr>
      </w:pPr>
      <w:r w:rsidRPr="0096796C">
        <w:rPr>
          <w:rFonts w:cs="Arial"/>
          <w:noProof/>
          <w:szCs w:val="20"/>
        </w:rPr>
        <w:t>roční profylaxi zapůjčených UPS (vizuální kontrola UPS, kontrola ventilátorů, kapacitní test, kalibrace, čištění UPS, příp. výměna baterií),</w:t>
      </w:r>
    </w:p>
    <w:p w14:paraId="3E2C994C" w14:textId="5714108F" w:rsidR="00470420" w:rsidRPr="0096796C" w:rsidRDefault="00470420" w:rsidP="009251DB">
      <w:pPr>
        <w:numPr>
          <w:ilvl w:val="0"/>
          <w:numId w:val="14"/>
        </w:numPr>
        <w:spacing w:before="40"/>
        <w:jc w:val="both"/>
        <w:rPr>
          <w:noProof/>
        </w:rPr>
      </w:pPr>
      <w:r w:rsidRPr="0096796C">
        <w:rPr>
          <w:noProof/>
        </w:rPr>
        <w:t xml:space="preserve">instalace aktualizací softwaru nebo firmwaru </w:t>
      </w:r>
      <w:r w:rsidR="003C4907" w:rsidRPr="0096796C">
        <w:rPr>
          <w:noProof/>
        </w:rPr>
        <w:t xml:space="preserve">vydaných za účelem odstranění chyb a bezpečnostních zranitelností, </w:t>
      </w:r>
      <w:r w:rsidRPr="0096796C">
        <w:rPr>
          <w:noProof/>
        </w:rPr>
        <w:t xml:space="preserve">u jakékoliv součásti smluvních zařízení, </w:t>
      </w:r>
      <w:r w:rsidR="003C4907" w:rsidRPr="0096796C">
        <w:rPr>
          <w:noProof/>
        </w:rPr>
        <w:t>která umožňují připojení k počítačové síti</w:t>
      </w:r>
      <w:r w:rsidRPr="0096796C">
        <w:rPr>
          <w:noProof/>
        </w:rPr>
        <w:t>. Instalace vydaných aktualizací je součástí plnění a je zahrnuta ve smluvní ceně dle přílohy č. 2 této smlouvy.</w:t>
      </w:r>
    </w:p>
    <w:p w14:paraId="331F8626" w14:textId="3640EABF" w:rsidR="00244029" w:rsidRPr="0096796C" w:rsidRDefault="00244029" w:rsidP="003744BA">
      <w:pPr>
        <w:numPr>
          <w:ilvl w:val="0"/>
          <w:numId w:val="16"/>
        </w:numPr>
        <w:tabs>
          <w:tab w:val="clear" w:pos="720"/>
          <w:tab w:val="left" w:pos="426"/>
        </w:tabs>
        <w:spacing w:before="120"/>
        <w:ind w:left="425" w:hanging="425"/>
        <w:jc w:val="both"/>
        <w:rPr>
          <w:noProof/>
        </w:rPr>
      </w:pPr>
      <w:r w:rsidRPr="0096796C">
        <w:rPr>
          <w:noProof/>
        </w:rPr>
        <w:t>Zhotovitel se zavazuje zajistit průběžné servisní zabezpečení pro ZP</w:t>
      </w:r>
      <w:r w:rsidR="00F24FE8" w:rsidRPr="0096796C">
        <w:rPr>
          <w:noProof/>
        </w:rPr>
        <w:t xml:space="preserve"> </w:t>
      </w:r>
      <w:r w:rsidR="00F24FE8" w:rsidRPr="0096796C">
        <w:rPr>
          <w:bCs/>
          <w:iCs/>
          <w:noProof/>
        </w:rPr>
        <w:t>nebo IVD-ZP</w:t>
      </w:r>
      <w:r w:rsidRPr="0096796C">
        <w:rPr>
          <w:noProof/>
        </w:rPr>
        <w:t xml:space="preserve"> </w:t>
      </w:r>
      <w:r w:rsidR="003D34BA" w:rsidRPr="0096796C">
        <w:rPr>
          <w:noProof/>
        </w:rPr>
        <w:t xml:space="preserve">a technická zařízení </w:t>
      </w:r>
      <w:r w:rsidRPr="0096796C">
        <w:rPr>
          <w:noProof/>
        </w:rPr>
        <w:t>Objednatele jmenovitě uveden</w:t>
      </w:r>
      <w:r w:rsidR="003D34BA" w:rsidRPr="0096796C">
        <w:rPr>
          <w:noProof/>
        </w:rPr>
        <w:t>á</w:t>
      </w:r>
      <w:r w:rsidRPr="0096796C">
        <w:rPr>
          <w:noProof/>
        </w:rPr>
        <w:t xml:space="preserve"> v </w:t>
      </w:r>
      <w:r w:rsidRPr="0096796C">
        <w:rPr>
          <w:b/>
          <w:noProof/>
        </w:rPr>
        <w:t>Příloze č. 1</w:t>
      </w:r>
      <w:r w:rsidRPr="0096796C">
        <w:rPr>
          <w:noProof/>
        </w:rPr>
        <w:t xml:space="preserve"> této smlouvy.</w:t>
      </w:r>
    </w:p>
    <w:p w14:paraId="5B6A3778" w14:textId="784672CA" w:rsidR="00244029" w:rsidRPr="0096796C" w:rsidRDefault="003D34BA" w:rsidP="003744BA">
      <w:pPr>
        <w:spacing w:before="120" w:after="120"/>
        <w:ind w:left="425"/>
        <w:jc w:val="both"/>
        <w:rPr>
          <w:noProof/>
        </w:rPr>
      </w:pPr>
      <w:r w:rsidRPr="0096796C">
        <w:rPr>
          <w:noProof/>
        </w:rPr>
        <w:lastRenderedPageBreak/>
        <w:t>Změna seznamu</w:t>
      </w:r>
      <w:r w:rsidR="00244029" w:rsidRPr="0096796C">
        <w:rPr>
          <w:noProof/>
        </w:rPr>
        <w:t xml:space="preserve"> v </w:t>
      </w:r>
      <w:r w:rsidR="00244029" w:rsidRPr="0096796C">
        <w:rPr>
          <w:b/>
          <w:noProof/>
        </w:rPr>
        <w:t>Příloze č.1</w:t>
      </w:r>
      <w:r w:rsidR="00244029" w:rsidRPr="0096796C">
        <w:rPr>
          <w:noProof/>
        </w:rPr>
        <w:t xml:space="preserve"> je možná pouze na základě uzavření dodatku k této smlouvě. V případě, že se Objednatel nebo </w:t>
      </w:r>
      <w:r w:rsidR="00186188" w:rsidRPr="0096796C">
        <w:rPr>
          <w:noProof/>
        </w:rPr>
        <w:t>Z</w:t>
      </w:r>
      <w:r w:rsidR="0012385A" w:rsidRPr="0096796C">
        <w:rPr>
          <w:noProof/>
        </w:rPr>
        <w:t>hotovitel</w:t>
      </w:r>
      <w:r w:rsidR="00244029" w:rsidRPr="0096796C">
        <w:rPr>
          <w:noProof/>
        </w:rPr>
        <w:t xml:space="preserve"> dozví o vyřazení ZP</w:t>
      </w:r>
      <w:r w:rsidR="00676115" w:rsidRPr="0096796C">
        <w:rPr>
          <w:noProof/>
        </w:rPr>
        <w:t>,</w:t>
      </w:r>
      <w:r w:rsidR="00F24FE8" w:rsidRPr="0096796C">
        <w:rPr>
          <w:bCs/>
          <w:iCs/>
          <w:noProof/>
        </w:rPr>
        <w:t xml:space="preserve"> IVD-ZP </w:t>
      </w:r>
      <w:r w:rsidR="00676115" w:rsidRPr="0096796C">
        <w:rPr>
          <w:bCs/>
          <w:iCs/>
          <w:noProof/>
        </w:rPr>
        <w:t>nebo technického zařízení</w:t>
      </w:r>
      <w:r w:rsidR="00F24FE8" w:rsidRPr="0096796C">
        <w:rPr>
          <w:bCs/>
          <w:iCs/>
          <w:noProof/>
        </w:rPr>
        <w:t xml:space="preserve"> </w:t>
      </w:r>
      <w:r w:rsidR="00676115" w:rsidRPr="0096796C">
        <w:rPr>
          <w:noProof/>
        </w:rPr>
        <w:t xml:space="preserve">z užívání, </w:t>
      </w:r>
      <w:r w:rsidRPr="0096796C">
        <w:rPr>
          <w:noProof/>
        </w:rPr>
        <w:t>je povi</w:t>
      </w:r>
      <w:r w:rsidR="00244029" w:rsidRPr="0096796C">
        <w:rPr>
          <w:noProof/>
        </w:rPr>
        <w:t>n</w:t>
      </w:r>
      <w:r w:rsidRPr="0096796C">
        <w:rPr>
          <w:noProof/>
        </w:rPr>
        <w:t>en</w:t>
      </w:r>
      <w:r w:rsidR="00244029" w:rsidRPr="0096796C">
        <w:rPr>
          <w:noProof/>
        </w:rPr>
        <w:t xml:space="preserve"> tuto skutečnost bez zbytečného odkladu ihned oznámit kontaktní osobě druhé smluvní strany.</w:t>
      </w:r>
    </w:p>
    <w:p w14:paraId="383304FA" w14:textId="2AE21A20" w:rsidR="001B1F84" w:rsidRPr="0096796C" w:rsidRDefault="001B1F84" w:rsidP="001B1F84">
      <w:pPr>
        <w:numPr>
          <w:ilvl w:val="0"/>
          <w:numId w:val="16"/>
        </w:numPr>
        <w:tabs>
          <w:tab w:val="clear" w:pos="720"/>
          <w:tab w:val="left" w:pos="426"/>
        </w:tabs>
        <w:ind w:left="426" w:hanging="426"/>
        <w:jc w:val="both"/>
        <w:rPr>
          <w:noProof/>
        </w:rPr>
      </w:pPr>
      <w:r w:rsidRPr="0096796C">
        <w:rPr>
          <w:noProof/>
        </w:rPr>
        <w:t xml:space="preserve">Zhotovitel prohlašuje, že dle platné legislativy splňuje kvalifikační požadavky na věcné vybavení </w:t>
      </w:r>
      <w:r w:rsidR="00877CB8" w:rsidRPr="0096796C">
        <w:rPr>
          <w:noProof/>
        </w:rPr>
        <w:br/>
      </w:r>
      <w:r w:rsidRPr="0096796C">
        <w:rPr>
          <w:noProof/>
        </w:rPr>
        <w:t xml:space="preserve">a další podmínky pro výkon servisních činností vyplývající z ustanovení zákona o </w:t>
      </w:r>
      <w:r w:rsidR="0075521C" w:rsidRPr="0096796C">
        <w:rPr>
          <w:bCs/>
          <w:iCs/>
          <w:noProof/>
        </w:rPr>
        <w:t>ZPaIVD</w:t>
      </w:r>
      <w:r w:rsidRPr="0096796C">
        <w:rPr>
          <w:noProof/>
        </w:rPr>
        <w:t>, tj. mimo jiné, že:</w:t>
      </w:r>
    </w:p>
    <w:p w14:paraId="1852AFD5" w14:textId="77777777" w:rsidR="001B1F84" w:rsidRPr="0096796C" w:rsidRDefault="001B1F84" w:rsidP="001B1F84">
      <w:pPr>
        <w:numPr>
          <w:ilvl w:val="0"/>
          <w:numId w:val="14"/>
        </w:numPr>
        <w:spacing w:before="40"/>
        <w:jc w:val="both"/>
        <w:rPr>
          <w:noProof/>
        </w:rPr>
      </w:pPr>
      <w:r w:rsidRPr="0096796C">
        <w:rPr>
          <w:noProof/>
        </w:rPr>
        <w:t>má příslušné oprávnění a registraci k činnostem, ke kterým se touto smlouvou zavazuje,</w:t>
      </w:r>
    </w:p>
    <w:p w14:paraId="50A1BCF6" w14:textId="12DB0512" w:rsidR="001B1F84" w:rsidRPr="0096796C" w:rsidRDefault="001B1F84" w:rsidP="00C50F8C">
      <w:pPr>
        <w:numPr>
          <w:ilvl w:val="0"/>
          <w:numId w:val="14"/>
        </w:numPr>
        <w:spacing w:before="40"/>
        <w:jc w:val="both"/>
        <w:rPr>
          <w:noProof/>
        </w:rPr>
      </w:pPr>
      <w:r w:rsidRPr="0096796C">
        <w:rPr>
          <w:noProof/>
        </w:rPr>
        <w:t>má dostatečnou kapacitu materiální i odbornou, aby mohl řádně dostát svým závazkům, vyplývajícím z této smlouvy</w:t>
      </w:r>
      <w:r w:rsidR="007C777C" w:rsidRPr="0096796C">
        <w:rPr>
          <w:noProof/>
        </w:rPr>
        <w:t>.</w:t>
      </w:r>
    </w:p>
    <w:p w14:paraId="14DEE45E" w14:textId="39966B53" w:rsidR="00244029" w:rsidRPr="0096796C" w:rsidRDefault="00244029" w:rsidP="00C26CA2">
      <w:pPr>
        <w:numPr>
          <w:ilvl w:val="0"/>
          <w:numId w:val="16"/>
        </w:numPr>
        <w:tabs>
          <w:tab w:val="clear" w:pos="720"/>
          <w:tab w:val="left" w:pos="426"/>
        </w:tabs>
        <w:spacing w:before="120" w:after="120"/>
        <w:ind w:left="425" w:hanging="425"/>
        <w:jc w:val="both"/>
        <w:rPr>
          <w:noProof/>
        </w:rPr>
      </w:pPr>
      <w:r w:rsidRPr="0096796C">
        <w:rPr>
          <w:noProof/>
        </w:rPr>
        <w:t xml:space="preserve">Pokud </w:t>
      </w:r>
      <w:r w:rsidR="00DF6167" w:rsidRPr="0096796C">
        <w:rPr>
          <w:noProof/>
        </w:rPr>
        <w:t xml:space="preserve">Zhotovitel </w:t>
      </w:r>
      <w:r w:rsidRPr="0096796C">
        <w:rPr>
          <w:noProof/>
        </w:rPr>
        <w:t>nebude moci některý ze závazků plnit sám, je povinen zajistit jeho plnění třetí stranou, oprávněnou k dané činnosti. Zhotovitel přejímá na sebe odpovědnost za provedení činností třetí stranou jím sjednanou a Zhotovitel souběžně doloží za třetí stranu splnění povinností</w:t>
      </w:r>
      <w:r w:rsidR="005E6A26" w:rsidRPr="0096796C">
        <w:rPr>
          <w:noProof/>
        </w:rPr>
        <w:t xml:space="preserve"> </w:t>
      </w:r>
      <w:r w:rsidR="0075521C" w:rsidRPr="0096796C">
        <w:rPr>
          <w:bCs/>
          <w:iCs/>
          <w:noProof/>
        </w:rPr>
        <w:t>zákona o ZPaIVD</w:t>
      </w:r>
      <w:r w:rsidRPr="0096796C">
        <w:rPr>
          <w:noProof/>
        </w:rPr>
        <w:t>.</w:t>
      </w:r>
    </w:p>
    <w:p w14:paraId="45EBA198" w14:textId="17751B9B" w:rsidR="002A196A" w:rsidRPr="0096796C" w:rsidRDefault="00244029" w:rsidP="00A70019">
      <w:pPr>
        <w:numPr>
          <w:ilvl w:val="0"/>
          <w:numId w:val="16"/>
        </w:numPr>
        <w:tabs>
          <w:tab w:val="clear" w:pos="720"/>
          <w:tab w:val="left" w:pos="426"/>
        </w:tabs>
        <w:spacing w:before="120" w:after="120"/>
        <w:ind w:left="425" w:hanging="425"/>
        <w:jc w:val="both"/>
        <w:rPr>
          <w:b/>
        </w:rPr>
      </w:pPr>
      <w:r w:rsidRPr="0096796C">
        <w:rPr>
          <w:noProof/>
        </w:rPr>
        <w:t xml:space="preserve">Zhotovitel se zavazuje Objednateli uhradit veškeré škody, které by mohl Objednatel utrpět jako následek skutečnosti, že výše uvedené prohlášení nebude v případě potřeby moci doložit </w:t>
      </w:r>
      <w:r w:rsidRPr="0096796C">
        <w:rPr>
          <w:noProof/>
        </w:rPr>
        <w:br/>
        <w:t>a ukáže se nepravdivým.</w:t>
      </w:r>
    </w:p>
    <w:p w14:paraId="02B0B60B" w14:textId="01A069B7" w:rsidR="00A70019" w:rsidRPr="008919F1" w:rsidRDefault="00A70019" w:rsidP="00831E2E">
      <w:pPr>
        <w:numPr>
          <w:ilvl w:val="0"/>
          <w:numId w:val="16"/>
        </w:numPr>
        <w:tabs>
          <w:tab w:val="clear" w:pos="720"/>
          <w:tab w:val="left" w:pos="426"/>
        </w:tabs>
        <w:ind w:left="426" w:hanging="426"/>
        <w:jc w:val="both"/>
        <w:rPr>
          <w:b/>
        </w:rPr>
      </w:pPr>
      <w:r w:rsidRPr="0096796C">
        <w:rPr>
          <w:noProof/>
        </w:rPr>
        <w:t>Zhotovitel je povinen dodržovat příslušná ustanovení bezpečnostních politik, metodik a postupů, pokud byl Zhotovitel s takovými ustanoveními bezpečnostních politik, metodik a postupů dokumenty nebo jejich částmi seznámen, a to bez ohledu na způsob, jakým byl s takovou dokumentací Objednatele seznámen. Zejména jsou z</w:t>
      </w:r>
      <w:r w:rsidR="0061211A" w:rsidRPr="0096796C">
        <w:rPr>
          <w:noProof/>
        </w:rPr>
        <w:t>a takovou dokumentaci považovány</w:t>
      </w:r>
      <w:r w:rsidRPr="0096796C">
        <w:rPr>
          <w:noProof/>
        </w:rPr>
        <w:t xml:space="preserve"> </w:t>
      </w:r>
      <w:r w:rsidR="0061211A" w:rsidRPr="0096796C">
        <w:rPr>
          <w:noProof/>
        </w:rPr>
        <w:t>„Bezpečnostní požadavky pro zdravotnické prostředky“, veřejně</w:t>
      </w:r>
      <w:r w:rsidR="0061211A">
        <w:rPr>
          <w:noProof/>
        </w:rPr>
        <w:t xml:space="preserve"> dostupné</w:t>
      </w:r>
      <w:r w:rsidR="00D9213B" w:rsidRPr="008919F1">
        <w:rPr>
          <w:noProof/>
        </w:rPr>
        <w:t xml:space="preserve"> na oficiálních webových stránkách Objednatele pod odkazem </w:t>
      </w:r>
      <w:hyperlink r:id="rId8" w:history="1">
        <w:r w:rsidR="00B23F97" w:rsidRPr="008919F1">
          <w:rPr>
            <w:rStyle w:val="Hypertextovodkaz"/>
            <w:i/>
            <w:noProof/>
            <w:color w:val="auto"/>
          </w:rPr>
          <w:t>https://www.fnplzen.cz/pravidla_dodavatele</w:t>
        </w:r>
      </w:hyperlink>
      <w:r w:rsidR="00D9213B" w:rsidRPr="008919F1">
        <w:rPr>
          <w:noProof/>
        </w:rPr>
        <w:t>.</w:t>
      </w:r>
    </w:p>
    <w:p w14:paraId="2595CC85" w14:textId="30C4E3A7" w:rsidR="00B23F97" w:rsidRPr="008919F1" w:rsidRDefault="00B23F97" w:rsidP="00B23F97">
      <w:pPr>
        <w:tabs>
          <w:tab w:val="left" w:pos="426"/>
        </w:tabs>
        <w:spacing w:before="80"/>
        <w:ind w:left="425"/>
        <w:jc w:val="both"/>
        <w:rPr>
          <w:noProof/>
        </w:rPr>
      </w:pPr>
      <w:r w:rsidRPr="008919F1">
        <w:rPr>
          <w:noProof/>
        </w:rPr>
        <w:t>Zhotovitel prohlašuje, že si tato pravidla před podpisem smlouvy přečetl.</w:t>
      </w:r>
    </w:p>
    <w:p w14:paraId="1D038B59" w14:textId="77777777" w:rsidR="001E2992" w:rsidRPr="008919F1" w:rsidRDefault="001E2992" w:rsidP="001E2992">
      <w:pPr>
        <w:tabs>
          <w:tab w:val="left" w:pos="426"/>
        </w:tabs>
        <w:ind w:left="426"/>
        <w:jc w:val="both"/>
        <w:rPr>
          <w:b/>
          <w:sz w:val="12"/>
          <w:szCs w:val="12"/>
        </w:rPr>
      </w:pPr>
    </w:p>
    <w:p w14:paraId="7BA32DF0" w14:textId="04A2D88A" w:rsidR="00831E2E" w:rsidRPr="008919F1" w:rsidRDefault="00817DE2" w:rsidP="00831E2E">
      <w:pPr>
        <w:numPr>
          <w:ilvl w:val="0"/>
          <w:numId w:val="16"/>
        </w:numPr>
        <w:tabs>
          <w:tab w:val="clear" w:pos="720"/>
          <w:tab w:val="left" w:pos="426"/>
        </w:tabs>
        <w:ind w:left="426" w:hanging="426"/>
        <w:jc w:val="both"/>
        <w:rPr>
          <w:b/>
        </w:rPr>
      </w:pPr>
      <w:r w:rsidRPr="008919F1">
        <w:t>Při plnění předmětu této smlouvy se Zhotovitel zavazuje dodržovat veškeré relevantní právní předpisy České republiky s důrazem na dodržování pracovně-právních předpisů a z nich vyplývajících povinností (zejména regulace odměňování zaměstnanců, dodržování délky pracovní doby, délky odpočinku a podmínek bezpečnosti a ochrany zdraví při práci), a to pro</w:t>
      </w:r>
      <w:r w:rsidR="00540D3A" w:rsidRPr="008919F1">
        <w:t> </w:t>
      </w:r>
      <w:r w:rsidRPr="008919F1">
        <w:t>všechny osoby, které se budou na plnění předmětu smlouvy podílet, přičemž uvedené je povinen zajistit i u svých poddodavatelů a podzhotovitelů. Zhotovitel je povinen sjednat a</w:t>
      </w:r>
      <w:r w:rsidR="00540D3A" w:rsidRPr="008919F1">
        <w:t> </w:t>
      </w:r>
      <w:r w:rsidRPr="008919F1">
        <w:t>dodržovat smluvní podmínky se svými poddodavateli a podzhotoviteli, které jsou srovnatelné s</w:t>
      </w:r>
      <w:r w:rsidR="00540D3A" w:rsidRPr="008919F1">
        <w:t> </w:t>
      </w:r>
      <w:r w:rsidRPr="008919F1">
        <w:t>podmínkami sjednanými v této smlouvě, zejména v rozsahu výše smluvních pokut, délky záruční doby, splatnosti faktur, řádného a včasného plnění finančních závazků svým poddodavatelům a podzhotovitelům a dalších obchodních podmínek zaručujících spravedlivý závazkový vztah v poddodavatelském řetězci.</w:t>
      </w:r>
    </w:p>
    <w:p w14:paraId="3E265BB4" w14:textId="77777777" w:rsidR="00DC45C4" w:rsidRPr="008919F1" w:rsidRDefault="00DC45C4" w:rsidP="001F6BB1">
      <w:pPr>
        <w:spacing w:before="240"/>
        <w:jc w:val="center"/>
        <w:rPr>
          <w:b/>
        </w:rPr>
      </w:pPr>
      <w:r w:rsidRPr="008919F1">
        <w:rPr>
          <w:b/>
        </w:rPr>
        <w:t>III.</w:t>
      </w:r>
    </w:p>
    <w:p w14:paraId="656DB49E" w14:textId="0A38931D" w:rsidR="00DC45C4" w:rsidRPr="008919F1" w:rsidRDefault="00DC45C4" w:rsidP="00877CB8">
      <w:pPr>
        <w:spacing w:after="160"/>
        <w:jc w:val="center"/>
        <w:rPr>
          <w:b/>
        </w:rPr>
      </w:pPr>
      <w:r w:rsidRPr="008919F1">
        <w:rPr>
          <w:b/>
        </w:rPr>
        <w:t>Místo plnění</w:t>
      </w:r>
    </w:p>
    <w:p w14:paraId="3CB70FF4" w14:textId="795CC924" w:rsidR="00A33608" w:rsidRPr="008919F1" w:rsidRDefault="00244029" w:rsidP="00A33608">
      <w:pPr>
        <w:numPr>
          <w:ilvl w:val="0"/>
          <w:numId w:val="18"/>
        </w:numPr>
        <w:tabs>
          <w:tab w:val="left" w:pos="426"/>
        </w:tabs>
        <w:ind w:left="426" w:hanging="426"/>
        <w:jc w:val="both"/>
        <w:rPr>
          <w:bCs/>
          <w:iCs/>
        </w:rPr>
      </w:pPr>
      <w:r w:rsidRPr="008919F1">
        <w:rPr>
          <w:bCs/>
          <w:iCs/>
        </w:rPr>
        <w:t xml:space="preserve">Zhotovitel bude průběžné servisní zabezpečení </w:t>
      </w:r>
      <w:r w:rsidR="00676115" w:rsidRPr="008919F1">
        <w:rPr>
          <w:noProof/>
        </w:rPr>
        <w:t>ZP/IVD-ZP/TZ</w:t>
      </w:r>
      <w:r w:rsidR="00676115" w:rsidRPr="008919F1">
        <w:rPr>
          <w:bCs/>
          <w:iCs/>
          <w:noProof/>
        </w:rPr>
        <w:t xml:space="preserve"> </w:t>
      </w:r>
      <w:r w:rsidRPr="008919F1">
        <w:rPr>
          <w:bCs/>
          <w:iCs/>
        </w:rPr>
        <w:t>provádět</w:t>
      </w:r>
      <w:r w:rsidR="00A33608" w:rsidRPr="008919F1">
        <w:rPr>
          <w:bCs/>
          <w:iCs/>
        </w:rPr>
        <w:t>:</w:t>
      </w:r>
    </w:p>
    <w:p w14:paraId="55EBD576" w14:textId="3A02E928" w:rsidR="00A33608" w:rsidRPr="008919F1" w:rsidRDefault="00244029" w:rsidP="00A33608">
      <w:pPr>
        <w:numPr>
          <w:ilvl w:val="1"/>
          <w:numId w:val="18"/>
        </w:numPr>
        <w:tabs>
          <w:tab w:val="left" w:pos="1134"/>
        </w:tabs>
        <w:spacing w:before="60"/>
        <w:ind w:left="1134"/>
        <w:jc w:val="both"/>
        <w:rPr>
          <w:bCs/>
          <w:iCs/>
        </w:rPr>
      </w:pPr>
      <w:r w:rsidRPr="008919F1">
        <w:rPr>
          <w:bCs/>
          <w:iCs/>
        </w:rPr>
        <w:t xml:space="preserve">v prostorách Objednatele v místě užívání </w:t>
      </w:r>
      <w:r w:rsidR="00676115" w:rsidRPr="008919F1">
        <w:rPr>
          <w:noProof/>
        </w:rPr>
        <w:t>ZP/IVD-ZP/TZ</w:t>
      </w:r>
      <w:r w:rsidRPr="008919F1">
        <w:rPr>
          <w:bCs/>
          <w:iCs/>
        </w:rPr>
        <w:t xml:space="preserve">, případně v prostorách </w:t>
      </w:r>
      <w:proofErr w:type="spellStart"/>
      <w:r w:rsidRPr="008919F1">
        <w:rPr>
          <w:bCs/>
          <w:iCs/>
        </w:rPr>
        <w:t>Objedna</w:t>
      </w:r>
      <w:proofErr w:type="spellEnd"/>
      <w:r w:rsidR="00E0409B" w:rsidRPr="008919F1">
        <w:rPr>
          <w:bCs/>
          <w:iCs/>
        </w:rPr>
        <w:t>-</w:t>
      </w:r>
      <w:r w:rsidRPr="008919F1">
        <w:rPr>
          <w:bCs/>
          <w:iCs/>
        </w:rPr>
        <w:t xml:space="preserve">tele vyčleněných pro provádění </w:t>
      </w:r>
      <w:r w:rsidR="00163FAF" w:rsidRPr="008919F1">
        <w:rPr>
          <w:bCs/>
          <w:iCs/>
        </w:rPr>
        <w:t>odborné údržby</w:t>
      </w:r>
      <w:r w:rsidRPr="008919F1">
        <w:rPr>
          <w:bCs/>
          <w:iCs/>
        </w:rPr>
        <w:t>, které Objednatel Zhotoviteli poskytne</w:t>
      </w:r>
      <w:r w:rsidR="00A33608" w:rsidRPr="008919F1">
        <w:rPr>
          <w:bCs/>
          <w:iCs/>
        </w:rPr>
        <w:t>,</w:t>
      </w:r>
    </w:p>
    <w:p w14:paraId="5368F731" w14:textId="02139337" w:rsidR="00A33608" w:rsidRPr="008919F1" w:rsidRDefault="00244029" w:rsidP="00A33608">
      <w:pPr>
        <w:numPr>
          <w:ilvl w:val="1"/>
          <w:numId w:val="18"/>
        </w:numPr>
        <w:tabs>
          <w:tab w:val="left" w:pos="1134"/>
        </w:tabs>
        <w:spacing w:before="60"/>
        <w:ind w:left="1134"/>
        <w:jc w:val="both"/>
        <w:rPr>
          <w:bCs/>
          <w:iCs/>
        </w:rPr>
      </w:pPr>
      <w:r w:rsidRPr="008919F1">
        <w:rPr>
          <w:bCs/>
          <w:iCs/>
        </w:rPr>
        <w:t>ve vlastních prostorách Zhotovitele, bude-li to nezbytn</w:t>
      </w:r>
      <w:r w:rsidR="001B1F84" w:rsidRPr="008919F1">
        <w:rPr>
          <w:bCs/>
          <w:iCs/>
        </w:rPr>
        <w:t>é</w:t>
      </w:r>
      <w:r w:rsidRPr="008919F1">
        <w:rPr>
          <w:bCs/>
          <w:iCs/>
        </w:rPr>
        <w:t xml:space="preserve"> z technických důvodů.</w:t>
      </w:r>
    </w:p>
    <w:p w14:paraId="384C214F" w14:textId="42883152" w:rsidR="00DC45C4" w:rsidRPr="008919F1" w:rsidRDefault="00C409F5" w:rsidP="00540D3A">
      <w:pPr>
        <w:numPr>
          <w:ilvl w:val="0"/>
          <w:numId w:val="18"/>
        </w:numPr>
        <w:tabs>
          <w:tab w:val="left" w:pos="426"/>
        </w:tabs>
        <w:spacing w:before="120"/>
        <w:ind w:left="425" w:hanging="425"/>
        <w:jc w:val="both"/>
        <w:rPr>
          <w:bCs/>
          <w:iCs/>
        </w:rPr>
      </w:pPr>
      <w:r w:rsidRPr="008919F1">
        <w:rPr>
          <w:bCs/>
          <w:iCs/>
        </w:rPr>
        <w:t xml:space="preserve">V případě provádění </w:t>
      </w:r>
      <w:r w:rsidR="00A33608" w:rsidRPr="008919F1">
        <w:rPr>
          <w:bCs/>
          <w:iCs/>
        </w:rPr>
        <w:t xml:space="preserve">BTK a oprav v prostorách Objednatele dle bodu </w:t>
      </w:r>
      <w:r w:rsidR="00227B77" w:rsidRPr="008919F1">
        <w:rPr>
          <w:bCs/>
          <w:iCs/>
        </w:rPr>
        <w:t>1</w:t>
      </w:r>
      <w:r w:rsidR="00831E2E" w:rsidRPr="008919F1">
        <w:rPr>
          <w:bCs/>
          <w:iCs/>
        </w:rPr>
        <w:t>a</w:t>
      </w:r>
      <w:r w:rsidR="00A33608" w:rsidRPr="008919F1">
        <w:rPr>
          <w:bCs/>
          <w:iCs/>
        </w:rPr>
        <w:t>) se Zhotovitel zavazuje vrátit Objednateli prostory ve stavu, v jakém je převzal.</w:t>
      </w:r>
    </w:p>
    <w:p w14:paraId="5BA698B5" w14:textId="77777777" w:rsidR="00DC45C4" w:rsidRPr="008919F1" w:rsidRDefault="00DC45C4" w:rsidP="001F6BB1">
      <w:pPr>
        <w:spacing w:before="240"/>
        <w:jc w:val="center"/>
        <w:rPr>
          <w:b/>
        </w:rPr>
      </w:pPr>
      <w:r w:rsidRPr="008919F1">
        <w:rPr>
          <w:b/>
        </w:rPr>
        <w:t>IV.</w:t>
      </w:r>
    </w:p>
    <w:p w14:paraId="4550B29F" w14:textId="1E396564" w:rsidR="00DC45C4" w:rsidRPr="008919F1" w:rsidRDefault="00DC45C4" w:rsidP="00877CB8">
      <w:pPr>
        <w:spacing w:after="160"/>
        <w:jc w:val="center"/>
        <w:rPr>
          <w:b/>
        </w:rPr>
      </w:pPr>
      <w:r w:rsidRPr="008919F1">
        <w:rPr>
          <w:b/>
        </w:rPr>
        <w:t>Doba plnění</w:t>
      </w:r>
    </w:p>
    <w:p w14:paraId="43E156ED" w14:textId="66277701" w:rsidR="00A33608" w:rsidRPr="008919F1" w:rsidRDefault="00244029" w:rsidP="00A33608">
      <w:pPr>
        <w:numPr>
          <w:ilvl w:val="0"/>
          <w:numId w:val="19"/>
        </w:numPr>
        <w:tabs>
          <w:tab w:val="left" w:pos="426"/>
        </w:tabs>
        <w:ind w:left="426" w:hanging="426"/>
        <w:jc w:val="both"/>
        <w:rPr>
          <w:bCs/>
          <w:iCs/>
        </w:rPr>
      </w:pPr>
      <w:r w:rsidRPr="008919F1">
        <w:rPr>
          <w:bCs/>
          <w:iCs/>
        </w:rPr>
        <w:t xml:space="preserve">Průběžné servisní zabezpečení bude poskytováno Zhotovitelem na základě této smlouvy </w:t>
      </w:r>
      <w:r w:rsidR="008878DB" w:rsidRPr="008919F1">
        <w:rPr>
          <w:b/>
          <w:bCs/>
          <w:iCs/>
        </w:rPr>
        <w:t>po </w:t>
      </w:r>
      <w:r w:rsidRPr="008919F1">
        <w:rPr>
          <w:b/>
          <w:bCs/>
          <w:iCs/>
        </w:rPr>
        <w:t>dobu určitou</w:t>
      </w:r>
      <w:r w:rsidR="00227B77" w:rsidRPr="008919F1">
        <w:rPr>
          <w:b/>
          <w:bCs/>
          <w:iCs/>
        </w:rPr>
        <w:t>, a to</w:t>
      </w:r>
      <w:r w:rsidRPr="008919F1">
        <w:rPr>
          <w:b/>
          <w:bCs/>
          <w:iCs/>
        </w:rPr>
        <w:t>:</w:t>
      </w:r>
    </w:p>
    <w:p w14:paraId="36D0A1C8" w14:textId="48E408DC" w:rsidR="00244029" w:rsidRPr="008919F1" w:rsidRDefault="00A4339A" w:rsidP="00244029">
      <w:pPr>
        <w:tabs>
          <w:tab w:val="left" w:pos="426"/>
        </w:tabs>
        <w:ind w:left="426"/>
        <w:jc w:val="center"/>
        <w:rPr>
          <w:b/>
          <w:bCs/>
          <w:iCs/>
        </w:rPr>
      </w:pPr>
      <w:r>
        <w:rPr>
          <w:rFonts w:cs="Arial"/>
          <w:b/>
          <w:szCs w:val="20"/>
        </w:rPr>
        <w:t>8</w:t>
      </w:r>
      <w:r w:rsidR="00AD2595" w:rsidRPr="008919F1">
        <w:rPr>
          <w:b/>
          <w:bCs/>
          <w:iCs/>
        </w:rPr>
        <w:t xml:space="preserve"> </w:t>
      </w:r>
      <w:r w:rsidR="00244029" w:rsidRPr="008919F1">
        <w:rPr>
          <w:b/>
          <w:bCs/>
          <w:iCs/>
        </w:rPr>
        <w:t>let</w:t>
      </w:r>
    </w:p>
    <w:p w14:paraId="7CDB4DC5" w14:textId="77777777" w:rsidR="00244029" w:rsidRPr="008919F1" w:rsidRDefault="000D6058" w:rsidP="003744BA">
      <w:pPr>
        <w:tabs>
          <w:tab w:val="left" w:pos="426"/>
        </w:tabs>
        <w:spacing w:after="120"/>
        <w:ind w:left="425"/>
        <w:jc w:val="both"/>
        <w:rPr>
          <w:bCs/>
          <w:iCs/>
        </w:rPr>
      </w:pPr>
      <w:r w:rsidRPr="008919F1">
        <w:rPr>
          <w:bCs/>
          <w:iCs/>
        </w:rPr>
        <w:t>od nabytí účinnosti</w:t>
      </w:r>
      <w:r w:rsidR="00244029" w:rsidRPr="008919F1">
        <w:rPr>
          <w:bCs/>
          <w:iCs/>
        </w:rPr>
        <w:t xml:space="preserve"> této smlouvy.</w:t>
      </w:r>
    </w:p>
    <w:p w14:paraId="04436FC9" w14:textId="7FACD73A" w:rsidR="00A33608" w:rsidRPr="008919F1" w:rsidRDefault="00244029" w:rsidP="00A33608">
      <w:pPr>
        <w:numPr>
          <w:ilvl w:val="0"/>
          <w:numId w:val="19"/>
        </w:numPr>
        <w:tabs>
          <w:tab w:val="left" w:pos="426"/>
          <w:tab w:val="num" w:pos="567"/>
        </w:tabs>
        <w:ind w:left="426" w:hanging="426"/>
        <w:jc w:val="both"/>
        <w:rPr>
          <w:bCs/>
          <w:iCs/>
        </w:rPr>
      </w:pPr>
      <w:bookmarkStart w:id="0" w:name="_Ref319420737"/>
      <w:r w:rsidRPr="008919F1">
        <w:rPr>
          <w:bCs/>
          <w:iCs/>
        </w:rPr>
        <w:t xml:space="preserve">Činnosti na smluvních </w:t>
      </w:r>
      <w:r w:rsidR="00E0409B" w:rsidRPr="008919F1">
        <w:rPr>
          <w:noProof/>
        </w:rPr>
        <w:t>ZP/IVD-ZP/TZ</w:t>
      </w:r>
      <w:r w:rsidR="00E0409B" w:rsidRPr="008919F1">
        <w:rPr>
          <w:bCs/>
          <w:iCs/>
          <w:noProof/>
        </w:rPr>
        <w:t xml:space="preserve"> </w:t>
      </w:r>
      <w:r w:rsidRPr="008919F1">
        <w:rPr>
          <w:bCs/>
          <w:iCs/>
        </w:rPr>
        <w:t>budou realizovány Zhotovitelem takto:</w:t>
      </w:r>
      <w:bookmarkEnd w:id="0"/>
    </w:p>
    <w:p w14:paraId="2A24372E" w14:textId="792579B1" w:rsidR="00244029" w:rsidRPr="008919F1" w:rsidRDefault="00244029" w:rsidP="003E2480">
      <w:pPr>
        <w:numPr>
          <w:ilvl w:val="0"/>
          <w:numId w:val="14"/>
        </w:numPr>
        <w:spacing w:before="40"/>
        <w:jc w:val="both"/>
        <w:rPr>
          <w:bCs/>
          <w:iCs/>
        </w:rPr>
      </w:pPr>
      <w:r w:rsidRPr="008919F1">
        <w:rPr>
          <w:bCs/>
          <w:iCs/>
        </w:rPr>
        <w:t xml:space="preserve">servis a odborná údržba budou vykonávány s předepsanou periodou dle </w:t>
      </w:r>
      <w:r w:rsidRPr="008919F1">
        <w:rPr>
          <w:b/>
          <w:bCs/>
          <w:iCs/>
        </w:rPr>
        <w:t xml:space="preserve">Přílohy č. 1 </w:t>
      </w:r>
      <w:r w:rsidRPr="008919F1">
        <w:rPr>
          <w:bCs/>
          <w:iCs/>
        </w:rPr>
        <w:t>této smlouvy, a to z iniciativy Zhotovitele</w:t>
      </w:r>
      <w:r w:rsidR="00227B77" w:rsidRPr="008919F1">
        <w:rPr>
          <w:bCs/>
          <w:iCs/>
        </w:rPr>
        <w:t xml:space="preserve"> a </w:t>
      </w:r>
      <w:r w:rsidRPr="008919F1">
        <w:rPr>
          <w:bCs/>
          <w:iCs/>
        </w:rPr>
        <w:t xml:space="preserve">v termínech dle provozních potřeb jednotlivých </w:t>
      </w:r>
      <w:r w:rsidR="0079661C" w:rsidRPr="008919F1">
        <w:rPr>
          <w:noProof/>
        </w:rPr>
        <w:t>ZP/IVD-ZP/TZ</w:t>
      </w:r>
      <w:r w:rsidRPr="008919F1">
        <w:rPr>
          <w:bCs/>
          <w:iCs/>
        </w:rPr>
        <w:t>, v mírném časovém předstihu, nejpozději však k datu exspirace validity předcházející činnosti daného typu. Zhotovitel zodpovídá za</w:t>
      </w:r>
      <w:r w:rsidR="00C409F5" w:rsidRPr="008919F1">
        <w:rPr>
          <w:bCs/>
          <w:iCs/>
        </w:rPr>
        <w:t xml:space="preserve"> dodržování časových intervalů B</w:t>
      </w:r>
      <w:r w:rsidRPr="008919F1">
        <w:rPr>
          <w:bCs/>
          <w:iCs/>
        </w:rPr>
        <w:t xml:space="preserve">TK </w:t>
      </w:r>
      <w:r w:rsidR="00C811E2" w:rsidRPr="008919F1">
        <w:rPr>
          <w:bCs/>
          <w:iCs/>
        </w:rPr>
        <w:t>a ZDS</w:t>
      </w:r>
      <w:r w:rsidR="003E2480" w:rsidRPr="008919F1">
        <w:rPr>
          <w:bCs/>
          <w:iCs/>
        </w:rPr>
        <w:t xml:space="preserve"> </w:t>
      </w:r>
      <w:r w:rsidRPr="008919F1">
        <w:rPr>
          <w:bCs/>
          <w:iCs/>
        </w:rPr>
        <w:t xml:space="preserve">u jednotlivých smluvních </w:t>
      </w:r>
      <w:r w:rsidR="0079661C" w:rsidRPr="008919F1">
        <w:rPr>
          <w:noProof/>
        </w:rPr>
        <w:t>ZP/IVD-ZP/TZ</w:t>
      </w:r>
      <w:r w:rsidR="00C811E2" w:rsidRPr="008919F1">
        <w:rPr>
          <w:bCs/>
          <w:iCs/>
        </w:rPr>
        <w:t>;</w:t>
      </w:r>
    </w:p>
    <w:p w14:paraId="3F6CDBAD" w14:textId="1D4ECA79" w:rsidR="00DC45C4" w:rsidRPr="008919F1" w:rsidRDefault="005C0206" w:rsidP="005C0206">
      <w:pPr>
        <w:numPr>
          <w:ilvl w:val="0"/>
          <w:numId w:val="14"/>
        </w:numPr>
        <w:spacing w:before="40"/>
        <w:jc w:val="both"/>
        <w:rPr>
          <w:bCs/>
          <w:iCs/>
        </w:rPr>
      </w:pPr>
      <w:r w:rsidRPr="008919F1">
        <w:rPr>
          <w:bCs/>
          <w:iCs/>
        </w:rPr>
        <w:lastRenderedPageBreak/>
        <w:t>k</w:t>
      </w:r>
      <w:r w:rsidR="00244029" w:rsidRPr="008919F1">
        <w:rPr>
          <w:bCs/>
          <w:iCs/>
        </w:rPr>
        <w:t xml:space="preserve">ontaktní osoby Objednatele a Zhotovitele </w:t>
      </w:r>
      <w:r w:rsidR="00C409F5" w:rsidRPr="008919F1">
        <w:rPr>
          <w:bCs/>
          <w:iCs/>
        </w:rPr>
        <w:t xml:space="preserve">dohodnou harmonogram provádění </w:t>
      </w:r>
      <w:r w:rsidR="00244029" w:rsidRPr="008919F1">
        <w:rPr>
          <w:bCs/>
          <w:iCs/>
        </w:rPr>
        <w:t xml:space="preserve">BTK </w:t>
      </w:r>
      <w:r w:rsidR="00C811E2" w:rsidRPr="008919F1">
        <w:rPr>
          <w:bCs/>
          <w:iCs/>
        </w:rPr>
        <w:t xml:space="preserve">a ZDS </w:t>
      </w:r>
      <w:r w:rsidR="00244029" w:rsidRPr="008919F1">
        <w:rPr>
          <w:bCs/>
          <w:iCs/>
        </w:rPr>
        <w:t>bez</w:t>
      </w:r>
      <w:r w:rsidR="00C811E2" w:rsidRPr="008919F1">
        <w:rPr>
          <w:bCs/>
          <w:iCs/>
        </w:rPr>
        <w:t> </w:t>
      </w:r>
      <w:r w:rsidR="00244029" w:rsidRPr="008919F1">
        <w:rPr>
          <w:bCs/>
          <w:iCs/>
        </w:rPr>
        <w:t>zbytečného prodlení. Pokud k dohodnutí harmonogramu nedojde vi</w:t>
      </w:r>
      <w:r w:rsidR="00604A75" w:rsidRPr="008919F1">
        <w:rPr>
          <w:bCs/>
          <w:iCs/>
        </w:rPr>
        <w:t>nou nedostatečné součinnosti na </w:t>
      </w:r>
      <w:r w:rsidR="00244029" w:rsidRPr="008919F1">
        <w:rPr>
          <w:bCs/>
          <w:iCs/>
        </w:rPr>
        <w:t>straně Objednatele, vytvoří Zhotovitel tento harmonogr</w:t>
      </w:r>
      <w:r w:rsidR="00300BE4" w:rsidRPr="008919F1">
        <w:rPr>
          <w:bCs/>
          <w:iCs/>
        </w:rPr>
        <w:t>am sám a dá jej bez</w:t>
      </w:r>
      <w:r w:rsidR="00C811E2" w:rsidRPr="008919F1">
        <w:rPr>
          <w:bCs/>
          <w:iCs/>
        </w:rPr>
        <w:t> </w:t>
      </w:r>
      <w:r w:rsidR="00300BE4" w:rsidRPr="008919F1">
        <w:rPr>
          <w:bCs/>
          <w:iCs/>
        </w:rPr>
        <w:t>prodlení na </w:t>
      </w:r>
      <w:r w:rsidR="00244029" w:rsidRPr="008919F1">
        <w:rPr>
          <w:bCs/>
          <w:iCs/>
        </w:rPr>
        <w:t>vědomí Objednateli</w:t>
      </w:r>
      <w:r w:rsidR="00D06EEB" w:rsidRPr="008919F1">
        <w:rPr>
          <w:bCs/>
          <w:iCs/>
        </w:rPr>
        <w:t>;</w:t>
      </w:r>
    </w:p>
    <w:p w14:paraId="1166C547" w14:textId="77777777" w:rsidR="005C0206" w:rsidRPr="008919F1" w:rsidRDefault="005C0206" w:rsidP="005C0206">
      <w:pPr>
        <w:numPr>
          <w:ilvl w:val="0"/>
          <w:numId w:val="14"/>
        </w:numPr>
        <w:spacing w:before="40"/>
        <w:jc w:val="both"/>
        <w:rPr>
          <w:bCs/>
          <w:iCs/>
        </w:rPr>
      </w:pPr>
      <w:r w:rsidRPr="008919F1">
        <w:rPr>
          <w:bCs/>
          <w:iCs/>
        </w:rPr>
        <w:t>servisní zásahy budou prováděny operativně na výzvu Objednatele v následujících časových relacích:</w:t>
      </w:r>
    </w:p>
    <w:p w14:paraId="2EAAEDF7" w14:textId="55ACB7F8" w:rsidR="005C0206" w:rsidRPr="003B0722" w:rsidRDefault="005C0206" w:rsidP="005C0206">
      <w:pPr>
        <w:numPr>
          <w:ilvl w:val="1"/>
          <w:numId w:val="14"/>
        </w:numPr>
        <w:tabs>
          <w:tab w:val="left" w:pos="1843"/>
          <w:tab w:val="right" w:pos="9070"/>
        </w:tabs>
        <w:spacing w:before="40"/>
        <w:jc w:val="both"/>
        <w:rPr>
          <w:bCs/>
          <w:iCs/>
        </w:rPr>
      </w:pPr>
      <w:bookmarkStart w:id="1" w:name="_Hlk81812764"/>
      <w:r w:rsidRPr="00C50F8C">
        <w:rPr>
          <w:b/>
          <w:bCs/>
          <w:iCs/>
        </w:rPr>
        <w:t>s reakční dobou</w:t>
      </w:r>
      <w:r w:rsidRPr="00C50F8C">
        <w:rPr>
          <w:b/>
          <w:bCs/>
          <w:iCs/>
        </w:rPr>
        <w:tab/>
      </w:r>
      <w:r w:rsidR="002B5D1E" w:rsidRPr="003B0722">
        <w:rPr>
          <w:b/>
          <w:bCs/>
          <w:iCs/>
        </w:rPr>
        <w:t>do</w:t>
      </w:r>
      <w:r w:rsidR="00420130" w:rsidRPr="003B0722">
        <w:rPr>
          <w:b/>
          <w:bCs/>
          <w:iCs/>
        </w:rPr>
        <w:t xml:space="preserve"> 24 </w:t>
      </w:r>
      <w:r w:rsidR="00EF7CCA" w:rsidRPr="003B0722">
        <w:rPr>
          <w:b/>
          <w:bCs/>
          <w:iCs/>
        </w:rPr>
        <w:t>hodin</w:t>
      </w:r>
      <w:r w:rsidR="00EF7CCA" w:rsidRPr="003B0722">
        <w:rPr>
          <w:bCs/>
          <w:iCs/>
        </w:rPr>
        <w:t xml:space="preserve"> </w:t>
      </w:r>
    </w:p>
    <w:p w14:paraId="6E77E6E8" w14:textId="2D843FF3" w:rsidR="005C0206" w:rsidRPr="003B0722" w:rsidRDefault="005C0206" w:rsidP="005C0206">
      <w:pPr>
        <w:numPr>
          <w:ilvl w:val="1"/>
          <w:numId w:val="14"/>
        </w:numPr>
        <w:tabs>
          <w:tab w:val="left" w:pos="1843"/>
          <w:tab w:val="right" w:pos="9070"/>
        </w:tabs>
        <w:spacing w:before="40"/>
        <w:jc w:val="both"/>
        <w:rPr>
          <w:b/>
          <w:bCs/>
          <w:iCs/>
        </w:rPr>
      </w:pPr>
      <w:r w:rsidRPr="003B0722">
        <w:rPr>
          <w:b/>
          <w:bCs/>
          <w:iCs/>
        </w:rPr>
        <w:t>s dobou odstranění závady bez dodávky náhradního dílu</w:t>
      </w:r>
      <w:r w:rsidRPr="003B0722">
        <w:rPr>
          <w:b/>
          <w:bCs/>
          <w:iCs/>
        </w:rPr>
        <w:tab/>
      </w:r>
      <w:r w:rsidR="002B5D1E" w:rsidRPr="003B0722">
        <w:rPr>
          <w:b/>
          <w:bCs/>
          <w:iCs/>
        </w:rPr>
        <w:t>do</w:t>
      </w:r>
      <w:r w:rsidR="002A0A13" w:rsidRPr="003B0722">
        <w:rPr>
          <w:b/>
          <w:bCs/>
          <w:iCs/>
        </w:rPr>
        <w:t xml:space="preserve"> </w:t>
      </w:r>
      <w:r w:rsidR="00420130" w:rsidRPr="003B0722">
        <w:rPr>
          <w:b/>
          <w:bCs/>
          <w:iCs/>
        </w:rPr>
        <w:t>4</w:t>
      </w:r>
      <w:r w:rsidR="002A0A13" w:rsidRPr="003B0722">
        <w:rPr>
          <w:b/>
          <w:bCs/>
          <w:iCs/>
        </w:rPr>
        <w:t>8</w:t>
      </w:r>
      <w:r w:rsidR="00420130" w:rsidRPr="003B0722">
        <w:rPr>
          <w:b/>
          <w:bCs/>
          <w:iCs/>
        </w:rPr>
        <w:t xml:space="preserve"> </w:t>
      </w:r>
      <w:r w:rsidR="00EF7CCA" w:rsidRPr="003B0722">
        <w:rPr>
          <w:b/>
          <w:bCs/>
          <w:iCs/>
        </w:rPr>
        <w:t>hodin</w:t>
      </w:r>
    </w:p>
    <w:p w14:paraId="08E24BBE" w14:textId="2B0385A1" w:rsidR="005C0206" w:rsidRPr="003B0722" w:rsidRDefault="005C0206" w:rsidP="005C0206">
      <w:pPr>
        <w:numPr>
          <w:ilvl w:val="1"/>
          <w:numId w:val="14"/>
        </w:numPr>
        <w:tabs>
          <w:tab w:val="left" w:pos="1843"/>
          <w:tab w:val="right" w:pos="9070"/>
        </w:tabs>
        <w:spacing w:before="40"/>
        <w:jc w:val="both"/>
        <w:rPr>
          <w:b/>
          <w:bCs/>
          <w:iCs/>
        </w:rPr>
      </w:pPr>
      <w:r w:rsidRPr="003B0722">
        <w:rPr>
          <w:b/>
          <w:bCs/>
          <w:iCs/>
        </w:rPr>
        <w:t>s dobou odstranění závady s dodáním náhradního dílu</w:t>
      </w:r>
      <w:r w:rsidRPr="003B0722">
        <w:rPr>
          <w:b/>
          <w:bCs/>
          <w:iCs/>
        </w:rPr>
        <w:tab/>
      </w:r>
      <w:r w:rsidR="002B5D1E" w:rsidRPr="003B0722">
        <w:rPr>
          <w:b/>
          <w:bCs/>
          <w:iCs/>
        </w:rPr>
        <w:t>do</w:t>
      </w:r>
      <w:r w:rsidR="002A0A13" w:rsidRPr="003B0722">
        <w:rPr>
          <w:b/>
          <w:bCs/>
          <w:iCs/>
        </w:rPr>
        <w:t xml:space="preserve"> 72</w:t>
      </w:r>
      <w:r w:rsidR="00420130" w:rsidRPr="003B0722">
        <w:rPr>
          <w:b/>
          <w:bCs/>
          <w:iCs/>
        </w:rPr>
        <w:t xml:space="preserve"> </w:t>
      </w:r>
      <w:r w:rsidR="00EF7CCA" w:rsidRPr="003B0722">
        <w:rPr>
          <w:b/>
          <w:bCs/>
          <w:iCs/>
        </w:rPr>
        <w:t>hodin</w:t>
      </w:r>
    </w:p>
    <w:p w14:paraId="06989726" w14:textId="57987893" w:rsidR="00222E7B" w:rsidRPr="003B0722" w:rsidRDefault="00323FE0" w:rsidP="00222E7B">
      <w:pPr>
        <w:spacing w:before="120"/>
        <w:ind w:left="1145"/>
        <w:jc w:val="both"/>
        <w:rPr>
          <w:noProof/>
        </w:rPr>
      </w:pPr>
      <w:r>
        <w:rPr>
          <w:noProof/>
        </w:rPr>
        <w:t>přičemž se ro</w:t>
      </w:r>
      <w:r w:rsidR="00222E7B" w:rsidRPr="003B0722">
        <w:rPr>
          <w:noProof/>
        </w:rPr>
        <w:t>zumí:</w:t>
      </w:r>
    </w:p>
    <w:p w14:paraId="188BFE3F" w14:textId="42108426" w:rsidR="00222E7B" w:rsidRPr="003B0722" w:rsidRDefault="000417FD" w:rsidP="00222E7B">
      <w:pPr>
        <w:numPr>
          <w:ilvl w:val="1"/>
          <w:numId w:val="14"/>
        </w:numPr>
        <w:spacing w:before="60"/>
        <w:jc w:val="both"/>
        <w:rPr>
          <w:noProof/>
        </w:rPr>
      </w:pPr>
      <w:r w:rsidRPr="003B0722">
        <w:rPr>
          <w:b/>
          <w:noProof/>
        </w:rPr>
        <w:t>r</w:t>
      </w:r>
      <w:r w:rsidR="00222E7B" w:rsidRPr="003B0722">
        <w:rPr>
          <w:b/>
          <w:noProof/>
        </w:rPr>
        <w:t>eakční dob</w:t>
      </w:r>
      <w:r w:rsidRPr="003B0722">
        <w:rPr>
          <w:b/>
          <w:noProof/>
        </w:rPr>
        <w:t>ou</w:t>
      </w:r>
      <w:r w:rsidR="00222E7B" w:rsidRPr="003B0722">
        <w:rPr>
          <w:noProof/>
        </w:rPr>
        <w:t xml:space="preserve"> – doba od nahlášení závady Objednatelem do započetí činnosti Zhotovitele směřující k její analýze a odstranění na zařízení Objednatele.</w:t>
      </w:r>
    </w:p>
    <w:p w14:paraId="5D198D07" w14:textId="3FB01A70" w:rsidR="00222E7B" w:rsidRPr="003B0722" w:rsidRDefault="000417FD" w:rsidP="00222E7B">
      <w:pPr>
        <w:numPr>
          <w:ilvl w:val="1"/>
          <w:numId w:val="14"/>
        </w:numPr>
        <w:spacing w:before="60"/>
        <w:jc w:val="both"/>
        <w:rPr>
          <w:noProof/>
        </w:rPr>
      </w:pPr>
      <w:r w:rsidRPr="003B0722">
        <w:rPr>
          <w:b/>
          <w:noProof/>
        </w:rPr>
        <w:t>d</w:t>
      </w:r>
      <w:r w:rsidR="00222E7B" w:rsidRPr="003B0722">
        <w:rPr>
          <w:b/>
          <w:noProof/>
        </w:rPr>
        <w:t>ob</w:t>
      </w:r>
      <w:r w:rsidRPr="003B0722">
        <w:rPr>
          <w:b/>
          <w:noProof/>
        </w:rPr>
        <w:t>ou</w:t>
      </w:r>
      <w:r w:rsidR="00222E7B" w:rsidRPr="003B0722">
        <w:rPr>
          <w:b/>
          <w:noProof/>
        </w:rPr>
        <w:t xml:space="preserve"> odstranění závady</w:t>
      </w:r>
      <w:r w:rsidR="00222E7B" w:rsidRPr="003B0722">
        <w:rPr>
          <w:noProof/>
        </w:rPr>
        <w:t xml:space="preserve"> – doba od započetí činnosti Zhotovitele směřující k analýze závady do jejího odstranění a uvedení zařízení Objednatele do</w:t>
      </w:r>
      <w:r w:rsidRPr="003B0722">
        <w:rPr>
          <w:noProof/>
        </w:rPr>
        <w:t> </w:t>
      </w:r>
      <w:r w:rsidR="00222E7B" w:rsidRPr="003B0722">
        <w:rPr>
          <w:noProof/>
        </w:rPr>
        <w:t>provozu</w:t>
      </w:r>
      <w:r w:rsidRPr="003B0722">
        <w:rPr>
          <w:noProof/>
        </w:rPr>
        <w:t>.</w:t>
      </w:r>
    </w:p>
    <w:p w14:paraId="4E345995" w14:textId="0866A445" w:rsidR="00DC45C4" w:rsidRPr="008919F1" w:rsidRDefault="00222E7B" w:rsidP="00877CB8">
      <w:pPr>
        <w:spacing w:before="100"/>
        <w:ind w:left="1145"/>
        <w:jc w:val="both"/>
        <w:rPr>
          <w:bCs/>
          <w:iCs/>
        </w:rPr>
      </w:pPr>
      <w:r w:rsidRPr="003B0722">
        <w:rPr>
          <w:bCs/>
          <w:iCs/>
        </w:rPr>
        <w:t xml:space="preserve">Do plnění doby se započítávají </w:t>
      </w:r>
      <w:r w:rsidR="003D34AA" w:rsidRPr="003B0722">
        <w:rPr>
          <w:bCs/>
          <w:iCs/>
        </w:rPr>
        <w:t xml:space="preserve">jen </w:t>
      </w:r>
      <w:r w:rsidRPr="003B0722">
        <w:rPr>
          <w:bCs/>
          <w:iCs/>
        </w:rPr>
        <w:t>pracovní dny</w:t>
      </w:r>
      <w:bookmarkEnd w:id="1"/>
      <w:r w:rsidR="00704DC9" w:rsidRPr="003B0722">
        <w:rPr>
          <w:bCs/>
          <w:szCs w:val="20"/>
        </w:rPr>
        <w:t>.</w:t>
      </w:r>
      <w:r w:rsidR="004715C5" w:rsidRPr="003B0722">
        <w:rPr>
          <w:bCs/>
          <w:szCs w:val="20"/>
        </w:rPr>
        <w:t xml:space="preserve"> Zapůjčením náhradního přístroje (po dobu opravy přístroje) se časový limit přerušuje.</w:t>
      </w:r>
    </w:p>
    <w:p w14:paraId="495D8BE2" w14:textId="5035DA7A" w:rsidR="00DC45C4" w:rsidRPr="008919F1" w:rsidRDefault="00DC45C4" w:rsidP="001F6BB1">
      <w:pPr>
        <w:spacing w:before="240"/>
        <w:jc w:val="center"/>
        <w:rPr>
          <w:b/>
        </w:rPr>
      </w:pPr>
      <w:r w:rsidRPr="008919F1">
        <w:rPr>
          <w:b/>
        </w:rPr>
        <w:t>V.</w:t>
      </w:r>
    </w:p>
    <w:p w14:paraId="24CC4661" w14:textId="77777777" w:rsidR="00DC45C4" w:rsidRPr="008919F1" w:rsidRDefault="00DC45C4" w:rsidP="001F6BB1">
      <w:pPr>
        <w:spacing w:after="120"/>
        <w:jc w:val="center"/>
        <w:rPr>
          <w:b/>
        </w:rPr>
      </w:pPr>
      <w:r w:rsidRPr="008919F1">
        <w:rPr>
          <w:b/>
        </w:rPr>
        <w:t>Cena díla a způsob placení</w:t>
      </w:r>
    </w:p>
    <w:p w14:paraId="6E33D292" w14:textId="77777777" w:rsidR="00244029" w:rsidRPr="008919F1" w:rsidRDefault="00244029" w:rsidP="00A33608">
      <w:pPr>
        <w:numPr>
          <w:ilvl w:val="0"/>
          <w:numId w:val="20"/>
        </w:numPr>
        <w:tabs>
          <w:tab w:val="left" w:pos="426"/>
        </w:tabs>
        <w:ind w:left="426" w:hanging="426"/>
        <w:jc w:val="both"/>
        <w:rPr>
          <w:bCs/>
          <w:iCs/>
        </w:rPr>
      </w:pPr>
      <w:r w:rsidRPr="008919F1">
        <w:rPr>
          <w:bCs/>
          <w:iCs/>
        </w:rPr>
        <w:t>Průběžné servisní zabezpečení je:</w:t>
      </w:r>
    </w:p>
    <w:p w14:paraId="59170B89" w14:textId="77777777" w:rsidR="005C0206" w:rsidRPr="008919F1" w:rsidRDefault="00244029" w:rsidP="005C0206">
      <w:pPr>
        <w:numPr>
          <w:ilvl w:val="0"/>
          <w:numId w:val="14"/>
        </w:numPr>
        <w:spacing w:before="40"/>
        <w:ind w:left="993" w:hanging="283"/>
        <w:jc w:val="both"/>
        <w:rPr>
          <w:bCs/>
          <w:iCs/>
        </w:rPr>
      </w:pPr>
      <w:r w:rsidRPr="008919F1">
        <w:rPr>
          <w:b/>
          <w:bCs/>
          <w:iCs/>
        </w:rPr>
        <w:t>v době záruky</w:t>
      </w:r>
      <w:r w:rsidRPr="008919F1">
        <w:rPr>
          <w:bCs/>
          <w:iCs/>
        </w:rPr>
        <w:t xml:space="preserve"> vyplývající z kupní smlouvy Objednateli poskytováno v celém rozsahu </w:t>
      </w:r>
      <w:r w:rsidRPr="008919F1">
        <w:rPr>
          <w:b/>
          <w:bCs/>
          <w:iCs/>
        </w:rPr>
        <w:t>bezplatn</w:t>
      </w:r>
      <w:r w:rsidR="005C0206" w:rsidRPr="008919F1">
        <w:rPr>
          <w:b/>
          <w:bCs/>
          <w:iCs/>
        </w:rPr>
        <w:t>ě</w:t>
      </w:r>
      <w:r w:rsidRPr="008919F1">
        <w:rPr>
          <w:b/>
          <w:bCs/>
          <w:iCs/>
        </w:rPr>
        <w:t>,</w:t>
      </w:r>
    </w:p>
    <w:p w14:paraId="6167F17E" w14:textId="68FCCD65" w:rsidR="005C0206" w:rsidRPr="008919F1" w:rsidRDefault="00244029" w:rsidP="001F6BB1">
      <w:pPr>
        <w:numPr>
          <w:ilvl w:val="0"/>
          <w:numId w:val="14"/>
        </w:numPr>
        <w:ind w:left="993" w:hanging="283"/>
        <w:jc w:val="both"/>
        <w:rPr>
          <w:bCs/>
          <w:iCs/>
        </w:rPr>
      </w:pPr>
      <w:r w:rsidRPr="008919F1">
        <w:rPr>
          <w:b/>
          <w:bCs/>
          <w:iCs/>
        </w:rPr>
        <w:t>po ukončení záruky</w:t>
      </w:r>
      <w:r w:rsidRPr="008919F1">
        <w:rPr>
          <w:bCs/>
          <w:iCs/>
        </w:rPr>
        <w:t>, tj. v době pozáruční</w:t>
      </w:r>
      <w:r w:rsidR="005C0206" w:rsidRPr="008919F1">
        <w:rPr>
          <w:bCs/>
          <w:iCs/>
        </w:rPr>
        <w:t>,</w:t>
      </w:r>
      <w:r w:rsidRPr="008919F1">
        <w:rPr>
          <w:bCs/>
          <w:iCs/>
        </w:rPr>
        <w:t xml:space="preserve"> bude </w:t>
      </w:r>
      <w:r w:rsidR="005C0206" w:rsidRPr="008919F1">
        <w:rPr>
          <w:bCs/>
          <w:iCs/>
        </w:rPr>
        <w:t>Objednatelem</w:t>
      </w:r>
      <w:r w:rsidRPr="008919F1">
        <w:rPr>
          <w:bCs/>
          <w:iCs/>
        </w:rPr>
        <w:t xml:space="preserve"> hrazena paušální </w:t>
      </w:r>
      <w:r w:rsidR="00C25825">
        <w:rPr>
          <w:bCs/>
          <w:iCs/>
        </w:rPr>
        <w:t>čtvrtletní</w:t>
      </w:r>
      <w:r w:rsidR="00E93E8A" w:rsidRPr="008919F1">
        <w:rPr>
          <w:bCs/>
          <w:iCs/>
        </w:rPr>
        <w:t xml:space="preserve"> </w:t>
      </w:r>
      <w:r w:rsidRPr="008919F1">
        <w:rPr>
          <w:bCs/>
          <w:iCs/>
        </w:rPr>
        <w:t xml:space="preserve">smluvní </w:t>
      </w:r>
      <w:r w:rsidR="005C0206" w:rsidRPr="008919F1">
        <w:rPr>
          <w:bCs/>
          <w:iCs/>
        </w:rPr>
        <w:t>cena.</w:t>
      </w:r>
      <w:r w:rsidRPr="008919F1">
        <w:rPr>
          <w:bCs/>
          <w:iCs/>
        </w:rPr>
        <w:t xml:space="preserve"> </w:t>
      </w:r>
    </w:p>
    <w:p w14:paraId="778D9993" w14:textId="77777777" w:rsidR="004A0134" w:rsidRPr="008919F1" w:rsidRDefault="00244029" w:rsidP="00540D3A">
      <w:pPr>
        <w:numPr>
          <w:ilvl w:val="0"/>
          <w:numId w:val="20"/>
        </w:numPr>
        <w:spacing w:before="120"/>
        <w:ind w:left="425" w:hanging="425"/>
        <w:jc w:val="both"/>
        <w:rPr>
          <w:bCs/>
          <w:iCs/>
        </w:rPr>
      </w:pPr>
      <w:r w:rsidRPr="008919F1">
        <w:rPr>
          <w:b/>
          <w:bCs/>
          <w:iCs/>
        </w:rPr>
        <w:t>Smluvní cen</w:t>
      </w:r>
      <w:r w:rsidR="004A0134" w:rsidRPr="008919F1">
        <w:rPr>
          <w:b/>
          <w:bCs/>
          <w:iCs/>
        </w:rPr>
        <w:t>y</w:t>
      </w:r>
      <w:r w:rsidRPr="008919F1">
        <w:rPr>
          <w:b/>
          <w:bCs/>
          <w:iCs/>
        </w:rPr>
        <w:t xml:space="preserve"> </w:t>
      </w:r>
      <w:r w:rsidR="004A0134" w:rsidRPr="008919F1">
        <w:rPr>
          <w:b/>
          <w:bCs/>
          <w:iCs/>
        </w:rPr>
        <w:t xml:space="preserve">pro jednotlivé položky </w:t>
      </w:r>
      <w:r w:rsidR="005C0206" w:rsidRPr="008919F1">
        <w:rPr>
          <w:b/>
          <w:bCs/>
          <w:iCs/>
        </w:rPr>
        <w:t>j</w:t>
      </w:r>
      <w:r w:rsidR="004A0134" w:rsidRPr="008919F1">
        <w:rPr>
          <w:b/>
          <w:bCs/>
          <w:iCs/>
        </w:rPr>
        <w:t>sou</w:t>
      </w:r>
      <w:r w:rsidR="005C0206" w:rsidRPr="008919F1">
        <w:rPr>
          <w:b/>
          <w:bCs/>
          <w:iCs/>
        </w:rPr>
        <w:t xml:space="preserve"> uveden</w:t>
      </w:r>
      <w:r w:rsidR="004A0134" w:rsidRPr="008919F1">
        <w:rPr>
          <w:b/>
          <w:bCs/>
          <w:iCs/>
        </w:rPr>
        <w:t>y</w:t>
      </w:r>
      <w:r w:rsidR="005C0206" w:rsidRPr="008919F1">
        <w:rPr>
          <w:b/>
          <w:bCs/>
          <w:iCs/>
        </w:rPr>
        <w:t xml:space="preserve"> v Příloze č. 1 této smlouvy</w:t>
      </w:r>
      <w:r w:rsidR="005C0206" w:rsidRPr="008919F1">
        <w:rPr>
          <w:bCs/>
          <w:iCs/>
        </w:rPr>
        <w:t>.</w:t>
      </w:r>
    </w:p>
    <w:p w14:paraId="31E16496" w14:textId="454C261D" w:rsidR="00A33608" w:rsidRPr="008919F1" w:rsidRDefault="004A0134" w:rsidP="00540D3A">
      <w:pPr>
        <w:numPr>
          <w:ilvl w:val="0"/>
          <w:numId w:val="20"/>
        </w:numPr>
        <w:spacing w:before="120"/>
        <w:ind w:left="425" w:hanging="425"/>
        <w:jc w:val="both"/>
        <w:rPr>
          <w:bCs/>
          <w:iCs/>
        </w:rPr>
      </w:pPr>
      <w:r w:rsidRPr="008919F1">
        <w:rPr>
          <w:b/>
          <w:bCs/>
          <w:iCs/>
        </w:rPr>
        <w:t>S</w:t>
      </w:r>
      <w:r w:rsidR="005C0206" w:rsidRPr="008919F1">
        <w:rPr>
          <w:b/>
          <w:bCs/>
          <w:iCs/>
        </w:rPr>
        <w:t>mluvní ceny</w:t>
      </w:r>
      <w:r w:rsidRPr="008919F1">
        <w:rPr>
          <w:b/>
          <w:bCs/>
          <w:iCs/>
        </w:rPr>
        <w:t xml:space="preserve"> </w:t>
      </w:r>
      <w:r w:rsidR="005C0206" w:rsidRPr="008919F1">
        <w:rPr>
          <w:b/>
          <w:bCs/>
          <w:iCs/>
        </w:rPr>
        <w:t>jsou cenami konečnými, maximálními a nepřekročitelnými po celou dobu platnosti smlouvy</w:t>
      </w:r>
      <w:r w:rsidRPr="008919F1">
        <w:rPr>
          <w:bCs/>
          <w:iCs/>
        </w:rPr>
        <w:t xml:space="preserve"> a</w:t>
      </w:r>
      <w:r w:rsidR="005C0206" w:rsidRPr="008919F1">
        <w:rPr>
          <w:bCs/>
          <w:iCs/>
        </w:rPr>
        <w:t xml:space="preserve"> zahrnují veškeré náklady Zhotovitele spojené s poskytováním průběžného servisního zabezpečení</w:t>
      </w:r>
      <w:r w:rsidR="00244029" w:rsidRPr="008919F1">
        <w:rPr>
          <w:b/>
          <w:bCs/>
          <w:iCs/>
        </w:rPr>
        <w:t xml:space="preserve">, </w:t>
      </w:r>
      <w:r w:rsidR="006344DC" w:rsidRPr="008919F1">
        <w:rPr>
          <w:bCs/>
          <w:iCs/>
        </w:rPr>
        <w:t>zejména</w:t>
      </w:r>
      <w:r w:rsidR="00244029" w:rsidRPr="008919F1">
        <w:rPr>
          <w:bCs/>
          <w:iCs/>
        </w:rPr>
        <w:t>:</w:t>
      </w:r>
    </w:p>
    <w:p w14:paraId="2EDCA962" w14:textId="4F3B085A" w:rsidR="00244029" w:rsidRPr="008919F1" w:rsidRDefault="004A0134" w:rsidP="004A0134">
      <w:pPr>
        <w:spacing w:before="40"/>
        <w:ind w:left="851" w:hanging="142"/>
        <w:jc w:val="both"/>
        <w:rPr>
          <w:bCs/>
          <w:iCs/>
        </w:rPr>
      </w:pPr>
      <w:r w:rsidRPr="008919F1">
        <w:rPr>
          <w:bCs/>
          <w:iCs/>
        </w:rPr>
        <w:t xml:space="preserve">- </w:t>
      </w:r>
      <w:r w:rsidR="00244029" w:rsidRPr="008919F1">
        <w:rPr>
          <w:bCs/>
          <w:iCs/>
        </w:rPr>
        <w:t>cenu služeb</w:t>
      </w:r>
      <w:r w:rsidR="006344DC" w:rsidRPr="008919F1">
        <w:rPr>
          <w:bCs/>
          <w:iCs/>
        </w:rPr>
        <w:t xml:space="preserve"> vč. práce</w:t>
      </w:r>
      <w:r w:rsidR="00AB65AD" w:rsidRPr="008919F1">
        <w:rPr>
          <w:bCs/>
          <w:iCs/>
        </w:rPr>
        <w:t xml:space="preserve"> (opravy, </w:t>
      </w:r>
      <w:r w:rsidR="00521174" w:rsidRPr="008919F1">
        <w:rPr>
          <w:bCs/>
          <w:iCs/>
        </w:rPr>
        <w:t xml:space="preserve">odborná </w:t>
      </w:r>
      <w:r w:rsidR="00AB65AD" w:rsidRPr="008919F1">
        <w:rPr>
          <w:bCs/>
          <w:iCs/>
        </w:rPr>
        <w:t>údržba, preventivní prohlídky</w:t>
      </w:r>
      <w:r w:rsidR="00E93E8A" w:rsidRPr="008919F1">
        <w:rPr>
          <w:bCs/>
          <w:iCs/>
        </w:rPr>
        <w:t xml:space="preserve">, </w:t>
      </w:r>
      <w:r w:rsidR="00CD0114" w:rsidRPr="008919F1">
        <w:rPr>
          <w:bCs/>
          <w:iCs/>
        </w:rPr>
        <w:t>BTK, revize</w:t>
      </w:r>
      <w:r w:rsidR="00261BE9" w:rsidRPr="008919F1">
        <w:rPr>
          <w:bCs/>
          <w:iCs/>
        </w:rPr>
        <w:t>,</w:t>
      </w:r>
      <w:r w:rsidR="00E41912" w:rsidRPr="008919F1">
        <w:rPr>
          <w:bCs/>
          <w:iCs/>
        </w:rPr>
        <w:t xml:space="preserve"> instruktáž</w:t>
      </w:r>
      <w:r w:rsidR="00EC1353" w:rsidRPr="008919F1">
        <w:rPr>
          <w:bCs/>
          <w:iCs/>
        </w:rPr>
        <w:t>/školení</w:t>
      </w:r>
      <w:r w:rsidR="00E41912" w:rsidRPr="008919F1">
        <w:rPr>
          <w:bCs/>
          <w:iCs/>
        </w:rPr>
        <w:t xml:space="preserve"> obsluhy</w:t>
      </w:r>
      <w:r w:rsidR="00AB65AD" w:rsidRPr="008919F1">
        <w:rPr>
          <w:bCs/>
          <w:iCs/>
        </w:rPr>
        <w:t xml:space="preserve"> apod.)</w:t>
      </w:r>
      <w:r w:rsidR="00244029" w:rsidRPr="008919F1">
        <w:rPr>
          <w:bCs/>
          <w:iCs/>
        </w:rPr>
        <w:t>,</w:t>
      </w:r>
    </w:p>
    <w:p w14:paraId="625AD4BD" w14:textId="374F72D9" w:rsidR="00244029" w:rsidRPr="008919F1" w:rsidRDefault="004A0134" w:rsidP="004A0134">
      <w:pPr>
        <w:spacing w:before="40"/>
        <w:ind w:left="851" w:hanging="142"/>
        <w:jc w:val="both"/>
        <w:rPr>
          <w:bCs/>
          <w:iCs/>
        </w:rPr>
      </w:pPr>
      <w:r w:rsidRPr="008919F1">
        <w:rPr>
          <w:bCs/>
          <w:iCs/>
        </w:rPr>
        <w:t xml:space="preserve">- </w:t>
      </w:r>
      <w:r w:rsidR="00521174" w:rsidRPr="008919F1">
        <w:rPr>
          <w:bCs/>
          <w:iCs/>
        </w:rPr>
        <w:t xml:space="preserve">cenu zboží – periodicky nebo preventivně měněných dílů a komponent při </w:t>
      </w:r>
      <w:r w:rsidR="007307BA" w:rsidRPr="008919F1">
        <w:rPr>
          <w:bCs/>
          <w:iCs/>
        </w:rPr>
        <w:t xml:space="preserve">odborné údržbě </w:t>
      </w:r>
      <w:r w:rsidR="00877CB8" w:rsidRPr="008919F1">
        <w:rPr>
          <w:bCs/>
          <w:iCs/>
        </w:rPr>
        <w:br/>
      </w:r>
      <w:r w:rsidR="007307BA" w:rsidRPr="008919F1">
        <w:rPr>
          <w:bCs/>
          <w:iCs/>
        </w:rPr>
        <w:t>a náhradních dílů nutných pro opravy zařízení</w:t>
      </w:r>
      <w:r w:rsidR="00F44584" w:rsidRPr="008919F1">
        <w:rPr>
          <w:bCs/>
          <w:iCs/>
        </w:rPr>
        <w:t xml:space="preserve"> </w:t>
      </w:r>
      <w:r w:rsidR="00C34789" w:rsidRPr="008919F1">
        <w:rPr>
          <w:bCs/>
          <w:iCs/>
        </w:rPr>
        <w:t xml:space="preserve">(včetně např. </w:t>
      </w:r>
      <w:r w:rsidR="009E51B6" w:rsidRPr="008919F1">
        <w:rPr>
          <w:bCs/>
          <w:iCs/>
        </w:rPr>
        <w:t xml:space="preserve">vakuových prvků, detektorů, </w:t>
      </w:r>
      <w:r w:rsidR="00C34789" w:rsidRPr="008919F1">
        <w:rPr>
          <w:bCs/>
          <w:iCs/>
          <w:noProof/>
        </w:rPr>
        <w:t>vestavěných zálohovacích akumulátorů</w:t>
      </w:r>
      <w:r w:rsidR="00AE0F60" w:rsidRPr="008919F1">
        <w:rPr>
          <w:bCs/>
          <w:iCs/>
          <w:noProof/>
        </w:rPr>
        <w:t xml:space="preserve"> nebo výměnných napájecích dobíjecích akumulátorů zajišťujících funcionalitu zařízení</w:t>
      </w:r>
      <w:r w:rsidR="00057846" w:rsidRPr="008919F1">
        <w:rPr>
          <w:bCs/>
          <w:iCs/>
          <w:noProof/>
        </w:rPr>
        <w:t>, jsou-li u předmětu plnění zapotřebí</w:t>
      </w:r>
      <w:r w:rsidR="00C34789" w:rsidRPr="008919F1">
        <w:rPr>
          <w:bCs/>
          <w:iCs/>
          <w:noProof/>
        </w:rPr>
        <w:t>),</w:t>
      </w:r>
    </w:p>
    <w:p w14:paraId="51A04315" w14:textId="2014F25C" w:rsidR="00244029" w:rsidRPr="008919F1" w:rsidRDefault="004A0134" w:rsidP="004A0134">
      <w:pPr>
        <w:spacing w:before="40"/>
        <w:ind w:left="851" w:hanging="142"/>
        <w:jc w:val="both"/>
        <w:rPr>
          <w:bCs/>
          <w:iCs/>
        </w:rPr>
      </w:pPr>
      <w:r w:rsidRPr="008919F1">
        <w:rPr>
          <w:bCs/>
          <w:iCs/>
        </w:rPr>
        <w:t xml:space="preserve">- </w:t>
      </w:r>
      <w:r w:rsidR="00244029" w:rsidRPr="008919F1">
        <w:rPr>
          <w:bCs/>
          <w:iCs/>
        </w:rPr>
        <w:t>dopravní náklady,</w:t>
      </w:r>
    </w:p>
    <w:p w14:paraId="0C3A501A" w14:textId="11D08F03" w:rsidR="00244029" w:rsidRPr="008919F1" w:rsidRDefault="004A0134" w:rsidP="004A0134">
      <w:pPr>
        <w:spacing w:before="40"/>
        <w:ind w:left="851" w:hanging="142"/>
        <w:jc w:val="both"/>
        <w:rPr>
          <w:bCs/>
          <w:iCs/>
        </w:rPr>
      </w:pPr>
      <w:r w:rsidRPr="008919F1">
        <w:rPr>
          <w:bCs/>
          <w:iCs/>
        </w:rPr>
        <w:t xml:space="preserve">- </w:t>
      </w:r>
      <w:r w:rsidR="00AB65AD" w:rsidRPr="008919F1">
        <w:rPr>
          <w:bCs/>
          <w:iCs/>
        </w:rPr>
        <w:t xml:space="preserve">režijní náklady Zhotovitele – např. </w:t>
      </w:r>
      <w:r w:rsidR="00E865F2" w:rsidRPr="008919F1">
        <w:rPr>
          <w:bCs/>
          <w:iCs/>
        </w:rPr>
        <w:t xml:space="preserve">dopravní náklady, </w:t>
      </w:r>
      <w:r w:rsidR="006344DC" w:rsidRPr="008919F1">
        <w:rPr>
          <w:bCs/>
          <w:iCs/>
        </w:rPr>
        <w:t>čas strávený</w:t>
      </w:r>
      <w:r w:rsidR="00AB65AD" w:rsidRPr="008919F1">
        <w:rPr>
          <w:bCs/>
          <w:iCs/>
        </w:rPr>
        <w:t xml:space="preserve"> pracovníky Zhotovitele</w:t>
      </w:r>
      <w:r w:rsidR="006344DC" w:rsidRPr="008919F1">
        <w:rPr>
          <w:bCs/>
          <w:iCs/>
        </w:rPr>
        <w:t xml:space="preserve"> </w:t>
      </w:r>
      <w:r w:rsidR="00877CB8" w:rsidRPr="008919F1">
        <w:rPr>
          <w:bCs/>
          <w:iCs/>
        </w:rPr>
        <w:br/>
      </w:r>
      <w:r w:rsidR="006344DC" w:rsidRPr="008919F1">
        <w:rPr>
          <w:bCs/>
          <w:iCs/>
        </w:rPr>
        <w:t>na cestě,</w:t>
      </w:r>
      <w:r w:rsidR="00244029" w:rsidRPr="008919F1">
        <w:rPr>
          <w:bCs/>
          <w:iCs/>
        </w:rPr>
        <w:t xml:space="preserve"> ubytování pracovníků </w:t>
      </w:r>
      <w:r w:rsidR="00E93E8A" w:rsidRPr="008919F1">
        <w:rPr>
          <w:bCs/>
          <w:iCs/>
        </w:rPr>
        <w:t>Z</w:t>
      </w:r>
      <w:r w:rsidR="00244029" w:rsidRPr="008919F1">
        <w:rPr>
          <w:bCs/>
          <w:iCs/>
        </w:rPr>
        <w:t>hotovitele,</w:t>
      </w:r>
      <w:r w:rsidR="000E023B" w:rsidRPr="008919F1">
        <w:rPr>
          <w:bCs/>
          <w:iCs/>
        </w:rPr>
        <w:t xml:space="preserve"> apod.</w:t>
      </w:r>
    </w:p>
    <w:p w14:paraId="341FB642" w14:textId="482D0163" w:rsidR="00A33608" w:rsidRPr="008919F1" w:rsidRDefault="000E023B" w:rsidP="003744BA">
      <w:pPr>
        <w:numPr>
          <w:ilvl w:val="0"/>
          <w:numId w:val="20"/>
        </w:numPr>
        <w:tabs>
          <w:tab w:val="left" w:pos="426"/>
        </w:tabs>
        <w:spacing w:before="120"/>
        <w:ind w:left="425" w:hanging="425"/>
        <w:jc w:val="both"/>
        <w:rPr>
          <w:bCs/>
          <w:iCs/>
        </w:rPr>
      </w:pPr>
      <w:bookmarkStart w:id="2" w:name="_Ref319419263"/>
      <w:r w:rsidRPr="008919F1">
        <w:rPr>
          <w:b/>
          <w:bCs/>
          <w:iCs/>
        </w:rPr>
        <w:t xml:space="preserve">Objednatel poskytuje Zhotoviteli </w:t>
      </w:r>
      <w:r w:rsidR="004A0134" w:rsidRPr="008919F1">
        <w:rPr>
          <w:b/>
          <w:bCs/>
          <w:iCs/>
        </w:rPr>
        <w:t>paušální</w:t>
      </w:r>
      <w:r w:rsidR="00813C50" w:rsidRPr="008919F1">
        <w:rPr>
          <w:b/>
          <w:bCs/>
          <w:iCs/>
        </w:rPr>
        <w:t xml:space="preserve"> </w:t>
      </w:r>
      <w:r w:rsidR="00C25825">
        <w:rPr>
          <w:b/>
          <w:bCs/>
          <w:iCs/>
        </w:rPr>
        <w:t>čtvrtletní</w:t>
      </w:r>
      <w:r w:rsidR="003654A8" w:rsidRPr="008919F1">
        <w:rPr>
          <w:b/>
          <w:bCs/>
          <w:iCs/>
        </w:rPr>
        <w:t xml:space="preserve"> </w:t>
      </w:r>
      <w:r w:rsidRPr="008919F1">
        <w:rPr>
          <w:b/>
          <w:bCs/>
          <w:iCs/>
        </w:rPr>
        <w:t xml:space="preserve">platby </w:t>
      </w:r>
      <w:r w:rsidR="004A0134" w:rsidRPr="008919F1">
        <w:rPr>
          <w:b/>
          <w:bCs/>
          <w:iCs/>
        </w:rPr>
        <w:t xml:space="preserve">vždy </w:t>
      </w:r>
      <w:r w:rsidRPr="008919F1">
        <w:rPr>
          <w:b/>
          <w:bCs/>
          <w:iCs/>
        </w:rPr>
        <w:t>jako úhradu ceny průběžného servisního zabezpečení za již uplynulá období</w:t>
      </w:r>
      <w:r w:rsidR="00337A53" w:rsidRPr="008919F1">
        <w:rPr>
          <w:b/>
          <w:bCs/>
          <w:iCs/>
        </w:rPr>
        <w:t xml:space="preserve">. </w:t>
      </w:r>
      <w:r w:rsidR="00337A53" w:rsidRPr="008919F1">
        <w:rPr>
          <w:bCs/>
          <w:iCs/>
        </w:rPr>
        <w:t xml:space="preserve">Zhotovitel je oprávněn vystavit vůči </w:t>
      </w:r>
      <w:r w:rsidR="001B7CD8" w:rsidRPr="008919F1">
        <w:rPr>
          <w:bCs/>
          <w:iCs/>
        </w:rPr>
        <w:t>O</w:t>
      </w:r>
      <w:r w:rsidR="00337A53" w:rsidRPr="008919F1">
        <w:rPr>
          <w:bCs/>
          <w:iCs/>
        </w:rPr>
        <w:t xml:space="preserve">bjednateli daňový doklad (fakturu) za účelem úhrady položkových </w:t>
      </w:r>
      <w:r w:rsidR="00C25825">
        <w:rPr>
          <w:bCs/>
          <w:iCs/>
        </w:rPr>
        <w:t>čtvrtletní</w:t>
      </w:r>
      <w:r w:rsidR="00693FA5" w:rsidRPr="008919F1">
        <w:rPr>
          <w:bCs/>
          <w:iCs/>
        </w:rPr>
        <w:t>ch</w:t>
      </w:r>
      <w:r w:rsidR="00337A53" w:rsidRPr="008919F1">
        <w:rPr>
          <w:bCs/>
          <w:iCs/>
        </w:rPr>
        <w:t xml:space="preserve"> paušálních smluvních cen k poslednímu kalendářnímu dni </w:t>
      </w:r>
      <w:r w:rsidR="004A0134" w:rsidRPr="008919F1">
        <w:rPr>
          <w:bCs/>
          <w:iCs/>
        </w:rPr>
        <w:t>uplynulého</w:t>
      </w:r>
      <w:r w:rsidR="00461300" w:rsidRPr="008919F1">
        <w:rPr>
          <w:bCs/>
          <w:iCs/>
        </w:rPr>
        <w:t xml:space="preserve"> </w:t>
      </w:r>
      <w:r w:rsidR="00C25825">
        <w:rPr>
          <w:bCs/>
          <w:iCs/>
        </w:rPr>
        <w:t>čtvrtletí</w:t>
      </w:r>
      <w:r w:rsidR="00A33608" w:rsidRPr="008919F1">
        <w:rPr>
          <w:bCs/>
          <w:iCs/>
        </w:rPr>
        <w:t>.</w:t>
      </w:r>
      <w:bookmarkEnd w:id="2"/>
      <w:r w:rsidR="00A33608" w:rsidRPr="008919F1">
        <w:rPr>
          <w:bCs/>
          <w:iCs/>
        </w:rPr>
        <w:t xml:space="preserve"> </w:t>
      </w:r>
    </w:p>
    <w:p w14:paraId="3F9FE063" w14:textId="77777777" w:rsidR="00A33608" w:rsidRPr="008919F1" w:rsidRDefault="000E023B" w:rsidP="003744BA">
      <w:pPr>
        <w:numPr>
          <w:ilvl w:val="0"/>
          <w:numId w:val="20"/>
        </w:numPr>
        <w:tabs>
          <w:tab w:val="left" w:pos="426"/>
        </w:tabs>
        <w:spacing w:before="120"/>
        <w:ind w:left="425" w:hanging="425"/>
        <w:jc w:val="both"/>
        <w:rPr>
          <w:bCs/>
          <w:iCs/>
        </w:rPr>
      </w:pPr>
      <w:r w:rsidRPr="008919F1">
        <w:rPr>
          <w:b/>
          <w:bCs/>
          <w:iCs/>
        </w:rPr>
        <w:t>Splatno</w:t>
      </w:r>
      <w:r w:rsidR="003744BA" w:rsidRPr="008919F1">
        <w:rPr>
          <w:b/>
          <w:bCs/>
          <w:iCs/>
        </w:rPr>
        <w:t>s</w:t>
      </w:r>
      <w:r w:rsidRPr="008919F1">
        <w:rPr>
          <w:b/>
          <w:bCs/>
          <w:iCs/>
        </w:rPr>
        <w:t>t faktur bude Zhotovitelem stanovena na 30 dnů ode dne vystavení faktury</w:t>
      </w:r>
      <w:r w:rsidR="00A33608" w:rsidRPr="008919F1">
        <w:rPr>
          <w:bCs/>
          <w:iCs/>
        </w:rPr>
        <w:t>.</w:t>
      </w:r>
    </w:p>
    <w:p w14:paraId="73700AB5" w14:textId="77777777" w:rsidR="00A33608" w:rsidRPr="008919F1" w:rsidRDefault="00A33608" w:rsidP="00A33608">
      <w:pPr>
        <w:tabs>
          <w:tab w:val="left" w:pos="426"/>
        </w:tabs>
        <w:ind w:left="426"/>
        <w:jc w:val="both"/>
        <w:rPr>
          <w:bCs/>
          <w:iCs/>
          <w:sz w:val="12"/>
          <w:szCs w:val="12"/>
        </w:rPr>
      </w:pPr>
    </w:p>
    <w:p w14:paraId="2C57AC4E" w14:textId="242ED7D6" w:rsidR="00A33608" w:rsidRPr="008919F1" w:rsidRDefault="000E023B" w:rsidP="000E023B">
      <w:pPr>
        <w:tabs>
          <w:tab w:val="left" w:pos="426"/>
        </w:tabs>
        <w:ind w:left="426"/>
        <w:jc w:val="both"/>
        <w:rPr>
          <w:bCs/>
          <w:iCs/>
        </w:rPr>
      </w:pPr>
      <w:r w:rsidRPr="008919F1">
        <w:rPr>
          <w:bCs/>
          <w:iCs/>
        </w:rPr>
        <w:t>Příloh</w:t>
      </w:r>
      <w:r w:rsidR="004A0134" w:rsidRPr="008919F1">
        <w:rPr>
          <w:bCs/>
          <w:iCs/>
        </w:rPr>
        <w:t>ami</w:t>
      </w:r>
      <w:r w:rsidRPr="008919F1">
        <w:rPr>
          <w:bCs/>
          <w:iCs/>
        </w:rPr>
        <w:t xml:space="preserve"> faktur budou:</w:t>
      </w:r>
    </w:p>
    <w:p w14:paraId="3A79EB34" w14:textId="319626CF" w:rsidR="000E023B" w:rsidRPr="008919F1" w:rsidRDefault="000E023B" w:rsidP="000379A3">
      <w:pPr>
        <w:numPr>
          <w:ilvl w:val="0"/>
          <w:numId w:val="14"/>
        </w:numPr>
        <w:spacing w:before="40"/>
        <w:ind w:left="993" w:hanging="283"/>
        <w:jc w:val="both"/>
        <w:rPr>
          <w:bCs/>
          <w:iCs/>
        </w:rPr>
      </w:pPr>
      <w:r w:rsidRPr="008919F1">
        <w:rPr>
          <w:bCs/>
          <w:iCs/>
          <w:u w:val="single"/>
        </w:rPr>
        <w:t>pracovní výkazy a dodací listy</w:t>
      </w:r>
      <w:r w:rsidRPr="008919F1">
        <w:rPr>
          <w:bCs/>
          <w:iCs/>
        </w:rPr>
        <w:t xml:space="preserve">, potvrzené podpisem obsluhy </w:t>
      </w:r>
      <w:r w:rsidR="00EC1353" w:rsidRPr="008919F1">
        <w:rPr>
          <w:noProof/>
        </w:rPr>
        <w:t>ZP/IVD-ZP/TZ</w:t>
      </w:r>
      <w:r w:rsidRPr="008919F1">
        <w:rPr>
          <w:bCs/>
          <w:iCs/>
        </w:rPr>
        <w:t xml:space="preserve">, </w:t>
      </w:r>
      <w:r w:rsidR="00877CB8" w:rsidRPr="008919F1">
        <w:rPr>
          <w:bCs/>
          <w:iCs/>
        </w:rPr>
        <w:br/>
      </w:r>
      <w:r w:rsidRPr="008919F1">
        <w:rPr>
          <w:bCs/>
          <w:iCs/>
        </w:rPr>
        <w:t>vč. identifikace této osoby (např.: jméno a příjmení hůlkovým písmem), dokladující k</w:t>
      </w:r>
      <w:r w:rsidR="000379A3" w:rsidRPr="008919F1">
        <w:rPr>
          <w:bCs/>
          <w:iCs/>
        </w:rPr>
        <w:t>onkrétní činnosti Zhotovitele v</w:t>
      </w:r>
      <w:r w:rsidR="00813C50" w:rsidRPr="008919F1">
        <w:rPr>
          <w:bCs/>
          <w:iCs/>
        </w:rPr>
        <w:t> </w:t>
      </w:r>
      <w:r w:rsidRPr="008919F1">
        <w:rPr>
          <w:bCs/>
          <w:iCs/>
        </w:rPr>
        <w:t>daném</w:t>
      </w:r>
      <w:r w:rsidR="00813C50" w:rsidRPr="008919F1">
        <w:rPr>
          <w:bCs/>
          <w:iCs/>
        </w:rPr>
        <w:t xml:space="preserve"> </w:t>
      </w:r>
      <w:r w:rsidR="00C25825">
        <w:rPr>
          <w:bCs/>
          <w:iCs/>
        </w:rPr>
        <w:t>čtvrtletí</w:t>
      </w:r>
      <w:r w:rsidR="00813C50" w:rsidRPr="008919F1">
        <w:rPr>
          <w:bCs/>
          <w:iCs/>
        </w:rPr>
        <w:t>,</w:t>
      </w:r>
      <w:r w:rsidRPr="008919F1">
        <w:rPr>
          <w:bCs/>
          <w:iCs/>
        </w:rPr>
        <w:t xml:space="preserve"> </w:t>
      </w:r>
    </w:p>
    <w:p w14:paraId="7240EC93" w14:textId="236401B4" w:rsidR="000E023B" w:rsidRPr="008919F1" w:rsidRDefault="000E023B" w:rsidP="000379A3">
      <w:pPr>
        <w:numPr>
          <w:ilvl w:val="0"/>
          <w:numId w:val="14"/>
        </w:numPr>
        <w:spacing w:before="40"/>
        <w:ind w:left="993" w:hanging="283"/>
        <w:jc w:val="both"/>
        <w:rPr>
          <w:bCs/>
          <w:iCs/>
        </w:rPr>
      </w:pPr>
      <w:r w:rsidRPr="008919F1">
        <w:rPr>
          <w:bCs/>
          <w:iCs/>
          <w:u w:val="single"/>
        </w:rPr>
        <w:t>pr</w:t>
      </w:r>
      <w:r w:rsidR="00C409F5" w:rsidRPr="008919F1">
        <w:rPr>
          <w:bCs/>
          <w:iCs/>
          <w:u w:val="single"/>
        </w:rPr>
        <w:t xml:space="preserve">otokoly z aktuálně provedených </w:t>
      </w:r>
      <w:r w:rsidRPr="008919F1">
        <w:rPr>
          <w:bCs/>
          <w:iCs/>
          <w:u w:val="single"/>
        </w:rPr>
        <w:t>BTK</w:t>
      </w:r>
      <w:r w:rsidR="00693FA5" w:rsidRPr="008919F1">
        <w:rPr>
          <w:bCs/>
          <w:iCs/>
          <w:u w:val="single"/>
        </w:rPr>
        <w:t xml:space="preserve"> a ZDS</w:t>
      </w:r>
      <w:r w:rsidRPr="008919F1">
        <w:rPr>
          <w:bCs/>
          <w:iCs/>
          <w:u w:val="single"/>
        </w:rPr>
        <w:t>,</w:t>
      </w:r>
      <w:r w:rsidRPr="008919F1">
        <w:rPr>
          <w:bCs/>
          <w:iCs/>
        </w:rPr>
        <w:t xml:space="preserve"> obsahující naměřené hodnoty, zjištěné skutečnosti </w:t>
      </w:r>
      <w:r w:rsidR="00C409F5" w:rsidRPr="008919F1">
        <w:rPr>
          <w:bCs/>
          <w:iCs/>
        </w:rPr>
        <w:t xml:space="preserve">a výsledek </w:t>
      </w:r>
      <w:r w:rsidRPr="008919F1">
        <w:rPr>
          <w:bCs/>
          <w:iCs/>
        </w:rPr>
        <w:t>BTK</w:t>
      </w:r>
      <w:r w:rsidR="00693FA5" w:rsidRPr="008919F1">
        <w:rPr>
          <w:bCs/>
          <w:iCs/>
        </w:rPr>
        <w:t xml:space="preserve"> či ZDS</w:t>
      </w:r>
      <w:r w:rsidRPr="008919F1">
        <w:rPr>
          <w:bCs/>
          <w:iCs/>
        </w:rPr>
        <w:t xml:space="preserve"> v podobě doporučení pro další použití </w:t>
      </w:r>
      <w:r w:rsidR="00EC1353" w:rsidRPr="008919F1">
        <w:rPr>
          <w:noProof/>
        </w:rPr>
        <w:t>ZP/IVD-ZP/TZ</w:t>
      </w:r>
      <w:r w:rsidRPr="008919F1">
        <w:rPr>
          <w:bCs/>
          <w:iCs/>
        </w:rPr>
        <w:t xml:space="preserve">. </w:t>
      </w:r>
      <w:r w:rsidR="00C409F5" w:rsidRPr="008919F1">
        <w:rPr>
          <w:bCs/>
          <w:iCs/>
        </w:rPr>
        <w:t>Elektronické verze protokolů z</w:t>
      </w:r>
      <w:r w:rsidR="005F6656" w:rsidRPr="008919F1">
        <w:rPr>
          <w:bCs/>
          <w:iCs/>
        </w:rPr>
        <w:t> </w:t>
      </w:r>
      <w:r w:rsidRPr="008919F1">
        <w:rPr>
          <w:bCs/>
          <w:iCs/>
        </w:rPr>
        <w:t>BTK</w:t>
      </w:r>
      <w:r w:rsidR="00693FA5" w:rsidRPr="008919F1">
        <w:rPr>
          <w:bCs/>
          <w:iCs/>
        </w:rPr>
        <w:t xml:space="preserve"> a ZDS</w:t>
      </w:r>
      <w:r w:rsidRPr="008919F1">
        <w:rPr>
          <w:bCs/>
          <w:iCs/>
        </w:rPr>
        <w:t xml:space="preserve"> budou Objednateli odesíl</w:t>
      </w:r>
      <w:r w:rsidR="00C409F5" w:rsidRPr="008919F1">
        <w:rPr>
          <w:bCs/>
          <w:iCs/>
        </w:rPr>
        <w:t>ány bezprostředně po</w:t>
      </w:r>
      <w:r w:rsidR="004871FE" w:rsidRPr="008919F1">
        <w:rPr>
          <w:bCs/>
          <w:iCs/>
        </w:rPr>
        <w:t> </w:t>
      </w:r>
      <w:r w:rsidR="00C409F5" w:rsidRPr="008919F1">
        <w:rPr>
          <w:bCs/>
          <w:iCs/>
        </w:rPr>
        <w:t xml:space="preserve">provedení </w:t>
      </w:r>
      <w:r w:rsidRPr="008919F1">
        <w:rPr>
          <w:bCs/>
          <w:iCs/>
        </w:rPr>
        <w:t>BTK</w:t>
      </w:r>
      <w:r w:rsidR="00693FA5" w:rsidRPr="008919F1">
        <w:rPr>
          <w:bCs/>
          <w:iCs/>
        </w:rPr>
        <w:t xml:space="preserve"> či ZDS</w:t>
      </w:r>
      <w:r w:rsidRPr="008919F1">
        <w:rPr>
          <w:bCs/>
          <w:iCs/>
        </w:rPr>
        <w:t>. Protokoly budou podepsány Zhotovitelem vč. identifi</w:t>
      </w:r>
      <w:r w:rsidR="00F842D5" w:rsidRPr="008919F1">
        <w:rPr>
          <w:bCs/>
          <w:iCs/>
        </w:rPr>
        <w:t>kace podepisující osoby (např.: </w:t>
      </w:r>
      <w:r w:rsidRPr="008919F1">
        <w:rPr>
          <w:bCs/>
          <w:iCs/>
        </w:rPr>
        <w:t>jméno a příjmení hůlkovým písmem).</w:t>
      </w:r>
    </w:p>
    <w:p w14:paraId="5F28B98E" w14:textId="42317D46" w:rsidR="000E023B" w:rsidRPr="008919F1" w:rsidRDefault="00C712CC" w:rsidP="00AA0EEF">
      <w:pPr>
        <w:numPr>
          <w:ilvl w:val="0"/>
          <w:numId w:val="20"/>
        </w:numPr>
        <w:tabs>
          <w:tab w:val="left" w:pos="426"/>
        </w:tabs>
        <w:spacing w:before="120"/>
        <w:ind w:left="425" w:hanging="426"/>
        <w:jc w:val="both"/>
        <w:rPr>
          <w:bCs/>
          <w:iCs/>
        </w:rPr>
      </w:pPr>
      <w:r w:rsidRPr="008919F1">
        <w:rPr>
          <w:bCs/>
          <w:iCs/>
        </w:rPr>
        <w:t>Za</w:t>
      </w:r>
      <w:r w:rsidR="000E023B" w:rsidRPr="008919F1">
        <w:rPr>
          <w:bCs/>
          <w:iCs/>
        </w:rPr>
        <w:t xml:space="preserve"> dan</w:t>
      </w:r>
      <w:r w:rsidR="00C25825">
        <w:rPr>
          <w:bCs/>
          <w:iCs/>
        </w:rPr>
        <w:t>é</w:t>
      </w:r>
      <w:r w:rsidR="001B7CD8" w:rsidRPr="008919F1">
        <w:rPr>
          <w:bCs/>
          <w:iCs/>
        </w:rPr>
        <w:t xml:space="preserve"> </w:t>
      </w:r>
      <w:r w:rsidR="00C25825">
        <w:rPr>
          <w:bCs/>
          <w:iCs/>
        </w:rPr>
        <w:t>čtvrtletí</w:t>
      </w:r>
      <w:r w:rsidR="004871FE" w:rsidRPr="008919F1">
        <w:rPr>
          <w:bCs/>
          <w:iCs/>
        </w:rPr>
        <w:t xml:space="preserve"> </w:t>
      </w:r>
      <w:r w:rsidR="000E023B" w:rsidRPr="008919F1">
        <w:rPr>
          <w:bCs/>
          <w:iCs/>
        </w:rPr>
        <w:t>je Zhotovitel oprávněn účtovat pouze paušální c</w:t>
      </w:r>
      <w:r w:rsidR="00300BE4" w:rsidRPr="008919F1">
        <w:rPr>
          <w:bCs/>
          <w:iCs/>
        </w:rPr>
        <w:t xml:space="preserve">eny za ta smluvní </w:t>
      </w:r>
      <w:r w:rsidR="00EC1353" w:rsidRPr="008919F1">
        <w:rPr>
          <w:noProof/>
        </w:rPr>
        <w:t>ZP/IVD-ZP/TZ</w:t>
      </w:r>
      <w:r w:rsidR="00300BE4" w:rsidRPr="008919F1">
        <w:rPr>
          <w:bCs/>
          <w:iCs/>
        </w:rPr>
        <w:t>, u nichž z </w:t>
      </w:r>
      <w:r w:rsidR="000E023B" w:rsidRPr="008919F1">
        <w:rPr>
          <w:bCs/>
          <w:iCs/>
        </w:rPr>
        <w:t>jeho strany v</w:t>
      </w:r>
      <w:r w:rsidR="00813C50" w:rsidRPr="008919F1">
        <w:rPr>
          <w:bCs/>
          <w:iCs/>
        </w:rPr>
        <w:t> </w:t>
      </w:r>
      <w:r w:rsidR="000E023B" w:rsidRPr="008919F1">
        <w:rPr>
          <w:bCs/>
          <w:iCs/>
        </w:rPr>
        <w:t>daném</w:t>
      </w:r>
      <w:r w:rsidR="00813C50" w:rsidRPr="008919F1">
        <w:rPr>
          <w:bCs/>
          <w:iCs/>
        </w:rPr>
        <w:t xml:space="preserve"> </w:t>
      </w:r>
      <w:r w:rsidR="00C25825">
        <w:rPr>
          <w:bCs/>
          <w:iCs/>
        </w:rPr>
        <w:t>čtvrtletí</w:t>
      </w:r>
      <w:r w:rsidR="001342A2" w:rsidRPr="008919F1">
        <w:rPr>
          <w:bCs/>
          <w:iCs/>
        </w:rPr>
        <w:t xml:space="preserve"> </w:t>
      </w:r>
      <w:r w:rsidR="000E023B" w:rsidRPr="008919F1">
        <w:rPr>
          <w:bCs/>
          <w:iCs/>
        </w:rPr>
        <w:t>nevzniklo, netrvalo nebo nezaniklo prodlení ve</w:t>
      </w:r>
      <w:r w:rsidR="002A1054" w:rsidRPr="008919F1">
        <w:rPr>
          <w:bCs/>
          <w:iCs/>
        </w:rPr>
        <w:t> </w:t>
      </w:r>
      <w:r w:rsidR="000E023B" w:rsidRPr="008919F1">
        <w:rPr>
          <w:bCs/>
          <w:iCs/>
        </w:rPr>
        <w:t>výkonu průběžného servisního zabezpečení.</w:t>
      </w:r>
      <w:r w:rsidRPr="008919F1">
        <w:rPr>
          <w:bCs/>
          <w:iCs/>
        </w:rPr>
        <w:t xml:space="preserve"> </w:t>
      </w:r>
    </w:p>
    <w:p w14:paraId="38637778" w14:textId="0278C9D5" w:rsidR="000E023B" w:rsidRPr="008919F1" w:rsidRDefault="000E023B" w:rsidP="003744BA">
      <w:pPr>
        <w:numPr>
          <w:ilvl w:val="0"/>
          <w:numId w:val="20"/>
        </w:numPr>
        <w:tabs>
          <w:tab w:val="left" w:pos="426"/>
        </w:tabs>
        <w:spacing w:before="120"/>
        <w:ind w:left="425" w:hanging="426"/>
        <w:jc w:val="both"/>
        <w:rPr>
          <w:bCs/>
          <w:iCs/>
        </w:rPr>
      </w:pPr>
      <w:r w:rsidRPr="008919F1">
        <w:rPr>
          <w:bCs/>
          <w:iCs/>
        </w:rPr>
        <w:lastRenderedPageBreak/>
        <w:t xml:space="preserve">Pokud by </w:t>
      </w:r>
      <w:r w:rsidR="00C712CC" w:rsidRPr="008919F1">
        <w:rPr>
          <w:bCs/>
          <w:iCs/>
        </w:rPr>
        <w:t xml:space="preserve">paušální </w:t>
      </w:r>
      <w:r w:rsidRPr="008919F1">
        <w:rPr>
          <w:bCs/>
          <w:iCs/>
        </w:rPr>
        <w:t>cena některé ze smluvních položek byla Zhotovitelem účtována neoprávněně nebo pokud bude daňový doklad zaslán Zhotovitelem bez příloh dokladujících časově a věcně výkon průběžného servisního zabezpečení v aktuálním rozsahu daného</w:t>
      </w:r>
      <w:r w:rsidR="00813C50" w:rsidRPr="008919F1">
        <w:rPr>
          <w:bCs/>
          <w:iCs/>
        </w:rPr>
        <w:t xml:space="preserve"> </w:t>
      </w:r>
      <w:r w:rsidR="00C25825">
        <w:rPr>
          <w:bCs/>
          <w:iCs/>
        </w:rPr>
        <w:t>čtvrtletí</w:t>
      </w:r>
      <w:r w:rsidRPr="008919F1">
        <w:rPr>
          <w:bCs/>
          <w:iCs/>
        </w:rPr>
        <w:t>, je Objednatel oprávněn daňový doklad do data splatnosti vrátit Zhotoviteli v celém rozsahu jako neoprávněně vystavený.</w:t>
      </w:r>
    </w:p>
    <w:p w14:paraId="5AEB0C3C" w14:textId="77777777" w:rsidR="00A33608" w:rsidRPr="008919F1" w:rsidRDefault="000E023B" w:rsidP="00540D3A">
      <w:pPr>
        <w:tabs>
          <w:tab w:val="left" w:pos="426"/>
        </w:tabs>
        <w:spacing w:before="100"/>
        <w:ind w:left="425"/>
        <w:jc w:val="both"/>
        <w:rPr>
          <w:bCs/>
          <w:iCs/>
        </w:rPr>
      </w:pPr>
      <w:r w:rsidRPr="008919F1">
        <w:rPr>
          <w:bCs/>
          <w:iCs/>
        </w:rPr>
        <w:t>Zhotovitel je oprávněn fakturu po odstranění nedostatků vystavit nově</w:t>
      </w:r>
      <w:r w:rsidR="00A33608" w:rsidRPr="008919F1">
        <w:rPr>
          <w:bCs/>
          <w:iCs/>
        </w:rPr>
        <w:t>.</w:t>
      </w:r>
    </w:p>
    <w:p w14:paraId="06414B3E" w14:textId="0DCCF23F" w:rsidR="00A33608" w:rsidRPr="008919F1" w:rsidRDefault="000E023B" w:rsidP="003744BA">
      <w:pPr>
        <w:numPr>
          <w:ilvl w:val="0"/>
          <w:numId w:val="20"/>
        </w:numPr>
        <w:tabs>
          <w:tab w:val="left" w:pos="426"/>
        </w:tabs>
        <w:spacing w:before="120"/>
        <w:ind w:left="425" w:hanging="426"/>
        <w:jc w:val="both"/>
        <w:rPr>
          <w:bCs/>
          <w:iCs/>
        </w:rPr>
      </w:pPr>
      <w:r w:rsidRPr="008919F1">
        <w:rPr>
          <w:bCs/>
          <w:iCs/>
        </w:rPr>
        <w:t>Dodávky a služby, zajištěné Zhotovitelem prostřednictvím jiné osoby, jsou zahrnuty ve smluvní ceně a nemohou být Zhotovitelem Objednateli</w:t>
      </w:r>
      <w:r w:rsidR="00C712CC" w:rsidRPr="008919F1">
        <w:rPr>
          <w:bCs/>
          <w:iCs/>
        </w:rPr>
        <w:t xml:space="preserve"> přeúčtovány</w:t>
      </w:r>
      <w:r w:rsidR="00A33608" w:rsidRPr="008919F1">
        <w:rPr>
          <w:bCs/>
          <w:iCs/>
        </w:rPr>
        <w:t>.</w:t>
      </w:r>
    </w:p>
    <w:p w14:paraId="11F03D27" w14:textId="72C27B5D" w:rsidR="00A33608" w:rsidRPr="008919F1" w:rsidRDefault="00E07076" w:rsidP="003744BA">
      <w:pPr>
        <w:numPr>
          <w:ilvl w:val="0"/>
          <w:numId w:val="20"/>
        </w:numPr>
        <w:tabs>
          <w:tab w:val="left" w:pos="426"/>
        </w:tabs>
        <w:spacing w:before="120"/>
        <w:ind w:left="425" w:hanging="426"/>
        <w:jc w:val="both"/>
        <w:rPr>
          <w:bCs/>
          <w:iCs/>
        </w:rPr>
      </w:pPr>
      <w:r w:rsidRPr="008919F1">
        <w:rPr>
          <w:bCs/>
          <w:iCs/>
        </w:rPr>
        <w:t>Objednatel se zavazuje uhradit smluvní cenu</w:t>
      </w:r>
      <w:r w:rsidR="000E023B" w:rsidRPr="008919F1">
        <w:rPr>
          <w:bCs/>
          <w:iCs/>
        </w:rPr>
        <w:t xml:space="preserve"> na účet </w:t>
      </w:r>
      <w:r w:rsidRPr="008919F1">
        <w:rPr>
          <w:bCs/>
          <w:iCs/>
        </w:rPr>
        <w:t>Zhotovitele v den splatnosti. Za uhrazení smluv</w:t>
      </w:r>
      <w:r w:rsidR="000E023B" w:rsidRPr="008919F1">
        <w:rPr>
          <w:bCs/>
          <w:iCs/>
        </w:rPr>
        <w:t xml:space="preserve">ní ceny se považuje den připsání finanční částky představující </w:t>
      </w:r>
      <w:r w:rsidRPr="008919F1">
        <w:rPr>
          <w:bCs/>
          <w:iCs/>
        </w:rPr>
        <w:t>smluvní cenu na účet Zhotovitele</w:t>
      </w:r>
      <w:r w:rsidR="00A33608" w:rsidRPr="008919F1">
        <w:rPr>
          <w:bCs/>
          <w:iCs/>
        </w:rPr>
        <w:t>.</w:t>
      </w:r>
    </w:p>
    <w:p w14:paraId="7A75A652" w14:textId="77777777" w:rsidR="00D06EEB" w:rsidRPr="008919F1" w:rsidRDefault="00D06EEB" w:rsidP="00D06EEB">
      <w:pPr>
        <w:rPr>
          <w:b/>
          <w:bCs/>
          <w:iCs/>
          <w:sz w:val="2"/>
        </w:rPr>
      </w:pPr>
      <w:bookmarkStart w:id="3" w:name="_Hlk84334693"/>
    </w:p>
    <w:p w14:paraId="44963F8F" w14:textId="0B53246B" w:rsidR="00F4102F" w:rsidRPr="008919F1" w:rsidRDefault="00E262DA" w:rsidP="00197F43">
      <w:pPr>
        <w:numPr>
          <w:ilvl w:val="0"/>
          <w:numId w:val="20"/>
        </w:numPr>
        <w:tabs>
          <w:tab w:val="left" w:pos="426"/>
        </w:tabs>
        <w:spacing w:before="120"/>
        <w:ind w:left="425" w:hanging="426"/>
        <w:jc w:val="both"/>
        <w:rPr>
          <w:szCs w:val="20"/>
        </w:rPr>
      </w:pPr>
      <w:r w:rsidRPr="008919F1">
        <w:rPr>
          <w:b/>
          <w:bCs/>
          <w:iCs/>
          <w:szCs w:val="20"/>
        </w:rPr>
        <w:t>Předání</w:t>
      </w:r>
      <w:r w:rsidR="00B10A7D" w:rsidRPr="008919F1">
        <w:rPr>
          <w:b/>
          <w:bCs/>
          <w:iCs/>
          <w:szCs w:val="20"/>
        </w:rPr>
        <w:t xml:space="preserve"> </w:t>
      </w:r>
      <w:r w:rsidRPr="008919F1">
        <w:rPr>
          <w:b/>
          <w:bCs/>
          <w:iCs/>
          <w:szCs w:val="20"/>
        </w:rPr>
        <w:t>faktur</w:t>
      </w:r>
      <w:r w:rsidR="00B10A7D" w:rsidRPr="008919F1">
        <w:rPr>
          <w:b/>
          <w:bCs/>
          <w:iCs/>
          <w:szCs w:val="20"/>
        </w:rPr>
        <w:t xml:space="preserve"> </w:t>
      </w:r>
      <w:r w:rsidRPr="008919F1">
        <w:rPr>
          <w:b/>
          <w:bCs/>
          <w:iCs/>
          <w:szCs w:val="20"/>
        </w:rPr>
        <w:t xml:space="preserve">a jejích příloh </w:t>
      </w:r>
      <w:r w:rsidR="00B10A7D" w:rsidRPr="008919F1">
        <w:rPr>
          <w:b/>
          <w:bCs/>
          <w:iCs/>
          <w:szCs w:val="20"/>
        </w:rPr>
        <w:t xml:space="preserve">Objednateli </w:t>
      </w:r>
      <w:r w:rsidRPr="008919F1">
        <w:rPr>
          <w:b/>
          <w:bCs/>
          <w:iCs/>
          <w:szCs w:val="20"/>
        </w:rPr>
        <w:t xml:space="preserve">bude probíhat </w:t>
      </w:r>
      <w:r w:rsidR="00BC69A4" w:rsidRPr="008919F1">
        <w:rPr>
          <w:bCs/>
          <w:iCs/>
          <w:szCs w:val="20"/>
        </w:rPr>
        <w:t>výhradně odesláním</w:t>
      </w:r>
      <w:r w:rsidR="00983194" w:rsidRPr="008919F1">
        <w:rPr>
          <w:bCs/>
          <w:iCs/>
          <w:szCs w:val="20"/>
        </w:rPr>
        <w:t xml:space="preserve"> na e-mail Objednatele </w:t>
      </w:r>
      <w:r w:rsidR="00983194" w:rsidRPr="008919F1">
        <w:rPr>
          <w:rFonts w:cs="Arial"/>
          <w:b/>
          <w:bCs/>
          <w:iCs/>
          <w:spacing w:val="-2"/>
          <w:szCs w:val="20"/>
        </w:rPr>
        <w:t>fakturace_otz@fnplzen.cz</w:t>
      </w:r>
      <w:r w:rsidR="00983194" w:rsidRPr="008919F1">
        <w:rPr>
          <w:rFonts w:cs="Arial"/>
          <w:bCs/>
          <w:iCs/>
          <w:spacing w:val="-2"/>
          <w:szCs w:val="20"/>
        </w:rPr>
        <w:t xml:space="preserve"> či </w:t>
      </w:r>
      <w:r w:rsidR="00983194" w:rsidRPr="008919F1">
        <w:rPr>
          <w:rFonts w:cs="Arial"/>
          <w:b/>
          <w:bCs/>
          <w:iCs/>
          <w:spacing w:val="-2"/>
          <w:szCs w:val="20"/>
        </w:rPr>
        <w:t>fakturace-otz@fnplzen.cz</w:t>
      </w:r>
      <w:r w:rsidR="00983194" w:rsidRPr="008919F1">
        <w:rPr>
          <w:rFonts w:cs="Arial"/>
          <w:bCs/>
          <w:iCs/>
          <w:spacing w:val="-2"/>
          <w:szCs w:val="20"/>
        </w:rPr>
        <w:t xml:space="preserve"> vč. všech uvedených přílo</w:t>
      </w:r>
      <w:bookmarkEnd w:id="3"/>
      <w:r w:rsidR="00F4102F" w:rsidRPr="008919F1">
        <w:rPr>
          <w:rFonts w:cs="Arial"/>
          <w:bCs/>
          <w:iCs/>
          <w:spacing w:val="-2"/>
          <w:szCs w:val="20"/>
        </w:rPr>
        <w:t>h.</w:t>
      </w:r>
    </w:p>
    <w:p w14:paraId="0B978855" w14:textId="4EDCC5DA" w:rsidR="00DC45C4" w:rsidRPr="008919F1" w:rsidRDefault="00DC45C4" w:rsidP="00F4102F">
      <w:pPr>
        <w:spacing w:before="320"/>
        <w:jc w:val="center"/>
        <w:rPr>
          <w:b/>
        </w:rPr>
      </w:pPr>
      <w:r w:rsidRPr="008919F1">
        <w:rPr>
          <w:b/>
        </w:rPr>
        <w:t>VI.</w:t>
      </w:r>
    </w:p>
    <w:p w14:paraId="29A22085" w14:textId="6C017DB9" w:rsidR="00DC45C4" w:rsidRPr="008919F1" w:rsidRDefault="00DC45C4" w:rsidP="00540D3A">
      <w:pPr>
        <w:spacing w:after="180"/>
        <w:jc w:val="center"/>
        <w:rPr>
          <w:b/>
        </w:rPr>
      </w:pPr>
      <w:r w:rsidRPr="008919F1">
        <w:rPr>
          <w:b/>
        </w:rPr>
        <w:t>Předání a převzetí díla</w:t>
      </w:r>
    </w:p>
    <w:p w14:paraId="4BC6520D" w14:textId="77777777" w:rsidR="00A33608" w:rsidRPr="008919F1" w:rsidRDefault="000E023B" w:rsidP="00F1046E">
      <w:pPr>
        <w:numPr>
          <w:ilvl w:val="0"/>
          <w:numId w:val="21"/>
        </w:numPr>
        <w:ind w:left="284"/>
        <w:jc w:val="both"/>
        <w:rPr>
          <w:bCs/>
          <w:iCs/>
        </w:rPr>
      </w:pPr>
      <w:bookmarkStart w:id="4" w:name="_Ref319419185"/>
      <w:r w:rsidRPr="008919F1">
        <w:rPr>
          <w:bCs/>
          <w:iCs/>
        </w:rPr>
        <w:t>Objednatel poskytne Zhotoviteli součinnost nezbytnou pro plnění předmětu této smlouvy. Nesplní-li Zhotovitel své závazky z důvodu neposkytnutí součinnosti Objednatelem, není v prodlení s plněním svých závazků</w:t>
      </w:r>
      <w:bookmarkEnd w:id="4"/>
      <w:r w:rsidRPr="008919F1">
        <w:rPr>
          <w:bCs/>
          <w:iCs/>
        </w:rPr>
        <w:t>.</w:t>
      </w:r>
    </w:p>
    <w:p w14:paraId="12469E5B" w14:textId="77777777" w:rsidR="00A33608" w:rsidRPr="008919F1" w:rsidRDefault="000E023B" w:rsidP="003744BA">
      <w:pPr>
        <w:numPr>
          <w:ilvl w:val="0"/>
          <w:numId w:val="21"/>
        </w:numPr>
        <w:spacing w:before="120"/>
        <w:ind w:left="283" w:hanging="357"/>
        <w:jc w:val="both"/>
        <w:rPr>
          <w:bCs/>
          <w:iCs/>
        </w:rPr>
      </w:pPr>
      <w:bookmarkStart w:id="5" w:name="_Ref319506626"/>
      <w:r w:rsidRPr="008919F1">
        <w:rPr>
          <w:bCs/>
          <w:iCs/>
        </w:rPr>
        <w:t>Prostory Objednatele jsou přístupné pouze pracovníkům Zhotovitele. Jiné osoby mají přístup jen v přítomnosti pracovníků Zhotovitele</w:t>
      </w:r>
      <w:r w:rsidR="00A33608" w:rsidRPr="008919F1">
        <w:rPr>
          <w:bCs/>
          <w:iCs/>
        </w:rPr>
        <w:t>.</w:t>
      </w:r>
      <w:bookmarkEnd w:id="5"/>
    </w:p>
    <w:p w14:paraId="3A35D689" w14:textId="3A40966A" w:rsidR="000E023B" w:rsidRPr="008919F1" w:rsidRDefault="000E023B" w:rsidP="003744BA">
      <w:pPr>
        <w:numPr>
          <w:ilvl w:val="0"/>
          <w:numId w:val="21"/>
        </w:numPr>
        <w:spacing w:before="120"/>
        <w:ind w:left="283" w:hanging="357"/>
        <w:jc w:val="both"/>
        <w:rPr>
          <w:bCs/>
          <w:iCs/>
        </w:rPr>
      </w:pPr>
      <w:r w:rsidRPr="008919F1">
        <w:rPr>
          <w:bCs/>
          <w:iCs/>
        </w:rPr>
        <w:t xml:space="preserve">Hlášení závad je Objednatel povinen provádět písemně, resp. telefonicky s následným písemným potvrzením faxem nebo e-mailem odeslaným pracovníkem oprávněné </w:t>
      </w:r>
      <w:r w:rsidR="00E07076" w:rsidRPr="008919F1">
        <w:rPr>
          <w:bCs/>
          <w:iCs/>
        </w:rPr>
        <w:t>organizační složky</w:t>
      </w:r>
      <w:r w:rsidRPr="008919F1">
        <w:rPr>
          <w:bCs/>
          <w:iCs/>
        </w:rPr>
        <w:t xml:space="preserve"> Objednatele, kterou je:</w:t>
      </w:r>
    </w:p>
    <w:p w14:paraId="3E741891" w14:textId="1D272AF6" w:rsidR="000E023B" w:rsidRPr="008919F1" w:rsidRDefault="000E023B" w:rsidP="000E023B">
      <w:pPr>
        <w:ind w:left="284"/>
        <w:jc w:val="center"/>
        <w:rPr>
          <w:bCs/>
          <w:iCs/>
        </w:rPr>
      </w:pPr>
      <w:r w:rsidRPr="008919F1">
        <w:rPr>
          <w:b/>
          <w:bCs/>
          <w:iCs/>
        </w:rPr>
        <w:t>Obchodně technický odbor FN Plzeň (OTO)</w:t>
      </w:r>
    </w:p>
    <w:p w14:paraId="3DE0A8A3" w14:textId="3DCC25BA" w:rsidR="000E023B" w:rsidRPr="008919F1" w:rsidRDefault="000E023B" w:rsidP="001F6BB1">
      <w:pPr>
        <w:numPr>
          <w:ilvl w:val="0"/>
          <w:numId w:val="21"/>
        </w:numPr>
        <w:spacing w:before="240"/>
        <w:ind w:left="283" w:hanging="357"/>
        <w:jc w:val="both"/>
        <w:rPr>
          <w:bCs/>
          <w:iCs/>
        </w:rPr>
      </w:pPr>
      <w:r w:rsidRPr="008919F1">
        <w:rPr>
          <w:bCs/>
          <w:iCs/>
        </w:rPr>
        <w:t>Zhotovitel se zavazuje:</w:t>
      </w:r>
    </w:p>
    <w:p w14:paraId="6EB24696" w14:textId="77777777" w:rsidR="000E023B" w:rsidRPr="008919F1" w:rsidRDefault="000E023B" w:rsidP="000379A3">
      <w:pPr>
        <w:numPr>
          <w:ilvl w:val="0"/>
          <w:numId w:val="14"/>
        </w:numPr>
        <w:spacing w:before="40"/>
        <w:ind w:left="993" w:hanging="283"/>
        <w:jc w:val="both"/>
        <w:rPr>
          <w:bCs/>
          <w:iCs/>
        </w:rPr>
      </w:pPr>
      <w:r w:rsidRPr="008919F1">
        <w:rPr>
          <w:bCs/>
          <w:iCs/>
        </w:rPr>
        <w:t>zajistit provádění průběžného servisního zabezpečení osobami odborně způsobilými,</w:t>
      </w:r>
    </w:p>
    <w:p w14:paraId="484ACC5F" w14:textId="364BB780" w:rsidR="000E023B" w:rsidRPr="008919F1" w:rsidRDefault="000E023B" w:rsidP="000379A3">
      <w:pPr>
        <w:numPr>
          <w:ilvl w:val="0"/>
          <w:numId w:val="14"/>
        </w:numPr>
        <w:spacing w:before="40"/>
        <w:ind w:left="993" w:hanging="283"/>
        <w:jc w:val="both"/>
        <w:rPr>
          <w:bCs/>
          <w:iCs/>
        </w:rPr>
      </w:pPr>
      <w:r w:rsidRPr="008919F1">
        <w:rPr>
          <w:bCs/>
          <w:iCs/>
        </w:rPr>
        <w:t xml:space="preserve">vyhotovit o provedení a výsledcích každé činnosti pracovní výkaz (písemný protokol), který potvrdí obsluha </w:t>
      </w:r>
      <w:r w:rsidR="00EC1353" w:rsidRPr="008919F1">
        <w:rPr>
          <w:noProof/>
        </w:rPr>
        <w:t>ZP/IVD-ZP/TZ</w:t>
      </w:r>
      <w:r w:rsidR="00EC1353" w:rsidRPr="008919F1">
        <w:rPr>
          <w:bCs/>
          <w:iCs/>
          <w:noProof/>
        </w:rPr>
        <w:t xml:space="preserve"> </w:t>
      </w:r>
      <w:r w:rsidRPr="008919F1">
        <w:rPr>
          <w:bCs/>
          <w:iCs/>
        </w:rPr>
        <w:t>a obdrží jeho kopii,</w:t>
      </w:r>
    </w:p>
    <w:p w14:paraId="4ECD2D92" w14:textId="478E09F7" w:rsidR="00B10A7D" w:rsidRPr="008919F1" w:rsidRDefault="000E023B" w:rsidP="000379A3">
      <w:pPr>
        <w:numPr>
          <w:ilvl w:val="0"/>
          <w:numId w:val="14"/>
        </w:numPr>
        <w:spacing w:before="40"/>
        <w:ind w:left="993" w:hanging="283"/>
        <w:jc w:val="both"/>
        <w:rPr>
          <w:bCs/>
          <w:iCs/>
        </w:rPr>
      </w:pPr>
      <w:r w:rsidRPr="008919F1">
        <w:rPr>
          <w:bCs/>
          <w:iCs/>
        </w:rPr>
        <w:t xml:space="preserve">je-li u </w:t>
      </w:r>
      <w:r w:rsidR="00EC1353" w:rsidRPr="008919F1">
        <w:rPr>
          <w:noProof/>
        </w:rPr>
        <w:t>ZP/IVD-ZP/TZ</w:t>
      </w:r>
      <w:r w:rsidR="00EC1353" w:rsidRPr="008919F1">
        <w:rPr>
          <w:bCs/>
          <w:iCs/>
          <w:noProof/>
        </w:rPr>
        <w:t xml:space="preserve"> </w:t>
      </w:r>
      <w:r w:rsidRPr="008919F1">
        <w:rPr>
          <w:bCs/>
          <w:iCs/>
        </w:rPr>
        <w:t>Objednatelem veden provozní deník, p</w:t>
      </w:r>
      <w:r w:rsidR="004E1250" w:rsidRPr="008919F1">
        <w:rPr>
          <w:bCs/>
          <w:iCs/>
        </w:rPr>
        <w:t>rovede pracovník Zhotovitele do </w:t>
      </w:r>
      <w:r w:rsidRPr="008919F1">
        <w:rPr>
          <w:bCs/>
          <w:iCs/>
        </w:rPr>
        <w:t>deníku též krátký zápis o provedené činnosti a jejím výsledku</w:t>
      </w:r>
      <w:r w:rsidR="00B10A7D" w:rsidRPr="008919F1">
        <w:rPr>
          <w:bCs/>
          <w:iCs/>
        </w:rPr>
        <w:t>:</w:t>
      </w:r>
    </w:p>
    <w:p w14:paraId="1BCA447E" w14:textId="477F1340" w:rsidR="004E1250" w:rsidRPr="008919F1" w:rsidRDefault="004E1250" w:rsidP="003958B2">
      <w:pPr>
        <w:spacing w:before="40"/>
        <w:ind w:left="993"/>
        <w:jc w:val="both"/>
        <w:rPr>
          <w:bCs/>
          <w:iCs/>
        </w:rPr>
      </w:pPr>
      <w:r w:rsidRPr="008919F1">
        <w:rPr>
          <w:bCs/>
          <w:iCs/>
        </w:rPr>
        <w:t xml:space="preserve">„Provedena BTK, </w:t>
      </w:r>
      <w:r w:rsidRPr="008919F1">
        <w:rPr>
          <w:noProof/>
        </w:rPr>
        <w:t>ZP/IVD-ZP/TZ</w:t>
      </w:r>
      <w:r w:rsidR="000E023B" w:rsidRPr="008919F1">
        <w:rPr>
          <w:bCs/>
          <w:iCs/>
        </w:rPr>
        <w:t xml:space="preserve"> je </w:t>
      </w:r>
      <w:r w:rsidR="00B10A7D" w:rsidRPr="008919F1">
        <w:rPr>
          <w:bCs/>
          <w:iCs/>
        </w:rPr>
        <w:t xml:space="preserve">bezpečný a </w:t>
      </w:r>
      <w:r w:rsidR="000E023B" w:rsidRPr="008919F1">
        <w:rPr>
          <w:bCs/>
          <w:iCs/>
        </w:rPr>
        <w:t>provozuschopný</w:t>
      </w:r>
      <w:r w:rsidR="00B10A7D" w:rsidRPr="008919F1">
        <w:rPr>
          <w:bCs/>
          <w:iCs/>
        </w:rPr>
        <w:t>“</w:t>
      </w:r>
      <w:r w:rsidR="000E023B" w:rsidRPr="008919F1">
        <w:rPr>
          <w:bCs/>
          <w:iCs/>
        </w:rPr>
        <w:t xml:space="preserve"> </w:t>
      </w:r>
      <w:r w:rsidR="00B10A7D" w:rsidRPr="008919F1">
        <w:rPr>
          <w:bCs/>
          <w:iCs/>
        </w:rPr>
        <w:t>nebo „</w:t>
      </w:r>
      <w:r w:rsidRPr="008919F1">
        <w:rPr>
          <w:noProof/>
        </w:rPr>
        <w:t>ZP/IVD-ZP/TZ</w:t>
      </w:r>
      <w:r w:rsidR="00B10A7D" w:rsidRPr="008919F1">
        <w:rPr>
          <w:bCs/>
          <w:iCs/>
        </w:rPr>
        <w:t xml:space="preserve"> není schopen provozu“ </w:t>
      </w:r>
    </w:p>
    <w:p w14:paraId="27556F5E" w14:textId="1D92977C" w:rsidR="00F4102F" w:rsidRPr="008919F1" w:rsidRDefault="00B10A7D" w:rsidP="003958B2">
      <w:pPr>
        <w:spacing w:before="40"/>
        <w:ind w:left="993"/>
        <w:jc w:val="both"/>
        <w:rPr>
          <w:bCs/>
          <w:iCs/>
        </w:rPr>
      </w:pPr>
      <w:r w:rsidRPr="008919F1">
        <w:rPr>
          <w:bCs/>
          <w:iCs/>
        </w:rPr>
        <w:t>a datum, podpis vč. jména hůlkovým písmem – čitelně</w:t>
      </w:r>
    </w:p>
    <w:p w14:paraId="29492FD5" w14:textId="77777777" w:rsidR="000E023B" w:rsidRPr="008919F1" w:rsidRDefault="000E023B" w:rsidP="003744BA">
      <w:pPr>
        <w:numPr>
          <w:ilvl w:val="0"/>
          <w:numId w:val="21"/>
        </w:numPr>
        <w:spacing w:before="120"/>
        <w:ind w:left="283" w:hanging="357"/>
        <w:jc w:val="both"/>
        <w:rPr>
          <w:bCs/>
          <w:iCs/>
        </w:rPr>
      </w:pPr>
      <w:r w:rsidRPr="008919F1">
        <w:rPr>
          <w:bCs/>
          <w:iCs/>
        </w:rPr>
        <w:t>Pracovní výkazy musí obsahovat:</w:t>
      </w:r>
    </w:p>
    <w:p w14:paraId="77BCD452" w14:textId="77777777" w:rsidR="000E023B" w:rsidRPr="008919F1" w:rsidRDefault="000E023B" w:rsidP="000379A3">
      <w:pPr>
        <w:numPr>
          <w:ilvl w:val="0"/>
          <w:numId w:val="14"/>
        </w:numPr>
        <w:spacing w:before="40"/>
        <w:ind w:left="993" w:hanging="283"/>
        <w:jc w:val="both"/>
        <w:rPr>
          <w:bCs/>
          <w:iCs/>
        </w:rPr>
      </w:pPr>
      <w:r w:rsidRPr="008919F1">
        <w:rPr>
          <w:bCs/>
          <w:iCs/>
        </w:rPr>
        <w:t>standardní údaje o povaze, průběhu a rozsahu prováděných činností,</w:t>
      </w:r>
    </w:p>
    <w:p w14:paraId="222A34BE" w14:textId="1654C06C" w:rsidR="000E023B" w:rsidRPr="008919F1" w:rsidRDefault="000E023B" w:rsidP="000379A3">
      <w:pPr>
        <w:numPr>
          <w:ilvl w:val="0"/>
          <w:numId w:val="14"/>
        </w:numPr>
        <w:spacing w:before="40"/>
        <w:ind w:left="993" w:hanging="283"/>
        <w:jc w:val="both"/>
        <w:rPr>
          <w:bCs/>
          <w:iCs/>
        </w:rPr>
      </w:pPr>
      <w:r w:rsidRPr="008919F1">
        <w:rPr>
          <w:bCs/>
          <w:iCs/>
        </w:rPr>
        <w:t xml:space="preserve">závěrečné konstatování provozního stavu </w:t>
      </w:r>
      <w:r w:rsidR="00CE6D38" w:rsidRPr="008919F1">
        <w:rPr>
          <w:noProof/>
        </w:rPr>
        <w:t>ZP/IVD-ZP/TZ</w:t>
      </w:r>
      <w:r w:rsidRPr="008919F1">
        <w:rPr>
          <w:bCs/>
          <w:iCs/>
        </w:rPr>
        <w:t>, v němž se nachází při předání pracovníkům Objednatele, a to v následujícím smyslu:</w:t>
      </w:r>
    </w:p>
    <w:p w14:paraId="20EE9F31" w14:textId="1A0CC35C" w:rsidR="00F4102F" w:rsidRPr="008919F1" w:rsidRDefault="000E023B">
      <w:pPr>
        <w:spacing w:before="40"/>
        <w:ind w:left="993"/>
        <w:jc w:val="both"/>
        <w:rPr>
          <w:bCs/>
          <w:iCs/>
        </w:rPr>
      </w:pPr>
      <w:r w:rsidRPr="008919F1">
        <w:rPr>
          <w:b/>
          <w:bCs/>
          <w:iCs/>
        </w:rPr>
        <w:t>„</w:t>
      </w:r>
      <w:r w:rsidR="007A5A98" w:rsidRPr="008919F1">
        <w:rPr>
          <w:b/>
          <w:bCs/>
          <w:iCs/>
        </w:rPr>
        <w:t>Zdravotnický prostředek / Diagnostický zdravotnický prostředek in vitro</w:t>
      </w:r>
      <w:r w:rsidR="00CE6D38" w:rsidRPr="008919F1">
        <w:rPr>
          <w:b/>
          <w:bCs/>
          <w:iCs/>
        </w:rPr>
        <w:t xml:space="preserve"> / Technické zařízení</w:t>
      </w:r>
      <w:r w:rsidR="007A5A98" w:rsidRPr="008919F1">
        <w:rPr>
          <w:b/>
          <w:bCs/>
          <w:iCs/>
        </w:rPr>
        <w:t xml:space="preserve"> </w:t>
      </w:r>
      <w:r w:rsidRPr="008919F1">
        <w:rPr>
          <w:b/>
          <w:bCs/>
          <w:iCs/>
        </w:rPr>
        <w:t>je/není funkční a bezpečný pro použit</w:t>
      </w:r>
      <w:r w:rsidR="00F842D5" w:rsidRPr="008919F1">
        <w:rPr>
          <w:b/>
          <w:bCs/>
          <w:iCs/>
        </w:rPr>
        <w:t>í k výrobcem určenému účelu při </w:t>
      </w:r>
      <w:r w:rsidRPr="008919F1">
        <w:rPr>
          <w:b/>
          <w:bCs/>
          <w:iCs/>
        </w:rPr>
        <w:t>poskytování zdravotní péče.“</w:t>
      </w:r>
      <w:r w:rsidR="00F4102F" w:rsidRPr="008919F1">
        <w:rPr>
          <w:b/>
          <w:bCs/>
          <w:iCs/>
        </w:rPr>
        <w:t xml:space="preserve"> </w:t>
      </w:r>
    </w:p>
    <w:p w14:paraId="6076A9E4" w14:textId="171EB303" w:rsidR="000E023B" w:rsidRPr="008919F1" w:rsidRDefault="000E023B" w:rsidP="001F6BB1">
      <w:pPr>
        <w:numPr>
          <w:ilvl w:val="0"/>
          <w:numId w:val="14"/>
        </w:numPr>
        <w:ind w:left="993" w:hanging="283"/>
        <w:jc w:val="both"/>
        <w:rPr>
          <w:bCs/>
          <w:iCs/>
        </w:rPr>
      </w:pPr>
      <w:r w:rsidRPr="008919F1">
        <w:rPr>
          <w:bCs/>
          <w:iCs/>
        </w:rPr>
        <w:t xml:space="preserve">v případě nefunkčnosti </w:t>
      </w:r>
      <w:r w:rsidR="00CE6D38" w:rsidRPr="008919F1">
        <w:rPr>
          <w:noProof/>
        </w:rPr>
        <w:t>ZP/IVD-ZP/TZ</w:t>
      </w:r>
      <w:r w:rsidR="00CE6D38" w:rsidRPr="008919F1">
        <w:rPr>
          <w:bCs/>
          <w:iCs/>
          <w:noProof/>
        </w:rPr>
        <w:t xml:space="preserve"> </w:t>
      </w:r>
      <w:r w:rsidRPr="008919F1">
        <w:rPr>
          <w:bCs/>
          <w:iCs/>
        </w:rPr>
        <w:t xml:space="preserve">musí pracovní výkaz </w:t>
      </w:r>
      <w:r w:rsidR="00B10A7D" w:rsidRPr="008919F1">
        <w:rPr>
          <w:bCs/>
          <w:iCs/>
        </w:rPr>
        <w:t xml:space="preserve">výrazně </w:t>
      </w:r>
      <w:r w:rsidRPr="008919F1">
        <w:rPr>
          <w:bCs/>
          <w:iCs/>
        </w:rPr>
        <w:t xml:space="preserve">obsahovat </w:t>
      </w:r>
      <w:r w:rsidR="00B10A7D" w:rsidRPr="008919F1">
        <w:rPr>
          <w:bCs/>
          <w:iCs/>
        </w:rPr>
        <w:t xml:space="preserve">konstatování této skutečnosti, </w:t>
      </w:r>
      <w:r w:rsidRPr="008919F1">
        <w:rPr>
          <w:bCs/>
          <w:iCs/>
        </w:rPr>
        <w:t xml:space="preserve">popis závad a doporučení dalšího postupu k dosažení funkčního stavu </w:t>
      </w:r>
      <w:r w:rsidR="00CE6D38" w:rsidRPr="008919F1">
        <w:rPr>
          <w:noProof/>
        </w:rPr>
        <w:t>ZP/IVD-ZP/TZ</w:t>
      </w:r>
      <w:r w:rsidRPr="008919F1">
        <w:rPr>
          <w:bCs/>
          <w:iCs/>
        </w:rPr>
        <w:t>.</w:t>
      </w:r>
    </w:p>
    <w:p w14:paraId="43607103" w14:textId="77777777" w:rsidR="000E023B" w:rsidRPr="008919F1" w:rsidRDefault="000E023B" w:rsidP="003744BA">
      <w:pPr>
        <w:numPr>
          <w:ilvl w:val="0"/>
          <w:numId w:val="21"/>
        </w:numPr>
        <w:spacing w:before="120"/>
        <w:ind w:left="283" w:hanging="357"/>
        <w:jc w:val="both"/>
        <w:rPr>
          <w:bCs/>
          <w:iCs/>
        </w:rPr>
      </w:pPr>
      <w:r w:rsidRPr="008919F1">
        <w:rPr>
          <w:bCs/>
          <w:iCs/>
        </w:rPr>
        <w:t>Předání díla ze strany Zhotovitele se pro potřeby této smlouvy realizuje:</w:t>
      </w:r>
    </w:p>
    <w:p w14:paraId="65DC4A1E" w14:textId="77777777" w:rsidR="000E023B" w:rsidRPr="008919F1" w:rsidRDefault="000E023B" w:rsidP="000379A3">
      <w:pPr>
        <w:numPr>
          <w:ilvl w:val="0"/>
          <w:numId w:val="14"/>
        </w:numPr>
        <w:spacing w:before="40"/>
        <w:ind w:left="993" w:hanging="283"/>
        <w:jc w:val="both"/>
        <w:rPr>
          <w:bCs/>
          <w:iCs/>
        </w:rPr>
      </w:pPr>
      <w:r w:rsidRPr="008919F1">
        <w:rPr>
          <w:bCs/>
          <w:iCs/>
        </w:rPr>
        <w:t xml:space="preserve">po provedení odborné údržby nebo servisního zásahu podepsáním pracovních výkazů </w:t>
      </w:r>
      <w:r w:rsidRPr="008919F1">
        <w:rPr>
          <w:bCs/>
          <w:iCs/>
        </w:rPr>
        <w:br/>
        <w:t>a dodacích listů pracovníky Objednatele,</w:t>
      </w:r>
    </w:p>
    <w:p w14:paraId="0900D278" w14:textId="6E8EAB99" w:rsidR="00DC45C4" w:rsidRPr="008919F1" w:rsidRDefault="00C409F5" w:rsidP="00A33608">
      <w:pPr>
        <w:numPr>
          <w:ilvl w:val="0"/>
          <w:numId w:val="14"/>
        </w:numPr>
        <w:spacing w:before="40"/>
        <w:ind w:left="993" w:hanging="283"/>
        <w:jc w:val="both"/>
        <w:rPr>
          <w:bCs/>
          <w:iCs/>
          <w:spacing w:val="-2"/>
        </w:rPr>
      </w:pPr>
      <w:r w:rsidRPr="008919F1">
        <w:rPr>
          <w:bCs/>
          <w:iCs/>
          <w:spacing w:val="-2"/>
        </w:rPr>
        <w:t xml:space="preserve">v případě </w:t>
      </w:r>
      <w:r w:rsidR="000E023B" w:rsidRPr="008919F1">
        <w:rPr>
          <w:bCs/>
          <w:iCs/>
          <w:spacing w:val="-2"/>
        </w:rPr>
        <w:t xml:space="preserve">BTK </w:t>
      </w:r>
      <w:r w:rsidR="00865893" w:rsidRPr="008919F1">
        <w:rPr>
          <w:bCs/>
          <w:iCs/>
          <w:spacing w:val="-2"/>
        </w:rPr>
        <w:t xml:space="preserve">a ZDS </w:t>
      </w:r>
      <w:r w:rsidR="000E023B" w:rsidRPr="008919F1">
        <w:rPr>
          <w:bCs/>
          <w:iCs/>
          <w:spacing w:val="-2"/>
        </w:rPr>
        <w:t>p</w:t>
      </w:r>
      <w:r w:rsidRPr="008919F1">
        <w:rPr>
          <w:bCs/>
          <w:iCs/>
          <w:spacing w:val="-2"/>
        </w:rPr>
        <w:t xml:space="preserve">ředáním protokolů o výsledcích </w:t>
      </w:r>
      <w:r w:rsidR="000E023B" w:rsidRPr="008919F1">
        <w:rPr>
          <w:bCs/>
          <w:iCs/>
          <w:spacing w:val="-2"/>
        </w:rPr>
        <w:t>BTK</w:t>
      </w:r>
      <w:r w:rsidR="00865893" w:rsidRPr="008919F1">
        <w:rPr>
          <w:bCs/>
          <w:iCs/>
          <w:spacing w:val="-2"/>
        </w:rPr>
        <w:t xml:space="preserve"> či ZDS</w:t>
      </w:r>
      <w:r w:rsidR="000E023B" w:rsidRPr="008919F1">
        <w:rPr>
          <w:bCs/>
          <w:iCs/>
          <w:spacing w:val="-2"/>
        </w:rPr>
        <w:t xml:space="preserve"> Objednateli.</w:t>
      </w:r>
    </w:p>
    <w:p w14:paraId="7F96F924" w14:textId="77777777" w:rsidR="00DC45C4" w:rsidRPr="008919F1" w:rsidRDefault="00DC45C4" w:rsidP="00465866">
      <w:pPr>
        <w:spacing w:before="240"/>
        <w:jc w:val="center"/>
        <w:rPr>
          <w:b/>
        </w:rPr>
      </w:pPr>
      <w:r w:rsidRPr="008919F1">
        <w:rPr>
          <w:b/>
        </w:rPr>
        <w:t>VII.</w:t>
      </w:r>
    </w:p>
    <w:p w14:paraId="15F4CFFA" w14:textId="786D8B1F" w:rsidR="006C6A06" w:rsidRPr="008919F1" w:rsidRDefault="002B533C" w:rsidP="001F6BB1">
      <w:pPr>
        <w:spacing w:after="180"/>
        <w:jc w:val="center"/>
        <w:rPr>
          <w:b/>
        </w:rPr>
      </w:pPr>
      <w:r w:rsidRPr="008919F1">
        <w:rPr>
          <w:b/>
        </w:rPr>
        <w:t>Odstoupení od smlouvy</w:t>
      </w:r>
    </w:p>
    <w:p w14:paraId="0C3FF9A4" w14:textId="77777777" w:rsidR="00733301" w:rsidRPr="008919F1" w:rsidRDefault="00733301" w:rsidP="00733301">
      <w:pPr>
        <w:numPr>
          <w:ilvl w:val="0"/>
          <w:numId w:val="35"/>
        </w:numPr>
        <w:ind w:left="426"/>
        <w:jc w:val="both"/>
        <w:rPr>
          <w:bCs/>
          <w:iCs/>
        </w:rPr>
      </w:pPr>
      <w:r w:rsidRPr="008919F1">
        <w:rPr>
          <w:bCs/>
          <w:iCs/>
        </w:rPr>
        <w:t xml:space="preserve">Zhotovitel je oprávněn odstoupit od smlouvy, je-li Objednatel v prodlení s úhradou smluvní ceny déle než </w:t>
      </w:r>
      <w:r w:rsidRPr="008919F1">
        <w:rPr>
          <w:b/>
          <w:bCs/>
          <w:iCs/>
        </w:rPr>
        <w:t>90 dní</w:t>
      </w:r>
      <w:r w:rsidRPr="008919F1">
        <w:rPr>
          <w:bCs/>
          <w:iCs/>
        </w:rPr>
        <w:t>.</w:t>
      </w:r>
    </w:p>
    <w:p w14:paraId="0D58D203" w14:textId="77777777" w:rsidR="00733301" w:rsidRPr="008919F1" w:rsidRDefault="00733301" w:rsidP="00733301">
      <w:pPr>
        <w:ind w:left="426"/>
        <w:jc w:val="both"/>
        <w:rPr>
          <w:bCs/>
          <w:iCs/>
        </w:rPr>
      </w:pPr>
      <w:r w:rsidRPr="008919F1">
        <w:rPr>
          <w:bCs/>
          <w:iCs/>
        </w:rPr>
        <w:lastRenderedPageBreak/>
        <w:t>Zhotovitel je oprávněn odstoupit od smlouvy po opakovaném porušení povinnosti součinnosti ze strany Objednatele při výkonu průběžného servisního zabezpečení, pokud tato skutečnost povede opakovaně ke vzniku prodlení na straně Zhotovitele.</w:t>
      </w:r>
    </w:p>
    <w:p w14:paraId="237D70DE" w14:textId="77777777" w:rsidR="00733301" w:rsidRPr="008919F1" w:rsidRDefault="00733301" w:rsidP="00733301">
      <w:pPr>
        <w:ind w:left="426"/>
        <w:jc w:val="both"/>
        <w:rPr>
          <w:bCs/>
          <w:iCs/>
        </w:rPr>
      </w:pPr>
      <w:r w:rsidRPr="008919F1">
        <w:rPr>
          <w:bCs/>
          <w:iCs/>
        </w:rPr>
        <w:t>Zhotovitel však musí prodlení nebo porušení povinností Objednatelem před odstoupením od smlouvy prokázat a stanovit přiměřenou lhůtu k nápravě stavu.</w:t>
      </w:r>
    </w:p>
    <w:p w14:paraId="1E5FBBD5" w14:textId="581A609B" w:rsidR="00733301" w:rsidRPr="008919F1" w:rsidRDefault="00733301" w:rsidP="001F6BB1">
      <w:pPr>
        <w:numPr>
          <w:ilvl w:val="0"/>
          <w:numId w:val="35"/>
        </w:numPr>
        <w:spacing w:before="80"/>
        <w:ind w:left="425" w:hanging="425"/>
        <w:jc w:val="both"/>
        <w:rPr>
          <w:bCs/>
          <w:iCs/>
        </w:rPr>
      </w:pPr>
      <w:r w:rsidRPr="008919F1">
        <w:rPr>
          <w:bCs/>
          <w:iCs/>
        </w:rPr>
        <w:t>Objednatel je oprávněn odstoupit od smlouvy po opakovaném nedodržení periodického termínu BTK, ZDS nebo součtu reakční doby a doby odstranění závady ze strany Zhotovitele.</w:t>
      </w:r>
    </w:p>
    <w:p w14:paraId="59B5A348" w14:textId="77777777" w:rsidR="00733301" w:rsidRPr="008919F1" w:rsidRDefault="00733301" w:rsidP="00733301">
      <w:pPr>
        <w:numPr>
          <w:ilvl w:val="0"/>
          <w:numId w:val="35"/>
        </w:numPr>
        <w:spacing w:before="120"/>
        <w:ind w:left="425" w:hanging="425"/>
        <w:jc w:val="both"/>
        <w:rPr>
          <w:bCs/>
          <w:iCs/>
        </w:rPr>
      </w:pPr>
      <w:r w:rsidRPr="008919F1">
        <w:rPr>
          <w:bCs/>
          <w:iCs/>
        </w:rPr>
        <w:t>Účinky odstoupení od smlouvy nastávají dnem doručení druhé straně.</w:t>
      </w:r>
    </w:p>
    <w:p w14:paraId="2845F73F" w14:textId="1FA18E81" w:rsidR="00733301" w:rsidRPr="008919F1" w:rsidRDefault="00733301" w:rsidP="001F6BB1">
      <w:pPr>
        <w:numPr>
          <w:ilvl w:val="0"/>
          <w:numId w:val="35"/>
        </w:numPr>
        <w:spacing w:before="80"/>
        <w:ind w:left="426" w:hanging="426"/>
        <w:jc w:val="both"/>
        <w:rPr>
          <w:bCs/>
          <w:iCs/>
        </w:rPr>
      </w:pPr>
      <w:r w:rsidRPr="008919F1">
        <w:rPr>
          <w:bCs/>
          <w:iCs/>
        </w:rPr>
        <w:t xml:space="preserve">Objednatel má právo na ukončení tohoto smluvního vztahu bez uvedení důvodu pomocí písemné výpovědi této smlouvy, a to bez nároku Zhotovitele na smluvní pokutu za předčasné ukončení smluvního vztahu. </w:t>
      </w:r>
    </w:p>
    <w:p w14:paraId="4688E181" w14:textId="1433C279" w:rsidR="00733301" w:rsidRPr="008919F1" w:rsidRDefault="00733301" w:rsidP="00540D3A">
      <w:pPr>
        <w:spacing w:before="40"/>
        <w:ind w:left="425"/>
        <w:jc w:val="both"/>
        <w:rPr>
          <w:bCs/>
          <w:iCs/>
        </w:rPr>
      </w:pPr>
      <w:r w:rsidRPr="008919F1">
        <w:rPr>
          <w:bCs/>
          <w:iCs/>
        </w:rPr>
        <w:t xml:space="preserve">Výpovědní lhůta činí 1 měsíc a počíná běžet prvním dnem kalendářního měsíce následujícího </w:t>
      </w:r>
      <w:r w:rsidR="00877CB8" w:rsidRPr="008919F1">
        <w:rPr>
          <w:bCs/>
          <w:iCs/>
        </w:rPr>
        <w:br/>
      </w:r>
      <w:r w:rsidRPr="008919F1">
        <w:rPr>
          <w:bCs/>
          <w:iCs/>
        </w:rPr>
        <w:t>po dni doručení písemné výpovědi druhé smluvní straně.</w:t>
      </w:r>
    </w:p>
    <w:p w14:paraId="218E4B75" w14:textId="28E5082A" w:rsidR="00DC45C4" w:rsidRPr="008919F1" w:rsidRDefault="006C6A06" w:rsidP="00465866">
      <w:pPr>
        <w:spacing w:before="240"/>
        <w:jc w:val="center"/>
        <w:rPr>
          <w:b/>
        </w:rPr>
      </w:pPr>
      <w:r w:rsidRPr="008919F1">
        <w:rPr>
          <w:b/>
        </w:rPr>
        <w:t>VIII</w:t>
      </w:r>
      <w:r w:rsidR="00DC45C4" w:rsidRPr="008919F1">
        <w:rPr>
          <w:b/>
        </w:rPr>
        <w:t>.</w:t>
      </w:r>
    </w:p>
    <w:p w14:paraId="4EBCAD33" w14:textId="3D1EF4D5" w:rsidR="00DC45C4" w:rsidRPr="008919F1" w:rsidRDefault="006C6A06" w:rsidP="001F6BB1">
      <w:pPr>
        <w:spacing w:after="120"/>
        <w:jc w:val="center"/>
        <w:rPr>
          <w:b/>
        </w:rPr>
      </w:pPr>
      <w:r w:rsidRPr="008919F1">
        <w:rPr>
          <w:b/>
        </w:rPr>
        <w:t>Sankce</w:t>
      </w:r>
    </w:p>
    <w:p w14:paraId="374D4A7B" w14:textId="77777777" w:rsidR="00F1046E" w:rsidRPr="008919F1" w:rsidRDefault="006C6A06" w:rsidP="001F6BB1">
      <w:pPr>
        <w:numPr>
          <w:ilvl w:val="0"/>
          <w:numId w:val="28"/>
        </w:numPr>
        <w:spacing w:before="60"/>
        <w:ind w:left="426" w:hanging="426"/>
        <w:jc w:val="both"/>
        <w:rPr>
          <w:bCs/>
          <w:iCs/>
        </w:rPr>
      </w:pPr>
      <w:r w:rsidRPr="008919F1">
        <w:rPr>
          <w:bCs/>
          <w:iCs/>
        </w:rPr>
        <w:t>Pro případ prodlení Zhotovitele s</w:t>
      </w:r>
      <w:r w:rsidR="00CD3D07" w:rsidRPr="008919F1">
        <w:rPr>
          <w:bCs/>
          <w:iCs/>
        </w:rPr>
        <w:t> odstranění</w:t>
      </w:r>
      <w:r w:rsidR="00045BC1" w:rsidRPr="008919F1">
        <w:rPr>
          <w:bCs/>
          <w:iCs/>
        </w:rPr>
        <w:t>m</w:t>
      </w:r>
      <w:r w:rsidR="00CD3D07" w:rsidRPr="008919F1">
        <w:rPr>
          <w:bCs/>
          <w:iCs/>
        </w:rPr>
        <w:t xml:space="preserve"> </w:t>
      </w:r>
      <w:r w:rsidR="00E07076" w:rsidRPr="008919F1">
        <w:rPr>
          <w:bCs/>
          <w:iCs/>
        </w:rPr>
        <w:t>závady v termínu definovaném v článku</w:t>
      </w:r>
      <w:r w:rsidR="00CD3D07" w:rsidRPr="008919F1">
        <w:rPr>
          <w:bCs/>
          <w:iCs/>
        </w:rPr>
        <w:t xml:space="preserve"> IV. této smlouvy je Objednatel oprávněn požadovat smluvní pokutu ve výši </w:t>
      </w:r>
      <w:r w:rsidR="00CD3D07" w:rsidRPr="008919F1">
        <w:rPr>
          <w:b/>
          <w:bCs/>
          <w:iCs/>
        </w:rPr>
        <w:t>10.000,- Kč</w:t>
      </w:r>
      <w:r w:rsidR="00CD3D07" w:rsidRPr="008919F1">
        <w:rPr>
          <w:bCs/>
          <w:iCs/>
        </w:rPr>
        <w:t xml:space="preserve"> </w:t>
      </w:r>
      <w:r w:rsidRPr="008919F1">
        <w:rPr>
          <w:bCs/>
          <w:iCs/>
        </w:rPr>
        <w:t>za každý den trvání prodlení</w:t>
      </w:r>
      <w:r w:rsidR="00F1046E" w:rsidRPr="008919F1">
        <w:rPr>
          <w:bCs/>
          <w:iCs/>
        </w:rPr>
        <w:t>.</w:t>
      </w:r>
    </w:p>
    <w:p w14:paraId="48E1667C" w14:textId="05B35DAC" w:rsidR="006C6A06" w:rsidRPr="008919F1" w:rsidRDefault="006C6A06" w:rsidP="00465866">
      <w:pPr>
        <w:numPr>
          <w:ilvl w:val="0"/>
          <w:numId w:val="28"/>
        </w:numPr>
        <w:spacing w:before="120"/>
        <w:ind w:left="425" w:hanging="425"/>
        <w:jc w:val="both"/>
        <w:rPr>
          <w:bCs/>
          <w:iCs/>
        </w:rPr>
      </w:pPr>
      <w:r w:rsidRPr="008919F1">
        <w:rPr>
          <w:bCs/>
          <w:iCs/>
        </w:rPr>
        <w:t>Při nedodržení periodického termínu BTK</w:t>
      </w:r>
      <w:r w:rsidR="003C3CA8" w:rsidRPr="008919F1">
        <w:rPr>
          <w:bCs/>
          <w:iCs/>
        </w:rPr>
        <w:t xml:space="preserve"> nebo</w:t>
      </w:r>
      <w:r w:rsidR="0057228F" w:rsidRPr="008919F1">
        <w:rPr>
          <w:bCs/>
          <w:iCs/>
        </w:rPr>
        <w:t xml:space="preserve"> ZDS</w:t>
      </w:r>
      <w:r w:rsidRPr="008919F1">
        <w:rPr>
          <w:bCs/>
          <w:iCs/>
        </w:rPr>
        <w:t xml:space="preserve"> </w:t>
      </w:r>
      <w:r w:rsidR="003C3CA8" w:rsidRPr="008919F1">
        <w:rPr>
          <w:bCs/>
          <w:iCs/>
        </w:rPr>
        <w:t xml:space="preserve">není </w:t>
      </w:r>
      <w:r w:rsidR="003958B2" w:rsidRPr="008919F1">
        <w:rPr>
          <w:bCs/>
          <w:iCs/>
        </w:rPr>
        <w:t>Zhotovitel</w:t>
      </w:r>
      <w:r w:rsidRPr="008919F1">
        <w:rPr>
          <w:bCs/>
          <w:iCs/>
        </w:rPr>
        <w:t xml:space="preserve"> oprávněn </w:t>
      </w:r>
      <w:r w:rsidR="003C3CA8" w:rsidRPr="008919F1">
        <w:rPr>
          <w:bCs/>
          <w:iCs/>
        </w:rPr>
        <w:t xml:space="preserve">účtovat </w:t>
      </w:r>
      <w:r w:rsidR="00C25825">
        <w:rPr>
          <w:bCs/>
          <w:iCs/>
        </w:rPr>
        <w:t>čtvrtletní</w:t>
      </w:r>
      <w:r w:rsidR="003C3CA8" w:rsidRPr="008919F1">
        <w:rPr>
          <w:bCs/>
          <w:iCs/>
        </w:rPr>
        <w:t xml:space="preserve"> paušální cenu.</w:t>
      </w:r>
    </w:p>
    <w:p w14:paraId="6BF6E1EA" w14:textId="6D16372E" w:rsidR="003C3CA8" w:rsidRPr="008919F1" w:rsidRDefault="003C3CA8" w:rsidP="00465866">
      <w:pPr>
        <w:numPr>
          <w:ilvl w:val="0"/>
          <w:numId w:val="28"/>
        </w:numPr>
        <w:spacing w:before="120"/>
        <w:ind w:left="425" w:hanging="425"/>
        <w:jc w:val="both"/>
        <w:rPr>
          <w:bCs/>
          <w:iCs/>
        </w:rPr>
      </w:pPr>
      <w:r w:rsidRPr="008919F1">
        <w:rPr>
          <w:bCs/>
          <w:iCs/>
        </w:rPr>
        <w:t xml:space="preserve">Pro případ prodlení Objednatele s úhradou smluvní ceny sjednávají smluvní strany úrok </w:t>
      </w:r>
      <w:r w:rsidRPr="008919F1">
        <w:rPr>
          <w:bCs/>
          <w:iCs/>
        </w:rPr>
        <w:br/>
        <w:t xml:space="preserve">z prodlení ve výši </w:t>
      </w:r>
      <w:r w:rsidRPr="008919F1">
        <w:rPr>
          <w:b/>
          <w:bCs/>
          <w:iCs/>
        </w:rPr>
        <w:t xml:space="preserve">0,05 % </w:t>
      </w:r>
      <w:r w:rsidRPr="008919F1">
        <w:rPr>
          <w:bCs/>
          <w:iCs/>
        </w:rPr>
        <w:t>z neuhrazené části smluvní ceny za každý den trvání prodlení.</w:t>
      </w:r>
    </w:p>
    <w:p w14:paraId="1AB2E7C0" w14:textId="403F9D80" w:rsidR="007130A2" w:rsidRPr="008919F1" w:rsidRDefault="006C6A06" w:rsidP="00465866">
      <w:pPr>
        <w:numPr>
          <w:ilvl w:val="0"/>
          <w:numId w:val="28"/>
        </w:numPr>
        <w:spacing w:before="120"/>
        <w:ind w:left="425" w:hanging="425"/>
        <w:jc w:val="both"/>
        <w:rPr>
          <w:bCs/>
          <w:iCs/>
        </w:rPr>
      </w:pPr>
      <w:r w:rsidRPr="008919F1">
        <w:rPr>
          <w:bCs/>
          <w:iCs/>
        </w:rPr>
        <w:t>Sankce jsou splatné do 10 dnů poté, co bude písemná výzva oprávněné strany</w:t>
      </w:r>
      <w:r w:rsidR="003C3CA8" w:rsidRPr="008919F1">
        <w:rPr>
          <w:bCs/>
          <w:iCs/>
        </w:rPr>
        <w:t xml:space="preserve"> k úhradě sankce</w:t>
      </w:r>
      <w:r w:rsidRPr="008919F1">
        <w:rPr>
          <w:bCs/>
          <w:iCs/>
        </w:rPr>
        <w:t xml:space="preserve"> doručena straně povinné.</w:t>
      </w:r>
    </w:p>
    <w:p w14:paraId="638A0AE5" w14:textId="356B6F89" w:rsidR="007130A2" w:rsidRPr="008919F1" w:rsidRDefault="007130A2" w:rsidP="00465866">
      <w:pPr>
        <w:numPr>
          <w:ilvl w:val="0"/>
          <w:numId w:val="28"/>
        </w:numPr>
        <w:spacing w:before="120"/>
        <w:ind w:left="425" w:hanging="425"/>
        <w:jc w:val="both"/>
        <w:rPr>
          <w:bCs/>
          <w:iCs/>
        </w:rPr>
      </w:pPr>
      <w:r w:rsidRPr="008919F1">
        <w:rPr>
          <w:bCs/>
          <w:iCs/>
        </w:rPr>
        <w:t>Smluvní pokuty sjednané v této smlouvě nemají vliv na případný nárok na náhradu škody způsobenou porušením smluvní povinnosti.</w:t>
      </w:r>
    </w:p>
    <w:p w14:paraId="774DEB1E" w14:textId="77777777" w:rsidR="00DC45C4" w:rsidRPr="008919F1" w:rsidRDefault="006C6A06" w:rsidP="00465866">
      <w:pPr>
        <w:spacing w:before="360"/>
        <w:jc w:val="center"/>
        <w:rPr>
          <w:b/>
        </w:rPr>
      </w:pPr>
      <w:r w:rsidRPr="008919F1">
        <w:rPr>
          <w:b/>
        </w:rPr>
        <w:t>IX.</w:t>
      </w:r>
    </w:p>
    <w:p w14:paraId="0FB62B6C" w14:textId="4564A717" w:rsidR="00DC45C4" w:rsidRPr="008919F1" w:rsidRDefault="00DC45C4" w:rsidP="00540D3A">
      <w:pPr>
        <w:spacing w:after="180"/>
        <w:jc w:val="center"/>
        <w:rPr>
          <w:b/>
        </w:rPr>
      </w:pPr>
      <w:r w:rsidRPr="008919F1">
        <w:rPr>
          <w:b/>
        </w:rPr>
        <w:t>Zvláštní ustanovení</w:t>
      </w:r>
    </w:p>
    <w:p w14:paraId="5AAC8130" w14:textId="77777777" w:rsidR="009848DB" w:rsidRPr="008919F1" w:rsidRDefault="006C6A06" w:rsidP="009848DB">
      <w:pPr>
        <w:numPr>
          <w:ilvl w:val="0"/>
          <w:numId w:val="26"/>
        </w:numPr>
        <w:ind w:left="426" w:hanging="426"/>
        <w:jc w:val="both"/>
        <w:rPr>
          <w:bCs/>
          <w:iCs/>
        </w:rPr>
      </w:pPr>
      <w:r w:rsidRPr="008919F1">
        <w:rPr>
          <w:bCs/>
          <w:iCs/>
        </w:rPr>
        <w:t xml:space="preserve">Nedílnou součástí této smlouvy je </w:t>
      </w:r>
      <w:r w:rsidRPr="008919F1">
        <w:rPr>
          <w:b/>
          <w:bCs/>
          <w:iCs/>
        </w:rPr>
        <w:t>Příloha č. 1</w:t>
      </w:r>
      <w:r w:rsidRPr="008919F1">
        <w:rPr>
          <w:bCs/>
          <w:iCs/>
        </w:rPr>
        <w:t>, vymezující předmět plnění a cenu jednotlivých položek plnění</w:t>
      </w:r>
      <w:r w:rsidR="009848DB" w:rsidRPr="008919F1">
        <w:rPr>
          <w:bCs/>
          <w:iCs/>
        </w:rPr>
        <w:t>.</w:t>
      </w:r>
    </w:p>
    <w:p w14:paraId="26E4ECB3" w14:textId="77777777" w:rsidR="009848DB" w:rsidRPr="008919F1" w:rsidRDefault="006C6A06" w:rsidP="003744BA">
      <w:pPr>
        <w:numPr>
          <w:ilvl w:val="0"/>
          <w:numId w:val="26"/>
        </w:numPr>
        <w:spacing w:before="120"/>
        <w:ind w:left="425" w:hanging="426"/>
        <w:jc w:val="both"/>
        <w:rPr>
          <w:bCs/>
          <w:iCs/>
        </w:rPr>
      </w:pPr>
      <w:r w:rsidRPr="008919F1">
        <w:rPr>
          <w:bCs/>
          <w:iCs/>
        </w:rPr>
        <w:t>Zhotovitel je oprávněn plnit předmět smlouvy ve spolupráci s dalšími fyzickými nebo právnickými osobami, pokud jsou uvedeny v </w:t>
      </w:r>
      <w:r w:rsidRPr="008919F1">
        <w:rPr>
          <w:b/>
          <w:bCs/>
          <w:iCs/>
        </w:rPr>
        <w:t>Příloze č. 1</w:t>
      </w:r>
      <w:r w:rsidRPr="008919F1">
        <w:rPr>
          <w:bCs/>
          <w:iCs/>
        </w:rPr>
        <w:t xml:space="preserve"> této smlouvy</w:t>
      </w:r>
      <w:r w:rsidR="009848DB" w:rsidRPr="008919F1">
        <w:rPr>
          <w:bCs/>
          <w:iCs/>
        </w:rPr>
        <w:t>.</w:t>
      </w:r>
    </w:p>
    <w:p w14:paraId="375955D6" w14:textId="77777777" w:rsidR="009848DB" w:rsidRPr="008919F1" w:rsidRDefault="006C6A06" w:rsidP="003744BA">
      <w:pPr>
        <w:numPr>
          <w:ilvl w:val="0"/>
          <w:numId w:val="26"/>
        </w:numPr>
        <w:spacing w:before="120"/>
        <w:ind w:left="425" w:hanging="426"/>
        <w:jc w:val="both"/>
        <w:rPr>
          <w:bCs/>
          <w:iCs/>
        </w:rPr>
      </w:pPr>
      <w:r w:rsidRPr="008919F1">
        <w:rPr>
          <w:bCs/>
          <w:iCs/>
        </w:rPr>
        <w:t>Tato smlouva se řídí českým právním řádem. Ve věci skutečností touto smlouvou neupravených se Zhotovitel nemůže dovolávat svých obecných dodacích, servisních či jiných obchodních podmínek nebo obdobných podmínek subdodavatelů, neboť tyto nejsou považovány za součást tohoto smluvního vztahu</w:t>
      </w:r>
      <w:r w:rsidR="009848DB" w:rsidRPr="008919F1">
        <w:rPr>
          <w:bCs/>
          <w:iCs/>
        </w:rPr>
        <w:t>.</w:t>
      </w:r>
    </w:p>
    <w:p w14:paraId="793EBF2A" w14:textId="77777777" w:rsidR="009848DB" w:rsidRPr="008919F1" w:rsidRDefault="006C6A06" w:rsidP="003744BA">
      <w:pPr>
        <w:numPr>
          <w:ilvl w:val="0"/>
          <w:numId w:val="26"/>
        </w:numPr>
        <w:spacing w:before="120"/>
        <w:ind w:left="425" w:hanging="426"/>
        <w:jc w:val="both"/>
        <w:rPr>
          <w:bCs/>
          <w:iCs/>
        </w:rPr>
      </w:pPr>
      <w:r w:rsidRPr="008919F1">
        <w:rPr>
          <w:bCs/>
          <w:iCs/>
        </w:rPr>
        <w:t>Zhotovitel podpisem smlouvy souhlasí se zveřejněním všech náležitostí smluvního vztahu (podmínky smlouvy vážící se na předmět plnění atd.)</w:t>
      </w:r>
      <w:r w:rsidR="009848DB" w:rsidRPr="008919F1">
        <w:rPr>
          <w:bCs/>
          <w:iCs/>
        </w:rPr>
        <w:t>.</w:t>
      </w:r>
    </w:p>
    <w:p w14:paraId="7738B8F2" w14:textId="77777777" w:rsidR="009848DB" w:rsidRPr="008919F1" w:rsidRDefault="006C6A06" w:rsidP="003744BA">
      <w:pPr>
        <w:numPr>
          <w:ilvl w:val="0"/>
          <w:numId w:val="26"/>
        </w:numPr>
        <w:spacing w:before="120"/>
        <w:ind w:left="425" w:hanging="426"/>
        <w:jc w:val="both"/>
        <w:rPr>
          <w:bCs/>
          <w:iCs/>
        </w:rPr>
      </w:pPr>
      <w:r w:rsidRPr="008919F1">
        <w:rPr>
          <w:bCs/>
          <w:iCs/>
        </w:rPr>
        <w:t>Pohledávky z této smlouvy může Zhotovitel převést na jinou osobu jen s předchozím souhlasem Objednatele</w:t>
      </w:r>
      <w:r w:rsidR="009848DB" w:rsidRPr="008919F1">
        <w:rPr>
          <w:bCs/>
          <w:iCs/>
        </w:rPr>
        <w:t>.</w:t>
      </w:r>
    </w:p>
    <w:p w14:paraId="561C2482" w14:textId="1F3C2578" w:rsidR="005B2668" w:rsidRPr="008919F1" w:rsidRDefault="005B2668" w:rsidP="005B2668">
      <w:pPr>
        <w:numPr>
          <w:ilvl w:val="0"/>
          <w:numId w:val="26"/>
        </w:numPr>
        <w:spacing w:before="120"/>
        <w:ind w:left="425" w:hanging="426"/>
        <w:jc w:val="both"/>
        <w:rPr>
          <w:bCs/>
          <w:iCs/>
        </w:rPr>
      </w:pPr>
      <w:r w:rsidRPr="008919F1">
        <w:rPr>
          <w:bCs/>
          <w:iCs/>
        </w:rPr>
        <w:t>Pokud ZP</w:t>
      </w:r>
      <w:r w:rsidR="00CF021C" w:rsidRPr="008919F1">
        <w:rPr>
          <w:bCs/>
          <w:iCs/>
        </w:rPr>
        <w:t xml:space="preserve"> nebo IVD-ZP</w:t>
      </w:r>
      <w:r w:rsidRPr="008919F1">
        <w:rPr>
          <w:bCs/>
          <w:iCs/>
        </w:rPr>
        <w:t xml:space="preserve"> a </w:t>
      </w:r>
      <w:r w:rsidR="005B6DF4" w:rsidRPr="008919F1">
        <w:rPr>
          <w:bCs/>
          <w:iCs/>
        </w:rPr>
        <w:t xml:space="preserve">technické </w:t>
      </w:r>
      <w:r w:rsidRPr="008919F1">
        <w:rPr>
          <w:bCs/>
          <w:iCs/>
        </w:rPr>
        <w:t xml:space="preserve">zařízení obsahuje paměťové úložiště, na kterém se mohou nacházet informace o zdravotnickém zařízení (včetně parametrů nastavení síťových prvků) nebo údaje zvláštní kategorie pacientů, je Zhotovitel povinen uchovávat mlčenlivost o těchto informacích, se kterými přišel do styku. Zhotovitel se zavazuje k zabezpečení mlčenlivosti všech jeho zaměstnanců o těchto údajích i o zajištění dalších technických a organizačních prostředků vedoucí k ochraně těchto údajů, aby zabránili jakémukoli zneužití dat a osobních údajů. Smluvní strany se zavazují k dodržení veškerých ujednání tohoto článku smlouvy i po ukončení účinnosti tohoto smluvního vztahu. Tento závazek o mlčenlivosti podléhá požadavkům všech právních předpisů na ochranu osobních údajů, zejména Nařízení EU 2016/679 o ochraně fyzických osob v souvislosti se zpracováním osobních údajů a o volném pohybu těchto údajů a o zrušení směrnice 95/46/ES, zákona č. 110/2019 Sb., o zpracování osobních údajů v platném znění. Pokud je v rámci servisního zásahu prováděna výměna digitálního úložiště dat (HDD, SSD, USB FLASH disk, SD, atd.) nebo jiných částí ZP, které mohou obsahovat osobní údaje a údaje zvláštní kategorie pacientů, je </w:t>
      </w:r>
      <w:r w:rsidRPr="008919F1">
        <w:rPr>
          <w:bCs/>
          <w:iCs/>
        </w:rPr>
        <w:lastRenderedPageBreak/>
        <w:t xml:space="preserve">Zhotovitel povinen Objednateli všechny tyto součásti vrátit. </w:t>
      </w:r>
      <w:r w:rsidRPr="008919F1">
        <w:t>Pokud není možné datové úložiště vrátit objednateli, dodá Zhotovitel čestné prohlášení o znehodnocení úložiště způsobem, jež znemožňuje další nakládání s uloženými informacemi.</w:t>
      </w:r>
    </w:p>
    <w:p w14:paraId="309E548B" w14:textId="5C934BBA" w:rsidR="00A13550" w:rsidRPr="008919F1" w:rsidRDefault="00A13550" w:rsidP="00A13550">
      <w:pPr>
        <w:numPr>
          <w:ilvl w:val="0"/>
          <w:numId w:val="26"/>
        </w:numPr>
        <w:spacing w:before="120"/>
        <w:ind w:left="425" w:hanging="426"/>
        <w:jc w:val="both"/>
      </w:pPr>
      <w:r w:rsidRPr="008919F1">
        <w:t xml:space="preserve">Objednatel prohlašuje, že v souvislosti se zajištěním servisních služeb nepožaduje po Zhotoviteli zpracování dat (osobních údajů). V případě, že by v rámci zajištění servisních služeb muselo být zpracování dat (osobních údajů) provedeno, je Zhotovitel povinen na tuto skutečnost Objednatele upozornit a uzavřít bez zbytečného odkladu zpracovatelskou smlouvu. </w:t>
      </w:r>
    </w:p>
    <w:p w14:paraId="3C986C38" w14:textId="77777777" w:rsidR="00651CC3" w:rsidRPr="008919F1" w:rsidRDefault="00651CC3" w:rsidP="00A13550">
      <w:pPr>
        <w:numPr>
          <w:ilvl w:val="0"/>
          <w:numId w:val="26"/>
        </w:numPr>
        <w:spacing w:before="120"/>
        <w:ind w:left="425" w:hanging="426"/>
        <w:jc w:val="both"/>
        <w:rPr>
          <w:bCs/>
          <w:iCs/>
        </w:rPr>
      </w:pPr>
      <w:r w:rsidRPr="008919F1">
        <w:t>V případě potřeby vzdáleného přístupu k informačním a komunikačním systémům, zdravotnickým prostředkům a informacím Objednatele, je Zhotovitel povinen podepsat s Objednatelem smlouvu o vzdáleném přístupu prostřednictvím technického řešení Objednatele.</w:t>
      </w:r>
    </w:p>
    <w:p w14:paraId="10B16E2A" w14:textId="77777777" w:rsidR="006C6A06" w:rsidRPr="008919F1" w:rsidRDefault="006C6A06" w:rsidP="00A13550">
      <w:pPr>
        <w:numPr>
          <w:ilvl w:val="0"/>
          <w:numId w:val="26"/>
        </w:numPr>
        <w:spacing w:before="120"/>
        <w:ind w:left="425" w:hanging="426"/>
        <w:jc w:val="both"/>
        <w:rPr>
          <w:bCs/>
          <w:iCs/>
        </w:rPr>
      </w:pPr>
      <w:r w:rsidRPr="008919F1">
        <w:rPr>
          <w:bCs/>
          <w:iCs/>
        </w:rPr>
        <w:t>Tato smlouva může být měněna nebo doplněna jen číslovanými dodatky v písemné formě.</w:t>
      </w:r>
    </w:p>
    <w:p w14:paraId="01DBFA0F" w14:textId="321649AB" w:rsidR="006C6A06" w:rsidRPr="008919F1" w:rsidRDefault="006C6A06" w:rsidP="00A13550">
      <w:pPr>
        <w:numPr>
          <w:ilvl w:val="0"/>
          <w:numId w:val="26"/>
        </w:numPr>
        <w:spacing w:before="120"/>
        <w:ind w:left="425" w:hanging="426"/>
        <w:jc w:val="both"/>
        <w:rPr>
          <w:bCs/>
          <w:iCs/>
        </w:rPr>
      </w:pPr>
      <w:r w:rsidRPr="008919F1">
        <w:rPr>
          <w:bCs/>
          <w:iCs/>
        </w:rPr>
        <w:t>Tato smlouva, včetně příloh je vy</w:t>
      </w:r>
      <w:r w:rsidR="00E73D7C" w:rsidRPr="008919F1">
        <w:rPr>
          <w:bCs/>
          <w:iCs/>
        </w:rPr>
        <w:t>pracová</w:t>
      </w:r>
      <w:r w:rsidRPr="008919F1">
        <w:rPr>
          <w:bCs/>
          <w:iCs/>
        </w:rPr>
        <w:t xml:space="preserve">na ve dvou </w:t>
      </w:r>
      <w:r w:rsidR="00E73D7C" w:rsidRPr="008919F1">
        <w:rPr>
          <w:bCs/>
          <w:iCs/>
        </w:rPr>
        <w:t>vyhotovení</w:t>
      </w:r>
      <w:r w:rsidRPr="008919F1">
        <w:rPr>
          <w:bCs/>
          <w:iCs/>
        </w:rPr>
        <w:t>ch, z nichž každá smluvní strana obdrží po jednom.</w:t>
      </w:r>
      <w:r w:rsidR="00995234" w:rsidRPr="008919F1">
        <w:rPr>
          <w:bCs/>
          <w:iCs/>
        </w:rPr>
        <w:t xml:space="preserve"> </w:t>
      </w:r>
      <w:r w:rsidR="00995234" w:rsidRPr="008919F1">
        <w:rPr>
          <w:rFonts w:cs="Arial"/>
          <w:iCs/>
          <w:szCs w:val="20"/>
        </w:rPr>
        <w:t>To neplatí v případě, že tato smlouva byla podepsána elektronickým podpisem dle zákona č. 297/2016 Sb., o službách vytvářejících důvěru pro elektronické transakce, ve znění pozdějších předpisů.</w:t>
      </w:r>
    </w:p>
    <w:p w14:paraId="6F14B8C9" w14:textId="754BCC18" w:rsidR="006C6A06" w:rsidRPr="008919F1" w:rsidRDefault="006C6A06" w:rsidP="00A13550">
      <w:pPr>
        <w:numPr>
          <w:ilvl w:val="0"/>
          <w:numId w:val="26"/>
        </w:numPr>
        <w:spacing w:before="120"/>
        <w:ind w:left="425" w:hanging="426"/>
        <w:jc w:val="both"/>
        <w:rPr>
          <w:bCs/>
          <w:iCs/>
        </w:rPr>
      </w:pPr>
      <w:r w:rsidRPr="008919F1">
        <w:rPr>
          <w:bCs/>
          <w:iCs/>
        </w:rPr>
        <w:t>Tato smlouva</w:t>
      </w:r>
      <w:r w:rsidR="003C3CA8" w:rsidRPr="008919F1">
        <w:rPr>
          <w:bCs/>
          <w:iCs/>
        </w:rPr>
        <w:t>,</w:t>
      </w:r>
      <w:r w:rsidR="002F631A" w:rsidRPr="008919F1">
        <w:rPr>
          <w:bCs/>
          <w:iCs/>
        </w:rPr>
        <w:t xml:space="preserve"> kromě uplynutí doby dle čl. IV. Doba</w:t>
      </w:r>
      <w:r w:rsidR="003C3CA8" w:rsidRPr="008919F1">
        <w:rPr>
          <w:bCs/>
          <w:iCs/>
        </w:rPr>
        <w:t xml:space="preserve"> </w:t>
      </w:r>
      <w:r w:rsidR="002F631A" w:rsidRPr="008919F1">
        <w:rPr>
          <w:bCs/>
          <w:iCs/>
        </w:rPr>
        <w:t>plnění</w:t>
      </w:r>
      <w:r w:rsidR="003C3CA8" w:rsidRPr="008919F1">
        <w:rPr>
          <w:bCs/>
          <w:iCs/>
        </w:rPr>
        <w:t>,</w:t>
      </w:r>
      <w:r w:rsidRPr="008919F1">
        <w:rPr>
          <w:bCs/>
          <w:iCs/>
        </w:rPr>
        <w:t xml:space="preserve"> pozbývá </w:t>
      </w:r>
      <w:r w:rsidR="002F631A" w:rsidRPr="008919F1">
        <w:rPr>
          <w:bCs/>
          <w:iCs/>
        </w:rPr>
        <w:t xml:space="preserve">též </w:t>
      </w:r>
      <w:r w:rsidRPr="008919F1">
        <w:rPr>
          <w:bCs/>
          <w:iCs/>
        </w:rPr>
        <w:t xml:space="preserve">platnosti a účinnosti dnem vyřazení smluvního </w:t>
      </w:r>
      <w:r w:rsidR="005B6DF4" w:rsidRPr="008919F1">
        <w:rPr>
          <w:noProof/>
        </w:rPr>
        <w:t>ZP/IVD-ZP/TZ</w:t>
      </w:r>
      <w:r w:rsidRPr="008919F1">
        <w:rPr>
          <w:bCs/>
          <w:iCs/>
        </w:rPr>
        <w:t>, jež je předmětem průběžného servisního zabezpečení, z provozu stran</w:t>
      </w:r>
      <w:r w:rsidR="003C3CA8" w:rsidRPr="008919F1">
        <w:rPr>
          <w:bCs/>
          <w:iCs/>
        </w:rPr>
        <w:t>ou</w:t>
      </w:r>
      <w:r w:rsidRPr="008919F1">
        <w:rPr>
          <w:bCs/>
          <w:iCs/>
        </w:rPr>
        <w:t xml:space="preserve"> </w:t>
      </w:r>
      <w:r w:rsidR="002F631A" w:rsidRPr="008919F1">
        <w:rPr>
          <w:bCs/>
          <w:iCs/>
        </w:rPr>
        <w:t>O</w:t>
      </w:r>
      <w:r w:rsidRPr="008919F1">
        <w:rPr>
          <w:bCs/>
          <w:iCs/>
        </w:rPr>
        <w:t>bjednatele.</w:t>
      </w:r>
    </w:p>
    <w:p w14:paraId="0901DEBA" w14:textId="604B7499" w:rsidR="001B4E95" w:rsidRPr="008919F1" w:rsidRDefault="001B4E95" w:rsidP="009E66D9">
      <w:pPr>
        <w:spacing w:before="120"/>
        <w:ind w:left="425"/>
        <w:jc w:val="both"/>
        <w:rPr>
          <w:bCs/>
          <w:iCs/>
        </w:rPr>
      </w:pPr>
      <w:r w:rsidRPr="008919F1">
        <w:rPr>
          <w:bCs/>
          <w:iCs/>
        </w:rPr>
        <w:t xml:space="preserve">V případě, že je předmětem průběžného servisního zabezpečení více </w:t>
      </w:r>
      <w:r w:rsidR="005B6DF4" w:rsidRPr="008919F1">
        <w:rPr>
          <w:noProof/>
        </w:rPr>
        <w:t>ZP/IVD-ZP/TZ</w:t>
      </w:r>
      <w:r w:rsidRPr="008919F1">
        <w:rPr>
          <w:bCs/>
          <w:iCs/>
        </w:rPr>
        <w:t>, pozbývá platnosti pouze ta část smlouvy, týkající se</w:t>
      </w:r>
      <w:r w:rsidR="00A47269" w:rsidRPr="008919F1">
        <w:rPr>
          <w:bCs/>
          <w:iCs/>
        </w:rPr>
        <w:t xml:space="preserve"> z provozu</w:t>
      </w:r>
      <w:r w:rsidRPr="008919F1">
        <w:rPr>
          <w:bCs/>
          <w:iCs/>
        </w:rPr>
        <w:t xml:space="preserve"> vyřazen</w:t>
      </w:r>
      <w:r w:rsidR="002F631A" w:rsidRPr="008919F1">
        <w:rPr>
          <w:bCs/>
          <w:iCs/>
        </w:rPr>
        <w:t>ých</w:t>
      </w:r>
      <w:r w:rsidRPr="008919F1">
        <w:rPr>
          <w:bCs/>
          <w:iCs/>
        </w:rPr>
        <w:t xml:space="preserve"> </w:t>
      </w:r>
      <w:r w:rsidR="005B6DF4" w:rsidRPr="008919F1">
        <w:rPr>
          <w:noProof/>
        </w:rPr>
        <w:t>ZP/IVD-ZP/TZ</w:t>
      </w:r>
      <w:r w:rsidRPr="008919F1">
        <w:rPr>
          <w:bCs/>
          <w:iCs/>
        </w:rPr>
        <w:t xml:space="preserve">, při zachování platnosti ustanovení pro </w:t>
      </w:r>
      <w:r w:rsidR="002F631A" w:rsidRPr="008919F1">
        <w:rPr>
          <w:bCs/>
          <w:iCs/>
        </w:rPr>
        <w:t>ostatní</w:t>
      </w:r>
      <w:r w:rsidRPr="008919F1">
        <w:rPr>
          <w:bCs/>
          <w:iCs/>
        </w:rPr>
        <w:t xml:space="preserve"> </w:t>
      </w:r>
      <w:r w:rsidR="005B6DF4" w:rsidRPr="008919F1">
        <w:rPr>
          <w:noProof/>
        </w:rPr>
        <w:t>ZP/IVD-ZP/TZ</w:t>
      </w:r>
      <w:r w:rsidRPr="008919F1">
        <w:rPr>
          <w:bCs/>
          <w:iCs/>
        </w:rPr>
        <w:t xml:space="preserve">. Účtovaná </w:t>
      </w:r>
      <w:r w:rsidR="002F631A" w:rsidRPr="008919F1">
        <w:rPr>
          <w:bCs/>
          <w:iCs/>
        </w:rPr>
        <w:t xml:space="preserve">paušální </w:t>
      </w:r>
      <w:r w:rsidRPr="008919F1">
        <w:rPr>
          <w:bCs/>
          <w:iCs/>
        </w:rPr>
        <w:t xml:space="preserve">smluvní cena bude </w:t>
      </w:r>
      <w:r w:rsidR="002F631A" w:rsidRPr="008919F1">
        <w:rPr>
          <w:bCs/>
          <w:iCs/>
        </w:rPr>
        <w:t>Z</w:t>
      </w:r>
      <w:r w:rsidRPr="008919F1">
        <w:rPr>
          <w:bCs/>
          <w:iCs/>
        </w:rPr>
        <w:t>hotovitelem ponížena o cenu z provozu vyřazen</w:t>
      </w:r>
      <w:r w:rsidR="002F631A" w:rsidRPr="008919F1">
        <w:rPr>
          <w:bCs/>
          <w:iCs/>
        </w:rPr>
        <w:t>ého</w:t>
      </w:r>
      <w:r w:rsidRPr="008919F1">
        <w:rPr>
          <w:bCs/>
          <w:iCs/>
        </w:rPr>
        <w:t xml:space="preserve"> </w:t>
      </w:r>
      <w:r w:rsidR="002F4A2B" w:rsidRPr="008919F1">
        <w:rPr>
          <w:noProof/>
        </w:rPr>
        <w:t>ZP/IVD-ZP/TZ</w:t>
      </w:r>
      <w:r w:rsidRPr="008919F1">
        <w:rPr>
          <w:bCs/>
          <w:iCs/>
        </w:rPr>
        <w:t>.</w:t>
      </w:r>
    </w:p>
    <w:p w14:paraId="27CA38C0" w14:textId="77777777" w:rsidR="006C6A06" w:rsidRPr="008919F1" w:rsidRDefault="006C6A06" w:rsidP="00A13550">
      <w:pPr>
        <w:numPr>
          <w:ilvl w:val="0"/>
          <w:numId w:val="26"/>
        </w:numPr>
        <w:spacing w:before="120"/>
        <w:ind w:left="425" w:hanging="426"/>
        <w:jc w:val="both"/>
        <w:rPr>
          <w:bCs/>
          <w:iCs/>
        </w:rPr>
      </w:pPr>
      <w:r w:rsidRPr="008919F1">
        <w:rPr>
          <w:bCs/>
          <w:iCs/>
        </w:rPr>
        <w:t xml:space="preserve">Tato smlouva nabývá </w:t>
      </w:r>
      <w:r w:rsidR="00E07076" w:rsidRPr="008919F1">
        <w:rPr>
          <w:bCs/>
          <w:iCs/>
        </w:rPr>
        <w:t>platnosti dnem podpisu obou smluvních strana a účinnosti dnem předání předmětu plnění kupní smlouvy dle předávacího protokolu</w:t>
      </w:r>
      <w:r w:rsidR="00181461" w:rsidRPr="008919F1">
        <w:rPr>
          <w:bCs/>
          <w:iCs/>
        </w:rPr>
        <w:t>, nejdříve však, jde-li o smlouvu podléhající zveřejnění v registru smluv dle zákona č. 340/2015 Sb., teprve dnem zveřejnění v registru smluv.</w:t>
      </w:r>
    </w:p>
    <w:p w14:paraId="58F727FD" w14:textId="1F121086" w:rsidR="002C24B8" w:rsidRPr="008919F1" w:rsidRDefault="002C24B8" w:rsidP="00A13550">
      <w:pPr>
        <w:numPr>
          <w:ilvl w:val="0"/>
          <w:numId w:val="26"/>
        </w:numPr>
        <w:spacing w:before="120"/>
        <w:ind w:left="425" w:hanging="426"/>
        <w:jc w:val="both"/>
      </w:pPr>
      <w:r w:rsidRPr="008919F1">
        <w:t>Zhotovitel bere na vědomí, že Objednatel je subjektem povinným zveřejňovat smlouvy dle zákona č. 340/2015 Sb., o zvláštních podmínkách účinnosti některých smluv, uveřejňování těchto smluv a o registru smluv, ve znění pozdějších předpisů (dále jen zákon č. 340/2015 Sb.), a pokud tato smlouva splňuje podmínky pro uveřejnění, Objednatel tuto smlouvu uveřejní v registru smluv. Rozhodnou skutečností pro uveřejnění smlouvy v registru je zejména výše hodnoty za předmět plnění převyšující 50.000,- Kč bez DPH.</w:t>
      </w:r>
    </w:p>
    <w:p w14:paraId="23D559CD" w14:textId="472DD5FB" w:rsidR="00AA0ED3" w:rsidRPr="008919F1" w:rsidRDefault="00AA0ED3" w:rsidP="00AA0ED3"/>
    <w:p w14:paraId="4476D6D3" w14:textId="77777777" w:rsidR="00465866" w:rsidRPr="008919F1" w:rsidRDefault="00465866" w:rsidP="00AA0ED3"/>
    <w:tbl>
      <w:tblPr>
        <w:tblW w:w="0" w:type="auto"/>
        <w:tblLook w:val="04A0" w:firstRow="1" w:lastRow="0" w:firstColumn="1" w:lastColumn="0" w:noHBand="0" w:noVBand="1"/>
      </w:tblPr>
      <w:tblGrid>
        <w:gridCol w:w="673"/>
        <w:gridCol w:w="3759"/>
        <w:gridCol w:w="282"/>
        <w:gridCol w:w="639"/>
        <w:gridCol w:w="3717"/>
      </w:tblGrid>
      <w:tr w:rsidR="00542DF9" w:rsidRPr="008919F1" w14:paraId="624D2B80" w14:textId="77777777" w:rsidTr="0067787B">
        <w:tc>
          <w:tcPr>
            <w:tcW w:w="675" w:type="dxa"/>
            <w:shd w:val="clear" w:color="auto" w:fill="auto"/>
          </w:tcPr>
          <w:p w14:paraId="4AE2DBB3" w14:textId="77777777" w:rsidR="00542DF9" w:rsidRPr="008919F1" w:rsidRDefault="00542DF9" w:rsidP="00542DF9">
            <w:r w:rsidRPr="008919F1">
              <w:t>Dne:</w:t>
            </w:r>
          </w:p>
        </w:tc>
        <w:tc>
          <w:tcPr>
            <w:tcW w:w="3828" w:type="dxa"/>
            <w:shd w:val="clear" w:color="auto" w:fill="auto"/>
          </w:tcPr>
          <w:p w14:paraId="7C132DC7" w14:textId="77777777" w:rsidR="00542DF9" w:rsidRPr="008919F1" w:rsidRDefault="008C64D0" w:rsidP="0067787B">
            <w:pPr>
              <w:pBdr>
                <w:bottom w:val="dotted" w:sz="8" w:space="1" w:color="auto"/>
              </w:pBdr>
              <w:rPr>
                <w:rFonts w:cs="Arial"/>
                <w:szCs w:val="20"/>
              </w:rPr>
            </w:pPr>
            <w:r w:rsidRPr="008919F1">
              <w:rPr>
                <w:rFonts w:cs="Arial"/>
                <w:szCs w:val="20"/>
              </w:rPr>
              <w:fldChar w:fldCharType="begin">
                <w:ffData>
                  <w:name w:val="Text1"/>
                  <w:enabled/>
                  <w:calcOnExit w:val="0"/>
                  <w:textInput/>
                </w:ffData>
              </w:fldChar>
            </w:r>
            <w:bookmarkStart w:id="6" w:name="Text1"/>
            <w:r w:rsidR="00542DF9" w:rsidRPr="008919F1">
              <w:rPr>
                <w:rFonts w:cs="Arial"/>
                <w:szCs w:val="20"/>
              </w:rPr>
              <w:instrText xml:space="preserve"> FORMTEXT </w:instrText>
            </w:r>
            <w:r w:rsidRPr="008919F1">
              <w:rPr>
                <w:rFonts w:cs="Arial"/>
                <w:szCs w:val="20"/>
              </w:rPr>
            </w:r>
            <w:r w:rsidRPr="008919F1">
              <w:rPr>
                <w:rFonts w:cs="Arial"/>
                <w:szCs w:val="20"/>
              </w:rPr>
              <w:fldChar w:fldCharType="separate"/>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Pr="008919F1">
              <w:rPr>
                <w:rFonts w:cs="Arial"/>
                <w:szCs w:val="20"/>
              </w:rPr>
              <w:fldChar w:fldCharType="end"/>
            </w:r>
            <w:bookmarkEnd w:id="6"/>
          </w:p>
        </w:tc>
        <w:tc>
          <w:tcPr>
            <w:tcW w:w="283" w:type="dxa"/>
            <w:shd w:val="clear" w:color="auto" w:fill="auto"/>
          </w:tcPr>
          <w:p w14:paraId="06D01DA3" w14:textId="77777777" w:rsidR="00542DF9" w:rsidRPr="008919F1" w:rsidRDefault="00542DF9" w:rsidP="00AA0ED3"/>
        </w:tc>
        <w:tc>
          <w:tcPr>
            <w:tcW w:w="639" w:type="dxa"/>
            <w:shd w:val="clear" w:color="auto" w:fill="auto"/>
          </w:tcPr>
          <w:p w14:paraId="790DB0E1" w14:textId="77777777" w:rsidR="00542DF9" w:rsidRPr="008919F1" w:rsidRDefault="00542DF9" w:rsidP="00AA0ED3">
            <w:r w:rsidRPr="008919F1">
              <w:t>Dne:</w:t>
            </w:r>
          </w:p>
        </w:tc>
        <w:tc>
          <w:tcPr>
            <w:tcW w:w="3785" w:type="dxa"/>
            <w:shd w:val="clear" w:color="auto" w:fill="auto"/>
          </w:tcPr>
          <w:p w14:paraId="1D47B08F" w14:textId="77777777" w:rsidR="00542DF9" w:rsidRPr="008919F1" w:rsidRDefault="008C64D0" w:rsidP="0067787B">
            <w:pPr>
              <w:pBdr>
                <w:bottom w:val="dotted" w:sz="8" w:space="1" w:color="auto"/>
              </w:pBdr>
              <w:rPr>
                <w:rFonts w:cs="Arial"/>
                <w:szCs w:val="20"/>
              </w:rPr>
            </w:pPr>
            <w:r w:rsidRPr="008919F1">
              <w:rPr>
                <w:rFonts w:cs="Arial"/>
                <w:szCs w:val="20"/>
              </w:rPr>
              <w:fldChar w:fldCharType="begin">
                <w:ffData>
                  <w:name w:val="Text1"/>
                  <w:enabled/>
                  <w:calcOnExit w:val="0"/>
                  <w:textInput/>
                </w:ffData>
              </w:fldChar>
            </w:r>
            <w:r w:rsidR="00542DF9" w:rsidRPr="008919F1">
              <w:rPr>
                <w:rFonts w:cs="Arial"/>
                <w:szCs w:val="20"/>
              </w:rPr>
              <w:instrText xml:space="preserve"> FORMTEXT </w:instrText>
            </w:r>
            <w:r w:rsidRPr="008919F1">
              <w:rPr>
                <w:rFonts w:cs="Arial"/>
                <w:szCs w:val="20"/>
              </w:rPr>
            </w:r>
            <w:r w:rsidRPr="008919F1">
              <w:rPr>
                <w:rFonts w:cs="Arial"/>
                <w:szCs w:val="20"/>
              </w:rPr>
              <w:fldChar w:fldCharType="separate"/>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00542DF9" w:rsidRPr="008919F1">
              <w:rPr>
                <w:rFonts w:cs="Arial"/>
                <w:noProof/>
                <w:szCs w:val="20"/>
              </w:rPr>
              <w:t> </w:t>
            </w:r>
            <w:r w:rsidRPr="008919F1">
              <w:rPr>
                <w:rFonts w:cs="Arial"/>
                <w:szCs w:val="20"/>
              </w:rPr>
              <w:fldChar w:fldCharType="end"/>
            </w:r>
          </w:p>
        </w:tc>
      </w:tr>
    </w:tbl>
    <w:p w14:paraId="677D3FED" w14:textId="77777777" w:rsidR="00877CB8" w:rsidRPr="008919F1" w:rsidRDefault="00877CB8" w:rsidP="00AA0ED3"/>
    <w:p w14:paraId="0207281A" w14:textId="100FE4ED" w:rsidR="00B2454D" w:rsidRPr="008919F1" w:rsidRDefault="00B2454D" w:rsidP="00AA0ED3"/>
    <w:p w14:paraId="4CCE0C53" w14:textId="77777777" w:rsidR="00465866" w:rsidRPr="008919F1" w:rsidRDefault="00465866" w:rsidP="00AA0ED3">
      <w:pPr>
        <w:rPr>
          <w:sz w:val="12"/>
          <w:szCs w:val="12"/>
        </w:rPr>
      </w:pPr>
    </w:p>
    <w:p w14:paraId="679A166E" w14:textId="2EF47044" w:rsidR="00B2454D" w:rsidRPr="008919F1" w:rsidRDefault="00B2454D" w:rsidP="009509F3"/>
    <w:p w14:paraId="72839B98" w14:textId="77777777" w:rsidR="00465866" w:rsidRPr="008919F1" w:rsidRDefault="00465866" w:rsidP="00B2454D"/>
    <w:tbl>
      <w:tblPr>
        <w:tblW w:w="9210" w:type="dxa"/>
        <w:tblLook w:val="04A0" w:firstRow="1" w:lastRow="0" w:firstColumn="1" w:lastColumn="0" w:noHBand="0" w:noVBand="1"/>
      </w:tblPr>
      <w:tblGrid>
        <w:gridCol w:w="4503"/>
        <w:gridCol w:w="283"/>
        <w:gridCol w:w="4424"/>
      </w:tblGrid>
      <w:tr w:rsidR="008919F1" w:rsidRPr="008919F1" w14:paraId="0A635826" w14:textId="77777777" w:rsidTr="001525B1">
        <w:tc>
          <w:tcPr>
            <w:tcW w:w="4503" w:type="dxa"/>
            <w:shd w:val="clear" w:color="auto" w:fill="auto"/>
          </w:tcPr>
          <w:p w14:paraId="1D5B6184" w14:textId="77777777" w:rsidR="00B2454D" w:rsidRPr="008919F1" w:rsidRDefault="00B2454D" w:rsidP="001525B1">
            <w:pPr>
              <w:pBdr>
                <w:bottom w:val="dotted" w:sz="8" w:space="1" w:color="auto"/>
              </w:pBdr>
              <w:rPr>
                <w:rFonts w:cs="Arial"/>
                <w:szCs w:val="20"/>
              </w:rPr>
            </w:pPr>
          </w:p>
        </w:tc>
        <w:tc>
          <w:tcPr>
            <w:tcW w:w="283" w:type="dxa"/>
            <w:shd w:val="clear" w:color="auto" w:fill="auto"/>
          </w:tcPr>
          <w:p w14:paraId="55B8D07B" w14:textId="77777777" w:rsidR="00B2454D" w:rsidRPr="008919F1" w:rsidRDefault="00B2454D" w:rsidP="001525B1"/>
        </w:tc>
        <w:tc>
          <w:tcPr>
            <w:tcW w:w="4424" w:type="dxa"/>
            <w:shd w:val="clear" w:color="auto" w:fill="auto"/>
          </w:tcPr>
          <w:p w14:paraId="2E22DC1F" w14:textId="77777777" w:rsidR="00B2454D" w:rsidRPr="008919F1" w:rsidRDefault="00B2454D" w:rsidP="001525B1">
            <w:pPr>
              <w:pBdr>
                <w:bottom w:val="dotted" w:sz="8" w:space="1" w:color="auto"/>
              </w:pBdr>
              <w:rPr>
                <w:rFonts w:cs="Arial"/>
                <w:szCs w:val="20"/>
              </w:rPr>
            </w:pPr>
          </w:p>
        </w:tc>
      </w:tr>
      <w:tr w:rsidR="00B2454D" w:rsidRPr="008919F1" w14:paraId="1C08FF39" w14:textId="77777777" w:rsidTr="00BC4A24">
        <w:trPr>
          <w:trHeight w:val="507"/>
        </w:trPr>
        <w:tc>
          <w:tcPr>
            <w:tcW w:w="4503" w:type="dxa"/>
            <w:shd w:val="clear" w:color="auto" w:fill="auto"/>
          </w:tcPr>
          <w:p w14:paraId="203956D7" w14:textId="77777777" w:rsidR="00B2454D" w:rsidRPr="008919F1" w:rsidRDefault="00B2454D" w:rsidP="001525B1">
            <w:pPr>
              <w:jc w:val="center"/>
            </w:pPr>
            <w:r w:rsidRPr="008919F1">
              <w:t xml:space="preserve">razítko a podpis </w:t>
            </w:r>
            <w:r w:rsidR="00825F57" w:rsidRPr="008919F1">
              <w:t>Objednatele</w:t>
            </w:r>
          </w:p>
          <w:p w14:paraId="52C52FF3" w14:textId="37726804" w:rsidR="00B2454D" w:rsidRPr="008919F1" w:rsidRDefault="00C279F8" w:rsidP="001525B1">
            <w:pPr>
              <w:jc w:val="center"/>
            </w:pPr>
            <w:r>
              <w:t xml:space="preserve">doc. </w:t>
            </w:r>
            <w:r w:rsidR="00B2454D" w:rsidRPr="008919F1">
              <w:t>MUDr. Václav Šimánek, Ph.D.</w:t>
            </w:r>
          </w:p>
          <w:p w14:paraId="71CD5FCE" w14:textId="77777777" w:rsidR="00B2454D" w:rsidRPr="008919F1" w:rsidRDefault="00B2454D" w:rsidP="001525B1">
            <w:pPr>
              <w:jc w:val="center"/>
            </w:pPr>
            <w:r w:rsidRPr="008919F1">
              <w:t>ředitel FN Plzeň</w:t>
            </w:r>
          </w:p>
        </w:tc>
        <w:tc>
          <w:tcPr>
            <w:tcW w:w="283" w:type="dxa"/>
            <w:shd w:val="clear" w:color="auto" w:fill="auto"/>
          </w:tcPr>
          <w:p w14:paraId="6EE15C91" w14:textId="77777777" w:rsidR="00B2454D" w:rsidRPr="008919F1" w:rsidRDefault="00B2454D" w:rsidP="001525B1">
            <w:pPr>
              <w:jc w:val="center"/>
            </w:pPr>
          </w:p>
        </w:tc>
        <w:tc>
          <w:tcPr>
            <w:tcW w:w="4424" w:type="dxa"/>
            <w:shd w:val="clear" w:color="auto" w:fill="auto"/>
          </w:tcPr>
          <w:p w14:paraId="56A914E5" w14:textId="77777777" w:rsidR="00B2454D" w:rsidRPr="008919F1" w:rsidRDefault="00B2454D" w:rsidP="001525B1">
            <w:pPr>
              <w:jc w:val="center"/>
            </w:pPr>
            <w:r w:rsidRPr="008919F1">
              <w:t xml:space="preserve">razítko a podpis </w:t>
            </w:r>
            <w:r w:rsidR="00825F57" w:rsidRPr="008919F1">
              <w:t>Zhotovitele</w:t>
            </w:r>
          </w:p>
          <w:p w14:paraId="69E53611" w14:textId="726F3E03" w:rsidR="003C28F6" w:rsidRDefault="003C28F6" w:rsidP="003C28F6">
            <w:pPr>
              <w:jc w:val="center"/>
            </w:pPr>
            <w:r>
              <w:t>RNDr</w:t>
            </w:r>
            <w:r w:rsidR="00EB21ED">
              <w:t>.</w:t>
            </w:r>
            <w:r>
              <w:t xml:space="preserve"> Ondřej Holeňa</w:t>
            </w:r>
          </w:p>
          <w:p w14:paraId="4736CAA5" w14:textId="619FC634" w:rsidR="00B2454D" w:rsidRPr="008919F1" w:rsidRDefault="003C28F6" w:rsidP="003C28F6">
            <w:pPr>
              <w:jc w:val="center"/>
            </w:pPr>
            <w:r>
              <w:t>prokurista společnosti Life Technologies Czech Republic s.r.o</w:t>
            </w:r>
            <w:r w:rsidR="00EB21ED">
              <w:t>.</w:t>
            </w:r>
          </w:p>
        </w:tc>
      </w:tr>
    </w:tbl>
    <w:p w14:paraId="5E6B4D72" w14:textId="77777777" w:rsidR="006242F3" w:rsidRPr="008919F1" w:rsidRDefault="006242F3" w:rsidP="006242F3">
      <w:pPr>
        <w:rPr>
          <w:sz w:val="2"/>
          <w:szCs w:val="2"/>
        </w:rPr>
      </w:pPr>
    </w:p>
    <w:p w14:paraId="5586FC1C" w14:textId="77777777" w:rsidR="006242F3" w:rsidRPr="008919F1" w:rsidRDefault="006242F3" w:rsidP="006242F3">
      <w:pPr>
        <w:rPr>
          <w:sz w:val="2"/>
          <w:szCs w:val="2"/>
        </w:rPr>
      </w:pPr>
    </w:p>
    <w:p w14:paraId="36829504" w14:textId="77777777" w:rsidR="006242F3" w:rsidRPr="008919F1" w:rsidRDefault="006242F3" w:rsidP="006242F3">
      <w:pPr>
        <w:rPr>
          <w:sz w:val="2"/>
          <w:szCs w:val="2"/>
        </w:rPr>
      </w:pPr>
    </w:p>
    <w:p w14:paraId="4A9B81EF" w14:textId="77777777" w:rsidR="006242F3" w:rsidRPr="008919F1" w:rsidRDefault="006242F3" w:rsidP="006242F3">
      <w:pPr>
        <w:rPr>
          <w:sz w:val="2"/>
          <w:szCs w:val="2"/>
        </w:rPr>
      </w:pPr>
    </w:p>
    <w:p w14:paraId="4AD4929A" w14:textId="77777777" w:rsidR="006242F3" w:rsidRPr="008919F1" w:rsidRDefault="006242F3" w:rsidP="006242F3">
      <w:pPr>
        <w:rPr>
          <w:sz w:val="2"/>
          <w:szCs w:val="2"/>
        </w:rPr>
      </w:pPr>
    </w:p>
    <w:p w14:paraId="5809038C" w14:textId="77777777" w:rsidR="006242F3" w:rsidRPr="008919F1" w:rsidRDefault="006242F3" w:rsidP="006242F3">
      <w:pPr>
        <w:rPr>
          <w:sz w:val="2"/>
          <w:szCs w:val="2"/>
        </w:rPr>
      </w:pPr>
    </w:p>
    <w:p w14:paraId="6CD9F763" w14:textId="77777777" w:rsidR="006242F3" w:rsidRPr="008919F1" w:rsidRDefault="006242F3" w:rsidP="006242F3">
      <w:pPr>
        <w:rPr>
          <w:sz w:val="2"/>
          <w:szCs w:val="2"/>
        </w:rPr>
      </w:pPr>
    </w:p>
    <w:p w14:paraId="00F46F87" w14:textId="77777777" w:rsidR="006242F3" w:rsidRPr="008919F1" w:rsidRDefault="006242F3" w:rsidP="006242F3">
      <w:pPr>
        <w:rPr>
          <w:sz w:val="2"/>
          <w:szCs w:val="2"/>
        </w:rPr>
      </w:pPr>
    </w:p>
    <w:p w14:paraId="3C674A83" w14:textId="77777777" w:rsidR="006242F3" w:rsidRPr="008919F1" w:rsidRDefault="006242F3" w:rsidP="006242F3">
      <w:pPr>
        <w:rPr>
          <w:sz w:val="2"/>
          <w:szCs w:val="2"/>
        </w:rPr>
      </w:pPr>
    </w:p>
    <w:p w14:paraId="61A24D78" w14:textId="77777777" w:rsidR="006242F3" w:rsidRPr="008919F1" w:rsidRDefault="006242F3" w:rsidP="006242F3">
      <w:pPr>
        <w:rPr>
          <w:sz w:val="2"/>
          <w:szCs w:val="2"/>
        </w:rPr>
      </w:pPr>
    </w:p>
    <w:p w14:paraId="2A82DDA5" w14:textId="77777777" w:rsidR="006242F3" w:rsidRPr="008919F1" w:rsidRDefault="006242F3" w:rsidP="006242F3">
      <w:pPr>
        <w:rPr>
          <w:sz w:val="2"/>
          <w:szCs w:val="2"/>
        </w:rPr>
      </w:pPr>
    </w:p>
    <w:p w14:paraId="797DCFBD" w14:textId="77777777" w:rsidR="006242F3" w:rsidRPr="008919F1" w:rsidRDefault="006242F3" w:rsidP="006242F3">
      <w:pPr>
        <w:rPr>
          <w:sz w:val="2"/>
          <w:szCs w:val="2"/>
        </w:rPr>
      </w:pPr>
    </w:p>
    <w:p w14:paraId="6A978CD4" w14:textId="77777777" w:rsidR="006242F3" w:rsidRPr="008919F1" w:rsidRDefault="006242F3" w:rsidP="006242F3">
      <w:pPr>
        <w:rPr>
          <w:sz w:val="2"/>
          <w:szCs w:val="2"/>
        </w:rPr>
      </w:pPr>
    </w:p>
    <w:p w14:paraId="530294EE" w14:textId="77777777" w:rsidR="006242F3" w:rsidRPr="008919F1" w:rsidRDefault="006242F3" w:rsidP="006242F3">
      <w:pPr>
        <w:rPr>
          <w:sz w:val="2"/>
          <w:szCs w:val="2"/>
        </w:rPr>
      </w:pPr>
    </w:p>
    <w:p w14:paraId="2518483A" w14:textId="77777777" w:rsidR="006242F3" w:rsidRPr="008919F1" w:rsidRDefault="006242F3" w:rsidP="006242F3">
      <w:pPr>
        <w:rPr>
          <w:sz w:val="2"/>
          <w:szCs w:val="2"/>
        </w:rPr>
      </w:pPr>
    </w:p>
    <w:p w14:paraId="2F97A3C6" w14:textId="77777777" w:rsidR="006242F3" w:rsidRPr="008919F1" w:rsidRDefault="006242F3" w:rsidP="006242F3">
      <w:pPr>
        <w:rPr>
          <w:sz w:val="2"/>
          <w:szCs w:val="2"/>
        </w:rPr>
      </w:pPr>
    </w:p>
    <w:p w14:paraId="6772C070" w14:textId="77777777" w:rsidR="006242F3" w:rsidRPr="008919F1" w:rsidRDefault="006242F3" w:rsidP="006242F3">
      <w:pPr>
        <w:tabs>
          <w:tab w:val="left" w:pos="3734"/>
        </w:tabs>
        <w:rPr>
          <w:sz w:val="2"/>
          <w:szCs w:val="2"/>
        </w:rPr>
        <w:sectPr w:rsidR="006242F3" w:rsidRPr="008919F1" w:rsidSect="00441BC3">
          <w:headerReference w:type="default" r:id="rId9"/>
          <w:footerReference w:type="default" r:id="rId10"/>
          <w:headerReference w:type="first" r:id="rId11"/>
          <w:footerReference w:type="first" r:id="rId12"/>
          <w:pgSz w:w="11906" w:h="16838"/>
          <w:pgMar w:top="1418" w:right="1418" w:bottom="851" w:left="1418" w:header="563" w:footer="326" w:gutter="0"/>
          <w:cols w:space="708"/>
          <w:titlePg/>
          <w:docGrid w:linePitch="360"/>
        </w:sectPr>
      </w:pPr>
      <w:r w:rsidRPr="008919F1">
        <w:rPr>
          <w:sz w:val="2"/>
          <w:szCs w:val="2"/>
        </w:rPr>
        <w:tab/>
      </w:r>
    </w:p>
    <w:p w14:paraId="384D7CE7" w14:textId="77777777" w:rsidR="005278F8" w:rsidRPr="008919F1" w:rsidRDefault="005278F8" w:rsidP="005278F8">
      <w:pPr>
        <w:spacing w:before="240" w:line="276" w:lineRule="auto"/>
        <w:jc w:val="center"/>
        <w:rPr>
          <w:rFonts w:eastAsia="Calibri" w:cs="Arial"/>
          <w:b/>
          <w:caps/>
          <w:sz w:val="32"/>
          <w:szCs w:val="20"/>
          <w:lang w:eastAsia="en-US"/>
        </w:rPr>
      </w:pPr>
      <w:r w:rsidRPr="008919F1">
        <w:rPr>
          <w:rFonts w:eastAsia="Calibri" w:cs="Arial"/>
          <w:b/>
          <w:caps/>
          <w:sz w:val="32"/>
          <w:szCs w:val="20"/>
          <w:lang w:eastAsia="en-US"/>
        </w:rPr>
        <w:lastRenderedPageBreak/>
        <w:t>Specifikace předmětu plnění a ceny díla</w:t>
      </w:r>
    </w:p>
    <w:p w14:paraId="0FBD7932" w14:textId="6F499A1B"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Jmenovitý seznam smluvních ZP</w:t>
      </w:r>
      <w:r w:rsidR="002F4A2B" w:rsidRPr="008919F1">
        <w:rPr>
          <w:rFonts w:ascii="Arial" w:eastAsia="Calibri" w:hAnsi="Arial" w:cs="Arial"/>
          <w:bCs w:val="0"/>
          <w:i w:val="0"/>
          <w:iCs w:val="0"/>
          <w:sz w:val="22"/>
          <w:szCs w:val="20"/>
          <w:u w:val="single"/>
          <w:lang w:eastAsia="en-US"/>
        </w:rPr>
        <w:t>,</w:t>
      </w:r>
      <w:r w:rsidR="00F02968" w:rsidRPr="008919F1">
        <w:rPr>
          <w:rFonts w:ascii="Arial" w:eastAsia="Calibri" w:hAnsi="Arial" w:cs="Arial"/>
          <w:bCs w:val="0"/>
          <w:i w:val="0"/>
          <w:iCs w:val="0"/>
          <w:sz w:val="22"/>
          <w:szCs w:val="20"/>
          <w:u w:val="single"/>
          <w:lang w:eastAsia="en-US"/>
        </w:rPr>
        <w:t xml:space="preserve"> IVD-ZP</w:t>
      </w:r>
      <w:r w:rsidRPr="008919F1">
        <w:rPr>
          <w:rFonts w:ascii="Arial" w:eastAsia="Calibri" w:hAnsi="Arial" w:cs="Arial"/>
          <w:bCs w:val="0"/>
          <w:i w:val="0"/>
          <w:iCs w:val="0"/>
          <w:sz w:val="22"/>
          <w:szCs w:val="20"/>
          <w:u w:val="single"/>
          <w:lang w:eastAsia="en-US"/>
        </w:rPr>
        <w:t xml:space="preserve"> </w:t>
      </w:r>
      <w:r w:rsidR="002F4A2B" w:rsidRPr="008919F1">
        <w:rPr>
          <w:rFonts w:ascii="Arial" w:eastAsia="Calibri" w:hAnsi="Arial" w:cs="Arial"/>
          <w:bCs w:val="0"/>
          <w:i w:val="0"/>
          <w:iCs w:val="0"/>
          <w:sz w:val="22"/>
          <w:szCs w:val="20"/>
          <w:u w:val="single"/>
          <w:lang w:eastAsia="en-US"/>
        </w:rPr>
        <w:t xml:space="preserve">a TZ </w:t>
      </w:r>
      <w:r w:rsidRPr="008919F1">
        <w:rPr>
          <w:rFonts w:ascii="Arial" w:eastAsia="Calibri" w:hAnsi="Arial" w:cs="Arial"/>
          <w:bCs w:val="0"/>
          <w:i w:val="0"/>
          <w:iCs w:val="0"/>
          <w:sz w:val="22"/>
          <w:szCs w:val="20"/>
          <w:u w:val="single"/>
          <w:lang w:eastAsia="en-US"/>
        </w:rPr>
        <w:t>za smluvní ceny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134"/>
        <w:gridCol w:w="1170"/>
        <w:gridCol w:w="2370"/>
        <w:gridCol w:w="1732"/>
      </w:tblGrid>
      <w:tr w:rsidR="008919F1" w:rsidRPr="008919F1" w14:paraId="60051A4D" w14:textId="77777777" w:rsidTr="00700D42">
        <w:trPr>
          <w:trHeight w:val="510"/>
        </w:trPr>
        <w:tc>
          <w:tcPr>
            <w:tcW w:w="2939" w:type="dxa"/>
            <w:shd w:val="clear" w:color="auto" w:fill="auto"/>
            <w:vAlign w:val="center"/>
          </w:tcPr>
          <w:p w14:paraId="72DF2D61" w14:textId="77475192" w:rsidR="005278F8" w:rsidRPr="008919F1" w:rsidRDefault="005278F8" w:rsidP="00E35103">
            <w:pPr>
              <w:spacing w:before="40" w:after="40"/>
              <w:jc w:val="center"/>
              <w:rPr>
                <w:sz w:val="18"/>
                <w:szCs w:val="18"/>
              </w:rPr>
            </w:pPr>
            <w:r w:rsidRPr="008919F1">
              <w:rPr>
                <w:b/>
                <w:sz w:val="18"/>
                <w:szCs w:val="18"/>
              </w:rPr>
              <w:t>Název a typ ZP</w:t>
            </w:r>
            <w:r w:rsidR="00E35103" w:rsidRPr="008919F1">
              <w:rPr>
                <w:b/>
                <w:sz w:val="18"/>
                <w:szCs w:val="18"/>
              </w:rPr>
              <w:t xml:space="preserve"> /</w:t>
            </w:r>
            <w:r w:rsidR="00E35103" w:rsidRPr="008919F1">
              <w:rPr>
                <w:b/>
                <w:bCs/>
                <w:iCs/>
              </w:rPr>
              <w:t xml:space="preserve"> IVD-ZP</w:t>
            </w:r>
            <w:r w:rsidR="006E22C0" w:rsidRPr="008919F1">
              <w:rPr>
                <w:b/>
                <w:bCs/>
                <w:iCs/>
              </w:rPr>
              <w:t xml:space="preserve"> /</w:t>
            </w:r>
            <w:r w:rsidR="002F4A2B" w:rsidRPr="008919F1">
              <w:rPr>
                <w:noProof/>
              </w:rPr>
              <w:t xml:space="preserve"> </w:t>
            </w:r>
            <w:r w:rsidR="002F4A2B" w:rsidRPr="008919F1">
              <w:rPr>
                <w:b/>
                <w:noProof/>
              </w:rPr>
              <w:t>TZ</w:t>
            </w:r>
          </w:p>
        </w:tc>
        <w:tc>
          <w:tcPr>
            <w:tcW w:w="1134" w:type="dxa"/>
            <w:shd w:val="clear" w:color="auto" w:fill="auto"/>
            <w:vAlign w:val="center"/>
          </w:tcPr>
          <w:p w14:paraId="76DCE79C" w14:textId="77777777" w:rsidR="005278F8" w:rsidRPr="008919F1" w:rsidRDefault="005278F8" w:rsidP="00AA0EEF">
            <w:pPr>
              <w:spacing w:before="40" w:after="40"/>
              <w:jc w:val="center"/>
              <w:rPr>
                <w:sz w:val="18"/>
                <w:szCs w:val="18"/>
              </w:rPr>
            </w:pPr>
            <w:r w:rsidRPr="008919F1">
              <w:rPr>
                <w:b/>
                <w:sz w:val="18"/>
                <w:szCs w:val="18"/>
              </w:rPr>
              <w:t>Výrobce</w:t>
            </w:r>
          </w:p>
        </w:tc>
        <w:tc>
          <w:tcPr>
            <w:tcW w:w="1170" w:type="dxa"/>
            <w:shd w:val="clear" w:color="auto" w:fill="auto"/>
            <w:vAlign w:val="center"/>
          </w:tcPr>
          <w:p w14:paraId="13AE31CD" w14:textId="77777777" w:rsidR="005278F8" w:rsidRPr="008919F1" w:rsidRDefault="005278F8" w:rsidP="00AA0EEF">
            <w:pPr>
              <w:spacing w:before="40" w:after="40"/>
              <w:jc w:val="center"/>
              <w:rPr>
                <w:sz w:val="18"/>
                <w:szCs w:val="18"/>
              </w:rPr>
            </w:pPr>
            <w:r w:rsidRPr="008919F1">
              <w:rPr>
                <w:b/>
                <w:sz w:val="18"/>
                <w:szCs w:val="18"/>
              </w:rPr>
              <w:t>Výrobní číslo</w:t>
            </w:r>
          </w:p>
        </w:tc>
        <w:tc>
          <w:tcPr>
            <w:tcW w:w="2370" w:type="dxa"/>
            <w:shd w:val="clear" w:color="auto" w:fill="auto"/>
            <w:vAlign w:val="center"/>
          </w:tcPr>
          <w:p w14:paraId="1CB94F21" w14:textId="4394517C" w:rsidR="005278F8" w:rsidRPr="008919F1" w:rsidRDefault="005278F8" w:rsidP="00F02968">
            <w:pPr>
              <w:autoSpaceDE w:val="0"/>
              <w:autoSpaceDN w:val="0"/>
              <w:spacing w:before="40" w:after="40"/>
              <w:jc w:val="center"/>
              <w:rPr>
                <w:sz w:val="18"/>
                <w:szCs w:val="18"/>
              </w:rPr>
            </w:pPr>
            <w:r w:rsidRPr="008919F1">
              <w:rPr>
                <w:b/>
                <w:sz w:val="18"/>
                <w:szCs w:val="18"/>
              </w:rPr>
              <w:t>Přehled</w:t>
            </w:r>
            <w:r w:rsidR="005E1B18" w:rsidRPr="008919F1">
              <w:rPr>
                <w:b/>
                <w:sz w:val="18"/>
                <w:szCs w:val="18"/>
              </w:rPr>
              <w:t xml:space="preserve"> </w:t>
            </w:r>
            <w:r w:rsidR="00F02968" w:rsidRPr="008919F1">
              <w:rPr>
                <w:b/>
                <w:sz w:val="18"/>
                <w:szCs w:val="18"/>
              </w:rPr>
              <w:t xml:space="preserve">odborné údržby a </w:t>
            </w:r>
            <w:r w:rsidRPr="008919F1">
              <w:rPr>
                <w:b/>
                <w:sz w:val="18"/>
                <w:szCs w:val="18"/>
              </w:rPr>
              <w:t>jej</w:t>
            </w:r>
            <w:r w:rsidR="00F02968" w:rsidRPr="008919F1">
              <w:rPr>
                <w:b/>
                <w:sz w:val="18"/>
                <w:szCs w:val="18"/>
              </w:rPr>
              <w:t>í</w:t>
            </w:r>
            <w:r w:rsidRPr="008919F1">
              <w:rPr>
                <w:b/>
                <w:sz w:val="18"/>
                <w:szCs w:val="18"/>
              </w:rPr>
              <w:t xml:space="preserve"> perioda v měsících</w:t>
            </w:r>
          </w:p>
        </w:tc>
        <w:tc>
          <w:tcPr>
            <w:tcW w:w="1732" w:type="dxa"/>
            <w:shd w:val="clear" w:color="auto" w:fill="auto"/>
            <w:vAlign w:val="center"/>
          </w:tcPr>
          <w:p w14:paraId="0C1D6DAC" w14:textId="0BA9057D" w:rsidR="005278F8" w:rsidRPr="008919F1" w:rsidRDefault="005278F8" w:rsidP="00BD204C">
            <w:pPr>
              <w:spacing w:before="40" w:after="40"/>
              <w:jc w:val="center"/>
              <w:rPr>
                <w:sz w:val="18"/>
                <w:szCs w:val="18"/>
              </w:rPr>
            </w:pPr>
            <w:r w:rsidRPr="008919F1">
              <w:rPr>
                <w:b/>
                <w:sz w:val="18"/>
                <w:szCs w:val="18"/>
              </w:rPr>
              <w:t xml:space="preserve">Smluvní cena </w:t>
            </w:r>
            <w:r w:rsidRPr="008919F1">
              <w:rPr>
                <w:b/>
                <w:sz w:val="18"/>
                <w:szCs w:val="18"/>
              </w:rPr>
              <w:br/>
            </w:r>
            <w:r w:rsidRPr="008919F1">
              <w:rPr>
                <w:b/>
                <w:sz w:val="18"/>
                <w:szCs w:val="17"/>
              </w:rPr>
              <w:t xml:space="preserve">Kč bez DPH / </w:t>
            </w:r>
            <w:r w:rsidR="00C25825">
              <w:rPr>
                <w:b/>
                <w:sz w:val="18"/>
                <w:szCs w:val="17"/>
              </w:rPr>
              <w:t>čtvrtletí</w:t>
            </w:r>
          </w:p>
        </w:tc>
      </w:tr>
      <w:tr w:rsidR="008919F1" w:rsidRPr="008919F1" w14:paraId="2B795169" w14:textId="77777777" w:rsidTr="00700D42">
        <w:trPr>
          <w:trHeight w:val="510"/>
        </w:trPr>
        <w:tc>
          <w:tcPr>
            <w:tcW w:w="2939" w:type="dxa"/>
            <w:shd w:val="clear" w:color="auto" w:fill="auto"/>
            <w:vAlign w:val="center"/>
          </w:tcPr>
          <w:p w14:paraId="3ECEEC5E" w14:textId="5DA1C7DD" w:rsidR="005278F8" w:rsidRPr="008919F1" w:rsidRDefault="0044757C" w:rsidP="00EB21ED">
            <w:proofErr w:type="spellStart"/>
            <w:r w:rsidRPr="0044757C">
              <w:t>QuantStudio</w:t>
            </w:r>
            <w:proofErr w:type="spellEnd"/>
            <w:r w:rsidRPr="0044757C">
              <w:t xml:space="preserve"> 5 DX Real </w:t>
            </w:r>
            <w:proofErr w:type="spellStart"/>
            <w:r w:rsidRPr="0044757C">
              <w:t>Time</w:t>
            </w:r>
            <w:proofErr w:type="spellEnd"/>
            <w:r w:rsidRPr="0044757C">
              <w:t>. blok pro 96 pozic o objemu</w:t>
            </w:r>
            <w:r w:rsidR="00EB21ED">
              <w:t xml:space="preserve"> </w:t>
            </w:r>
            <w:r w:rsidRPr="0044757C">
              <w:t xml:space="preserve">0,2 ml a Dell </w:t>
            </w:r>
            <w:proofErr w:type="spellStart"/>
            <w:r w:rsidRPr="0044757C">
              <w:t>Latitude</w:t>
            </w:r>
            <w:proofErr w:type="spellEnd"/>
            <w:r w:rsidRPr="0044757C">
              <w:t xml:space="preserve"> </w:t>
            </w:r>
          </w:p>
        </w:tc>
        <w:tc>
          <w:tcPr>
            <w:tcW w:w="1134" w:type="dxa"/>
            <w:shd w:val="clear" w:color="auto" w:fill="auto"/>
            <w:vAlign w:val="center"/>
          </w:tcPr>
          <w:p w14:paraId="234E974F" w14:textId="27080F82" w:rsidR="005278F8" w:rsidRPr="008919F1" w:rsidRDefault="0044757C" w:rsidP="00700D42">
            <w:pPr>
              <w:jc w:val="center"/>
            </w:pPr>
            <w:proofErr w:type="spellStart"/>
            <w:r w:rsidRPr="0044757C">
              <w:t>Thermo</w:t>
            </w:r>
            <w:proofErr w:type="spellEnd"/>
            <w:r w:rsidRPr="0044757C">
              <w:t xml:space="preserve"> </w:t>
            </w:r>
            <w:proofErr w:type="spellStart"/>
            <w:r w:rsidRPr="0044757C">
              <w:t>Fisher</w:t>
            </w:r>
            <w:proofErr w:type="spellEnd"/>
            <w:r w:rsidRPr="0044757C">
              <w:t xml:space="preserve"> </w:t>
            </w:r>
            <w:proofErr w:type="spellStart"/>
            <w:r w:rsidRPr="0044757C">
              <w:t>Scientific</w:t>
            </w:r>
            <w:proofErr w:type="spellEnd"/>
          </w:p>
        </w:tc>
        <w:tc>
          <w:tcPr>
            <w:tcW w:w="1170" w:type="dxa"/>
            <w:shd w:val="clear" w:color="auto" w:fill="auto"/>
            <w:vAlign w:val="center"/>
          </w:tcPr>
          <w:p w14:paraId="190F7E47" w14:textId="1A1EAB13" w:rsidR="005278F8" w:rsidRPr="008919F1" w:rsidRDefault="005278F8" w:rsidP="00AA0EEF"/>
        </w:tc>
        <w:tc>
          <w:tcPr>
            <w:tcW w:w="2370" w:type="dxa"/>
            <w:shd w:val="clear" w:color="auto" w:fill="auto"/>
            <w:vAlign w:val="center"/>
          </w:tcPr>
          <w:p w14:paraId="026C35B3" w14:textId="11ED2EB3" w:rsidR="005278F8" w:rsidRPr="008919F1" w:rsidRDefault="0044757C" w:rsidP="00EB21ED">
            <w:r w:rsidRPr="0044757C">
              <w:t>Kompletní preventivní údržba včetně provedení IQ/OQ certifikace pro použití v</w:t>
            </w:r>
            <w:r w:rsidR="00EB21ED">
              <w:t> </w:t>
            </w:r>
            <w:r w:rsidRPr="0044757C">
              <w:t>IVDR režimu</w:t>
            </w:r>
            <w:r w:rsidR="00541E10">
              <w:t>. Frekvence 12 měsíců</w:t>
            </w:r>
          </w:p>
        </w:tc>
        <w:tc>
          <w:tcPr>
            <w:tcW w:w="1732" w:type="dxa"/>
            <w:shd w:val="clear" w:color="auto" w:fill="auto"/>
            <w:vAlign w:val="center"/>
          </w:tcPr>
          <w:p w14:paraId="0C54C795" w14:textId="16DF8416" w:rsidR="005278F8" w:rsidRPr="008919F1" w:rsidRDefault="0044757C" w:rsidP="0044757C">
            <w:pPr>
              <w:jc w:val="right"/>
            </w:pPr>
            <w:r w:rsidRPr="0044757C">
              <w:t>38 100, 00</w:t>
            </w:r>
          </w:p>
        </w:tc>
      </w:tr>
      <w:tr w:rsidR="008919F1" w:rsidRPr="008919F1" w14:paraId="0714BDDA" w14:textId="77777777" w:rsidTr="00700D42">
        <w:trPr>
          <w:trHeight w:val="510"/>
        </w:trPr>
        <w:tc>
          <w:tcPr>
            <w:tcW w:w="2939" w:type="dxa"/>
            <w:shd w:val="clear" w:color="auto" w:fill="auto"/>
            <w:vAlign w:val="center"/>
          </w:tcPr>
          <w:p w14:paraId="6834EF0B" w14:textId="15C7E75F" w:rsidR="005278F8" w:rsidRPr="008919F1" w:rsidRDefault="005278F8" w:rsidP="00AA0EEF"/>
        </w:tc>
        <w:tc>
          <w:tcPr>
            <w:tcW w:w="1134" w:type="dxa"/>
            <w:shd w:val="clear" w:color="auto" w:fill="auto"/>
            <w:vAlign w:val="center"/>
          </w:tcPr>
          <w:p w14:paraId="51C355A5" w14:textId="6200864C" w:rsidR="005278F8" w:rsidRPr="008919F1" w:rsidRDefault="005278F8" w:rsidP="00AA0EEF"/>
        </w:tc>
        <w:tc>
          <w:tcPr>
            <w:tcW w:w="1170" w:type="dxa"/>
            <w:shd w:val="clear" w:color="auto" w:fill="auto"/>
            <w:vAlign w:val="center"/>
          </w:tcPr>
          <w:p w14:paraId="4DB9789A" w14:textId="79EF5E54" w:rsidR="005278F8" w:rsidRPr="008919F1" w:rsidRDefault="005278F8" w:rsidP="00AA0EEF"/>
        </w:tc>
        <w:tc>
          <w:tcPr>
            <w:tcW w:w="2370" w:type="dxa"/>
            <w:shd w:val="clear" w:color="auto" w:fill="auto"/>
            <w:vAlign w:val="center"/>
          </w:tcPr>
          <w:p w14:paraId="5F5487BB" w14:textId="7C5DB7DF" w:rsidR="005278F8" w:rsidRPr="008919F1" w:rsidRDefault="005278F8" w:rsidP="00AA0EEF"/>
        </w:tc>
        <w:tc>
          <w:tcPr>
            <w:tcW w:w="1732" w:type="dxa"/>
            <w:shd w:val="clear" w:color="auto" w:fill="auto"/>
            <w:vAlign w:val="center"/>
          </w:tcPr>
          <w:p w14:paraId="48E7FE54" w14:textId="60F4E88D" w:rsidR="005278F8" w:rsidRPr="008919F1" w:rsidRDefault="005278F8" w:rsidP="00AA0EEF">
            <w:pPr>
              <w:jc w:val="right"/>
            </w:pPr>
          </w:p>
        </w:tc>
      </w:tr>
      <w:tr w:rsidR="008919F1" w:rsidRPr="008919F1" w14:paraId="03D38715" w14:textId="77777777" w:rsidTr="00700D42">
        <w:trPr>
          <w:trHeight w:val="510"/>
        </w:trPr>
        <w:tc>
          <w:tcPr>
            <w:tcW w:w="7613" w:type="dxa"/>
            <w:gridSpan w:val="4"/>
            <w:shd w:val="clear" w:color="auto" w:fill="auto"/>
            <w:vAlign w:val="center"/>
          </w:tcPr>
          <w:p w14:paraId="332AC5C6" w14:textId="5D134668" w:rsidR="005278F8" w:rsidRPr="008919F1" w:rsidRDefault="005278F8" w:rsidP="00BD204C">
            <w:pPr>
              <w:jc w:val="right"/>
              <w:rPr>
                <w:b/>
              </w:rPr>
            </w:pPr>
            <w:r w:rsidRPr="008919F1">
              <w:rPr>
                <w:b/>
              </w:rPr>
              <w:t xml:space="preserve">Celkem Kč / </w:t>
            </w:r>
            <w:r w:rsidR="00C25825">
              <w:rPr>
                <w:b/>
              </w:rPr>
              <w:t>čtvrtletí</w:t>
            </w:r>
            <w:r w:rsidR="00203509" w:rsidRPr="008919F1">
              <w:rPr>
                <w:b/>
              </w:rPr>
              <w:t xml:space="preserve"> </w:t>
            </w:r>
            <w:r w:rsidRPr="008919F1">
              <w:rPr>
                <w:b/>
              </w:rPr>
              <w:t>bez DPH:</w:t>
            </w:r>
          </w:p>
        </w:tc>
        <w:tc>
          <w:tcPr>
            <w:tcW w:w="1732" w:type="dxa"/>
            <w:shd w:val="clear" w:color="auto" w:fill="auto"/>
            <w:vAlign w:val="center"/>
          </w:tcPr>
          <w:p w14:paraId="0AF2131A" w14:textId="27F26080" w:rsidR="005278F8" w:rsidRPr="008919F1" w:rsidRDefault="0044757C" w:rsidP="0044757C">
            <w:pPr>
              <w:jc w:val="right"/>
              <w:rPr>
                <w:b/>
              </w:rPr>
            </w:pPr>
            <w:r w:rsidRPr="0044757C">
              <w:t>38 100, 00</w:t>
            </w:r>
          </w:p>
        </w:tc>
      </w:tr>
      <w:tr w:rsidR="005278F8" w:rsidRPr="008919F1" w14:paraId="1FBB069D" w14:textId="77777777" w:rsidTr="00700D42">
        <w:trPr>
          <w:trHeight w:val="510"/>
        </w:trPr>
        <w:tc>
          <w:tcPr>
            <w:tcW w:w="7613" w:type="dxa"/>
            <w:gridSpan w:val="4"/>
            <w:shd w:val="clear" w:color="auto" w:fill="auto"/>
            <w:vAlign w:val="center"/>
          </w:tcPr>
          <w:p w14:paraId="64F1D60E" w14:textId="3C0CBC5A" w:rsidR="005278F8" w:rsidRPr="008919F1" w:rsidRDefault="005278F8" w:rsidP="00EB21ED">
            <w:pPr>
              <w:jc w:val="right"/>
              <w:rPr>
                <w:b/>
              </w:rPr>
            </w:pPr>
            <w:r w:rsidRPr="008919F1">
              <w:rPr>
                <w:b/>
              </w:rPr>
              <w:t xml:space="preserve">Celkem Kč / </w:t>
            </w:r>
            <w:r w:rsidR="00C25825">
              <w:rPr>
                <w:b/>
              </w:rPr>
              <w:t>čtvrtletí</w:t>
            </w:r>
            <w:r w:rsidR="00203509" w:rsidRPr="008919F1">
              <w:rPr>
                <w:b/>
              </w:rPr>
              <w:t xml:space="preserve"> </w:t>
            </w:r>
            <w:r w:rsidRPr="008919F1">
              <w:rPr>
                <w:b/>
              </w:rPr>
              <w:t xml:space="preserve">vč. DPH </w:t>
            </w:r>
            <w:r w:rsidR="00EB21ED">
              <w:rPr>
                <w:b/>
              </w:rPr>
              <w:t xml:space="preserve">21 </w:t>
            </w:r>
            <w:r w:rsidRPr="008919F1">
              <w:rPr>
                <w:b/>
              </w:rPr>
              <w:t>%:</w:t>
            </w:r>
          </w:p>
        </w:tc>
        <w:tc>
          <w:tcPr>
            <w:tcW w:w="1732" w:type="dxa"/>
            <w:shd w:val="clear" w:color="auto" w:fill="auto"/>
            <w:vAlign w:val="center"/>
          </w:tcPr>
          <w:p w14:paraId="2CADB9BB" w14:textId="3678165E" w:rsidR="005278F8" w:rsidRPr="008919F1" w:rsidRDefault="0044757C" w:rsidP="0044757C">
            <w:pPr>
              <w:jc w:val="right"/>
              <w:rPr>
                <w:b/>
              </w:rPr>
            </w:pPr>
            <w:r w:rsidRPr="0044757C">
              <w:t>46 101,00</w:t>
            </w:r>
          </w:p>
        </w:tc>
      </w:tr>
    </w:tbl>
    <w:p w14:paraId="64F97A0B" w14:textId="77777777" w:rsidR="005278F8" w:rsidRPr="008919F1" w:rsidRDefault="005278F8" w:rsidP="005278F8"/>
    <w:p w14:paraId="51CBDD00" w14:textId="369D0ACC"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 xml:space="preserve">Seznam </w:t>
      </w:r>
      <w:r w:rsidR="00CF0093" w:rsidRPr="008919F1">
        <w:rPr>
          <w:rFonts w:ascii="Arial" w:eastAsia="Calibri" w:hAnsi="Arial" w:cs="Arial"/>
          <w:bCs w:val="0"/>
          <w:i w:val="0"/>
          <w:iCs w:val="0"/>
          <w:sz w:val="22"/>
          <w:szCs w:val="20"/>
          <w:u w:val="single"/>
          <w:lang w:eastAsia="en-US"/>
        </w:rPr>
        <w:t>pod</w:t>
      </w:r>
      <w:r w:rsidR="00F02968" w:rsidRPr="008919F1">
        <w:rPr>
          <w:rFonts w:ascii="Arial" w:eastAsia="Calibri" w:hAnsi="Arial" w:cs="Arial"/>
          <w:bCs w:val="0"/>
          <w:i w:val="0"/>
          <w:iCs w:val="0"/>
          <w:sz w:val="22"/>
          <w:szCs w:val="20"/>
          <w:u w:val="single"/>
          <w:lang w:eastAsia="en-US"/>
        </w:rPr>
        <w:t>zhotovitelů</w:t>
      </w:r>
      <w:r w:rsidRPr="008919F1">
        <w:rPr>
          <w:rFonts w:ascii="Arial" w:eastAsia="Calibri" w:hAnsi="Arial" w:cs="Arial"/>
          <w:bCs w:val="0"/>
          <w:i w:val="0"/>
          <w:iCs w:val="0"/>
          <w:sz w:val="22"/>
          <w:szCs w:val="20"/>
          <w:u w:val="single"/>
          <w:lang w:eastAsia="en-US"/>
        </w:rPr>
        <w:t xml:space="preserve"> a jimi prováděných činností</w:t>
      </w:r>
    </w:p>
    <w:p w14:paraId="508DB967" w14:textId="77777777" w:rsidR="009B6663" w:rsidRPr="009B6663" w:rsidRDefault="009B6663" w:rsidP="009B6663">
      <w:pPr>
        <w:pStyle w:val="Nadpis2"/>
        <w:keepNext w:val="0"/>
        <w:spacing w:after="120" w:line="276" w:lineRule="auto"/>
        <w:rPr>
          <w:rFonts w:ascii="Arial" w:eastAsia="Calibri" w:hAnsi="Arial" w:cs="Arial"/>
          <w:bCs w:val="0"/>
          <w:i w:val="0"/>
          <w:iCs w:val="0"/>
          <w:sz w:val="22"/>
          <w:szCs w:val="20"/>
          <w:u w:val="single"/>
          <w:lang w:eastAsia="en-US"/>
        </w:rPr>
      </w:pPr>
      <w:r w:rsidRPr="009B6663">
        <w:rPr>
          <w:rFonts w:ascii="Arial" w:hAnsi="Arial"/>
          <w:b w:val="0"/>
          <w:bCs w:val="0"/>
          <w:iCs w:val="0"/>
          <w:sz w:val="20"/>
          <w:szCs w:val="24"/>
        </w:rPr>
        <w:t>Zakázka bude realizována bez poddodavatelů</w:t>
      </w:r>
    </w:p>
    <w:p w14:paraId="746CED9A" w14:textId="06539BD4" w:rsidR="005278F8" w:rsidRPr="008919F1" w:rsidRDefault="005278F8" w:rsidP="005278F8">
      <w:pPr>
        <w:pStyle w:val="Nadpis2"/>
        <w:keepNext w:val="0"/>
        <w:numPr>
          <w:ilvl w:val="0"/>
          <w:numId w:val="32"/>
        </w:numPr>
        <w:tabs>
          <w:tab w:val="num" w:pos="360"/>
        </w:tabs>
        <w:spacing w:after="120" w:line="276" w:lineRule="auto"/>
        <w:ind w:left="357" w:hanging="357"/>
        <w:rPr>
          <w:rFonts w:ascii="Arial" w:eastAsia="Calibri" w:hAnsi="Arial" w:cs="Arial"/>
          <w:bCs w:val="0"/>
          <w:i w:val="0"/>
          <w:iCs w:val="0"/>
          <w:sz w:val="22"/>
          <w:szCs w:val="20"/>
          <w:u w:val="single"/>
          <w:lang w:eastAsia="en-US"/>
        </w:rPr>
      </w:pPr>
      <w:r w:rsidRPr="008919F1">
        <w:rPr>
          <w:rFonts w:ascii="Arial" w:eastAsia="Calibri" w:hAnsi="Arial" w:cs="Arial"/>
          <w:bCs w:val="0"/>
          <w:i w:val="0"/>
          <w:iCs w:val="0"/>
          <w:sz w:val="22"/>
          <w:szCs w:val="20"/>
          <w:u w:val="single"/>
          <w:lang w:eastAsia="en-US"/>
        </w:rPr>
        <w:t>Pověřené kontaktní osoby obou stran</w:t>
      </w:r>
    </w:p>
    <w:p w14:paraId="11E432FF" w14:textId="77777777" w:rsidR="005278F8" w:rsidRPr="008919F1" w:rsidRDefault="005278F8" w:rsidP="005278F8">
      <w:pPr>
        <w:numPr>
          <w:ilvl w:val="0"/>
          <w:numId w:val="31"/>
        </w:numPr>
        <w:tabs>
          <w:tab w:val="left" w:pos="709"/>
        </w:tabs>
        <w:spacing w:line="276" w:lineRule="auto"/>
        <w:ind w:left="709" w:hanging="283"/>
        <w:jc w:val="both"/>
      </w:pPr>
      <w:r w:rsidRPr="008919F1">
        <w:t>jméno a příjmení, funkce, telefon a e-mail:</w:t>
      </w:r>
    </w:p>
    <w:p w14:paraId="7A851276" w14:textId="77777777" w:rsidR="005278F8" w:rsidRPr="008919F1" w:rsidRDefault="005278F8" w:rsidP="005278F8">
      <w:pPr>
        <w:tabs>
          <w:tab w:val="left" w:pos="709"/>
        </w:tabs>
        <w:ind w:left="709"/>
        <w:jc w:val="both"/>
        <w:rPr>
          <w:b/>
          <w:sz w:val="6"/>
          <w:szCs w:val="6"/>
        </w:rPr>
      </w:pPr>
    </w:p>
    <w:p w14:paraId="5E22310D" w14:textId="77777777" w:rsidR="005278F8" w:rsidRPr="003B0722" w:rsidRDefault="005278F8" w:rsidP="005278F8">
      <w:pPr>
        <w:tabs>
          <w:tab w:val="left" w:pos="709"/>
        </w:tabs>
        <w:ind w:left="709"/>
        <w:jc w:val="both"/>
      </w:pPr>
      <w:r w:rsidRPr="003B0722">
        <w:rPr>
          <w:b/>
        </w:rPr>
        <w:t>Za Objednatele</w:t>
      </w:r>
      <w:r w:rsidRPr="003B0722">
        <w:t>:</w:t>
      </w:r>
    </w:p>
    <w:p w14:paraId="7AD9D4E5" w14:textId="304DB6AC" w:rsidR="0057785A" w:rsidRPr="003B0722" w:rsidRDefault="006A6543" w:rsidP="00717933">
      <w:pPr>
        <w:tabs>
          <w:tab w:val="left" w:pos="709"/>
        </w:tabs>
        <w:ind w:left="709"/>
        <w:jc w:val="both"/>
      </w:pPr>
      <w:r>
        <w:t>XXX</w:t>
      </w:r>
      <w:r w:rsidR="00CA2B66" w:rsidRPr="003B0722">
        <w:t xml:space="preserve"> </w:t>
      </w:r>
      <w:r w:rsidR="00717933" w:rsidRPr="003B0722">
        <w:t>/</w:t>
      </w:r>
    </w:p>
    <w:p w14:paraId="59D563B4" w14:textId="74455A93" w:rsidR="00717933" w:rsidRPr="008919F1" w:rsidRDefault="006A6543" w:rsidP="00717933">
      <w:pPr>
        <w:tabs>
          <w:tab w:val="left" w:pos="709"/>
        </w:tabs>
        <w:ind w:left="709"/>
        <w:jc w:val="both"/>
      </w:pPr>
      <w:r>
        <w:t>XXX</w:t>
      </w:r>
    </w:p>
    <w:p w14:paraId="6A5EE341" w14:textId="77777777" w:rsidR="005278F8" w:rsidRPr="008919F1" w:rsidRDefault="005278F8" w:rsidP="005278F8">
      <w:pPr>
        <w:tabs>
          <w:tab w:val="left" w:pos="709"/>
        </w:tabs>
        <w:ind w:left="709"/>
        <w:jc w:val="both"/>
      </w:pPr>
    </w:p>
    <w:p w14:paraId="55411FE9" w14:textId="77777777" w:rsidR="005278F8" w:rsidRPr="008919F1" w:rsidRDefault="005278F8" w:rsidP="005278F8">
      <w:pPr>
        <w:tabs>
          <w:tab w:val="left" w:pos="709"/>
        </w:tabs>
        <w:ind w:left="709"/>
        <w:jc w:val="both"/>
        <w:rPr>
          <w:sz w:val="6"/>
          <w:szCs w:val="6"/>
        </w:rPr>
      </w:pPr>
    </w:p>
    <w:p w14:paraId="3836EA7A" w14:textId="179B5450" w:rsidR="005278F8" w:rsidRPr="006A6543" w:rsidRDefault="005278F8" w:rsidP="006A6543">
      <w:pPr>
        <w:tabs>
          <w:tab w:val="left" w:pos="709"/>
        </w:tabs>
        <w:ind w:left="709"/>
        <w:jc w:val="both"/>
      </w:pPr>
      <w:r w:rsidRPr="008919F1">
        <w:rPr>
          <w:b/>
        </w:rPr>
        <w:t>Za Zhotovitele</w:t>
      </w:r>
      <w:r w:rsidRPr="008919F1">
        <w:t>:</w:t>
      </w:r>
    </w:p>
    <w:p w14:paraId="2DCE231D" w14:textId="3CFE3B00" w:rsidR="005278F8" w:rsidRPr="008919F1" w:rsidRDefault="006A6543" w:rsidP="005278F8">
      <w:pPr>
        <w:spacing w:before="120"/>
      </w:pPr>
      <w:r>
        <w:t xml:space="preserve">             </w:t>
      </w:r>
      <w:bookmarkStart w:id="7" w:name="_GoBack"/>
      <w:bookmarkEnd w:id="7"/>
      <w:r>
        <w:t xml:space="preserve">RNDr. Ondřej </w:t>
      </w:r>
      <w:proofErr w:type="spellStart"/>
      <w:r>
        <w:t>Holeňa</w:t>
      </w:r>
      <w:proofErr w:type="spellEnd"/>
      <w:r>
        <w:t>, prokurista, XXX, XXX</w:t>
      </w:r>
    </w:p>
    <w:p w14:paraId="3D1E6B99" w14:textId="77777777" w:rsidR="005278F8" w:rsidRPr="008919F1" w:rsidRDefault="005278F8" w:rsidP="005278F8">
      <w:pPr>
        <w:spacing w:before="120"/>
      </w:pPr>
    </w:p>
    <w:tbl>
      <w:tblPr>
        <w:tblW w:w="0" w:type="auto"/>
        <w:tblLook w:val="04A0" w:firstRow="1" w:lastRow="0" w:firstColumn="1" w:lastColumn="0" w:noHBand="0" w:noVBand="1"/>
      </w:tblPr>
      <w:tblGrid>
        <w:gridCol w:w="675"/>
        <w:gridCol w:w="3828"/>
        <w:gridCol w:w="283"/>
        <w:gridCol w:w="639"/>
        <w:gridCol w:w="3785"/>
      </w:tblGrid>
      <w:tr w:rsidR="005278F8" w:rsidRPr="008919F1" w14:paraId="5F5E890A" w14:textId="77777777" w:rsidTr="00AA0EEF">
        <w:tc>
          <w:tcPr>
            <w:tcW w:w="675" w:type="dxa"/>
            <w:shd w:val="clear" w:color="auto" w:fill="auto"/>
          </w:tcPr>
          <w:p w14:paraId="53129590" w14:textId="77777777" w:rsidR="005278F8" w:rsidRPr="008919F1" w:rsidRDefault="005278F8" w:rsidP="00AA0EEF">
            <w:r w:rsidRPr="008919F1">
              <w:t>Dne:</w:t>
            </w:r>
          </w:p>
        </w:tc>
        <w:tc>
          <w:tcPr>
            <w:tcW w:w="3828" w:type="dxa"/>
            <w:shd w:val="clear" w:color="auto" w:fill="auto"/>
          </w:tcPr>
          <w:p w14:paraId="0B008C02" w14:textId="3ACBA103" w:rsidR="005278F8" w:rsidRPr="008919F1" w:rsidRDefault="005278F8" w:rsidP="00AA0EEF">
            <w:pPr>
              <w:pBdr>
                <w:bottom w:val="dotted" w:sz="8" w:space="1" w:color="auto"/>
              </w:pBdr>
            </w:pPr>
          </w:p>
        </w:tc>
        <w:tc>
          <w:tcPr>
            <w:tcW w:w="283" w:type="dxa"/>
            <w:shd w:val="clear" w:color="auto" w:fill="auto"/>
          </w:tcPr>
          <w:p w14:paraId="2F07E246" w14:textId="77777777" w:rsidR="005278F8" w:rsidRPr="008919F1" w:rsidRDefault="005278F8" w:rsidP="00AA0EEF"/>
        </w:tc>
        <w:tc>
          <w:tcPr>
            <w:tcW w:w="639" w:type="dxa"/>
            <w:shd w:val="clear" w:color="auto" w:fill="auto"/>
          </w:tcPr>
          <w:p w14:paraId="5C805E16" w14:textId="77777777" w:rsidR="005278F8" w:rsidRPr="008919F1" w:rsidRDefault="005278F8" w:rsidP="00AA0EEF">
            <w:r w:rsidRPr="008919F1">
              <w:t>Dne:</w:t>
            </w:r>
          </w:p>
        </w:tc>
        <w:tc>
          <w:tcPr>
            <w:tcW w:w="3785" w:type="dxa"/>
            <w:shd w:val="clear" w:color="auto" w:fill="auto"/>
          </w:tcPr>
          <w:p w14:paraId="43A656D9" w14:textId="66F70F0E" w:rsidR="005278F8" w:rsidRPr="008919F1" w:rsidRDefault="005278F8" w:rsidP="00AA0EEF">
            <w:pPr>
              <w:pBdr>
                <w:bottom w:val="dotted" w:sz="8" w:space="1" w:color="auto"/>
              </w:pBdr>
            </w:pPr>
          </w:p>
        </w:tc>
      </w:tr>
    </w:tbl>
    <w:p w14:paraId="48BC260A" w14:textId="77777777" w:rsidR="005278F8" w:rsidRPr="008919F1" w:rsidRDefault="005278F8" w:rsidP="005278F8"/>
    <w:p w14:paraId="750C2C90" w14:textId="77777777" w:rsidR="005278F8" w:rsidRPr="008919F1" w:rsidRDefault="005278F8" w:rsidP="005278F8"/>
    <w:p w14:paraId="6F1695D5" w14:textId="6C0C17D8" w:rsidR="005278F8" w:rsidRPr="008919F1" w:rsidRDefault="005278F8" w:rsidP="005278F8"/>
    <w:p w14:paraId="507F0098" w14:textId="77777777" w:rsidR="005278F8" w:rsidRPr="008919F1" w:rsidRDefault="005278F8" w:rsidP="005278F8"/>
    <w:tbl>
      <w:tblPr>
        <w:tblW w:w="9210" w:type="dxa"/>
        <w:tblLook w:val="04A0" w:firstRow="1" w:lastRow="0" w:firstColumn="1" w:lastColumn="0" w:noHBand="0" w:noVBand="1"/>
      </w:tblPr>
      <w:tblGrid>
        <w:gridCol w:w="4503"/>
        <w:gridCol w:w="283"/>
        <w:gridCol w:w="4424"/>
      </w:tblGrid>
      <w:tr w:rsidR="008919F1" w:rsidRPr="008919F1" w14:paraId="59350D49" w14:textId="77777777" w:rsidTr="00AA0EEF">
        <w:tc>
          <w:tcPr>
            <w:tcW w:w="4503" w:type="dxa"/>
            <w:shd w:val="clear" w:color="auto" w:fill="auto"/>
          </w:tcPr>
          <w:p w14:paraId="33469692" w14:textId="77777777" w:rsidR="005278F8" w:rsidRPr="008919F1" w:rsidRDefault="005278F8" w:rsidP="00AA0EEF">
            <w:pPr>
              <w:pBdr>
                <w:bottom w:val="dotted" w:sz="8" w:space="1" w:color="auto"/>
              </w:pBdr>
              <w:spacing w:before="240"/>
            </w:pPr>
          </w:p>
        </w:tc>
        <w:tc>
          <w:tcPr>
            <w:tcW w:w="283" w:type="dxa"/>
            <w:shd w:val="clear" w:color="auto" w:fill="auto"/>
          </w:tcPr>
          <w:p w14:paraId="360B203A" w14:textId="77777777" w:rsidR="005278F8" w:rsidRPr="008919F1" w:rsidRDefault="005278F8" w:rsidP="00AA0EEF"/>
        </w:tc>
        <w:tc>
          <w:tcPr>
            <w:tcW w:w="4424" w:type="dxa"/>
            <w:shd w:val="clear" w:color="auto" w:fill="auto"/>
          </w:tcPr>
          <w:p w14:paraId="63E02BF5" w14:textId="77777777" w:rsidR="005278F8" w:rsidRPr="008919F1" w:rsidRDefault="005278F8" w:rsidP="00AA0EEF">
            <w:pPr>
              <w:pBdr>
                <w:bottom w:val="dotted" w:sz="8" w:space="1" w:color="auto"/>
              </w:pBdr>
            </w:pPr>
          </w:p>
          <w:p w14:paraId="2A033C82" w14:textId="77777777" w:rsidR="005278F8" w:rsidRPr="008919F1" w:rsidRDefault="005278F8" w:rsidP="00AA0EEF">
            <w:pPr>
              <w:pBdr>
                <w:bottom w:val="dotted" w:sz="8" w:space="1" w:color="auto"/>
              </w:pBdr>
            </w:pPr>
          </w:p>
        </w:tc>
      </w:tr>
      <w:tr w:rsidR="005278F8" w:rsidRPr="008919F1" w14:paraId="4A76ED7D" w14:textId="77777777" w:rsidTr="00AA0EEF">
        <w:tc>
          <w:tcPr>
            <w:tcW w:w="4503" w:type="dxa"/>
            <w:shd w:val="clear" w:color="auto" w:fill="auto"/>
          </w:tcPr>
          <w:p w14:paraId="634B7CFD" w14:textId="77777777" w:rsidR="005278F8" w:rsidRPr="008919F1" w:rsidRDefault="005278F8" w:rsidP="00AA0EEF">
            <w:pPr>
              <w:jc w:val="center"/>
            </w:pPr>
            <w:r w:rsidRPr="008919F1">
              <w:t>razítko a podpis Objednatele</w:t>
            </w:r>
          </w:p>
          <w:p w14:paraId="6206DD16" w14:textId="34F5D3C7" w:rsidR="005278F8" w:rsidRPr="008919F1" w:rsidRDefault="00C279F8" w:rsidP="00AA0EEF">
            <w:pPr>
              <w:jc w:val="center"/>
            </w:pPr>
            <w:r>
              <w:t xml:space="preserve">doc. </w:t>
            </w:r>
            <w:r w:rsidR="005278F8" w:rsidRPr="008919F1">
              <w:t>MUDr. Václav Šimánek, Ph.D.</w:t>
            </w:r>
          </w:p>
          <w:p w14:paraId="3C5C7367" w14:textId="77777777" w:rsidR="005278F8" w:rsidRPr="008919F1" w:rsidRDefault="005278F8" w:rsidP="00AA0EEF">
            <w:pPr>
              <w:jc w:val="center"/>
            </w:pPr>
            <w:r w:rsidRPr="008919F1">
              <w:t>ředitel FN Plzeň</w:t>
            </w:r>
          </w:p>
        </w:tc>
        <w:tc>
          <w:tcPr>
            <w:tcW w:w="283" w:type="dxa"/>
            <w:shd w:val="clear" w:color="auto" w:fill="auto"/>
          </w:tcPr>
          <w:p w14:paraId="41C40B29" w14:textId="77777777" w:rsidR="005278F8" w:rsidRPr="008919F1" w:rsidRDefault="005278F8" w:rsidP="00AA0EEF">
            <w:pPr>
              <w:jc w:val="center"/>
            </w:pPr>
          </w:p>
        </w:tc>
        <w:tc>
          <w:tcPr>
            <w:tcW w:w="4424" w:type="dxa"/>
            <w:shd w:val="clear" w:color="auto" w:fill="auto"/>
          </w:tcPr>
          <w:p w14:paraId="18ED0E72" w14:textId="77777777" w:rsidR="005278F8" w:rsidRPr="008919F1" w:rsidRDefault="005278F8" w:rsidP="00AA0EEF">
            <w:pPr>
              <w:jc w:val="center"/>
            </w:pPr>
            <w:r w:rsidRPr="008919F1">
              <w:t>razítko a podpis Zhotovitele</w:t>
            </w:r>
          </w:p>
          <w:p w14:paraId="4FF295C5" w14:textId="77777777" w:rsidR="004B33CA" w:rsidRDefault="004B33CA" w:rsidP="004B33CA">
            <w:pPr>
              <w:jc w:val="center"/>
            </w:pPr>
            <w:r>
              <w:t>RNDr, Ondřej Holeňa</w:t>
            </w:r>
          </w:p>
          <w:p w14:paraId="69D5CF19" w14:textId="286876AB" w:rsidR="005278F8" w:rsidRPr="008919F1" w:rsidRDefault="004B33CA" w:rsidP="004B33CA">
            <w:pPr>
              <w:jc w:val="center"/>
            </w:pPr>
            <w:r>
              <w:t>prokurista společnosti Life Technologies Czech Republic s.r.o,</w:t>
            </w:r>
          </w:p>
        </w:tc>
      </w:tr>
    </w:tbl>
    <w:p w14:paraId="4F81B478" w14:textId="77777777" w:rsidR="005278F8" w:rsidRPr="008919F1" w:rsidRDefault="005278F8" w:rsidP="005278F8">
      <w:pPr>
        <w:rPr>
          <w:sz w:val="2"/>
          <w:szCs w:val="2"/>
        </w:rPr>
      </w:pPr>
    </w:p>
    <w:p w14:paraId="3DF53430" w14:textId="77777777" w:rsidR="006242F3" w:rsidRPr="008919F1" w:rsidRDefault="006242F3" w:rsidP="005278F8">
      <w:pPr>
        <w:jc w:val="both"/>
      </w:pPr>
    </w:p>
    <w:p w14:paraId="6455A3AE" w14:textId="57B4A991" w:rsidR="005278F8" w:rsidRPr="008919F1" w:rsidRDefault="005278F8" w:rsidP="005278F8">
      <w:pPr>
        <w:jc w:val="both"/>
      </w:pPr>
    </w:p>
    <w:p w14:paraId="44752494" w14:textId="77777777" w:rsidR="00B2454D" w:rsidRPr="008919F1" w:rsidRDefault="00B2454D" w:rsidP="005278F8">
      <w:pPr>
        <w:ind w:left="426"/>
        <w:jc w:val="both"/>
      </w:pPr>
    </w:p>
    <w:sectPr w:rsidR="00B2454D" w:rsidRPr="008919F1" w:rsidSect="005278F8">
      <w:headerReference w:type="default" r:id="rId13"/>
      <w:pgSz w:w="11906" w:h="16838"/>
      <w:pgMar w:top="1559" w:right="1133" w:bottom="851" w:left="1418" w:header="709"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166EC" w14:textId="77777777" w:rsidR="00DC59EC" w:rsidRDefault="00DC59EC">
      <w:r>
        <w:separator/>
      </w:r>
    </w:p>
  </w:endnote>
  <w:endnote w:type="continuationSeparator" w:id="0">
    <w:p w14:paraId="3712221F" w14:textId="77777777" w:rsidR="00DC59EC" w:rsidRDefault="00DC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771A" w14:textId="5F95448B" w:rsidR="001510A2" w:rsidRPr="008D6B7F" w:rsidRDefault="001510A2" w:rsidP="00696EBC">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EB21ED">
      <w:rPr>
        <w:noProof/>
        <w:sz w:val="18"/>
        <w:szCs w:val="18"/>
      </w:rPr>
      <w:t>2</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EB21ED">
      <w:rPr>
        <w:noProof/>
        <w:sz w:val="18"/>
        <w:szCs w:val="18"/>
      </w:rPr>
      <w:t>8</w:t>
    </w:r>
    <w:r w:rsidRPr="008D6B7F">
      <w:rPr>
        <w:sz w:val="18"/>
        <w:szCs w:val="18"/>
      </w:rPr>
      <w:fldChar w:fldCharType="end"/>
    </w:r>
    <w:r w:rsidRPr="008D6B7F">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20E9" w14:textId="3498EF27" w:rsidR="001510A2" w:rsidRPr="0039165E" w:rsidRDefault="001510A2" w:rsidP="001F6BB1">
    <w:pPr>
      <w:pStyle w:val="Zpat"/>
      <w:jc w:val="center"/>
      <w:rPr>
        <w:sz w:val="18"/>
        <w:szCs w:val="18"/>
      </w:rPr>
    </w:pPr>
    <w:r w:rsidRPr="008D6B7F">
      <w:rPr>
        <w:sz w:val="18"/>
        <w:szCs w:val="18"/>
      </w:rPr>
      <w:t xml:space="preserve">Strana </w:t>
    </w:r>
    <w:r w:rsidRPr="008D6B7F">
      <w:rPr>
        <w:sz w:val="18"/>
        <w:szCs w:val="18"/>
      </w:rPr>
      <w:fldChar w:fldCharType="begin"/>
    </w:r>
    <w:r w:rsidRPr="008D6B7F">
      <w:rPr>
        <w:sz w:val="18"/>
        <w:szCs w:val="18"/>
      </w:rPr>
      <w:instrText xml:space="preserve"> PAGE </w:instrText>
    </w:r>
    <w:r w:rsidRPr="008D6B7F">
      <w:rPr>
        <w:sz w:val="18"/>
        <w:szCs w:val="18"/>
      </w:rPr>
      <w:fldChar w:fldCharType="separate"/>
    </w:r>
    <w:r w:rsidR="00EB21ED">
      <w:rPr>
        <w:noProof/>
        <w:sz w:val="18"/>
        <w:szCs w:val="18"/>
      </w:rPr>
      <w:t>1</w:t>
    </w:r>
    <w:r w:rsidRPr="008D6B7F">
      <w:rPr>
        <w:sz w:val="18"/>
        <w:szCs w:val="18"/>
      </w:rPr>
      <w:fldChar w:fldCharType="end"/>
    </w:r>
    <w:r w:rsidRPr="008D6B7F">
      <w:rPr>
        <w:sz w:val="18"/>
        <w:szCs w:val="18"/>
      </w:rPr>
      <w:t xml:space="preserve"> (celkem </w:t>
    </w:r>
    <w:r w:rsidRPr="008D6B7F">
      <w:rPr>
        <w:sz w:val="18"/>
        <w:szCs w:val="18"/>
      </w:rPr>
      <w:fldChar w:fldCharType="begin"/>
    </w:r>
    <w:r w:rsidRPr="008D6B7F">
      <w:rPr>
        <w:sz w:val="18"/>
        <w:szCs w:val="18"/>
      </w:rPr>
      <w:instrText xml:space="preserve"> NUMPAGES </w:instrText>
    </w:r>
    <w:r w:rsidRPr="008D6B7F">
      <w:rPr>
        <w:sz w:val="18"/>
        <w:szCs w:val="18"/>
      </w:rPr>
      <w:fldChar w:fldCharType="separate"/>
    </w:r>
    <w:r w:rsidR="00EB21ED">
      <w:rPr>
        <w:noProof/>
        <w:sz w:val="18"/>
        <w:szCs w:val="18"/>
      </w:rPr>
      <w:t>8</w:t>
    </w:r>
    <w:r w:rsidRPr="008D6B7F">
      <w:rPr>
        <w:sz w:val="18"/>
        <w:szCs w:val="18"/>
      </w:rPr>
      <w:fldChar w:fldCharType="end"/>
    </w:r>
    <w:r w:rsidRPr="008D6B7F">
      <w:rPr>
        <w:sz w:val="18"/>
        <w:szCs w:val="18"/>
      </w:rPr>
      <w:t>)</w:t>
    </w:r>
  </w:p>
  <w:p w14:paraId="69EACAB6" w14:textId="77777777" w:rsidR="001510A2" w:rsidRDefault="001510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AB8C" w14:textId="77777777" w:rsidR="00DC59EC" w:rsidRDefault="00DC59EC">
      <w:r>
        <w:separator/>
      </w:r>
    </w:p>
  </w:footnote>
  <w:footnote w:type="continuationSeparator" w:id="0">
    <w:p w14:paraId="1799D2F2" w14:textId="77777777" w:rsidR="00DC59EC" w:rsidRDefault="00DC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386F" w14:textId="1E61FE01" w:rsidR="001510A2" w:rsidRDefault="001510A2">
    <w:pPr>
      <w:pStyle w:val="Zhlav"/>
    </w:pPr>
    <w:r w:rsidRPr="004B4ED2">
      <w:rPr>
        <w:b/>
        <w:noProof/>
        <w:sz w:val="16"/>
        <w:szCs w:val="16"/>
      </w:rPr>
      <w:drawing>
        <wp:inline distT="0" distB="0" distL="0" distR="0" wp14:anchorId="1BF9B452" wp14:editId="4B2FC217">
          <wp:extent cx="2654935" cy="414655"/>
          <wp:effectExtent l="0" t="0" r="0" b="4445"/>
          <wp:docPr id="4" name="Obrázek 4"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6736" w14:textId="632E0F96" w:rsidR="001510A2" w:rsidRDefault="001510A2" w:rsidP="006A5777">
    <w:pPr>
      <w:pStyle w:val="Zhlav"/>
      <w:jc w:val="right"/>
    </w:pPr>
    <w:r w:rsidRPr="004B4ED2">
      <w:rPr>
        <w:b/>
        <w:noProof/>
        <w:sz w:val="16"/>
        <w:szCs w:val="16"/>
      </w:rPr>
      <w:drawing>
        <wp:anchor distT="0" distB="0" distL="114300" distR="114300" simplePos="0" relativeHeight="251659264" behindDoc="0" locked="0" layoutInCell="1" allowOverlap="1" wp14:anchorId="6AD81E67" wp14:editId="4A5CCC1A">
          <wp:simplePos x="0" y="0"/>
          <wp:positionH relativeFrom="column">
            <wp:posOffset>3175</wp:posOffset>
          </wp:positionH>
          <wp:positionV relativeFrom="paragraph">
            <wp:posOffset>24765</wp:posOffset>
          </wp:positionV>
          <wp:extent cx="2654935" cy="414655"/>
          <wp:effectExtent l="0" t="0" r="0" b="4445"/>
          <wp:wrapSquare wrapText="bothSides"/>
          <wp:docPr id="2" name="Obrázek 2"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14:sizeRelH relativeFrom="margin">
            <wp14:pctWidth>0</wp14:pctWidth>
          </wp14:sizeRelH>
          <wp14:sizeRelV relativeFrom="margin">
            <wp14:pctHeight>0</wp14:pctHeight>
          </wp14:sizeRelV>
        </wp:anchor>
      </w:drawing>
    </w:r>
    <w:r>
      <w:t>Příloha č. 2 – smlouva o dílo – full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21C29" w14:textId="6CD573E5" w:rsidR="001510A2" w:rsidRDefault="001510A2" w:rsidP="0010465F">
    <w:pPr>
      <w:pStyle w:val="Zhlav"/>
      <w:tabs>
        <w:tab w:val="clear" w:pos="4536"/>
        <w:tab w:val="clear" w:pos="9072"/>
        <w:tab w:val="right" w:pos="9214"/>
      </w:tabs>
    </w:pPr>
    <w:r w:rsidRPr="004B4ED2">
      <w:rPr>
        <w:b/>
        <w:noProof/>
        <w:sz w:val="16"/>
        <w:szCs w:val="16"/>
      </w:rPr>
      <w:drawing>
        <wp:inline distT="0" distB="0" distL="0" distR="0" wp14:anchorId="5BA18650" wp14:editId="4478AC85">
          <wp:extent cx="2654935" cy="414655"/>
          <wp:effectExtent l="0" t="0" r="0" b="4445"/>
          <wp:docPr id="3" name="Obrázek 3" descr="C:\Users\voriskovaka\AppData\Local\Microsoft\Windows\INetCache\Content.Outlook\TGAT4D3M\fn_logo_c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riskovaka\AppData\Local\Microsoft\Windows\INetCache\Content.Outlook\TGAT4D3M\fn_logo_cb.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4935" cy="414655"/>
                  </a:xfrm>
                  <a:prstGeom prst="rect">
                    <a:avLst/>
                  </a:prstGeom>
                  <a:noFill/>
                  <a:ln>
                    <a:noFill/>
                  </a:ln>
                </pic:spPr>
              </pic:pic>
            </a:graphicData>
          </a:graphic>
        </wp:inline>
      </w:drawing>
    </w:r>
    <w:r>
      <w:tab/>
    </w:r>
    <w:r w:rsidRPr="00863C9F">
      <w:rPr>
        <w:b/>
        <w:caps/>
        <w:sz w:val="18"/>
        <w:szCs w:val="18"/>
      </w:rPr>
      <w:t>Příloha č. 1 ke smlouvě o dílo</w:t>
    </w:r>
    <w:r>
      <w:rPr>
        <w:b/>
        <w:caps/>
        <w:sz w:val="18"/>
        <w:szCs w:val="18"/>
      </w:rPr>
      <w:t xml:space="preserve"> – „FULL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BE7918"/>
    <w:multiLevelType w:val="hybridMultilevel"/>
    <w:tmpl w:val="C688F98A"/>
    <w:lvl w:ilvl="0" w:tplc="26EA507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6AF2A7E"/>
    <w:multiLevelType w:val="hybridMultilevel"/>
    <w:tmpl w:val="1AA445EC"/>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E048F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E34753"/>
    <w:multiLevelType w:val="hybridMultilevel"/>
    <w:tmpl w:val="82961DFA"/>
    <w:lvl w:ilvl="0" w:tplc="0E345C8A">
      <w:start w:val="1"/>
      <w:numFmt w:val="upp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532F2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F4C0B"/>
    <w:multiLevelType w:val="hybridMultilevel"/>
    <w:tmpl w:val="FC8AD7AE"/>
    <w:lvl w:ilvl="0" w:tplc="7C0E9E44">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6854D1"/>
    <w:multiLevelType w:val="hybridMultilevel"/>
    <w:tmpl w:val="38FA5010"/>
    <w:lvl w:ilvl="0" w:tplc="C450C882">
      <w:numFmt w:val="bullet"/>
      <w:lvlText w:val="-"/>
      <w:lvlJc w:val="left"/>
      <w:pPr>
        <w:ind w:left="1004" w:hanging="360"/>
      </w:pPr>
      <w:rPr>
        <w:rFonts w:ascii="Courier New" w:eastAsia="Times New Roman" w:hAnsi="Courier New" w:cs="Courier New"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529C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890560"/>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83EA1"/>
    <w:multiLevelType w:val="hybridMultilevel"/>
    <w:tmpl w:val="D8AE3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DA7147"/>
    <w:multiLevelType w:val="hybridMultilevel"/>
    <w:tmpl w:val="6074979A"/>
    <w:lvl w:ilvl="0" w:tplc="0405000F">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476443"/>
    <w:multiLevelType w:val="hybridMultilevel"/>
    <w:tmpl w:val="36A0F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E84DB2"/>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410078"/>
    <w:multiLevelType w:val="hybridMultilevel"/>
    <w:tmpl w:val="4E1E2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D305B"/>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9C3C1D"/>
    <w:multiLevelType w:val="hybridMultilevel"/>
    <w:tmpl w:val="D5105846"/>
    <w:lvl w:ilvl="0" w:tplc="4E2436D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F931DE"/>
    <w:multiLevelType w:val="hybridMultilevel"/>
    <w:tmpl w:val="9724CF6A"/>
    <w:lvl w:ilvl="0" w:tplc="4E2436D6">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4A277779"/>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7F2122"/>
    <w:multiLevelType w:val="hybridMultilevel"/>
    <w:tmpl w:val="CB3A169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D41DD4"/>
    <w:multiLevelType w:val="hybridMultilevel"/>
    <w:tmpl w:val="713C981E"/>
    <w:lvl w:ilvl="0" w:tplc="D1FEBC6A">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450C882">
      <w:numFmt w:val="bullet"/>
      <w:lvlText w:val="-"/>
      <w:lvlJc w:val="left"/>
      <w:pPr>
        <w:ind w:left="2880" w:hanging="360"/>
      </w:pPr>
      <w:rPr>
        <w:rFonts w:ascii="Courier New" w:eastAsia="Times New Roman"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FE44A6"/>
    <w:multiLevelType w:val="hybridMultilevel"/>
    <w:tmpl w:val="8CEA6E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6008ED"/>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7"/>
  </w:num>
  <w:num w:numId="3">
    <w:abstractNumId w:val="34"/>
  </w:num>
  <w:num w:numId="4">
    <w:abstractNumId w:val="7"/>
  </w:num>
  <w:num w:numId="5">
    <w:abstractNumId w:val="16"/>
  </w:num>
  <w:num w:numId="6">
    <w:abstractNumId w:val="6"/>
  </w:num>
  <w:num w:numId="7">
    <w:abstractNumId w:val="11"/>
  </w:num>
  <w:num w:numId="8">
    <w:abstractNumId w:val="2"/>
  </w:num>
  <w:num w:numId="9">
    <w:abstractNumId w:val="37"/>
  </w:num>
  <w:num w:numId="10">
    <w:abstractNumId w:val="30"/>
  </w:num>
  <w:num w:numId="11">
    <w:abstractNumId w:val="22"/>
  </w:num>
  <w:num w:numId="12">
    <w:abstractNumId w:val="17"/>
  </w:num>
  <w:num w:numId="13">
    <w:abstractNumId w:val="26"/>
  </w:num>
  <w:num w:numId="14">
    <w:abstractNumId w:val="29"/>
  </w:num>
  <w:num w:numId="15">
    <w:abstractNumId w:val="1"/>
  </w:num>
  <w:num w:numId="16">
    <w:abstractNumId w:val="0"/>
  </w:num>
  <w:num w:numId="17">
    <w:abstractNumId w:val="9"/>
  </w:num>
  <w:num w:numId="18">
    <w:abstractNumId w:val="13"/>
  </w:num>
  <w:num w:numId="19">
    <w:abstractNumId w:val="28"/>
  </w:num>
  <w:num w:numId="20">
    <w:abstractNumId w:val="20"/>
  </w:num>
  <w:num w:numId="21">
    <w:abstractNumId w:val="32"/>
  </w:num>
  <w:num w:numId="22">
    <w:abstractNumId w:val="14"/>
  </w:num>
  <w:num w:numId="23">
    <w:abstractNumId w:val="21"/>
  </w:num>
  <w:num w:numId="24">
    <w:abstractNumId w:val="15"/>
  </w:num>
  <w:num w:numId="25">
    <w:abstractNumId w:val="18"/>
  </w:num>
  <w:num w:numId="26">
    <w:abstractNumId w:val="19"/>
  </w:num>
  <w:num w:numId="27">
    <w:abstractNumId w:val="35"/>
  </w:num>
  <w:num w:numId="28">
    <w:abstractNumId w:val="8"/>
  </w:num>
  <w:num w:numId="29">
    <w:abstractNumId w:val="36"/>
  </w:num>
  <w:num w:numId="30">
    <w:abstractNumId w:val="3"/>
  </w:num>
  <w:num w:numId="31">
    <w:abstractNumId w:val="25"/>
  </w:num>
  <w:num w:numId="32">
    <w:abstractNumId w:val="5"/>
  </w:num>
  <w:num w:numId="33">
    <w:abstractNumId w:val="31"/>
  </w:num>
  <w:num w:numId="34">
    <w:abstractNumId w:val="4"/>
  </w:num>
  <w:num w:numId="35">
    <w:abstractNumId w:val="12"/>
  </w:num>
  <w:num w:numId="36">
    <w:abstractNumId w:val="24"/>
  </w:num>
  <w:num w:numId="37">
    <w:abstractNumId w:val="33"/>
  </w:num>
  <w:num w:numId="3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D3"/>
    <w:rsid w:val="00000FA6"/>
    <w:rsid w:val="00001A7F"/>
    <w:rsid w:val="00006D70"/>
    <w:rsid w:val="0001596A"/>
    <w:rsid w:val="00015B3A"/>
    <w:rsid w:val="00015BCD"/>
    <w:rsid w:val="00017A65"/>
    <w:rsid w:val="00020647"/>
    <w:rsid w:val="00024C46"/>
    <w:rsid w:val="00027464"/>
    <w:rsid w:val="00035BD4"/>
    <w:rsid w:val="000379A3"/>
    <w:rsid w:val="000417FD"/>
    <w:rsid w:val="00042190"/>
    <w:rsid w:val="00042716"/>
    <w:rsid w:val="000432A5"/>
    <w:rsid w:val="00045BC1"/>
    <w:rsid w:val="00050B92"/>
    <w:rsid w:val="00055FCE"/>
    <w:rsid w:val="00057846"/>
    <w:rsid w:val="00060FA3"/>
    <w:rsid w:val="000617BB"/>
    <w:rsid w:val="00062DC4"/>
    <w:rsid w:val="00066CA5"/>
    <w:rsid w:val="000673A9"/>
    <w:rsid w:val="000728E7"/>
    <w:rsid w:val="00073D7A"/>
    <w:rsid w:val="00073F77"/>
    <w:rsid w:val="000765A1"/>
    <w:rsid w:val="00080EF1"/>
    <w:rsid w:val="0008567F"/>
    <w:rsid w:val="00086965"/>
    <w:rsid w:val="000908F5"/>
    <w:rsid w:val="00090F8E"/>
    <w:rsid w:val="00093663"/>
    <w:rsid w:val="000A2DB6"/>
    <w:rsid w:val="000A7697"/>
    <w:rsid w:val="000B309B"/>
    <w:rsid w:val="000B5658"/>
    <w:rsid w:val="000C1113"/>
    <w:rsid w:val="000C27D4"/>
    <w:rsid w:val="000C418F"/>
    <w:rsid w:val="000D2E1E"/>
    <w:rsid w:val="000D6058"/>
    <w:rsid w:val="000E023B"/>
    <w:rsid w:val="000E1903"/>
    <w:rsid w:val="000E3E5E"/>
    <w:rsid w:val="000E6C34"/>
    <w:rsid w:val="000F2137"/>
    <w:rsid w:val="000F76C6"/>
    <w:rsid w:val="00102EB1"/>
    <w:rsid w:val="00103910"/>
    <w:rsid w:val="0010465F"/>
    <w:rsid w:val="00104A10"/>
    <w:rsid w:val="00107E22"/>
    <w:rsid w:val="00111CAF"/>
    <w:rsid w:val="00121132"/>
    <w:rsid w:val="001221C4"/>
    <w:rsid w:val="0012385A"/>
    <w:rsid w:val="00124162"/>
    <w:rsid w:val="00124F21"/>
    <w:rsid w:val="001342A2"/>
    <w:rsid w:val="00135318"/>
    <w:rsid w:val="00135AE8"/>
    <w:rsid w:val="00136848"/>
    <w:rsid w:val="00140AFE"/>
    <w:rsid w:val="00140DC8"/>
    <w:rsid w:val="0014296A"/>
    <w:rsid w:val="001510A2"/>
    <w:rsid w:val="001525B1"/>
    <w:rsid w:val="00152891"/>
    <w:rsid w:val="00152E07"/>
    <w:rsid w:val="00154E78"/>
    <w:rsid w:val="0016047A"/>
    <w:rsid w:val="00161599"/>
    <w:rsid w:val="00163FAF"/>
    <w:rsid w:val="00164123"/>
    <w:rsid w:val="001675C0"/>
    <w:rsid w:val="00170B16"/>
    <w:rsid w:val="00174AAD"/>
    <w:rsid w:val="0017606D"/>
    <w:rsid w:val="00176296"/>
    <w:rsid w:val="00181461"/>
    <w:rsid w:val="00181A31"/>
    <w:rsid w:val="00182B5A"/>
    <w:rsid w:val="00183978"/>
    <w:rsid w:val="00186188"/>
    <w:rsid w:val="0018624C"/>
    <w:rsid w:val="0019090D"/>
    <w:rsid w:val="001914CD"/>
    <w:rsid w:val="001921E0"/>
    <w:rsid w:val="0019497D"/>
    <w:rsid w:val="00194A00"/>
    <w:rsid w:val="001955C0"/>
    <w:rsid w:val="00197B02"/>
    <w:rsid w:val="00197F43"/>
    <w:rsid w:val="001A2B0B"/>
    <w:rsid w:val="001A3B4B"/>
    <w:rsid w:val="001A4238"/>
    <w:rsid w:val="001A5503"/>
    <w:rsid w:val="001A6593"/>
    <w:rsid w:val="001A77C5"/>
    <w:rsid w:val="001B1F84"/>
    <w:rsid w:val="001B4E95"/>
    <w:rsid w:val="001B7CD8"/>
    <w:rsid w:val="001C0AD9"/>
    <w:rsid w:val="001C0D71"/>
    <w:rsid w:val="001C131E"/>
    <w:rsid w:val="001D11A9"/>
    <w:rsid w:val="001D2204"/>
    <w:rsid w:val="001D3DEA"/>
    <w:rsid w:val="001D67E6"/>
    <w:rsid w:val="001E11C7"/>
    <w:rsid w:val="001E2992"/>
    <w:rsid w:val="001E2AB4"/>
    <w:rsid w:val="001E31FA"/>
    <w:rsid w:val="001E3DA9"/>
    <w:rsid w:val="001E6763"/>
    <w:rsid w:val="001E6F26"/>
    <w:rsid w:val="001F0E82"/>
    <w:rsid w:val="001F1339"/>
    <w:rsid w:val="001F28FB"/>
    <w:rsid w:val="001F6BB1"/>
    <w:rsid w:val="001F7C04"/>
    <w:rsid w:val="00201FA3"/>
    <w:rsid w:val="00202382"/>
    <w:rsid w:val="00202D13"/>
    <w:rsid w:val="00203509"/>
    <w:rsid w:val="00205EAC"/>
    <w:rsid w:val="00210F27"/>
    <w:rsid w:val="00213B54"/>
    <w:rsid w:val="00214520"/>
    <w:rsid w:val="00215626"/>
    <w:rsid w:val="002157AC"/>
    <w:rsid w:val="00216920"/>
    <w:rsid w:val="00220781"/>
    <w:rsid w:val="00222E7B"/>
    <w:rsid w:val="0022646F"/>
    <w:rsid w:val="00227B77"/>
    <w:rsid w:val="002309FF"/>
    <w:rsid w:val="00232FC4"/>
    <w:rsid w:val="0023390D"/>
    <w:rsid w:val="0023656A"/>
    <w:rsid w:val="00243125"/>
    <w:rsid w:val="00244029"/>
    <w:rsid w:val="002529AF"/>
    <w:rsid w:val="0025483F"/>
    <w:rsid w:val="00254C87"/>
    <w:rsid w:val="00257693"/>
    <w:rsid w:val="002578DE"/>
    <w:rsid w:val="0025791C"/>
    <w:rsid w:val="00261BE9"/>
    <w:rsid w:val="0026690B"/>
    <w:rsid w:val="0027288F"/>
    <w:rsid w:val="00275029"/>
    <w:rsid w:val="00281AA0"/>
    <w:rsid w:val="00284555"/>
    <w:rsid w:val="002868DC"/>
    <w:rsid w:val="00290B7D"/>
    <w:rsid w:val="00292EDA"/>
    <w:rsid w:val="002A0A13"/>
    <w:rsid w:val="002A0BD8"/>
    <w:rsid w:val="002A1054"/>
    <w:rsid w:val="002A196A"/>
    <w:rsid w:val="002A1DB9"/>
    <w:rsid w:val="002A4B8E"/>
    <w:rsid w:val="002B0DA2"/>
    <w:rsid w:val="002B198E"/>
    <w:rsid w:val="002B440B"/>
    <w:rsid w:val="002B4919"/>
    <w:rsid w:val="002B533C"/>
    <w:rsid w:val="002B5D1E"/>
    <w:rsid w:val="002C01D1"/>
    <w:rsid w:val="002C24B8"/>
    <w:rsid w:val="002C2B6F"/>
    <w:rsid w:val="002D13BD"/>
    <w:rsid w:val="002D4A3D"/>
    <w:rsid w:val="002F332C"/>
    <w:rsid w:val="002F4A2B"/>
    <w:rsid w:val="002F5611"/>
    <w:rsid w:val="002F631A"/>
    <w:rsid w:val="00300BE4"/>
    <w:rsid w:val="00303AAB"/>
    <w:rsid w:val="00311271"/>
    <w:rsid w:val="00311FC3"/>
    <w:rsid w:val="00313916"/>
    <w:rsid w:val="00321B65"/>
    <w:rsid w:val="00323FE0"/>
    <w:rsid w:val="003243E4"/>
    <w:rsid w:val="00325D1B"/>
    <w:rsid w:val="00327431"/>
    <w:rsid w:val="00332195"/>
    <w:rsid w:val="00337A53"/>
    <w:rsid w:val="00342826"/>
    <w:rsid w:val="00343DF1"/>
    <w:rsid w:val="0034404D"/>
    <w:rsid w:val="00344AFC"/>
    <w:rsid w:val="003465B1"/>
    <w:rsid w:val="00347C4B"/>
    <w:rsid w:val="00353C18"/>
    <w:rsid w:val="003654A8"/>
    <w:rsid w:val="003744BA"/>
    <w:rsid w:val="003776DC"/>
    <w:rsid w:val="003831E3"/>
    <w:rsid w:val="00383361"/>
    <w:rsid w:val="003833C9"/>
    <w:rsid w:val="0038669C"/>
    <w:rsid w:val="00390756"/>
    <w:rsid w:val="0039126A"/>
    <w:rsid w:val="00395873"/>
    <w:rsid w:val="003958B2"/>
    <w:rsid w:val="00395D5C"/>
    <w:rsid w:val="003A38E9"/>
    <w:rsid w:val="003A5CDD"/>
    <w:rsid w:val="003A65B6"/>
    <w:rsid w:val="003A7D01"/>
    <w:rsid w:val="003B0722"/>
    <w:rsid w:val="003B6817"/>
    <w:rsid w:val="003C28F6"/>
    <w:rsid w:val="003C3CA8"/>
    <w:rsid w:val="003C4907"/>
    <w:rsid w:val="003C583F"/>
    <w:rsid w:val="003D34AA"/>
    <w:rsid w:val="003D34BA"/>
    <w:rsid w:val="003D3C4B"/>
    <w:rsid w:val="003E2480"/>
    <w:rsid w:val="003E6367"/>
    <w:rsid w:val="003F1047"/>
    <w:rsid w:val="003F2474"/>
    <w:rsid w:val="003F2A79"/>
    <w:rsid w:val="003F5279"/>
    <w:rsid w:val="003F54CE"/>
    <w:rsid w:val="00404E7C"/>
    <w:rsid w:val="004101BF"/>
    <w:rsid w:val="00411D77"/>
    <w:rsid w:val="0041564D"/>
    <w:rsid w:val="004169BB"/>
    <w:rsid w:val="00420130"/>
    <w:rsid w:val="00421953"/>
    <w:rsid w:val="00424616"/>
    <w:rsid w:val="00426AF0"/>
    <w:rsid w:val="00427E2D"/>
    <w:rsid w:val="00430CCE"/>
    <w:rsid w:val="00431DA8"/>
    <w:rsid w:val="004340CA"/>
    <w:rsid w:val="00437E8A"/>
    <w:rsid w:val="00441BC3"/>
    <w:rsid w:val="004429D7"/>
    <w:rsid w:val="0044757C"/>
    <w:rsid w:val="00447E5A"/>
    <w:rsid w:val="00450617"/>
    <w:rsid w:val="004515AA"/>
    <w:rsid w:val="004610C3"/>
    <w:rsid w:val="00461300"/>
    <w:rsid w:val="004625A8"/>
    <w:rsid w:val="00465866"/>
    <w:rsid w:val="00470420"/>
    <w:rsid w:val="00470C97"/>
    <w:rsid w:val="004715C5"/>
    <w:rsid w:val="004807AE"/>
    <w:rsid w:val="004851CD"/>
    <w:rsid w:val="00487101"/>
    <w:rsid w:val="004871FE"/>
    <w:rsid w:val="00492A0F"/>
    <w:rsid w:val="00493DC3"/>
    <w:rsid w:val="00493EFC"/>
    <w:rsid w:val="00497AB3"/>
    <w:rsid w:val="00497F8C"/>
    <w:rsid w:val="004A0134"/>
    <w:rsid w:val="004A0547"/>
    <w:rsid w:val="004A414E"/>
    <w:rsid w:val="004B33CA"/>
    <w:rsid w:val="004B6322"/>
    <w:rsid w:val="004B7383"/>
    <w:rsid w:val="004C3CBC"/>
    <w:rsid w:val="004C50E0"/>
    <w:rsid w:val="004D1397"/>
    <w:rsid w:val="004D2F4E"/>
    <w:rsid w:val="004E1250"/>
    <w:rsid w:val="004E4368"/>
    <w:rsid w:val="004E6B60"/>
    <w:rsid w:val="004F4348"/>
    <w:rsid w:val="004F4D4D"/>
    <w:rsid w:val="0050126E"/>
    <w:rsid w:val="0050238F"/>
    <w:rsid w:val="005030DD"/>
    <w:rsid w:val="00505E01"/>
    <w:rsid w:val="00511C53"/>
    <w:rsid w:val="00513DA9"/>
    <w:rsid w:val="005143EE"/>
    <w:rsid w:val="00521174"/>
    <w:rsid w:val="005221CB"/>
    <w:rsid w:val="005278F8"/>
    <w:rsid w:val="00533241"/>
    <w:rsid w:val="00535D61"/>
    <w:rsid w:val="00540823"/>
    <w:rsid w:val="00540D3A"/>
    <w:rsid w:val="00541E10"/>
    <w:rsid w:val="00542DF9"/>
    <w:rsid w:val="005445C4"/>
    <w:rsid w:val="00546512"/>
    <w:rsid w:val="00546DB4"/>
    <w:rsid w:val="00552ADB"/>
    <w:rsid w:val="00554B2E"/>
    <w:rsid w:val="00556E10"/>
    <w:rsid w:val="005613B1"/>
    <w:rsid w:val="00562A2C"/>
    <w:rsid w:val="0057065D"/>
    <w:rsid w:val="0057228F"/>
    <w:rsid w:val="00572780"/>
    <w:rsid w:val="00576AF1"/>
    <w:rsid w:val="0057785A"/>
    <w:rsid w:val="00577FB4"/>
    <w:rsid w:val="005875AD"/>
    <w:rsid w:val="0059450F"/>
    <w:rsid w:val="005974E5"/>
    <w:rsid w:val="0059758C"/>
    <w:rsid w:val="005B2668"/>
    <w:rsid w:val="005B348B"/>
    <w:rsid w:val="005B49B3"/>
    <w:rsid w:val="005B6DF4"/>
    <w:rsid w:val="005C0206"/>
    <w:rsid w:val="005C22DF"/>
    <w:rsid w:val="005C3268"/>
    <w:rsid w:val="005C3E69"/>
    <w:rsid w:val="005E1B18"/>
    <w:rsid w:val="005E1D21"/>
    <w:rsid w:val="005E2394"/>
    <w:rsid w:val="005E4A26"/>
    <w:rsid w:val="005E4D60"/>
    <w:rsid w:val="005E6A26"/>
    <w:rsid w:val="005F4A48"/>
    <w:rsid w:val="005F6656"/>
    <w:rsid w:val="00602883"/>
    <w:rsid w:val="0060358D"/>
    <w:rsid w:val="00604A75"/>
    <w:rsid w:val="00611085"/>
    <w:rsid w:val="0061211A"/>
    <w:rsid w:val="00617D3C"/>
    <w:rsid w:val="006242F3"/>
    <w:rsid w:val="00625DB5"/>
    <w:rsid w:val="0062648F"/>
    <w:rsid w:val="00626F82"/>
    <w:rsid w:val="006279B8"/>
    <w:rsid w:val="006302B5"/>
    <w:rsid w:val="006317EE"/>
    <w:rsid w:val="006344DC"/>
    <w:rsid w:val="00640501"/>
    <w:rsid w:val="00642956"/>
    <w:rsid w:val="006444DC"/>
    <w:rsid w:val="00646EDE"/>
    <w:rsid w:val="006472A1"/>
    <w:rsid w:val="006502D3"/>
    <w:rsid w:val="00651CC3"/>
    <w:rsid w:val="00656816"/>
    <w:rsid w:val="00656A30"/>
    <w:rsid w:val="0066076C"/>
    <w:rsid w:val="00660A56"/>
    <w:rsid w:val="0066186A"/>
    <w:rsid w:val="00665735"/>
    <w:rsid w:val="00667B22"/>
    <w:rsid w:val="006734AE"/>
    <w:rsid w:val="00674B39"/>
    <w:rsid w:val="00676115"/>
    <w:rsid w:val="00676DC2"/>
    <w:rsid w:val="0067787B"/>
    <w:rsid w:val="00681DDB"/>
    <w:rsid w:val="006839FF"/>
    <w:rsid w:val="00693FA5"/>
    <w:rsid w:val="006959AF"/>
    <w:rsid w:val="00696EBC"/>
    <w:rsid w:val="006A11D1"/>
    <w:rsid w:val="006A1277"/>
    <w:rsid w:val="006A3143"/>
    <w:rsid w:val="006A5777"/>
    <w:rsid w:val="006A6543"/>
    <w:rsid w:val="006B3420"/>
    <w:rsid w:val="006B4967"/>
    <w:rsid w:val="006B62E8"/>
    <w:rsid w:val="006B644C"/>
    <w:rsid w:val="006C1B8F"/>
    <w:rsid w:val="006C61E0"/>
    <w:rsid w:val="006C6A06"/>
    <w:rsid w:val="006C7F5C"/>
    <w:rsid w:val="006D28AE"/>
    <w:rsid w:val="006E0831"/>
    <w:rsid w:val="006E1AF5"/>
    <w:rsid w:val="006E22C0"/>
    <w:rsid w:val="006E694C"/>
    <w:rsid w:val="006F0B09"/>
    <w:rsid w:val="006F20F8"/>
    <w:rsid w:val="006F262C"/>
    <w:rsid w:val="00700D42"/>
    <w:rsid w:val="0070112A"/>
    <w:rsid w:val="00704DC9"/>
    <w:rsid w:val="007054CD"/>
    <w:rsid w:val="00707B54"/>
    <w:rsid w:val="00707EF8"/>
    <w:rsid w:val="00710EDD"/>
    <w:rsid w:val="007130A2"/>
    <w:rsid w:val="00714C73"/>
    <w:rsid w:val="00717933"/>
    <w:rsid w:val="00723AFB"/>
    <w:rsid w:val="007244C6"/>
    <w:rsid w:val="00724D08"/>
    <w:rsid w:val="00727A53"/>
    <w:rsid w:val="007307BA"/>
    <w:rsid w:val="00733301"/>
    <w:rsid w:val="00734B06"/>
    <w:rsid w:val="00734BCB"/>
    <w:rsid w:val="00735726"/>
    <w:rsid w:val="00743FF2"/>
    <w:rsid w:val="0074489B"/>
    <w:rsid w:val="00753D74"/>
    <w:rsid w:val="00753FB4"/>
    <w:rsid w:val="0075521C"/>
    <w:rsid w:val="007603DB"/>
    <w:rsid w:val="007646A7"/>
    <w:rsid w:val="00766933"/>
    <w:rsid w:val="007715DE"/>
    <w:rsid w:val="00774F07"/>
    <w:rsid w:val="00775667"/>
    <w:rsid w:val="007774E4"/>
    <w:rsid w:val="0077780B"/>
    <w:rsid w:val="0078005F"/>
    <w:rsid w:val="00781A93"/>
    <w:rsid w:val="00782F49"/>
    <w:rsid w:val="0078620D"/>
    <w:rsid w:val="00790851"/>
    <w:rsid w:val="007922D7"/>
    <w:rsid w:val="00793ABB"/>
    <w:rsid w:val="0079661C"/>
    <w:rsid w:val="007972AB"/>
    <w:rsid w:val="00797D0A"/>
    <w:rsid w:val="007A071F"/>
    <w:rsid w:val="007A467B"/>
    <w:rsid w:val="007A5A98"/>
    <w:rsid w:val="007A5E5F"/>
    <w:rsid w:val="007C2D1E"/>
    <w:rsid w:val="007C3D41"/>
    <w:rsid w:val="007C5E3E"/>
    <w:rsid w:val="007C6B85"/>
    <w:rsid w:val="007C777C"/>
    <w:rsid w:val="007D0A59"/>
    <w:rsid w:val="007D237E"/>
    <w:rsid w:val="007D57F2"/>
    <w:rsid w:val="007D7F2F"/>
    <w:rsid w:val="007E43BF"/>
    <w:rsid w:val="007F27FB"/>
    <w:rsid w:val="007F3B4E"/>
    <w:rsid w:val="007F6592"/>
    <w:rsid w:val="008010FA"/>
    <w:rsid w:val="00803E04"/>
    <w:rsid w:val="00807024"/>
    <w:rsid w:val="00811148"/>
    <w:rsid w:val="00813644"/>
    <w:rsid w:val="00813C50"/>
    <w:rsid w:val="0081701E"/>
    <w:rsid w:val="00817DE2"/>
    <w:rsid w:val="00820FE1"/>
    <w:rsid w:val="00824AFD"/>
    <w:rsid w:val="008253F3"/>
    <w:rsid w:val="00825F57"/>
    <w:rsid w:val="00831C2E"/>
    <w:rsid w:val="00831E2E"/>
    <w:rsid w:val="0083429E"/>
    <w:rsid w:val="00835472"/>
    <w:rsid w:val="00843C02"/>
    <w:rsid w:val="00843C55"/>
    <w:rsid w:val="008465A1"/>
    <w:rsid w:val="00850ACC"/>
    <w:rsid w:val="0085248E"/>
    <w:rsid w:val="0086103F"/>
    <w:rsid w:val="00863F5E"/>
    <w:rsid w:val="00865893"/>
    <w:rsid w:val="008731C2"/>
    <w:rsid w:val="00877CB8"/>
    <w:rsid w:val="0088044D"/>
    <w:rsid w:val="00882534"/>
    <w:rsid w:val="008839A7"/>
    <w:rsid w:val="00883A1D"/>
    <w:rsid w:val="008878DB"/>
    <w:rsid w:val="00890C9F"/>
    <w:rsid w:val="008919F1"/>
    <w:rsid w:val="00893E24"/>
    <w:rsid w:val="008A1311"/>
    <w:rsid w:val="008B10DF"/>
    <w:rsid w:val="008B6F0B"/>
    <w:rsid w:val="008C27DA"/>
    <w:rsid w:val="008C64D0"/>
    <w:rsid w:val="008D38CC"/>
    <w:rsid w:val="008D3D1C"/>
    <w:rsid w:val="008D6B7F"/>
    <w:rsid w:val="008E0908"/>
    <w:rsid w:val="008E3123"/>
    <w:rsid w:val="008E6A51"/>
    <w:rsid w:val="008F4DC6"/>
    <w:rsid w:val="008F6A55"/>
    <w:rsid w:val="008F7A63"/>
    <w:rsid w:val="009110AC"/>
    <w:rsid w:val="009132B3"/>
    <w:rsid w:val="0091583A"/>
    <w:rsid w:val="00917E49"/>
    <w:rsid w:val="00920BCA"/>
    <w:rsid w:val="00925126"/>
    <w:rsid w:val="009251DB"/>
    <w:rsid w:val="009300E8"/>
    <w:rsid w:val="00930169"/>
    <w:rsid w:val="00932339"/>
    <w:rsid w:val="00932DD4"/>
    <w:rsid w:val="009364FC"/>
    <w:rsid w:val="009433F2"/>
    <w:rsid w:val="00944F42"/>
    <w:rsid w:val="00945BC5"/>
    <w:rsid w:val="0094699F"/>
    <w:rsid w:val="00946BD7"/>
    <w:rsid w:val="00947C67"/>
    <w:rsid w:val="009509F3"/>
    <w:rsid w:val="00950E1B"/>
    <w:rsid w:val="00952741"/>
    <w:rsid w:val="00956BB7"/>
    <w:rsid w:val="00961A06"/>
    <w:rsid w:val="00961AD1"/>
    <w:rsid w:val="00962D41"/>
    <w:rsid w:val="00964A4A"/>
    <w:rsid w:val="0096796C"/>
    <w:rsid w:val="009706D3"/>
    <w:rsid w:val="00973ED5"/>
    <w:rsid w:val="00980A32"/>
    <w:rsid w:val="00980E07"/>
    <w:rsid w:val="00981DAB"/>
    <w:rsid w:val="009824E0"/>
    <w:rsid w:val="00983194"/>
    <w:rsid w:val="009848DB"/>
    <w:rsid w:val="0098600A"/>
    <w:rsid w:val="00987636"/>
    <w:rsid w:val="009947C9"/>
    <w:rsid w:val="00994C9C"/>
    <w:rsid w:val="00995234"/>
    <w:rsid w:val="009A56E5"/>
    <w:rsid w:val="009A6617"/>
    <w:rsid w:val="009A76D1"/>
    <w:rsid w:val="009B0860"/>
    <w:rsid w:val="009B1863"/>
    <w:rsid w:val="009B23BF"/>
    <w:rsid w:val="009B6663"/>
    <w:rsid w:val="009C2A49"/>
    <w:rsid w:val="009C4589"/>
    <w:rsid w:val="009C601C"/>
    <w:rsid w:val="009C6C5B"/>
    <w:rsid w:val="009C7305"/>
    <w:rsid w:val="009C7A8E"/>
    <w:rsid w:val="009D1495"/>
    <w:rsid w:val="009D73BE"/>
    <w:rsid w:val="009E01CB"/>
    <w:rsid w:val="009E1915"/>
    <w:rsid w:val="009E47D8"/>
    <w:rsid w:val="009E51B6"/>
    <w:rsid w:val="009E5308"/>
    <w:rsid w:val="009E66D9"/>
    <w:rsid w:val="009E7AEA"/>
    <w:rsid w:val="009F0AF9"/>
    <w:rsid w:val="009F5C6C"/>
    <w:rsid w:val="009F65B8"/>
    <w:rsid w:val="009F68C6"/>
    <w:rsid w:val="009F77FD"/>
    <w:rsid w:val="00A02266"/>
    <w:rsid w:val="00A03FC4"/>
    <w:rsid w:val="00A04FCF"/>
    <w:rsid w:val="00A11596"/>
    <w:rsid w:val="00A13243"/>
    <w:rsid w:val="00A13550"/>
    <w:rsid w:val="00A1607C"/>
    <w:rsid w:val="00A23AF0"/>
    <w:rsid w:val="00A27058"/>
    <w:rsid w:val="00A31321"/>
    <w:rsid w:val="00A315FD"/>
    <w:rsid w:val="00A32280"/>
    <w:rsid w:val="00A32F43"/>
    <w:rsid w:val="00A33608"/>
    <w:rsid w:val="00A40DEC"/>
    <w:rsid w:val="00A4339A"/>
    <w:rsid w:val="00A44D88"/>
    <w:rsid w:val="00A471F8"/>
    <w:rsid w:val="00A47269"/>
    <w:rsid w:val="00A53591"/>
    <w:rsid w:val="00A57C59"/>
    <w:rsid w:val="00A63044"/>
    <w:rsid w:val="00A641D0"/>
    <w:rsid w:val="00A662A2"/>
    <w:rsid w:val="00A70019"/>
    <w:rsid w:val="00A7010F"/>
    <w:rsid w:val="00A70467"/>
    <w:rsid w:val="00A73E09"/>
    <w:rsid w:val="00A7495F"/>
    <w:rsid w:val="00A77115"/>
    <w:rsid w:val="00A81ACB"/>
    <w:rsid w:val="00A82AF9"/>
    <w:rsid w:val="00A84CF0"/>
    <w:rsid w:val="00A8545F"/>
    <w:rsid w:val="00A90CCE"/>
    <w:rsid w:val="00A9261F"/>
    <w:rsid w:val="00A93600"/>
    <w:rsid w:val="00A941EC"/>
    <w:rsid w:val="00A94C9B"/>
    <w:rsid w:val="00A9772D"/>
    <w:rsid w:val="00AA0669"/>
    <w:rsid w:val="00AA0C58"/>
    <w:rsid w:val="00AA0ED3"/>
    <w:rsid w:val="00AA0EEF"/>
    <w:rsid w:val="00AA25F0"/>
    <w:rsid w:val="00AA2F3E"/>
    <w:rsid w:val="00AA4660"/>
    <w:rsid w:val="00AA5E84"/>
    <w:rsid w:val="00AA5F15"/>
    <w:rsid w:val="00AA6593"/>
    <w:rsid w:val="00AB12E3"/>
    <w:rsid w:val="00AB3842"/>
    <w:rsid w:val="00AB3E87"/>
    <w:rsid w:val="00AB4DF3"/>
    <w:rsid w:val="00AB65AD"/>
    <w:rsid w:val="00AC00CC"/>
    <w:rsid w:val="00AC4222"/>
    <w:rsid w:val="00AC5DFF"/>
    <w:rsid w:val="00AD0F29"/>
    <w:rsid w:val="00AD2595"/>
    <w:rsid w:val="00AD2E44"/>
    <w:rsid w:val="00AD5559"/>
    <w:rsid w:val="00AE0F60"/>
    <w:rsid w:val="00AE26FB"/>
    <w:rsid w:val="00AE2B9F"/>
    <w:rsid w:val="00AE3F3A"/>
    <w:rsid w:val="00AE4783"/>
    <w:rsid w:val="00AF0708"/>
    <w:rsid w:val="00AF1864"/>
    <w:rsid w:val="00AF494D"/>
    <w:rsid w:val="00AF4A13"/>
    <w:rsid w:val="00B05317"/>
    <w:rsid w:val="00B0586C"/>
    <w:rsid w:val="00B059E3"/>
    <w:rsid w:val="00B07F53"/>
    <w:rsid w:val="00B10A7D"/>
    <w:rsid w:val="00B1388C"/>
    <w:rsid w:val="00B2162F"/>
    <w:rsid w:val="00B23092"/>
    <w:rsid w:val="00B23236"/>
    <w:rsid w:val="00B2363E"/>
    <w:rsid w:val="00B23F97"/>
    <w:rsid w:val="00B2454D"/>
    <w:rsid w:val="00B30BD7"/>
    <w:rsid w:val="00B32189"/>
    <w:rsid w:val="00B3402F"/>
    <w:rsid w:val="00B34095"/>
    <w:rsid w:val="00B40D37"/>
    <w:rsid w:val="00B410E5"/>
    <w:rsid w:val="00B41F04"/>
    <w:rsid w:val="00B423D1"/>
    <w:rsid w:val="00B4260C"/>
    <w:rsid w:val="00B436B5"/>
    <w:rsid w:val="00B47329"/>
    <w:rsid w:val="00B51064"/>
    <w:rsid w:val="00B5214E"/>
    <w:rsid w:val="00B534FD"/>
    <w:rsid w:val="00B60816"/>
    <w:rsid w:val="00B6294D"/>
    <w:rsid w:val="00B711D8"/>
    <w:rsid w:val="00B727BB"/>
    <w:rsid w:val="00B72E34"/>
    <w:rsid w:val="00B7415F"/>
    <w:rsid w:val="00B80688"/>
    <w:rsid w:val="00B80923"/>
    <w:rsid w:val="00B812DA"/>
    <w:rsid w:val="00B82260"/>
    <w:rsid w:val="00B90AD3"/>
    <w:rsid w:val="00BA1BEA"/>
    <w:rsid w:val="00BA39DE"/>
    <w:rsid w:val="00BA5CDD"/>
    <w:rsid w:val="00BB2780"/>
    <w:rsid w:val="00BB5B83"/>
    <w:rsid w:val="00BB6878"/>
    <w:rsid w:val="00BB7D66"/>
    <w:rsid w:val="00BC4747"/>
    <w:rsid w:val="00BC4A24"/>
    <w:rsid w:val="00BC4C6C"/>
    <w:rsid w:val="00BC5729"/>
    <w:rsid w:val="00BC69A4"/>
    <w:rsid w:val="00BD0A3A"/>
    <w:rsid w:val="00BD204C"/>
    <w:rsid w:val="00BD4A1D"/>
    <w:rsid w:val="00BD50CA"/>
    <w:rsid w:val="00BD7386"/>
    <w:rsid w:val="00BE2D7E"/>
    <w:rsid w:val="00BE364D"/>
    <w:rsid w:val="00BE53FF"/>
    <w:rsid w:val="00BE59CF"/>
    <w:rsid w:val="00BE678F"/>
    <w:rsid w:val="00BE6F87"/>
    <w:rsid w:val="00BE7646"/>
    <w:rsid w:val="00BF1060"/>
    <w:rsid w:val="00BF42B5"/>
    <w:rsid w:val="00BF5ABD"/>
    <w:rsid w:val="00BF760A"/>
    <w:rsid w:val="00C05BBC"/>
    <w:rsid w:val="00C06BFC"/>
    <w:rsid w:val="00C110C7"/>
    <w:rsid w:val="00C1301E"/>
    <w:rsid w:val="00C133C7"/>
    <w:rsid w:val="00C1420E"/>
    <w:rsid w:val="00C142B9"/>
    <w:rsid w:val="00C164DF"/>
    <w:rsid w:val="00C21CDF"/>
    <w:rsid w:val="00C25825"/>
    <w:rsid w:val="00C26CA2"/>
    <w:rsid w:val="00C279F8"/>
    <w:rsid w:val="00C27FB8"/>
    <w:rsid w:val="00C32814"/>
    <w:rsid w:val="00C34789"/>
    <w:rsid w:val="00C37137"/>
    <w:rsid w:val="00C37788"/>
    <w:rsid w:val="00C37E90"/>
    <w:rsid w:val="00C409F5"/>
    <w:rsid w:val="00C45A65"/>
    <w:rsid w:val="00C46696"/>
    <w:rsid w:val="00C47DC9"/>
    <w:rsid w:val="00C50F8C"/>
    <w:rsid w:val="00C54430"/>
    <w:rsid w:val="00C61438"/>
    <w:rsid w:val="00C61827"/>
    <w:rsid w:val="00C61DE1"/>
    <w:rsid w:val="00C67CD8"/>
    <w:rsid w:val="00C706B7"/>
    <w:rsid w:val="00C712CC"/>
    <w:rsid w:val="00C71BB3"/>
    <w:rsid w:val="00C73663"/>
    <w:rsid w:val="00C77522"/>
    <w:rsid w:val="00C77F82"/>
    <w:rsid w:val="00C811E2"/>
    <w:rsid w:val="00C84072"/>
    <w:rsid w:val="00C84DB2"/>
    <w:rsid w:val="00C85D03"/>
    <w:rsid w:val="00C86614"/>
    <w:rsid w:val="00C86B82"/>
    <w:rsid w:val="00C86BC8"/>
    <w:rsid w:val="00C87032"/>
    <w:rsid w:val="00C94E2E"/>
    <w:rsid w:val="00C95B1B"/>
    <w:rsid w:val="00C95D2B"/>
    <w:rsid w:val="00C978DD"/>
    <w:rsid w:val="00CA29E2"/>
    <w:rsid w:val="00CA2B66"/>
    <w:rsid w:val="00CA3A7F"/>
    <w:rsid w:val="00CA7EC5"/>
    <w:rsid w:val="00CB6BE8"/>
    <w:rsid w:val="00CC12D8"/>
    <w:rsid w:val="00CC2D9F"/>
    <w:rsid w:val="00CC32D8"/>
    <w:rsid w:val="00CC5CFF"/>
    <w:rsid w:val="00CC7563"/>
    <w:rsid w:val="00CD0114"/>
    <w:rsid w:val="00CD05AD"/>
    <w:rsid w:val="00CD0AB5"/>
    <w:rsid w:val="00CD3D07"/>
    <w:rsid w:val="00CD6074"/>
    <w:rsid w:val="00CE12A4"/>
    <w:rsid w:val="00CE163C"/>
    <w:rsid w:val="00CE2FAE"/>
    <w:rsid w:val="00CE4C9C"/>
    <w:rsid w:val="00CE6D38"/>
    <w:rsid w:val="00CE7D5A"/>
    <w:rsid w:val="00CF0093"/>
    <w:rsid w:val="00CF0207"/>
    <w:rsid w:val="00CF021C"/>
    <w:rsid w:val="00CF3145"/>
    <w:rsid w:val="00CF6CFF"/>
    <w:rsid w:val="00CF7E18"/>
    <w:rsid w:val="00D03BFD"/>
    <w:rsid w:val="00D06EEB"/>
    <w:rsid w:val="00D21070"/>
    <w:rsid w:val="00D239A6"/>
    <w:rsid w:val="00D27ACE"/>
    <w:rsid w:val="00D27BC1"/>
    <w:rsid w:val="00D31E29"/>
    <w:rsid w:val="00D31FC2"/>
    <w:rsid w:val="00D408B6"/>
    <w:rsid w:val="00D40A88"/>
    <w:rsid w:val="00D42AD9"/>
    <w:rsid w:val="00D44E32"/>
    <w:rsid w:val="00D463EC"/>
    <w:rsid w:val="00D6057B"/>
    <w:rsid w:val="00D60727"/>
    <w:rsid w:val="00D65625"/>
    <w:rsid w:val="00D65851"/>
    <w:rsid w:val="00D74CD2"/>
    <w:rsid w:val="00D76D15"/>
    <w:rsid w:val="00D8000D"/>
    <w:rsid w:val="00D80F1E"/>
    <w:rsid w:val="00D83AE8"/>
    <w:rsid w:val="00D84829"/>
    <w:rsid w:val="00D852B9"/>
    <w:rsid w:val="00D906FA"/>
    <w:rsid w:val="00D91C38"/>
    <w:rsid w:val="00D92110"/>
    <w:rsid w:val="00D9213B"/>
    <w:rsid w:val="00D9470D"/>
    <w:rsid w:val="00D9564F"/>
    <w:rsid w:val="00D95D72"/>
    <w:rsid w:val="00D970AD"/>
    <w:rsid w:val="00D97705"/>
    <w:rsid w:val="00DA1EB4"/>
    <w:rsid w:val="00DA32ED"/>
    <w:rsid w:val="00DA66CC"/>
    <w:rsid w:val="00DB2FCC"/>
    <w:rsid w:val="00DB35FC"/>
    <w:rsid w:val="00DB77F2"/>
    <w:rsid w:val="00DB7DF5"/>
    <w:rsid w:val="00DC0582"/>
    <w:rsid w:val="00DC07A8"/>
    <w:rsid w:val="00DC0CA3"/>
    <w:rsid w:val="00DC45C4"/>
    <w:rsid w:val="00DC59EC"/>
    <w:rsid w:val="00DC6135"/>
    <w:rsid w:val="00DC7043"/>
    <w:rsid w:val="00DC75D5"/>
    <w:rsid w:val="00DD56D0"/>
    <w:rsid w:val="00DD7346"/>
    <w:rsid w:val="00DE0CF1"/>
    <w:rsid w:val="00DE3233"/>
    <w:rsid w:val="00DE7534"/>
    <w:rsid w:val="00DF296D"/>
    <w:rsid w:val="00DF586D"/>
    <w:rsid w:val="00DF607C"/>
    <w:rsid w:val="00DF6167"/>
    <w:rsid w:val="00E01E81"/>
    <w:rsid w:val="00E02708"/>
    <w:rsid w:val="00E03DC6"/>
    <w:rsid w:val="00E0409B"/>
    <w:rsid w:val="00E07076"/>
    <w:rsid w:val="00E10091"/>
    <w:rsid w:val="00E128E0"/>
    <w:rsid w:val="00E16EBE"/>
    <w:rsid w:val="00E21974"/>
    <w:rsid w:val="00E24F8B"/>
    <w:rsid w:val="00E262DA"/>
    <w:rsid w:val="00E30F20"/>
    <w:rsid w:val="00E346EB"/>
    <w:rsid w:val="00E35103"/>
    <w:rsid w:val="00E3584B"/>
    <w:rsid w:val="00E40EA4"/>
    <w:rsid w:val="00E41517"/>
    <w:rsid w:val="00E41721"/>
    <w:rsid w:val="00E41912"/>
    <w:rsid w:val="00E43B25"/>
    <w:rsid w:val="00E50D6C"/>
    <w:rsid w:val="00E52909"/>
    <w:rsid w:val="00E52F2E"/>
    <w:rsid w:val="00E57696"/>
    <w:rsid w:val="00E67C36"/>
    <w:rsid w:val="00E72F00"/>
    <w:rsid w:val="00E7389D"/>
    <w:rsid w:val="00E73D7C"/>
    <w:rsid w:val="00E76252"/>
    <w:rsid w:val="00E77E1A"/>
    <w:rsid w:val="00E84487"/>
    <w:rsid w:val="00E865F2"/>
    <w:rsid w:val="00E869E4"/>
    <w:rsid w:val="00E90802"/>
    <w:rsid w:val="00E93E8A"/>
    <w:rsid w:val="00E95437"/>
    <w:rsid w:val="00E96657"/>
    <w:rsid w:val="00E96D19"/>
    <w:rsid w:val="00EA0793"/>
    <w:rsid w:val="00EA0EC5"/>
    <w:rsid w:val="00EA194C"/>
    <w:rsid w:val="00EA40C9"/>
    <w:rsid w:val="00EB1FDC"/>
    <w:rsid w:val="00EB21ED"/>
    <w:rsid w:val="00EB4E5D"/>
    <w:rsid w:val="00EB6758"/>
    <w:rsid w:val="00EC1353"/>
    <w:rsid w:val="00ED1D57"/>
    <w:rsid w:val="00ED3AF3"/>
    <w:rsid w:val="00ED604F"/>
    <w:rsid w:val="00ED66E5"/>
    <w:rsid w:val="00EE2184"/>
    <w:rsid w:val="00EE4ECF"/>
    <w:rsid w:val="00EE5DB4"/>
    <w:rsid w:val="00EF153C"/>
    <w:rsid w:val="00EF1B8F"/>
    <w:rsid w:val="00EF682B"/>
    <w:rsid w:val="00EF7CCA"/>
    <w:rsid w:val="00F008E1"/>
    <w:rsid w:val="00F00AF1"/>
    <w:rsid w:val="00F02968"/>
    <w:rsid w:val="00F04F0C"/>
    <w:rsid w:val="00F1046E"/>
    <w:rsid w:val="00F10CA0"/>
    <w:rsid w:val="00F1149F"/>
    <w:rsid w:val="00F14796"/>
    <w:rsid w:val="00F14AB6"/>
    <w:rsid w:val="00F168F4"/>
    <w:rsid w:val="00F20925"/>
    <w:rsid w:val="00F2282B"/>
    <w:rsid w:val="00F24170"/>
    <w:rsid w:val="00F24FE8"/>
    <w:rsid w:val="00F25AC1"/>
    <w:rsid w:val="00F279A1"/>
    <w:rsid w:val="00F27D9A"/>
    <w:rsid w:val="00F352A8"/>
    <w:rsid w:val="00F4102F"/>
    <w:rsid w:val="00F443D9"/>
    <w:rsid w:val="00F44584"/>
    <w:rsid w:val="00F45D45"/>
    <w:rsid w:val="00F46C13"/>
    <w:rsid w:val="00F478F8"/>
    <w:rsid w:val="00F535DD"/>
    <w:rsid w:val="00F54F93"/>
    <w:rsid w:val="00F55209"/>
    <w:rsid w:val="00F5737B"/>
    <w:rsid w:val="00F61940"/>
    <w:rsid w:val="00F61E4B"/>
    <w:rsid w:val="00F6200B"/>
    <w:rsid w:val="00F653E0"/>
    <w:rsid w:val="00F65905"/>
    <w:rsid w:val="00F672AE"/>
    <w:rsid w:val="00F7227B"/>
    <w:rsid w:val="00F7259B"/>
    <w:rsid w:val="00F73158"/>
    <w:rsid w:val="00F7676D"/>
    <w:rsid w:val="00F76DDB"/>
    <w:rsid w:val="00F76FCF"/>
    <w:rsid w:val="00F77073"/>
    <w:rsid w:val="00F77B30"/>
    <w:rsid w:val="00F811C2"/>
    <w:rsid w:val="00F842D5"/>
    <w:rsid w:val="00F86642"/>
    <w:rsid w:val="00F91B4A"/>
    <w:rsid w:val="00F973C4"/>
    <w:rsid w:val="00F9794F"/>
    <w:rsid w:val="00FA3FA1"/>
    <w:rsid w:val="00FA4541"/>
    <w:rsid w:val="00FA667C"/>
    <w:rsid w:val="00FB2629"/>
    <w:rsid w:val="00FB6520"/>
    <w:rsid w:val="00FC0A0B"/>
    <w:rsid w:val="00FC1C65"/>
    <w:rsid w:val="00FC7ACF"/>
    <w:rsid w:val="00FD32D6"/>
    <w:rsid w:val="00FE057F"/>
    <w:rsid w:val="00FE0DD6"/>
    <w:rsid w:val="00FE1F20"/>
    <w:rsid w:val="00FE2D0A"/>
    <w:rsid w:val="00FE66C9"/>
    <w:rsid w:val="00FE7B25"/>
    <w:rsid w:val="00FF0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4BEFC"/>
  <w15:docId w15:val="{2BC6C902-5A71-4997-AFF6-6246593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A0ED3"/>
    <w:rPr>
      <w:rFonts w:ascii="Arial" w:hAnsi="Arial"/>
      <w:szCs w:val="24"/>
    </w:rPr>
  </w:style>
  <w:style w:type="paragraph" w:styleId="Nadpis1">
    <w:name w:val="heading 1"/>
    <w:basedOn w:val="Normln"/>
    <w:next w:val="Normln"/>
    <w:link w:val="Nadpis1Char"/>
    <w:qFormat/>
    <w:rsid w:val="009C730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B4260C"/>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AA0ED3"/>
    <w:pPr>
      <w:tabs>
        <w:tab w:val="center" w:pos="4536"/>
        <w:tab w:val="right" w:pos="9072"/>
      </w:tabs>
    </w:pPr>
  </w:style>
  <w:style w:type="table" w:styleId="Mkatabulky">
    <w:name w:val="Table Grid"/>
    <w:basedOn w:val="Normlntabulka"/>
    <w:uiPriority w:val="59"/>
    <w:rsid w:val="00AA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AA0ED3"/>
    <w:rPr>
      <w:b/>
      <w:bCs/>
    </w:rPr>
  </w:style>
  <w:style w:type="paragraph" w:styleId="Textvysvtlivek">
    <w:name w:val="endnote text"/>
    <w:basedOn w:val="Normln"/>
    <w:link w:val="TextvysvtlivekChar"/>
    <w:rsid w:val="009C7305"/>
    <w:rPr>
      <w:szCs w:val="20"/>
    </w:rPr>
  </w:style>
  <w:style w:type="character" w:customStyle="1" w:styleId="TextvysvtlivekChar">
    <w:name w:val="Text vysvětlivek Char"/>
    <w:link w:val="Textvysvtlivek"/>
    <w:rsid w:val="009C7305"/>
    <w:rPr>
      <w:rFonts w:ascii="Arial" w:hAnsi="Arial"/>
    </w:rPr>
  </w:style>
  <w:style w:type="character" w:styleId="Odkaznavysvtlivky">
    <w:name w:val="endnote reference"/>
    <w:rsid w:val="009C7305"/>
    <w:rPr>
      <w:vertAlign w:val="superscript"/>
    </w:rPr>
  </w:style>
  <w:style w:type="character" w:customStyle="1" w:styleId="Nadpis1Char">
    <w:name w:val="Nadpis 1 Char"/>
    <w:link w:val="Nadpis1"/>
    <w:rsid w:val="009C7305"/>
    <w:rPr>
      <w:rFonts w:ascii="Cambria" w:eastAsia="Times New Roman" w:hAnsi="Cambria" w:cs="Times New Roman"/>
      <w:b/>
      <w:bCs/>
      <w:kern w:val="32"/>
      <w:sz w:val="32"/>
      <w:szCs w:val="32"/>
    </w:rPr>
  </w:style>
  <w:style w:type="character" w:styleId="Odkaznakoment">
    <w:name w:val="annotation reference"/>
    <w:qFormat/>
    <w:rsid w:val="009C7305"/>
    <w:rPr>
      <w:sz w:val="16"/>
      <w:szCs w:val="16"/>
    </w:rPr>
  </w:style>
  <w:style w:type="paragraph" w:styleId="Textkomente">
    <w:name w:val="annotation text"/>
    <w:basedOn w:val="Normln"/>
    <w:link w:val="TextkomenteChar"/>
    <w:qFormat/>
    <w:rsid w:val="009C7305"/>
    <w:rPr>
      <w:szCs w:val="20"/>
    </w:rPr>
  </w:style>
  <w:style w:type="character" w:customStyle="1" w:styleId="TextkomenteChar">
    <w:name w:val="Text komentáře Char"/>
    <w:link w:val="Textkomente"/>
    <w:qFormat/>
    <w:rsid w:val="009C7305"/>
    <w:rPr>
      <w:rFonts w:ascii="Arial" w:hAnsi="Arial"/>
    </w:rPr>
  </w:style>
  <w:style w:type="paragraph" w:styleId="Pedmtkomente">
    <w:name w:val="annotation subject"/>
    <w:basedOn w:val="Textkomente"/>
    <w:next w:val="Textkomente"/>
    <w:link w:val="PedmtkomenteChar"/>
    <w:rsid w:val="009C7305"/>
    <w:rPr>
      <w:b/>
      <w:bCs/>
    </w:rPr>
  </w:style>
  <w:style w:type="character" w:customStyle="1" w:styleId="PedmtkomenteChar">
    <w:name w:val="Předmět komentáře Char"/>
    <w:link w:val="Pedmtkomente"/>
    <w:rsid w:val="009C7305"/>
    <w:rPr>
      <w:rFonts w:ascii="Arial" w:hAnsi="Arial"/>
      <w:b/>
      <w:bCs/>
    </w:rPr>
  </w:style>
  <w:style w:type="paragraph" w:styleId="Textbubliny">
    <w:name w:val="Balloon Text"/>
    <w:basedOn w:val="Normln"/>
    <w:link w:val="TextbublinyChar"/>
    <w:rsid w:val="009C7305"/>
    <w:rPr>
      <w:rFonts w:ascii="Tahoma" w:hAnsi="Tahoma"/>
      <w:sz w:val="16"/>
      <w:szCs w:val="16"/>
    </w:rPr>
  </w:style>
  <w:style w:type="character" w:customStyle="1" w:styleId="TextbublinyChar">
    <w:name w:val="Text bubliny Char"/>
    <w:link w:val="Textbubliny"/>
    <w:rsid w:val="009C7305"/>
    <w:rPr>
      <w:rFonts w:ascii="Tahoma" w:hAnsi="Tahoma" w:cs="Tahoma"/>
      <w:sz w:val="16"/>
      <w:szCs w:val="16"/>
    </w:rPr>
  </w:style>
  <w:style w:type="paragraph" w:styleId="Odstavecseseznamem">
    <w:name w:val="List Paragraph"/>
    <w:aliases w:val="Nad,Odstavec cíl se seznamem,Odstavec se seznamem5,Odstavec_muj,Odrážky"/>
    <w:basedOn w:val="Normln"/>
    <w:link w:val="OdstavecseseznamemChar"/>
    <w:uiPriority w:val="34"/>
    <w:qFormat/>
    <w:rsid w:val="00437E8A"/>
    <w:pPr>
      <w:ind w:left="708"/>
    </w:pPr>
  </w:style>
  <w:style w:type="paragraph" w:customStyle="1" w:styleId="xmsonormal">
    <w:name w:val="x_msonormal"/>
    <w:basedOn w:val="Normln"/>
    <w:rsid w:val="00D97705"/>
    <w:pPr>
      <w:spacing w:before="100" w:beforeAutospacing="1" w:after="100" w:afterAutospacing="1"/>
    </w:pPr>
    <w:rPr>
      <w:rFonts w:ascii="Times New Roman" w:hAnsi="Times New Roman"/>
      <w:sz w:val="24"/>
    </w:rPr>
  </w:style>
  <w:style w:type="paragraph" w:styleId="Zhlav">
    <w:name w:val="header"/>
    <w:basedOn w:val="Normln"/>
    <w:link w:val="ZhlavChar"/>
    <w:rsid w:val="00E3584B"/>
    <w:pPr>
      <w:tabs>
        <w:tab w:val="center" w:pos="4536"/>
        <w:tab w:val="right" w:pos="9072"/>
      </w:tabs>
    </w:pPr>
  </w:style>
  <w:style w:type="character" w:customStyle="1" w:styleId="ZhlavChar">
    <w:name w:val="Záhlaví Char"/>
    <w:link w:val="Zhlav"/>
    <w:rsid w:val="00E3584B"/>
    <w:rPr>
      <w:rFonts w:ascii="Arial" w:hAnsi="Arial"/>
      <w:szCs w:val="24"/>
    </w:rPr>
  </w:style>
  <w:style w:type="paragraph" w:styleId="Nzev">
    <w:name w:val="Title"/>
    <w:basedOn w:val="Normln"/>
    <w:next w:val="Normln"/>
    <w:link w:val="NzevChar"/>
    <w:qFormat/>
    <w:rsid w:val="00F20925"/>
    <w:pPr>
      <w:spacing w:before="240" w:after="60"/>
      <w:jc w:val="center"/>
      <w:outlineLvl w:val="0"/>
    </w:pPr>
    <w:rPr>
      <w:rFonts w:ascii="Cambria" w:hAnsi="Cambria"/>
      <w:b/>
      <w:bCs/>
      <w:kern w:val="28"/>
      <w:sz w:val="32"/>
      <w:szCs w:val="32"/>
    </w:rPr>
  </w:style>
  <w:style w:type="character" w:customStyle="1" w:styleId="NzevChar">
    <w:name w:val="Název Char"/>
    <w:link w:val="Nzev"/>
    <w:rsid w:val="00F20925"/>
    <w:rPr>
      <w:rFonts w:ascii="Cambria" w:eastAsia="Times New Roman" w:hAnsi="Cambria" w:cs="Times New Roman"/>
      <w:b/>
      <w:bCs/>
      <w:kern w:val="28"/>
      <w:sz w:val="32"/>
      <w:szCs w:val="32"/>
    </w:rPr>
  </w:style>
  <w:style w:type="character" w:customStyle="1" w:styleId="Nadpis2Char">
    <w:name w:val="Nadpis 2 Char"/>
    <w:link w:val="Nadpis2"/>
    <w:uiPriority w:val="9"/>
    <w:rsid w:val="00B4260C"/>
    <w:rPr>
      <w:rFonts w:ascii="Calibri Light" w:eastAsia="Times New Roman" w:hAnsi="Calibri Light" w:cs="Times New Roman"/>
      <w:b/>
      <w:bCs/>
      <w:i/>
      <w:iCs/>
      <w:sz w:val="28"/>
      <w:szCs w:val="28"/>
    </w:rPr>
  </w:style>
  <w:style w:type="character" w:styleId="Hypertextovodkaz">
    <w:name w:val="Hyperlink"/>
    <w:rsid w:val="00430CCE"/>
    <w:rPr>
      <w:color w:val="0563C1"/>
      <w:u w:val="single"/>
    </w:rPr>
  </w:style>
  <w:style w:type="character" w:customStyle="1" w:styleId="ZpatChar">
    <w:name w:val="Zápatí Char"/>
    <w:basedOn w:val="Standardnpsmoodstavce"/>
    <w:link w:val="Zpat"/>
    <w:rsid w:val="001F6BB1"/>
    <w:rPr>
      <w:rFonts w:ascii="Arial" w:hAnsi="Arial"/>
      <w:szCs w:val="24"/>
    </w:rPr>
  </w:style>
  <w:style w:type="character" w:customStyle="1" w:styleId="Nevyeenzmnka1">
    <w:name w:val="Nevyřešená zmínka1"/>
    <w:basedOn w:val="Standardnpsmoodstavce"/>
    <w:uiPriority w:val="99"/>
    <w:semiHidden/>
    <w:unhideWhenUsed/>
    <w:rsid w:val="00197F43"/>
    <w:rPr>
      <w:color w:val="605E5C"/>
      <w:shd w:val="clear" w:color="auto" w:fill="E1DFDD"/>
    </w:rPr>
  </w:style>
  <w:style w:type="character" w:customStyle="1" w:styleId="UnresolvedMention1">
    <w:name w:val="Unresolved Mention1"/>
    <w:basedOn w:val="Standardnpsmoodstavce"/>
    <w:uiPriority w:val="99"/>
    <w:semiHidden/>
    <w:unhideWhenUsed/>
    <w:rsid w:val="00B23F97"/>
    <w:rPr>
      <w:color w:val="605E5C"/>
      <w:shd w:val="clear" w:color="auto" w:fill="E1DFDD"/>
    </w:rPr>
  </w:style>
  <w:style w:type="paragraph" w:customStyle="1" w:styleId="Style35">
    <w:name w:val="Style35"/>
    <w:basedOn w:val="Normln"/>
    <w:qFormat/>
    <w:rsid w:val="001510A2"/>
    <w:pPr>
      <w:widowControl w:val="0"/>
      <w:autoSpaceDE w:val="0"/>
      <w:autoSpaceDN w:val="0"/>
      <w:adjustRightInd w:val="0"/>
      <w:spacing w:after="120"/>
      <w:jc w:val="both"/>
    </w:pPr>
    <w:rPr>
      <w:rFonts w:cs="Courier New"/>
    </w:rPr>
  </w:style>
  <w:style w:type="character" w:customStyle="1" w:styleId="FontStyle43">
    <w:name w:val="Font Style43"/>
    <w:basedOn w:val="Standardnpsmoodstavce"/>
    <w:rsid w:val="001510A2"/>
    <w:rPr>
      <w:rFonts w:ascii="Courier New" w:hAnsi="Courier New" w:cs="Courier New"/>
      <w:b/>
      <w:bCs/>
      <w:color w:val="000000"/>
      <w:sz w:val="24"/>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AD259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63134">
      <w:bodyDiv w:val="1"/>
      <w:marLeft w:val="0"/>
      <w:marRight w:val="0"/>
      <w:marTop w:val="0"/>
      <w:marBottom w:val="0"/>
      <w:divBdr>
        <w:top w:val="none" w:sz="0" w:space="0" w:color="auto"/>
        <w:left w:val="none" w:sz="0" w:space="0" w:color="auto"/>
        <w:bottom w:val="none" w:sz="0" w:space="0" w:color="auto"/>
        <w:right w:val="none" w:sz="0" w:space="0" w:color="auto"/>
      </w:divBdr>
    </w:div>
    <w:div w:id="770273680">
      <w:bodyDiv w:val="1"/>
      <w:marLeft w:val="0"/>
      <w:marRight w:val="0"/>
      <w:marTop w:val="0"/>
      <w:marBottom w:val="0"/>
      <w:divBdr>
        <w:top w:val="none" w:sz="0" w:space="0" w:color="auto"/>
        <w:left w:val="none" w:sz="0" w:space="0" w:color="auto"/>
        <w:bottom w:val="none" w:sz="0" w:space="0" w:color="auto"/>
        <w:right w:val="none" w:sz="0" w:space="0" w:color="auto"/>
      </w:divBdr>
      <w:divsChild>
        <w:div w:id="1195851284">
          <w:marLeft w:val="0"/>
          <w:marRight w:val="0"/>
          <w:marTop w:val="0"/>
          <w:marBottom w:val="0"/>
          <w:divBdr>
            <w:top w:val="none" w:sz="0" w:space="0" w:color="auto"/>
            <w:left w:val="none" w:sz="0" w:space="0" w:color="auto"/>
            <w:bottom w:val="none" w:sz="0" w:space="0" w:color="auto"/>
            <w:right w:val="none" w:sz="0" w:space="0" w:color="auto"/>
          </w:divBdr>
          <w:divsChild>
            <w:div w:id="1508015121">
              <w:marLeft w:val="0"/>
              <w:marRight w:val="0"/>
              <w:marTop w:val="0"/>
              <w:marBottom w:val="0"/>
              <w:divBdr>
                <w:top w:val="none" w:sz="0" w:space="0" w:color="auto"/>
                <w:left w:val="none" w:sz="0" w:space="0" w:color="auto"/>
                <w:bottom w:val="none" w:sz="0" w:space="0" w:color="auto"/>
                <w:right w:val="none" w:sz="0" w:space="0" w:color="auto"/>
              </w:divBdr>
              <w:divsChild>
                <w:div w:id="1613395792">
                  <w:marLeft w:val="0"/>
                  <w:marRight w:val="0"/>
                  <w:marTop w:val="0"/>
                  <w:marBottom w:val="0"/>
                  <w:divBdr>
                    <w:top w:val="none" w:sz="0" w:space="0" w:color="auto"/>
                    <w:left w:val="none" w:sz="0" w:space="0" w:color="auto"/>
                    <w:bottom w:val="none" w:sz="0" w:space="0" w:color="auto"/>
                    <w:right w:val="none" w:sz="0" w:space="0" w:color="auto"/>
                  </w:divBdr>
                  <w:divsChild>
                    <w:div w:id="1171987821">
                      <w:marLeft w:val="0"/>
                      <w:marRight w:val="0"/>
                      <w:marTop w:val="0"/>
                      <w:marBottom w:val="0"/>
                      <w:divBdr>
                        <w:top w:val="none" w:sz="0" w:space="0" w:color="auto"/>
                        <w:left w:val="none" w:sz="0" w:space="0" w:color="auto"/>
                        <w:bottom w:val="none" w:sz="0" w:space="0" w:color="auto"/>
                        <w:right w:val="none" w:sz="0" w:space="0" w:color="auto"/>
                      </w:divBdr>
                      <w:divsChild>
                        <w:div w:id="1024676321">
                          <w:marLeft w:val="0"/>
                          <w:marRight w:val="0"/>
                          <w:marTop w:val="0"/>
                          <w:marBottom w:val="0"/>
                          <w:divBdr>
                            <w:top w:val="none" w:sz="0" w:space="0" w:color="auto"/>
                            <w:left w:val="none" w:sz="0" w:space="0" w:color="auto"/>
                            <w:bottom w:val="none" w:sz="0" w:space="0" w:color="auto"/>
                            <w:right w:val="none" w:sz="0" w:space="0" w:color="auto"/>
                          </w:divBdr>
                          <w:divsChild>
                            <w:div w:id="1147673770">
                              <w:marLeft w:val="0"/>
                              <w:marRight w:val="0"/>
                              <w:marTop w:val="0"/>
                              <w:marBottom w:val="0"/>
                              <w:divBdr>
                                <w:top w:val="none" w:sz="0" w:space="0" w:color="auto"/>
                                <w:left w:val="none" w:sz="0" w:space="0" w:color="auto"/>
                                <w:bottom w:val="none" w:sz="0" w:space="0" w:color="auto"/>
                                <w:right w:val="none" w:sz="0" w:space="0" w:color="auto"/>
                              </w:divBdr>
                              <w:divsChild>
                                <w:div w:id="790248304">
                                  <w:marLeft w:val="0"/>
                                  <w:marRight w:val="0"/>
                                  <w:marTop w:val="0"/>
                                  <w:marBottom w:val="0"/>
                                  <w:divBdr>
                                    <w:top w:val="none" w:sz="0" w:space="0" w:color="auto"/>
                                    <w:left w:val="none" w:sz="0" w:space="0" w:color="auto"/>
                                    <w:bottom w:val="none" w:sz="0" w:space="0" w:color="auto"/>
                                    <w:right w:val="none" w:sz="0" w:space="0" w:color="auto"/>
                                  </w:divBdr>
                                </w:div>
                                <w:div w:id="1498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70979">
      <w:bodyDiv w:val="1"/>
      <w:marLeft w:val="0"/>
      <w:marRight w:val="0"/>
      <w:marTop w:val="0"/>
      <w:marBottom w:val="0"/>
      <w:divBdr>
        <w:top w:val="none" w:sz="0" w:space="0" w:color="auto"/>
        <w:left w:val="none" w:sz="0" w:space="0" w:color="auto"/>
        <w:bottom w:val="none" w:sz="0" w:space="0" w:color="auto"/>
        <w:right w:val="none" w:sz="0" w:space="0" w:color="auto"/>
      </w:divBdr>
    </w:div>
    <w:div w:id="1111975993">
      <w:bodyDiv w:val="1"/>
      <w:marLeft w:val="0"/>
      <w:marRight w:val="0"/>
      <w:marTop w:val="0"/>
      <w:marBottom w:val="0"/>
      <w:divBdr>
        <w:top w:val="none" w:sz="0" w:space="0" w:color="auto"/>
        <w:left w:val="none" w:sz="0" w:space="0" w:color="auto"/>
        <w:bottom w:val="none" w:sz="0" w:space="0" w:color="auto"/>
        <w:right w:val="none" w:sz="0" w:space="0" w:color="auto"/>
      </w:divBdr>
    </w:div>
    <w:div w:id="1368682434">
      <w:bodyDiv w:val="1"/>
      <w:marLeft w:val="0"/>
      <w:marRight w:val="0"/>
      <w:marTop w:val="0"/>
      <w:marBottom w:val="0"/>
      <w:divBdr>
        <w:top w:val="none" w:sz="0" w:space="0" w:color="auto"/>
        <w:left w:val="none" w:sz="0" w:space="0" w:color="auto"/>
        <w:bottom w:val="none" w:sz="0" w:space="0" w:color="auto"/>
        <w:right w:val="none" w:sz="0" w:space="0" w:color="auto"/>
      </w:divBdr>
      <w:divsChild>
        <w:div w:id="823592319">
          <w:marLeft w:val="0"/>
          <w:marRight w:val="0"/>
          <w:marTop w:val="0"/>
          <w:marBottom w:val="0"/>
          <w:divBdr>
            <w:top w:val="none" w:sz="0" w:space="0" w:color="auto"/>
            <w:left w:val="none" w:sz="0" w:space="0" w:color="auto"/>
            <w:bottom w:val="none" w:sz="0" w:space="0" w:color="auto"/>
            <w:right w:val="none" w:sz="0" w:space="0" w:color="auto"/>
          </w:divBdr>
          <w:divsChild>
            <w:div w:id="310182196">
              <w:marLeft w:val="0"/>
              <w:marRight w:val="0"/>
              <w:marTop w:val="0"/>
              <w:marBottom w:val="0"/>
              <w:divBdr>
                <w:top w:val="none" w:sz="0" w:space="0" w:color="auto"/>
                <w:left w:val="none" w:sz="0" w:space="0" w:color="auto"/>
                <w:bottom w:val="none" w:sz="0" w:space="0" w:color="auto"/>
                <w:right w:val="none" w:sz="0" w:space="0" w:color="auto"/>
              </w:divBdr>
              <w:divsChild>
                <w:div w:id="759066919">
                  <w:marLeft w:val="0"/>
                  <w:marRight w:val="0"/>
                  <w:marTop w:val="0"/>
                  <w:marBottom w:val="0"/>
                  <w:divBdr>
                    <w:top w:val="none" w:sz="0" w:space="0" w:color="auto"/>
                    <w:left w:val="none" w:sz="0" w:space="0" w:color="auto"/>
                    <w:bottom w:val="none" w:sz="0" w:space="0" w:color="auto"/>
                    <w:right w:val="none" w:sz="0" w:space="0" w:color="auto"/>
                  </w:divBdr>
                  <w:divsChild>
                    <w:div w:id="868493006">
                      <w:marLeft w:val="0"/>
                      <w:marRight w:val="0"/>
                      <w:marTop w:val="0"/>
                      <w:marBottom w:val="0"/>
                      <w:divBdr>
                        <w:top w:val="none" w:sz="0" w:space="0" w:color="auto"/>
                        <w:left w:val="none" w:sz="0" w:space="0" w:color="auto"/>
                        <w:bottom w:val="none" w:sz="0" w:space="0" w:color="auto"/>
                        <w:right w:val="none" w:sz="0" w:space="0" w:color="auto"/>
                      </w:divBdr>
                      <w:divsChild>
                        <w:div w:id="18972285">
                          <w:marLeft w:val="0"/>
                          <w:marRight w:val="0"/>
                          <w:marTop w:val="0"/>
                          <w:marBottom w:val="0"/>
                          <w:divBdr>
                            <w:top w:val="none" w:sz="0" w:space="0" w:color="auto"/>
                            <w:left w:val="none" w:sz="0" w:space="0" w:color="auto"/>
                            <w:bottom w:val="none" w:sz="0" w:space="0" w:color="auto"/>
                            <w:right w:val="none" w:sz="0" w:space="0" w:color="auto"/>
                          </w:divBdr>
                          <w:divsChild>
                            <w:div w:id="1622111066">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0"/>
                                  <w:marRight w:val="0"/>
                                  <w:marTop w:val="0"/>
                                  <w:marBottom w:val="0"/>
                                  <w:divBdr>
                                    <w:top w:val="none" w:sz="0" w:space="0" w:color="auto"/>
                                    <w:left w:val="none" w:sz="0" w:space="0" w:color="auto"/>
                                    <w:bottom w:val="none" w:sz="0" w:space="0" w:color="auto"/>
                                    <w:right w:val="none" w:sz="0" w:space="0" w:color="auto"/>
                                  </w:divBdr>
                                </w:div>
                                <w:div w:id="1887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95903">
      <w:bodyDiv w:val="1"/>
      <w:marLeft w:val="0"/>
      <w:marRight w:val="0"/>
      <w:marTop w:val="0"/>
      <w:marBottom w:val="0"/>
      <w:divBdr>
        <w:top w:val="none" w:sz="0" w:space="0" w:color="auto"/>
        <w:left w:val="none" w:sz="0" w:space="0" w:color="auto"/>
        <w:bottom w:val="none" w:sz="0" w:space="0" w:color="auto"/>
        <w:right w:val="none" w:sz="0" w:space="0" w:color="auto"/>
      </w:divBdr>
    </w:div>
    <w:div w:id="1887906671">
      <w:bodyDiv w:val="1"/>
      <w:marLeft w:val="0"/>
      <w:marRight w:val="0"/>
      <w:marTop w:val="0"/>
      <w:marBottom w:val="0"/>
      <w:divBdr>
        <w:top w:val="none" w:sz="0" w:space="0" w:color="auto"/>
        <w:left w:val="none" w:sz="0" w:space="0" w:color="auto"/>
        <w:bottom w:val="none" w:sz="0" w:space="0" w:color="auto"/>
        <w:right w:val="none" w:sz="0" w:space="0" w:color="auto"/>
      </w:divBdr>
      <w:divsChild>
        <w:div w:id="413668827">
          <w:marLeft w:val="0"/>
          <w:marRight w:val="0"/>
          <w:marTop w:val="0"/>
          <w:marBottom w:val="0"/>
          <w:divBdr>
            <w:top w:val="none" w:sz="0" w:space="0" w:color="auto"/>
            <w:left w:val="none" w:sz="0" w:space="0" w:color="auto"/>
            <w:bottom w:val="none" w:sz="0" w:space="0" w:color="auto"/>
            <w:right w:val="none" w:sz="0" w:space="0" w:color="auto"/>
          </w:divBdr>
          <w:divsChild>
            <w:div w:id="1716852211">
              <w:marLeft w:val="0"/>
              <w:marRight w:val="0"/>
              <w:marTop w:val="0"/>
              <w:marBottom w:val="0"/>
              <w:divBdr>
                <w:top w:val="none" w:sz="0" w:space="0" w:color="auto"/>
                <w:left w:val="none" w:sz="0" w:space="0" w:color="auto"/>
                <w:bottom w:val="none" w:sz="0" w:space="0" w:color="auto"/>
                <w:right w:val="none" w:sz="0" w:space="0" w:color="auto"/>
              </w:divBdr>
              <w:divsChild>
                <w:div w:id="1330478118">
                  <w:marLeft w:val="0"/>
                  <w:marRight w:val="0"/>
                  <w:marTop w:val="0"/>
                  <w:marBottom w:val="0"/>
                  <w:divBdr>
                    <w:top w:val="none" w:sz="0" w:space="0" w:color="auto"/>
                    <w:left w:val="none" w:sz="0" w:space="0" w:color="auto"/>
                    <w:bottom w:val="none" w:sz="0" w:space="0" w:color="auto"/>
                    <w:right w:val="none" w:sz="0" w:space="0" w:color="auto"/>
                  </w:divBdr>
                  <w:divsChild>
                    <w:div w:id="1095638857">
                      <w:marLeft w:val="0"/>
                      <w:marRight w:val="0"/>
                      <w:marTop w:val="0"/>
                      <w:marBottom w:val="0"/>
                      <w:divBdr>
                        <w:top w:val="none" w:sz="0" w:space="0" w:color="auto"/>
                        <w:left w:val="none" w:sz="0" w:space="0" w:color="auto"/>
                        <w:bottom w:val="none" w:sz="0" w:space="0" w:color="auto"/>
                        <w:right w:val="none" w:sz="0" w:space="0" w:color="auto"/>
                      </w:divBdr>
                      <w:divsChild>
                        <w:div w:id="1359968760">
                          <w:marLeft w:val="0"/>
                          <w:marRight w:val="0"/>
                          <w:marTop w:val="0"/>
                          <w:marBottom w:val="0"/>
                          <w:divBdr>
                            <w:top w:val="none" w:sz="0" w:space="0" w:color="auto"/>
                            <w:left w:val="none" w:sz="0" w:space="0" w:color="auto"/>
                            <w:bottom w:val="none" w:sz="0" w:space="0" w:color="auto"/>
                            <w:right w:val="none" w:sz="0" w:space="0" w:color="auto"/>
                          </w:divBdr>
                          <w:divsChild>
                            <w:div w:id="312373908">
                              <w:marLeft w:val="0"/>
                              <w:marRight w:val="0"/>
                              <w:marTop w:val="0"/>
                              <w:marBottom w:val="0"/>
                              <w:divBdr>
                                <w:top w:val="none" w:sz="0" w:space="0" w:color="auto"/>
                                <w:left w:val="none" w:sz="0" w:space="0" w:color="auto"/>
                                <w:bottom w:val="none" w:sz="0" w:space="0" w:color="auto"/>
                                <w:right w:val="none" w:sz="0" w:space="0" w:color="auto"/>
                              </w:divBdr>
                              <w:divsChild>
                                <w:div w:id="1313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plzen.cz/pravidla_dodavate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09003-F0D5-486E-8712-0B2446E9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3573</Words>
  <Characters>21084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Smlouva  ev</vt:lpstr>
    </vt:vector>
  </TitlesOfParts>
  <Company>Fakultní nemocnice Plzeň</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ev</dc:title>
  <dc:subject/>
  <dc:creator>zornovad;Svobodova Veronika</dc:creator>
  <cp:keywords/>
  <cp:lastModifiedBy>Prihoda Filip</cp:lastModifiedBy>
  <cp:revision>3</cp:revision>
  <cp:lastPrinted>2025-07-07T00:07:00Z</cp:lastPrinted>
  <dcterms:created xsi:type="dcterms:W3CDTF">2025-10-22T11:41:00Z</dcterms:created>
  <dcterms:modified xsi:type="dcterms:W3CDTF">2025-10-23T05:23:00Z</dcterms:modified>
</cp:coreProperties>
</file>