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17ED" w14:textId="77777777" w:rsidR="00A926FD" w:rsidRPr="00A76FE8" w:rsidRDefault="00A926FD" w:rsidP="00A926FD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/>
          <w:bCs/>
        </w:rPr>
        <w:t>Dodatek č. 1</w:t>
      </w:r>
    </w:p>
    <w:p w14:paraId="5D533AF0" w14:textId="64F75D29" w:rsidR="00A76FE8" w:rsidRPr="00A76FE8" w:rsidRDefault="00A76FE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Cs/>
        </w:rPr>
        <w:t>ke Smlouvě</w:t>
      </w:r>
      <w:r w:rsidR="00DE6F19">
        <w:rPr>
          <w:rFonts w:ascii="Times New Roman" w:hAnsi="Times New Roman" w:cs="Times New Roman"/>
          <w:bCs/>
        </w:rPr>
        <w:t xml:space="preserve"> o dílo</w:t>
      </w:r>
    </w:p>
    <w:p w14:paraId="5D08FA54" w14:textId="1B46F8BC" w:rsidR="00A76FE8" w:rsidRDefault="00A76FE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/>
          <w:bCs/>
        </w:rPr>
        <w:t>„</w:t>
      </w:r>
      <w:r w:rsidR="00B8723D" w:rsidRPr="00B8723D">
        <w:rPr>
          <w:rFonts w:ascii="Times New Roman" w:hAnsi="Times New Roman" w:cs="Times New Roman"/>
          <w:b/>
          <w:bCs/>
        </w:rPr>
        <w:t>Stavební úpravy a nástavba objektu občanské vybavenosti, denní stacionář</w:t>
      </w:r>
      <w:r w:rsidRPr="00A76FE8">
        <w:rPr>
          <w:rFonts w:ascii="Times New Roman" w:hAnsi="Times New Roman" w:cs="Times New Roman"/>
          <w:b/>
          <w:bCs/>
        </w:rPr>
        <w:t>“</w:t>
      </w:r>
    </w:p>
    <w:p w14:paraId="0CC0FE12" w14:textId="77777777" w:rsidR="00B8723D" w:rsidRPr="00A76FE8" w:rsidRDefault="00B8723D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3C784CFF" w14:textId="71ABE4C4" w:rsidR="00A76FE8" w:rsidRPr="003060F8" w:rsidRDefault="009159C5" w:rsidP="00423378">
      <w:pPr>
        <w:spacing w:before="120" w:after="120" w:line="259" w:lineRule="auto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Smluvní strany:</w:t>
      </w:r>
    </w:p>
    <w:p w14:paraId="08C09BED" w14:textId="18B1EB1A" w:rsidR="00DE6F19" w:rsidRPr="003060F8" w:rsidRDefault="00DE6F19" w:rsidP="00DE6F19">
      <w:pPr>
        <w:pStyle w:val="Odstavecseseznamem"/>
        <w:numPr>
          <w:ilvl w:val="0"/>
          <w:numId w:val="5"/>
        </w:numPr>
        <w:suppressAutoHyphens/>
        <w:spacing w:after="0" w:line="276" w:lineRule="auto"/>
        <w:ind w:left="993" w:hanging="567"/>
        <w:contextualSpacing w:val="0"/>
        <w:jc w:val="both"/>
        <w:rPr>
          <w:rFonts w:ascii="Times New Roman" w:hAnsi="Times New Roman" w:cs="Times New Roman"/>
          <w:b/>
        </w:rPr>
      </w:pPr>
      <w:r w:rsidRPr="003060F8">
        <w:rPr>
          <w:rFonts w:ascii="Times New Roman" w:hAnsi="Times New Roman" w:cs="Times New Roman"/>
        </w:rPr>
        <w:t xml:space="preserve">Objednatel: </w:t>
      </w:r>
      <w:r w:rsidRPr="003060F8">
        <w:rPr>
          <w:rFonts w:ascii="Times New Roman" w:hAnsi="Times New Roman" w:cs="Times New Roman"/>
          <w:b/>
        </w:rPr>
        <w:t>Centrum sociálních a zdravotních služeb Poděbrady o.p.s.</w:t>
      </w:r>
    </w:p>
    <w:p w14:paraId="602A81C7" w14:textId="30BF7FC1" w:rsidR="00DE6F19" w:rsidRPr="003060F8" w:rsidRDefault="00DE6F19" w:rsidP="00DE6F19">
      <w:pPr>
        <w:pStyle w:val="Odstavecseseznamem"/>
        <w:widowControl w:val="0"/>
        <w:tabs>
          <w:tab w:val="left" w:pos="1985"/>
          <w:tab w:val="left" w:pos="9070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Zastoupena:</w:t>
      </w:r>
      <w:r w:rsidRPr="003060F8">
        <w:rPr>
          <w:rFonts w:ascii="Times New Roman" w:hAnsi="Times New Roman" w:cs="Times New Roman"/>
        </w:rPr>
        <w:tab/>
      </w:r>
      <w:r w:rsidRPr="003060F8">
        <w:rPr>
          <w:rFonts w:ascii="Times New Roman" w:hAnsi="Times New Roman" w:cs="Times New Roman"/>
          <w:color w:val="000000"/>
        </w:rPr>
        <w:t>Emilií Třískovou, ředitelkou</w:t>
      </w:r>
    </w:p>
    <w:p w14:paraId="59C18F5A" w14:textId="475FF4ED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 xml:space="preserve">Se sídlem: </w:t>
      </w:r>
      <w:r w:rsidRPr="003060F8">
        <w:rPr>
          <w:rFonts w:ascii="Times New Roman" w:hAnsi="Times New Roman" w:cs="Times New Roman"/>
        </w:rPr>
        <w:tab/>
        <w:t>nám. T. G. Masaryka 1130/18, 290 01 Poděbrady</w:t>
      </w:r>
    </w:p>
    <w:p w14:paraId="71A54449" w14:textId="39BB903B" w:rsidR="00DE6F19" w:rsidRPr="003060F8" w:rsidRDefault="00DE6F19" w:rsidP="00DE6F19">
      <w:pPr>
        <w:tabs>
          <w:tab w:val="left" w:pos="1985"/>
        </w:tabs>
        <w:spacing w:after="0"/>
        <w:ind w:firstLine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IČO:</w:t>
      </w:r>
      <w:r w:rsidRPr="003060F8">
        <w:rPr>
          <w:rFonts w:ascii="Times New Roman" w:hAnsi="Times New Roman" w:cs="Times New Roman"/>
        </w:rPr>
        <w:tab/>
        <w:t>27395286</w:t>
      </w:r>
    </w:p>
    <w:p w14:paraId="1580AE5B" w14:textId="76BC8DBC" w:rsidR="00DE6F19" w:rsidRPr="003060F8" w:rsidRDefault="00DE6F19" w:rsidP="00DE6F19">
      <w:pPr>
        <w:spacing w:after="0"/>
        <w:ind w:left="567"/>
        <w:rPr>
          <w:rFonts w:ascii="Times New Roman" w:eastAsia="Arial" w:hAnsi="Times New Roman" w:cs="Times New Roman"/>
        </w:rPr>
      </w:pPr>
      <w:r w:rsidRPr="003060F8">
        <w:rPr>
          <w:rFonts w:ascii="Times New Roman" w:eastAsia="Arial" w:hAnsi="Times New Roman" w:cs="Times New Roman"/>
        </w:rPr>
        <w:t>(dále jen „</w:t>
      </w:r>
      <w:r w:rsidR="00DD018A">
        <w:rPr>
          <w:rFonts w:ascii="Times New Roman" w:eastAsia="Arial" w:hAnsi="Times New Roman" w:cs="Times New Roman"/>
          <w:b/>
        </w:rPr>
        <w:t>o</w:t>
      </w:r>
      <w:r w:rsidRPr="003060F8">
        <w:rPr>
          <w:rFonts w:ascii="Times New Roman" w:eastAsia="Arial" w:hAnsi="Times New Roman" w:cs="Times New Roman"/>
          <w:b/>
        </w:rPr>
        <w:t>bjednatel</w:t>
      </w:r>
      <w:r w:rsidRPr="003060F8">
        <w:rPr>
          <w:rFonts w:ascii="Times New Roman" w:eastAsia="Arial" w:hAnsi="Times New Roman" w:cs="Times New Roman"/>
        </w:rPr>
        <w:t xml:space="preserve">“) </w:t>
      </w:r>
    </w:p>
    <w:p w14:paraId="6B4FD47B" w14:textId="77777777" w:rsidR="00DE6F19" w:rsidRPr="003060F8" w:rsidRDefault="00DE6F19" w:rsidP="00DE6F19">
      <w:pPr>
        <w:spacing w:after="0"/>
        <w:ind w:left="567"/>
        <w:rPr>
          <w:rFonts w:ascii="Times New Roman" w:eastAsia="Arial" w:hAnsi="Times New Roman" w:cs="Times New Roman"/>
        </w:rPr>
      </w:pPr>
    </w:p>
    <w:p w14:paraId="3E1FE0ED" w14:textId="29511E46" w:rsidR="007832C0" w:rsidRPr="007832C0" w:rsidRDefault="00DE6F19" w:rsidP="007832C0">
      <w:pPr>
        <w:pStyle w:val="Odstavecseseznamem"/>
        <w:numPr>
          <w:ilvl w:val="0"/>
          <w:numId w:val="5"/>
        </w:numPr>
        <w:suppressAutoHyphens/>
        <w:spacing w:after="0" w:line="276" w:lineRule="auto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832C0">
        <w:rPr>
          <w:rFonts w:ascii="Times New Roman" w:hAnsi="Times New Roman" w:cs="Times New Roman"/>
        </w:rPr>
        <w:t xml:space="preserve">Zhotovitel: </w:t>
      </w:r>
      <w:r w:rsidR="007832C0" w:rsidRPr="007832C0">
        <w:rPr>
          <w:rFonts w:ascii="Times New Roman" w:hAnsi="Times New Roman" w:cs="Times New Roman"/>
          <w:b/>
        </w:rPr>
        <w:t>Stavmika s.r.o.</w:t>
      </w:r>
    </w:p>
    <w:p w14:paraId="32EA63A1" w14:textId="0D7E1322" w:rsidR="007832C0" w:rsidRDefault="007832C0" w:rsidP="007832C0">
      <w:pPr>
        <w:pStyle w:val="Odstavecseseznamem"/>
        <w:widowControl w:val="0"/>
        <w:tabs>
          <w:tab w:val="left" w:pos="1985"/>
          <w:tab w:val="left" w:pos="9070"/>
        </w:tabs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Zastoupena: </w:t>
      </w:r>
      <w:r>
        <w:rPr>
          <w:rFonts w:ascii="Times New Roman" w:hAnsi="Times New Roman" w:cs="Times New Roman"/>
        </w:rPr>
        <w:tab/>
        <w:t>Miloš</w:t>
      </w:r>
      <w:r w:rsidR="00DD018A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Kaftan</w:t>
      </w:r>
      <w:r w:rsidR="00DD018A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>, jednatel</w:t>
      </w:r>
      <w:r w:rsidR="00DD018A">
        <w:rPr>
          <w:rFonts w:ascii="Times New Roman" w:hAnsi="Times New Roman" w:cs="Times New Roman"/>
        </w:rPr>
        <w:t>em</w:t>
      </w:r>
    </w:p>
    <w:p w14:paraId="6804C919" w14:textId="1A89C8D5" w:rsidR="007832C0" w:rsidRPr="007832C0" w:rsidRDefault="007832C0" w:rsidP="007832C0">
      <w:pPr>
        <w:pStyle w:val="Odstavecseseznamem"/>
        <w:widowControl w:val="0"/>
        <w:tabs>
          <w:tab w:val="left" w:pos="1985"/>
          <w:tab w:val="left" w:pos="9070"/>
        </w:tabs>
        <w:spacing w:after="0"/>
        <w:ind w:left="567"/>
        <w:rPr>
          <w:rFonts w:ascii="Times New Roman" w:hAnsi="Times New Roman" w:cs="Times New Roman"/>
        </w:rPr>
      </w:pPr>
      <w:r w:rsidRPr="007832C0">
        <w:rPr>
          <w:rFonts w:ascii="Times New Roman" w:hAnsi="Times New Roman" w:cs="Times New Roman"/>
        </w:rPr>
        <w:t>Se sídlem:</w:t>
      </w:r>
      <w:r w:rsidRPr="007832C0">
        <w:rPr>
          <w:rFonts w:ascii="Times New Roman" w:hAnsi="Times New Roman" w:cs="Times New Roman"/>
        </w:rPr>
        <w:tab/>
        <w:t>Sadová 636, 281 01 Velim</w:t>
      </w:r>
    </w:p>
    <w:p w14:paraId="1AA3BE98" w14:textId="70395870" w:rsidR="007832C0" w:rsidRPr="007832C0" w:rsidRDefault="007832C0" w:rsidP="007832C0">
      <w:pPr>
        <w:pStyle w:val="Odstavecseseznamem"/>
        <w:widowControl w:val="0"/>
        <w:tabs>
          <w:tab w:val="left" w:pos="1985"/>
          <w:tab w:val="left" w:pos="9070"/>
        </w:tabs>
        <w:spacing w:after="0"/>
        <w:ind w:left="567"/>
        <w:rPr>
          <w:rFonts w:ascii="Times New Roman" w:hAnsi="Times New Roman" w:cs="Times New Roman"/>
        </w:rPr>
      </w:pPr>
      <w:r w:rsidRPr="007832C0">
        <w:rPr>
          <w:rFonts w:ascii="Times New Roman" w:hAnsi="Times New Roman" w:cs="Times New Roman"/>
        </w:rPr>
        <w:t>IČO:</w:t>
      </w:r>
      <w:r w:rsidRPr="007832C0">
        <w:rPr>
          <w:rFonts w:ascii="Times New Roman" w:hAnsi="Times New Roman" w:cs="Times New Roman"/>
        </w:rPr>
        <w:tab/>
        <w:t>27641759</w:t>
      </w:r>
    </w:p>
    <w:p w14:paraId="16D38006" w14:textId="6302B87F" w:rsidR="007832C0" w:rsidRPr="007832C0" w:rsidRDefault="007832C0" w:rsidP="007832C0">
      <w:pPr>
        <w:pStyle w:val="Odstavecseseznamem"/>
        <w:widowControl w:val="0"/>
        <w:tabs>
          <w:tab w:val="left" w:pos="1985"/>
          <w:tab w:val="left" w:pos="9070"/>
        </w:tabs>
        <w:spacing w:after="0"/>
        <w:ind w:left="567"/>
        <w:rPr>
          <w:rFonts w:ascii="Times New Roman" w:hAnsi="Times New Roman" w:cs="Times New Roman"/>
        </w:rPr>
      </w:pPr>
      <w:r w:rsidRPr="007832C0">
        <w:rPr>
          <w:rFonts w:ascii="Times New Roman" w:hAnsi="Times New Roman" w:cs="Times New Roman"/>
        </w:rPr>
        <w:t>DIČ:</w:t>
      </w:r>
      <w:r w:rsidRPr="007832C0">
        <w:rPr>
          <w:rFonts w:ascii="Times New Roman" w:hAnsi="Times New Roman" w:cs="Times New Roman"/>
        </w:rPr>
        <w:tab/>
        <w:t>CZ27641759</w:t>
      </w:r>
    </w:p>
    <w:p w14:paraId="4AE31F80" w14:textId="7A783802" w:rsidR="007832C0" w:rsidRPr="007832C0" w:rsidRDefault="007832C0" w:rsidP="007832C0">
      <w:pPr>
        <w:pStyle w:val="Odstavecseseznamem"/>
        <w:widowControl w:val="0"/>
        <w:tabs>
          <w:tab w:val="left" w:pos="1985"/>
          <w:tab w:val="left" w:pos="9070"/>
        </w:tabs>
        <w:spacing w:after="0"/>
        <w:ind w:left="567"/>
        <w:rPr>
          <w:rFonts w:ascii="Times New Roman" w:hAnsi="Times New Roman" w:cs="Times New Roman"/>
        </w:rPr>
      </w:pPr>
      <w:r w:rsidRPr="007832C0">
        <w:rPr>
          <w:rFonts w:ascii="Times New Roman" w:hAnsi="Times New Roman" w:cs="Times New Roman"/>
        </w:rPr>
        <w:t xml:space="preserve">Právnická osoba zapsaná v obchodním rejstříku vedené Městským soudem v Praze pod sp. zn. C 120953   </w:t>
      </w:r>
    </w:p>
    <w:p w14:paraId="606037B5" w14:textId="01824CC2" w:rsidR="00DE6F19" w:rsidRPr="003060F8" w:rsidRDefault="007832C0" w:rsidP="003060F8">
      <w:pPr>
        <w:spacing w:after="0"/>
        <w:ind w:left="567"/>
        <w:rPr>
          <w:rFonts w:ascii="Times New Roman" w:eastAsia="Arial" w:hAnsi="Times New Roman" w:cs="Times New Roman"/>
        </w:rPr>
      </w:pPr>
      <w:r w:rsidRPr="003060F8">
        <w:rPr>
          <w:rFonts w:ascii="Times New Roman" w:eastAsia="Arial" w:hAnsi="Times New Roman" w:cs="Times New Roman"/>
        </w:rPr>
        <w:t xml:space="preserve"> </w:t>
      </w:r>
      <w:r w:rsidR="00DE6F19" w:rsidRPr="003060F8">
        <w:rPr>
          <w:rFonts w:ascii="Times New Roman" w:eastAsia="Arial" w:hAnsi="Times New Roman" w:cs="Times New Roman"/>
        </w:rPr>
        <w:t>(dále jen „</w:t>
      </w:r>
      <w:r w:rsidR="00DD018A">
        <w:rPr>
          <w:rFonts w:ascii="Times New Roman" w:eastAsia="Arial" w:hAnsi="Times New Roman" w:cs="Times New Roman"/>
          <w:b/>
        </w:rPr>
        <w:t>z</w:t>
      </w:r>
      <w:r w:rsidR="00DE6F19" w:rsidRPr="003060F8">
        <w:rPr>
          <w:rFonts w:ascii="Times New Roman" w:eastAsia="Arial" w:hAnsi="Times New Roman" w:cs="Times New Roman"/>
          <w:b/>
        </w:rPr>
        <w:t>hotovitel</w:t>
      </w:r>
      <w:r w:rsidR="00DE6F19" w:rsidRPr="003060F8">
        <w:rPr>
          <w:rFonts w:ascii="Times New Roman" w:eastAsia="Arial" w:hAnsi="Times New Roman" w:cs="Times New Roman"/>
        </w:rPr>
        <w:t>“)</w:t>
      </w:r>
    </w:p>
    <w:p w14:paraId="2ECAF008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3A673B9F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25671F00" w14:textId="77777777" w:rsidR="00A76FE8" w:rsidRPr="00A76FE8" w:rsidRDefault="00A76FE8" w:rsidP="009159C5">
      <w:pPr>
        <w:spacing w:before="120" w:after="120" w:line="259" w:lineRule="auto"/>
        <w:jc w:val="center"/>
        <w:rPr>
          <w:rFonts w:ascii="Times New Roman" w:hAnsi="Times New Roman" w:cs="Times New Roman"/>
        </w:rPr>
      </w:pPr>
      <w:r w:rsidRPr="00A76FE8">
        <w:rPr>
          <w:rFonts w:ascii="Times New Roman" w:hAnsi="Times New Roman" w:cs="Times New Roman"/>
        </w:rPr>
        <w:t>uzavírají níže uvedeného dne, měsíce a roku</w:t>
      </w:r>
    </w:p>
    <w:p w14:paraId="001D0D7C" w14:textId="4B46C699" w:rsidR="00A76FE8" w:rsidRPr="00A76FE8" w:rsidRDefault="00A76FE8" w:rsidP="009159C5">
      <w:pPr>
        <w:spacing w:before="120" w:after="120" w:line="259" w:lineRule="auto"/>
        <w:jc w:val="center"/>
        <w:rPr>
          <w:rFonts w:ascii="Times New Roman" w:hAnsi="Times New Roman" w:cs="Times New Roman"/>
        </w:rPr>
      </w:pPr>
      <w:r w:rsidRPr="009159C5">
        <w:rPr>
          <w:rFonts w:ascii="Times New Roman" w:hAnsi="Times New Roman" w:cs="Times New Roman"/>
        </w:rPr>
        <w:t xml:space="preserve">tento dodatek č. </w:t>
      </w:r>
      <w:r w:rsidR="007832C0">
        <w:rPr>
          <w:rFonts w:ascii="Times New Roman" w:hAnsi="Times New Roman" w:cs="Times New Roman"/>
        </w:rPr>
        <w:t>1</w:t>
      </w:r>
      <w:r w:rsidRPr="009159C5">
        <w:rPr>
          <w:rFonts w:ascii="Times New Roman" w:hAnsi="Times New Roman" w:cs="Times New Roman"/>
        </w:rPr>
        <w:t xml:space="preserve"> ke Smlouvě o dílo ze dne </w:t>
      </w:r>
      <w:r w:rsidR="009159C5" w:rsidRPr="009159C5">
        <w:rPr>
          <w:rFonts w:ascii="Times New Roman" w:hAnsi="Times New Roman" w:cs="Times New Roman"/>
        </w:rPr>
        <w:t>1</w:t>
      </w:r>
      <w:r w:rsidR="007832C0">
        <w:rPr>
          <w:rFonts w:ascii="Times New Roman" w:hAnsi="Times New Roman" w:cs="Times New Roman"/>
        </w:rPr>
        <w:t>6</w:t>
      </w:r>
      <w:r w:rsidR="009159C5" w:rsidRPr="009159C5">
        <w:rPr>
          <w:rFonts w:ascii="Times New Roman" w:hAnsi="Times New Roman" w:cs="Times New Roman"/>
        </w:rPr>
        <w:t xml:space="preserve">. </w:t>
      </w:r>
      <w:r w:rsidR="007832C0">
        <w:rPr>
          <w:rFonts w:ascii="Times New Roman" w:hAnsi="Times New Roman" w:cs="Times New Roman"/>
        </w:rPr>
        <w:t>10</w:t>
      </w:r>
      <w:r w:rsidR="009159C5" w:rsidRPr="009159C5">
        <w:rPr>
          <w:rFonts w:ascii="Times New Roman" w:hAnsi="Times New Roman" w:cs="Times New Roman"/>
        </w:rPr>
        <w:t>. 2024</w:t>
      </w:r>
      <w:r w:rsidR="003442B8">
        <w:rPr>
          <w:rFonts w:ascii="Times New Roman" w:hAnsi="Times New Roman" w:cs="Times New Roman"/>
        </w:rPr>
        <w:t xml:space="preserve"> </w:t>
      </w:r>
    </w:p>
    <w:p w14:paraId="759AF049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4A5F989E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506ECBC0" w14:textId="01296C04" w:rsidR="00A76FE8" w:rsidRPr="00EF5AF3" w:rsidRDefault="00EF5AF3" w:rsidP="003060F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 a předmět dodatku</w:t>
      </w:r>
    </w:p>
    <w:p w14:paraId="458B633C" w14:textId="79F9E5BA" w:rsidR="00A76FE8" w:rsidRPr="009159C5" w:rsidRDefault="00A76FE8" w:rsidP="009159C5">
      <w:pPr>
        <w:spacing w:before="120" w:after="120" w:line="259" w:lineRule="auto"/>
        <w:rPr>
          <w:rFonts w:ascii="Times New Roman" w:hAnsi="Times New Roman" w:cs="Times New Roman"/>
        </w:rPr>
      </w:pPr>
      <w:r w:rsidRPr="00A76FE8">
        <w:rPr>
          <w:rFonts w:ascii="Times New Roman" w:hAnsi="Times New Roman" w:cs="Times New Roman"/>
        </w:rPr>
        <w:t xml:space="preserve">Dne </w:t>
      </w:r>
      <w:r w:rsidR="009159C5">
        <w:rPr>
          <w:rFonts w:ascii="Times New Roman" w:hAnsi="Times New Roman" w:cs="Times New Roman"/>
        </w:rPr>
        <w:t>1</w:t>
      </w:r>
      <w:r w:rsidR="007832C0">
        <w:rPr>
          <w:rFonts w:ascii="Times New Roman" w:hAnsi="Times New Roman" w:cs="Times New Roman"/>
        </w:rPr>
        <w:t>6</w:t>
      </w:r>
      <w:r w:rsidR="009159C5">
        <w:rPr>
          <w:rFonts w:ascii="Times New Roman" w:hAnsi="Times New Roman" w:cs="Times New Roman"/>
        </w:rPr>
        <w:t xml:space="preserve">. </w:t>
      </w:r>
      <w:r w:rsidR="007832C0">
        <w:rPr>
          <w:rFonts w:ascii="Times New Roman" w:hAnsi="Times New Roman" w:cs="Times New Roman"/>
        </w:rPr>
        <w:t>10</w:t>
      </w:r>
      <w:r w:rsidR="009159C5">
        <w:rPr>
          <w:rFonts w:ascii="Times New Roman" w:hAnsi="Times New Roman" w:cs="Times New Roman"/>
        </w:rPr>
        <w:t>. 2024</w:t>
      </w:r>
      <w:r w:rsidRPr="00A76FE8">
        <w:rPr>
          <w:rFonts w:ascii="Times New Roman" w:hAnsi="Times New Roman" w:cs="Times New Roman"/>
        </w:rPr>
        <w:t xml:space="preserve"> uzavřel objednatel se zhotovitelem Smlouvu o dílo, jejímž předmětem je </w:t>
      </w:r>
      <w:r w:rsidR="009159C5">
        <w:rPr>
          <w:rFonts w:ascii="Times New Roman" w:hAnsi="Times New Roman" w:cs="Times New Roman"/>
        </w:rPr>
        <w:t xml:space="preserve">zejména </w:t>
      </w:r>
      <w:r w:rsidR="00B8723D">
        <w:rPr>
          <w:rFonts w:ascii="Times New Roman" w:hAnsi="Times New Roman" w:cs="Times New Roman"/>
        </w:rPr>
        <w:t>stavba</w:t>
      </w:r>
      <w:r w:rsidR="009159C5">
        <w:rPr>
          <w:rFonts w:ascii="Times New Roman" w:hAnsi="Times New Roman" w:cs="Times New Roman"/>
        </w:rPr>
        <w:t xml:space="preserve"> </w:t>
      </w:r>
      <w:r w:rsidR="009159C5" w:rsidRPr="009159C5">
        <w:rPr>
          <w:rFonts w:ascii="Times New Roman" w:hAnsi="Times New Roman" w:cs="Times New Roman"/>
        </w:rPr>
        <w:t>„</w:t>
      </w:r>
      <w:r w:rsidR="00B8723D" w:rsidRPr="00B8723D">
        <w:rPr>
          <w:rFonts w:ascii="Times New Roman" w:hAnsi="Times New Roman" w:cs="Times New Roman"/>
        </w:rPr>
        <w:t>Stavební úpravy a nástavba objektu občanské vybavenosti, denní stacionář</w:t>
      </w:r>
      <w:r w:rsidR="009159C5" w:rsidRPr="009159C5">
        <w:rPr>
          <w:rFonts w:ascii="Times New Roman" w:hAnsi="Times New Roman" w:cs="Times New Roman"/>
        </w:rPr>
        <w:t>“</w:t>
      </w:r>
      <w:r w:rsidR="00B8723D">
        <w:rPr>
          <w:rFonts w:ascii="Times New Roman" w:hAnsi="Times New Roman" w:cs="Times New Roman"/>
        </w:rPr>
        <w:t>.</w:t>
      </w:r>
    </w:p>
    <w:p w14:paraId="6D0952ED" w14:textId="6F4E94DD" w:rsidR="003060F8" w:rsidRDefault="00916EC5" w:rsidP="006A27C5">
      <w:pPr>
        <w:spacing w:before="120" w:after="120" w:line="259" w:lineRule="auto"/>
        <w:jc w:val="both"/>
        <w:rPr>
          <w:rFonts w:ascii="Times New Roman" w:hAnsi="Times New Roman" w:cs="Times New Roman"/>
        </w:rPr>
      </w:pPr>
      <w:r w:rsidRPr="004E2876">
        <w:rPr>
          <w:rFonts w:ascii="Times New Roman" w:hAnsi="Times New Roman" w:cs="Times New Roman"/>
        </w:rPr>
        <w:t xml:space="preserve">V průběhu realizace díla </w:t>
      </w:r>
      <w:r w:rsidR="00422DA4" w:rsidRPr="004E2876">
        <w:rPr>
          <w:rFonts w:ascii="Times New Roman" w:hAnsi="Times New Roman" w:cs="Times New Roman"/>
        </w:rPr>
        <w:t xml:space="preserve">došlo ke změnám projektové dokumentace </w:t>
      </w:r>
      <w:r w:rsidR="006A27C5" w:rsidRPr="004E2876">
        <w:rPr>
          <w:rFonts w:ascii="Times New Roman" w:hAnsi="Times New Roman" w:cs="Times New Roman"/>
        </w:rPr>
        <w:t>s dopadem do položkového rozpočtu,</w:t>
      </w:r>
      <w:r w:rsidR="00422DA4" w:rsidRPr="004E2876">
        <w:rPr>
          <w:rFonts w:ascii="Times New Roman" w:hAnsi="Times New Roman" w:cs="Times New Roman"/>
        </w:rPr>
        <w:t xml:space="preserve"> které </w:t>
      </w:r>
      <w:r w:rsidR="003060F8">
        <w:rPr>
          <w:rFonts w:ascii="Times New Roman" w:hAnsi="Times New Roman" w:cs="Times New Roman"/>
        </w:rPr>
        <w:t xml:space="preserve">byly vyvolány skutečnými okolnostmi, které nebyly zjištěny v době přípravy projektové dokumentace. Tyto změny </w:t>
      </w:r>
      <w:r w:rsidR="00422DA4" w:rsidRPr="004E2876">
        <w:rPr>
          <w:rFonts w:ascii="Times New Roman" w:hAnsi="Times New Roman" w:cs="Times New Roman"/>
        </w:rPr>
        <w:t>nepředstavují podstatnou změnu závazku ze smlouvy na veřejnou zakázku a jejich potřeba vznikla v důsledku okolností, které zadavatel jednající s náležitou péčí nemohl předvídat</w:t>
      </w:r>
      <w:r w:rsidR="00E92364">
        <w:rPr>
          <w:rFonts w:ascii="Times New Roman" w:hAnsi="Times New Roman" w:cs="Times New Roman"/>
        </w:rPr>
        <w:t>.</w:t>
      </w:r>
    </w:p>
    <w:p w14:paraId="2910990F" w14:textId="77777777" w:rsidR="00E33155" w:rsidRDefault="00E33155" w:rsidP="006A27C5">
      <w:pPr>
        <w:spacing w:before="120" w:after="120" w:line="259" w:lineRule="auto"/>
        <w:jc w:val="both"/>
        <w:rPr>
          <w:rFonts w:ascii="Times New Roman" w:hAnsi="Times New Roman" w:cs="Times New Roman"/>
        </w:rPr>
      </w:pPr>
    </w:p>
    <w:p w14:paraId="0FCDF1A8" w14:textId="3A59C49D" w:rsidR="00A76FE8" w:rsidRPr="003A4AD9" w:rsidRDefault="003A4AD9" w:rsidP="003060F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Změna rozsahu a ceny díla</w:t>
      </w:r>
    </w:p>
    <w:p w14:paraId="6ABC791E" w14:textId="09EA24B1" w:rsidR="00A76FE8" w:rsidRDefault="00A76FE8" w:rsidP="003060F8">
      <w:pPr>
        <w:numPr>
          <w:ilvl w:val="0"/>
          <w:numId w:val="1"/>
        </w:numPr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Dle čl.</w:t>
      </w:r>
      <w:r w:rsidR="003060F8" w:rsidRPr="003060F8">
        <w:rPr>
          <w:rFonts w:ascii="Times New Roman" w:hAnsi="Times New Roman" w:cs="Times New Roman"/>
        </w:rPr>
        <w:t xml:space="preserve"> II. odst. </w:t>
      </w:r>
      <w:r w:rsidR="00FF734B">
        <w:rPr>
          <w:rFonts w:ascii="Times New Roman" w:hAnsi="Times New Roman" w:cs="Times New Roman"/>
        </w:rPr>
        <w:t>II.</w:t>
      </w:r>
      <w:r w:rsidR="003060F8" w:rsidRPr="003060F8">
        <w:rPr>
          <w:rFonts w:ascii="Times New Roman" w:hAnsi="Times New Roman" w:cs="Times New Roman"/>
        </w:rPr>
        <w:t>10.</w:t>
      </w:r>
      <w:r w:rsidRPr="003060F8">
        <w:rPr>
          <w:rFonts w:ascii="Times New Roman" w:hAnsi="Times New Roman" w:cs="Times New Roman"/>
        </w:rPr>
        <w:t xml:space="preserve"> se smluvní strany dohodly, že se rozsah díla navyšuje o vícepráce a snižuje o méněpráce specifikované </w:t>
      </w:r>
      <w:r w:rsidR="0009586F" w:rsidRPr="003060F8">
        <w:rPr>
          <w:rFonts w:ascii="Times New Roman" w:hAnsi="Times New Roman" w:cs="Times New Roman"/>
        </w:rPr>
        <w:t>v</w:t>
      </w:r>
      <w:r w:rsidR="00C12DC7">
        <w:rPr>
          <w:rFonts w:ascii="Times New Roman" w:hAnsi="Times New Roman" w:cs="Times New Roman"/>
        </w:rPr>
        <w:t> </w:t>
      </w:r>
      <w:r w:rsidR="0009586F" w:rsidRPr="003060F8">
        <w:rPr>
          <w:rFonts w:ascii="Times New Roman" w:hAnsi="Times New Roman" w:cs="Times New Roman"/>
        </w:rPr>
        <w:t>příl</w:t>
      </w:r>
      <w:r w:rsidR="00FB14C3" w:rsidRPr="003060F8">
        <w:rPr>
          <w:rFonts w:ascii="Times New Roman" w:hAnsi="Times New Roman" w:cs="Times New Roman"/>
        </w:rPr>
        <w:t>o</w:t>
      </w:r>
      <w:r w:rsidR="00C12DC7">
        <w:rPr>
          <w:rFonts w:ascii="Times New Roman" w:hAnsi="Times New Roman" w:cs="Times New Roman"/>
        </w:rPr>
        <w:t xml:space="preserve">hách </w:t>
      </w:r>
      <w:r w:rsidR="00FB14C3" w:rsidRPr="003060F8">
        <w:rPr>
          <w:rFonts w:ascii="Times New Roman" w:hAnsi="Times New Roman" w:cs="Times New Roman"/>
        </w:rPr>
        <w:t>č. 1</w:t>
      </w:r>
      <w:r w:rsidR="00C12DC7">
        <w:rPr>
          <w:rFonts w:ascii="Times New Roman" w:hAnsi="Times New Roman" w:cs="Times New Roman"/>
        </w:rPr>
        <w:t xml:space="preserve"> – č. 6</w:t>
      </w:r>
      <w:r w:rsidR="00FB14C3" w:rsidRPr="003060F8">
        <w:rPr>
          <w:rFonts w:ascii="Times New Roman" w:hAnsi="Times New Roman" w:cs="Times New Roman"/>
        </w:rPr>
        <w:t>, kter</w:t>
      </w:r>
      <w:r w:rsidR="00C12DC7">
        <w:rPr>
          <w:rFonts w:ascii="Times New Roman" w:hAnsi="Times New Roman" w:cs="Times New Roman"/>
        </w:rPr>
        <w:t>é</w:t>
      </w:r>
      <w:r w:rsidR="00FB14C3" w:rsidRPr="003060F8">
        <w:rPr>
          <w:rFonts w:ascii="Times New Roman" w:hAnsi="Times New Roman" w:cs="Times New Roman"/>
        </w:rPr>
        <w:t xml:space="preserve"> tvoří nedílnou </w:t>
      </w:r>
      <w:r w:rsidR="0009586F" w:rsidRPr="003060F8">
        <w:rPr>
          <w:rFonts w:ascii="Times New Roman" w:hAnsi="Times New Roman" w:cs="Times New Roman"/>
        </w:rPr>
        <w:t>s</w:t>
      </w:r>
      <w:r w:rsidR="00FB14C3" w:rsidRPr="003060F8">
        <w:rPr>
          <w:rFonts w:ascii="Times New Roman" w:hAnsi="Times New Roman" w:cs="Times New Roman"/>
        </w:rPr>
        <w:t>o</w:t>
      </w:r>
      <w:r w:rsidR="0009586F" w:rsidRPr="003060F8">
        <w:rPr>
          <w:rFonts w:ascii="Times New Roman" w:hAnsi="Times New Roman" w:cs="Times New Roman"/>
        </w:rPr>
        <w:t>učást tohoto dodatku</w:t>
      </w:r>
      <w:r w:rsidR="003060F8">
        <w:rPr>
          <w:rFonts w:ascii="Times New Roman" w:hAnsi="Times New Roman" w:cs="Times New Roman"/>
        </w:rPr>
        <w:t xml:space="preserve"> č. </w:t>
      </w:r>
      <w:r w:rsidR="00B8723D">
        <w:rPr>
          <w:rFonts w:ascii="Times New Roman" w:hAnsi="Times New Roman" w:cs="Times New Roman"/>
        </w:rPr>
        <w:t>1</w:t>
      </w:r>
      <w:r w:rsidR="0009586F" w:rsidRPr="003060F8">
        <w:rPr>
          <w:rFonts w:ascii="Times New Roman" w:hAnsi="Times New Roman" w:cs="Times New Roman"/>
        </w:rPr>
        <w:t>.</w:t>
      </w:r>
    </w:p>
    <w:p w14:paraId="0C557399" w14:textId="764EB94D" w:rsidR="001739F3" w:rsidRDefault="001739F3" w:rsidP="001739F3">
      <w:pPr>
        <w:numPr>
          <w:ilvl w:val="0"/>
          <w:numId w:val="1"/>
        </w:numPr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Změnový list č. 1 – Změna střechy</w:t>
      </w:r>
    </w:p>
    <w:p w14:paraId="454058FF" w14:textId="336FD6D6" w:rsidR="001739F3" w:rsidRPr="00415B3B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>- vícepráce celkem</w:t>
      </w:r>
      <w:r w:rsidR="00752D1F">
        <w:rPr>
          <w:rFonts w:ascii="Times New Roman" w:hAnsi="Times New Roman" w:cs="Times New Roman"/>
        </w:rPr>
        <w:t xml:space="preserve"> po odečtení méněprací</w:t>
      </w:r>
      <w:r w:rsidRPr="00415B3B">
        <w:rPr>
          <w:rFonts w:ascii="Times New Roman" w:hAnsi="Times New Roman" w:cs="Times New Roman"/>
        </w:rPr>
        <w:t xml:space="preserve">: </w:t>
      </w:r>
      <w:r w:rsidR="006A52EC">
        <w:rPr>
          <w:rFonts w:ascii="Times New Roman" w:hAnsi="Times New Roman" w:cs="Times New Roman"/>
        </w:rPr>
        <w:t>81 986,33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1B212FA1" w14:textId="6F48ED6A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>
        <w:rPr>
          <w:rFonts w:ascii="Times New Roman" w:hAnsi="Times New Roman" w:cs="Times New Roman"/>
        </w:rPr>
        <w:t xml:space="preserve"> 6</w:t>
      </w:r>
    </w:p>
    <w:p w14:paraId="632D0323" w14:textId="77777777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50DE32C6" w14:textId="25795DDC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Změnový list č. 2 </w:t>
      </w:r>
      <w:r w:rsidR="006A52EC">
        <w:rPr>
          <w:rFonts w:ascii="Times New Roman" w:hAnsi="Times New Roman" w:cs="Times New Roman"/>
        </w:rPr>
        <w:t>–</w:t>
      </w:r>
      <w:r w:rsidRPr="00064D1A">
        <w:t xml:space="preserve"> </w:t>
      </w:r>
      <w:r w:rsidR="006A52EC">
        <w:rPr>
          <w:rFonts w:ascii="Times New Roman" w:hAnsi="Times New Roman" w:cs="Times New Roman"/>
        </w:rPr>
        <w:t>Bourání podlah, stropu a stěn</w:t>
      </w:r>
    </w:p>
    <w:p w14:paraId="774EC6B2" w14:textId="67EE6387" w:rsidR="001739F3" w:rsidRPr="00415B3B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</w:t>
      </w:r>
      <w:r w:rsidR="00C658E1" w:rsidRPr="00C658E1">
        <w:rPr>
          <w:rFonts w:ascii="Times New Roman" w:hAnsi="Times New Roman" w:cs="Times New Roman"/>
        </w:rPr>
        <w:t>vícepráce celkem po odečtení méněprací</w:t>
      </w:r>
      <w:r w:rsidRPr="00415B3B">
        <w:rPr>
          <w:rFonts w:ascii="Times New Roman" w:hAnsi="Times New Roman" w:cs="Times New Roman"/>
        </w:rPr>
        <w:t xml:space="preserve">: </w:t>
      </w:r>
      <w:r w:rsidR="006A52EC">
        <w:rPr>
          <w:rFonts w:ascii="Times New Roman" w:hAnsi="Times New Roman" w:cs="Times New Roman"/>
        </w:rPr>
        <w:t>586 950,30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67869217" w14:textId="3D1A312D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>
        <w:rPr>
          <w:rFonts w:ascii="Times New Roman" w:hAnsi="Times New Roman" w:cs="Times New Roman"/>
        </w:rPr>
        <w:t xml:space="preserve"> 6</w:t>
      </w:r>
    </w:p>
    <w:p w14:paraId="309F707F" w14:textId="77777777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6FAB8071" w14:textId="3F96355F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Změnový list č. 3 </w:t>
      </w:r>
      <w:r w:rsidR="006A52E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A52EC">
        <w:rPr>
          <w:rFonts w:ascii="Times New Roman" w:hAnsi="Times New Roman" w:cs="Times New Roman"/>
        </w:rPr>
        <w:t>Doplnění ÚT</w:t>
      </w:r>
      <w:r w:rsidR="00BF56E1">
        <w:rPr>
          <w:rFonts w:ascii="Times New Roman" w:hAnsi="Times New Roman" w:cs="Times New Roman"/>
        </w:rPr>
        <w:t>, změna inst. předstěn</w:t>
      </w:r>
    </w:p>
    <w:p w14:paraId="216B53C2" w14:textId="06D3D7C1" w:rsidR="001739F3" w:rsidRPr="00415B3B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</w:t>
      </w:r>
      <w:r w:rsidR="00C84D92" w:rsidRPr="00C84D92">
        <w:rPr>
          <w:rFonts w:ascii="Times New Roman" w:hAnsi="Times New Roman" w:cs="Times New Roman"/>
        </w:rPr>
        <w:t>vícepráce celkem po odečtení méněprací</w:t>
      </w:r>
      <w:r w:rsidRPr="00415B3B">
        <w:rPr>
          <w:rFonts w:ascii="Times New Roman" w:hAnsi="Times New Roman" w:cs="Times New Roman"/>
        </w:rPr>
        <w:t xml:space="preserve">: </w:t>
      </w:r>
      <w:r w:rsidR="00BF56E1">
        <w:rPr>
          <w:rFonts w:ascii="Times New Roman" w:hAnsi="Times New Roman" w:cs="Times New Roman"/>
        </w:rPr>
        <w:t>135 595,31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13DF160A" w14:textId="47BDA374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>
        <w:rPr>
          <w:rFonts w:ascii="Times New Roman" w:hAnsi="Times New Roman" w:cs="Times New Roman"/>
        </w:rPr>
        <w:t xml:space="preserve"> </w:t>
      </w:r>
      <w:r w:rsidR="002229E6">
        <w:rPr>
          <w:rFonts w:ascii="Times New Roman" w:hAnsi="Times New Roman" w:cs="Times New Roman"/>
        </w:rPr>
        <w:t>5,</w:t>
      </w:r>
      <w:r>
        <w:rPr>
          <w:rFonts w:ascii="Times New Roman" w:hAnsi="Times New Roman" w:cs="Times New Roman"/>
        </w:rPr>
        <w:t>6</w:t>
      </w:r>
    </w:p>
    <w:p w14:paraId="705D3574" w14:textId="77777777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42D88958" w14:textId="14512D0F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Změnový list č. 4 </w:t>
      </w:r>
      <w:r w:rsidR="000C7F7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C7F73">
        <w:rPr>
          <w:rFonts w:ascii="Times New Roman" w:hAnsi="Times New Roman" w:cs="Times New Roman"/>
        </w:rPr>
        <w:t>Požární dveře a PHP</w:t>
      </w:r>
    </w:p>
    <w:p w14:paraId="0819C585" w14:textId="2B0889C2" w:rsidR="001739F3" w:rsidRPr="00415B3B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</w:t>
      </w:r>
      <w:r w:rsidR="005C55FC" w:rsidRPr="005C55FC">
        <w:rPr>
          <w:rFonts w:ascii="Times New Roman" w:hAnsi="Times New Roman" w:cs="Times New Roman"/>
        </w:rPr>
        <w:t>vícepráce celkem po odečtení méněprací</w:t>
      </w:r>
      <w:r w:rsidRPr="00415B3B">
        <w:rPr>
          <w:rFonts w:ascii="Times New Roman" w:hAnsi="Times New Roman" w:cs="Times New Roman"/>
        </w:rPr>
        <w:t xml:space="preserve">: </w:t>
      </w:r>
      <w:r w:rsidR="000C7F73">
        <w:rPr>
          <w:rFonts w:ascii="Times New Roman" w:hAnsi="Times New Roman" w:cs="Times New Roman"/>
        </w:rPr>
        <w:t>28 084,87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2D1C75F6" w14:textId="469E0B41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>
        <w:rPr>
          <w:rFonts w:ascii="Times New Roman" w:hAnsi="Times New Roman" w:cs="Times New Roman"/>
        </w:rPr>
        <w:t xml:space="preserve"> </w:t>
      </w:r>
      <w:r w:rsidR="00EA07A1">
        <w:rPr>
          <w:rFonts w:ascii="Times New Roman" w:hAnsi="Times New Roman" w:cs="Times New Roman"/>
        </w:rPr>
        <w:t>6</w:t>
      </w:r>
    </w:p>
    <w:p w14:paraId="37E62480" w14:textId="77777777" w:rsidR="001739F3" w:rsidRPr="003060F8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13131CF1" w14:textId="6CB286C6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Změnový list č. 5 </w:t>
      </w:r>
      <w:r w:rsidR="000C7F7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C7F73">
        <w:rPr>
          <w:rFonts w:ascii="Times New Roman" w:hAnsi="Times New Roman" w:cs="Times New Roman"/>
        </w:rPr>
        <w:t>Vnitřní omítky</w:t>
      </w:r>
    </w:p>
    <w:p w14:paraId="5F4A063E" w14:textId="487E6A38" w:rsidR="001739F3" w:rsidRPr="00415B3B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vícepráce celkem: </w:t>
      </w:r>
      <w:r w:rsidR="001E6223">
        <w:rPr>
          <w:rFonts w:ascii="Times New Roman" w:hAnsi="Times New Roman" w:cs="Times New Roman"/>
        </w:rPr>
        <w:t>35 359,17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35DE574F" w14:textId="77777777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>- méněpráce celkem:</w:t>
      </w:r>
      <w:r>
        <w:rPr>
          <w:rFonts w:ascii="Times New Roman" w:hAnsi="Times New Roman" w:cs="Times New Roman"/>
        </w:rPr>
        <w:t xml:space="preserve"> </w:t>
      </w:r>
      <w:r w:rsidRPr="00415B3B">
        <w:rPr>
          <w:rFonts w:ascii="Times New Roman" w:hAnsi="Times New Roman" w:cs="Times New Roman"/>
        </w:rPr>
        <w:t>0 Kč bez DPH</w:t>
      </w:r>
    </w:p>
    <w:p w14:paraId="2DC842EC" w14:textId="77777777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>
        <w:rPr>
          <w:rFonts w:ascii="Times New Roman" w:hAnsi="Times New Roman" w:cs="Times New Roman"/>
        </w:rPr>
        <w:t xml:space="preserve"> 6</w:t>
      </w:r>
    </w:p>
    <w:p w14:paraId="76BC2DAD" w14:textId="77777777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2C312CCD" w14:textId="2E2CF15A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Změnový list č. 6 </w:t>
      </w:r>
      <w:r w:rsidR="001E622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E6223">
        <w:rPr>
          <w:rFonts w:ascii="Times New Roman" w:hAnsi="Times New Roman" w:cs="Times New Roman"/>
        </w:rPr>
        <w:t>Změna SDK příček a podhledů</w:t>
      </w:r>
    </w:p>
    <w:p w14:paraId="75907E20" w14:textId="52015029" w:rsidR="001739F3" w:rsidRPr="00415B3B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</w:t>
      </w:r>
      <w:r w:rsidR="00AA70D7" w:rsidRPr="00AA70D7">
        <w:rPr>
          <w:rFonts w:ascii="Times New Roman" w:hAnsi="Times New Roman" w:cs="Times New Roman"/>
        </w:rPr>
        <w:t>vícepráce celkem po odečtení méněprací</w:t>
      </w:r>
      <w:r w:rsidRPr="00415B3B">
        <w:rPr>
          <w:rFonts w:ascii="Times New Roman" w:hAnsi="Times New Roman" w:cs="Times New Roman"/>
        </w:rPr>
        <w:t xml:space="preserve">: </w:t>
      </w:r>
      <w:r w:rsidR="001E6223">
        <w:rPr>
          <w:rFonts w:ascii="Times New Roman" w:hAnsi="Times New Roman" w:cs="Times New Roman"/>
        </w:rPr>
        <w:t>336 366,95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0FAC0175" w14:textId="52AFCCFD" w:rsidR="001739F3" w:rsidRDefault="001739F3" w:rsidP="001739F3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>
        <w:rPr>
          <w:rFonts w:ascii="Times New Roman" w:hAnsi="Times New Roman" w:cs="Times New Roman"/>
        </w:rPr>
        <w:t xml:space="preserve"> 5</w:t>
      </w:r>
    </w:p>
    <w:p w14:paraId="0795000A" w14:textId="77777777" w:rsidR="00670360" w:rsidRDefault="00BB3549" w:rsidP="00BB3549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2FA85F" w14:textId="54D196DA" w:rsidR="00287CEA" w:rsidRPr="00670360" w:rsidRDefault="00BB3549" w:rsidP="00BB3549">
      <w:pPr>
        <w:spacing w:before="120" w:after="120" w:line="259" w:lineRule="auto"/>
        <w:ind w:left="426"/>
        <w:rPr>
          <w:rFonts w:ascii="Times New Roman" w:hAnsi="Times New Roman" w:cs="Times New Roman"/>
          <w:b/>
          <w:bCs/>
        </w:rPr>
      </w:pPr>
      <w:r w:rsidRPr="00670360">
        <w:rPr>
          <w:rFonts w:ascii="Times New Roman" w:hAnsi="Times New Roman" w:cs="Times New Roman"/>
          <w:b/>
          <w:bCs/>
        </w:rPr>
        <w:t xml:space="preserve">Celkem </w:t>
      </w:r>
      <w:r w:rsidR="00670360" w:rsidRPr="00670360">
        <w:rPr>
          <w:rFonts w:ascii="Times New Roman" w:hAnsi="Times New Roman" w:cs="Times New Roman"/>
          <w:b/>
          <w:bCs/>
        </w:rPr>
        <w:t>(bez DPH) za provedené změny: 1 204 342,93 Kč</w:t>
      </w:r>
    </w:p>
    <w:p w14:paraId="02C80851" w14:textId="77777777" w:rsidR="00670360" w:rsidRDefault="00670360" w:rsidP="00BB3549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38DB6A07" w14:textId="71876AA1" w:rsidR="00A76FE8" w:rsidRPr="00C47D91" w:rsidRDefault="00C47D91" w:rsidP="003060F8">
      <w:pPr>
        <w:numPr>
          <w:ilvl w:val="0"/>
          <w:numId w:val="1"/>
        </w:numPr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C47D91">
        <w:rPr>
          <w:rFonts w:ascii="Times New Roman" w:hAnsi="Times New Roman" w:cs="Times New Roman"/>
        </w:rPr>
        <w:t xml:space="preserve">Smluvní strany se dohodly na změně ceny díla upravené v </w:t>
      </w:r>
      <w:r w:rsidR="00A76FE8" w:rsidRPr="00C47D91">
        <w:rPr>
          <w:rFonts w:ascii="Times New Roman" w:hAnsi="Times New Roman" w:cs="Times New Roman"/>
        </w:rPr>
        <w:t>čl. I</w:t>
      </w:r>
      <w:r w:rsidRPr="00C47D91">
        <w:rPr>
          <w:rFonts w:ascii="Times New Roman" w:hAnsi="Times New Roman" w:cs="Times New Roman"/>
        </w:rPr>
        <w:t>II. odst.</w:t>
      </w:r>
      <w:r w:rsidR="006A681C">
        <w:rPr>
          <w:rFonts w:ascii="Times New Roman" w:hAnsi="Times New Roman" w:cs="Times New Roman"/>
        </w:rPr>
        <w:t xml:space="preserve"> III.</w:t>
      </w:r>
      <w:r w:rsidRPr="00C47D91">
        <w:rPr>
          <w:rFonts w:ascii="Times New Roman" w:hAnsi="Times New Roman" w:cs="Times New Roman"/>
        </w:rPr>
        <w:t xml:space="preserve"> 1</w:t>
      </w:r>
      <w:r w:rsidR="00A76FE8" w:rsidRPr="00C47D91">
        <w:rPr>
          <w:rFonts w:ascii="Times New Roman" w:hAnsi="Times New Roman" w:cs="Times New Roman"/>
        </w:rPr>
        <w:t>. Smlouvy</w:t>
      </w:r>
      <w:r w:rsidR="00F81E89">
        <w:rPr>
          <w:rFonts w:ascii="Times New Roman" w:hAnsi="Times New Roman" w:cs="Times New Roman"/>
        </w:rPr>
        <w:t xml:space="preserve"> o dílo</w:t>
      </w:r>
      <w:r w:rsidRPr="00C47D91">
        <w:rPr>
          <w:rFonts w:ascii="Times New Roman" w:hAnsi="Times New Roman" w:cs="Times New Roman"/>
        </w:rPr>
        <w:t>, kdy se</w:t>
      </w:r>
      <w:r w:rsidR="00A76FE8" w:rsidRPr="00C47D91">
        <w:rPr>
          <w:rFonts w:ascii="Times New Roman" w:hAnsi="Times New Roman" w:cs="Times New Roman"/>
        </w:rPr>
        <w:t xml:space="preserve"> </w:t>
      </w:r>
      <w:r w:rsidR="0009586F" w:rsidRPr="00C47D91">
        <w:rPr>
          <w:rFonts w:ascii="Times New Roman" w:hAnsi="Times New Roman" w:cs="Times New Roman"/>
        </w:rPr>
        <w:t xml:space="preserve">po započtení zvýšení ceny díla </w:t>
      </w:r>
      <w:r w:rsidRPr="00C47D91">
        <w:rPr>
          <w:rFonts w:ascii="Times New Roman" w:hAnsi="Times New Roman" w:cs="Times New Roman"/>
        </w:rPr>
        <w:t xml:space="preserve">stanovuje </w:t>
      </w:r>
      <w:r w:rsidR="0009586F" w:rsidRPr="00C47D91">
        <w:rPr>
          <w:rFonts w:ascii="Times New Roman" w:hAnsi="Times New Roman" w:cs="Times New Roman"/>
        </w:rPr>
        <w:t xml:space="preserve">nově </w:t>
      </w:r>
      <w:r w:rsidRPr="00C47D91">
        <w:rPr>
          <w:rFonts w:ascii="Times New Roman" w:hAnsi="Times New Roman" w:cs="Times New Roman"/>
        </w:rPr>
        <w:t>následující cena díla:</w:t>
      </w:r>
    </w:p>
    <w:p w14:paraId="335371A0" w14:textId="511DE75B" w:rsidR="00A76FE8" w:rsidRPr="00C47D91" w:rsidRDefault="00C47D91" w:rsidP="003060F8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C47D91">
        <w:rPr>
          <w:rFonts w:ascii="Times New Roman" w:hAnsi="Times New Roman" w:cs="Times New Roman"/>
        </w:rPr>
        <w:t xml:space="preserve">Smluvní cena díla bez DPH činí </w:t>
      </w:r>
      <w:r w:rsidR="00B8723D" w:rsidRPr="00B8723D">
        <w:rPr>
          <w:rFonts w:ascii="Times New Roman" w:hAnsi="Times New Roman" w:cs="Times New Roman"/>
          <w:b/>
        </w:rPr>
        <w:t>23 059</w:t>
      </w:r>
      <w:r w:rsidR="00DD018A">
        <w:rPr>
          <w:rFonts w:ascii="Times New Roman" w:hAnsi="Times New Roman" w:cs="Times New Roman"/>
          <w:b/>
        </w:rPr>
        <w:t> 002,</w:t>
      </w:r>
      <w:r w:rsidR="00B8723D" w:rsidRPr="00B8723D">
        <w:rPr>
          <w:rFonts w:ascii="Times New Roman" w:hAnsi="Times New Roman" w:cs="Times New Roman"/>
          <w:b/>
        </w:rPr>
        <w:t xml:space="preserve">69 </w:t>
      </w:r>
      <w:r w:rsidRPr="00B8723D">
        <w:rPr>
          <w:rFonts w:ascii="Times New Roman" w:hAnsi="Times New Roman" w:cs="Times New Roman"/>
          <w:b/>
        </w:rPr>
        <w:t>Kč</w:t>
      </w:r>
      <w:r w:rsidR="00B8723D">
        <w:rPr>
          <w:rFonts w:ascii="Times New Roman" w:hAnsi="Times New Roman" w:cs="Times New Roman"/>
          <w:b/>
        </w:rPr>
        <w:t>.</w:t>
      </w:r>
    </w:p>
    <w:p w14:paraId="38917994" w14:textId="0CC4726B" w:rsid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30B82492" w14:textId="77777777" w:rsidR="00B878A9" w:rsidRDefault="00B878A9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290FB346" w14:textId="77777777" w:rsidR="00B878A9" w:rsidRDefault="00B878A9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755001B9" w14:textId="77777777" w:rsidR="00296DFD" w:rsidRDefault="00296DFD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5141BB4D" w14:textId="6FF931DE" w:rsidR="000F17D8" w:rsidRDefault="000F17D8" w:rsidP="000F17D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Změna termínu plnění</w:t>
      </w:r>
    </w:p>
    <w:p w14:paraId="47C6D989" w14:textId="77777777" w:rsidR="000F17D8" w:rsidRDefault="000F17D8" w:rsidP="000F17D8">
      <w:pPr>
        <w:pStyle w:val="Odstavecseseznamem"/>
        <w:spacing w:before="120" w:after="120" w:line="259" w:lineRule="auto"/>
        <w:ind w:left="0"/>
        <w:rPr>
          <w:rFonts w:ascii="Times New Roman" w:hAnsi="Times New Roman" w:cs="Times New Roman"/>
          <w:b/>
        </w:rPr>
      </w:pPr>
    </w:p>
    <w:p w14:paraId="1C86E524" w14:textId="77777777" w:rsidR="009E1DEA" w:rsidRPr="00F1308F" w:rsidRDefault="000F17D8" w:rsidP="00D00866">
      <w:pPr>
        <w:pStyle w:val="Odstavecseseznamem"/>
        <w:spacing w:before="120" w:after="120" w:line="259" w:lineRule="auto"/>
        <w:ind w:left="0"/>
        <w:jc w:val="both"/>
        <w:rPr>
          <w:rFonts w:ascii="Times New Roman" w:hAnsi="Times New Roman" w:cs="Times New Roman"/>
          <w:bCs/>
        </w:rPr>
      </w:pPr>
      <w:r w:rsidRPr="00F1308F">
        <w:rPr>
          <w:rFonts w:ascii="Times New Roman" w:hAnsi="Times New Roman" w:cs="Times New Roman"/>
          <w:bCs/>
        </w:rPr>
        <w:t xml:space="preserve">Smluvní strany se dohodly, že </w:t>
      </w:r>
      <w:r w:rsidR="00F32E42" w:rsidRPr="00F1308F">
        <w:rPr>
          <w:rFonts w:ascii="Times New Roman" w:hAnsi="Times New Roman" w:cs="Times New Roman"/>
          <w:bCs/>
        </w:rPr>
        <w:t>v návaznosti na provedení víceprací se mění termín dokončení díla v</w:t>
      </w:r>
      <w:r w:rsidR="00B84A9C" w:rsidRPr="00F1308F">
        <w:rPr>
          <w:rFonts w:ascii="Times New Roman" w:hAnsi="Times New Roman" w:cs="Times New Roman"/>
          <w:bCs/>
        </w:rPr>
        <w:t xml:space="preserve"> čl. IV. </w:t>
      </w:r>
      <w:r w:rsidR="009915E2" w:rsidRPr="00F1308F">
        <w:rPr>
          <w:rFonts w:ascii="Times New Roman" w:hAnsi="Times New Roman" w:cs="Times New Roman"/>
          <w:bCs/>
        </w:rPr>
        <w:t xml:space="preserve">Odst. IV.1. Smlouvy, který </w:t>
      </w:r>
      <w:r w:rsidR="00927989" w:rsidRPr="00F1308F">
        <w:rPr>
          <w:rFonts w:ascii="Times New Roman" w:hAnsi="Times New Roman" w:cs="Times New Roman"/>
          <w:bCs/>
        </w:rPr>
        <w:t xml:space="preserve">se prodlužuje </w:t>
      </w:r>
      <w:r w:rsidR="00927989" w:rsidRPr="00F52EB6">
        <w:rPr>
          <w:rFonts w:ascii="Times New Roman" w:hAnsi="Times New Roman" w:cs="Times New Roman"/>
          <w:b/>
        </w:rPr>
        <w:t>do 30.11.2025</w:t>
      </w:r>
      <w:r w:rsidR="00927989" w:rsidRPr="00F1308F">
        <w:rPr>
          <w:rFonts w:ascii="Times New Roman" w:hAnsi="Times New Roman" w:cs="Times New Roman"/>
          <w:bCs/>
        </w:rPr>
        <w:t xml:space="preserve">, </w:t>
      </w:r>
      <w:r w:rsidR="00F60D05" w:rsidRPr="00F1308F">
        <w:rPr>
          <w:rFonts w:ascii="Times New Roman" w:hAnsi="Times New Roman" w:cs="Times New Roman"/>
          <w:bCs/>
        </w:rPr>
        <w:t xml:space="preserve">včetně všech souvisejících činností, jako je kolaudace a </w:t>
      </w:r>
      <w:r w:rsidR="009E1DEA" w:rsidRPr="00F1308F">
        <w:rPr>
          <w:rFonts w:ascii="Times New Roman" w:hAnsi="Times New Roman" w:cs="Times New Roman"/>
          <w:bCs/>
        </w:rPr>
        <w:t>uvedení stavby do provozu.</w:t>
      </w:r>
    </w:p>
    <w:p w14:paraId="7BD774DF" w14:textId="77777777" w:rsidR="009E1DEA" w:rsidRPr="00F1308F" w:rsidRDefault="009E1DEA" w:rsidP="000F17D8">
      <w:pPr>
        <w:pStyle w:val="Odstavecseseznamem"/>
        <w:spacing w:before="120" w:after="120" w:line="259" w:lineRule="auto"/>
        <w:ind w:left="0"/>
        <w:rPr>
          <w:rFonts w:ascii="Times New Roman" w:hAnsi="Times New Roman" w:cs="Times New Roman"/>
          <w:bCs/>
        </w:rPr>
      </w:pPr>
    </w:p>
    <w:p w14:paraId="48A8B65B" w14:textId="138F6EFF" w:rsidR="00A27B64" w:rsidRPr="00F1308F" w:rsidRDefault="009E1DEA" w:rsidP="000F17D8">
      <w:pPr>
        <w:pStyle w:val="Odstavecseseznamem"/>
        <w:spacing w:before="120" w:after="120" w:line="259" w:lineRule="auto"/>
        <w:ind w:left="0"/>
        <w:rPr>
          <w:rFonts w:ascii="Times New Roman" w:hAnsi="Times New Roman" w:cs="Times New Roman"/>
          <w:bCs/>
        </w:rPr>
      </w:pPr>
      <w:r w:rsidRPr="00F1308F">
        <w:rPr>
          <w:rFonts w:ascii="Times New Roman" w:hAnsi="Times New Roman" w:cs="Times New Roman"/>
          <w:bCs/>
        </w:rPr>
        <w:t>V</w:t>
      </w:r>
      <w:r w:rsidR="00D22FEF" w:rsidRPr="00F1308F">
        <w:rPr>
          <w:rFonts w:ascii="Times New Roman" w:hAnsi="Times New Roman" w:cs="Times New Roman"/>
          <w:bCs/>
        </w:rPr>
        <w:t> průběhu realizace díla došlo k víceprac</w:t>
      </w:r>
      <w:r w:rsidR="002A6144">
        <w:rPr>
          <w:rFonts w:ascii="Times New Roman" w:hAnsi="Times New Roman" w:cs="Times New Roman"/>
          <w:bCs/>
        </w:rPr>
        <w:t>í</w:t>
      </w:r>
      <w:r w:rsidR="00D22FEF" w:rsidRPr="00F1308F">
        <w:rPr>
          <w:rFonts w:ascii="Times New Roman" w:hAnsi="Times New Roman" w:cs="Times New Roman"/>
          <w:bCs/>
        </w:rPr>
        <w:t xml:space="preserve">m, které vedly k prodloužení </w:t>
      </w:r>
      <w:r w:rsidR="00A27B64" w:rsidRPr="00F1308F">
        <w:rPr>
          <w:rFonts w:ascii="Times New Roman" w:hAnsi="Times New Roman" w:cs="Times New Roman"/>
          <w:bCs/>
        </w:rPr>
        <w:t xml:space="preserve">termínu realizace díla. </w:t>
      </w:r>
    </w:p>
    <w:p w14:paraId="46254593" w14:textId="77777777" w:rsidR="00A27B64" w:rsidRPr="00F1308F" w:rsidRDefault="00A27B64" w:rsidP="000F17D8">
      <w:pPr>
        <w:pStyle w:val="Odstavecseseznamem"/>
        <w:spacing w:before="120" w:after="120" w:line="259" w:lineRule="auto"/>
        <w:ind w:left="0"/>
        <w:rPr>
          <w:rFonts w:ascii="Times New Roman" w:hAnsi="Times New Roman" w:cs="Times New Roman"/>
          <w:bCs/>
        </w:rPr>
      </w:pPr>
    </w:p>
    <w:p w14:paraId="79480421" w14:textId="5E16B76C" w:rsidR="000F17D8" w:rsidRPr="00F1308F" w:rsidRDefault="00A27B64" w:rsidP="000F17D8">
      <w:pPr>
        <w:pStyle w:val="Odstavecseseznamem"/>
        <w:spacing w:before="120" w:after="120" w:line="259" w:lineRule="auto"/>
        <w:ind w:left="0"/>
        <w:rPr>
          <w:rFonts w:ascii="Times New Roman" w:hAnsi="Times New Roman" w:cs="Times New Roman"/>
          <w:bCs/>
        </w:rPr>
      </w:pPr>
      <w:r w:rsidRPr="00F1308F">
        <w:rPr>
          <w:rFonts w:ascii="Times New Roman" w:hAnsi="Times New Roman" w:cs="Times New Roman"/>
          <w:bCs/>
        </w:rPr>
        <w:t xml:space="preserve">Vícepráce vznikly zejména s ohledem na vznik nepředvídatelných okolností, které byly zjištěny až v průběhu provádění díla. </w:t>
      </w:r>
      <w:r w:rsidR="00927989" w:rsidRPr="00F1308F">
        <w:rPr>
          <w:rFonts w:ascii="Times New Roman" w:hAnsi="Times New Roman" w:cs="Times New Roman"/>
          <w:bCs/>
        </w:rPr>
        <w:t xml:space="preserve"> </w:t>
      </w:r>
    </w:p>
    <w:p w14:paraId="134ECE01" w14:textId="77777777" w:rsidR="000F17D8" w:rsidRPr="00A76FE8" w:rsidRDefault="000F17D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3A981570" w14:textId="36108604" w:rsidR="00EC154E" w:rsidRPr="00F67FD9" w:rsidRDefault="00EC154E" w:rsidP="003060F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5D245BEC" w14:textId="42B52821" w:rsidR="00F67FD9" w:rsidRPr="003060F8" w:rsidRDefault="00F67FD9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  <w:color w:val="000000"/>
        </w:rPr>
        <w:t>Tento dodatek</w:t>
      </w:r>
      <w:r w:rsidR="003060F8">
        <w:rPr>
          <w:rFonts w:ascii="Times New Roman" w:hAnsi="Times New Roman" w:cs="Times New Roman"/>
          <w:color w:val="000000"/>
        </w:rPr>
        <w:t xml:space="preserve"> </w:t>
      </w:r>
      <w:r w:rsidR="00F81E89">
        <w:rPr>
          <w:rFonts w:ascii="Times New Roman" w:hAnsi="Times New Roman" w:cs="Times New Roman"/>
          <w:color w:val="000000"/>
        </w:rPr>
        <w:t>S</w:t>
      </w:r>
      <w:r w:rsidRPr="003060F8">
        <w:rPr>
          <w:rFonts w:ascii="Times New Roman" w:hAnsi="Times New Roman" w:cs="Times New Roman"/>
          <w:color w:val="000000"/>
        </w:rPr>
        <w:t>mlouvy o dílo nabývá platnosti dnem jeho podpisu oběma smluvními stranami</w:t>
      </w:r>
      <w:r w:rsidR="00E30E41" w:rsidRPr="003060F8">
        <w:rPr>
          <w:rFonts w:ascii="Times New Roman" w:hAnsi="Times New Roman" w:cs="Times New Roman"/>
          <w:color w:val="000000"/>
        </w:rPr>
        <w:t xml:space="preserve"> a účinnosti dnem zveřejnění v registru smluv</w:t>
      </w:r>
      <w:r w:rsidRPr="003060F8">
        <w:rPr>
          <w:rFonts w:ascii="Times New Roman" w:hAnsi="Times New Roman" w:cs="Times New Roman"/>
          <w:color w:val="000000"/>
        </w:rPr>
        <w:t>.</w:t>
      </w:r>
    </w:p>
    <w:p w14:paraId="017F3B71" w14:textId="08706163" w:rsidR="00A76FE8" w:rsidRPr="003060F8" w:rsidRDefault="00C12DC7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65BAE" w:rsidRPr="003060F8">
        <w:rPr>
          <w:rFonts w:ascii="Times New Roman" w:hAnsi="Times New Roman" w:cs="Times New Roman"/>
        </w:rPr>
        <w:t xml:space="preserve">statní články a dílčí ustanovení </w:t>
      </w:r>
      <w:r w:rsidR="00F81E89">
        <w:rPr>
          <w:rFonts w:ascii="Times New Roman" w:hAnsi="Times New Roman" w:cs="Times New Roman"/>
        </w:rPr>
        <w:t>S</w:t>
      </w:r>
      <w:r w:rsidR="00265BAE" w:rsidRPr="003060F8">
        <w:rPr>
          <w:rFonts w:ascii="Times New Roman" w:hAnsi="Times New Roman" w:cs="Times New Roman"/>
        </w:rPr>
        <w:t>mlouvy o dílo v tomto dodatku</w:t>
      </w:r>
      <w:r w:rsidR="003060F8">
        <w:rPr>
          <w:rFonts w:ascii="Times New Roman" w:hAnsi="Times New Roman" w:cs="Times New Roman"/>
        </w:rPr>
        <w:t xml:space="preserve"> </w:t>
      </w:r>
      <w:r w:rsidR="00265BAE" w:rsidRPr="003060F8">
        <w:rPr>
          <w:rFonts w:ascii="Times New Roman" w:hAnsi="Times New Roman" w:cs="Times New Roman"/>
        </w:rPr>
        <w:t>neuvedené se nemění.</w:t>
      </w:r>
    </w:p>
    <w:p w14:paraId="7A234832" w14:textId="16F646C9" w:rsidR="00A76FE8" w:rsidRDefault="00A76FE8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Přílohy dodatku: Příloha č. 1</w:t>
      </w:r>
      <w:r w:rsidR="00C12DC7">
        <w:rPr>
          <w:rFonts w:ascii="Times New Roman" w:hAnsi="Times New Roman" w:cs="Times New Roman"/>
        </w:rPr>
        <w:t xml:space="preserve"> – č. 6:</w:t>
      </w:r>
      <w:r w:rsidRPr="003060F8">
        <w:rPr>
          <w:rFonts w:ascii="Times New Roman" w:hAnsi="Times New Roman" w:cs="Times New Roman"/>
        </w:rPr>
        <w:t xml:space="preserve"> </w:t>
      </w:r>
      <w:r w:rsidR="003060F8">
        <w:rPr>
          <w:rFonts w:ascii="Times New Roman" w:hAnsi="Times New Roman" w:cs="Times New Roman"/>
        </w:rPr>
        <w:t>Změnové listy č. 1 – č. 6</w:t>
      </w:r>
      <w:r w:rsidRPr="003060F8">
        <w:rPr>
          <w:rFonts w:ascii="Times New Roman" w:hAnsi="Times New Roman" w:cs="Times New Roman"/>
        </w:rPr>
        <w:t>.</w:t>
      </w:r>
    </w:p>
    <w:p w14:paraId="797BCD33" w14:textId="5855536E" w:rsidR="009F1C9A" w:rsidRPr="003060F8" w:rsidRDefault="008C118E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Aktualizovaný časový harmonogram prací</w:t>
      </w:r>
    </w:p>
    <w:p w14:paraId="27F230CA" w14:textId="75E91A2C" w:rsidR="00A76FE8" w:rsidRPr="003060F8" w:rsidRDefault="00A76FE8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Tento dodatek</w:t>
      </w:r>
      <w:r w:rsidR="003060F8">
        <w:rPr>
          <w:rFonts w:ascii="Times New Roman" w:hAnsi="Times New Roman" w:cs="Times New Roman"/>
        </w:rPr>
        <w:t xml:space="preserve"> </w:t>
      </w:r>
      <w:r w:rsidRPr="003060F8">
        <w:rPr>
          <w:rFonts w:ascii="Times New Roman" w:hAnsi="Times New Roman" w:cs="Times New Roman"/>
        </w:rPr>
        <w:t xml:space="preserve">je sepsán ve </w:t>
      </w:r>
      <w:r w:rsidR="00E30E41" w:rsidRPr="003060F8">
        <w:rPr>
          <w:rFonts w:ascii="Times New Roman" w:hAnsi="Times New Roman" w:cs="Times New Roman"/>
        </w:rPr>
        <w:t>2</w:t>
      </w:r>
      <w:r w:rsidRPr="003060F8">
        <w:rPr>
          <w:rFonts w:ascii="Times New Roman" w:hAnsi="Times New Roman" w:cs="Times New Roman"/>
        </w:rPr>
        <w:t xml:space="preserve"> vyhotoveních</w:t>
      </w:r>
      <w:r w:rsidR="00E30E41" w:rsidRPr="003060F8">
        <w:rPr>
          <w:rFonts w:ascii="Times New Roman" w:hAnsi="Times New Roman" w:cs="Times New Roman"/>
        </w:rPr>
        <w:t>, z nichž každá strana obdrží 1</w:t>
      </w:r>
      <w:r w:rsidRPr="003060F8">
        <w:rPr>
          <w:rFonts w:ascii="Times New Roman" w:hAnsi="Times New Roman" w:cs="Times New Roman"/>
        </w:rPr>
        <w:t xml:space="preserve"> vyhotovení.</w:t>
      </w:r>
    </w:p>
    <w:p w14:paraId="09F521D1" w14:textId="77777777" w:rsidR="001D1030" w:rsidRDefault="001D1030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0C5DA90E" w14:textId="77777777" w:rsidR="001D1030" w:rsidRDefault="001D1030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1146839C" w14:textId="602E672F" w:rsidR="00A76FE8" w:rsidRPr="00A76FE8" w:rsidRDefault="00E30E41" w:rsidP="00423378">
      <w:pPr>
        <w:spacing w:before="120"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Poděbradech</w:t>
      </w:r>
      <w:r w:rsidR="00A76FE8" w:rsidRPr="00A76FE8">
        <w:rPr>
          <w:rFonts w:ascii="Times New Roman" w:hAnsi="Times New Roman" w:cs="Times New Roman"/>
        </w:rPr>
        <w:t xml:space="preserve"> dne </w:t>
      </w:r>
      <w:r w:rsidR="00D47940">
        <w:rPr>
          <w:rFonts w:ascii="Times New Roman" w:hAnsi="Times New Roman" w:cs="Times New Roman"/>
        </w:rPr>
        <w:t>17.10.2025</w:t>
      </w:r>
      <w:r w:rsidR="00A76FE8" w:rsidRPr="00A76FE8">
        <w:rPr>
          <w:rFonts w:ascii="Times New Roman" w:hAnsi="Times New Roman" w:cs="Times New Roman"/>
        </w:rPr>
        <w:tab/>
      </w:r>
      <w:r w:rsidR="00A76FE8" w:rsidRPr="00A76FE8">
        <w:rPr>
          <w:rFonts w:ascii="Times New Roman" w:hAnsi="Times New Roman" w:cs="Times New Roman"/>
        </w:rPr>
        <w:tab/>
      </w:r>
      <w:r w:rsidR="00A76FE8" w:rsidRPr="00A76F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 Poděbradech </w:t>
      </w:r>
      <w:r w:rsidR="00A76FE8" w:rsidRPr="00A76FE8">
        <w:rPr>
          <w:rFonts w:ascii="Times New Roman" w:hAnsi="Times New Roman" w:cs="Times New Roman"/>
        </w:rPr>
        <w:t xml:space="preserve">dne </w:t>
      </w:r>
      <w:r w:rsidR="00D47940">
        <w:rPr>
          <w:rFonts w:ascii="Times New Roman" w:hAnsi="Times New Roman" w:cs="Times New Roman"/>
        </w:rPr>
        <w:t>17.10.2025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40"/>
      </w:tblGrid>
      <w:tr w:rsidR="00A76FE8" w:rsidRPr="00A76FE8" w14:paraId="28AFE647" w14:textId="77777777" w:rsidTr="00A76FE8">
        <w:tc>
          <w:tcPr>
            <w:tcW w:w="4606" w:type="dxa"/>
          </w:tcPr>
          <w:p w14:paraId="5933C36C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  <w:p w14:paraId="31DCF893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0539004A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  <w:p w14:paraId="76CCC509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</w:tc>
      </w:tr>
      <w:tr w:rsidR="00A76FE8" w:rsidRPr="00A76FE8" w14:paraId="14A0553F" w14:textId="77777777" w:rsidTr="00A76FE8">
        <w:tc>
          <w:tcPr>
            <w:tcW w:w="4606" w:type="dxa"/>
            <w:hideMark/>
          </w:tcPr>
          <w:p w14:paraId="7F21FCF1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>……………………………..</w:t>
            </w:r>
          </w:p>
          <w:p w14:paraId="4AD76432" w14:textId="77777777" w:rsidR="00C719AC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 xml:space="preserve">za </w:t>
            </w:r>
            <w:r w:rsidR="001D1030">
              <w:rPr>
                <w:rFonts w:ascii="Times New Roman" w:hAnsi="Times New Roman" w:cs="Times New Roman"/>
              </w:rPr>
              <w:t>objednatele</w:t>
            </w:r>
          </w:p>
          <w:p w14:paraId="130C5DC4" w14:textId="442BAF9A" w:rsidR="00A76FE8" w:rsidRPr="00A76FE8" w:rsidRDefault="00C719AC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Bc. Emilie Třísková, ředitelka</w:t>
            </w:r>
          </w:p>
        </w:tc>
        <w:tc>
          <w:tcPr>
            <w:tcW w:w="4606" w:type="dxa"/>
            <w:hideMark/>
          </w:tcPr>
          <w:p w14:paraId="5C75EB6A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>……………………………….</w:t>
            </w:r>
          </w:p>
          <w:p w14:paraId="0102A31D" w14:textId="68386F43" w:rsidR="00A76FE8" w:rsidRDefault="00DD018A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1D1030">
              <w:rPr>
                <w:rFonts w:ascii="Times New Roman" w:hAnsi="Times New Roman" w:cs="Times New Roman"/>
              </w:rPr>
              <w:t>a zhotovitele</w:t>
            </w:r>
          </w:p>
          <w:p w14:paraId="251E4095" w14:textId="24912874" w:rsidR="00C719AC" w:rsidRPr="00A76FE8" w:rsidRDefault="00B8723D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Miloš Kaftan</w:t>
            </w:r>
            <w:r w:rsidR="00C719AC">
              <w:rPr>
                <w:rFonts w:ascii="Times New Roman" w:hAnsi="Times New Roman" w:cs="Times New Roman"/>
              </w:rPr>
              <w:t>, jednatel</w:t>
            </w:r>
          </w:p>
        </w:tc>
      </w:tr>
    </w:tbl>
    <w:p w14:paraId="5DC1BF25" w14:textId="5AFC6DD3" w:rsidR="00EB53EF" w:rsidRPr="00A76FE8" w:rsidRDefault="00EB53EF" w:rsidP="00C719AC">
      <w:pPr>
        <w:tabs>
          <w:tab w:val="left" w:pos="4536"/>
        </w:tabs>
        <w:spacing w:before="120" w:after="120" w:line="259" w:lineRule="auto"/>
        <w:rPr>
          <w:rFonts w:ascii="Times New Roman" w:hAnsi="Times New Roman" w:cs="Times New Roman"/>
        </w:rPr>
      </w:pPr>
    </w:p>
    <w:sectPr w:rsidR="00EB53EF" w:rsidRPr="00A7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645"/>
    <w:multiLevelType w:val="hybridMultilevel"/>
    <w:tmpl w:val="E61C86A0"/>
    <w:lvl w:ilvl="0" w:tplc="9392C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C617F"/>
    <w:multiLevelType w:val="multilevel"/>
    <w:tmpl w:val="3EDE23F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6335A7"/>
    <w:multiLevelType w:val="hybridMultilevel"/>
    <w:tmpl w:val="0A20B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99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663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482930">
    <w:abstractNumId w:val="0"/>
  </w:num>
  <w:num w:numId="4" w16cid:durableId="638001551">
    <w:abstractNumId w:val="2"/>
  </w:num>
  <w:num w:numId="5" w16cid:durableId="111490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E8"/>
    <w:rsid w:val="00010C74"/>
    <w:rsid w:val="00014D50"/>
    <w:rsid w:val="000708EC"/>
    <w:rsid w:val="0009586F"/>
    <w:rsid w:val="000C7F73"/>
    <w:rsid w:val="000D18A1"/>
    <w:rsid w:val="000F17D8"/>
    <w:rsid w:val="00124316"/>
    <w:rsid w:val="0012668C"/>
    <w:rsid w:val="00154482"/>
    <w:rsid w:val="001739F3"/>
    <w:rsid w:val="0019430A"/>
    <w:rsid w:val="001D1030"/>
    <w:rsid w:val="001E6223"/>
    <w:rsid w:val="002229E6"/>
    <w:rsid w:val="00265BAE"/>
    <w:rsid w:val="00287CEA"/>
    <w:rsid w:val="00296DFD"/>
    <w:rsid w:val="002A6144"/>
    <w:rsid w:val="00300E8C"/>
    <w:rsid w:val="003060F8"/>
    <w:rsid w:val="00340813"/>
    <w:rsid w:val="003442B8"/>
    <w:rsid w:val="00352BFA"/>
    <w:rsid w:val="003A4AD9"/>
    <w:rsid w:val="00422DA4"/>
    <w:rsid w:val="00423378"/>
    <w:rsid w:val="004A7400"/>
    <w:rsid w:val="004C50F4"/>
    <w:rsid w:val="004E2876"/>
    <w:rsid w:val="00502C54"/>
    <w:rsid w:val="005C55FC"/>
    <w:rsid w:val="006224F5"/>
    <w:rsid w:val="00652D17"/>
    <w:rsid w:val="00663740"/>
    <w:rsid w:val="00670360"/>
    <w:rsid w:val="00676E1F"/>
    <w:rsid w:val="006A27C5"/>
    <w:rsid w:val="006A52EC"/>
    <w:rsid w:val="006A681C"/>
    <w:rsid w:val="006B3199"/>
    <w:rsid w:val="006E63B5"/>
    <w:rsid w:val="00712CEF"/>
    <w:rsid w:val="00716517"/>
    <w:rsid w:val="00752D1F"/>
    <w:rsid w:val="007832C0"/>
    <w:rsid w:val="007A7BC1"/>
    <w:rsid w:val="007E2470"/>
    <w:rsid w:val="00801B0B"/>
    <w:rsid w:val="00802CEA"/>
    <w:rsid w:val="008050EA"/>
    <w:rsid w:val="00866486"/>
    <w:rsid w:val="008C118E"/>
    <w:rsid w:val="009159C5"/>
    <w:rsid w:val="00916EC5"/>
    <w:rsid w:val="00927989"/>
    <w:rsid w:val="009915E2"/>
    <w:rsid w:val="009E1DEA"/>
    <w:rsid w:val="009F1C9A"/>
    <w:rsid w:val="00A035E0"/>
    <w:rsid w:val="00A14CEF"/>
    <w:rsid w:val="00A17D64"/>
    <w:rsid w:val="00A27B64"/>
    <w:rsid w:val="00A76FE8"/>
    <w:rsid w:val="00A926FD"/>
    <w:rsid w:val="00AA70D7"/>
    <w:rsid w:val="00B476D0"/>
    <w:rsid w:val="00B84A9C"/>
    <w:rsid w:val="00B8723D"/>
    <w:rsid w:val="00B878A9"/>
    <w:rsid w:val="00B946B3"/>
    <w:rsid w:val="00BB3549"/>
    <w:rsid w:val="00BF56E1"/>
    <w:rsid w:val="00C12DC7"/>
    <w:rsid w:val="00C417A6"/>
    <w:rsid w:val="00C47D91"/>
    <w:rsid w:val="00C658E1"/>
    <w:rsid w:val="00C719AC"/>
    <w:rsid w:val="00C7347C"/>
    <w:rsid w:val="00C8490B"/>
    <w:rsid w:val="00C84D92"/>
    <w:rsid w:val="00D00866"/>
    <w:rsid w:val="00D22FEF"/>
    <w:rsid w:val="00D47940"/>
    <w:rsid w:val="00DC1556"/>
    <w:rsid w:val="00DD018A"/>
    <w:rsid w:val="00DE6F19"/>
    <w:rsid w:val="00DF0FC7"/>
    <w:rsid w:val="00E30E41"/>
    <w:rsid w:val="00E33155"/>
    <w:rsid w:val="00E70A56"/>
    <w:rsid w:val="00E92364"/>
    <w:rsid w:val="00E92894"/>
    <w:rsid w:val="00EA07A1"/>
    <w:rsid w:val="00EB53EF"/>
    <w:rsid w:val="00EC154E"/>
    <w:rsid w:val="00EF5AF3"/>
    <w:rsid w:val="00F1308F"/>
    <w:rsid w:val="00F32E42"/>
    <w:rsid w:val="00F40C40"/>
    <w:rsid w:val="00F52EB6"/>
    <w:rsid w:val="00F5406F"/>
    <w:rsid w:val="00F60D05"/>
    <w:rsid w:val="00F66149"/>
    <w:rsid w:val="00F67FD9"/>
    <w:rsid w:val="00F7719E"/>
    <w:rsid w:val="00F81E89"/>
    <w:rsid w:val="00FB14C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F316"/>
  <w15:chartTrackingRefBased/>
  <w15:docId w15:val="{903EB328-CDF8-4B20-9765-F6510515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F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F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F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F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6F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F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6F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76F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6F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6F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6F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76FE8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6FE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6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6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6E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E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E1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BFA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DE6F19"/>
  </w:style>
  <w:style w:type="paragraph" w:styleId="Seznam">
    <w:name w:val="List"/>
    <w:basedOn w:val="Normln"/>
    <w:rsid w:val="00DE6F19"/>
    <w:pPr>
      <w:widowControl w:val="0"/>
      <w:suppressAutoHyphens/>
      <w:spacing w:after="120" w:line="276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5c118a956ab0af3c8db056dad5962447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9768aa1998bad801e1c568cf5a295f96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81FE0-7F1A-4E37-BDAE-880851FAFF4D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3660785-9498-422B-9B53-74A3D02E5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7FAEA-C701-4180-8DDA-341567038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Dušková</dc:creator>
  <cp:keywords/>
  <dc:description/>
  <cp:lastModifiedBy>Lukáš  Dukay</cp:lastModifiedBy>
  <cp:revision>53</cp:revision>
  <dcterms:created xsi:type="dcterms:W3CDTF">2025-09-16T06:53:00Z</dcterms:created>
  <dcterms:modified xsi:type="dcterms:W3CDTF">2025-10-22T13:13:00Z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