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190"/>
        <w:gridCol w:w="112"/>
        <w:gridCol w:w="57"/>
        <w:gridCol w:w="57"/>
        <w:gridCol w:w="850"/>
        <w:gridCol w:w="170"/>
        <w:gridCol w:w="57"/>
        <w:gridCol w:w="1418"/>
        <w:gridCol w:w="283"/>
        <w:gridCol w:w="56"/>
        <w:gridCol w:w="284"/>
        <w:gridCol w:w="567"/>
        <w:gridCol w:w="850"/>
        <w:gridCol w:w="57"/>
        <w:gridCol w:w="170"/>
        <w:gridCol w:w="56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F07A4C" w14:paraId="39AE0A50" w14:textId="77777777">
        <w:trPr>
          <w:cantSplit/>
        </w:trPr>
        <w:tc>
          <w:tcPr>
            <w:tcW w:w="2267" w:type="dxa"/>
            <w:gridSpan w:val="5"/>
          </w:tcPr>
          <w:p w14:paraId="1BEC2896" w14:textId="77777777" w:rsidR="00F07A4C" w:rsidRDefault="005919C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OBJEDNÁVKA č.</w:t>
            </w:r>
          </w:p>
        </w:tc>
        <w:tc>
          <w:tcPr>
            <w:tcW w:w="4252" w:type="dxa"/>
            <w:gridSpan w:val="13"/>
          </w:tcPr>
          <w:p w14:paraId="4DDDD450" w14:textId="77777777" w:rsidR="00F07A4C" w:rsidRDefault="005919C3">
            <w:pPr>
              <w:spacing w:after="0" w:line="240" w:lineRule="auto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A/0015/25/28</w:t>
            </w:r>
          </w:p>
        </w:tc>
        <w:tc>
          <w:tcPr>
            <w:tcW w:w="4252" w:type="dxa"/>
            <w:gridSpan w:val="7"/>
          </w:tcPr>
          <w:p w14:paraId="5226E863" w14:textId="77777777" w:rsidR="00F07A4C" w:rsidRDefault="005919C3">
            <w:pPr>
              <w:spacing w:after="0" w:line="240" w:lineRule="auto"/>
              <w:jc w:val="right"/>
              <w:rPr>
                <w:rFonts w:ascii="CKGinis" w:hAnsi="CKGinis"/>
                <w:sz w:val="50"/>
              </w:rPr>
            </w:pPr>
            <w:r>
              <w:rPr>
                <w:rFonts w:ascii="CKGinis" w:hAnsi="CKGinis"/>
                <w:sz w:val="50"/>
              </w:rPr>
              <w:t>*TSKAX0038JQC*</w:t>
            </w:r>
          </w:p>
        </w:tc>
      </w:tr>
      <w:tr w:rsidR="00F07A4C" w14:paraId="4BFF4C05" w14:textId="77777777">
        <w:trPr>
          <w:cantSplit/>
        </w:trPr>
        <w:tc>
          <w:tcPr>
            <w:tcW w:w="1360" w:type="dxa"/>
            <w:gridSpan w:val="3"/>
          </w:tcPr>
          <w:p w14:paraId="64CE6B90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strany</w:t>
            </w:r>
          </w:p>
        </w:tc>
        <w:tc>
          <w:tcPr>
            <w:tcW w:w="5159" w:type="dxa"/>
            <w:gridSpan w:val="15"/>
          </w:tcPr>
          <w:p w14:paraId="5E015E9C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252" w:type="dxa"/>
            <w:gridSpan w:val="7"/>
          </w:tcPr>
          <w:p w14:paraId="759764B4" w14:textId="77777777" w:rsidR="00F07A4C" w:rsidRDefault="005919C3">
            <w:pPr>
              <w:spacing w:after="0" w:line="240" w:lineRule="auto"/>
              <w:jc w:val="right"/>
              <w:rPr>
                <w:rFonts w:ascii="Arial" w:hAnsi="Arial"/>
                <w:sz w:val="50"/>
              </w:rPr>
            </w:pPr>
            <w:r>
              <w:rPr>
                <w:rFonts w:ascii="Arial" w:hAnsi="Arial"/>
                <w:sz w:val="50"/>
              </w:rPr>
              <w:t>TSKAX0038JQC</w:t>
            </w:r>
          </w:p>
        </w:tc>
      </w:tr>
      <w:tr w:rsidR="00F07A4C" w14:paraId="4E38C14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434C2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Objednatel</w:t>
            </w:r>
          </w:p>
        </w:tc>
      </w:tr>
      <w:tr w:rsidR="00F07A4C" w14:paraId="50B3C3CC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ABF17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567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C573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9C6E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DDDEA8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03447286</w:t>
            </w:r>
          </w:p>
        </w:tc>
      </w:tr>
      <w:tr w:rsidR="00F07A4C" w14:paraId="36187411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B5130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56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165D60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091BE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FE8F3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CZ03447286</w:t>
            </w:r>
          </w:p>
        </w:tc>
      </w:tr>
      <w:tr w:rsidR="00F07A4C" w14:paraId="48A3EF87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97615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/>
                <w:sz w:val="18"/>
              </w:rPr>
              <w:t>Praze,  oddíl</w:t>
            </w:r>
            <w:proofErr w:type="gramEnd"/>
            <w:r>
              <w:rPr>
                <w:rFonts w:ascii="Arial" w:hAnsi="Arial"/>
                <w:sz w:val="18"/>
              </w:rPr>
              <w:t xml:space="preserve"> B, vložka 20059</w:t>
            </w:r>
          </w:p>
        </w:tc>
      </w:tr>
      <w:tr w:rsidR="00F07A4C" w14:paraId="0B25CFD0" w14:textId="77777777" w:rsidTr="005919C3">
        <w:trPr>
          <w:cantSplit/>
          <w:trHeight w:val="345"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8D719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D0B7BE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Česká spořitelna </w:t>
            </w:r>
            <w:proofErr w:type="spellStart"/>
            <w:r>
              <w:rPr>
                <w:rFonts w:ascii="Arial" w:hAnsi="Arial"/>
                <w:sz w:val="18"/>
              </w:rPr>
              <w:t>a.s</w:t>
            </w:r>
            <w:proofErr w:type="spellEnd"/>
            <w:r>
              <w:rPr>
                <w:rFonts w:ascii="Arial" w:hAnsi="Arial"/>
                <w:sz w:val="18"/>
              </w:rPr>
              <w:t>, číslo účtu: 6087522/0800</w:t>
            </w:r>
          </w:p>
        </w:tc>
      </w:tr>
      <w:tr w:rsidR="00F07A4C" w14:paraId="7E7B2AB7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22598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 na Objednatele: jméno a funkce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9198E" w14:textId="6E722E66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A60E2F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Technik</w:t>
            </w:r>
          </w:p>
        </w:tc>
      </w:tr>
      <w:tr w:rsidR="00F07A4C" w14:paraId="334DFD8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622A23E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Org</w:t>
            </w:r>
            <w:proofErr w:type="spellEnd"/>
            <w:r>
              <w:rPr>
                <w:rFonts w:ascii="Arial" w:hAnsi="Arial"/>
                <w:b/>
                <w:sz w:val="18"/>
              </w:rPr>
              <w:t>. jednotka: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716CB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28-Oddělení</w:t>
            </w:r>
            <w:proofErr w:type="gramEnd"/>
            <w:r>
              <w:rPr>
                <w:rFonts w:ascii="Arial" w:hAnsi="Arial"/>
                <w:sz w:val="18"/>
              </w:rPr>
              <w:t xml:space="preserve"> správy odvodňovacích zařízení</w:t>
            </w: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FF21D4C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5AC541" w14:textId="2D6B015B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2863B6E1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5203A5EA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2834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00F099" w14:textId="7D1FD519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4C1B21AE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E7F30B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21.10.2025</w:t>
            </w:r>
          </w:p>
        </w:tc>
      </w:tr>
      <w:tr w:rsidR="00F07A4C" w14:paraId="3F5A9297" w14:textId="77777777">
        <w:trPr>
          <w:cantSplit/>
        </w:trPr>
        <w:tc>
          <w:tcPr>
            <w:tcW w:w="4251" w:type="dxa"/>
            <w:gridSpan w:val="10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146B8CF7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0" w:space="0" w:color="auto"/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14:paraId="7D0B8E2F" w14:textId="145D7633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0A4FDC24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0B68BE4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right w:val="single" w:sz="8" w:space="0" w:color="auto"/>
            </w:tcBorders>
          </w:tcPr>
          <w:p w14:paraId="462165EC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mivq4t3</w:t>
            </w:r>
          </w:p>
        </w:tc>
      </w:tr>
      <w:tr w:rsidR="00F07A4C" w14:paraId="504B0571" w14:textId="77777777">
        <w:trPr>
          <w:cantSplit/>
        </w:trPr>
        <w:tc>
          <w:tcPr>
            <w:tcW w:w="1077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CF68B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F07A4C" w14:paraId="03997D3C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1C9CCF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8AC76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INSET s.r.o.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BCD6A1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294F6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03579727</w:t>
            </w:r>
          </w:p>
        </w:tc>
      </w:tr>
      <w:tr w:rsidR="00F07A4C" w14:paraId="3EBCFF8C" w14:textId="77777777">
        <w:trPr>
          <w:cantSplit/>
        </w:trPr>
        <w:tc>
          <w:tcPr>
            <w:tcW w:w="2494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660E6F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</w:t>
            </w:r>
          </w:p>
        </w:tc>
        <w:tc>
          <w:tcPr>
            <w:tcW w:w="4535" w:type="dxa"/>
            <w:gridSpan w:val="13"/>
            <w:tcBorders>
              <w:top w:val="single" w:sz="8" w:space="0" w:color="auto"/>
              <w:left w:val="single" w:sz="8" w:space="0" w:color="auto"/>
            </w:tcBorders>
          </w:tcPr>
          <w:p w14:paraId="1044958A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Lucemburská 1170/7</w:t>
            </w:r>
          </w:p>
        </w:tc>
        <w:tc>
          <w:tcPr>
            <w:tcW w:w="11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229811C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D4AEEED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CZ03579727</w:t>
            </w:r>
          </w:p>
        </w:tc>
      </w:tr>
      <w:tr w:rsidR="00F07A4C" w14:paraId="2DBF973A" w14:textId="77777777">
        <w:trPr>
          <w:cantSplit/>
        </w:trPr>
        <w:tc>
          <w:tcPr>
            <w:tcW w:w="2493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A464AA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</w:tcBorders>
          </w:tcPr>
          <w:p w14:paraId="04B6C08D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13000</w:t>
            </w:r>
          </w:p>
        </w:tc>
        <w:tc>
          <w:tcPr>
            <w:tcW w:w="3117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14:paraId="72059F30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3</w:t>
            </w:r>
          </w:p>
        </w:tc>
        <w:tc>
          <w:tcPr>
            <w:tcW w:w="119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B8D698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55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D5D43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18C9C217" w14:textId="77777777">
        <w:trPr>
          <w:cantSplit/>
        </w:trPr>
        <w:tc>
          <w:tcPr>
            <w:tcW w:w="11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2A195547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Zapsán v</w:t>
            </w:r>
          </w:p>
        </w:tc>
        <w:tc>
          <w:tcPr>
            <w:tcW w:w="9580" w:type="dxa"/>
            <w:gridSpan w:val="24"/>
            <w:tcBorders>
              <w:top w:val="single" w:sz="8" w:space="0" w:color="auto"/>
              <w:right w:val="single" w:sz="8" w:space="0" w:color="auto"/>
            </w:tcBorders>
          </w:tcPr>
          <w:p w14:paraId="28E94A07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 MS v Praze oddíl C, vložka 234236</w:t>
            </w:r>
          </w:p>
        </w:tc>
      </w:tr>
      <w:tr w:rsidR="00F07A4C" w14:paraId="5C2B68F3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F27B424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367D02" w14:textId="77777777" w:rsidR="00F07A4C" w:rsidRDefault="00F07A4C"/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6647C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ANO</w:t>
            </w:r>
          </w:p>
        </w:tc>
        <w:tc>
          <w:tcPr>
            <w:tcW w:w="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9A9B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08717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</w:t>
            </w:r>
          </w:p>
        </w:tc>
      </w:tr>
      <w:tr w:rsidR="00F07A4C" w14:paraId="21F2FEF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62C30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280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9F538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13FA2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90303071/0100</w:t>
            </w:r>
          </w:p>
        </w:tc>
      </w:tr>
      <w:tr w:rsidR="00F07A4C" w14:paraId="61E9D949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2C5720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Kontaktní osoba: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1710BB" w14:textId="493F2681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5AD8E73B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419FF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Telefon: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25D0F" w14:textId="16B4F79C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1DE246D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2BBA0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8C27C1" w14:textId="378BDFDC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3359F72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8599E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E-mail pro účely fakturace: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02CB15" w14:textId="0C17B9A4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0C3DCC37" w14:textId="77777777">
        <w:trPr>
          <w:cantSplit/>
        </w:trPr>
        <w:tc>
          <w:tcPr>
            <w:tcW w:w="42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32C8CF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Datová schránka</w:t>
            </w:r>
          </w:p>
        </w:tc>
        <w:tc>
          <w:tcPr>
            <w:tcW w:w="6520" w:type="dxa"/>
            <w:gridSpan w:val="1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4E7DD3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6ccsnfh</w:t>
            </w:r>
          </w:p>
        </w:tc>
      </w:tr>
      <w:tr w:rsidR="00F07A4C" w14:paraId="7EC925DA" w14:textId="77777777">
        <w:trPr>
          <w:cantSplit/>
        </w:trPr>
        <w:tc>
          <w:tcPr>
            <w:tcW w:w="10771" w:type="dxa"/>
            <w:gridSpan w:val="25"/>
          </w:tcPr>
          <w:p w14:paraId="39D0152D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8E42BC5" w14:textId="77777777">
        <w:trPr>
          <w:cantSplit/>
        </w:trPr>
        <w:tc>
          <w:tcPr>
            <w:tcW w:w="10771" w:type="dxa"/>
            <w:gridSpan w:val="25"/>
          </w:tcPr>
          <w:p w14:paraId="05BE197B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Parametry Objednávky</w:t>
            </w:r>
          </w:p>
        </w:tc>
      </w:tr>
      <w:tr w:rsidR="00F07A4C" w14:paraId="1B35B89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70053A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Plnění (předmět Objednávky)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541B0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Monitoring kolektoru při akci oprava přípojky vpusti ul. Široká</w:t>
            </w:r>
          </w:p>
        </w:tc>
      </w:tr>
      <w:tr w:rsidR="00F07A4C" w14:paraId="16E8A3ED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F6F61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 plnění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4B682E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Praha 1</w:t>
            </w:r>
          </w:p>
        </w:tc>
      </w:tr>
      <w:tr w:rsidR="00F07A4C" w14:paraId="6F2E3DE0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E56E4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dokončení (dodání)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44F97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31.12.2025</w:t>
            </w:r>
          </w:p>
        </w:tc>
      </w:tr>
      <w:tr w:rsidR="00F07A4C" w14:paraId="4E2A25A3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8BB7A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Cena, měna (v případě plátce Cena bez DPH)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0D0FF6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56 659,00 CZK</w:t>
            </w:r>
          </w:p>
        </w:tc>
      </w:tr>
      <w:tr w:rsidR="00F07A4C" w14:paraId="4A795A44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2ACD1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Záruční doba (měsíce)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DC9629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</w:t>
            </w:r>
          </w:p>
        </w:tc>
      </w:tr>
      <w:tr w:rsidR="00F07A4C" w14:paraId="65D36DFF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C576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Bližší specifikace objednávky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C02C8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Monitoring kolektoru při akci oprava přípojky vpusti ul. Široká</w:t>
            </w:r>
          </w:p>
        </w:tc>
      </w:tr>
      <w:tr w:rsidR="00F07A4C" w14:paraId="1B6BAFB5" w14:textId="77777777">
        <w:trPr>
          <w:cantSplit/>
        </w:trPr>
        <w:tc>
          <w:tcPr>
            <w:tcW w:w="243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FCA71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Další podmínky pro Dodavatele:</w:t>
            </w:r>
          </w:p>
        </w:tc>
        <w:tc>
          <w:tcPr>
            <w:tcW w:w="83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6461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7CAF9F4E" w14:textId="77777777">
        <w:trPr>
          <w:cantSplit/>
        </w:trPr>
        <w:tc>
          <w:tcPr>
            <w:tcW w:w="10771" w:type="dxa"/>
            <w:gridSpan w:val="25"/>
          </w:tcPr>
          <w:p w14:paraId="0D407405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4DC7F823" w14:textId="77777777">
        <w:trPr>
          <w:cantSplit/>
        </w:trPr>
        <w:tc>
          <w:tcPr>
            <w:tcW w:w="10771" w:type="dxa"/>
            <w:gridSpan w:val="25"/>
          </w:tcPr>
          <w:p w14:paraId="787F7C14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Objednávky musí být uvedeno na veškeré korespondenci, dodacích listech a fakturách souvisejících s touto Objednávkou.</w:t>
            </w:r>
          </w:p>
        </w:tc>
      </w:tr>
      <w:tr w:rsidR="00F07A4C" w14:paraId="5BF14E2C" w14:textId="77777777">
        <w:trPr>
          <w:cantSplit/>
        </w:trPr>
        <w:tc>
          <w:tcPr>
            <w:tcW w:w="10771" w:type="dxa"/>
            <w:gridSpan w:val="25"/>
          </w:tcPr>
          <w:p w14:paraId="0B872DB6" w14:textId="77777777" w:rsidR="00F07A4C" w:rsidRDefault="00F07A4C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</w:tr>
      <w:tr w:rsidR="00F07A4C" w14:paraId="5D7636AB" w14:textId="77777777">
        <w:trPr>
          <w:cantSplit/>
        </w:trPr>
        <w:tc>
          <w:tcPr>
            <w:tcW w:w="10771" w:type="dxa"/>
            <w:gridSpan w:val="25"/>
          </w:tcPr>
          <w:p w14:paraId="5350CA85" w14:textId="77777777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případě Vašeho souhlasu s Objednávkou žádáme o zaslání její akceptace nejpozději následující pracovní den po jejím doručení v souladu s čl. II Všeobecných obchodních podmínek k objednávkám.</w:t>
            </w:r>
          </w:p>
        </w:tc>
      </w:tr>
      <w:tr w:rsidR="00F07A4C" w14:paraId="20824206" w14:textId="77777777">
        <w:trPr>
          <w:cantSplit/>
        </w:trPr>
        <w:tc>
          <w:tcPr>
            <w:tcW w:w="10771" w:type="dxa"/>
            <w:gridSpan w:val="25"/>
          </w:tcPr>
          <w:p w14:paraId="1B1C1C9C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4AF4FF9" w14:textId="77777777">
        <w:trPr>
          <w:cantSplit/>
        </w:trPr>
        <w:tc>
          <w:tcPr>
            <w:tcW w:w="10771" w:type="dxa"/>
            <w:gridSpan w:val="25"/>
          </w:tcPr>
          <w:p w14:paraId="402BA03E" w14:textId="77777777" w:rsidR="00F07A4C" w:rsidRDefault="005919C3">
            <w:pPr>
              <w:spacing w:after="0" w:line="240" w:lineRule="auto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Nedílnou součástí této Objednávky jsou níže uvedené přílohy a Všeobecné obchodní podmínky k objednávkám, zveřejněné v Registru smluv pod ID smlouvy: 23268455, a na webových stránkách Objednatele zadáním odkazu </w:t>
            </w:r>
            <w:r>
              <w:rPr>
                <w:rFonts w:ascii="Arial" w:hAnsi="Arial"/>
                <w:sz w:val="18"/>
              </w:rPr>
              <w:br/>
              <w:t xml:space="preserve">https://www.tsk-praha.cz/wps/portal/root/o-spolecnosti/VOP.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      </w:r>
            <w:proofErr w:type="gramStart"/>
            <w:r>
              <w:rPr>
                <w:rFonts w:ascii="Arial" w:hAnsi="Arial"/>
                <w:sz w:val="18"/>
              </w:rPr>
              <w:t>vztahu</w:t>
            </w:r>
            <w:proofErr w:type="gramEnd"/>
            <w:r>
              <w:rPr>
                <w:rFonts w:ascii="Arial" w:hAnsi="Arial"/>
                <w:sz w:val="18"/>
              </w:rPr>
              <w:t xml:space="preserve"> k nimž prohlašuje, že jsou mu známy. Akceptací Objednávky Dodavatelem dochází ke vzniku smluvního vztahu mezi Objednatelem a Dodavatelem.</w:t>
            </w:r>
          </w:p>
        </w:tc>
      </w:tr>
      <w:tr w:rsidR="00F07A4C" w14:paraId="5FEEFFF2" w14:textId="77777777">
        <w:trPr>
          <w:cantSplit/>
        </w:trPr>
        <w:tc>
          <w:tcPr>
            <w:tcW w:w="10771" w:type="dxa"/>
            <w:gridSpan w:val="25"/>
          </w:tcPr>
          <w:p w14:paraId="349C016A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4D6EEFD1" w14:textId="77777777">
        <w:trPr>
          <w:cantSplit/>
        </w:trPr>
        <w:tc>
          <w:tcPr>
            <w:tcW w:w="10771" w:type="dxa"/>
            <w:gridSpan w:val="25"/>
          </w:tcPr>
          <w:p w14:paraId="6EDDC8D8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Seznam příloh:</w:t>
            </w:r>
          </w:p>
        </w:tc>
      </w:tr>
      <w:tr w:rsidR="00F07A4C" w14:paraId="0E635D03" w14:textId="77777777">
        <w:trPr>
          <w:cantSplit/>
        </w:trPr>
        <w:tc>
          <w:tcPr>
            <w:tcW w:w="10771" w:type="dxa"/>
            <w:gridSpan w:val="25"/>
          </w:tcPr>
          <w:p w14:paraId="33F30DC0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701FFDFB" w14:textId="77777777">
        <w:trPr>
          <w:cantSplit/>
        </w:trPr>
        <w:tc>
          <w:tcPr>
            <w:tcW w:w="10771" w:type="dxa"/>
            <w:gridSpan w:val="25"/>
          </w:tcPr>
          <w:p w14:paraId="14F402E6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INSET - Široká</w:t>
            </w:r>
            <w:proofErr w:type="gramEnd"/>
          </w:p>
        </w:tc>
      </w:tr>
      <w:tr w:rsidR="00F07A4C" w14:paraId="658605D2" w14:textId="77777777">
        <w:trPr>
          <w:cantSplit/>
        </w:trPr>
        <w:tc>
          <w:tcPr>
            <w:tcW w:w="10771" w:type="dxa"/>
            <w:gridSpan w:val="25"/>
          </w:tcPr>
          <w:p w14:paraId="165F6A84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720311FE" w14:textId="77777777">
        <w:trPr>
          <w:cantSplit/>
        </w:trPr>
        <w:tc>
          <w:tcPr>
            <w:tcW w:w="10771" w:type="dxa"/>
            <w:gridSpan w:val="25"/>
          </w:tcPr>
          <w:p w14:paraId="619A282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1C05A170" w14:textId="77777777">
        <w:trPr>
          <w:cantSplit/>
        </w:trPr>
        <w:tc>
          <w:tcPr>
            <w:tcW w:w="1360" w:type="dxa"/>
            <w:gridSpan w:val="3"/>
          </w:tcPr>
          <w:p w14:paraId="7AD63575" w14:textId="77777777" w:rsidR="00F07A4C" w:rsidRDefault="005919C3">
            <w:pPr>
              <w:pageBreakBefore/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V Praze dne</w:t>
            </w:r>
          </w:p>
        </w:tc>
        <w:tc>
          <w:tcPr>
            <w:tcW w:w="9411" w:type="dxa"/>
            <w:gridSpan w:val="22"/>
          </w:tcPr>
          <w:p w14:paraId="06CDB0D5" w14:textId="3093F37B" w:rsidR="00F07A4C" w:rsidRDefault="005919C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</w:t>
            </w:r>
            <w:r>
              <w:rPr>
                <w:rFonts w:ascii="Arial" w:hAnsi="Arial"/>
                <w:b/>
                <w:sz w:val="18"/>
              </w:rPr>
              <w:t>.10.2025</w:t>
            </w:r>
          </w:p>
        </w:tc>
      </w:tr>
      <w:tr w:rsidR="00F07A4C" w14:paraId="2144FAB6" w14:textId="77777777">
        <w:trPr>
          <w:cantSplit/>
        </w:trPr>
        <w:tc>
          <w:tcPr>
            <w:tcW w:w="10771" w:type="dxa"/>
            <w:gridSpan w:val="25"/>
          </w:tcPr>
          <w:p w14:paraId="1F0F1929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7A08B000" w14:textId="77777777">
        <w:trPr>
          <w:cantSplit/>
        </w:trPr>
        <w:tc>
          <w:tcPr>
            <w:tcW w:w="10771" w:type="dxa"/>
            <w:gridSpan w:val="25"/>
          </w:tcPr>
          <w:p w14:paraId="6E52D029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03734911" w14:textId="77777777">
        <w:trPr>
          <w:cantSplit/>
        </w:trPr>
        <w:tc>
          <w:tcPr>
            <w:tcW w:w="6009" w:type="dxa"/>
            <w:gridSpan w:val="14"/>
          </w:tcPr>
          <w:p w14:paraId="3A54DAA0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Objednatele</w:t>
            </w:r>
          </w:p>
        </w:tc>
        <w:tc>
          <w:tcPr>
            <w:tcW w:w="4762" w:type="dxa"/>
            <w:gridSpan w:val="11"/>
          </w:tcPr>
          <w:p w14:paraId="6453F1E2" w14:textId="77777777" w:rsidR="00F07A4C" w:rsidRDefault="005919C3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Za Dodavatele – objednávku přijal a s podmínkami souhlasí (jméno, příjmení, funkce, datum, razítko, podpis):</w:t>
            </w:r>
          </w:p>
        </w:tc>
      </w:tr>
      <w:tr w:rsidR="00F07A4C" w14:paraId="7B2B5B14" w14:textId="77777777">
        <w:trPr>
          <w:cantSplit/>
        </w:trPr>
        <w:tc>
          <w:tcPr>
            <w:tcW w:w="10771" w:type="dxa"/>
            <w:gridSpan w:val="25"/>
          </w:tcPr>
          <w:p w14:paraId="78C6BC1B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D5AD3D2" w14:textId="77777777">
        <w:trPr>
          <w:cantSplit/>
        </w:trPr>
        <w:tc>
          <w:tcPr>
            <w:tcW w:w="10771" w:type="dxa"/>
            <w:gridSpan w:val="25"/>
          </w:tcPr>
          <w:p w14:paraId="4952177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7094650" w14:textId="77777777">
        <w:trPr>
          <w:cantSplit/>
        </w:trPr>
        <w:tc>
          <w:tcPr>
            <w:tcW w:w="10771" w:type="dxa"/>
            <w:gridSpan w:val="25"/>
          </w:tcPr>
          <w:p w14:paraId="507D03D8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5BD1E2EA" w14:textId="77777777">
        <w:trPr>
          <w:cantSplit/>
        </w:trPr>
        <w:tc>
          <w:tcPr>
            <w:tcW w:w="4195" w:type="dxa"/>
            <w:gridSpan w:val="9"/>
            <w:tcBorders>
              <w:bottom w:val="single" w:sz="0" w:space="0" w:color="auto"/>
            </w:tcBorders>
          </w:tcPr>
          <w:p w14:paraId="69DB6AE3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984" w:type="dxa"/>
            <w:gridSpan w:val="6"/>
          </w:tcPr>
          <w:p w14:paraId="21A0820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  <w:tcBorders>
              <w:bottom w:val="single" w:sz="0" w:space="0" w:color="auto"/>
            </w:tcBorders>
          </w:tcPr>
          <w:p w14:paraId="25A8E7D0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4DBB955E" w14:textId="77777777">
        <w:trPr>
          <w:cantSplit/>
        </w:trPr>
        <w:tc>
          <w:tcPr>
            <w:tcW w:w="5102" w:type="dxa"/>
            <w:gridSpan w:val="12"/>
          </w:tcPr>
          <w:p w14:paraId="1DFB085F" w14:textId="1A7E25AA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xxxxxxxxxxxxxxxxxxxx</w:t>
            </w:r>
          </w:p>
        </w:tc>
        <w:tc>
          <w:tcPr>
            <w:tcW w:w="1077" w:type="dxa"/>
            <w:gridSpan w:val="3"/>
          </w:tcPr>
          <w:p w14:paraId="427CE46D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592" w:type="dxa"/>
            <w:gridSpan w:val="10"/>
          </w:tcPr>
          <w:p w14:paraId="4C54011D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16D318B3" w14:textId="77777777">
        <w:trPr>
          <w:cantSplit/>
        </w:trPr>
        <w:tc>
          <w:tcPr>
            <w:tcW w:w="5102" w:type="dxa"/>
            <w:gridSpan w:val="12"/>
          </w:tcPr>
          <w:p w14:paraId="305E1D34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oddělení</w:t>
            </w:r>
          </w:p>
        </w:tc>
        <w:tc>
          <w:tcPr>
            <w:tcW w:w="5669" w:type="dxa"/>
            <w:gridSpan w:val="13"/>
          </w:tcPr>
          <w:p w14:paraId="25931681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1AFE14FB" w14:textId="77777777">
        <w:trPr>
          <w:cantSplit/>
        </w:trPr>
        <w:tc>
          <w:tcPr>
            <w:tcW w:w="5102" w:type="dxa"/>
            <w:gridSpan w:val="12"/>
          </w:tcPr>
          <w:p w14:paraId="3B674998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669" w:type="dxa"/>
            <w:gridSpan w:val="13"/>
          </w:tcPr>
          <w:p w14:paraId="047F1966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0779A22" w14:textId="77777777" w:rsidR="00F07A4C" w:rsidRDefault="00F07A4C">
      <w:pPr>
        <w:spacing w:after="0" w:line="1" w:lineRule="auto"/>
        <w:sectPr w:rsidR="00F07A4C">
          <w:headerReference w:type="default" r:id="rId6"/>
          <w:footerReference w:type="default" r:id="rId7"/>
          <w:pgSz w:w="11905" w:h="16837"/>
          <w:pgMar w:top="566" w:right="568" w:bottom="568" w:left="566" w:header="566" w:footer="568" w:gutter="0"/>
          <w:cols w:space="708"/>
        </w:sectPr>
      </w:pPr>
    </w:p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1"/>
      </w:tblGrid>
      <w:tr w:rsidR="00F07A4C" w14:paraId="45A43C95" w14:textId="77777777">
        <w:trPr>
          <w:cantSplit/>
        </w:trPr>
        <w:tc>
          <w:tcPr>
            <w:tcW w:w="10771" w:type="dxa"/>
          </w:tcPr>
          <w:p w14:paraId="2760BFA1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6442159B" w14:textId="77777777">
        <w:trPr>
          <w:cantSplit/>
        </w:trPr>
        <w:tc>
          <w:tcPr>
            <w:tcW w:w="10771" w:type="dxa"/>
          </w:tcPr>
          <w:p w14:paraId="48B509B4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07A4C" w14:paraId="0101A807" w14:textId="77777777">
        <w:trPr>
          <w:cantSplit/>
        </w:trPr>
        <w:tc>
          <w:tcPr>
            <w:tcW w:w="10771" w:type="dxa"/>
          </w:tcPr>
          <w:p w14:paraId="5643C5A1" w14:textId="77777777" w:rsidR="00F07A4C" w:rsidRDefault="005919C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je výše hodnoty předmětu plnění Objednávky vyšší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      </w:r>
            <w:proofErr w:type="gramStart"/>
            <w:r>
              <w:rPr>
                <w:rFonts w:ascii="Arial" w:hAnsi="Arial"/>
                <w:sz w:val="18"/>
              </w:rPr>
              <w:t>50.000,-</w:t>
            </w:r>
            <w:proofErr w:type="gramEnd"/>
            <w:r>
              <w:rPr>
                <w:rFonts w:ascii="Arial" w:hAnsi="Arial"/>
                <w:sz w:val="18"/>
              </w:rPr>
              <w:t xml:space="preserve"> Kč bez DPH, objednávka nabývá účinnosti o</w:t>
            </w:r>
            <w:r>
              <w:rPr>
                <w:rFonts w:ascii="Arial" w:hAnsi="Arial"/>
                <w:sz w:val="18"/>
              </w:rPr>
              <w:t>kamžikem její akceptace Dodavatelem.</w:t>
            </w:r>
          </w:p>
        </w:tc>
      </w:tr>
      <w:tr w:rsidR="00F07A4C" w14:paraId="56EC61F3" w14:textId="77777777">
        <w:trPr>
          <w:cantSplit/>
          <w:trHeight w:hRule="exact" w:val="1383"/>
        </w:trPr>
        <w:tc>
          <w:tcPr>
            <w:tcW w:w="10771" w:type="dxa"/>
          </w:tcPr>
          <w:p w14:paraId="3797D5A8" w14:textId="77777777" w:rsidR="00F07A4C" w:rsidRDefault="00F07A4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45769D5D" w14:textId="77777777" w:rsidR="005919C3" w:rsidRDefault="005919C3"/>
    <w:sectPr w:rsidR="00000000">
      <w:footerReference w:type="default" r:id="rId8"/>
      <w:type w:val="continuous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15E8E" w14:textId="77777777" w:rsidR="005919C3" w:rsidRDefault="005919C3">
      <w:pPr>
        <w:spacing w:after="0" w:line="240" w:lineRule="auto"/>
      </w:pPr>
      <w:r>
        <w:separator/>
      </w:r>
    </w:p>
  </w:endnote>
  <w:endnote w:type="continuationSeparator" w:id="0">
    <w:p w14:paraId="1824D84C" w14:textId="77777777" w:rsidR="005919C3" w:rsidRDefault="00591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F07A4C" w14:paraId="50D19423" w14:textId="77777777">
      <w:trPr>
        <w:cantSplit/>
        <w:trHeight w:hRule="exact" w:val="1383"/>
      </w:trPr>
      <w:tc>
        <w:tcPr>
          <w:tcW w:w="10771" w:type="dxa"/>
          <w:gridSpan w:val="2"/>
        </w:tcPr>
        <w:p w14:paraId="6E0F0221" w14:textId="77777777" w:rsidR="00F07A4C" w:rsidRDefault="00F07A4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7A4C" w14:paraId="3DDEE52F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132CEF24" w14:textId="77777777" w:rsidR="00F07A4C" w:rsidRDefault="00F07A4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7A4C" w14:paraId="69422423" w14:textId="77777777">
      <w:trPr>
        <w:cantSplit/>
      </w:trPr>
      <w:tc>
        <w:tcPr>
          <w:tcW w:w="2664" w:type="dxa"/>
        </w:tcPr>
        <w:p w14:paraId="2B0B2341" w14:textId="77777777" w:rsidR="00F07A4C" w:rsidRDefault="005919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65542CA8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F07A4C" w14:paraId="00DD9BFD" w14:textId="77777777">
      <w:trPr>
        <w:cantSplit/>
      </w:trPr>
      <w:tc>
        <w:tcPr>
          <w:tcW w:w="2664" w:type="dxa"/>
        </w:tcPr>
        <w:p w14:paraId="29713D44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848186A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F07A4C" w14:paraId="3F72D011" w14:textId="77777777">
      <w:trPr>
        <w:cantSplit/>
      </w:trPr>
      <w:tc>
        <w:tcPr>
          <w:tcW w:w="2664" w:type="dxa"/>
        </w:tcPr>
        <w:p w14:paraId="50B5E797" w14:textId="1D86F6A4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+</w:t>
          </w:r>
        </w:p>
      </w:tc>
      <w:tc>
        <w:tcPr>
          <w:tcW w:w="8107" w:type="dxa"/>
        </w:tcPr>
        <w:p w14:paraId="6D826BEA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F07A4C" w14:paraId="39428973" w14:textId="77777777">
      <w:trPr>
        <w:cantSplit/>
      </w:trPr>
      <w:tc>
        <w:tcPr>
          <w:tcW w:w="2664" w:type="dxa"/>
        </w:tcPr>
        <w:p w14:paraId="32A4F0EC" w14:textId="77777777" w:rsidR="00F07A4C" w:rsidRDefault="005919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7CBB51EA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664"/>
      <w:gridCol w:w="8107"/>
    </w:tblGrid>
    <w:tr w:rsidR="00F07A4C" w14:paraId="52934AF6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</w:tcBorders>
        </w:tcPr>
        <w:p w14:paraId="37C66EBE" w14:textId="77777777" w:rsidR="00F07A4C" w:rsidRDefault="00F07A4C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F07A4C" w14:paraId="4A7A15AB" w14:textId="77777777">
      <w:trPr>
        <w:cantSplit/>
      </w:trPr>
      <w:tc>
        <w:tcPr>
          <w:tcW w:w="2664" w:type="dxa"/>
        </w:tcPr>
        <w:p w14:paraId="77AF9455" w14:textId="77777777" w:rsidR="00F07A4C" w:rsidRDefault="005919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Technická správa komunikací hl. m. Prahy, a.s.</w:t>
          </w:r>
        </w:p>
      </w:tc>
      <w:tc>
        <w:tcPr>
          <w:tcW w:w="8107" w:type="dxa"/>
        </w:tcPr>
        <w:p w14:paraId="25DA8055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zápis v OR vedeném MS</w:t>
          </w:r>
        </w:p>
      </w:tc>
    </w:tr>
    <w:tr w:rsidR="00F07A4C" w14:paraId="57CB0A5B" w14:textId="77777777">
      <w:trPr>
        <w:cantSplit/>
      </w:trPr>
      <w:tc>
        <w:tcPr>
          <w:tcW w:w="2664" w:type="dxa"/>
        </w:tcPr>
        <w:p w14:paraId="489E2453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Veletržní 1623/24 | 170 00 Praha 7</w:t>
          </w:r>
        </w:p>
      </w:tc>
      <w:tc>
        <w:tcPr>
          <w:tcW w:w="8107" w:type="dxa"/>
        </w:tcPr>
        <w:p w14:paraId="75E470DF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v Praze v oddíle B vložka 20059</w:t>
          </w:r>
        </w:p>
      </w:tc>
    </w:tr>
    <w:tr w:rsidR="00F07A4C" w14:paraId="333711D6" w14:textId="77777777">
      <w:trPr>
        <w:cantSplit/>
      </w:trPr>
      <w:tc>
        <w:tcPr>
          <w:tcW w:w="2664" w:type="dxa"/>
        </w:tcPr>
        <w:p w14:paraId="23591BE7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 xml:space="preserve">+420 257 015 111 </w:t>
          </w:r>
          <w:proofErr w:type="gramStart"/>
          <w:r>
            <w:rPr>
              <w:rFonts w:ascii="Arial" w:hAnsi="Arial"/>
              <w:sz w:val="11"/>
            </w:rPr>
            <w:t>|  tsk@tsk-praha.cz</w:t>
          </w:r>
          <w:proofErr w:type="gramEnd"/>
        </w:p>
      </w:tc>
      <w:tc>
        <w:tcPr>
          <w:tcW w:w="8107" w:type="dxa"/>
        </w:tcPr>
        <w:p w14:paraId="2C903467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IČ 03447286 | DIČ CZ03447286</w:t>
          </w:r>
        </w:p>
      </w:tc>
    </w:tr>
    <w:tr w:rsidR="00F07A4C" w14:paraId="1FE803AE" w14:textId="77777777">
      <w:trPr>
        <w:cantSplit/>
      </w:trPr>
      <w:tc>
        <w:tcPr>
          <w:tcW w:w="2664" w:type="dxa"/>
        </w:tcPr>
        <w:p w14:paraId="62B3FDFB" w14:textId="77777777" w:rsidR="00F07A4C" w:rsidRDefault="005919C3">
          <w:pPr>
            <w:spacing w:after="0" w:line="240" w:lineRule="auto"/>
            <w:rPr>
              <w:rFonts w:ascii="Arial" w:hAnsi="Arial"/>
              <w:b/>
              <w:sz w:val="11"/>
            </w:rPr>
          </w:pPr>
          <w:r>
            <w:rPr>
              <w:rFonts w:ascii="Arial" w:hAnsi="Arial"/>
              <w:b/>
              <w:sz w:val="11"/>
            </w:rPr>
            <w:t>www.tsk-praha.cz</w:t>
          </w:r>
        </w:p>
      </w:tc>
      <w:tc>
        <w:tcPr>
          <w:tcW w:w="8107" w:type="dxa"/>
        </w:tcPr>
        <w:p w14:paraId="2E236BB6" w14:textId="77777777" w:rsidR="00F07A4C" w:rsidRDefault="005919C3">
          <w:pPr>
            <w:spacing w:after="0" w:line="240" w:lineRule="auto"/>
            <w:rPr>
              <w:rFonts w:ascii="Arial" w:hAnsi="Arial"/>
              <w:sz w:val="11"/>
            </w:rPr>
          </w:pPr>
          <w:r>
            <w:rPr>
              <w:rFonts w:ascii="Arial" w:hAnsi="Arial"/>
              <w:sz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0436" w14:textId="77777777" w:rsidR="005919C3" w:rsidRDefault="005919C3">
      <w:pPr>
        <w:spacing w:after="0" w:line="240" w:lineRule="auto"/>
      </w:pPr>
      <w:r>
        <w:separator/>
      </w:r>
    </w:p>
  </w:footnote>
  <w:footnote w:type="continuationSeparator" w:id="0">
    <w:p w14:paraId="49A9B40B" w14:textId="77777777" w:rsidR="005919C3" w:rsidRDefault="00591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10771"/>
    </w:tblGrid>
    <w:tr w:rsidR="00F07A4C" w14:paraId="3DE08987" w14:textId="77777777">
      <w:trPr>
        <w:cantSplit/>
        <w:trHeight w:hRule="exact" w:val="1950"/>
      </w:trPr>
      <w:tc>
        <w:tcPr>
          <w:tcW w:w="10771" w:type="dxa"/>
        </w:tcPr>
        <w:p w14:paraId="579D0548" w14:textId="77777777" w:rsidR="00F07A4C" w:rsidRDefault="005919C3">
          <w:pPr>
            <w:spacing w:after="0" w:line="240" w:lineRule="auto"/>
            <w:rPr>
              <w:rFonts w:ascii="Times New Roman" w:hAnsi="Times New Roman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249B5B29" wp14:editId="770507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91845" cy="791845"/>
                <wp:effectExtent l="0" t="0" r="0" b="0"/>
                <wp:wrapNone/>
                <wp:docPr id="1" name="Report 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A4C"/>
    <w:rsid w:val="00084BF5"/>
    <w:rsid w:val="005919C3"/>
    <w:rsid w:val="00F0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47FA"/>
  <w15:docId w15:val="{6EC78D43-34CF-4FA5-9BB9-0A85BDF7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9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919C3"/>
  </w:style>
  <w:style w:type="paragraph" w:styleId="Zpat">
    <w:name w:val="footer"/>
    <w:basedOn w:val="Normln"/>
    <w:link w:val="ZpatChar"/>
    <w:uiPriority w:val="99"/>
    <w:unhideWhenUsed/>
    <w:rsid w:val="00591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91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Všetečková Tereza</dc:creator>
  <cp:lastModifiedBy>Všetečková Tereza</cp:lastModifiedBy>
  <cp:revision>2</cp:revision>
  <dcterms:created xsi:type="dcterms:W3CDTF">2025-10-22T08:59:00Z</dcterms:created>
  <dcterms:modified xsi:type="dcterms:W3CDTF">2025-10-22T08:59:00Z</dcterms:modified>
</cp:coreProperties>
</file>