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DF73" w14:textId="77777777" w:rsidR="008C2E70" w:rsidRDefault="00AA39C9">
      <w:pPr>
        <w:pStyle w:val="Nadpis1"/>
        <w:spacing w:after="419"/>
        <w:ind w:right="-12"/>
      </w:pPr>
      <w:r>
        <w:t>Objednávka 0411/2025</w:t>
      </w:r>
    </w:p>
    <w:p w14:paraId="6B290ECC" w14:textId="77777777" w:rsidR="008C2E70" w:rsidRDefault="00AA39C9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2129A804" w14:textId="77777777" w:rsidR="008C2E70" w:rsidRDefault="00AA39C9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561F5753" w14:textId="77777777" w:rsidR="008C2E70" w:rsidRDefault="00AA39C9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0B65FBFF" w14:textId="77777777" w:rsidR="008C2E70" w:rsidRDefault="00AA39C9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62812E3E" w14:textId="77777777" w:rsidR="008C2E70" w:rsidRDefault="00AA39C9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10D7DABE" w14:textId="77777777" w:rsidR="008C2E70" w:rsidRDefault="00AA39C9">
      <w:pPr>
        <w:tabs>
          <w:tab w:val="center" w:pos="2388"/>
          <w:tab w:val="center" w:pos="6306"/>
        </w:tabs>
        <w:spacing w:after="128"/>
        <w:ind w:left="-2" w:firstLine="0"/>
      </w:pPr>
      <w:r>
        <w:t>Vystavil:</w:t>
      </w:r>
      <w:r>
        <w:tab/>
      </w:r>
      <w:r w:rsidRPr="00AA39C9">
        <w:rPr>
          <w:b/>
          <w:highlight w:val="black"/>
        </w:rPr>
        <w:t>Pavel Lukáš</w:t>
      </w:r>
      <w:r>
        <w:rPr>
          <w:b/>
        </w:rPr>
        <w:tab/>
      </w:r>
      <w:r>
        <w:t>Číslo dodavatele: DEHAU</w:t>
      </w:r>
    </w:p>
    <w:p w14:paraId="43EF52CF" w14:textId="77777777" w:rsidR="008C2E70" w:rsidRDefault="00AA39C9">
      <w:pPr>
        <w:tabs>
          <w:tab w:val="center" w:pos="265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13.10.2025 8:00:38</w:t>
      </w:r>
    </w:p>
    <w:p w14:paraId="4F48BA59" w14:textId="77777777" w:rsidR="008C2E70" w:rsidRDefault="00AA39C9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3421B86E" w14:textId="77777777" w:rsidR="008C2E70" w:rsidRDefault="00AA39C9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0CAD3479" w14:textId="77777777" w:rsidR="008C2E70" w:rsidRDefault="00AA39C9">
      <w:pPr>
        <w:spacing w:after="67" w:line="493" w:lineRule="auto"/>
        <w:ind w:left="8" w:right="1839"/>
      </w:pPr>
      <w:r>
        <w:rPr>
          <w:b/>
        </w:rPr>
        <w:t xml:space="preserve">Objednávka je v souladu se zákonem č.320/2001 Sb.  (číslo objednávky uveďte ve faktuře) </w:t>
      </w:r>
      <w:r>
        <w:t>Všeobecný materiál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8C2E70" w14:paraId="4D34CDA5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BC2B7A2" w14:textId="77777777" w:rsidR="008C2E70" w:rsidRDefault="00AA39C9">
            <w:pPr>
              <w:spacing w:after="0" w:line="259" w:lineRule="auto"/>
              <w:ind w:left="0" w:firstLine="0"/>
            </w:pPr>
            <w:r>
              <w:t>OASIS PRO TOILET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80BAC1A" w14:textId="77777777" w:rsidR="008C2E70" w:rsidRDefault="00AA39C9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2D62ACC" w14:textId="77777777" w:rsidR="008C2E70" w:rsidRDefault="00AA39C9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1 678,9500</w:t>
            </w:r>
            <w:r>
              <w:tab/>
              <w:t>3 357,90</w:t>
            </w:r>
          </w:p>
        </w:tc>
      </w:tr>
      <w:tr w:rsidR="008C2E70" w14:paraId="4DF6F42B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DC1FE3E" w14:textId="77777777" w:rsidR="008C2E70" w:rsidRDefault="00AA39C9">
            <w:pPr>
              <w:spacing w:after="0" w:line="259" w:lineRule="auto"/>
              <w:ind w:left="0" w:firstLine="0"/>
            </w:pPr>
            <w:r>
              <w:t>INTO FORTE 1L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6437F6C" w14:textId="77777777" w:rsidR="008C2E70" w:rsidRDefault="00AA39C9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67BFF1E" w14:textId="77777777" w:rsidR="008C2E70" w:rsidRDefault="00AA39C9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232,2000</w:t>
            </w:r>
            <w:r>
              <w:tab/>
              <w:t>4 644,00</w:t>
            </w:r>
          </w:p>
        </w:tc>
      </w:tr>
      <w:tr w:rsidR="008C2E70" w14:paraId="16EBE6B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6020066" w14:textId="77777777" w:rsidR="008C2E70" w:rsidRDefault="00AA39C9">
            <w:pPr>
              <w:spacing w:after="0" w:line="259" w:lineRule="auto"/>
              <w:ind w:left="0" w:firstLine="0"/>
            </w:pPr>
            <w:r>
              <w:t>MAXX INDUR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5D5F64F" w14:textId="77777777" w:rsidR="008C2E70" w:rsidRDefault="00AA39C9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C5729D0" w14:textId="77777777" w:rsidR="008C2E70" w:rsidRDefault="00AA39C9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1 095,7500</w:t>
            </w:r>
            <w:r>
              <w:tab/>
              <w:t>1 095,75</w:t>
            </w:r>
          </w:p>
        </w:tc>
      </w:tr>
      <w:tr w:rsidR="008C2E70" w14:paraId="25D4E4B5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2FF696D" w14:textId="77777777" w:rsidR="008C2E70" w:rsidRDefault="00AA39C9">
            <w:pPr>
              <w:spacing w:after="0" w:line="259" w:lineRule="auto"/>
              <w:ind w:left="0" w:firstLine="0"/>
            </w:pPr>
            <w:r>
              <w:t>OASIS PRO AIR COTTON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B7C5E1A" w14:textId="77777777" w:rsidR="008C2E70" w:rsidRDefault="00AA39C9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D32EDAC" w14:textId="77777777" w:rsidR="008C2E70" w:rsidRDefault="00AA39C9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3 349,3500</w:t>
            </w:r>
            <w:r>
              <w:tab/>
              <w:t>6 698,70</w:t>
            </w:r>
          </w:p>
        </w:tc>
      </w:tr>
      <w:tr w:rsidR="008C2E70" w14:paraId="39D57B4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356CC17" w14:textId="77777777" w:rsidR="008C2E70" w:rsidRDefault="00AA39C9">
            <w:pPr>
              <w:spacing w:after="0" w:line="259" w:lineRule="auto"/>
              <w:ind w:left="0" w:firstLine="0"/>
            </w:pPr>
            <w:r>
              <w:t>NOVOSAN UNI 1L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3E0947A" w14:textId="77777777" w:rsidR="008C2E70" w:rsidRDefault="00AA39C9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9ACEB8E" w14:textId="77777777" w:rsidR="008C2E70" w:rsidRDefault="00AA39C9">
            <w:pPr>
              <w:tabs>
                <w:tab w:val="center" w:pos="57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39,6694</w:t>
            </w:r>
            <w:r>
              <w:tab/>
              <w:t>1 190,08</w:t>
            </w:r>
          </w:p>
        </w:tc>
      </w:tr>
      <w:tr w:rsidR="008C2E70" w14:paraId="7113F63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DE65031" w14:textId="77777777" w:rsidR="008C2E70" w:rsidRDefault="00AA39C9">
            <w:pPr>
              <w:spacing w:after="0" w:line="259" w:lineRule="auto"/>
              <w:ind w:left="0" w:firstLine="0"/>
            </w:pPr>
            <w:r>
              <w:t>NEXA FOAM 2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79F5101" w14:textId="77777777" w:rsidR="008C2E70" w:rsidRDefault="00AA39C9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60,00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5F347BD" w14:textId="77777777" w:rsidR="008C2E70" w:rsidRDefault="00AA39C9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214,3500</w:t>
            </w:r>
            <w:r>
              <w:tab/>
              <w:t>12 861,00</w:t>
            </w:r>
          </w:p>
        </w:tc>
      </w:tr>
      <w:tr w:rsidR="008C2E70" w14:paraId="27CDFAD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5D9DD5F" w14:textId="77777777" w:rsidR="008C2E70" w:rsidRDefault="00AA39C9">
            <w:pPr>
              <w:spacing w:after="0" w:line="259" w:lineRule="auto"/>
              <w:ind w:left="0" w:firstLine="0"/>
            </w:pPr>
            <w:r>
              <w:t>Bac Force El 900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20E584F" w14:textId="77777777" w:rsidR="008C2E70" w:rsidRDefault="00AA39C9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B5E9D85" w14:textId="77777777" w:rsidR="008C2E70" w:rsidRDefault="00AA39C9">
            <w:pPr>
              <w:tabs>
                <w:tab w:val="right" w:pos="2399"/>
              </w:tabs>
              <w:spacing w:after="0" w:line="259" w:lineRule="auto"/>
              <w:ind w:left="0" w:firstLine="0"/>
            </w:pPr>
            <w:r>
              <w:t>653,4000</w:t>
            </w:r>
            <w:r>
              <w:tab/>
              <w:t>1 306,80</w:t>
            </w:r>
          </w:p>
        </w:tc>
      </w:tr>
      <w:tr w:rsidR="008C2E70" w14:paraId="502339B8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41BF560" w14:textId="77777777" w:rsidR="008C2E70" w:rsidRDefault="00AA39C9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5FA1285C" w14:textId="77777777" w:rsidR="008C2E70" w:rsidRDefault="00AA39C9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4962C03" w14:textId="77777777" w:rsidR="008C2E70" w:rsidRDefault="00AA39C9">
            <w:pPr>
              <w:tabs>
                <w:tab w:val="center" w:pos="626"/>
                <w:tab w:val="right" w:pos="239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0,3700</w:t>
            </w:r>
            <w:r>
              <w:tab/>
              <w:t>0,37</w:t>
            </w:r>
          </w:p>
        </w:tc>
      </w:tr>
      <w:tr w:rsidR="008C2E70" w14:paraId="0C487633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26A1E62" w14:textId="77777777" w:rsidR="008C2E70" w:rsidRDefault="008C2E70">
            <w:pPr>
              <w:spacing w:after="160" w:line="259" w:lineRule="auto"/>
              <w:ind w:left="0" w:firstLine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C8DEF" w14:textId="77777777" w:rsidR="008C2E70" w:rsidRDefault="00AA39C9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1E7DFF3D" w14:textId="77777777" w:rsidR="008C2E70" w:rsidRDefault="00AA39C9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62B592E9" w14:textId="77777777" w:rsidR="008C2E70" w:rsidRDefault="00AA39C9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1E6FC" w14:textId="77777777" w:rsidR="008C2E70" w:rsidRDefault="00AA39C9">
            <w:pPr>
              <w:spacing w:after="113" w:line="259" w:lineRule="auto"/>
              <w:ind w:left="905" w:firstLine="0"/>
            </w:pPr>
            <w:r>
              <w:rPr>
                <w:b/>
              </w:rPr>
              <w:t>31 154,60 CZK</w:t>
            </w:r>
          </w:p>
          <w:p w14:paraId="1197326F" w14:textId="77777777" w:rsidR="008C2E70" w:rsidRDefault="00AA39C9">
            <w:pPr>
              <w:spacing w:after="113" w:line="259" w:lineRule="auto"/>
              <w:ind w:left="1005" w:firstLine="0"/>
            </w:pPr>
            <w:r>
              <w:t>6 542,40 CZK</w:t>
            </w:r>
          </w:p>
          <w:p w14:paraId="70767A8D" w14:textId="77777777" w:rsidR="008C2E70" w:rsidRDefault="00AA39C9">
            <w:pPr>
              <w:spacing w:after="0" w:line="259" w:lineRule="auto"/>
              <w:ind w:left="905" w:firstLine="0"/>
            </w:pPr>
            <w:r>
              <w:rPr>
                <w:b/>
              </w:rPr>
              <w:t>37 697,00 CZK</w:t>
            </w:r>
          </w:p>
        </w:tc>
      </w:tr>
    </w:tbl>
    <w:p w14:paraId="52EB497C" w14:textId="77777777" w:rsidR="008C2E70" w:rsidRDefault="00AA39C9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A4FA39B" wp14:editId="3C444681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518A7F" wp14:editId="2D3AF67D">
                <wp:simplePos x="0" y="0"/>
                <wp:positionH relativeFrom="column">
                  <wp:posOffset>8026</wp:posOffset>
                </wp:positionH>
                <wp:positionV relativeFrom="paragraph">
                  <wp:posOffset>2065364</wp:posOffset>
                </wp:positionV>
                <wp:extent cx="6619575" cy="9525"/>
                <wp:effectExtent l="0" t="0" r="0" b="0"/>
                <wp:wrapSquare wrapText="bothSides"/>
                <wp:docPr id="1234" name="Group 1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34" style="width:521.226pt;height:0.75pt;position:absolute;mso-position-horizontal-relative:text;mso-position-horizontal:absolute;margin-left:0.632pt;mso-position-vertical-relative:text;margin-top:162.627pt;" coordsize="66195,95">
                <v:shape id="Shape 9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66A33C3B" w14:textId="4FAED4A8" w:rsidR="008C2E70" w:rsidRDefault="00AA39C9" w:rsidP="00AA39C9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0EF6C5" wp14:editId="3B1DC9D8">
                <wp:extent cx="6603528" cy="9525"/>
                <wp:effectExtent l="0" t="0" r="0" b="0"/>
                <wp:docPr id="1233" name="Group 1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2142" name="Shape 2142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3" name="Shape 214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4" name="Shape 214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5" name="Shape 214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6" name="Shape 214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33" style="width:519.963pt;height:0.75pt;mso-position-horizontal-relative:char;mso-position-vertical-relative:line" coordsize="66035,95">
                <v:shape id="Shape 2147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214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214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215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215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1F4A8657" w14:textId="77777777" w:rsidR="008C2E70" w:rsidRDefault="00AA39C9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09108875" w14:textId="77777777" w:rsidR="008C2E70" w:rsidRDefault="00AA39C9">
      <w:pPr>
        <w:spacing w:after="0" w:line="259" w:lineRule="auto"/>
        <w:ind w:left="0" w:right="3" w:firstLine="0"/>
        <w:jc w:val="right"/>
      </w:pPr>
      <w:r>
        <w:t>Strana 1/1</w:t>
      </w:r>
    </w:p>
    <w:sectPr w:rsidR="008C2E70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70"/>
    <w:rsid w:val="00380555"/>
    <w:rsid w:val="008C2E70"/>
    <w:rsid w:val="00AA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7B5C"/>
  <w15:docId w15:val="{C72FB659-B52B-4E87-9274-32888ECF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2025-10-21T12:54:00Z</dcterms:created>
  <dcterms:modified xsi:type="dcterms:W3CDTF">2025-10-21T12:54:00Z</dcterms:modified>
</cp:coreProperties>
</file>