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24" w:rsidRPr="005D3984" w:rsidRDefault="005D3984">
      <w:pPr>
        <w:spacing w:after="0"/>
        <w:ind w:left="120"/>
        <w:rPr>
          <w:sz w:val="52"/>
          <w:szCs w:val="52"/>
        </w:rPr>
      </w:pPr>
      <w:r w:rsidRPr="005D3984">
        <w:rPr>
          <w:sz w:val="52"/>
          <w:szCs w:val="52"/>
        </w:rPr>
        <w:t xml:space="preserve">Národní </w:t>
      </w:r>
      <w:r w:rsidRPr="005D3984">
        <w:rPr>
          <w:sz w:val="52"/>
          <w:szCs w:val="52"/>
        </w:rPr>
        <w:t>divadlo</w:t>
      </w:r>
    </w:p>
    <w:p w:rsidR="00791124" w:rsidRPr="005D3984" w:rsidRDefault="005D3984">
      <w:pPr>
        <w:pStyle w:val="Nadpis1"/>
        <w:rPr>
          <w:szCs w:val="40"/>
        </w:rPr>
      </w:pPr>
      <w:r w:rsidRPr="005D3984">
        <w:rPr>
          <w:szCs w:val="40"/>
        </w:rPr>
        <w:t>Objednávka č.: 25-4012</w:t>
      </w:r>
    </w:p>
    <w:tbl>
      <w:tblPr>
        <w:tblStyle w:val="TableGrid"/>
        <w:tblW w:w="9348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388"/>
      </w:tblGrid>
      <w:tr w:rsidR="00791124">
        <w:trPr>
          <w:trHeight w:val="423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791124" w:rsidRPr="005D3984" w:rsidRDefault="005D3984">
            <w:pPr>
              <w:spacing w:after="0"/>
              <w:rPr>
                <w:sz w:val="28"/>
                <w:szCs w:val="28"/>
              </w:rPr>
            </w:pPr>
            <w:r w:rsidRPr="005D3984">
              <w:rPr>
                <w:sz w:val="28"/>
                <w:szCs w:val="28"/>
              </w:rPr>
              <w:t>OBJEDNATEL: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Pr="005D3984" w:rsidRDefault="005D3984">
            <w:pPr>
              <w:spacing w:after="0"/>
              <w:rPr>
                <w:sz w:val="28"/>
                <w:szCs w:val="28"/>
              </w:rPr>
            </w:pPr>
            <w:r w:rsidRPr="005D3984">
              <w:rPr>
                <w:sz w:val="28"/>
                <w:szCs w:val="28"/>
              </w:rPr>
              <w:t>DODAVATEL (ADRESÁT):</w:t>
            </w:r>
          </w:p>
        </w:tc>
      </w:tr>
      <w:tr w:rsidR="00791124">
        <w:trPr>
          <w:trHeight w:val="39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43"/>
            </w:pPr>
            <w:r>
              <w:rPr>
                <w:sz w:val="26"/>
              </w:rPr>
              <w:t>Národní divadlo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91"/>
            </w:pPr>
            <w:r>
              <w:rPr>
                <w:sz w:val="26"/>
              </w:rPr>
              <w:t>LightPlus8, s.r.o.</w:t>
            </w:r>
          </w:p>
        </w:tc>
      </w:tr>
      <w:tr w:rsidR="00791124">
        <w:trPr>
          <w:trHeight w:val="39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24" w:rsidRDefault="005D3984">
            <w:pPr>
              <w:spacing w:after="0"/>
              <w:ind w:left="38"/>
            </w:pPr>
            <w:r>
              <w:rPr>
                <w:sz w:val="26"/>
              </w:rPr>
              <w:t>Ostrovní 225/1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96"/>
            </w:pPr>
            <w:r>
              <w:rPr>
                <w:sz w:val="28"/>
              </w:rPr>
              <w:t>Eliášova 921/19</w:t>
            </w:r>
          </w:p>
        </w:tc>
      </w:tr>
      <w:tr w:rsidR="00791124">
        <w:trPr>
          <w:trHeight w:val="62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48"/>
            </w:pPr>
            <w:r>
              <w:rPr>
                <w:sz w:val="24"/>
              </w:rPr>
              <w:t>1 10 00 Praha 1 - Nové Město</w:t>
            </w:r>
          </w:p>
          <w:p w:rsidR="00791124" w:rsidRDefault="005D3984">
            <w:pPr>
              <w:spacing w:after="0"/>
              <w:ind w:left="48"/>
            </w:pPr>
            <w:r>
              <w:t>(Tato adresa je současně adresou fakturační)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101"/>
            </w:pPr>
            <w:r>
              <w:rPr>
                <w:sz w:val="28"/>
              </w:rPr>
              <w:t>160 OO Praha 6</w:t>
            </w:r>
          </w:p>
        </w:tc>
      </w:tr>
      <w:tr w:rsidR="00791124">
        <w:trPr>
          <w:trHeight w:val="34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791124" w:rsidRPr="005D3984" w:rsidRDefault="005D3984" w:rsidP="005D3984">
            <w:pPr>
              <w:tabs>
                <w:tab w:val="center" w:pos="831"/>
                <w:tab w:val="center" w:pos="3462"/>
              </w:tabs>
              <w:spacing w:after="0"/>
              <w:rPr>
                <w:sz w:val="24"/>
                <w:szCs w:val="24"/>
              </w:rPr>
            </w:pPr>
            <w:r w:rsidRPr="005D3984">
              <w:rPr>
                <w:noProof/>
                <w:sz w:val="24"/>
                <w:szCs w:val="24"/>
              </w:rPr>
              <w:t xml:space="preserve"> IČ: </w:t>
            </w:r>
            <w:r w:rsidRPr="005D3984">
              <w:rPr>
                <w:sz w:val="24"/>
                <w:szCs w:val="24"/>
              </w:rPr>
              <w:t>00023337</w:t>
            </w:r>
            <w:r w:rsidRPr="005D3984">
              <w:rPr>
                <w:sz w:val="24"/>
                <w:szCs w:val="24"/>
              </w:rPr>
              <w:tab/>
            </w:r>
            <w:r w:rsidRPr="005D3984">
              <w:rPr>
                <w:sz w:val="24"/>
                <w:szCs w:val="24"/>
              </w:rPr>
              <w:t>DIČ: CZ00023337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Pr="005D3984" w:rsidRDefault="005D3984">
            <w:pPr>
              <w:tabs>
                <w:tab w:val="right" w:pos="4388"/>
              </w:tabs>
              <w:spacing w:after="0"/>
              <w:rPr>
                <w:sz w:val="24"/>
                <w:szCs w:val="24"/>
              </w:rPr>
            </w:pPr>
            <w:r w:rsidRPr="005D3984">
              <w:rPr>
                <w:sz w:val="24"/>
                <w:szCs w:val="24"/>
              </w:rPr>
              <w:t xml:space="preserve"> IČ:</w:t>
            </w:r>
            <w:r w:rsidRPr="005D3984">
              <w:rPr>
                <w:sz w:val="24"/>
                <w:szCs w:val="24"/>
              </w:rPr>
              <w:t xml:space="preserve"> 28406591</w:t>
            </w:r>
            <w:r w:rsidRPr="005D3984">
              <w:rPr>
                <w:sz w:val="24"/>
                <w:szCs w:val="24"/>
              </w:rPr>
              <w:tab/>
            </w:r>
            <w:r w:rsidRPr="005D3984">
              <w:rPr>
                <w:sz w:val="24"/>
                <w:szCs w:val="24"/>
              </w:rPr>
              <w:t>DIČ: CZ28406591</w:t>
            </w:r>
          </w:p>
        </w:tc>
      </w:tr>
      <w:tr w:rsidR="00791124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tabs>
                <w:tab w:val="center" w:pos="3262"/>
              </w:tabs>
              <w:spacing w:after="0"/>
            </w:pPr>
            <w:proofErr w:type="spellStart"/>
            <w:proofErr w:type="gramStart"/>
            <w:r>
              <w:rPr>
                <w:sz w:val="26"/>
              </w:rPr>
              <w:t>Bank</w:t>
            </w:r>
            <w:proofErr w:type="gramEnd"/>
            <w:r>
              <w:rPr>
                <w:sz w:val="26"/>
              </w:rPr>
              <w:t>.</w:t>
            </w:r>
            <w:proofErr w:type="gramStart"/>
            <w:r>
              <w:rPr>
                <w:sz w:val="26"/>
              </w:rPr>
              <w:t>spojení</w:t>
            </w:r>
            <w:proofErr w:type="spellEnd"/>
            <w:proofErr w:type="gramEnd"/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283201 1/0710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791124" w:rsidRDefault="005D3984">
            <w:pPr>
              <w:spacing w:after="0"/>
              <w:ind w:left="77"/>
            </w:pPr>
            <w:r>
              <w:rPr>
                <w:sz w:val="26"/>
              </w:rPr>
              <w:t>Tel:</w:t>
            </w:r>
          </w:p>
        </w:tc>
      </w:tr>
    </w:tbl>
    <w:p w:rsidR="00791124" w:rsidRDefault="005D3984">
      <w:pPr>
        <w:spacing w:after="105"/>
        <w:ind w:left="3001"/>
        <w:jc w:val="center"/>
      </w:pPr>
      <w:r>
        <w:rPr>
          <w:sz w:val="26"/>
        </w:rPr>
        <w:t xml:space="preserve">E-mail: </w:t>
      </w:r>
      <w:r w:rsidRPr="005D3984">
        <w:rPr>
          <w:sz w:val="26"/>
          <w:highlight w:val="black"/>
        </w:rPr>
        <w:t>XXXXXXXXXXXXXXXX</w:t>
      </w:r>
    </w:p>
    <w:p w:rsidR="00791124" w:rsidRDefault="005D3984">
      <w:pPr>
        <w:tabs>
          <w:tab w:val="center" w:pos="7382"/>
        </w:tabs>
        <w:spacing w:after="106" w:line="265" w:lineRule="auto"/>
      </w:pPr>
      <w:r>
        <w:rPr>
          <w:sz w:val="26"/>
        </w:rPr>
        <w:t xml:space="preserve">V Praze dne: 10. </w:t>
      </w:r>
      <w:r>
        <w:rPr>
          <w:sz w:val="26"/>
        </w:rPr>
        <w:t xml:space="preserve">10. 2025 Tel: </w:t>
      </w:r>
      <w:r w:rsidRPr="005D3984">
        <w:rPr>
          <w:sz w:val="26"/>
          <w:highlight w:val="black"/>
        </w:rPr>
        <w:t>XXXXXXXXXXXX</w:t>
      </w:r>
      <w:r>
        <w:rPr>
          <w:sz w:val="26"/>
        </w:rPr>
        <w:t xml:space="preserve"> </w:t>
      </w:r>
      <w:r>
        <w:rPr>
          <w:sz w:val="26"/>
        </w:rPr>
        <w:tab/>
        <w:t xml:space="preserve">E-mail: </w:t>
      </w:r>
      <w:r w:rsidRPr="005D3984">
        <w:rPr>
          <w:sz w:val="26"/>
          <w:highlight w:val="black"/>
        </w:rPr>
        <w:t>XXXXXXXXXXXXXXXXXXXX</w:t>
      </w:r>
    </w:p>
    <w:p w:rsidR="00791124" w:rsidRDefault="005D3984">
      <w:pPr>
        <w:spacing w:after="382" w:line="265" w:lineRule="auto"/>
        <w:ind w:left="106" w:hanging="10"/>
      </w:pPr>
      <w:r>
        <w:rPr>
          <w:sz w:val="26"/>
        </w:rPr>
        <w:t xml:space="preserve">Nákladové středisko: 30420 - Osvětlovací technika </w:t>
      </w:r>
      <w:proofErr w:type="spellStart"/>
      <w:r>
        <w:rPr>
          <w:sz w:val="26"/>
        </w:rPr>
        <w:t>StD</w:t>
      </w:r>
      <w:proofErr w:type="spellEnd"/>
    </w:p>
    <w:p w:rsidR="00791124" w:rsidRDefault="005D3984">
      <w:pPr>
        <w:spacing w:after="258" w:line="265" w:lineRule="auto"/>
        <w:ind w:left="29" w:hanging="10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016" name="Picture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Přesné vymezení před</w:t>
      </w:r>
      <w:r>
        <w:rPr>
          <w:sz w:val="26"/>
          <w:u w:val="single" w:color="000000"/>
        </w:rPr>
        <w:t xml:space="preserve">mětu </w:t>
      </w:r>
      <w:r>
        <w:rPr>
          <w:sz w:val="26"/>
        </w:rPr>
        <w:t>objednávky:</w:t>
      </w:r>
      <w:r>
        <w:rPr>
          <w:noProof/>
        </w:rPr>
        <mc:AlternateContent>
          <mc:Choice Requires="wpg">
            <w:drawing>
              <wp:inline distT="0" distB="0" distL="0" distR="0">
                <wp:extent cx="3759180" cy="6097"/>
                <wp:effectExtent l="0" t="0" r="0" b="0"/>
                <wp:docPr id="5427" name="Group 5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180" cy="6097"/>
                          <a:chOff x="0" y="0"/>
                          <a:chExt cx="3759180" cy="6097"/>
                        </a:xfrm>
                      </wpg:grpSpPr>
                      <wps:wsp>
                        <wps:cNvPr id="5426" name="Shape 5426"/>
                        <wps:cNvSpPr/>
                        <wps:spPr>
                          <a:xfrm>
                            <a:off x="0" y="0"/>
                            <a:ext cx="375918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180" h="6097">
                                <a:moveTo>
                                  <a:pt x="0" y="3048"/>
                                </a:moveTo>
                                <a:lnTo>
                                  <a:pt x="3759180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7" style="width:295.998pt;height:0.480042pt;mso-position-horizontal-relative:char;mso-position-vertical-relative:line" coordsize="37591,60">
                <v:shape id="Shape 5426" style="position:absolute;width:37591;height:60;left:0;top:0;" coordsize="3759180,6097" path="m0,3048l3759180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bookmarkStart w:id="0" w:name="_GoBack"/>
      <w:bookmarkEnd w:id="0"/>
    </w:p>
    <w:p w:rsidR="00791124" w:rsidRDefault="005D3984">
      <w:pPr>
        <w:spacing w:after="0" w:line="265" w:lineRule="auto"/>
        <w:ind w:left="29" w:hanging="10"/>
      </w:pPr>
      <w:r>
        <w:rPr>
          <w:sz w:val="26"/>
        </w:rPr>
        <w:t>Objednáváme u Vás:</w:t>
      </w:r>
    </w:p>
    <w:p w:rsidR="00791124" w:rsidRDefault="005D3984">
      <w:pPr>
        <w:spacing w:after="0" w:line="216" w:lineRule="auto"/>
        <w:ind w:left="24" w:right="4456" w:hanging="10"/>
        <w:jc w:val="both"/>
      </w:pPr>
      <w:r>
        <w:t>Prosím o dodávku žárovek do reflektorů v následujícím složení: žárovka NV, stříbrný vrchlík, 250W, E 40, 24V-</w:t>
      </w:r>
      <w:r>
        <w:t>30kusů žárovka halogen GX 9,5, 1200W, 230V-</w:t>
      </w:r>
      <w:r>
        <w:t>10kusŮ</w:t>
      </w:r>
    </w:p>
    <w:p w:rsidR="00791124" w:rsidRDefault="005D3984">
      <w:pPr>
        <w:spacing w:after="102" w:line="216" w:lineRule="auto"/>
        <w:ind w:left="24" w:hanging="10"/>
        <w:jc w:val="both"/>
      </w:pPr>
      <w:r>
        <w:t>Patice GX16d pro PAR CP64 - 10kusů</w:t>
      </w:r>
    </w:p>
    <w:p w:rsidR="00791124" w:rsidRDefault="005D3984">
      <w:pPr>
        <w:spacing w:after="0" w:line="265" w:lineRule="auto"/>
        <w:ind w:left="29" w:right="3198" w:hanging="10"/>
      </w:pPr>
      <w:r>
        <w:rPr>
          <w:sz w:val="26"/>
        </w:rPr>
        <w:t xml:space="preserve">Návrh ceny bez DPH: 59 </w:t>
      </w:r>
      <w:r>
        <w:rPr>
          <w:sz w:val="26"/>
        </w:rPr>
        <w:t xml:space="preserve">600,00 CZK + sazba DPH: 21 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/0 Návrh ceny s DPH: 72 </w:t>
      </w:r>
      <w:r>
        <w:rPr>
          <w:sz w:val="26"/>
        </w:rPr>
        <w:t>116,00 CZK</w:t>
      </w:r>
    </w:p>
    <w:p w:rsidR="00791124" w:rsidRDefault="005D3984">
      <w:pPr>
        <w:spacing w:after="0"/>
        <w:ind w:left="19" w:right="-192"/>
      </w:pP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017" name="Picture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Dal</w:t>
      </w:r>
      <w:r>
        <w:rPr>
          <w:sz w:val="26"/>
          <w:u w:val="single" w:color="000000"/>
        </w:rPr>
        <w:t xml:space="preserve">ší ujednání </w:t>
      </w:r>
      <w:r>
        <w:rPr>
          <w:sz w:val="26"/>
        </w:rPr>
        <w:t>(</w:t>
      </w:r>
      <w:proofErr w:type="spellStart"/>
      <w:r>
        <w:rPr>
          <w:sz w:val="26"/>
        </w:rPr>
        <w:t>n</w:t>
      </w:r>
      <w:r>
        <w:rPr>
          <w:sz w:val="26"/>
          <w:u w:val="single" w:color="000000"/>
        </w:rPr>
        <w:t>apr</w:t>
      </w:r>
      <w:proofErr w:type="spellEnd"/>
      <w:r>
        <w:rPr>
          <w:sz w:val="26"/>
          <w:u w:val="single" w:color="000000"/>
        </w:rPr>
        <w:t xml:space="preserve">- </w:t>
      </w:r>
      <w:r>
        <w:rPr>
          <w:sz w:val="26"/>
        </w:rPr>
        <w:t>term</w:t>
      </w:r>
      <w:r>
        <w:rPr>
          <w:sz w:val="26"/>
          <w:u w:val="single" w:color="000000"/>
        </w:rPr>
        <w:t xml:space="preserve">ín dodán', </w:t>
      </w:r>
      <w:r>
        <w:rPr>
          <w:sz w:val="26"/>
        </w:rPr>
        <w:t>místo p</w:t>
      </w:r>
      <w:r>
        <w:rPr>
          <w:sz w:val="26"/>
          <w:u w:val="single" w:color="000000"/>
        </w:rPr>
        <w:t>lnění, atd.):</w:t>
      </w:r>
      <w:r>
        <w:rPr>
          <w:noProof/>
        </w:rPr>
        <mc:AlternateContent>
          <mc:Choice Requires="wpg">
            <w:drawing>
              <wp:inline distT="0" distB="0" distL="0" distR="0">
                <wp:extent cx="2786611" cy="6097"/>
                <wp:effectExtent l="0" t="0" r="0" b="0"/>
                <wp:docPr id="5429" name="Group 5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11" cy="6097"/>
                          <a:chOff x="0" y="0"/>
                          <a:chExt cx="2786611" cy="6097"/>
                        </a:xfrm>
                      </wpg:grpSpPr>
                      <wps:wsp>
                        <wps:cNvPr id="5428" name="Shape 5428"/>
                        <wps:cNvSpPr/>
                        <wps:spPr>
                          <a:xfrm>
                            <a:off x="0" y="0"/>
                            <a:ext cx="278661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611" h="6097">
                                <a:moveTo>
                                  <a:pt x="0" y="3048"/>
                                </a:moveTo>
                                <a:lnTo>
                                  <a:pt x="278661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9" style="width:219.418pt;height:0.480042pt;mso-position-horizontal-relative:char;mso-position-vertical-relative:line" coordsize="27866,60">
                <v:shape id="Shape 5428" style="position:absolute;width:27866;height:60;left:0;top:0;" coordsize="2786611,6097" path="m0,3048l2786611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91124" w:rsidRDefault="005D3984">
      <w:pPr>
        <w:spacing w:after="353"/>
        <w:ind w:left="34"/>
      </w:pPr>
      <w:r>
        <w:rPr>
          <w:sz w:val="20"/>
        </w:rPr>
        <w:t>Prosím o dodání do Stavovského divadla.</w:t>
      </w:r>
    </w:p>
    <w:p w:rsidR="00791124" w:rsidRDefault="005D3984">
      <w:pPr>
        <w:spacing w:after="0" w:line="265" w:lineRule="auto"/>
        <w:ind w:left="29" w:hanging="10"/>
      </w:pP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018" name="Picture 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Picture 20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Poznámka:</w:t>
      </w:r>
    </w:p>
    <w:p w:rsidR="00791124" w:rsidRPr="005D3984" w:rsidRDefault="005D3984">
      <w:pPr>
        <w:spacing w:after="634"/>
        <w:ind w:left="14" w:right="-187"/>
      </w:pPr>
      <w:r w:rsidRPr="005D3984">
        <w:rPr>
          <w:noProof/>
        </w:rPr>
        <mc:AlternateContent>
          <mc:Choice Requires="wpg">
            <w:drawing>
              <wp:inline distT="0" distB="0" distL="0" distR="0">
                <wp:extent cx="5637245" cy="6097"/>
                <wp:effectExtent l="0" t="0" r="0" b="0"/>
                <wp:docPr id="5431" name="Group 5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245" cy="6097"/>
                          <a:chOff x="0" y="0"/>
                          <a:chExt cx="5637245" cy="6097"/>
                        </a:xfrm>
                      </wpg:grpSpPr>
                      <wps:wsp>
                        <wps:cNvPr id="5430" name="Shape 5430"/>
                        <wps:cNvSpPr/>
                        <wps:spPr>
                          <a:xfrm>
                            <a:off x="0" y="0"/>
                            <a:ext cx="56372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245" h="6097">
                                <a:moveTo>
                                  <a:pt x="0" y="3048"/>
                                </a:moveTo>
                                <a:lnTo>
                                  <a:pt x="563724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1" style="width:443.878pt;height:0.480042pt;mso-position-horizontal-relative:char;mso-position-vertical-relative:line" coordsize="56372,60">
                <v:shape id="Shape 5430" style="position:absolute;width:56372;height:60;left:0;top:0;" coordsize="5637245,6097" path="m0,3048l5637245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91124" w:rsidRPr="005D3984" w:rsidRDefault="005D3984">
      <w:pPr>
        <w:spacing w:after="0" w:line="265" w:lineRule="auto"/>
        <w:ind w:left="29" w:hanging="10"/>
      </w:pPr>
      <w:r w:rsidRPr="005D3984">
        <w:t>S</w:t>
      </w:r>
      <w:r w:rsidRPr="005D3984">
        <w:t>chváleno:</w:t>
      </w:r>
    </w:p>
    <w:tbl>
      <w:tblPr>
        <w:tblStyle w:val="TableGrid"/>
        <w:tblW w:w="10020" w:type="dxa"/>
        <w:tblInd w:w="5" w:type="dxa"/>
        <w:tblCellMar>
          <w:top w:w="8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44"/>
        <w:gridCol w:w="3334"/>
        <w:gridCol w:w="3342"/>
      </w:tblGrid>
      <w:tr w:rsidR="00791124" w:rsidRPr="005D3984">
        <w:trPr>
          <w:trHeight w:val="352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0"/>
            </w:pPr>
            <w:r w:rsidRPr="005D3984">
              <w:t>Vystavil: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31"/>
            </w:pPr>
            <w:proofErr w:type="gramStart"/>
            <w:r w:rsidRPr="005D3984">
              <w:t>10.10.2025</w:t>
            </w:r>
            <w:proofErr w:type="gramEnd"/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9"/>
            </w:pPr>
            <w:r w:rsidRPr="005D3984">
              <w:t>Dankovič Ivo</w:t>
            </w:r>
          </w:p>
        </w:tc>
      </w:tr>
      <w:tr w:rsidR="00791124" w:rsidRPr="005D3984">
        <w:trPr>
          <w:trHeight w:val="355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4"/>
            </w:pPr>
            <w:r w:rsidRPr="005D3984">
              <w:t>Schválil: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31"/>
            </w:pPr>
            <w:proofErr w:type="gramStart"/>
            <w:r w:rsidRPr="005D3984">
              <w:t>10.10.2025</w:t>
            </w:r>
            <w:proofErr w:type="gramEnd"/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4"/>
            </w:pPr>
            <w:r w:rsidRPr="005D3984">
              <w:t>Stříbrný Petr</w:t>
            </w:r>
          </w:p>
        </w:tc>
      </w:tr>
      <w:tr w:rsidR="00791124" w:rsidRPr="005D3984">
        <w:trPr>
          <w:trHeight w:val="353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4"/>
            </w:pPr>
            <w:r w:rsidRPr="005D3984">
              <w:t>příkazce operace: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26"/>
            </w:pPr>
            <w:proofErr w:type="gramStart"/>
            <w:r w:rsidRPr="005D3984">
              <w:t>10.10.2025</w:t>
            </w:r>
            <w:proofErr w:type="gramEnd"/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4"/>
            </w:pPr>
            <w:r w:rsidRPr="005D3984">
              <w:t>Burian Jan</w:t>
            </w:r>
          </w:p>
        </w:tc>
      </w:tr>
      <w:tr w:rsidR="00791124" w:rsidRPr="005D3984">
        <w:trPr>
          <w:trHeight w:val="355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5"/>
            </w:pPr>
            <w:r w:rsidRPr="005D3984">
              <w:t>generální ředitel ND: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26"/>
            </w:pPr>
            <w:proofErr w:type="gramStart"/>
            <w:r w:rsidRPr="005D3984">
              <w:t>10.10.2025</w:t>
            </w:r>
            <w:proofErr w:type="gramEnd"/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4"/>
            </w:pPr>
            <w:r w:rsidRPr="005D3984">
              <w:t>Dvořáková Jolana</w:t>
            </w:r>
          </w:p>
        </w:tc>
      </w:tr>
      <w:tr w:rsidR="00791124" w:rsidRPr="005D3984">
        <w:trPr>
          <w:trHeight w:val="355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</w:pPr>
            <w:r w:rsidRPr="005D3984">
              <w:t>správce rozpočtu: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6"/>
            </w:pPr>
            <w:proofErr w:type="gramStart"/>
            <w:r w:rsidRPr="005D3984">
              <w:t>10.10.2025</w:t>
            </w:r>
            <w:proofErr w:type="gramEnd"/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124" w:rsidRPr="005D3984" w:rsidRDefault="005D3984">
            <w:pPr>
              <w:spacing w:after="0"/>
              <w:ind w:left="10"/>
            </w:pPr>
            <w:r w:rsidRPr="005D3984">
              <w:t>Rödlová Dana</w:t>
            </w:r>
          </w:p>
        </w:tc>
      </w:tr>
    </w:tbl>
    <w:p w:rsidR="00791124" w:rsidRDefault="005D3984">
      <w:pPr>
        <w:spacing w:after="81" w:line="216" w:lineRule="auto"/>
        <w:ind w:left="24" w:hanging="10"/>
        <w:jc w:val="both"/>
      </w:pPr>
      <w:r>
        <w:lastRenderedPageBreak/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791124" w:rsidRPr="005D3984" w:rsidRDefault="005D3984">
      <w:pPr>
        <w:spacing w:after="0" w:line="265" w:lineRule="auto"/>
        <w:ind w:left="29" w:hanging="10"/>
      </w:pPr>
      <w:r w:rsidRPr="005D3984">
        <w:t>Potvrzujeme při</w:t>
      </w:r>
      <w:r w:rsidRPr="005D3984">
        <w:t>jetí výše uvedené objednávky s tím, že ji akceptujeme v plném rozsahu.</w:t>
      </w:r>
    </w:p>
    <w:p w:rsidR="005D3984" w:rsidRDefault="005D3984">
      <w:pPr>
        <w:spacing w:after="903" w:line="216" w:lineRule="auto"/>
        <w:ind w:right="1954" w:firstLine="10"/>
      </w:pPr>
      <w:r>
        <w:t>(Zde potvrzenou objedná</w:t>
      </w:r>
      <w:r>
        <w:t xml:space="preserve">vku zašlete zpět objednateli (faxem, e-mailem) současně </w:t>
      </w:r>
      <w:r>
        <w:t>žádáme o uvádění čísla objednávky na faktuře</w:t>
      </w:r>
      <w:r>
        <w:t xml:space="preserve"> </w:t>
      </w:r>
    </w:p>
    <w:p w:rsidR="005D3984" w:rsidRDefault="005D3984">
      <w:pPr>
        <w:spacing w:after="903" w:line="216" w:lineRule="auto"/>
        <w:ind w:right="1954" w:firstLine="10"/>
      </w:pPr>
      <w:r>
        <w:t>v Praze dne ……………………</w:t>
      </w:r>
    </w:p>
    <w:p w:rsidR="00791124" w:rsidRDefault="005D3984">
      <w:pPr>
        <w:spacing w:after="903" w:line="216" w:lineRule="auto"/>
        <w:ind w:right="1954" w:firstLine="10"/>
      </w:pPr>
      <w:r>
        <w:t xml:space="preserve">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  <w:r>
        <w:tab/>
      </w:r>
    </w:p>
    <w:sectPr w:rsidR="00791124">
      <w:pgSz w:w="12080" w:h="16720"/>
      <w:pgMar w:top="1440" w:right="150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24"/>
    <w:rsid w:val="005D3984"/>
    <w:rsid w:val="007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5008"/>
  <w15:docId w15:val="{FB3051DC-82B6-48EB-8BA6-75C2E6E7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77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Rödlová Dana</dc:creator>
  <cp:keywords/>
  <cp:lastModifiedBy>Rödlová Dana</cp:lastModifiedBy>
  <cp:revision>2</cp:revision>
  <dcterms:created xsi:type="dcterms:W3CDTF">2025-10-21T08:54:00Z</dcterms:created>
  <dcterms:modified xsi:type="dcterms:W3CDTF">2025-10-21T08:54:00Z</dcterms:modified>
</cp:coreProperties>
</file>