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2104" w14:textId="77777777" w:rsidR="007A11BB" w:rsidRDefault="007A11BB" w:rsidP="007A11BB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368115/2025/37/Jed, UID:</w:t>
      </w:r>
      <w:r>
        <w:t xml:space="preserve"> </w:t>
      </w:r>
      <w:r w:rsidRPr="00470DB6">
        <w:rPr>
          <w:rFonts w:ascii="Arial" w:hAnsi="Arial" w:cs="Arial"/>
          <w:bCs/>
          <w:sz w:val="22"/>
          <w:szCs w:val="22"/>
        </w:rPr>
        <w:t>spuess98037b07</w:t>
      </w:r>
    </w:p>
    <w:p w14:paraId="74B37BD4" w14:textId="77777777" w:rsidR="007A11BB" w:rsidRDefault="007A11BB" w:rsidP="007A11B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24A26B14" w14:textId="77777777" w:rsidR="007A11BB" w:rsidRDefault="007A11BB" w:rsidP="007A11B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93N24/09</w:t>
      </w:r>
    </w:p>
    <w:p w14:paraId="05F2A9DF" w14:textId="77777777" w:rsidR="007A11BB" w:rsidRDefault="007A11BB" w:rsidP="007A11BB">
      <w:pPr>
        <w:rPr>
          <w:rFonts w:ascii="Arial" w:hAnsi="Arial" w:cs="Arial"/>
          <w:b/>
          <w:bCs/>
        </w:rPr>
      </w:pPr>
    </w:p>
    <w:p w14:paraId="496B8E0D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3571D9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235D659B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10FA1A2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5FB891C6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</w:p>
    <w:p w14:paraId="46BD5589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6887453B" w14:textId="77777777" w:rsidR="007A11BB" w:rsidRDefault="007A11BB" w:rsidP="007A11B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adresa: Pod Hájem 324, 267 01 Králův Dvůr,</w:t>
      </w:r>
      <w:r>
        <w:rPr>
          <w:rFonts w:ascii="Arial" w:hAnsi="Arial" w:cs="Arial"/>
        </w:rPr>
        <w:t xml:space="preserve"> na základě oprávnění vyplývajícího z </w:t>
      </w:r>
      <w:proofErr w:type="gramStart"/>
      <w:r>
        <w:rPr>
          <w:rFonts w:ascii="Arial" w:hAnsi="Arial" w:cs="Arial"/>
        </w:rPr>
        <w:t>platného  Podpisového</w:t>
      </w:r>
      <w:proofErr w:type="gramEnd"/>
      <w:r>
        <w:rPr>
          <w:rFonts w:ascii="Arial" w:hAnsi="Arial" w:cs="Arial"/>
        </w:rPr>
        <w:t xml:space="preserve"> řádu SPÚ účinného ke dni právního jednání</w:t>
      </w:r>
    </w:p>
    <w:p w14:paraId="2877C7D2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16397F89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36DE5FBF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C0BE5FA" w14:textId="77777777" w:rsidR="007A11BB" w:rsidRDefault="007A11BB" w:rsidP="007A11B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3F825527" w14:textId="77777777" w:rsidR="007A11BB" w:rsidRDefault="007A11BB" w:rsidP="007A11BB">
      <w:pPr>
        <w:pStyle w:val="adresa"/>
        <w:rPr>
          <w:rFonts w:ascii="Arial" w:hAnsi="Arial" w:cs="Arial"/>
          <w:sz w:val="22"/>
          <w:szCs w:val="22"/>
        </w:rPr>
      </w:pPr>
    </w:p>
    <w:p w14:paraId="06098EE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37BB6C83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3EB376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7C776F7C" w14:textId="77777777" w:rsidR="007A11BB" w:rsidRDefault="007A11BB" w:rsidP="007A11BB">
      <w:pPr>
        <w:widowControl w:val="0"/>
        <w:rPr>
          <w:rFonts w:ascii="Arial" w:hAnsi="Arial" w:cs="Arial"/>
          <w:b/>
          <w:sz w:val="22"/>
          <w:szCs w:val="22"/>
        </w:rPr>
      </w:pPr>
    </w:p>
    <w:p w14:paraId="0CFCDC0A" w14:textId="77777777" w:rsidR="007A11BB" w:rsidRDefault="007A11BB" w:rsidP="007A11BB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AGD Kačice, s.r.o.</w:t>
      </w:r>
    </w:p>
    <w:p w14:paraId="5B922600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 Farmě 28, Kačice, 273 04</w:t>
      </w:r>
    </w:p>
    <w:p w14:paraId="10C8BAF3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  <w:r>
        <w:rPr>
          <w:rFonts w:ascii="Arial" w:hAnsi="Arial" w:cs="Arial"/>
          <w:sz w:val="22"/>
          <w:szCs w:val="22"/>
        </w:rPr>
        <w:t xml:space="preserve"> – jednatel</w:t>
      </w:r>
    </w:p>
    <w:p w14:paraId="7FB8B3CC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Ing. Štěpán Čížek, Ph.D. - jednatel    </w:t>
      </w:r>
    </w:p>
    <w:p w14:paraId="6BD689CD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47048620</w:t>
      </w:r>
    </w:p>
    <w:p w14:paraId="20715E82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CZ47048620</w:t>
      </w:r>
    </w:p>
    <w:p w14:paraId="38435D65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</w:t>
      </w:r>
      <w:proofErr w:type="spellStart"/>
      <w:r>
        <w:rPr>
          <w:rFonts w:ascii="Arial" w:hAnsi="Arial" w:cs="Arial"/>
          <w:sz w:val="22"/>
          <w:szCs w:val="22"/>
        </w:rPr>
        <w:t>měststkým</w:t>
      </w:r>
      <w:proofErr w:type="spellEnd"/>
      <w:r>
        <w:rPr>
          <w:rFonts w:ascii="Arial" w:hAnsi="Arial" w:cs="Arial"/>
          <w:sz w:val="22"/>
          <w:szCs w:val="22"/>
        </w:rPr>
        <w:t xml:space="preserve"> soudem v Praze oddíl C, vložka 276783</w:t>
      </w:r>
    </w:p>
    <w:p w14:paraId="0B62C010" w14:textId="77777777" w:rsidR="007A11BB" w:rsidRDefault="007A11BB" w:rsidP="007A11B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666EED8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489ADAA3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7C2787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1  k</w:t>
      </w:r>
      <w:proofErr w:type="gramEnd"/>
      <w:r>
        <w:rPr>
          <w:rFonts w:ascii="Arial" w:hAnsi="Arial" w:cs="Arial"/>
          <w:sz w:val="22"/>
          <w:szCs w:val="22"/>
        </w:rPr>
        <w:t> pachtovní smlouvě č. 93N24/09 ze dne 30.08.2024 (dále jen „smlouva“),  kterým se mění předmět pachtu a výše ročního pachtovného</w:t>
      </w:r>
    </w:p>
    <w:p w14:paraId="7A93E0CA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16239FE5" w14:textId="77777777" w:rsidR="007A11BB" w:rsidRDefault="007A11BB" w:rsidP="007A11BB">
      <w:pPr>
        <w:tabs>
          <w:tab w:val="left" w:pos="568"/>
        </w:tabs>
        <w:jc w:val="both"/>
      </w:pPr>
    </w:p>
    <w:p w14:paraId="6FB9C711" w14:textId="77777777" w:rsidR="007A11BB" w:rsidRDefault="007A11BB" w:rsidP="007A11B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V </w:t>
      </w:r>
      <w:r>
        <w:rPr>
          <w:rFonts w:ascii="Arial" w:hAnsi="Arial" w:cs="Arial"/>
          <w:sz w:val="22"/>
          <w:szCs w:val="22"/>
        </w:rPr>
        <w:t xml:space="preserve">smlouvy č. 93N24/09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14.380,-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čtrnácttisíctřistaosmdesát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516BDD4" w14:textId="77777777" w:rsidR="007A11BB" w:rsidRDefault="007A11BB" w:rsidP="007A11B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45FF810" w14:textId="1629E7BE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14.421,-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čtrnácttisícčtyřistadvacetjedna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2CB7C17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54EF34AC" w14:textId="72758AD8" w:rsidR="007A11BB" w:rsidRDefault="007A11BB" w:rsidP="007A11BB">
      <w:pPr>
        <w:pStyle w:val="Zkladntextodsazen"/>
        <w:rPr>
          <w:rFonts w:ascii="Arial" w:hAnsi="Arial" w:cs="Arial"/>
          <w:i w:val="0"/>
          <w:iCs/>
          <w:sz w:val="22"/>
          <w:szCs w:val="22"/>
        </w:rPr>
      </w:pPr>
      <w:proofErr w:type="gramStart"/>
      <w:r w:rsidRPr="007A11BB">
        <w:rPr>
          <w:rFonts w:ascii="Arial" w:hAnsi="Arial" w:cs="Arial"/>
          <w:i w:val="0"/>
          <w:iCs/>
          <w:sz w:val="22"/>
          <w:szCs w:val="22"/>
        </w:rPr>
        <w:t xml:space="preserve">Na 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>základě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zjištěných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skutečností 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o 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>zvýšení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spoluvlastnického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podílu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náležící Státním</w:t>
      </w:r>
      <w:r>
        <w:rPr>
          <w:rFonts w:ascii="Arial" w:hAnsi="Arial" w:cs="Arial"/>
          <w:i w:val="0"/>
          <w:iCs/>
          <w:sz w:val="22"/>
          <w:szCs w:val="22"/>
        </w:rPr>
        <w:t>u</w:t>
      </w:r>
    </w:p>
    <w:p w14:paraId="499399AB" w14:textId="595061EB" w:rsidR="007A11BB" w:rsidRDefault="007A11BB" w:rsidP="007A11BB">
      <w:pPr>
        <w:pStyle w:val="Zkladntextodsazen"/>
        <w:rPr>
          <w:rFonts w:ascii="Arial" w:hAnsi="Arial" w:cs="Arial"/>
          <w:i w:val="0"/>
          <w:iCs/>
          <w:sz w:val="22"/>
          <w:szCs w:val="22"/>
        </w:rPr>
      </w:pPr>
      <w:proofErr w:type="gramStart"/>
      <w:r w:rsidRPr="007A11BB">
        <w:rPr>
          <w:rFonts w:ascii="Arial" w:hAnsi="Arial" w:cs="Arial"/>
          <w:i w:val="0"/>
          <w:iCs/>
          <w:sz w:val="22"/>
          <w:szCs w:val="22"/>
        </w:rPr>
        <w:t>P</w:t>
      </w:r>
      <w:r w:rsidRPr="007A11BB">
        <w:rPr>
          <w:rFonts w:ascii="Arial" w:hAnsi="Arial" w:cs="Arial"/>
          <w:i w:val="0"/>
          <w:iCs/>
          <w:sz w:val="22"/>
          <w:szCs w:val="22"/>
        </w:rPr>
        <w:t>ozemkovému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úřadu</w:t>
      </w:r>
      <w:proofErr w:type="gramEnd"/>
      <w:r w:rsidRPr="007A11BB">
        <w:rPr>
          <w:rFonts w:ascii="Arial" w:hAnsi="Arial" w:cs="Arial"/>
          <w:i w:val="0"/>
          <w:iCs/>
          <w:sz w:val="22"/>
          <w:szCs w:val="22"/>
        </w:rPr>
        <w:t xml:space="preserve"> z id. 1/3 na id. 2/3 u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A11BB">
        <w:rPr>
          <w:rFonts w:ascii="Arial" w:hAnsi="Arial" w:cs="Arial"/>
          <w:i w:val="0"/>
          <w:iCs/>
          <w:sz w:val="22"/>
          <w:szCs w:val="22"/>
        </w:rPr>
        <w:t xml:space="preserve">  pozemku KN </w:t>
      </w:r>
      <w:proofErr w:type="spellStart"/>
      <w:r w:rsidRPr="007A11BB">
        <w:rPr>
          <w:rFonts w:ascii="Arial" w:hAnsi="Arial" w:cs="Arial"/>
          <w:i w:val="0"/>
          <w:iCs/>
          <w:sz w:val="22"/>
          <w:szCs w:val="22"/>
        </w:rPr>
        <w:t>p.č</w:t>
      </w:r>
      <w:proofErr w:type="spellEnd"/>
      <w:r w:rsidRPr="007A11BB">
        <w:rPr>
          <w:rFonts w:ascii="Arial" w:hAnsi="Arial" w:cs="Arial"/>
          <w:i w:val="0"/>
          <w:iCs/>
          <w:sz w:val="22"/>
          <w:szCs w:val="22"/>
        </w:rPr>
        <w:t xml:space="preserve">. 1649 v </w:t>
      </w:r>
      <w:proofErr w:type="spellStart"/>
      <w:r w:rsidRPr="007A11BB">
        <w:rPr>
          <w:rFonts w:ascii="Arial" w:hAnsi="Arial" w:cs="Arial"/>
          <w:i w:val="0"/>
          <w:iCs/>
          <w:sz w:val="22"/>
          <w:szCs w:val="22"/>
        </w:rPr>
        <w:t>k.ú</w:t>
      </w:r>
      <w:proofErr w:type="spellEnd"/>
      <w:r w:rsidRPr="007A11BB">
        <w:rPr>
          <w:rFonts w:ascii="Arial" w:hAnsi="Arial" w:cs="Arial"/>
          <w:i w:val="0"/>
          <w:iCs/>
          <w:sz w:val="22"/>
          <w:szCs w:val="22"/>
        </w:rPr>
        <w:t>. Saky se mění  výše</w:t>
      </w:r>
    </w:p>
    <w:p w14:paraId="10BC3723" w14:textId="3E7B1208" w:rsidR="007A11BB" w:rsidRPr="007A11BB" w:rsidRDefault="007A11BB" w:rsidP="007A11BB">
      <w:pPr>
        <w:pStyle w:val="Zkladntextodsazen"/>
        <w:rPr>
          <w:rFonts w:ascii="Arial" w:hAnsi="Arial" w:cs="Arial"/>
          <w:i w:val="0"/>
          <w:iCs/>
          <w:sz w:val="22"/>
          <w:szCs w:val="22"/>
        </w:rPr>
      </w:pPr>
      <w:r w:rsidRPr="007A11BB">
        <w:rPr>
          <w:rFonts w:ascii="Arial" w:hAnsi="Arial" w:cs="Arial"/>
          <w:i w:val="0"/>
          <w:iCs/>
          <w:sz w:val="22"/>
          <w:szCs w:val="22"/>
        </w:rPr>
        <w:t>pachtovného. Ke změně spoluvlastnických podílů došlo k 02.01.2024.</w:t>
      </w:r>
    </w:p>
    <w:p w14:paraId="1F9BEB78" w14:textId="77777777" w:rsidR="007A11BB" w:rsidRDefault="007A11BB" w:rsidP="007A11BB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BA52573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 w:rsidRPr="00410FC2">
        <w:rPr>
          <w:rFonts w:ascii="Arial" w:hAnsi="Arial" w:cs="Arial"/>
          <w:bCs/>
          <w:sz w:val="22"/>
          <w:szCs w:val="22"/>
        </w:rPr>
        <w:t>K 1.10.2025 je pachtýř povinen zaplatit částku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14.421,-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čtrnácttisícčtyřistadvacetjedna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499A71DC" w14:textId="77777777" w:rsidR="007A11BB" w:rsidRDefault="007A11BB" w:rsidP="007A11BB">
      <w:pPr>
        <w:pStyle w:val="Zkladntext23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 xml:space="preserve">  </w:t>
      </w:r>
    </w:p>
    <w:p w14:paraId="450EF0E5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693C5136" w14:textId="77777777" w:rsidR="007A11BB" w:rsidRDefault="007A11BB" w:rsidP="007A1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4A048485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</w:t>
      </w:r>
      <w:r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2A5CBE7B" w14:textId="77777777" w:rsidR="007A11BB" w:rsidRDefault="007A11BB" w:rsidP="007A11B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43043832" w14:textId="77777777" w:rsidR="007A11BB" w:rsidRDefault="007A11BB" w:rsidP="007A11B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3ECA2E5" w14:textId="77777777" w:rsidR="007A11BB" w:rsidRDefault="007A11BB" w:rsidP="007A11B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7831DEAA" w14:textId="77777777" w:rsidR="007A11BB" w:rsidRDefault="007A11BB" w:rsidP="007A11BB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C3817CB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7EF5A048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012ECAF" w14:textId="77777777" w:rsidR="007A11BB" w:rsidRDefault="007A11BB" w:rsidP="007A11BB">
      <w:pPr>
        <w:pStyle w:val="Zkladntextodsazen"/>
        <w:rPr>
          <w:rFonts w:ascii="Arial" w:hAnsi="Arial" w:cs="Arial"/>
          <w:sz w:val="22"/>
          <w:szCs w:val="22"/>
        </w:rPr>
      </w:pPr>
    </w:p>
    <w:p w14:paraId="610EB93C" w14:textId="77777777" w:rsidR="007A11BB" w:rsidRDefault="007A11BB" w:rsidP="007A11B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0CE50D77" w14:textId="77777777" w:rsidR="007A11BB" w:rsidRDefault="007A11BB" w:rsidP="007A11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423977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69A35CA6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3B26450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463275D5" w14:textId="77777777" w:rsidR="007A11BB" w:rsidRDefault="007A11BB" w:rsidP="007A11BB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</w:t>
      </w:r>
    </w:p>
    <w:p w14:paraId="18DF3BE1" w14:textId="77777777" w:rsidR="007A11BB" w:rsidRDefault="007A11BB" w:rsidP="007A11BB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4708F5DD" w14:textId="77777777" w:rsidR="007A11BB" w:rsidRDefault="007A11BB" w:rsidP="007A11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CF1EE" w14:textId="77777777" w:rsidR="007A11BB" w:rsidRDefault="007A11BB" w:rsidP="007A11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A1EB5" w14:textId="77777777" w:rsidR="007A11BB" w:rsidRDefault="007A11BB" w:rsidP="007A11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5429117F" w14:textId="77777777" w:rsidR="007A11BB" w:rsidRDefault="007A11BB" w:rsidP="007A11BB">
      <w:pPr>
        <w:tabs>
          <w:tab w:val="left" w:pos="568"/>
        </w:tabs>
        <w:jc w:val="both"/>
      </w:pPr>
    </w:p>
    <w:p w14:paraId="469105D6" w14:textId="77777777" w:rsidR="007A11BB" w:rsidRDefault="007A11BB" w:rsidP="007A11B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499AE45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30.09.2025</w:t>
      </w:r>
    </w:p>
    <w:p w14:paraId="56BF6A80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08659DC0" w14:textId="77777777" w:rsidR="007A11BB" w:rsidRDefault="007A11BB" w:rsidP="007A11BB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D617BC8" w14:textId="77777777" w:rsidR="007A11BB" w:rsidRDefault="007A11BB" w:rsidP="007A11BB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FD687DD" w14:textId="77777777" w:rsidR="007A11BB" w:rsidRDefault="007A11BB" w:rsidP="007A11BB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4270BD1" w14:textId="77777777" w:rsidR="007A11BB" w:rsidRDefault="007A11BB" w:rsidP="007A11BB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8FD254C" w14:textId="77777777" w:rsidR="007A11BB" w:rsidRDefault="007A11BB" w:rsidP="007A11BB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28C9C52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3755A2BF" w14:textId="77777777" w:rsidR="007A11BB" w:rsidRDefault="007A11BB" w:rsidP="007A11B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AGD Kačice, s.r.o.</w:t>
      </w:r>
    </w:p>
    <w:p w14:paraId="6B5152A0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Beroun                                              </w:t>
      </w:r>
      <w:r w:rsidRPr="00410FC2">
        <w:rPr>
          <w:rFonts w:ascii="Arial" w:hAnsi="Arial" w:cs="Arial"/>
          <w:b/>
          <w:bCs/>
          <w:sz w:val="22"/>
          <w:szCs w:val="22"/>
        </w:rPr>
        <w:t xml:space="preserve">Ing. Jan </w:t>
      </w:r>
      <w:proofErr w:type="spellStart"/>
      <w:r w:rsidRPr="00410FC2">
        <w:rPr>
          <w:rFonts w:ascii="Arial" w:hAnsi="Arial" w:cs="Arial"/>
          <w:b/>
          <w:bCs/>
          <w:sz w:val="22"/>
          <w:szCs w:val="22"/>
        </w:rPr>
        <w:t>Bretšnajdr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 jednatel</w:t>
      </w:r>
    </w:p>
    <w:p w14:paraId="29DBAAC7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                                                </w:t>
      </w:r>
      <w:r w:rsidRPr="00410FC2">
        <w:rPr>
          <w:rFonts w:ascii="Arial" w:hAnsi="Arial" w:cs="Arial"/>
          <w:b/>
          <w:bCs/>
          <w:sz w:val="22"/>
          <w:szCs w:val="22"/>
        </w:rPr>
        <w:t>Ing. Štěpán Čížek, Ph.D.</w:t>
      </w:r>
      <w:r>
        <w:rPr>
          <w:rFonts w:ascii="Arial" w:hAnsi="Arial" w:cs="Arial"/>
          <w:sz w:val="22"/>
          <w:szCs w:val="22"/>
        </w:rPr>
        <w:t xml:space="preserve"> - jednatel</w:t>
      </w:r>
    </w:p>
    <w:p w14:paraId="6B33686F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pachtýř</w:t>
      </w:r>
    </w:p>
    <w:p w14:paraId="2E3A69DB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FBB008" w14:textId="77777777" w:rsidR="007A11BB" w:rsidRDefault="007A11BB" w:rsidP="007A11B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7F9CE297" w14:textId="77777777" w:rsidR="007A11BB" w:rsidRDefault="007A11BB" w:rsidP="007A11B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40ADCA32" w14:textId="77777777" w:rsidR="007A11BB" w:rsidRDefault="007A11BB" w:rsidP="007A11BB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632A612" w14:textId="77777777" w:rsidR="007A11BB" w:rsidRDefault="007A11BB" w:rsidP="007A11BB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019EC70" w14:textId="77777777" w:rsidR="007A11BB" w:rsidRDefault="007A11BB" w:rsidP="007A11BB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D904DBE" w14:textId="77777777" w:rsidR="007A11BB" w:rsidRDefault="007A11BB" w:rsidP="007A11BB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4034FAF" w14:textId="77777777" w:rsidR="007A11BB" w:rsidRDefault="007A11BB" w:rsidP="007A11BB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E14C85C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575ED2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68DD5941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EB610F2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B4D0D4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8BC48B5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5A3E0C9D" w14:textId="77777777" w:rsidR="007A11BB" w:rsidRDefault="007A11BB" w:rsidP="007A11BB">
      <w:pPr>
        <w:jc w:val="both"/>
        <w:rPr>
          <w:rFonts w:ascii="Arial" w:hAnsi="Arial" w:cs="Arial"/>
          <w:sz w:val="22"/>
          <w:szCs w:val="22"/>
        </w:rPr>
      </w:pPr>
    </w:p>
    <w:p w14:paraId="1976BA1B" w14:textId="77777777" w:rsidR="007A11BB" w:rsidRDefault="007A11BB" w:rsidP="007A11B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42BAF7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343746628">
    <w:abstractNumId w:val="16"/>
  </w:num>
  <w:num w:numId="2" w16cid:durableId="2089494050">
    <w:abstractNumId w:val="1"/>
  </w:num>
  <w:num w:numId="3" w16cid:durableId="331644283">
    <w:abstractNumId w:val="14"/>
  </w:num>
  <w:num w:numId="4" w16cid:durableId="864321119">
    <w:abstractNumId w:val="8"/>
  </w:num>
  <w:num w:numId="5" w16cid:durableId="1648128876">
    <w:abstractNumId w:val="4"/>
  </w:num>
  <w:num w:numId="6" w16cid:durableId="1471167741">
    <w:abstractNumId w:val="11"/>
  </w:num>
  <w:num w:numId="7" w16cid:durableId="1918245161">
    <w:abstractNumId w:val="12"/>
  </w:num>
  <w:num w:numId="8" w16cid:durableId="1833912013">
    <w:abstractNumId w:val="0"/>
  </w:num>
  <w:num w:numId="9" w16cid:durableId="1503621371">
    <w:abstractNumId w:val="3"/>
  </w:num>
  <w:num w:numId="10" w16cid:durableId="512260581">
    <w:abstractNumId w:val="17"/>
  </w:num>
  <w:num w:numId="11" w16cid:durableId="432363041">
    <w:abstractNumId w:val="15"/>
  </w:num>
  <w:num w:numId="12" w16cid:durableId="171265393">
    <w:abstractNumId w:val="7"/>
  </w:num>
  <w:num w:numId="13" w16cid:durableId="867180404">
    <w:abstractNumId w:val="2"/>
  </w:num>
  <w:num w:numId="14" w16cid:durableId="1870024426">
    <w:abstractNumId w:val="18"/>
  </w:num>
  <w:num w:numId="15" w16cid:durableId="497312289">
    <w:abstractNumId w:val="6"/>
  </w:num>
  <w:num w:numId="16" w16cid:durableId="700252340">
    <w:abstractNumId w:val="6"/>
  </w:num>
  <w:num w:numId="17" w16cid:durableId="887375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24490">
    <w:abstractNumId w:val="12"/>
  </w:num>
  <w:num w:numId="19" w16cid:durableId="863179523">
    <w:abstractNumId w:val="10"/>
  </w:num>
  <w:num w:numId="20" w16cid:durableId="227500580">
    <w:abstractNumId w:val="19"/>
  </w:num>
  <w:num w:numId="21" w16cid:durableId="1303927000">
    <w:abstractNumId w:val="9"/>
  </w:num>
  <w:num w:numId="22" w16cid:durableId="574626413">
    <w:abstractNumId w:val="5"/>
  </w:num>
  <w:num w:numId="23" w16cid:durableId="190190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BB"/>
    <w:rsid w:val="00076949"/>
    <w:rsid w:val="000A1BBB"/>
    <w:rsid w:val="006639A5"/>
    <w:rsid w:val="007A11BB"/>
    <w:rsid w:val="00C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322C"/>
  <w15:chartTrackingRefBased/>
  <w15:docId w15:val="{97208593-0331-4092-89B7-721A575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D467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D4679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CD4679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D467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CD4679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CD4679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46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CD4679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D4679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CD467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CD4679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CD4679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CD467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CD467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46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D467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D46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D4679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D46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D467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D46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D467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CD467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CD46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D467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D4679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CD4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46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CD4679"/>
  </w:style>
  <w:style w:type="paragraph" w:customStyle="1" w:styleId="Zkladntext31">
    <w:name w:val="Základní text 31"/>
    <w:basedOn w:val="Normln"/>
    <w:rsid w:val="00CD467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CD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467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CD4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4679"/>
  </w:style>
  <w:style w:type="character" w:customStyle="1" w:styleId="TextkomenteChar">
    <w:name w:val="Text komentáře Char"/>
    <w:basedOn w:val="Standardnpsmoodstavce"/>
    <w:link w:val="Textkomente"/>
    <w:rsid w:val="00CD46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CD467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D467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CD4679"/>
    <w:pPr>
      <w:ind w:left="708"/>
    </w:pPr>
  </w:style>
  <w:style w:type="character" w:customStyle="1" w:styleId="aq14fc">
    <w:name w:val="aq14fc"/>
    <w:rsid w:val="00CD4679"/>
  </w:style>
  <w:style w:type="character" w:customStyle="1" w:styleId="r-ikbfs2ww1amo">
    <w:name w:val="r-ikbfs2ww1amo"/>
    <w:rsid w:val="00CD4679"/>
  </w:style>
  <w:style w:type="character" w:customStyle="1" w:styleId="yhemcb">
    <w:name w:val="yhemcb"/>
    <w:rsid w:val="00CD4679"/>
  </w:style>
  <w:style w:type="character" w:customStyle="1" w:styleId="w8qarf">
    <w:name w:val="w8qarf"/>
    <w:rsid w:val="00CD4679"/>
  </w:style>
  <w:style w:type="character" w:customStyle="1" w:styleId="lrzxr">
    <w:name w:val="lrzxr"/>
    <w:rsid w:val="00CD4679"/>
  </w:style>
  <w:style w:type="character" w:customStyle="1" w:styleId="tlou0b">
    <w:name w:val="tlou0b"/>
    <w:rsid w:val="00CD4679"/>
  </w:style>
  <w:style w:type="character" w:styleId="Hypertextovodkaz">
    <w:name w:val="Hyperlink"/>
    <w:uiPriority w:val="99"/>
    <w:unhideWhenUsed/>
    <w:rsid w:val="00CD467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D467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D4679"/>
    <w:rPr>
      <w:b/>
      <w:bCs/>
    </w:rPr>
  </w:style>
  <w:style w:type="character" w:customStyle="1" w:styleId="r-ikjiwvcfwg7g">
    <w:name w:val="r-ikjiwvcfwg7g"/>
    <w:rsid w:val="00CD4679"/>
  </w:style>
  <w:style w:type="character" w:customStyle="1" w:styleId="jdmkzb">
    <w:name w:val="jdmkzb"/>
    <w:rsid w:val="00CD4679"/>
  </w:style>
  <w:style w:type="character" w:customStyle="1" w:styleId="awhmmb">
    <w:name w:val="awhmmb"/>
    <w:rsid w:val="00CD4679"/>
  </w:style>
  <w:style w:type="character" w:styleId="Sledovanodkaz">
    <w:name w:val="FollowedHyperlink"/>
    <w:uiPriority w:val="99"/>
    <w:unhideWhenUsed/>
    <w:rsid w:val="00CD4679"/>
    <w:rPr>
      <w:color w:val="954F72"/>
      <w:u w:val="single"/>
    </w:rPr>
  </w:style>
  <w:style w:type="paragraph" w:customStyle="1" w:styleId="Zkladntext32">
    <w:name w:val="Základní text 32"/>
    <w:basedOn w:val="Normln"/>
    <w:rsid w:val="00CD4679"/>
    <w:pPr>
      <w:jc w:val="both"/>
    </w:pPr>
    <w:rPr>
      <w:sz w:val="24"/>
      <w:lang w:eastAsia="en-US"/>
    </w:rPr>
  </w:style>
  <w:style w:type="paragraph" w:customStyle="1" w:styleId="BodyText3">
    <w:name w:val="Body Text 3"/>
    <w:basedOn w:val="Normln"/>
    <w:rsid w:val="007A11BB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rsid w:val="007A11BB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7A11BB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7A11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3</cp:revision>
  <dcterms:created xsi:type="dcterms:W3CDTF">2024-08-06T10:46:00Z</dcterms:created>
  <dcterms:modified xsi:type="dcterms:W3CDTF">2025-09-08T11:56:00Z</dcterms:modified>
</cp:coreProperties>
</file>