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CE" w:rsidRPr="008620BC" w:rsidRDefault="001E7F04" w:rsidP="002A2781">
      <w:pPr>
        <w:pStyle w:val="Nzev"/>
        <w:rPr>
          <w:rFonts w:cs="Arial"/>
          <w:b/>
        </w:rPr>
      </w:pPr>
      <w:r>
        <w:rPr>
          <w:rFonts w:cs="Arial"/>
          <w:b/>
        </w:rPr>
        <w:t>Smlouva o akceptaci</w:t>
      </w:r>
      <w:r w:rsidR="002D0FCE" w:rsidRPr="0032660C">
        <w:rPr>
          <w:rFonts w:cs="Arial"/>
          <w:b/>
        </w:rPr>
        <w:t xml:space="preserve"> </w:t>
      </w:r>
      <w:r w:rsidR="00F26A0E">
        <w:rPr>
          <w:rFonts w:cs="Arial"/>
          <w:b/>
        </w:rPr>
        <w:t xml:space="preserve">objednávek a </w:t>
      </w:r>
      <w:r w:rsidR="002D0FCE" w:rsidRPr="0032660C">
        <w:rPr>
          <w:rFonts w:cs="Arial"/>
          <w:b/>
        </w:rPr>
        <w:t>karet Benefit Plus</w:t>
      </w:r>
    </w:p>
    <w:p w:rsidR="002D0FCE" w:rsidRDefault="002D0FCE" w:rsidP="001613E7">
      <w:pPr>
        <w:rPr>
          <w:rFonts w:ascii="Arial" w:hAnsi="Arial" w:cs="Arial"/>
          <w:b/>
          <w:sz w:val="20"/>
          <w:szCs w:val="20"/>
        </w:rPr>
      </w:pPr>
      <w:r w:rsidRPr="009D2736">
        <w:rPr>
          <w:rFonts w:ascii="Arial" w:hAnsi="Arial" w:cs="Arial"/>
          <w:b/>
          <w:sz w:val="20"/>
          <w:szCs w:val="20"/>
        </w:rPr>
        <w:t>podle § 1746, odst. 2 zák. č. 89/2012 Sb., občanský zákoník</w:t>
      </w:r>
      <w:r w:rsidRPr="008620BC">
        <w:rPr>
          <w:rFonts w:ascii="Arial" w:hAnsi="Arial" w:cs="Arial"/>
          <w:b/>
          <w:sz w:val="20"/>
          <w:szCs w:val="20"/>
        </w:rPr>
        <w:t xml:space="preserve"> </w:t>
      </w:r>
    </w:p>
    <w:tbl>
      <w:tblPr>
        <w:tblW w:w="900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44"/>
        <w:gridCol w:w="646"/>
        <w:gridCol w:w="289"/>
        <w:gridCol w:w="942"/>
        <w:gridCol w:w="1266"/>
        <w:gridCol w:w="836"/>
        <w:gridCol w:w="74"/>
        <w:gridCol w:w="1155"/>
        <w:gridCol w:w="1879"/>
        <w:gridCol w:w="811"/>
      </w:tblGrid>
      <w:tr w:rsidR="002D0FCE" w:rsidRPr="00A53B9F" w:rsidTr="00111CFB">
        <w:trPr>
          <w:gridAfter w:val="7"/>
          <w:wAfter w:w="6752" w:type="dxa"/>
          <w:trHeight w:val="408"/>
        </w:trPr>
        <w:tc>
          <w:tcPr>
            <w:tcW w:w="2251" w:type="dxa"/>
            <w:gridSpan w:val="3"/>
            <w:tcBorders>
              <w:top w:val="nil"/>
              <w:left w:val="nil"/>
              <w:bottom w:val="nil"/>
              <w:right w:val="nil"/>
            </w:tcBorders>
            <w:noWrap/>
            <w:vAlign w:val="bottom"/>
          </w:tcPr>
          <w:p w:rsidR="002D0FCE" w:rsidRPr="00A53B9F" w:rsidRDefault="002D0FCE" w:rsidP="0032660C">
            <w:pPr>
              <w:pStyle w:val="Nadpis1"/>
              <w:spacing w:before="0"/>
              <w:rPr>
                <w:rFonts w:cs="Arial"/>
                <w:b/>
                <w:bCs w:val="0"/>
                <w:sz w:val="20"/>
                <w:szCs w:val="20"/>
                <w:lang w:eastAsia="cs-CZ"/>
              </w:rPr>
            </w:pPr>
            <w:r w:rsidRPr="0032660C">
              <w:rPr>
                <w:rFonts w:cs="Arial"/>
                <w:b/>
              </w:rPr>
              <w:t>Vydavatel</w:t>
            </w:r>
          </w:p>
        </w:tc>
      </w:tr>
      <w:tr w:rsidR="002D0FCE" w:rsidRPr="00A53B9F" w:rsidTr="00111CFB">
        <w:trPr>
          <w:gridAfter w:val="1"/>
          <w:wAfter w:w="707" w:type="dxa"/>
          <w:trHeight w:val="408"/>
        </w:trPr>
        <w:tc>
          <w:tcPr>
            <w:tcW w:w="8296" w:type="dxa"/>
            <w:gridSpan w:val="9"/>
            <w:tcBorders>
              <w:top w:val="nil"/>
              <w:left w:val="nil"/>
              <w:bottom w:val="nil"/>
              <w:right w:val="nil"/>
            </w:tcBorders>
            <w:noWrap/>
            <w:vAlign w:val="bottom"/>
          </w:tcPr>
          <w:p w:rsidR="002D0FCE" w:rsidRPr="005331EC" w:rsidRDefault="002D0FCE" w:rsidP="002216D8">
            <w:pPr>
              <w:spacing w:after="0" w:line="240" w:lineRule="auto"/>
              <w:rPr>
                <w:rFonts w:ascii="Arial" w:hAnsi="Arial" w:cs="Arial"/>
                <w:sz w:val="18"/>
                <w:szCs w:val="18"/>
              </w:rPr>
            </w:pPr>
            <w:r w:rsidRPr="005331EC">
              <w:rPr>
                <w:rFonts w:ascii="Arial" w:hAnsi="Arial" w:cs="Arial"/>
                <w:b/>
                <w:sz w:val="18"/>
                <w:szCs w:val="18"/>
              </w:rPr>
              <w:t>Benefit Management s.r.o.</w:t>
            </w:r>
          </w:p>
        </w:tc>
      </w:tr>
      <w:tr w:rsidR="002D0FCE" w:rsidRPr="00A53B9F" w:rsidTr="00111CFB">
        <w:trPr>
          <w:gridAfter w:val="1"/>
          <w:wAfter w:w="707" w:type="dxa"/>
          <w:trHeight w:val="408"/>
        </w:trPr>
        <w:tc>
          <w:tcPr>
            <w:tcW w:w="8296" w:type="dxa"/>
            <w:gridSpan w:val="9"/>
            <w:tcBorders>
              <w:top w:val="nil"/>
              <w:left w:val="nil"/>
              <w:bottom w:val="nil"/>
              <w:right w:val="nil"/>
            </w:tcBorders>
            <w:noWrap/>
            <w:vAlign w:val="bottom"/>
          </w:tcPr>
          <w:p w:rsidR="002D0FCE" w:rsidRPr="005331EC" w:rsidRDefault="002D0FCE" w:rsidP="002216D8">
            <w:pPr>
              <w:spacing w:after="0" w:line="240" w:lineRule="auto"/>
              <w:rPr>
                <w:rFonts w:ascii="Arial" w:hAnsi="Arial" w:cs="Arial"/>
                <w:sz w:val="18"/>
                <w:szCs w:val="18"/>
              </w:rPr>
            </w:pPr>
            <w:r w:rsidRPr="005331EC">
              <w:rPr>
                <w:rFonts w:ascii="Arial" w:hAnsi="Arial" w:cs="Arial"/>
                <w:sz w:val="18"/>
                <w:szCs w:val="18"/>
              </w:rPr>
              <w:t>Lublaňská 40, 120 00 Praha 2</w:t>
            </w:r>
          </w:p>
        </w:tc>
      </w:tr>
      <w:tr w:rsidR="002D0FCE" w:rsidRPr="00A53B9F" w:rsidTr="00111CFB">
        <w:trPr>
          <w:gridAfter w:val="1"/>
          <w:wAfter w:w="707" w:type="dxa"/>
          <w:trHeight w:val="408"/>
        </w:trPr>
        <w:tc>
          <w:tcPr>
            <w:tcW w:w="8296" w:type="dxa"/>
            <w:gridSpan w:val="9"/>
            <w:tcBorders>
              <w:top w:val="nil"/>
              <w:left w:val="nil"/>
              <w:bottom w:val="nil"/>
              <w:right w:val="nil"/>
            </w:tcBorders>
            <w:noWrap/>
            <w:vAlign w:val="bottom"/>
          </w:tcPr>
          <w:p w:rsidR="002D0FCE" w:rsidRPr="005331EC" w:rsidRDefault="002D0FCE" w:rsidP="002216D8">
            <w:pPr>
              <w:spacing w:after="0" w:line="240" w:lineRule="auto"/>
              <w:rPr>
                <w:rFonts w:ascii="Arial" w:hAnsi="Arial" w:cs="Arial"/>
                <w:sz w:val="18"/>
                <w:szCs w:val="18"/>
              </w:rPr>
            </w:pPr>
            <w:r w:rsidRPr="005331EC">
              <w:rPr>
                <w:rFonts w:ascii="Arial" w:hAnsi="Arial" w:cs="Arial"/>
                <w:sz w:val="18"/>
                <w:szCs w:val="18"/>
              </w:rPr>
              <w:t>IČ: 27069770, DIČ: CZ27069770, bankovní spojení 2102143052/2700 (UCB)</w:t>
            </w:r>
          </w:p>
        </w:tc>
      </w:tr>
      <w:tr w:rsidR="002D0FCE" w:rsidRPr="00A53B9F" w:rsidTr="00111CFB">
        <w:trPr>
          <w:gridAfter w:val="1"/>
          <w:wAfter w:w="707" w:type="dxa"/>
          <w:trHeight w:val="408"/>
        </w:trPr>
        <w:tc>
          <w:tcPr>
            <w:tcW w:w="8296" w:type="dxa"/>
            <w:gridSpan w:val="9"/>
            <w:tcBorders>
              <w:top w:val="nil"/>
              <w:left w:val="nil"/>
              <w:bottom w:val="nil"/>
              <w:right w:val="nil"/>
            </w:tcBorders>
            <w:noWrap/>
            <w:vAlign w:val="bottom"/>
          </w:tcPr>
          <w:p w:rsidR="002D0FCE" w:rsidRPr="005331EC" w:rsidRDefault="002D0FCE" w:rsidP="002216D8">
            <w:pPr>
              <w:spacing w:after="0" w:line="240" w:lineRule="auto"/>
              <w:rPr>
                <w:rFonts w:ascii="Arial" w:hAnsi="Arial" w:cs="Arial"/>
                <w:sz w:val="18"/>
                <w:szCs w:val="18"/>
                <w:lang w:eastAsia="cs-CZ"/>
              </w:rPr>
            </w:pPr>
            <w:r w:rsidRPr="005331EC">
              <w:rPr>
                <w:rFonts w:ascii="Arial" w:hAnsi="Arial" w:cs="Arial"/>
                <w:sz w:val="18"/>
                <w:szCs w:val="18"/>
              </w:rPr>
              <w:t>Zápis do obchodního rejstříku u MS v Praze: oddíl C, vložka 93997</w:t>
            </w:r>
          </w:p>
        </w:tc>
      </w:tr>
      <w:tr w:rsidR="002D0FCE" w:rsidRPr="00A53B9F" w:rsidTr="00111CFB">
        <w:trPr>
          <w:gridAfter w:val="1"/>
          <w:wAfter w:w="707" w:type="dxa"/>
          <w:trHeight w:val="408"/>
        </w:trPr>
        <w:tc>
          <w:tcPr>
            <w:tcW w:w="8296" w:type="dxa"/>
            <w:gridSpan w:val="9"/>
            <w:tcBorders>
              <w:top w:val="nil"/>
              <w:left w:val="nil"/>
              <w:bottom w:val="nil"/>
              <w:right w:val="nil"/>
            </w:tcBorders>
            <w:noWrap/>
            <w:vAlign w:val="bottom"/>
          </w:tcPr>
          <w:p w:rsidR="002D0FCE" w:rsidRPr="005331EC" w:rsidRDefault="002D0FCE" w:rsidP="002216D8">
            <w:pPr>
              <w:spacing w:after="0" w:line="240" w:lineRule="auto"/>
              <w:rPr>
                <w:rFonts w:ascii="Arial" w:hAnsi="Arial" w:cs="Arial"/>
                <w:sz w:val="18"/>
                <w:szCs w:val="18"/>
              </w:rPr>
            </w:pPr>
            <w:r w:rsidRPr="005331EC">
              <w:rPr>
                <w:rFonts w:ascii="Arial" w:hAnsi="Arial" w:cs="Arial"/>
                <w:sz w:val="18"/>
                <w:szCs w:val="18"/>
              </w:rPr>
              <w:t xml:space="preserve">Infolinka: +420 225 377 777, e-mail: </w:t>
            </w:r>
            <w:smartTag w:uri="urn:schemas-microsoft-com:office:smarttags" w:element="PersonName">
              <w:r w:rsidRPr="005331EC">
                <w:rPr>
                  <w:rFonts w:ascii="Arial" w:hAnsi="Arial" w:cs="Arial"/>
                  <w:sz w:val="18"/>
                  <w:szCs w:val="18"/>
                </w:rPr>
                <w:t>info@benefit-plus.cz</w:t>
              </w:r>
            </w:smartTag>
            <w:r w:rsidRPr="005331EC">
              <w:rPr>
                <w:rFonts w:ascii="Arial" w:hAnsi="Arial" w:cs="Arial"/>
                <w:sz w:val="18"/>
                <w:szCs w:val="18"/>
              </w:rPr>
              <w:t>, www.benefit-plus.cz</w:t>
            </w:r>
          </w:p>
        </w:tc>
      </w:tr>
      <w:tr w:rsidR="002D0FCE" w:rsidRPr="00A53B9F" w:rsidTr="00111CFB">
        <w:trPr>
          <w:gridAfter w:val="1"/>
          <w:wAfter w:w="707" w:type="dxa"/>
          <w:trHeight w:val="408"/>
        </w:trPr>
        <w:tc>
          <w:tcPr>
            <w:tcW w:w="8296" w:type="dxa"/>
            <w:gridSpan w:val="9"/>
            <w:tcBorders>
              <w:top w:val="nil"/>
              <w:left w:val="nil"/>
              <w:bottom w:val="nil"/>
              <w:right w:val="nil"/>
            </w:tcBorders>
            <w:noWrap/>
            <w:vAlign w:val="bottom"/>
          </w:tcPr>
          <w:p w:rsidR="002D0FCE" w:rsidRPr="005331EC" w:rsidRDefault="002D0FCE" w:rsidP="002216D8">
            <w:pPr>
              <w:spacing w:after="0" w:line="240" w:lineRule="auto"/>
              <w:rPr>
                <w:rFonts w:ascii="Arial" w:hAnsi="Arial" w:cs="Arial"/>
                <w:sz w:val="18"/>
                <w:szCs w:val="18"/>
                <w:lang w:eastAsia="cs-CZ"/>
              </w:rPr>
            </w:pPr>
            <w:r w:rsidRPr="005331EC">
              <w:rPr>
                <w:rFonts w:ascii="Arial" w:hAnsi="Arial" w:cs="Arial"/>
                <w:sz w:val="18"/>
                <w:szCs w:val="18"/>
              </w:rPr>
              <w:t>Zastupuje: Ing. Václav Kurel, jednatel společnosti</w:t>
            </w:r>
          </w:p>
        </w:tc>
      </w:tr>
      <w:tr w:rsidR="002D0FCE" w:rsidRPr="00A53B9F" w:rsidTr="00111CFB">
        <w:trPr>
          <w:gridAfter w:val="1"/>
          <w:wAfter w:w="707" w:type="dxa"/>
          <w:trHeight w:val="310"/>
        </w:trPr>
        <w:tc>
          <w:tcPr>
            <w:tcW w:w="8296" w:type="dxa"/>
            <w:gridSpan w:val="9"/>
            <w:tcBorders>
              <w:top w:val="nil"/>
              <w:left w:val="nil"/>
              <w:bottom w:val="nil"/>
              <w:right w:val="nil"/>
            </w:tcBorders>
            <w:noWrap/>
            <w:vAlign w:val="bottom"/>
          </w:tcPr>
          <w:p w:rsidR="002D0FCE" w:rsidRPr="00A53B9F" w:rsidRDefault="002D0FCE" w:rsidP="00D16143">
            <w:pPr>
              <w:spacing w:after="0" w:line="240" w:lineRule="auto"/>
              <w:rPr>
                <w:rFonts w:cs="Calibri"/>
                <w:color w:val="000000"/>
                <w:lang w:eastAsia="cs-CZ"/>
              </w:rPr>
            </w:pPr>
          </w:p>
        </w:tc>
      </w:tr>
      <w:tr w:rsidR="002D0FCE" w:rsidRPr="00A53B9F" w:rsidTr="00111CFB">
        <w:trPr>
          <w:gridAfter w:val="8"/>
          <w:wAfter w:w="7052" w:type="dxa"/>
          <w:trHeight w:val="408"/>
        </w:trPr>
        <w:tc>
          <w:tcPr>
            <w:tcW w:w="1951" w:type="dxa"/>
            <w:gridSpan w:val="2"/>
            <w:tcBorders>
              <w:top w:val="nil"/>
              <w:left w:val="nil"/>
              <w:bottom w:val="nil"/>
              <w:right w:val="nil"/>
            </w:tcBorders>
            <w:noWrap/>
            <w:vAlign w:val="bottom"/>
          </w:tcPr>
          <w:p w:rsidR="002D0FCE" w:rsidRPr="001353C1" w:rsidRDefault="002D0FCE" w:rsidP="00C21D24">
            <w:pPr>
              <w:spacing w:after="0" w:line="240" w:lineRule="auto"/>
              <w:rPr>
                <w:rFonts w:ascii="Arial" w:hAnsi="Arial" w:cs="Arial"/>
                <w:b/>
                <w:bCs/>
                <w:color w:val="365F91"/>
                <w:sz w:val="28"/>
                <w:szCs w:val="28"/>
              </w:rPr>
            </w:pPr>
            <w:r w:rsidRPr="0032660C">
              <w:rPr>
                <w:rFonts w:ascii="Arial" w:hAnsi="Arial" w:cs="Arial"/>
                <w:b/>
                <w:bCs/>
                <w:color w:val="365F91"/>
                <w:sz w:val="28"/>
                <w:szCs w:val="28"/>
              </w:rPr>
              <w:t>Obchodník</w:t>
            </w:r>
          </w:p>
        </w:tc>
      </w:tr>
      <w:tr w:rsidR="002D0FCE" w:rsidRPr="00A53B9F" w:rsidTr="00111CFB">
        <w:trPr>
          <w:gridAfter w:val="2"/>
          <w:wAfter w:w="2340" w:type="dxa"/>
          <w:trHeight w:val="408"/>
        </w:trPr>
        <w:tc>
          <w:tcPr>
            <w:tcW w:w="4536" w:type="dxa"/>
            <w:gridSpan w:val="5"/>
            <w:tcBorders>
              <w:top w:val="nil"/>
              <w:left w:val="nil"/>
              <w:bottom w:val="nil"/>
              <w:right w:val="nil"/>
            </w:tcBorders>
            <w:noWrap/>
            <w:vAlign w:val="bottom"/>
          </w:tcPr>
          <w:p w:rsidR="002D0FCE" w:rsidRPr="00A53B9F" w:rsidRDefault="002D0FCE" w:rsidP="005874E8">
            <w:pPr>
              <w:spacing w:after="0" w:line="240" w:lineRule="auto"/>
              <w:jc w:val="both"/>
              <w:rPr>
                <w:rFonts w:ascii="Arial" w:hAnsi="Arial" w:cs="Arial"/>
                <w:sz w:val="16"/>
                <w:szCs w:val="16"/>
                <w:lang w:eastAsia="cs-CZ"/>
              </w:rPr>
            </w:pPr>
            <w:r w:rsidRPr="0027117C">
              <w:rPr>
                <w:rFonts w:ascii="Arial" w:hAnsi="Arial" w:cs="Arial"/>
                <w:b/>
                <w:bCs/>
                <w:color w:val="4F81BD"/>
                <w:sz w:val="24"/>
                <w:szCs w:val="26"/>
              </w:rPr>
              <w:t>Sídlo:</w:t>
            </w:r>
          </w:p>
        </w:tc>
        <w:tc>
          <w:tcPr>
            <w:tcW w:w="2127" w:type="dxa"/>
            <w:gridSpan w:val="3"/>
            <w:tcBorders>
              <w:top w:val="nil"/>
              <w:left w:val="nil"/>
              <w:bottom w:val="nil"/>
              <w:right w:val="nil"/>
            </w:tcBorders>
            <w:noWrap/>
            <w:vAlign w:val="bottom"/>
          </w:tcPr>
          <w:p w:rsidR="002D0FCE" w:rsidRPr="009D2736" w:rsidRDefault="002D0FCE" w:rsidP="009D2736">
            <w:pPr>
              <w:jc w:val="center"/>
              <w:rPr>
                <w:rFonts w:ascii="Arial" w:hAnsi="Arial" w:cs="Arial"/>
                <w:b/>
                <w:sz w:val="20"/>
                <w:szCs w:val="20"/>
              </w:rPr>
            </w:pPr>
          </w:p>
        </w:tc>
      </w:tr>
      <w:tr w:rsidR="002D0FCE" w:rsidRPr="00A53B9F" w:rsidTr="00111CFB">
        <w:trPr>
          <w:trHeight w:val="408"/>
        </w:trPr>
        <w:tc>
          <w:tcPr>
            <w:tcW w:w="1286" w:type="dxa"/>
            <w:noWrap/>
            <w:vAlign w:val="bottom"/>
          </w:tcPr>
          <w:p w:rsidR="002D0FCE" w:rsidRPr="005331EC" w:rsidRDefault="002D0FCE" w:rsidP="00DA4BE7">
            <w:pPr>
              <w:spacing w:after="0" w:line="240" w:lineRule="auto"/>
              <w:jc w:val="right"/>
              <w:rPr>
                <w:rFonts w:ascii="Arial" w:hAnsi="Arial" w:cs="Arial"/>
                <w:sz w:val="18"/>
                <w:szCs w:val="18"/>
              </w:rPr>
            </w:pPr>
            <w:r w:rsidRPr="005331EC">
              <w:rPr>
                <w:rFonts w:ascii="Arial" w:hAnsi="Arial" w:cs="Arial"/>
                <w:sz w:val="18"/>
                <w:szCs w:val="18"/>
              </w:rPr>
              <w:t>název:</w:t>
            </w:r>
          </w:p>
        </w:tc>
        <w:tc>
          <w:tcPr>
            <w:tcW w:w="3250" w:type="dxa"/>
            <w:gridSpan w:val="4"/>
            <w:noWrap/>
            <w:vAlign w:val="bottom"/>
          </w:tcPr>
          <w:p w:rsidR="002D0FCE" w:rsidRPr="005331EC" w:rsidRDefault="00F00797" w:rsidP="00DA4BE7">
            <w:pPr>
              <w:spacing w:after="0" w:line="240" w:lineRule="auto"/>
              <w:rPr>
                <w:rFonts w:ascii="Arial" w:hAnsi="Arial" w:cs="Arial"/>
                <w:color w:val="000000"/>
                <w:sz w:val="18"/>
                <w:szCs w:val="18"/>
              </w:rPr>
            </w:pPr>
            <w:r>
              <w:rPr>
                <w:rFonts w:ascii="Arial" w:hAnsi="Arial" w:cs="Arial"/>
                <w:color w:val="000000"/>
                <w:sz w:val="18"/>
                <w:szCs w:val="18"/>
              </w:rPr>
              <w:t>PAP PARDUBICE o.p.s.</w:t>
            </w:r>
          </w:p>
        </w:tc>
        <w:tc>
          <w:tcPr>
            <w:tcW w:w="2127" w:type="dxa"/>
            <w:gridSpan w:val="3"/>
            <w:tcBorders>
              <w:top w:val="nil"/>
              <w:bottom w:val="nil"/>
            </w:tcBorders>
            <w:noWrap/>
            <w:vAlign w:val="bottom"/>
          </w:tcPr>
          <w:p w:rsidR="002D0FCE" w:rsidRPr="00111CFB" w:rsidRDefault="002D0FCE" w:rsidP="00DA4BE7">
            <w:pPr>
              <w:spacing w:after="0" w:line="240" w:lineRule="auto"/>
              <w:jc w:val="right"/>
              <w:rPr>
                <w:rFonts w:ascii="Arial" w:hAnsi="Arial" w:cs="Arial"/>
                <w:sz w:val="18"/>
                <w:szCs w:val="18"/>
              </w:rPr>
            </w:pPr>
          </w:p>
        </w:tc>
        <w:tc>
          <w:tcPr>
            <w:tcW w:w="2340" w:type="dxa"/>
            <w:gridSpan w:val="2"/>
            <w:noWrap/>
            <w:vAlign w:val="bottom"/>
          </w:tcPr>
          <w:p w:rsidR="002D0FCE" w:rsidRPr="00111CFB" w:rsidRDefault="002D0FCE" w:rsidP="00DA4BE7">
            <w:pPr>
              <w:spacing w:after="0" w:line="240" w:lineRule="auto"/>
              <w:jc w:val="center"/>
              <w:rPr>
                <w:rFonts w:ascii="Arial" w:hAnsi="Arial" w:cs="Arial"/>
                <w:sz w:val="18"/>
                <w:szCs w:val="18"/>
                <w:lang w:eastAsia="cs-CZ"/>
              </w:rPr>
            </w:pPr>
            <w:proofErr w:type="spellStart"/>
            <w:r w:rsidRPr="00111CFB">
              <w:rPr>
                <w:rFonts w:ascii="Arial" w:hAnsi="Arial" w:cs="Arial"/>
                <w:b/>
                <w:sz w:val="18"/>
                <w:szCs w:val="18"/>
              </w:rPr>
              <w:t>Koresp</w:t>
            </w:r>
            <w:proofErr w:type="spellEnd"/>
            <w:r w:rsidRPr="00111CFB">
              <w:rPr>
                <w:rFonts w:ascii="Arial" w:hAnsi="Arial" w:cs="Arial"/>
                <w:b/>
                <w:sz w:val="18"/>
                <w:szCs w:val="18"/>
              </w:rPr>
              <w:t>. adresa</w:t>
            </w:r>
          </w:p>
        </w:tc>
      </w:tr>
      <w:tr w:rsidR="002D0FCE" w:rsidRPr="00A53B9F" w:rsidTr="00111CFB">
        <w:trPr>
          <w:trHeight w:val="408"/>
        </w:trPr>
        <w:tc>
          <w:tcPr>
            <w:tcW w:w="1286" w:type="dxa"/>
            <w:noWrap/>
            <w:vAlign w:val="bottom"/>
          </w:tcPr>
          <w:p w:rsidR="002D0FCE" w:rsidRPr="005331EC" w:rsidRDefault="002D0FCE" w:rsidP="00DA4BE7">
            <w:pPr>
              <w:spacing w:after="0" w:line="240" w:lineRule="auto"/>
              <w:jc w:val="right"/>
              <w:rPr>
                <w:rFonts w:ascii="Arial" w:hAnsi="Arial" w:cs="Arial"/>
                <w:sz w:val="18"/>
                <w:szCs w:val="18"/>
              </w:rPr>
            </w:pPr>
            <w:r w:rsidRPr="005331EC">
              <w:rPr>
                <w:rFonts w:ascii="Arial" w:hAnsi="Arial" w:cs="Arial"/>
                <w:sz w:val="18"/>
                <w:szCs w:val="18"/>
              </w:rPr>
              <w:t>ulice:</w:t>
            </w:r>
          </w:p>
        </w:tc>
        <w:tc>
          <w:tcPr>
            <w:tcW w:w="3250" w:type="dxa"/>
            <w:gridSpan w:val="4"/>
            <w:tcBorders>
              <w:top w:val="nil"/>
            </w:tcBorders>
            <w:noWrap/>
            <w:vAlign w:val="bottom"/>
          </w:tcPr>
          <w:p w:rsidR="002D0FCE" w:rsidRPr="005331EC" w:rsidRDefault="00F00797" w:rsidP="00DA4BE7">
            <w:pPr>
              <w:spacing w:after="0" w:line="240" w:lineRule="auto"/>
              <w:rPr>
                <w:rFonts w:ascii="Arial" w:hAnsi="Arial" w:cs="Arial"/>
                <w:sz w:val="18"/>
                <w:szCs w:val="18"/>
                <w:lang w:eastAsia="cs-CZ"/>
              </w:rPr>
            </w:pPr>
            <w:r>
              <w:rPr>
                <w:rFonts w:ascii="Arial" w:hAnsi="Arial" w:cs="Arial"/>
                <w:sz w:val="18"/>
                <w:szCs w:val="18"/>
                <w:lang w:eastAsia="cs-CZ"/>
              </w:rPr>
              <w:t>Jiráskova 2664</w:t>
            </w:r>
          </w:p>
        </w:tc>
        <w:tc>
          <w:tcPr>
            <w:tcW w:w="862" w:type="dxa"/>
            <w:tcBorders>
              <w:top w:val="nil"/>
              <w:bottom w:val="nil"/>
            </w:tcBorders>
            <w:noWrap/>
            <w:vAlign w:val="bottom"/>
          </w:tcPr>
          <w:p w:rsidR="002D0FCE" w:rsidRPr="00111CFB" w:rsidRDefault="002D0FCE" w:rsidP="00DA4BE7">
            <w:pPr>
              <w:spacing w:after="0" w:line="240" w:lineRule="auto"/>
              <w:jc w:val="right"/>
              <w:rPr>
                <w:rFonts w:ascii="Arial" w:hAnsi="Arial" w:cs="Arial"/>
                <w:sz w:val="18"/>
                <w:szCs w:val="18"/>
              </w:rPr>
            </w:pPr>
          </w:p>
        </w:tc>
        <w:tc>
          <w:tcPr>
            <w:tcW w:w="1265" w:type="dxa"/>
            <w:gridSpan w:val="2"/>
            <w:vAlign w:val="bottom"/>
          </w:tcPr>
          <w:p w:rsidR="002D0FCE" w:rsidRPr="00111CFB" w:rsidRDefault="002D0FCE" w:rsidP="00DA4BE7">
            <w:pPr>
              <w:spacing w:after="0" w:line="240" w:lineRule="auto"/>
              <w:jc w:val="right"/>
              <w:rPr>
                <w:rFonts w:ascii="Arial" w:hAnsi="Arial" w:cs="Arial"/>
                <w:sz w:val="18"/>
                <w:szCs w:val="18"/>
              </w:rPr>
            </w:pPr>
            <w:r w:rsidRPr="00111CFB">
              <w:rPr>
                <w:rFonts w:ascii="Arial" w:hAnsi="Arial" w:cs="Arial"/>
                <w:sz w:val="18"/>
                <w:szCs w:val="18"/>
              </w:rPr>
              <w:t>ulice:</w:t>
            </w:r>
          </w:p>
        </w:tc>
        <w:tc>
          <w:tcPr>
            <w:tcW w:w="2340" w:type="dxa"/>
            <w:gridSpan w:val="2"/>
            <w:noWrap/>
            <w:vAlign w:val="bottom"/>
          </w:tcPr>
          <w:p w:rsidR="002D0FCE" w:rsidRPr="00111CFB" w:rsidRDefault="000252C4" w:rsidP="00DA4BE7">
            <w:pPr>
              <w:spacing w:after="0" w:line="240" w:lineRule="auto"/>
              <w:rPr>
                <w:rFonts w:ascii="Arial" w:hAnsi="Arial" w:cs="Arial"/>
                <w:sz w:val="18"/>
                <w:szCs w:val="18"/>
                <w:lang w:eastAsia="cs-CZ"/>
              </w:rPr>
            </w:pPr>
            <w:r>
              <w:rPr>
                <w:rFonts w:ascii="Arial" w:hAnsi="Arial" w:cs="Arial"/>
                <w:sz w:val="18"/>
                <w:szCs w:val="18"/>
                <w:lang w:eastAsia="cs-CZ"/>
              </w:rPr>
              <w:t>Jiráskova 2664</w:t>
            </w:r>
          </w:p>
        </w:tc>
      </w:tr>
      <w:tr w:rsidR="002D0FCE" w:rsidRPr="00A53B9F" w:rsidTr="00111CFB">
        <w:trPr>
          <w:trHeight w:val="408"/>
        </w:trPr>
        <w:tc>
          <w:tcPr>
            <w:tcW w:w="1286" w:type="dxa"/>
            <w:noWrap/>
            <w:vAlign w:val="bottom"/>
          </w:tcPr>
          <w:p w:rsidR="002D0FCE" w:rsidRPr="005331EC" w:rsidRDefault="002D0FCE" w:rsidP="00DA4BE7">
            <w:pPr>
              <w:spacing w:after="0" w:line="240" w:lineRule="auto"/>
              <w:jc w:val="right"/>
              <w:rPr>
                <w:rFonts w:ascii="Arial" w:hAnsi="Arial" w:cs="Arial"/>
                <w:sz w:val="18"/>
                <w:szCs w:val="18"/>
              </w:rPr>
            </w:pPr>
            <w:r w:rsidRPr="005331EC">
              <w:rPr>
                <w:rFonts w:ascii="Arial" w:hAnsi="Arial" w:cs="Arial"/>
                <w:sz w:val="18"/>
                <w:szCs w:val="18"/>
              </w:rPr>
              <w:t>město:</w:t>
            </w:r>
          </w:p>
        </w:tc>
        <w:tc>
          <w:tcPr>
            <w:tcW w:w="3250" w:type="dxa"/>
            <w:gridSpan w:val="4"/>
            <w:noWrap/>
            <w:vAlign w:val="bottom"/>
          </w:tcPr>
          <w:p w:rsidR="002D0FCE" w:rsidRPr="005331EC" w:rsidRDefault="00F00797" w:rsidP="00DA4BE7">
            <w:pPr>
              <w:spacing w:after="0" w:line="240" w:lineRule="auto"/>
              <w:rPr>
                <w:rFonts w:ascii="Arial" w:hAnsi="Arial" w:cs="Arial"/>
                <w:sz w:val="18"/>
                <w:szCs w:val="18"/>
                <w:lang w:eastAsia="cs-CZ"/>
              </w:rPr>
            </w:pPr>
            <w:r>
              <w:rPr>
                <w:rFonts w:ascii="Arial" w:hAnsi="Arial" w:cs="Arial"/>
                <w:sz w:val="18"/>
                <w:szCs w:val="18"/>
                <w:lang w:eastAsia="cs-CZ"/>
              </w:rPr>
              <w:t>Pardubice</w:t>
            </w:r>
          </w:p>
        </w:tc>
        <w:tc>
          <w:tcPr>
            <w:tcW w:w="862" w:type="dxa"/>
            <w:tcBorders>
              <w:top w:val="nil"/>
              <w:bottom w:val="nil"/>
            </w:tcBorders>
            <w:vAlign w:val="bottom"/>
          </w:tcPr>
          <w:p w:rsidR="002D0FCE" w:rsidRPr="00111CFB" w:rsidRDefault="002D0FCE" w:rsidP="00DA4BE7">
            <w:pPr>
              <w:spacing w:after="0" w:line="240" w:lineRule="auto"/>
              <w:jc w:val="right"/>
              <w:rPr>
                <w:rFonts w:ascii="Arial" w:hAnsi="Arial" w:cs="Arial"/>
                <w:sz w:val="18"/>
                <w:szCs w:val="18"/>
                <w:lang w:eastAsia="cs-CZ"/>
              </w:rPr>
            </w:pPr>
          </w:p>
        </w:tc>
        <w:tc>
          <w:tcPr>
            <w:tcW w:w="1265" w:type="dxa"/>
            <w:gridSpan w:val="2"/>
            <w:vAlign w:val="bottom"/>
          </w:tcPr>
          <w:p w:rsidR="002D0FCE" w:rsidRPr="00111CFB" w:rsidRDefault="002D0FCE" w:rsidP="00DA4BE7">
            <w:pPr>
              <w:spacing w:after="0" w:line="240" w:lineRule="auto"/>
              <w:jc w:val="right"/>
              <w:rPr>
                <w:rFonts w:ascii="Arial" w:hAnsi="Arial" w:cs="Arial"/>
                <w:sz w:val="18"/>
                <w:szCs w:val="18"/>
                <w:lang w:eastAsia="cs-CZ"/>
              </w:rPr>
            </w:pPr>
            <w:r w:rsidRPr="00111CFB">
              <w:rPr>
                <w:rFonts w:ascii="Arial" w:hAnsi="Arial" w:cs="Arial"/>
                <w:sz w:val="18"/>
                <w:szCs w:val="18"/>
              </w:rPr>
              <w:t>PSČ, město</w:t>
            </w:r>
          </w:p>
        </w:tc>
        <w:tc>
          <w:tcPr>
            <w:tcW w:w="2340" w:type="dxa"/>
            <w:gridSpan w:val="2"/>
            <w:vAlign w:val="bottom"/>
          </w:tcPr>
          <w:p w:rsidR="002D0FCE" w:rsidRPr="00111CFB" w:rsidRDefault="000252C4" w:rsidP="00DA4BE7">
            <w:pPr>
              <w:spacing w:after="0" w:line="240" w:lineRule="auto"/>
              <w:ind w:right="-250"/>
              <w:rPr>
                <w:rFonts w:ascii="Arial" w:hAnsi="Arial" w:cs="Arial"/>
                <w:sz w:val="18"/>
                <w:szCs w:val="18"/>
                <w:lang w:eastAsia="cs-CZ"/>
              </w:rPr>
            </w:pPr>
            <w:r>
              <w:rPr>
                <w:rFonts w:ascii="Arial" w:hAnsi="Arial" w:cs="Arial"/>
                <w:sz w:val="18"/>
                <w:szCs w:val="18"/>
                <w:lang w:eastAsia="cs-CZ"/>
              </w:rPr>
              <w:t>530 02 Pardubice</w:t>
            </w:r>
          </w:p>
        </w:tc>
      </w:tr>
      <w:tr w:rsidR="002D0FCE" w:rsidRPr="00111CFB" w:rsidTr="00111CFB">
        <w:trPr>
          <w:gridAfter w:val="5"/>
          <w:wAfter w:w="4467" w:type="dxa"/>
          <w:trHeight w:val="408"/>
        </w:trPr>
        <w:tc>
          <w:tcPr>
            <w:tcW w:w="1286" w:type="dxa"/>
            <w:noWrap/>
            <w:vAlign w:val="bottom"/>
          </w:tcPr>
          <w:p w:rsidR="002D0FCE" w:rsidRPr="005331EC" w:rsidRDefault="002D0FCE" w:rsidP="00DA4BE7">
            <w:pPr>
              <w:spacing w:after="0" w:line="240" w:lineRule="auto"/>
              <w:jc w:val="right"/>
              <w:rPr>
                <w:rFonts w:ascii="Arial" w:hAnsi="Arial" w:cs="Arial"/>
                <w:sz w:val="18"/>
                <w:szCs w:val="18"/>
              </w:rPr>
            </w:pPr>
            <w:r w:rsidRPr="005331EC">
              <w:rPr>
                <w:rFonts w:ascii="Arial" w:hAnsi="Arial" w:cs="Arial"/>
                <w:sz w:val="18"/>
                <w:szCs w:val="18"/>
              </w:rPr>
              <w:t>PSČ:</w:t>
            </w:r>
          </w:p>
        </w:tc>
        <w:tc>
          <w:tcPr>
            <w:tcW w:w="3250" w:type="dxa"/>
            <w:gridSpan w:val="4"/>
            <w:noWrap/>
            <w:vAlign w:val="bottom"/>
          </w:tcPr>
          <w:p w:rsidR="002D0FCE" w:rsidRPr="005331EC" w:rsidRDefault="00F00797" w:rsidP="00DA4BE7">
            <w:pPr>
              <w:spacing w:after="0" w:line="240" w:lineRule="auto"/>
              <w:rPr>
                <w:rFonts w:ascii="Arial" w:hAnsi="Arial" w:cs="Arial"/>
                <w:sz w:val="18"/>
                <w:szCs w:val="18"/>
                <w:lang w:eastAsia="cs-CZ"/>
              </w:rPr>
            </w:pPr>
            <w:r>
              <w:rPr>
                <w:rFonts w:ascii="Arial" w:hAnsi="Arial" w:cs="Arial"/>
                <w:sz w:val="18"/>
                <w:szCs w:val="18"/>
                <w:lang w:eastAsia="cs-CZ"/>
              </w:rPr>
              <w:t>530 02</w:t>
            </w:r>
          </w:p>
        </w:tc>
      </w:tr>
      <w:tr w:rsidR="002D0FCE" w:rsidRPr="00111CFB" w:rsidTr="00111CFB">
        <w:trPr>
          <w:gridAfter w:val="5"/>
          <w:wAfter w:w="4467" w:type="dxa"/>
          <w:trHeight w:val="408"/>
        </w:trPr>
        <w:tc>
          <w:tcPr>
            <w:tcW w:w="1286" w:type="dxa"/>
            <w:noWrap/>
            <w:vAlign w:val="bottom"/>
          </w:tcPr>
          <w:p w:rsidR="002D0FCE" w:rsidRPr="005331EC" w:rsidRDefault="002D0FCE" w:rsidP="00DA4BE7">
            <w:pPr>
              <w:spacing w:after="0" w:line="240" w:lineRule="auto"/>
              <w:jc w:val="right"/>
              <w:rPr>
                <w:rFonts w:ascii="Arial" w:hAnsi="Arial" w:cs="Arial"/>
                <w:sz w:val="18"/>
                <w:szCs w:val="18"/>
              </w:rPr>
            </w:pPr>
            <w:r w:rsidRPr="005331EC">
              <w:rPr>
                <w:rFonts w:ascii="Arial" w:hAnsi="Arial" w:cs="Arial"/>
                <w:sz w:val="18"/>
                <w:szCs w:val="18"/>
              </w:rPr>
              <w:t>IČ:</w:t>
            </w:r>
          </w:p>
        </w:tc>
        <w:tc>
          <w:tcPr>
            <w:tcW w:w="3250" w:type="dxa"/>
            <w:gridSpan w:val="4"/>
            <w:noWrap/>
            <w:vAlign w:val="bottom"/>
          </w:tcPr>
          <w:p w:rsidR="002D0FCE" w:rsidRPr="005331EC" w:rsidRDefault="00F00797" w:rsidP="00DA4BE7">
            <w:pPr>
              <w:spacing w:after="0" w:line="240" w:lineRule="auto"/>
              <w:rPr>
                <w:rFonts w:ascii="Arial" w:hAnsi="Arial" w:cs="Arial"/>
                <w:sz w:val="18"/>
                <w:szCs w:val="18"/>
                <w:lang w:eastAsia="cs-CZ"/>
              </w:rPr>
            </w:pPr>
            <w:r>
              <w:rPr>
                <w:rFonts w:ascii="Arial" w:hAnsi="Arial" w:cs="Arial"/>
                <w:sz w:val="18"/>
                <w:szCs w:val="18"/>
                <w:lang w:eastAsia="cs-CZ"/>
              </w:rPr>
              <w:t>28825781</w:t>
            </w:r>
          </w:p>
        </w:tc>
      </w:tr>
      <w:tr w:rsidR="002D0FCE" w:rsidRPr="00111CFB" w:rsidTr="00111CFB">
        <w:trPr>
          <w:gridAfter w:val="5"/>
          <w:wAfter w:w="4467" w:type="dxa"/>
          <w:trHeight w:val="408"/>
        </w:trPr>
        <w:tc>
          <w:tcPr>
            <w:tcW w:w="1286" w:type="dxa"/>
            <w:noWrap/>
            <w:vAlign w:val="bottom"/>
          </w:tcPr>
          <w:p w:rsidR="002D0FCE" w:rsidRPr="005331EC" w:rsidRDefault="002D0FCE" w:rsidP="00DA4BE7">
            <w:pPr>
              <w:spacing w:after="0" w:line="240" w:lineRule="auto"/>
              <w:jc w:val="right"/>
              <w:rPr>
                <w:rFonts w:ascii="Arial" w:hAnsi="Arial" w:cs="Arial"/>
                <w:sz w:val="18"/>
                <w:szCs w:val="18"/>
              </w:rPr>
            </w:pPr>
            <w:r w:rsidRPr="005331EC">
              <w:rPr>
                <w:rFonts w:ascii="Arial" w:hAnsi="Arial" w:cs="Arial"/>
                <w:sz w:val="18"/>
                <w:szCs w:val="18"/>
              </w:rPr>
              <w:t>DIČ:</w:t>
            </w:r>
          </w:p>
        </w:tc>
        <w:tc>
          <w:tcPr>
            <w:tcW w:w="3250" w:type="dxa"/>
            <w:gridSpan w:val="4"/>
            <w:noWrap/>
            <w:vAlign w:val="bottom"/>
          </w:tcPr>
          <w:p w:rsidR="002D0FCE" w:rsidRPr="005331EC" w:rsidRDefault="00F00797" w:rsidP="00DA4BE7">
            <w:pPr>
              <w:spacing w:after="0" w:line="240" w:lineRule="auto"/>
              <w:rPr>
                <w:rFonts w:ascii="Arial" w:hAnsi="Arial" w:cs="Arial"/>
                <w:sz w:val="18"/>
                <w:szCs w:val="18"/>
                <w:lang w:eastAsia="cs-CZ"/>
              </w:rPr>
            </w:pPr>
            <w:r>
              <w:rPr>
                <w:rFonts w:ascii="Arial" w:hAnsi="Arial" w:cs="Arial"/>
                <w:sz w:val="18"/>
                <w:szCs w:val="18"/>
                <w:lang w:eastAsia="cs-CZ"/>
              </w:rPr>
              <w:t>CZ28825781</w:t>
            </w:r>
          </w:p>
        </w:tc>
      </w:tr>
      <w:tr w:rsidR="002D0FCE" w:rsidRPr="00A53B9F" w:rsidTr="00111CFB">
        <w:trPr>
          <w:trHeight w:val="408"/>
        </w:trPr>
        <w:tc>
          <w:tcPr>
            <w:tcW w:w="1286" w:type="dxa"/>
            <w:noWrap/>
            <w:vAlign w:val="bottom"/>
          </w:tcPr>
          <w:p w:rsidR="002D0FCE" w:rsidRDefault="002D0FCE" w:rsidP="00DA4BE7">
            <w:pPr>
              <w:spacing w:after="0" w:line="240" w:lineRule="auto"/>
              <w:jc w:val="right"/>
              <w:rPr>
                <w:rFonts w:ascii="Arial" w:hAnsi="Arial" w:cs="Arial"/>
                <w:sz w:val="18"/>
                <w:szCs w:val="18"/>
              </w:rPr>
            </w:pPr>
            <w:r w:rsidRPr="005331EC">
              <w:rPr>
                <w:rFonts w:ascii="Arial" w:hAnsi="Arial" w:cs="Arial"/>
                <w:sz w:val="18"/>
                <w:szCs w:val="18"/>
              </w:rPr>
              <w:t>Bankovní</w:t>
            </w:r>
          </w:p>
          <w:p w:rsidR="002D0FCE" w:rsidRPr="005331EC" w:rsidRDefault="00F53CA5" w:rsidP="00DA4BE7">
            <w:pPr>
              <w:spacing w:after="0" w:line="240" w:lineRule="auto"/>
              <w:jc w:val="right"/>
              <w:rPr>
                <w:rFonts w:ascii="Arial" w:hAnsi="Arial" w:cs="Arial"/>
                <w:sz w:val="18"/>
                <w:szCs w:val="18"/>
              </w:rPr>
            </w:pPr>
            <w:r>
              <w:rPr>
                <w:rFonts w:ascii="Arial" w:hAnsi="Arial" w:cs="Arial"/>
                <w:sz w:val="18"/>
                <w:szCs w:val="18"/>
              </w:rPr>
              <w:t xml:space="preserve"> účet</w:t>
            </w:r>
            <w:r w:rsidR="002D0FCE">
              <w:rPr>
                <w:rFonts w:ascii="Arial" w:hAnsi="Arial" w:cs="Arial"/>
                <w:sz w:val="18"/>
                <w:szCs w:val="18"/>
              </w:rPr>
              <w:t>:</w:t>
            </w:r>
          </w:p>
        </w:tc>
        <w:tc>
          <w:tcPr>
            <w:tcW w:w="3250" w:type="dxa"/>
            <w:gridSpan w:val="4"/>
            <w:noWrap/>
            <w:vAlign w:val="bottom"/>
          </w:tcPr>
          <w:p w:rsidR="002D0FCE" w:rsidRPr="005331EC" w:rsidRDefault="005663E3" w:rsidP="00DA4BE7">
            <w:pPr>
              <w:spacing w:after="0" w:line="240" w:lineRule="auto"/>
              <w:rPr>
                <w:rFonts w:ascii="Arial" w:hAnsi="Arial" w:cs="Arial"/>
                <w:sz w:val="18"/>
                <w:szCs w:val="18"/>
                <w:lang w:eastAsia="cs-CZ"/>
              </w:rPr>
            </w:pPr>
            <w:r>
              <w:rPr>
                <w:rFonts w:ascii="Arial" w:hAnsi="Arial" w:cs="Arial"/>
                <w:sz w:val="18"/>
                <w:szCs w:val="18"/>
                <w:lang w:eastAsia="cs-CZ"/>
              </w:rPr>
              <w:t>248852039/0300</w:t>
            </w:r>
          </w:p>
        </w:tc>
        <w:tc>
          <w:tcPr>
            <w:tcW w:w="862" w:type="dxa"/>
            <w:tcBorders>
              <w:top w:val="nil"/>
              <w:bottom w:val="nil"/>
            </w:tcBorders>
            <w:noWrap/>
            <w:vAlign w:val="bottom"/>
          </w:tcPr>
          <w:p w:rsidR="002D0FCE" w:rsidRPr="00111CFB" w:rsidRDefault="002D0FCE" w:rsidP="00DA4BE7">
            <w:pPr>
              <w:spacing w:after="0" w:line="240" w:lineRule="auto"/>
              <w:jc w:val="right"/>
              <w:rPr>
                <w:rFonts w:ascii="Arial" w:hAnsi="Arial" w:cs="Arial"/>
                <w:sz w:val="18"/>
                <w:szCs w:val="18"/>
              </w:rPr>
            </w:pPr>
          </w:p>
        </w:tc>
        <w:tc>
          <w:tcPr>
            <w:tcW w:w="1265" w:type="dxa"/>
            <w:gridSpan w:val="2"/>
            <w:vAlign w:val="bottom"/>
          </w:tcPr>
          <w:p w:rsidR="002D0FCE" w:rsidRPr="00111CFB" w:rsidRDefault="002D0FCE" w:rsidP="00DA4BE7">
            <w:pPr>
              <w:spacing w:after="0" w:line="240" w:lineRule="auto"/>
              <w:jc w:val="right"/>
              <w:rPr>
                <w:rFonts w:ascii="Arial" w:hAnsi="Arial" w:cs="Arial"/>
                <w:sz w:val="18"/>
                <w:szCs w:val="18"/>
              </w:rPr>
            </w:pPr>
            <w:r w:rsidRPr="00111CFB">
              <w:rPr>
                <w:rFonts w:ascii="Arial" w:hAnsi="Arial" w:cs="Arial"/>
                <w:sz w:val="18"/>
                <w:szCs w:val="18"/>
              </w:rPr>
              <w:t>kód banky:</w:t>
            </w:r>
          </w:p>
        </w:tc>
        <w:tc>
          <w:tcPr>
            <w:tcW w:w="2340" w:type="dxa"/>
            <w:gridSpan w:val="2"/>
            <w:noWrap/>
            <w:vAlign w:val="bottom"/>
          </w:tcPr>
          <w:p w:rsidR="002D0FCE" w:rsidRPr="00111CFB" w:rsidRDefault="002D0FCE" w:rsidP="00DA4BE7">
            <w:pPr>
              <w:spacing w:after="0" w:line="240" w:lineRule="auto"/>
              <w:jc w:val="right"/>
              <w:rPr>
                <w:rFonts w:ascii="Arial" w:hAnsi="Arial" w:cs="Arial"/>
                <w:sz w:val="18"/>
                <w:szCs w:val="18"/>
                <w:lang w:eastAsia="cs-CZ"/>
              </w:rPr>
            </w:pPr>
          </w:p>
        </w:tc>
      </w:tr>
      <w:tr w:rsidR="002D0FCE" w:rsidRPr="00A53B9F" w:rsidTr="00111CFB">
        <w:trPr>
          <w:gridAfter w:val="5"/>
          <w:wAfter w:w="4467" w:type="dxa"/>
          <w:trHeight w:val="408"/>
        </w:trPr>
        <w:tc>
          <w:tcPr>
            <w:tcW w:w="1286" w:type="dxa"/>
            <w:noWrap/>
            <w:vAlign w:val="bottom"/>
          </w:tcPr>
          <w:p w:rsidR="002D0FCE" w:rsidRPr="005331EC" w:rsidRDefault="002D0FCE" w:rsidP="00DA4BE7">
            <w:pPr>
              <w:spacing w:after="0" w:line="240" w:lineRule="auto"/>
              <w:jc w:val="right"/>
              <w:rPr>
                <w:rFonts w:ascii="Arial" w:hAnsi="Arial" w:cs="Arial"/>
                <w:sz w:val="18"/>
                <w:szCs w:val="18"/>
              </w:rPr>
            </w:pPr>
            <w:r w:rsidRPr="005331EC">
              <w:rPr>
                <w:rFonts w:ascii="Arial" w:hAnsi="Arial" w:cs="Arial"/>
                <w:sz w:val="18"/>
                <w:szCs w:val="18"/>
              </w:rPr>
              <w:t>Poskytované služby:</w:t>
            </w:r>
          </w:p>
        </w:tc>
        <w:tc>
          <w:tcPr>
            <w:tcW w:w="3250" w:type="dxa"/>
            <w:gridSpan w:val="4"/>
            <w:noWrap/>
            <w:vAlign w:val="bottom"/>
          </w:tcPr>
          <w:p w:rsidR="002D0FCE" w:rsidRPr="005331EC" w:rsidRDefault="00F00797" w:rsidP="00DA4BE7">
            <w:pPr>
              <w:spacing w:after="0" w:line="240" w:lineRule="auto"/>
              <w:rPr>
                <w:rFonts w:ascii="Arial" w:hAnsi="Arial" w:cs="Arial"/>
                <w:sz w:val="18"/>
                <w:szCs w:val="18"/>
                <w:highlight w:val="yellow"/>
                <w:lang w:eastAsia="cs-CZ"/>
              </w:rPr>
            </w:pPr>
            <w:r w:rsidRPr="00F00797">
              <w:rPr>
                <w:rFonts w:ascii="Arial" w:hAnsi="Arial" w:cs="Arial"/>
                <w:sz w:val="18"/>
                <w:szCs w:val="18"/>
                <w:lang w:eastAsia="cs-CZ"/>
              </w:rPr>
              <w:t>sport, zdraví – služby Aquacentra</w:t>
            </w:r>
          </w:p>
        </w:tc>
      </w:tr>
      <w:tr w:rsidR="002D0FCE" w:rsidRPr="00A53B9F" w:rsidTr="00111CFB">
        <w:trPr>
          <w:gridAfter w:val="5"/>
          <w:wAfter w:w="4467" w:type="dxa"/>
          <w:trHeight w:val="408"/>
        </w:trPr>
        <w:tc>
          <w:tcPr>
            <w:tcW w:w="1286" w:type="dxa"/>
            <w:noWrap/>
            <w:vAlign w:val="bottom"/>
          </w:tcPr>
          <w:p w:rsidR="002D0FCE" w:rsidRPr="005331EC" w:rsidRDefault="002D0FCE" w:rsidP="00DA4BE7">
            <w:pPr>
              <w:spacing w:after="0" w:line="240" w:lineRule="auto"/>
              <w:jc w:val="right"/>
              <w:rPr>
                <w:rFonts w:ascii="Arial" w:hAnsi="Arial" w:cs="Arial"/>
                <w:sz w:val="18"/>
                <w:szCs w:val="18"/>
              </w:rPr>
            </w:pPr>
            <w:r w:rsidRPr="005331EC">
              <w:rPr>
                <w:rFonts w:ascii="Arial" w:hAnsi="Arial" w:cs="Arial"/>
                <w:sz w:val="18"/>
                <w:szCs w:val="18"/>
              </w:rPr>
              <w:t>www:</w:t>
            </w:r>
          </w:p>
        </w:tc>
        <w:tc>
          <w:tcPr>
            <w:tcW w:w="3250" w:type="dxa"/>
            <w:gridSpan w:val="4"/>
            <w:noWrap/>
            <w:vAlign w:val="bottom"/>
          </w:tcPr>
          <w:p w:rsidR="002D0FCE" w:rsidRPr="005331EC" w:rsidRDefault="00F00797" w:rsidP="00DA4BE7">
            <w:pPr>
              <w:spacing w:after="0" w:line="240" w:lineRule="auto"/>
              <w:rPr>
                <w:rFonts w:ascii="Arial" w:hAnsi="Arial" w:cs="Arial"/>
                <w:sz w:val="18"/>
                <w:szCs w:val="18"/>
                <w:lang w:eastAsia="cs-CZ"/>
              </w:rPr>
            </w:pPr>
            <w:r>
              <w:rPr>
                <w:rFonts w:ascii="Arial" w:hAnsi="Arial" w:cs="Arial"/>
                <w:sz w:val="18"/>
                <w:szCs w:val="18"/>
                <w:lang w:eastAsia="cs-CZ"/>
              </w:rPr>
              <w:t>aquapce.cz</w:t>
            </w:r>
          </w:p>
        </w:tc>
      </w:tr>
      <w:tr w:rsidR="002D0FCE" w:rsidRPr="00111CFB" w:rsidTr="00111CFB">
        <w:trPr>
          <w:trHeight w:val="408"/>
        </w:trPr>
        <w:tc>
          <w:tcPr>
            <w:tcW w:w="4536" w:type="dxa"/>
            <w:gridSpan w:val="5"/>
            <w:noWrap/>
            <w:vAlign w:val="bottom"/>
          </w:tcPr>
          <w:p w:rsidR="002D0FCE" w:rsidRPr="005331EC" w:rsidRDefault="002D0FCE" w:rsidP="00DA4BE7">
            <w:pPr>
              <w:spacing w:after="0" w:line="240" w:lineRule="auto"/>
              <w:jc w:val="right"/>
              <w:rPr>
                <w:rFonts w:ascii="Arial" w:hAnsi="Arial" w:cs="Arial"/>
                <w:sz w:val="18"/>
                <w:szCs w:val="18"/>
              </w:rPr>
            </w:pPr>
            <w:r w:rsidRPr="005331EC">
              <w:rPr>
                <w:rFonts w:ascii="Arial" w:hAnsi="Arial" w:cs="Arial"/>
                <w:sz w:val="18"/>
                <w:szCs w:val="18"/>
              </w:rPr>
              <w:t>Zápis do obchodního rejstříku či jiné evidence u:</w:t>
            </w:r>
          </w:p>
        </w:tc>
        <w:tc>
          <w:tcPr>
            <w:tcW w:w="4467" w:type="dxa"/>
            <w:gridSpan w:val="5"/>
            <w:noWrap/>
            <w:vAlign w:val="bottom"/>
          </w:tcPr>
          <w:p w:rsidR="002D0FCE" w:rsidRPr="00111CFB" w:rsidRDefault="00F00797" w:rsidP="00DA4BE7">
            <w:pPr>
              <w:spacing w:after="0" w:line="240" w:lineRule="auto"/>
              <w:rPr>
                <w:rFonts w:ascii="Arial" w:hAnsi="Arial" w:cs="Arial"/>
                <w:sz w:val="18"/>
                <w:szCs w:val="20"/>
              </w:rPr>
            </w:pPr>
            <w:r>
              <w:rPr>
                <w:rFonts w:ascii="Arial" w:hAnsi="Arial" w:cs="Arial"/>
                <w:sz w:val="18"/>
                <w:szCs w:val="20"/>
              </w:rPr>
              <w:t>KS v Hradci Králové, oddíl O, vložka 252</w:t>
            </w:r>
          </w:p>
        </w:tc>
      </w:tr>
      <w:tr w:rsidR="002D0FCE" w:rsidRPr="0032660C" w:rsidTr="00111CFB">
        <w:trPr>
          <w:gridAfter w:val="5"/>
          <w:wAfter w:w="4467" w:type="dxa"/>
          <w:trHeight w:val="408"/>
        </w:trPr>
        <w:tc>
          <w:tcPr>
            <w:tcW w:w="1286" w:type="dxa"/>
            <w:noWrap/>
            <w:vAlign w:val="bottom"/>
          </w:tcPr>
          <w:p w:rsidR="002D0FCE" w:rsidRPr="005331EC" w:rsidRDefault="002D0FCE" w:rsidP="00DA4BE7">
            <w:pPr>
              <w:spacing w:after="0" w:line="240" w:lineRule="auto"/>
              <w:jc w:val="right"/>
              <w:rPr>
                <w:rFonts w:ascii="Arial" w:hAnsi="Arial" w:cs="Arial"/>
                <w:sz w:val="18"/>
                <w:szCs w:val="18"/>
              </w:rPr>
            </w:pPr>
            <w:r w:rsidRPr="005331EC">
              <w:rPr>
                <w:rFonts w:ascii="Arial" w:hAnsi="Arial" w:cs="Arial"/>
                <w:sz w:val="18"/>
                <w:szCs w:val="18"/>
              </w:rPr>
              <w:t>Zastupuje:</w:t>
            </w:r>
          </w:p>
        </w:tc>
        <w:tc>
          <w:tcPr>
            <w:tcW w:w="3250" w:type="dxa"/>
            <w:gridSpan w:val="4"/>
            <w:noWrap/>
            <w:vAlign w:val="bottom"/>
          </w:tcPr>
          <w:p w:rsidR="002D0FCE" w:rsidRPr="00F26A0E" w:rsidRDefault="00F26A0E" w:rsidP="00F26A0E">
            <w:pPr>
              <w:spacing w:after="0" w:line="240" w:lineRule="auto"/>
              <w:rPr>
                <w:rFonts w:ascii="Arial" w:hAnsi="Arial" w:cs="Arial"/>
                <w:sz w:val="18"/>
                <w:szCs w:val="18"/>
              </w:rPr>
            </w:pPr>
            <w:r w:rsidRPr="00F26A0E">
              <w:rPr>
                <w:rFonts w:ascii="Arial" w:hAnsi="Arial"/>
                <w:bCs/>
                <w:sz w:val="18"/>
                <w:szCs w:val="18"/>
              </w:rPr>
              <w:t>Jiří Vysoudil, ředitel společnosti</w:t>
            </w:r>
          </w:p>
        </w:tc>
      </w:tr>
      <w:tr w:rsidR="002D0FCE" w:rsidRPr="00A53B9F" w:rsidTr="00111CFB">
        <w:trPr>
          <w:trHeight w:val="408"/>
        </w:trPr>
        <w:tc>
          <w:tcPr>
            <w:tcW w:w="9003" w:type="dxa"/>
            <w:gridSpan w:val="10"/>
            <w:tcBorders>
              <w:top w:val="nil"/>
              <w:left w:val="nil"/>
              <w:bottom w:val="nil"/>
              <w:right w:val="nil"/>
            </w:tcBorders>
            <w:noWrap/>
            <w:vAlign w:val="bottom"/>
          </w:tcPr>
          <w:p w:rsidR="002D0FCE" w:rsidRPr="002216D8" w:rsidRDefault="002D0FCE" w:rsidP="00DA4BE7">
            <w:pPr>
              <w:spacing w:after="0" w:line="240" w:lineRule="auto"/>
              <w:rPr>
                <w:rFonts w:cs="Calibri"/>
                <w:color w:val="000000"/>
                <w:sz w:val="20"/>
                <w:szCs w:val="20"/>
                <w:lang w:eastAsia="cs-CZ"/>
              </w:rPr>
            </w:pPr>
          </w:p>
        </w:tc>
      </w:tr>
      <w:tr w:rsidR="002D0FCE" w:rsidRPr="00A53B9F" w:rsidTr="00111CFB">
        <w:trPr>
          <w:trHeight w:val="408"/>
        </w:trPr>
        <w:tc>
          <w:tcPr>
            <w:tcW w:w="4536" w:type="dxa"/>
            <w:gridSpan w:val="5"/>
            <w:tcBorders>
              <w:top w:val="nil"/>
              <w:left w:val="nil"/>
              <w:right w:val="nil"/>
            </w:tcBorders>
            <w:noWrap/>
            <w:vAlign w:val="bottom"/>
          </w:tcPr>
          <w:p w:rsidR="002D0FCE" w:rsidRPr="0032660C" w:rsidRDefault="002D0FCE" w:rsidP="005874E8">
            <w:pPr>
              <w:spacing w:after="0" w:line="240" w:lineRule="auto"/>
              <w:jc w:val="both"/>
              <w:rPr>
                <w:rFonts w:ascii="Arial" w:hAnsi="Arial" w:cs="Arial"/>
                <w:b/>
                <w:bCs/>
                <w:color w:val="4F81BD"/>
                <w:sz w:val="26"/>
                <w:szCs w:val="26"/>
              </w:rPr>
            </w:pPr>
            <w:r w:rsidRPr="0027117C">
              <w:rPr>
                <w:rFonts w:ascii="Arial" w:hAnsi="Arial" w:cs="Arial"/>
                <w:b/>
                <w:bCs/>
                <w:color w:val="4F81BD"/>
                <w:sz w:val="24"/>
                <w:szCs w:val="26"/>
              </w:rPr>
              <w:t>Kontaktní osoba obchodníka:</w:t>
            </w:r>
          </w:p>
        </w:tc>
        <w:tc>
          <w:tcPr>
            <w:tcW w:w="862" w:type="dxa"/>
            <w:tcBorders>
              <w:top w:val="nil"/>
              <w:left w:val="nil"/>
              <w:bottom w:val="nil"/>
              <w:right w:val="nil"/>
            </w:tcBorders>
            <w:noWrap/>
            <w:vAlign w:val="bottom"/>
          </w:tcPr>
          <w:p w:rsidR="002D0FCE" w:rsidRPr="00A53B9F" w:rsidRDefault="002D0FCE" w:rsidP="00D16143">
            <w:pPr>
              <w:spacing w:after="0" w:line="240" w:lineRule="auto"/>
              <w:jc w:val="center"/>
              <w:rPr>
                <w:rFonts w:ascii="Arial" w:hAnsi="Arial" w:cs="Arial"/>
                <w:b/>
                <w:bCs/>
                <w:sz w:val="20"/>
                <w:szCs w:val="20"/>
                <w:lang w:eastAsia="cs-CZ"/>
              </w:rPr>
            </w:pPr>
          </w:p>
        </w:tc>
        <w:tc>
          <w:tcPr>
            <w:tcW w:w="3605" w:type="dxa"/>
            <w:gridSpan w:val="4"/>
            <w:tcBorders>
              <w:top w:val="nil"/>
              <w:left w:val="nil"/>
              <w:right w:val="nil"/>
            </w:tcBorders>
            <w:vAlign w:val="bottom"/>
          </w:tcPr>
          <w:p w:rsidR="002D0FCE" w:rsidRPr="00A53B9F" w:rsidRDefault="002D0FCE" w:rsidP="005874E8">
            <w:pPr>
              <w:spacing w:after="0" w:line="240" w:lineRule="auto"/>
              <w:rPr>
                <w:rFonts w:ascii="Arial" w:hAnsi="Arial" w:cs="Arial"/>
                <w:b/>
                <w:bCs/>
                <w:sz w:val="20"/>
                <w:szCs w:val="20"/>
                <w:lang w:eastAsia="cs-CZ"/>
              </w:rPr>
            </w:pPr>
            <w:r w:rsidRPr="0027117C">
              <w:rPr>
                <w:rFonts w:ascii="Arial" w:hAnsi="Arial" w:cs="Arial"/>
                <w:b/>
                <w:bCs/>
                <w:color w:val="4F81BD"/>
                <w:sz w:val="24"/>
                <w:szCs w:val="26"/>
              </w:rPr>
              <w:t>Kontaktní údaje k vyúčtování:</w:t>
            </w:r>
          </w:p>
        </w:tc>
      </w:tr>
      <w:tr w:rsidR="002D0FCE" w:rsidRPr="005331EC" w:rsidTr="00111CFB">
        <w:trPr>
          <w:trHeight w:val="408"/>
        </w:trPr>
        <w:tc>
          <w:tcPr>
            <w:tcW w:w="1286" w:type="dxa"/>
            <w:tcBorders>
              <w:top w:val="nil"/>
            </w:tcBorders>
            <w:noWrap/>
            <w:vAlign w:val="bottom"/>
          </w:tcPr>
          <w:p w:rsidR="002D0FCE" w:rsidRPr="00111CFB" w:rsidRDefault="002D0FCE" w:rsidP="00D16143">
            <w:pPr>
              <w:spacing w:after="0" w:line="240" w:lineRule="auto"/>
              <w:jc w:val="right"/>
              <w:rPr>
                <w:rFonts w:ascii="Arial" w:hAnsi="Arial" w:cs="Arial"/>
                <w:sz w:val="18"/>
                <w:szCs w:val="18"/>
              </w:rPr>
            </w:pPr>
            <w:r w:rsidRPr="00111CFB">
              <w:rPr>
                <w:rFonts w:ascii="Arial" w:hAnsi="Arial" w:cs="Arial"/>
                <w:sz w:val="18"/>
                <w:szCs w:val="18"/>
              </w:rPr>
              <w:t>jméno:</w:t>
            </w:r>
          </w:p>
        </w:tc>
        <w:tc>
          <w:tcPr>
            <w:tcW w:w="3250" w:type="dxa"/>
            <w:gridSpan w:val="4"/>
            <w:tcBorders>
              <w:top w:val="nil"/>
            </w:tcBorders>
            <w:noWrap/>
            <w:vAlign w:val="bottom"/>
          </w:tcPr>
          <w:p w:rsidR="002D0FCE" w:rsidRPr="00111CFB" w:rsidRDefault="00665385" w:rsidP="00D16143">
            <w:pPr>
              <w:spacing w:after="0" w:line="240" w:lineRule="auto"/>
              <w:rPr>
                <w:rFonts w:ascii="Arial" w:hAnsi="Arial" w:cs="Arial"/>
                <w:sz w:val="18"/>
                <w:szCs w:val="18"/>
                <w:lang w:eastAsia="cs-CZ"/>
              </w:rPr>
            </w:pPr>
            <w:r>
              <w:rPr>
                <w:rFonts w:ascii="Arial" w:hAnsi="Arial" w:cs="Arial"/>
                <w:sz w:val="18"/>
                <w:szCs w:val="18"/>
                <w:lang w:eastAsia="cs-CZ"/>
              </w:rPr>
              <w:t>Radek</w:t>
            </w:r>
          </w:p>
        </w:tc>
        <w:tc>
          <w:tcPr>
            <w:tcW w:w="862" w:type="dxa"/>
            <w:tcBorders>
              <w:top w:val="nil"/>
              <w:bottom w:val="nil"/>
            </w:tcBorders>
            <w:noWrap/>
            <w:vAlign w:val="bottom"/>
          </w:tcPr>
          <w:p w:rsidR="002D0FCE" w:rsidRPr="005331EC" w:rsidRDefault="002D0FCE" w:rsidP="00D16143">
            <w:pPr>
              <w:spacing w:after="0" w:line="240" w:lineRule="auto"/>
              <w:jc w:val="right"/>
              <w:rPr>
                <w:rFonts w:ascii="Arial" w:hAnsi="Arial" w:cs="Arial"/>
                <w:sz w:val="18"/>
                <w:szCs w:val="20"/>
              </w:rPr>
            </w:pPr>
          </w:p>
        </w:tc>
        <w:tc>
          <w:tcPr>
            <w:tcW w:w="1265" w:type="dxa"/>
            <w:gridSpan w:val="2"/>
            <w:vAlign w:val="bottom"/>
          </w:tcPr>
          <w:p w:rsidR="002D0FCE" w:rsidRPr="005331EC" w:rsidRDefault="002D0FCE" w:rsidP="00D16143">
            <w:pPr>
              <w:spacing w:after="0" w:line="240" w:lineRule="auto"/>
              <w:jc w:val="right"/>
              <w:rPr>
                <w:rFonts w:ascii="Arial" w:hAnsi="Arial" w:cs="Arial"/>
                <w:sz w:val="18"/>
                <w:szCs w:val="20"/>
              </w:rPr>
            </w:pPr>
            <w:r w:rsidRPr="005331EC">
              <w:rPr>
                <w:rFonts w:ascii="Arial" w:hAnsi="Arial" w:cs="Arial"/>
                <w:sz w:val="18"/>
                <w:szCs w:val="20"/>
              </w:rPr>
              <w:t>e-mail:</w:t>
            </w:r>
          </w:p>
        </w:tc>
        <w:tc>
          <w:tcPr>
            <w:tcW w:w="2340" w:type="dxa"/>
            <w:gridSpan w:val="2"/>
            <w:noWrap/>
            <w:vAlign w:val="bottom"/>
          </w:tcPr>
          <w:p w:rsidR="002D0FCE" w:rsidRPr="005331EC" w:rsidRDefault="000252C4" w:rsidP="00D16143">
            <w:pPr>
              <w:spacing w:after="0" w:line="240" w:lineRule="auto"/>
              <w:rPr>
                <w:rFonts w:ascii="Arial" w:hAnsi="Arial" w:cs="Arial"/>
                <w:sz w:val="18"/>
                <w:szCs w:val="16"/>
                <w:lang w:eastAsia="cs-CZ"/>
              </w:rPr>
            </w:pPr>
            <w:r>
              <w:rPr>
                <w:rFonts w:ascii="Arial" w:hAnsi="Arial" w:cs="Arial"/>
                <w:sz w:val="18"/>
                <w:szCs w:val="16"/>
                <w:lang w:eastAsia="cs-CZ"/>
              </w:rPr>
              <w:t>michaela.novakova@aquapce.cz</w:t>
            </w:r>
          </w:p>
        </w:tc>
      </w:tr>
      <w:tr w:rsidR="002D0FCE" w:rsidRPr="005331EC" w:rsidTr="00111CFB">
        <w:trPr>
          <w:trHeight w:val="408"/>
        </w:trPr>
        <w:tc>
          <w:tcPr>
            <w:tcW w:w="1286" w:type="dxa"/>
            <w:noWrap/>
            <w:vAlign w:val="bottom"/>
          </w:tcPr>
          <w:p w:rsidR="002D0FCE" w:rsidRPr="00111CFB" w:rsidRDefault="002D0FCE" w:rsidP="00D16143">
            <w:pPr>
              <w:spacing w:after="0" w:line="240" w:lineRule="auto"/>
              <w:jc w:val="right"/>
              <w:rPr>
                <w:rFonts w:ascii="Arial" w:hAnsi="Arial" w:cs="Arial"/>
                <w:sz w:val="18"/>
                <w:szCs w:val="18"/>
              </w:rPr>
            </w:pPr>
            <w:r w:rsidRPr="00111CFB">
              <w:rPr>
                <w:rFonts w:ascii="Arial" w:hAnsi="Arial" w:cs="Arial"/>
                <w:sz w:val="18"/>
                <w:szCs w:val="18"/>
              </w:rPr>
              <w:t>příjmení:</w:t>
            </w:r>
          </w:p>
        </w:tc>
        <w:tc>
          <w:tcPr>
            <w:tcW w:w="3250" w:type="dxa"/>
            <w:gridSpan w:val="4"/>
            <w:noWrap/>
            <w:vAlign w:val="bottom"/>
          </w:tcPr>
          <w:p w:rsidR="002D0FCE" w:rsidRPr="00111CFB" w:rsidRDefault="00665385" w:rsidP="00D16143">
            <w:pPr>
              <w:spacing w:after="0" w:line="240" w:lineRule="auto"/>
              <w:rPr>
                <w:rFonts w:ascii="Arial" w:hAnsi="Arial" w:cs="Arial"/>
                <w:sz w:val="18"/>
                <w:szCs w:val="18"/>
                <w:lang w:eastAsia="cs-CZ"/>
              </w:rPr>
            </w:pPr>
            <w:r>
              <w:rPr>
                <w:rFonts w:ascii="Arial" w:hAnsi="Arial" w:cs="Arial"/>
                <w:sz w:val="18"/>
                <w:szCs w:val="18"/>
                <w:lang w:eastAsia="cs-CZ"/>
              </w:rPr>
              <w:t>Musil</w:t>
            </w:r>
          </w:p>
        </w:tc>
        <w:tc>
          <w:tcPr>
            <w:tcW w:w="862" w:type="dxa"/>
            <w:tcBorders>
              <w:top w:val="nil"/>
              <w:bottom w:val="nil"/>
            </w:tcBorders>
            <w:noWrap/>
            <w:vAlign w:val="bottom"/>
          </w:tcPr>
          <w:p w:rsidR="002D0FCE" w:rsidRPr="005331EC" w:rsidRDefault="002D0FCE" w:rsidP="00D16143">
            <w:pPr>
              <w:spacing w:after="0" w:line="240" w:lineRule="auto"/>
              <w:jc w:val="right"/>
              <w:rPr>
                <w:rFonts w:ascii="Arial" w:hAnsi="Arial" w:cs="Arial"/>
                <w:sz w:val="18"/>
                <w:szCs w:val="20"/>
              </w:rPr>
            </w:pPr>
          </w:p>
        </w:tc>
        <w:tc>
          <w:tcPr>
            <w:tcW w:w="1265" w:type="dxa"/>
            <w:gridSpan w:val="2"/>
            <w:vAlign w:val="bottom"/>
          </w:tcPr>
          <w:p w:rsidR="002D0FCE" w:rsidRPr="005331EC" w:rsidRDefault="002D0FCE" w:rsidP="00EC530F">
            <w:pPr>
              <w:spacing w:after="0" w:line="240" w:lineRule="auto"/>
              <w:jc w:val="right"/>
              <w:rPr>
                <w:rFonts w:ascii="Arial" w:hAnsi="Arial" w:cs="Arial"/>
                <w:sz w:val="18"/>
                <w:szCs w:val="20"/>
              </w:rPr>
            </w:pPr>
            <w:r w:rsidRPr="005331EC">
              <w:rPr>
                <w:rFonts w:ascii="Arial" w:hAnsi="Arial" w:cs="Arial"/>
                <w:sz w:val="18"/>
                <w:szCs w:val="20"/>
              </w:rPr>
              <w:t>Účtovací období:</w:t>
            </w:r>
          </w:p>
        </w:tc>
        <w:tc>
          <w:tcPr>
            <w:tcW w:w="2340" w:type="dxa"/>
            <w:gridSpan w:val="2"/>
            <w:noWrap/>
            <w:vAlign w:val="bottom"/>
          </w:tcPr>
          <w:p w:rsidR="002D0FCE" w:rsidRPr="005331EC" w:rsidRDefault="002D0FCE" w:rsidP="00D16143">
            <w:pPr>
              <w:spacing w:after="0" w:line="240" w:lineRule="auto"/>
              <w:rPr>
                <w:rFonts w:ascii="Arial" w:hAnsi="Arial" w:cs="Arial"/>
                <w:sz w:val="18"/>
                <w:szCs w:val="16"/>
                <w:lang w:eastAsia="cs-CZ"/>
              </w:rPr>
            </w:pPr>
            <w:r w:rsidRPr="005331EC">
              <w:rPr>
                <w:rFonts w:ascii="Arial" w:hAnsi="Arial" w:cs="Arial"/>
                <w:sz w:val="18"/>
                <w:szCs w:val="20"/>
              </w:rPr>
              <w:t>Kalendářní měsíc</w:t>
            </w:r>
          </w:p>
        </w:tc>
      </w:tr>
      <w:tr w:rsidR="002D0FCE" w:rsidRPr="005331EC" w:rsidTr="00111CFB">
        <w:trPr>
          <w:gridAfter w:val="5"/>
          <w:wAfter w:w="4467" w:type="dxa"/>
          <w:trHeight w:val="408"/>
        </w:trPr>
        <w:tc>
          <w:tcPr>
            <w:tcW w:w="1286" w:type="dxa"/>
            <w:noWrap/>
            <w:vAlign w:val="bottom"/>
          </w:tcPr>
          <w:p w:rsidR="002D0FCE" w:rsidRPr="00111CFB" w:rsidRDefault="002D0FCE" w:rsidP="00D16143">
            <w:pPr>
              <w:spacing w:after="0" w:line="240" w:lineRule="auto"/>
              <w:jc w:val="right"/>
              <w:rPr>
                <w:rFonts w:ascii="Arial" w:hAnsi="Arial" w:cs="Arial"/>
                <w:sz w:val="18"/>
                <w:szCs w:val="18"/>
              </w:rPr>
            </w:pPr>
            <w:r w:rsidRPr="00111CFB">
              <w:rPr>
                <w:rFonts w:ascii="Arial" w:hAnsi="Arial" w:cs="Arial"/>
                <w:sz w:val="18"/>
                <w:szCs w:val="18"/>
              </w:rPr>
              <w:t>tel.:</w:t>
            </w:r>
          </w:p>
        </w:tc>
        <w:tc>
          <w:tcPr>
            <w:tcW w:w="3250" w:type="dxa"/>
            <w:gridSpan w:val="4"/>
            <w:noWrap/>
            <w:vAlign w:val="bottom"/>
          </w:tcPr>
          <w:p w:rsidR="002D0FCE" w:rsidRPr="00111CFB" w:rsidRDefault="00665385" w:rsidP="00D16143">
            <w:pPr>
              <w:spacing w:after="0" w:line="240" w:lineRule="auto"/>
              <w:rPr>
                <w:rFonts w:ascii="Arial" w:hAnsi="Arial" w:cs="Arial"/>
                <w:sz w:val="18"/>
                <w:szCs w:val="18"/>
                <w:lang w:eastAsia="cs-CZ"/>
              </w:rPr>
            </w:pPr>
            <w:r>
              <w:rPr>
                <w:rFonts w:ascii="Arial" w:hAnsi="Arial" w:cs="Arial"/>
                <w:sz w:val="18"/>
                <w:szCs w:val="18"/>
                <w:lang w:eastAsia="cs-CZ"/>
              </w:rPr>
              <w:t>724206638</w:t>
            </w:r>
          </w:p>
        </w:tc>
      </w:tr>
      <w:tr w:rsidR="002D0FCE" w:rsidRPr="00A53B9F" w:rsidTr="00111CFB">
        <w:trPr>
          <w:gridAfter w:val="5"/>
          <w:wAfter w:w="4467" w:type="dxa"/>
          <w:trHeight w:val="408"/>
        </w:trPr>
        <w:tc>
          <w:tcPr>
            <w:tcW w:w="1286" w:type="dxa"/>
            <w:noWrap/>
            <w:vAlign w:val="bottom"/>
          </w:tcPr>
          <w:p w:rsidR="002D0FCE" w:rsidRPr="00111CFB" w:rsidRDefault="002D0FCE" w:rsidP="00D16143">
            <w:pPr>
              <w:spacing w:after="0" w:line="240" w:lineRule="auto"/>
              <w:jc w:val="right"/>
              <w:rPr>
                <w:rFonts w:ascii="Arial" w:hAnsi="Arial" w:cs="Arial"/>
                <w:sz w:val="18"/>
                <w:szCs w:val="18"/>
              </w:rPr>
            </w:pPr>
            <w:r w:rsidRPr="00111CFB">
              <w:rPr>
                <w:rFonts w:ascii="Arial" w:hAnsi="Arial" w:cs="Arial"/>
                <w:sz w:val="18"/>
                <w:szCs w:val="18"/>
              </w:rPr>
              <w:t>e-mail:</w:t>
            </w:r>
          </w:p>
        </w:tc>
        <w:tc>
          <w:tcPr>
            <w:tcW w:w="3250" w:type="dxa"/>
            <w:gridSpan w:val="4"/>
            <w:noWrap/>
            <w:vAlign w:val="bottom"/>
          </w:tcPr>
          <w:p w:rsidR="002D0FCE" w:rsidRPr="00111CFB" w:rsidRDefault="00665385" w:rsidP="00D16143">
            <w:pPr>
              <w:spacing w:after="0" w:line="240" w:lineRule="auto"/>
              <w:rPr>
                <w:rFonts w:ascii="Arial" w:hAnsi="Arial" w:cs="Arial"/>
                <w:sz w:val="18"/>
                <w:szCs w:val="18"/>
                <w:lang w:eastAsia="cs-CZ"/>
              </w:rPr>
            </w:pPr>
            <w:r>
              <w:rPr>
                <w:rFonts w:ascii="Arial" w:hAnsi="Arial" w:cs="Arial"/>
                <w:sz w:val="18"/>
                <w:szCs w:val="18"/>
                <w:lang w:eastAsia="cs-CZ"/>
              </w:rPr>
              <w:t>radek.musil@aquapce.cz</w:t>
            </w:r>
          </w:p>
        </w:tc>
      </w:tr>
      <w:tr w:rsidR="002D0FCE" w:rsidRPr="00A53B9F" w:rsidTr="00111CFB">
        <w:trPr>
          <w:trHeight w:val="408"/>
        </w:trPr>
        <w:tc>
          <w:tcPr>
            <w:tcW w:w="9003" w:type="dxa"/>
            <w:gridSpan w:val="10"/>
            <w:tcBorders>
              <w:top w:val="nil"/>
              <w:left w:val="nil"/>
              <w:bottom w:val="nil"/>
              <w:right w:val="nil"/>
            </w:tcBorders>
            <w:noWrap/>
            <w:vAlign w:val="bottom"/>
          </w:tcPr>
          <w:p w:rsidR="002D0FCE" w:rsidRPr="00A53B9F" w:rsidRDefault="002D0FCE" w:rsidP="00D16143">
            <w:pPr>
              <w:spacing w:after="0" w:line="240" w:lineRule="auto"/>
              <w:rPr>
                <w:rFonts w:cs="Calibri"/>
                <w:color w:val="000000"/>
                <w:lang w:eastAsia="cs-CZ"/>
              </w:rPr>
            </w:pPr>
          </w:p>
        </w:tc>
      </w:tr>
      <w:tr w:rsidR="002D0FCE" w:rsidRPr="00A53B9F" w:rsidTr="00111CFB">
        <w:trPr>
          <w:trHeight w:val="408"/>
        </w:trPr>
        <w:tc>
          <w:tcPr>
            <w:tcW w:w="4536" w:type="dxa"/>
            <w:gridSpan w:val="5"/>
            <w:tcBorders>
              <w:top w:val="nil"/>
              <w:left w:val="nil"/>
              <w:right w:val="nil"/>
            </w:tcBorders>
            <w:noWrap/>
            <w:vAlign w:val="bottom"/>
          </w:tcPr>
          <w:p w:rsidR="002D0FCE" w:rsidRPr="00A53B9F" w:rsidRDefault="002D0FCE" w:rsidP="005874E8">
            <w:pPr>
              <w:spacing w:after="0" w:line="240" w:lineRule="auto"/>
              <w:rPr>
                <w:rFonts w:ascii="Arial" w:hAnsi="Arial" w:cs="Arial"/>
                <w:b/>
                <w:bCs/>
                <w:sz w:val="20"/>
                <w:szCs w:val="20"/>
                <w:lang w:eastAsia="cs-CZ"/>
              </w:rPr>
            </w:pPr>
            <w:r w:rsidRPr="0027117C">
              <w:rPr>
                <w:rFonts w:ascii="Arial" w:hAnsi="Arial" w:cs="Arial"/>
                <w:b/>
                <w:bCs/>
                <w:color w:val="4F81BD"/>
                <w:sz w:val="24"/>
                <w:szCs w:val="26"/>
              </w:rPr>
              <w:lastRenderedPageBreak/>
              <w:t>Kategorie poskytovaných služeb</w:t>
            </w:r>
            <w:r>
              <w:rPr>
                <w:rFonts w:ascii="Arial" w:hAnsi="Arial" w:cs="Arial"/>
                <w:b/>
                <w:bCs/>
                <w:color w:val="4F81BD"/>
                <w:sz w:val="24"/>
                <w:szCs w:val="26"/>
              </w:rPr>
              <w:t>:</w:t>
            </w:r>
          </w:p>
        </w:tc>
        <w:tc>
          <w:tcPr>
            <w:tcW w:w="862" w:type="dxa"/>
            <w:tcBorders>
              <w:top w:val="nil"/>
              <w:left w:val="nil"/>
              <w:bottom w:val="nil"/>
              <w:right w:val="nil"/>
            </w:tcBorders>
            <w:vAlign w:val="bottom"/>
          </w:tcPr>
          <w:p w:rsidR="002D0FCE" w:rsidRPr="00A53B9F" w:rsidRDefault="002D0FCE" w:rsidP="00DA4BE7">
            <w:pPr>
              <w:spacing w:after="0" w:line="240" w:lineRule="auto"/>
              <w:jc w:val="both"/>
              <w:rPr>
                <w:rFonts w:ascii="Arial" w:hAnsi="Arial" w:cs="Arial"/>
                <w:b/>
                <w:bCs/>
                <w:sz w:val="20"/>
                <w:szCs w:val="20"/>
                <w:lang w:eastAsia="cs-CZ"/>
              </w:rPr>
            </w:pPr>
          </w:p>
        </w:tc>
        <w:tc>
          <w:tcPr>
            <w:tcW w:w="3605" w:type="dxa"/>
            <w:gridSpan w:val="4"/>
            <w:tcBorders>
              <w:top w:val="nil"/>
              <w:left w:val="nil"/>
              <w:bottom w:val="nil"/>
              <w:right w:val="nil"/>
            </w:tcBorders>
            <w:vAlign w:val="bottom"/>
          </w:tcPr>
          <w:p w:rsidR="002D0FCE" w:rsidRPr="00A53B9F" w:rsidRDefault="002D0FCE" w:rsidP="005874E8">
            <w:pPr>
              <w:spacing w:after="0" w:line="240" w:lineRule="auto"/>
              <w:rPr>
                <w:rFonts w:ascii="Arial" w:hAnsi="Arial" w:cs="Arial"/>
                <w:b/>
                <w:bCs/>
                <w:sz w:val="20"/>
                <w:szCs w:val="20"/>
                <w:lang w:eastAsia="cs-CZ"/>
              </w:rPr>
            </w:pPr>
            <w:r w:rsidRPr="0027117C">
              <w:rPr>
                <w:rFonts w:ascii="Arial" w:hAnsi="Arial" w:cs="Arial"/>
                <w:b/>
                <w:bCs/>
                <w:color w:val="4F81BD"/>
                <w:sz w:val="24"/>
                <w:szCs w:val="26"/>
              </w:rPr>
              <w:t>Výše provize:</w:t>
            </w:r>
          </w:p>
        </w:tc>
      </w:tr>
      <w:tr w:rsidR="002D0FCE" w:rsidRPr="005331EC" w:rsidTr="00111CFB">
        <w:trPr>
          <w:trHeight w:val="408"/>
        </w:trPr>
        <w:tc>
          <w:tcPr>
            <w:tcW w:w="4536" w:type="dxa"/>
            <w:gridSpan w:val="5"/>
            <w:noWrap/>
            <w:vAlign w:val="bottom"/>
          </w:tcPr>
          <w:p w:rsidR="002D0FCE" w:rsidRPr="005331EC" w:rsidRDefault="002D0FCE" w:rsidP="00DA4BE7">
            <w:pPr>
              <w:spacing w:after="0" w:line="240" w:lineRule="auto"/>
              <w:jc w:val="center"/>
              <w:rPr>
                <w:rFonts w:ascii="Arial" w:hAnsi="Arial" w:cs="Arial"/>
                <w:b/>
                <w:sz w:val="18"/>
                <w:szCs w:val="18"/>
              </w:rPr>
            </w:pPr>
            <w:r w:rsidRPr="005331EC">
              <w:rPr>
                <w:rFonts w:ascii="Arial" w:hAnsi="Arial" w:cs="Arial"/>
                <w:b/>
                <w:sz w:val="18"/>
                <w:szCs w:val="18"/>
              </w:rPr>
              <w:t>Název služby</w:t>
            </w:r>
          </w:p>
        </w:tc>
        <w:tc>
          <w:tcPr>
            <w:tcW w:w="862" w:type="dxa"/>
            <w:tcBorders>
              <w:top w:val="nil"/>
              <w:bottom w:val="nil"/>
            </w:tcBorders>
            <w:noWrap/>
            <w:vAlign w:val="bottom"/>
          </w:tcPr>
          <w:p w:rsidR="002D0FCE" w:rsidRPr="005331EC" w:rsidRDefault="002D0FCE" w:rsidP="00DA4BE7">
            <w:pPr>
              <w:spacing w:after="0" w:line="240" w:lineRule="auto"/>
              <w:jc w:val="center"/>
              <w:rPr>
                <w:rFonts w:cs="Calibri"/>
                <w:color w:val="000000"/>
                <w:sz w:val="18"/>
                <w:szCs w:val="18"/>
                <w:lang w:eastAsia="cs-CZ"/>
              </w:rPr>
            </w:pPr>
          </w:p>
        </w:tc>
        <w:tc>
          <w:tcPr>
            <w:tcW w:w="3605" w:type="dxa"/>
            <w:gridSpan w:val="4"/>
            <w:vAlign w:val="bottom"/>
          </w:tcPr>
          <w:p w:rsidR="002D0FCE" w:rsidRPr="005331EC" w:rsidRDefault="002D0FCE" w:rsidP="00DA4BE7">
            <w:pPr>
              <w:spacing w:after="0" w:line="240" w:lineRule="auto"/>
              <w:jc w:val="center"/>
              <w:rPr>
                <w:rFonts w:ascii="Arial" w:hAnsi="Arial" w:cs="Arial"/>
                <w:b/>
                <w:sz w:val="18"/>
                <w:szCs w:val="18"/>
              </w:rPr>
            </w:pPr>
            <w:r w:rsidRPr="005331EC">
              <w:rPr>
                <w:rFonts w:ascii="Arial" w:hAnsi="Arial" w:cs="Arial"/>
                <w:b/>
                <w:sz w:val="18"/>
                <w:szCs w:val="18"/>
              </w:rPr>
              <w:t>Provize (bez DPH)</w:t>
            </w:r>
          </w:p>
        </w:tc>
      </w:tr>
      <w:tr w:rsidR="002D0FCE" w:rsidRPr="005331EC" w:rsidTr="00111CFB">
        <w:trPr>
          <w:trHeight w:val="408"/>
        </w:trPr>
        <w:tc>
          <w:tcPr>
            <w:tcW w:w="4536" w:type="dxa"/>
            <w:gridSpan w:val="5"/>
            <w:noWrap/>
            <w:vAlign w:val="bottom"/>
          </w:tcPr>
          <w:p w:rsidR="002D0FCE" w:rsidRPr="005331EC" w:rsidRDefault="00F00797" w:rsidP="00665385">
            <w:pPr>
              <w:spacing w:after="0" w:line="240" w:lineRule="auto"/>
              <w:rPr>
                <w:rFonts w:ascii="Arial" w:hAnsi="Arial" w:cs="Arial"/>
                <w:sz w:val="18"/>
                <w:szCs w:val="18"/>
                <w:lang w:eastAsia="cs-CZ"/>
              </w:rPr>
            </w:pPr>
            <w:r>
              <w:rPr>
                <w:rFonts w:ascii="Arial" w:hAnsi="Arial" w:cs="Arial"/>
                <w:sz w:val="18"/>
                <w:szCs w:val="18"/>
                <w:lang w:eastAsia="cs-CZ"/>
              </w:rPr>
              <w:t>služby Aquacentra</w:t>
            </w:r>
            <w:r w:rsidR="00665385">
              <w:rPr>
                <w:rFonts w:ascii="Arial" w:hAnsi="Arial" w:cs="Arial"/>
                <w:sz w:val="18"/>
                <w:szCs w:val="18"/>
                <w:lang w:eastAsia="cs-CZ"/>
              </w:rPr>
              <w:t xml:space="preserve"> </w:t>
            </w:r>
          </w:p>
        </w:tc>
        <w:tc>
          <w:tcPr>
            <w:tcW w:w="862" w:type="dxa"/>
            <w:tcBorders>
              <w:top w:val="nil"/>
              <w:bottom w:val="nil"/>
            </w:tcBorders>
            <w:noWrap/>
            <w:vAlign w:val="bottom"/>
          </w:tcPr>
          <w:p w:rsidR="002D0FCE" w:rsidRPr="005331EC" w:rsidRDefault="002D0FCE" w:rsidP="00DA4BE7">
            <w:pPr>
              <w:spacing w:after="0" w:line="240" w:lineRule="auto"/>
              <w:jc w:val="center"/>
              <w:rPr>
                <w:rFonts w:ascii="Arial" w:hAnsi="Arial" w:cs="Arial"/>
                <w:b/>
                <w:bCs/>
                <w:sz w:val="18"/>
                <w:szCs w:val="18"/>
                <w:lang w:eastAsia="cs-CZ"/>
              </w:rPr>
            </w:pPr>
          </w:p>
        </w:tc>
        <w:tc>
          <w:tcPr>
            <w:tcW w:w="3605" w:type="dxa"/>
            <w:gridSpan w:val="4"/>
            <w:vAlign w:val="bottom"/>
          </w:tcPr>
          <w:p w:rsidR="002D0FCE" w:rsidRPr="003C400C" w:rsidRDefault="0082039E" w:rsidP="00DA4BE7">
            <w:pPr>
              <w:spacing w:after="0" w:line="240" w:lineRule="auto"/>
              <w:jc w:val="center"/>
              <w:rPr>
                <w:rFonts w:ascii="Arial" w:hAnsi="Arial" w:cs="Arial"/>
                <w:bCs/>
                <w:sz w:val="18"/>
                <w:szCs w:val="18"/>
                <w:lang w:eastAsia="cs-CZ"/>
              </w:rPr>
            </w:pPr>
            <w:r>
              <w:rPr>
                <w:rFonts w:ascii="Arial" w:hAnsi="Arial" w:cs="Arial"/>
                <w:bCs/>
                <w:sz w:val="18"/>
                <w:szCs w:val="18"/>
                <w:lang w:eastAsia="cs-CZ"/>
              </w:rPr>
              <w:t>3</w:t>
            </w:r>
            <w:r w:rsidR="00F00797">
              <w:rPr>
                <w:rFonts w:ascii="Arial" w:hAnsi="Arial" w:cs="Arial"/>
                <w:bCs/>
                <w:sz w:val="18"/>
                <w:szCs w:val="18"/>
                <w:lang w:eastAsia="cs-CZ"/>
              </w:rPr>
              <w:t>,5</w:t>
            </w:r>
            <w:r w:rsidR="00B102EA">
              <w:rPr>
                <w:rFonts w:ascii="Arial" w:hAnsi="Arial" w:cs="Arial"/>
                <w:bCs/>
                <w:sz w:val="18"/>
                <w:szCs w:val="18"/>
                <w:lang w:eastAsia="cs-CZ"/>
              </w:rPr>
              <w:t>%</w:t>
            </w:r>
          </w:p>
        </w:tc>
      </w:tr>
      <w:tr w:rsidR="002D0FCE" w:rsidRPr="005331EC" w:rsidTr="00111CFB">
        <w:trPr>
          <w:gridAfter w:val="5"/>
          <w:wAfter w:w="4467" w:type="dxa"/>
          <w:trHeight w:val="408"/>
        </w:trPr>
        <w:tc>
          <w:tcPr>
            <w:tcW w:w="4536" w:type="dxa"/>
            <w:gridSpan w:val="5"/>
            <w:noWrap/>
            <w:vAlign w:val="bottom"/>
          </w:tcPr>
          <w:p w:rsidR="002D0FCE" w:rsidRPr="005331EC" w:rsidRDefault="00665385" w:rsidP="000252C4">
            <w:pPr>
              <w:spacing w:after="0" w:line="240" w:lineRule="auto"/>
              <w:rPr>
                <w:rFonts w:ascii="Arial" w:hAnsi="Arial" w:cs="Arial"/>
                <w:sz w:val="18"/>
                <w:szCs w:val="18"/>
                <w:lang w:eastAsia="cs-CZ"/>
              </w:rPr>
            </w:pPr>
            <w:r>
              <w:rPr>
                <w:rFonts w:ascii="Arial" w:hAnsi="Arial" w:cs="Arial"/>
                <w:sz w:val="18"/>
                <w:szCs w:val="18"/>
                <w:lang w:eastAsia="cs-CZ"/>
              </w:rPr>
              <w:t xml:space="preserve">vstupné do </w:t>
            </w:r>
            <w:r w:rsidR="000252C4">
              <w:rPr>
                <w:rFonts w:ascii="Arial" w:hAnsi="Arial" w:cs="Arial"/>
                <w:sz w:val="18"/>
                <w:szCs w:val="18"/>
                <w:lang w:eastAsia="cs-CZ"/>
              </w:rPr>
              <w:t xml:space="preserve">50m </w:t>
            </w:r>
            <w:r>
              <w:rPr>
                <w:rFonts w:ascii="Arial" w:hAnsi="Arial" w:cs="Arial"/>
                <w:sz w:val="18"/>
                <w:szCs w:val="18"/>
                <w:lang w:eastAsia="cs-CZ"/>
              </w:rPr>
              <w:t xml:space="preserve">bazénu, vstupné do Aquacentra, vstupné do Fitness, vstupné do Wellness, </w:t>
            </w:r>
            <w:r w:rsidR="000252C4">
              <w:rPr>
                <w:rFonts w:ascii="Arial" w:hAnsi="Arial" w:cs="Arial"/>
                <w:sz w:val="18"/>
                <w:szCs w:val="18"/>
                <w:lang w:eastAsia="cs-CZ"/>
              </w:rPr>
              <w:t>vstupné na Letní pláž</w:t>
            </w:r>
          </w:p>
        </w:tc>
      </w:tr>
      <w:tr w:rsidR="002D0FCE" w:rsidRPr="00A53B9F" w:rsidTr="00111CFB">
        <w:trPr>
          <w:trHeight w:val="408"/>
        </w:trPr>
        <w:tc>
          <w:tcPr>
            <w:tcW w:w="9003" w:type="dxa"/>
            <w:gridSpan w:val="10"/>
            <w:tcBorders>
              <w:top w:val="nil"/>
              <w:left w:val="nil"/>
              <w:bottom w:val="nil"/>
              <w:right w:val="nil"/>
            </w:tcBorders>
            <w:noWrap/>
            <w:vAlign w:val="bottom"/>
          </w:tcPr>
          <w:p w:rsidR="002D0FCE" w:rsidRPr="00A53B9F" w:rsidRDefault="002D0FCE" w:rsidP="00DA4BE7">
            <w:pPr>
              <w:spacing w:after="0" w:line="240" w:lineRule="auto"/>
              <w:rPr>
                <w:rFonts w:ascii="Arial" w:hAnsi="Arial" w:cs="Arial"/>
                <w:sz w:val="20"/>
                <w:szCs w:val="20"/>
                <w:lang w:eastAsia="cs-CZ"/>
              </w:rPr>
            </w:pPr>
          </w:p>
        </w:tc>
      </w:tr>
      <w:tr w:rsidR="002D0FCE" w:rsidRPr="00A53B9F" w:rsidTr="00111CFB">
        <w:trPr>
          <w:gridAfter w:val="5"/>
          <w:wAfter w:w="4467" w:type="dxa"/>
          <w:trHeight w:val="408"/>
        </w:trPr>
        <w:tc>
          <w:tcPr>
            <w:tcW w:w="4536" w:type="dxa"/>
            <w:gridSpan w:val="5"/>
            <w:tcBorders>
              <w:top w:val="nil"/>
              <w:left w:val="nil"/>
              <w:bottom w:val="nil"/>
              <w:right w:val="nil"/>
            </w:tcBorders>
            <w:noWrap/>
            <w:vAlign w:val="bottom"/>
          </w:tcPr>
          <w:p w:rsidR="002D0FCE" w:rsidRPr="0027117C" w:rsidRDefault="002D0FCE" w:rsidP="005874E8">
            <w:pPr>
              <w:spacing w:after="0" w:line="240" w:lineRule="auto"/>
              <w:rPr>
                <w:rFonts w:ascii="Arial" w:hAnsi="Arial" w:cs="Arial"/>
                <w:b/>
                <w:bCs/>
                <w:color w:val="4F81BD"/>
                <w:sz w:val="24"/>
                <w:szCs w:val="24"/>
              </w:rPr>
            </w:pPr>
            <w:r w:rsidRPr="0027117C">
              <w:rPr>
                <w:rFonts w:ascii="Arial" w:hAnsi="Arial" w:cs="Arial"/>
                <w:b/>
                <w:bCs/>
                <w:color w:val="4F81BD"/>
                <w:sz w:val="24"/>
                <w:szCs w:val="24"/>
              </w:rPr>
              <w:t>Provozovny obchodníka:</w:t>
            </w:r>
          </w:p>
        </w:tc>
      </w:tr>
      <w:tr w:rsidR="002D0FCE" w:rsidRPr="005331EC" w:rsidTr="00111CFB">
        <w:trPr>
          <w:gridAfter w:val="5"/>
          <w:wAfter w:w="4467" w:type="dxa"/>
          <w:trHeight w:val="408"/>
        </w:trPr>
        <w:tc>
          <w:tcPr>
            <w:tcW w:w="1286" w:type="dxa"/>
            <w:tcBorders>
              <w:top w:val="nil"/>
              <w:left w:val="nil"/>
            </w:tcBorders>
            <w:noWrap/>
            <w:vAlign w:val="bottom"/>
          </w:tcPr>
          <w:p w:rsidR="002D0FCE" w:rsidRPr="005331EC" w:rsidRDefault="002D0FCE" w:rsidP="00DA4BE7">
            <w:pPr>
              <w:spacing w:after="0" w:line="240" w:lineRule="auto"/>
              <w:jc w:val="center"/>
              <w:rPr>
                <w:rFonts w:ascii="Arial" w:hAnsi="Arial" w:cs="Arial"/>
                <w:b/>
                <w:sz w:val="18"/>
                <w:szCs w:val="18"/>
              </w:rPr>
            </w:pPr>
          </w:p>
        </w:tc>
        <w:tc>
          <w:tcPr>
            <w:tcW w:w="3250" w:type="dxa"/>
            <w:gridSpan w:val="4"/>
            <w:vAlign w:val="bottom"/>
          </w:tcPr>
          <w:p w:rsidR="002D0FCE" w:rsidRPr="005331EC" w:rsidRDefault="002D0FCE" w:rsidP="00DA4BE7">
            <w:pPr>
              <w:spacing w:after="0" w:line="240" w:lineRule="auto"/>
              <w:jc w:val="center"/>
              <w:rPr>
                <w:rFonts w:ascii="Arial" w:hAnsi="Arial" w:cs="Arial"/>
                <w:b/>
                <w:sz w:val="18"/>
                <w:szCs w:val="18"/>
              </w:rPr>
            </w:pPr>
            <w:r w:rsidRPr="005331EC">
              <w:rPr>
                <w:rFonts w:ascii="Arial" w:hAnsi="Arial" w:cs="Arial"/>
                <w:b/>
                <w:sz w:val="18"/>
                <w:szCs w:val="18"/>
              </w:rPr>
              <w:t>Provozovna č. 1</w:t>
            </w:r>
          </w:p>
        </w:tc>
      </w:tr>
      <w:tr w:rsidR="002D0FCE" w:rsidRPr="005331EC" w:rsidTr="00111CFB">
        <w:trPr>
          <w:trHeight w:val="408"/>
        </w:trPr>
        <w:tc>
          <w:tcPr>
            <w:tcW w:w="1286" w:type="dxa"/>
            <w:noWrap/>
            <w:vAlign w:val="bottom"/>
          </w:tcPr>
          <w:p w:rsidR="002D0FCE" w:rsidRPr="005331EC" w:rsidRDefault="002D0FCE" w:rsidP="00DA4BE7">
            <w:pPr>
              <w:spacing w:after="0" w:line="240" w:lineRule="auto"/>
              <w:jc w:val="right"/>
              <w:rPr>
                <w:rFonts w:ascii="Arial" w:hAnsi="Arial" w:cs="Arial"/>
                <w:sz w:val="18"/>
                <w:szCs w:val="18"/>
              </w:rPr>
            </w:pPr>
            <w:r w:rsidRPr="005331EC">
              <w:rPr>
                <w:rFonts w:ascii="Arial" w:hAnsi="Arial" w:cs="Arial"/>
                <w:sz w:val="18"/>
                <w:szCs w:val="18"/>
              </w:rPr>
              <w:t>název:</w:t>
            </w:r>
          </w:p>
        </w:tc>
        <w:tc>
          <w:tcPr>
            <w:tcW w:w="3250" w:type="dxa"/>
            <w:gridSpan w:val="4"/>
            <w:noWrap/>
            <w:vAlign w:val="bottom"/>
          </w:tcPr>
          <w:p w:rsidR="002D0FCE" w:rsidRPr="00F00797" w:rsidRDefault="00F00797" w:rsidP="00DA4BE7">
            <w:pPr>
              <w:spacing w:after="0" w:line="240" w:lineRule="auto"/>
              <w:rPr>
                <w:rFonts w:ascii="Arial" w:hAnsi="Arial" w:cs="Arial"/>
                <w:color w:val="000000"/>
                <w:sz w:val="18"/>
                <w:szCs w:val="18"/>
                <w:lang w:eastAsia="cs-CZ"/>
              </w:rPr>
            </w:pPr>
            <w:r w:rsidRPr="00F00797">
              <w:rPr>
                <w:rFonts w:ascii="Arial" w:hAnsi="Arial" w:cs="Arial"/>
                <w:color w:val="000000"/>
                <w:sz w:val="18"/>
                <w:szCs w:val="18"/>
                <w:lang w:eastAsia="cs-CZ"/>
              </w:rPr>
              <w:t>Aquacentrum Pardubice</w:t>
            </w:r>
          </w:p>
        </w:tc>
        <w:tc>
          <w:tcPr>
            <w:tcW w:w="2127" w:type="dxa"/>
            <w:gridSpan w:val="3"/>
            <w:tcBorders>
              <w:top w:val="nil"/>
              <w:bottom w:val="nil"/>
            </w:tcBorders>
            <w:noWrap/>
            <w:vAlign w:val="bottom"/>
          </w:tcPr>
          <w:p w:rsidR="002D0FCE" w:rsidRPr="005331EC" w:rsidRDefault="002D0FCE" w:rsidP="00DA4BE7">
            <w:pPr>
              <w:spacing w:after="0" w:line="240" w:lineRule="auto"/>
              <w:jc w:val="center"/>
              <w:rPr>
                <w:rFonts w:ascii="Arial" w:hAnsi="Arial" w:cs="Arial"/>
                <w:b/>
                <w:bCs/>
                <w:sz w:val="18"/>
                <w:szCs w:val="18"/>
                <w:lang w:eastAsia="cs-CZ"/>
              </w:rPr>
            </w:pPr>
          </w:p>
        </w:tc>
        <w:tc>
          <w:tcPr>
            <w:tcW w:w="2340" w:type="dxa"/>
            <w:gridSpan w:val="2"/>
            <w:vAlign w:val="bottom"/>
          </w:tcPr>
          <w:p w:rsidR="002D0FCE" w:rsidRPr="005331EC" w:rsidRDefault="002D0FCE" w:rsidP="00DA4BE7">
            <w:pPr>
              <w:spacing w:after="0" w:line="240" w:lineRule="auto"/>
              <w:jc w:val="center"/>
              <w:rPr>
                <w:rFonts w:ascii="Arial" w:hAnsi="Arial" w:cs="Arial"/>
                <w:b/>
                <w:sz w:val="18"/>
                <w:szCs w:val="18"/>
              </w:rPr>
            </w:pPr>
            <w:r w:rsidRPr="005331EC">
              <w:rPr>
                <w:rFonts w:ascii="Arial" w:hAnsi="Arial" w:cs="Arial"/>
                <w:b/>
                <w:sz w:val="18"/>
                <w:szCs w:val="18"/>
              </w:rPr>
              <w:t>Kontaktní osoba</w:t>
            </w:r>
          </w:p>
        </w:tc>
      </w:tr>
      <w:tr w:rsidR="002D0FCE" w:rsidRPr="005331EC" w:rsidTr="00111CFB">
        <w:trPr>
          <w:trHeight w:val="408"/>
        </w:trPr>
        <w:tc>
          <w:tcPr>
            <w:tcW w:w="1286" w:type="dxa"/>
            <w:noWrap/>
            <w:vAlign w:val="bottom"/>
          </w:tcPr>
          <w:p w:rsidR="002D0FCE" w:rsidRPr="005331EC" w:rsidRDefault="002D0FCE" w:rsidP="00DA4BE7">
            <w:pPr>
              <w:spacing w:after="0" w:line="240" w:lineRule="auto"/>
              <w:jc w:val="right"/>
              <w:rPr>
                <w:rFonts w:ascii="Arial" w:hAnsi="Arial" w:cs="Arial"/>
                <w:sz w:val="18"/>
                <w:szCs w:val="18"/>
              </w:rPr>
            </w:pPr>
            <w:r w:rsidRPr="005331EC">
              <w:rPr>
                <w:rFonts w:ascii="Arial" w:hAnsi="Arial" w:cs="Arial"/>
                <w:sz w:val="18"/>
                <w:szCs w:val="18"/>
              </w:rPr>
              <w:t>ulice:</w:t>
            </w:r>
          </w:p>
        </w:tc>
        <w:tc>
          <w:tcPr>
            <w:tcW w:w="3250" w:type="dxa"/>
            <w:gridSpan w:val="4"/>
            <w:noWrap/>
            <w:vAlign w:val="bottom"/>
          </w:tcPr>
          <w:p w:rsidR="002D0FCE" w:rsidRPr="00F00797" w:rsidRDefault="00F00797" w:rsidP="00DA4BE7">
            <w:pPr>
              <w:spacing w:after="0" w:line="240" w:lineRule="auto"/>
              <w:rPr>
                <w:rFonts w:ascii="Arial" w:hAnsi="Arial" w:cs="Arial"/>
                <w:sz w:val="18"/>
                <w:szCs w:val="18"/>
                <w:lang w:eastAsia="cs-CZ"/>
              </w:rPr>
            </w:pPr>
            <w:r w:rsidRPr="00F00797">
              <w:rPr>
                <w:rFonts w:ascii="Arial" w:hAnsi="Arial" w:cs="Arial"/>
                <w:sz w:val="18"/>
                <w:szCs w:val="18"/>
                <w:lang w:eastAsia="cs-CZ"/>
              </w:rPr>
              <w:t>Jiráskova 2664</w:t>
            </w:r>
          </w:p>
        </w:tc>
        <w:tc>
          <w:tcPr>
            <w:tcW w:w="934" w:type="dxa"/>
            <w:gridSpan w:val="2"/>
            <w:tcBorders>
              <w:top w:val="nil"/>
              <w:bottom w:val="nil"/>
            </w:tcBorders>
            <w:noWrap/>
            <w:vAlign w:val="bottom"/>
          </w:tcPr>
          <w:p w:rsidR="002D0FCE" w:rsidRPr="005331EC" w:rsidRDefault="002D0FCE" w:rsidP="00DA4BE7">
            <w:pPr>
              <w:spacing w:after="0" w:line="240" w:lineRule="auto"/>
              <w:jc w:val="right"/>
              <w:rPr>
                <w:rFonts w:ascii="Arial" w:hAnsi="Arial" w:cs="Arial"/>
                <w:sz w:val="18"/>
                <w:szCs w:val="18"/>
              </w:rPr>
            </w:pPr>
          </w:p>
        </w:tc>
        <w:tc>
          <w:tcPr>
            <w:tcW w:w="1193" w:type="dxa"/>
            <w:vAlign w:val="bottom"/>
          </w:tcPr>
          <w:p w:rsidR="002D0FCE" w:rsidRPr="005331EC" w:rsidRDefault="002D0FCE" w:rsidP="00DA4BE7">
            <w:pPr>
              <w:spacing w:after="0" w:line="240" w:lineRule="auto"/>
              <w:jc w:val="right"/>
              <w:rPr>
                <w:rFonts w:ascii="Arial" w:hAnsi="Arial" w:cs="Arial"/>
                <w:sz w:val="18"/>
                <w:szCs w:val="18"/>
              </w:rPr>
            </w:pPr>
            <w:r w:rsidRPr="005331EC">
              <w:rPr>
                <w:rFonts w:ascii="Arial" w:hAnsi="Arial" w:cs="Arial"/>
                <w:sz w:val="18"/>
                <w:szCs w:val="18"/>
              </w:rPr>
              <w:t>jméno:</w:t>
            </w:r>
          </w:p>
        </w:tc>
        <w:tc>
          <w:tcPr>
            <w:tcW w:w="2340" w:type="dxa"/>
            <w:gridSpan w:val="2"/>
            <w:noWrap/>
            <w:vAlign w:val="bottom"/>
          </w:tcPr>
          <w:p w:rsidR="002D0FCE" w:rsidRPr="005331EC" w:rsidRDefault="000252C4" w:rsidP="00DA4BE7">
            <w:pPr>
              <w:spacing w:after="0" w:line="240" w:lineRule="auto"/>
              <w:rPr>
                <w:rFonts w:ascii="Arial" w:hAnsi="Arial" w:cs="Arial"/>
                <w:sz w:val="18"/>
                <w:szCs w:val="18"/>
                <w:lang w:eastAsia="cs-CZ"/>
              </w:rPr>
            </w:pPr>
            <w:r>
              <w:rPr>
                <w:rFonts w:ascii="Arial" w:hAnsi="Arial" w:cs="Arial"/>
                <w:sz w:val="18"/>
                <w:szCs w:val="18"/>
                <w:lang w:eastAsia="cs-CZ"/>
              </w:rPr>
              <w:t>Jiří</w:t>
            </w:r>
          </w:p>
        </w:tc>
      </w:tr>
      <w:tr w:rsidR="002D0FCE" w:rsidRPr="005331EC" w:rsidTr="00111CFB">
        <w:trPr>
          <w:trHeight w:val="408"/>
        </w:trPr>
        <w:tc>
          <w:tcPr>
            <w:tcW w:w="1286" w:type="dxa"/>
            <w:noWrap/>
            <w:vAlign w:val="bottom"/>
          </w:tcPr>
          <w:p w:rsidR="002D0FCE" w:rsidRPr="005331EC" w:rsidRDefault="002D0FCE" w:rsidP="00DA4BE7">
            <w:pPr>
              <w:spacing w:after="0" w:line="240" w:lineRule="auto"/>
              <w:jc w:val="right"/>
              <w:rPr>
                <w:rFonts w:ascii="Arial" w:hAnsi="Arial" w:cs="Arial"/>
                <w:sz w:val="18"/>
                <w:szCs w:val="18"/>
              </w:rPr>
            </w:pPr>
            <w:r w:rsidRPr="005331EC">
              <w:rPr>
                <w:rFonts w:ascii="Arial" w:hAnsi="Arial" w:cs="Arial"/>
                <w:sz w:val="18"/>
                <w:szCs w:val="18"/>
              </w:rPr>
              <w:t>město:</w:t>
            </w:r>
          </w:p>
        </w:tc>
        <w:tc>
          <w:tcPr>
            <w:tcW w:w="3250" w:type="dxa"/>
            <w:gridSpan w:val="4"/>
            <w:noWrap/>
            <w:vAlign w:val="bottom"/>
          </w:tcPr>
          <w:p w:rsidR="002D0FCE" w:rsidRPr="00F00797" w:rsidRDefault="00F00797" w:rsidP="00DA4BE7">
            <w:pPr>
              <w:spacing w:after="0" w:line="240" w:lineRule="auto"/>
              <w:rPr>
                <w:rFonts w:ascii="Arial" w:hAnsi="Arial" w:cs="Arial"/>
                <w:sz w:val="18"/>
                <w:szCs w:val="18"/>
                <w:lang w:eastAsia="cs-CZ"/>
              </w:rPr>
            </w:pPr>
            <w:r w:rsidRPr="00F00797">
              <w:rPr>
                <w:rFonts w:ascii="Arial" w:hAnsi="Arial" w:cs="Arial"/>
                <w:sz w:val="18"/>
                <w:szCs w:val="18"/>
                <w:lang w:eastAsia="cs-CZ"/>
              </w:rPr>
              <w:t>Pardubice</w:t>
            </w:r>
          </w:p>
        </w:tc>
        <w:tc>
          <w:tcPr>
            <w:tcW w:w="934" w:type="dxa"/>
            <w:gridSpan w:val="2"/>
            <w:tcBorders>
              <w:top w:val="nil"/>
              <w:bottom w:val="nil"/>
            </w:tcBorders>
            <w:noWrap/>
            <w:vAlign w:val="bottom"/>
          </w:tcPr>
          <w:p w:rsidR="002D0FCE" w:rsidRPr="005331EC" w:rsidRDefault="002D0FCE" w:rsidP="00DA4BE7">
            <w:pPr>
              <w:spacing w:after="0" w:line="240" w:lineRule="auto"/>
              <w:jc w:val="right"/>
              <w:rPr>
                <w:rFonts w:ascii="Arial" w:hAnsi="Arial" w:cs="Arial"/>
                <w:sz w:val="18"/>
                <w:szCs w:val="18"/>
              </w:rPr>
            </w:pPr>
          </w:p>
        </w:tc>
        <w:tc>
          <w:tcPr>
            <w:tcW w:w="1193" w:type="dxa"/>
            <w:vAlign w:val="bottom"/>
          </w:tcPr>
          <w:p w:rsidR="002D0FCE" w:rsidRPr="005331EC" w:rsidRDefault="002D0FCE" w:rsidP="00DA4BE7">
            <w:pPr>
              <w:spacing w:after="0" w:line="240" w:lineRule="auto"/>
              <w:jc w:val="right"/>
              <w:rPr>
                <w:rFonts w:ascii="Arial" w:hAnsi="Arial" w:cs="Arial"/>
                <w:sz w:val="18"/>
                <w:szCs w:val="18"/>
              </w:rPr>
            </w:pPr>
            <w:r w:rsidRPr="005331EC">
              <w:rPr>
                <w:rFonts w:ascii="Arial" w:hAnsi="Arial" w:cs="Arial"/>
                <w:sz w:val="18"/>
                <w:szCs w:val="18"/>
              </w:rPr>
              <w:t>příjmení:</w:t>
            </w:r>
          </w:p>
        </w:tc>
        <w:tc>
          <w:tcPr>
            <w:tcW w:w="2340" w:type="dxa"/>
            <w:gridSpan w:val="2"/>
            <w:noWrap/>
            <w:vAlign w:val="bottom"/>
          </w:tcPr>
          <w:p w:rsidR="002D0FCE" w:rsidRPr="005331EC" w:rsidRDefault="000252C4" w:rsidP="00DA4BE7">
            <w:pPr>
              <w:spacing w:after="0" w:line="240" w:lineRule="auto"/>
              <w:rPr>
                <w:rFonts w:ascii="Arial" w:hAnsi="Arial" w:cs="Arial"/>
                <w:sz w:val="18"/>
                <w:szCs w:val="18"/>
                <w:lang w:eastAsia="cs-CZ"/>
              </w:rPr>
            </w:pPr>
            <w:r>
              <w:rPr>
                <w:rFonts w:ascii="Arial" w:hAnsi="Arial" w:cs="Arial"/>
                <w:sz w:val="18"/>
                <w:szCs w:val="18"/>
                <w:lang w:eastAsia="cs-CZ"/>
              </w:rPr>
              <w:t>Vácha</w:t>
            </w:r>
          </w:p>
        </w:tc>
      </w:tr>
      <w:tr w:rsidR="002D0FCE" w:rsidRPr="005331EC" w:rsidTr="00111CFB">
        <w:trPr>
          <w:trHeight w:val="408"/>
        </w:trPr>
        <w:tc>
          <w:tcPr>
            <w:tcW w:w="1286" w:type="dxa"/>
            <w:noWrap/>
            <w:vAlign w:val="bottom"/>
          </w:tcPr>
          <w:p w:rsidR="002D0FCE" w:rsidRPr="005331EC" w:rsidRDefault="002D0FCE" w:rsidP="00DA4BE7">
            <w:pPr>
              <w:spacing w:after="0" w:line="240" w:lineRule="auto"/>
              <w:jc w:val="right"/>
              <w:rPr>
                <w:rFonts w:ascii="Arial" w:hAnsi="Arial" w:cs="Arial"/>
                <w:sz w:val="18"/>
                <w:szCs w:val="18"/>
              </w:rPr>
            </w:pPr>
            <w:r w:rsidRPr="005331EC">
              <w:rPr>
                <w:rFonts w:ascii="Arial" w:hAnsi="Arial" w:cs="Arial"/>
                <w:sz w:val="18"/>
                <w:szCs w:val="18"/>
              </w:rPr>
              <w:t>PSČ:</w:t>
            </w:r>
          </w:p>
        </w:tc>
        <w:tc>
          <w:tcPr>
            <w:tcW w:w="3250" w:type="dxa"/>
            <w:gridSpan w:val="4"/>
            <w:noWrap/>
            <w:vAlign w:val="bottom"/>
          </w:tcPr>
          <w:p w:rsidR="002D0FCE" w:rsidRPr="00F00797" w:rsidRDefault="00F00797" w:rsidP="00DA4BE7">
            <w:pPr>
              <w:spacing w:after="0" w:line="240" w:lineRule="auto"/>
              <w:rPr>
                <w:rFonts w:ascii="Arial" w:hAnsi="Arial" w:cs="Arial"/>
                <w:sz w:val="18"/>
                <w:szCs w:val="18"/>
                <w:lang w:eastAsia="cs-CZ"/>
              </w:rPr>
            </w:pPr>
            <w:r w:rsidRPr="00F00797">
              <w:rPr>
                <w:rFonts w:ascii="Arial" w:hAnsi="Arial" w:cs="Arial"/>
                <w:sz w:val="18"/>
                <w:szCs w:val="18"/>
                <w:lang w:eastAsia="cs-CZ"/>
              </w:rPr>
              <w:t>530 02</w:t>
            </w:r>
          </w:p>
        </w:tc>
        <w:tc>
          <w:tcPr>
            <w:tcW w:w="934" w:type="dxa"/>
            <w:gridSpan w:val="2"/>
            <w:tcBorders>
              <w:top w:val="nil"/>
              <w:bottom w:val="nil"/>
            </w:tcBorders>
            <w:noWrap/>
            <w:vAlign w:val="bottom"/>
          </w:tcPr>
          <w:p w:rsidR="002D0FCE" w:rsidRPr="005331EC" w:rsidRDefault="002D0FCE" w:rsidP="00DA4BE7">
            <w:pPr>
              <w:spacing w:after="0" w:line="240" w:lineRule="auto"/>
              <w:jc w:val="right"/>
              <w:rPr>
                <w:rFonts w:ascii="Arial" w:hAnsi="Arial" w:cs="Arial"/>
                <w:sz w:val="18"/>
                <w:szCs w:val="18"/>
              </w:rPr>
            </w:pPr>
          </w:p>
        </w:tc>
        <w:tc>
          <w:tcPr>
            <w:tcW w:w="1193" w:type="dxa"/>
            <w:vAlign w:val="bottom"/>
          </w:tcPr>
          <w:p w:rsidR="002D0FCE" w:rsidRPr="005331EC" w:rsidRDefault="002D0FCE" w:rsidP="00DA4BE7">
            <w:pPr>
              <w:spacing w:after="0" w:line="240" w:lineRule="auto"/>
              <w:jc w:val="right"/>
              <w:rPr>
                <w:rFonts w:ascii="Arial" w:hAnsi="Arial" w:cs="Arial"/>
                <w:sz w:val="18"/>
                <w:szCs w:val="18"/>
              </w:rPr>
            </w:pPr>
            <w:r w:rsidRPr="005331EC">
              <w:rPr>
                <w:rFonts w:ascii="Arial" w:hAnsi="Arial" w:cs="Arial"/>
                <w:sz w:val="18"/>
                <w:szCs w:val="18"/>
              </w:rPr>
              <w:t>tel.:</w:t>
            </w:r>
          </w:p>
        </w:tc>
        <w:tc>
          <w:tcPr>
            <w:tcW w:w="2340" w:type="dxa"/>
            <w:gridSpan w:val="2"/>
            <w:noWrap/>
            <w:vAlign w:val="bottom"/>
          </w:tcPr>
          <w:p w:rsidR="002D0FCE" w:rsidRPr="005331EC" w:rsidRDefault="000252C4" w:rsidP="00DA4BE7">
            <w:pPr>
              <w:spacing w:after="0" w:line="240" w:lineRule="auto"/>
              <w:rPr>
                <w:rFonts w:ascii="Arial" w:hAnsi="Arial" w:cs="Arial"/>
                <w:color w:val="000000"/>
                <w:sz w:val="18"/>
                <w:szCs w:val="18"/>
                <w:lang w:eastAsia="cs-CZ"/>
              </w:rPr>
            </w:pPr>
            <w:r>
              <w:rPr>
                <w:rFonts w:ascii="Arial" w:hAnsi="Arial" w:cs="Arial"/>
                <w:color w:val="000000"/>
                <w:sz w:val="18"/>
                <w:szCs w:val="18"/>
                <w:lang w:eastAsia="cs-CZ"/>
              </w:rPr>
              <w:t>734260388</w:t>
            </w:r>
          </w:p>
        </w:tc>
      </w:tr>
      <w:tr w:rsidR="002D0FCE" w:rsidRPr="005331EC" w:rsidTr="00111CFB">
        <w:trPr>
          <w:trHeight w:val="408"/>
        </w:trPr>
        <w:tc>
          <w:tcPr>
            <w:tcW w:w="1286" w:type="dxa"/>
            <w:noWrap/>
            <w:vAlign w:val="bottom"/>
          </w:tcPr>
          <w:p w:rsidR="002D0FCE" w:rsidRPr="005331EC" w:rsidRDefault="002D0FCE" w:rsidP="00DA4BE7">
            <w:pPr>
              <w:spacing w:after="0" w:line="240" w:lineRule="auto"/>
              <w:jc w:val="right"/>
              <w:rPr>
                <w:rFonts w:ascii="Arial" w:hAnsi="Arial" w:cs="Arial"/>
                <w:sz w:val="18"/>
                <w:szCs w:val="18"/>
              </w:rPr>
            </w:pPr>
            <w:r w:rsidRPr="005331EC">
              <w:rPr>
                <w:rFonts w:ascii="Arial" w:hAnsi="Arial" w:cs="Arial"/>
                <w:sz w:val="18"/>
                <w:szCs w:val="18"/>
              </w:rPr>
              <w:t>tel.:</w:t>
            </w:r>
          </w:p>
        </w:tc>
        <w:tc>
          <w:tcPr>
            <w:tcW w:w="3250" w:type="dxa"/>
            <w:gridSpan w:val="4"/>
            <w:noWrap/>
            <w:vAlign w:val="bottom"/>
          </w:tcPr>
          <w:p w:rsidR="002D0FCE" w:rsidRPr="00F00797" w:rsidRDefault="00F00797" w:rsidP="00DA4BE7">
            <w:pPr>
              <w:spacing w:after="0" w:line="240" w:lineRule="auto"/>
              <w:rPr>
                <w:rFonts w:ascii="Arial" w:hAnsi="Arial" w:cs="Arial"/>
                <w:sz w:val="18"/>
                <w:szCs w:val="18"/>
                <w:lang w:eastAsia="cs-CZ"/>
              </w:rPr>
            </w:pPr>
            <w:r w:rsidRPr="00F00797">
              <w:rPr>
                <w:rFonts w:ascii="Arial" w:hAnsi="Arial" w:cs="Arial"/>
                <w:sz w:val="18"/>
                <w:szCs w:val="18"/>
                <w:lang w:eastAsia="cs-CZ"/>
              </w:rPr>
              <w:t>461 101 200</w:t>
            </w:r>
          </w:p>
        </w:tc>
        <w:tc>
          <w:tcPr>
            <w:tcW w:w="934" w:type="dxa"/>
            <w:gridSpan w:val="2"/>
            <w:tcBorders>
              <w:top w:val="nil"/>
              <w:bottom w:val="nil"/>
            </w:tcBorders>
            <w:noWrap/>
            <w:vAlign w:val="bottom"/>
          </w:tcPr>
          <w:p w:rsidR="002D0FCE" w:rsidRPr="005331EC" w:rsidRDefault="002D0FCE" w:rsidP="00DA4BE7">
            <w:pPr>
              <w:spacing w:after="0" w:line="240" w:lineRule="auto"/>
              <w:jc w:val="right"/>
              <w:rPr>
                <w:rFonts w:ascii="Arial" w:hAnsi="Arial" w:cs="Arial"/>
                <w:sz w:val="18"/>
                <w:szCs w:val="18"/>
              </w:rPr>
            </w:pPr>
          </w:p>
        </w:tc>
        <w:tc>
          <w:tcPr>
            <w:tcW w:w="1193" w:type="dxa"/>
            <w:vAlign w:val="bottom"/>
          </w:tcPr>
          <w:p w:rsidR="002D0FCE" w:rsidRPr="005331EC" w:rsidRDefault="002D0FCE" w:rsidP="00DA4BE7">
            <w:pPr>
              <w:spacing w:after="0" w:line="240" w:lineRule="auto"/>
              <w:jc w:val="right"/>
              <w:rPr>
                <w:rFonts w:ascii="Arial" w:hAnsi="Arial" w:cs="Arial"/>
                <w:sz w:val="18"/>
                <w:szCs w:val="18"/>
              </w:rPr>
            </w:pPr>
            <w:r w:rsidRPr="005331EC">
              <w:rPr>
                <w:rFonts w:ascii="Arial" w:hAnsi="Arial" w:cs="Arial"/>
                <w:sz w:val="18"/>
                <w:szCs w:val="18"/>
              </w:rPr>
              <w:t>e-mail:</w:t>
            </w:r>
          </w:p>
        </w:tc>
        <w:tc>
          <w:tcPr>
            <w:tcW w:w="2340" w:type="dxa"/>
            <w:gridSpan w:val="2"/>
            <w:noWrap/>
            <w:vAlign w:val="bottom"/>
          </w:tcPr>
          <w:p w:rsidR="002D0FCE" w:rsidRPr="005331EC" w:rsidRDefault="000252C4" w:rsidP="00DA4BE7">
            <w:pPr>
              <w:spacing w:after="0" w:line="240" w:lineRule="auto"/>
              <w:rPr>
                <w:rFonts w:ascii="Arial" w:hAnsi="Arial" w:cs="Arial"/>
                <w:sz w:val="18"/>
                <w:szCs w:val="18"/>
                <w:lang w:eastAsia="cs-CZ"/>
              </w:rPr>
            </w:pPr>
            <w:r>
              <w:rPr>
                <w:rFonts w:ascii="Arial" w:hAnsi="Arial" w:cs="Arial"/>
                <w:sz w:val="18"/>
                <w:szCs w:val="18"/>
                <w:lang w:eastAsia="cs-CZ"/>
              </w:rPr>
              <w:t>jiri.vacha@aquapce.cz</w:t>
            </w:r>
          </w:p>
        </w:tc>
      </w:tr>
      <w:tr w:rsidR="002D0FCE" w:rsidRPr="005331EC" w:rsidTr="00111CFB">
        <w:trPr>
          <w:gridAfter w:val="2"/>
          <w:wAfter w:w="2340" w:type="dxa"/>
          <w:trHeight w:val="408"/>
        </w:trPr>
        <w:tc>
          <w:tcPr>
            <w:tcW w:w="3228" w:type="dxa"/>
            <w:gridSpan w:val="4"/>
            <w:tcBorders>
              <w:top w:val="nil"/>
              <w:left w:val="nil"/>
              <w:bottom w:val="nil"/>
            </w:tcBorders>
            <w:noWrap/>
            <w:vAlign w:val="bottom"/>
          </w:tcPr>
          <w:p w:rsidR="002D0FCE" w:rsidRPr="005331EC" w:rsidRDefault="002D0FCE" w:rsidP="00DA4BE7">
            <w:pPr>
              <w:spacing w:after="0" w:line="240" w:lineRule="auto"/>
              <w:jc w:val="right"/>
              <w:rPr>
                <w:rFonts w:ascii="Arial" w:hAnsi="Arial" w:cs="Arial"/>
                <w:sz w:val="18"/>
                <w:szCs w:val="18"/>
              </w:rPr>
            </w:pPr>
            <w:r w:rsidRPr="005331EC">
              <w:rPr>
                <w:rFonts w:ascii="Arial" w:hAnsi="Arial" w:cs="Arial"/>
                <w:sz w:val="18"/>
                <w:szCs w:val="18"/>
              </w:rPr>
              <w:t>e-mail 1 pro příjem objednávek:</w:t>
            </w:r>
          </w:p>
        </w:tc>
        <w:tc>
          <w:tcPr>
            <w:tcW w:w="3435" w:type="dxa"/>
            <w:gridSpan w:val="4"/>
            <w:noWrap/>
            <w:vAlign w:val="bottom"/>
          </w:tcPr>
          <w:p w:rsidR="002D0FCE" w:rsidRPr="005331EC" w:rsidRDefault="00F00797" w:rsidP="00DA4BE7">
            <w:pPr>
              <w:spacing w:after="0" w:line="240" w:lineRule="auto"/>
              <w:rPr>
                <w:rFonts w:ascii="Arial" w:hAnsi="Arial" w:cs="Arial"/>
                <w:sz w:val="18"/>
                <w:szCs w:val="18"/>
                <w:lang w:eastAsia="cs-CZ"/>
              </w:rPr>
            </w:pPr>
            <w:r>
              <w:rPr>
                <w:rFonts w:ascii="Arial" w:hAnsi="Arial" w:cs="Arial"/>
                <w:sz w:val="18"/>
                <w:szCs w:val="18"/>
                <w:lang w:eastAsia="cs-CZ"/>
              </w:rPr>
              <w:t>info@aquapce.cz</w:t>
            </w:r>
          </w:p>
        </w:tc>
      </w:tr>
      <w:tr w:rsidR="002D0FCE" w:rsidRPr="005331EC" w:rsidTr="00111CFB">
        <w:trPr>
          <w:gridAfter w:val="2"/>
          <w:wAfter w:w="2340" w:type="dxa"/>
          <w:trHeight w:val="408"/>
        </w:trPr>
        <w:tc>
          <w:tcPr>
            <w:tcW w:w="3228" w:type="dxa"/>
            <w:gridSpan w:val="4"/>
            <w:tcBorders>
              <w:top w:val="nil"/>
              <w:left w:val="nil"/>
              <w:bottom w:val="nil"/>
            </w:tcBorders>
            <w:noWrap/>
            <w:vAlign w:val="bottom"/>
          </w:tcPr>
          <w:p w:rsidR="002D0FCE" w:rsidRPr="005331EC" w:rsidRDefault="002D0FCE" w:rsidP="00DA4BE7">
            <w:pPr>
              <w:spacing w:after="0" w:line="240" w:lineRule="auto"/>
              <w:jc w:val="right"/>
              <w:rPr>
                <w:rFonts w:ascii="Arial" w:hAnsi="Arial" w:cs="Arial"/>
                <w:sz w:val="18"/>
                <w:szCs w:val="18"/>
              </w:rPr>
            </w:pPr>
            <w:r w:rsidRPr="005331EC">
              <w:rPr>
                <w:rFonts w:ascii="Arial" w:hAnsi="Arial" w:cs="Arial"/>
                <w:sz w:val="18"/>
                <w:szCs w:val="18"/>
              </w:rPr>
              <w:t>(e-mail 2 pro příjem objednávek:)</w:t>
            </w:r>
          </w:p>
        </w:tc>
        <w:tc>
          <w:tcPr>
            <w:tcW w:w="3435" w:type="dxa"/>
            <w:gridSpan w:val="4"/>
            <w:noWrap/>
            <w:vAlign w:val="bottom"/>
          </w:tcPr>
          <w:p w:rsidR="002D0FCE" w:rsidRPr="005331EC" w:rsidRDefault="00C901CA" w:rsidP="00DA4BE7">
            <w:pPr>
              <w:spacing w:after="0" w:line="240" w:lineRule="auto"/>
              <w:rPr>
                <w:rFonts w:ascii="Arial" w:hAnsi="Arial" w:cs="Arial"/>
                <w:sz w:val="18"/>
                <w:szCs w:val="18"/>
                <w:lang w:eastAsia="cs-CZ"/>
              </w:rPr>
            </w:pPr>
            <w:r>
              <w:rPr>
                <w:rFonts w:ascii="Arial" w:hAnsi="Arial" w:cs="Arial"/>
                <w:sz w:val="18"/>
                <w:szCs w:val="18"/>
                <w:lang w:eastAsia="cs-CZ"/>
              </w:rPr>
              <w:t>pokladni@aquapce.cz</w:t>
            </w:r>
          </w:p>
        </w:tc>
      </w:tr>
    </w:tbl>
    <w:p w:rsidR="002D0FCE" w:rsidRDefault="002D0FCE" w:rsidP="007314F8">
      <w:pPr>
        <w:pStyle w:val="Zkladntext"/>
        <w:jc w:val="both"/>
        <w:outlineLvl w:val="0"/>
        <w:rPr>
          <w:rFonts w:cs="Arial"/>
          <w:b/>
          <w:lang w:eastAsia="en-US"/>
        </w:rPr>
      </w:pPr>
      <w:r>
        <w:rPr>
          <w:rFonts w:cs="Arial"/>
        </w:rPr>
        <w:br w:type="page"/>
      </w:r>
      <w:r w:rsidRPr="00595C05">
        <w:rPr>
          <w:rFonts w:cs="Arial"/>
          <w:b/>
          <w:lang w:eastAsia="en-US"/>
        </w:rPr>
        <w:lastRenderedPageBreak/>
        <w:t>Vydavatel a obchodník uzavřeli níže uvedeného dne, měsíce a roku tuto smlouvu:</w:t>
      </w:r>
    </w:p>
    <w:p w:rsidR="00F26A0E" w:rsidRDefault="00F26A0E" w:rsidP="007314F8">
      <w:pPr>
        <w:pStyle w:val="Zkladntext"/>
        <w:jc w:val="both"/>
        <w:outlineLvl w:val="0"/>
        <w:rPr>
          <w:rFonts w:cs="Arial"/>
          <w:b/>
          <w:lang w:eastAsia="en-US"/>
        </w:rPr>
      </w:pPr>
    </w:p>
    <w:p w:rsidR="00F26A0E" w:rsidRDefault="00F26A0E" w:rsidP="007314F8">
      <w:pPr>
        <w:pStyle w:val="Zkladntext"/>
        <w:jc w:val="both"/>
        <w:outlineLvl w:val="0"/>
        <w:rPr>
          <w:rFonts w:cs="Arial"/>
          <w:b/>
          <w:lang w:eastAsia="en-US"/>
        </w:rPr>
      </w:pPr>
    </w:p>
    <w:p w:rsidR="00F26A0E" w:rsidRPr="00595C05" w:rsidRDefault="00F26A0E" w:rsidP="007314F8">
      <w:pPr>
        <w:pStyle w:val="Zkladntext"/>
        <w:jc w:val="both"/>
        <w:outlineLvl w:val="0"/>
        <w:rPr>
          <w:rFonts w:cs="Arial"/>
          <w:b/>
          <w:lang w:eastAsia="en-US"/>
        </w:rPr>
      </w:pPr>
    </w:p>
    <w:p w:rsidR="00F26A0E" w:rsidRPr="00595C05" w:rsidRDefault="00F26A0E" w:rsidP="00F26A0E">
      <w:pPr>
        <w:numPr>
          <w:ilvl w:val="0"/>
          <w:numId w:val="20"/>
        </w:numPr>
        <w:spacing w:after="0"/>
        <w:jc w:val="both"/>
        <w:rPr>
          <w:rFonts w:ascii="Arial" w:hAnsi="Arial" w:cs="Arial"/>
          <w:sz w:val="18"/>
          <w:szCs w:val="18"/>
        </w:rPr>
      </w:pPr>
      <w:r>
        <w:rPr>
          <w:rFonts w:ascii="Arial" w:hAnsi="Arial" w:cs="Arial"/>
          <w:sz w:val="18"/>
          <w:szCs w:val="18"/>
        </w:rPr>
        <w:t>Předmětem smlouvy je vymezení podmínek, za kterých bude Obchodník přijímat k úhradám objednávky (e-mailové, SMS, v mobilní aplikaci) a karty vydané Vydavatelem, a za kterých bude probíhat vzájemné vyúčtování.</w:t>
      </w:r>
    </w:p>
    <w:p w:rsidR="00F26A0E" w:rsidRPr="00595C05" w:rsidRDefault="00F26A0E" w:rsidP="00F26A0E">
      <w:pPr>
        <w:numPr>
          <w:ilvl w:val="0"/>
          <w:numId w:val="20"/>
        </w:numPr>
        <w:spacing w:after="0"/>
        <w:jc w:val="both"/>
        <w:rPr>
          <w:rFonts w:ascii="Arial" w:hAnsi="Arial" w:cs="Arial"/>
          <w:sz w:val="18"/>
          <w:szCs w:val="18"/>
        </w:rPr>
      </w:pPr>
      <w:r w:rsidRPr="00595C05">
        <w:rPr>
          <w:rFonts w:ascii="Arial" w:hAnsi="Arial" w:cs="Arial"/>
          <w:sz w:val="18"/>
          <w:szCs w:val="18"/>
        </w:rPr>
        <w:t>Objednávkou se rozumí elektronická objednávka služeb nebo zboží Obchodníka vystavená Vydavat</w:t>
      </w:r>
      <w:r>
        <w:rPr>
          <w:rFonts w:ascii="Arial" w:hAnsi="Arial" w:cs="Arial"/>
          <w:sz w:val="18"/>
          <w:szCs w:val="18"/>
        </w:rPr>
        <w:t>elem ve prospěch třetí osoby - U</w:t>
      </w:r>
      <w:r w:rsidRPr="00595C05">
        <w:rPr>
          <w:rFonts w:ascii="Arial" w:hAnsi="Arial" w:cs="Arial"/>
          <w:sz w:val="18"/>
          <w:szCs w:val="18"/>
        </w:rPr>
        <w:t>živatele (dále jen Uživatel).</w:t>
      </w:r>
    </w:p>
    <w:p w:rsidR="00F26A0E" w:rsidRPr="00595C05" w:rsidRDefault="00F26A0E" w:rsidP="00F26A0E">
      <w:pPr>
        <w:numPr>
          <w:ilvl w:val="0"/>
          <w:numId w:val="20"/>
        </w:numPr>
        <w:spacing w:after="0"/>
        <w:jc w:val="both"/>
        <w:rPr>
          <w:rFonts w:ascii="Arial" w:hAnsi="Arial" w:cs="Arial"/>
          <w:sz w:val="18"/>
          <w:szCs w:val="18"/>
        </w:rPr>
      </w:pPr>
      <w:r w:rsidRPr="00595C05">
        <w:rPr>
          <w:rFonts w:ascii="Arial" w:hAnsi="Arial" w:cs="Arial"/>
          <w:sz w:val="18"/>
          <w:szCs w:val="18"/>
        </w:rPr>
        <w:t>Vydavatel uhradí Obchodníkovi hodnotu každé objednávky, kterou Obchodník označí za vyčerpanou ve svém virtuálním účtu Benefit Plus.</w:t>
      </w:r>
      <w:r>
        <w:rPr>
          <w:rFonts w:ascii="Arial" w:hAnsi="Arial" w:cs="Arial"/>
          <w:sz w:val="18"/>
          <w:szCs w:val="18"/>
        </w:rPr>
        <w:t xml:space="preserve"> Obchodník ručí Vydavateli, že U</w:t>
      </w:r>
      <w:r w:rsidRPr="00595C05">
        <w:rPr>
          <w:rFonts w:ascii="Arial" w:hAnsi="Arial" w:cs="Arial"/>
          <w:sz w:val="18"/>
          <w:szCs w:val="18"/>
        </w:rPr>
        <w:t xml:space="preserve">živateli poskytl nebo v budoucnosti poskytne plnění v potvrzené hodnotě objednávky, kterou Obchodník označil za vyčerpanou. </w:t>
      </w:r>
    </w:p>
    <w:p w:rsidR="00F26A0E" w:rsidRPr="00595C05" w:rsidRDefault="00F26A0E" w:rsidP="00F26A0E">
      <w:pPr>
        <w:numPr>
          <w:ilvl w:val="0"/>
          <w:numId w:val="20"/>
        </w:numPr>
        <w:spacing w:after="0"/>
        <w:jc w:val="both"/>
        <w:rPr>
          <w:rFonts w:ascii="Arial" w:hAnsi="Arial" w:cs="Arial"/>
          <w:sz w:val="18"/>
          <w:szCs w:val="18"/>
        </w:rPr>
      </w:pPr>
      <w:r w:rsidRPr="00595C05">
        <w:rPr>
          <w:rFonts w:ascii="Arial" w:hAnsi="Arial" w:cs="Arial"/>
          <w:sz w:val="18"/>
          <w:szCs w:val="18"/>
        </w:rPr>
        <w:t xml:space="preserve">Vydavatel je povinen uvést na objednávce jméno a příjmení Uživatele. Obchodník odpovídá za to, že své služby nebo zboží poskytne v požadovaném rozsahu právě tomuto Uživateli na základě předloženého identifikačního průkazu s fotkou. </w:t>
      </w:r>
    </w:p>
    <w:p w:rsidR="00F26A0E" w:rsidRPr="00595C05" w:rsidRDefault="00F26A0E" w:rsidP="00F26A0E">
      <w:pPr>
        <w:numPr>
          <w:ilvl w:val="0"/>
          <w:numId w:val="20"/>
        </w:numPr>
        <w:spacing w:after="0"/>
        <w:jc w:val="both"/>
        <w:rPr>
          <w:rFonts w:ascii="Arial" w:hAnsi="Arial" w:cs="Arial"/>
          <w:sz w:val="18"/>
          <w:szCs w:val="18"/>
        </w:rPr>
      </w:pPr>
      <w:r w:rsidRPr="00595C05">
        <w:rPr>
          <w:rFonts w:ascii="Arial" w:hAnsi="Arial" w:cs="Arial"/>
          <w:sz w:val="18"/>
          <w:szCs w:val="18"/>
        </w:rPr>
        <w:t xml:space="preserve">Kartou se rozumí elektronická peněženka s unikátním číslem, jejímž prostřednictvím může Uživatel hradit služby a zboží Obchodníka. Platební kartové transakce provádí Obchodník po přihlášení pod svým uživatelským jménem a heslem do kartové aplikace Benefit Plus na adrese </w:t>
      </w:r>
      <w:hyperlink r:id="rId8" w:history="1">
        <w:r w:rsidRPr="00595C05">
          <w:rPr>
            <w:rFonts w:ascii="Arial" w:hAnsi="Arial" w:cs="Arial"/>
            <w:sz w:val="18"/>
            <w:szCs w:val="18"/>
          </w:rPr>
          <w:t>www.benefit-plus.cz</w:t>
        </w:r>
      </w:hyperlink>
      <w:r w:rsidRPr="00595C05">
        <w:rPr>
          <w:rFonts w:ascii="Arial" w:hAnsi="Arial" w:cs="Arial"/>
          <w:sz w:val="18"/>
          <w:szCs w:val="18"/>
        </w:rPr>
        <w:t xml:space="preserve">. </w:t>
      </w:r>
    </w:p>
    <w:p w:rsidR="00F26A0E" w:rsidRPr="00595C05" w:rsidRDefault="00F26A0E" w:rsidP="00F26A0E">
      <w:pPr>
        <w:numPr>
          <w:ilvl w:val="0"/>
          <w:numId w:val="20"/>
        </w:numPr>
        <w:spacing w:after="0"/>
        <w:jc w:val="both"/>
        <w:rPr>
          <w:rFonts w:ascii="Arial" w:hAnsi="Arial" w:cs="Arial"/>
          <w:sz w:val="18"/>
          <w:szCs w:val="18"/>
        </w:rPr>
      </w:pPr>
      <w:r w:rsidRPr="00595C05">
        <w:rPr>
          <w:rFonts w:ascii="Arial" w:hAnsi="Arial" w:cs="Arial"/>
          <w:sz w:val="18"/>
          <w:szCs w:val="18"/>
        </w:rPr>
        <w:t>Vydavatel uhradí obchodníkovi každou platbu kartou, která byla řádně autorizována v</w:t>
      </w:r>
      <w:r>
        <w:rPr>
          <w:rFonts w:ascii="Arial" w:hAnsi="Arial" w:cs="Arial"/>
          <w:sz w:val="18"/>
          <w:szCs w:val="18"/>
        </w:rPr>
        <w:t>e virtuálním účtu Benefit Plus O</w:t>
      </w:r>
      <w:r w:rsidRPr="00595C05">
        <w:rPr>
          <w:rFonts w:ascii="Arial" w:hAnsi="Arial" w:cs="Arial"/>
          <w:sz w:val="18"/>
          <w:szCs w:val="18"/>
        </w:rPr>
        <w:t xml:space="preserve">bchodníka. </w:t>
      </w:r>
    </w:p>
    <w:p w:rsidR="00F26A0E" w:rsidRDefault="00F26A0E" w:rsidP="00F26A0E">
      <w:pPr>
        <w:numPr>
          <w:ilvl w:val="0"/>
          <w:numId w:val="20"/>
        </w:numPr>
        <w:spacing w:after="0"/>
        <w:jc w:val="both"/>
        <w:rPr>
          <w:rFonts w:ascii="Arial" w:hAnsi="Arial" w:cs="Arial"/>
          <w:sz w:val="18"/>
          <w:szCs w:val="18"/>
        </w:rPr>
      </w:pPr>
      <w:r w:rsidRPr="00595C05">
        <w:rPr>
          <w:rFonts w:ascii="Arial" w:hAnsi="Arial" w:cs="Arial"/>
          <w:sz w:val="18"/>
          <w:szCs w:val="18"/>
        </w:rPr>
        <w:t>Ob</w:t>
      </w:r>
      <w:r>
        <w:rPr>
          <w:rFonts w:ascii="Arial" w:hAnsi="Arial" w:cs="Arial"/>
          <w:sz w:val="18"/>
          <w:szCs w:val="18"/>
        </w:rPr>
        <w:t>chodník se zavazuje poskytovat U</w:t>
      </w:r>
      <w:r w:rsidRPr="00595C05">
        <w:rPr>
          <w:rFonts w:ascii="Arial" w:hAnsi="Arial" w:cs="Arial"/>
          <w:sz w:val="18"/>
          <w:szCs w:val="18"/>
        </w:rPr>
        <w:t>živateli své služby a zboží za stejnou cenu a za stejných podmí</w:t>
      </w:r>
      <w:r>
        <w:rPr>
          <w:rFonts w:ascii="Arial" w:hAnsi="Arial" w:cs="Arial"/>
          <w:sz w:val="18"/>
          <w:szCs w:val="18"/>
        </w:rPr>
        <w:t>nek jako při platbě v hotovosti. Obchodník nemůže požadovat po U</w:t>
      </w:r>
      <w:r w:rsidRPr="00595C05">
        <w:rPr>
          <w:rFonts w:ascii="Arial" w:hAnsi="Arial" w:cs="Arial"/>
          <w:sz w:val="18"/>
          <w:szCs w:val="18"/>
        </w:rPr>
        <w:t xml:space="preserve">živateli doplatek provize určené Vydavateli. V případě porušení této povinnosti vzniká na straně Obchodníka povinnost uhradit Vydavateli náhradu takto </w:t>
      </w:r>
      <w:r w:rsidRPr="00447F09">
        <w:rPr>
          <w:rFonts w:ascii="Arial" w:hAnsi="Arial" w:cs="Arial"/>
          <w:sz w:val="18"/>
          <w:szCs w:val="18"/>
        </w:rPr>
        <w:t>způsobené škody</w:t>
      </w:r>
      <w:r>
        <w:rPr>
          <w:rFonts w:ascii="Arial" w:hAnsi="Arial" w:cs="Arial"/>
          <w:sz w:val="18"/>
          <w:szCs w:val="18"/>
        </w:rPr>
        <w:t>.</w:t>
      </w:r>
    </w:p>
    <w:p w:rsidR="00F26A0E" w:rsidRPr="00297DA2" w:rsidRDefault="00F26A0E" w:rsidP="00F26A0E">
      <w:pPr>
        <w:numPr>
          <w:ilvl w:val="0"/>
          <w:numId w:val="20"/>
        </w:numPr>
        <w:spacing w:after="0"/>
        <w:jc w:val="both"/>
        <w:rPr>
          <w:rFonts w:ascii="Arial" w:hAnsi="Arial" w:cs="Arial"/>
          <w:sz w:val="18"/>
          <w:szCs w:val="18"/>
        </w:rPr>
      </w:pPr>
      <w:r>
        <w:rPr>
          <w:rFonts w:ascii="Arial" w:hAnsi="Arial" w:cs="Arial"/>
          <w:sz w:val="18"/>
          <w:szCs w:val="18"/>
        </w:rPr>
        <w:t>Obchodních se zavazuje</w:t>
      </w:r>
      <w:r w:rsidRPr="00595C05">
        <w:rPr>
          <w:rFonts w:ascii="Arial" w:hAnsi="Arial" w:cs="Arial"/>
          <w:sz w:val="18"/>
          <w:szCs w:val="18"/>
        </w:rPr>
        <w:t xml:space="preserve"> nesdělovat jakékoliv informace týkající se obsah</w:t>
      </w:r>
      <w:r>
        <w:rPr>
          <w:rFonts w:ascii="Arial" w:hAnsi="Arial" w:cs="Arial"/>
          <w:sz w:val="18"/>
          <w:szCs w:val="18"/>
        </w:rPr>
        <w:t xml:space="preserve">u této smlouvy nebo její části Uživateli nebo jiné třetí osobě. </w:t>
      </w:r>
      <w:r w:rsidRPr="00595C05">
        <w:rPr>
          <w:rFonts w:ascii="Arial" w:hAnsi="Arial" w:cs="Arial"/>
          <w:sz w:val="18"/>
          <w:szCs w:val="18"/>
        </w:rPr>
        <w:t>V</w:t>
      </w:r>
      <w:r>
        <w:rPr>
          <w:rFonts w:ascii="Arial" w:hAnsi="Arial" w:cs="Arial"/>
          <w:sz w:val="18"/>
          <w:szCs w:val="18"/>
        </w:rPr>
        <w:t> </w:t>
      </w:r>
      <w:r w:rsidRPr="00595C05">
        <w:rPr>
          <w:rFonts w:ascii="Arial" w:hAnsi="Arial" w:cs="Arial"/>
          <w:sz w:val="18"/>
          <w:szCs w:val="18"/>
        </w:rPr>
        <w:t>případě</w:t>
      </w:r>
      <w:r>
        <w:rPr>
          <w:rFonts w:ascii="Arial" w:hAnsi="Arial" w:cs="Arial"/>
          <w:sz w:val="18"/>
          <w:szCs w:val="18"/>
        </w:rPr>
        <w:t xml:space="preserve"> </w:t>
      </w:r>
      <w:r w:rsidRPr="00595C05">
        <w:rPr>
          <w:rFonts w:ascii="Arial" w:hAnsi="Arial" w:cs="Arial"/>
          <w:sz w:val="18"/>
          <w:szCs w:val="18"/>
        </w:rPr>
        <w:t xml:space="preserve">porušení této povinnosti vzniká na straně Obchodníka povinnost uhradit Vydavateli náhradu takto </w:t>
      </w:r>
      <w:r w:rsidRPr="00447F09">
        <w:rPr>
          <w:rFonts w:ascii="Arial" w:hAnsi="Arial" w:cs="Arial"/>
          <w:sz w:val="18"/>
          <w:szCs w:val="18"/>
        </w:rPr>
        <w:t>způsobené škody</w:t>
      </w:r>
      <w:r>
        <w:rPr>
          <w:rFonts w:ascii="Arial" w:hAnsi="Arial" w:cs="Arial"/>
          <w:sz w:val="18"/>
          <w:szCs w:val="18"/>
        </w:rPr>
        <w:t>. Výjimku stanoví pouze povinnosti Obchodníka vyplývající ze zákona č. 340/2015 Sb. o zvláštních podmínkách účinnosti některých smluv, uveřejňování těchto smluv a o registru smluv, pokud se na něj vztahují</w:t>
      </w:r>
    </w:p>
    <w:p w:rsidR="00F26A0E" w:rsidRPr="00595C05" w:rsidRDefault="00F26A0E" w:rsidP="00F26A0E">
      <w:pPr>
        <w:numPr>
          <w:ilvl w:val="0"/>
          <w:numId w:val="20"/>
        </w:numPr>
        <w:spacing w:after="0"/>
        <w:jc w:val="both"/>
        <w:rPr>
          <w:rFonts w:ascii="Arial" w:hAnsi="Arial" w:cs="Arial"/>
          <w:sz w:val="18"/>
          <w:szCs w:val="18"/>
        </w:rPr>
      </w:pPr>
      <w:r w:rsidRPr="00595C05">
        <w:rPr>
          <w:rFonts w:ascii="Arial" w:hAnsi="Arial" w:cs="Arial"/>
          <w:sz w:val="18"/>
          <w:szCs w:val="18"/>
        </w:rPr>
        <w:t>Obchodník je povinen uhradit Vydavateli uvedenou provizi z hodnoty každé uhrazené kartové transakce nebo objednávky.</w:t>
      </w:r>
    </w:p>
    <w:p w:rsidR="00F26A0E" w:rsidRPr="00595C05" w:rsidRDefault="00F26A0E" w:rsidP="00F26A0E">
      <w:pPr>
        <w:numPr>
          <w:ilvl w:val="0"/>
          <w:numId w:val="20"/>
        </w:numPr>
        <w:spacing w:after="0"/>
        <w:jc w:val="both"/>
        <w:rPr>
          <w:rFonts w:ascii="Arial" w:hAnsi="Arial" w:cs="Arial"/>
          <w:sz w:val="18"/>
          <w:szCs w:val="18"/>
        </w:rPr>
      </w:pPr>
      <w:r w:rsidRPr="00595C05">
        <w:rPr>
          <w:rFonts w:ascii="Arial" w:hAnsi="Arial" w:cs="Arial"/>
          <w:sz w:val="18"/>
          <w:szCs w:val="18"/>
        </w:rPr>
        <w:t>Obchodník odpovídá za kvalitu a roz</w:t>
      </w:r>
      <w:r>
        <w:rPr>
          <w:rFonts w:ascii="Arial" w:hAnsi="Arial" w:cs="Arial"/>
          <w:sz w:val="18"/>
          <w:szCs w:val="18"/>
        </w:rPr>
        <w:t>sah poskytovaných služeb přímo U</w:t>
      </w:r>
      <w:r w:rsidRPr="00595C05">
        <w:rPr>
          <w:rFonts w:ascii="Arial" w:hAnsi="Arial" w:cs="Arial"/>
          <w:sz w:val="18"/>
          <w:szCs w:val="18"/>
        </w:rPr>
        <w:t xml:space="preserve">živateli, včetně projednání případných reklamací. </w:t>
      </w:r>
    </w:p>
    <w:p w:rsidR="00F26A0E" w:rsidRPr="00595C05" w:rsidRDefault="00F26A0E" w:rsidP="00F26A0E">
      <w:pPr>
        <w:numPr>
          <w:ilvl w:val="0"/>
          <w:numId w:val="20"/>
        </w:numPr>
        <w:spacing w:after="0"/>
        <w:jc w:val="both"/>
        <w:rPr>
          <w:rFonts w:ascii="Arial" w:hAnsi="Arial" w:cs="Arial"/>
          <w:sz w:val="18"/>
          <w:szCs w:val="18"/>
        </w:rPr>
      </w:pPr>
      <w:r w:rsidRPr="00595C05">
        <w:rPr>
          <w:rFonts w:ascii="Arial" w:hAnsi="Arial" w:cs="Arial"/>
          <w:sz w:val="18"/>
          <w:szCs w:val="18"/>
        </w:rPr>
        <w:t xml:space="preserve">Obchodník se zavazuje neposkytovat Uživateli plnohodnotné ani částečné plnění objednávky nebo kartové transakce peněžní formou. Za každé porušení tohoto závazku je Vydavatel oprávněn účtovat Obchodníkovi smluvní pokutu ve výši hodnoty objednávky nebo kartové transakce. </w:t>
      </w:r>
    </w:p>
    <w:p w:rsidR="00F26A0E" w:rsidRPr="00595C05" w:rsidRDefault="00F26A0E" w:rsidP="00F26A0E">
      <w:pPr>
        <w:numPr>
          <w:ilvl w:val="0"/>
          <w:numId w:val="20"/>
        </w:numPr>
        <w:spacing w:after="0"/>
        <w:jc w:val="both"/>
        <w:rPr>
          <w:rFonts w:ascii="Arial" w:hAnsi="Arial" w:cs="Arial"/>
          <w:sz w:val="18"/>
          <w:szCs w:val="18"/>
        </w:rPr>
      </w:pPr>
      <w:r w:rsidRPr="00595C05">
        <w:rPr>
          <w:rFonts w:ascii="Arial" w:hAnsi="Arial" w:cs="Arial"/>
          <w:sz w:val="18"/>
          <w:szCs w:val="18"/>
        </w:rPr>
        <w:t xml:space="preserve">Obchodník se zavazuje uschovávat uživatelem potvrzené vyčerpané objednávky po dobu 3 měsíců od jejich vyčerpání. </w:t>
      </w:r>
    </w:p>
    <w:p w:rsidR="00F26A0E" w:rsidRPr="00595C05" w:rsidRDefault="00F26A0E" w:rsidP="00F26A0E">
      <w:pPr>
        <w:numPr>
          <w:ilvl w:val="0"/>
          <w:numId w:val="20"/>
        </w:numPr>
        <w:spacing w:after="0"/>
        <w:jc w:val="both"/>
        <w:rPr>
          <w:rFonts w:ascii="Arial" w:hAnsi="Arial" w:cs="Arial"/>
          <w:sz w:val="18"/>
          <w:szCs w:val="18"/>
        </w:rPr>
      </w:pPr>
      <w:r w:rsidRPr="00595C05">
        <w:rPr>
          <w:rFonts w:ascii="Arial" w:hAnsi="Arial" w:cs="Arial"/>
          <w:sz w:val="18"/>
          <w:szCs w:val="18"/>
        </w:rPr>
        <w:t xml:space="preserve">Vydavatel je povinen provádět vyúčtování automaticky za uplynulé účtovací období do 3 pracovních dnů od ukončení účtovacího období. Toto vyúčtování v elektronické podobě bude zahrnovat zaprvé přehled závazků Vydavatele vůči Obchodníkovi jako sumu vyčerpaných poukázek a potvrzených kartových transakcí a za druhé fakturu na provizi jako pohledávku Vydavatele za Obchodníkem. Do 3 pracovních dnů od provedení vyúčtování uhradí Vydavatel Obchodníkovi dlužnou částku po započtení účtované provize. Vydavatel je dále povinen provést vyúčtování vyčerpaných poukázek ihned po jejich označení za vyčerpané, jestliže o to Obchodník požádá. </w:t>
      </w:r>
    </w:p>
    <w:p w:rsidR="00F26A0E" w:rsidRDefault="00F26A0E" w:rsidP="00F26A0E">
      <w:pPr>
        <w:numPr>
          <w:ilvl w:val="0"/>
          <w:numId w:val="20"/>
        </w:numPr>
        <w:spacing w:after="0"/>
        <w:jc w:val="both"/>
        <w:rPr>
          <w:rFonts w:ascii="Arial" w:hAnsi="Arial" w:cs="Arial"/>
          <w:sz w:val="18"/>
          <w:szCs w:val="18"/>
        </w:rPr>
      </w:pPr>
      <w:r w:rsidRPr="00595C05">
        <w:rPr>
          <w:rFonts w:ascii="Arial" w:hAnsi="Arial" w:cs="Arial"/>
          <w:sz w:val="18"/>
          <w:szCs w:val="18"/>
        </w:rPr>
        <w:t xml:space="preserve">V případě nedodržení výše uvedených termínů je Obchodník oprávněn účtovat Vydavateli za každý den prodlení smluvní pokutu ve výši 0,1% z dlužné částky. </w:t>
      </w:r>
    </w:p>
    <w:p w:rsidR="00F26A0E" w:rsidRPr="00595C05" w:rsidRDefault="00F26A0E" w:rsidP="00F26A0E">
      <w:pPr>
        <w:numPr>
          <w:ilvl w:val="0"/>
          <w:numId w:val="20"/>
        </w:numPr>
        <w:spacing w:after="0"/>
        <w:jc w:val="both"/>
        <w:rPr>
          <w:rFonts w:ascii="Arial" w:hAnsi="Arial" w:cs="Arial"/>
          <w:sz w:val="18"/>
          <w:szCs w:val="18"/>
        </w:rPr>
      </w:pPr>
      <w:r w:rsidRPr="00595C05">
        <w:rPr>
          <w:rFonts w:ascii="Arial" w:hAnsi="Arial" w:cs="Arial"/>
          <w:sz w:val="18"/>
          <w:szCs w:val="18"/>
        </w:rPr>
        <w:t xml:space="preserve">Smluvní strany se zavazují včas, pokud možno v předstihu, informovat druhou stranu elektronickou nebo písemnou formou o změnách výše uvedených údajů a dále o všech skutečnostech, které jsou významné pro řádné plnění této smlouvy. </w:t>
      </w:r>
    </w:p>
    <w:p w:rsidR="00F26A0E" w:rsidRDefault="00F26A0E" w:rsidP="00F26A0E">
      <w:pPr>
        <w:numPr>
          <w:ilvl w:val="0"/>
          <w:numId w:val="20"/>
        </w:numPr>
        <w:spacing w:after="0"/>
        <w:jc w:val="both"/>
        <w:rPr>
          <w:rFonts w:ascii="Arial" w:hAnsi="Arial" w:cs="Arial"/>
          <w:sz w:val="18"/>
          <w:szCs w:val="18"/>
        </w:rPr>
      </w:pPr>
      <w:r w:rsidRPr="00595C05">
        <w:rPr>
          <w:rFonts w:ascii="Arial" w:hAnsi="Arial" w:cs="Arial"/>
          <w:sz w:val="18"/>
          <w:szCs w:val="18"/>
        </w:rPr>
        <w:t xml:space="preserve">Touto smlouvou se ruší platnost předchozí Smlouvy o zprostředkování, jestliže byla mezi Vydavatelem a Obchodníkem dříve uzavřena. </w:t>
      </w:r>
    </w:p>
    <w:p w:rsidR="00F26A0E" w:rsidRDefault="00F26A0E" w:rsidP="00F26A0E">
      <w:pPr>
        <w:spacing w:after="0"/>
        <w:ind w:left="360"/>
        <w:jc w:val="both"/>
        <w:rPr>
          <w:rFonts w:ascii="Arial" w:hAnsi="Arial" w:cs="Arial"/>
          <w:sz w:val="18"/>
          <w:szCs w:val="18"/>
        </w:rPr>
      </w:pPr>
    </w:p>
    <w:p w:rsidR="00F26A0E" w:rsidRDefault="00F26A0E" w:rsidP="00F26A0E">
      <w:pPr>
        <w:spacing w:after="0"/>
        <w:ind w:left="360"/>
        <w:jc w:val="both"/>
        <w:rPr>
          <w:rFonts w:ascii="Arial" w:hAnsi="Arial" w:cs="Arial"/>
          <w:sz w:val="18"/>
          <w:szCs w:val="18"/>
        </w:rPr>
      </w:pPr>
    </w:p>
    <w:p w:rsidR="00F26A0E" w:rsidRDefault="00F26A0E" w:rsidP="00F26A0E">
      <w:pPr>
        <w:spacing w:after="0"/>
        <w:ind w:left="360"/>
        <w:jc w:val="both"/>
        <w:rPr>
          <w:rFonts w:ascii="Arial" w:hAnsi="Arial" w:cs="Arial"/>
          <w:sz w:val="18"/>
          <w:szCs w:val="18"/>
        </w:rPr>
      </w:pPr>
    </w:p>
    <w:p w:rsidR="00F26A0E" w:rsidRDefault="00F26A0E" w:rsidP="00F26A0E">
      <w:pPr>
        <w:spacing w:after="0"/>
        <w:ind w:left="360"/>
        <w:jc w:val="both"/>
        <w:rPr>
          <w:rFonts w:ascii="Arial" w:hAnsi="Arial" w:cs="Arial"/>
          <w:sz w:val="18"/>
          <w:szCs w:val="18"/>
        </w:rPr>
      </w:pPr>
    </w:p>
    <w:p w:rsidR="00F26A0E" w:rsidRDefault="00F26A0E" w:rsidP="00F26A0E">
      <w:pPr>
        <w:spacing w:after="0"/>
        <w:ind w:left="360"/>
        <w:jc w:val="both"/>
        <w:rPr>
          <w:rFonts w:ascii="Arial" w:hAnsi="Arial" w:cs="Arial"/>
          <w:sz w:val="18"/>
          <w:szCs w:val="18"/>
        </w:rPr>
      </w:pPr>
    </w:p>
    <w:p w:rsidR="00F26A0E" w:rsidRDefault="00F26A0E" w:rsidP="00F26A0E">
      <w:pPr>
        <w:spacing w:after="0"/>
        <w:ind w:left="360"/>
        <w:jc w:val="both"/>
        <w:rPr>
          <w:rFonts w:ascii="Arial" w:hAnsi="Arial" w:cs="Arial"/>
          <w:sz w:val="18"/>
          <w:szCs w:val="18"/>
        </w:rPr>
      </w:pPr>
    </w:p>
    <w:p w:rsidR="00F26A0E" w:rsidRPr="00595C05" w:rsidRDefault="00F26A0E" w:rsidP="00F26A0E">
      <w:pPr>
        <w:spacing w:after="0"/>
        <w:ind w:left="360"/>
        <w:jc w:val="both"/>
        <w:rPr>
          <w:rFonts w:ascii="Arial" w:hAnsi="Arial" w:cs="Arial"/>
          <w:sz w:val="18"/>
          <w:szCs w:val="18"/>
        </w:rPr>
      </w:pPr>
    </w:p>
    <w:p w:rsidR="00F26A0E" w:rsidRDefault="00F26A0E" w:rsidP="00F26A0E">
      <w:pPr>
        <w:numPr>
          <w:ilvl w:val="0"/>
          <w:numId w:val="20"/>
        </w:numPr>
        <w:spacing w:after="0"/>
        <w:jc w:val="both"/>
        <w:rPr>
          <w:rFonts w:ascii="Arial" w:hAnsi="Arial" w:cs="Arial"/>
          <w:sz w:val="18"/>
          <w:szCs w:val="18"/>
        </w:rPr>
      </w:pPr>
      <w:r w:rsidRPr="00595C05">
        <w:rPr>
          <w:rFonts w:ascii="Arial" w:hAnsi="Arial" w:cs="Arial"/>
          <w:sz w:val="18"/>
          <w:szCs w:val="18"/>
        </w:rPr>
        <w:lastRenderedPageBreak/>
        <w:t>Tato smlouva může být měněna a doplňována písemnou formou se souhlasem obou stran.</w:t>
      </w:r>
    </w:p>
    <w:p w:rsidR="00F26A0E" w:rsidRDefault="00F26A0E" w:rsidP="00F26A0E">
      <w:pPr>
        <w:numPr>
          <w:ilvl w:val="0"/>
          <w:numId w:val="20"/>
        </w:numPr>
        <w:spacing w:after="0"/>
        <w:jc w:val="both"/>
        <w:rPr>
          <w:rFonts w:ascii="Arial" w:hAnsi="Arial" w:cs="Arial"/>
          <w:sz w:val="18"/>
          <w:szCs w:val="18"/>
        </w:rPr>
      </w:pPr>
      <w:r w:rsidRPr="00595C05">
        <w:rPr>
          <w:rFonts w:ascii="Arial" w:hAnsi="Arial" w:cs="Arial"/>
          <w:sz w:val="18"/>
          <w:szCs w:val="18"/>
        </w:rPr>
        <w:t xml:space="preserve">PLATNOST A ÚČINNOST smlouvy nastává DNEM </w:t>
      </w:r>
      <w:r>
        <w:rPr>
          <w:rFonts w:ascii="Arial" w:hAnsi="Arial" w:cs="Arial"/>
          <w:sz w:val="18"/>
          <w:szCs w:val="18"/>
        </w:rPr>
        <w:t>podpisu smlouvy oběma smluvními stranami.</w:t>
      </w:r>
    </w:p>
    <w:p w:rsidR="00F26A0E" w:rsidRPr="0003687B" w:rsidRDefault="00F26A0E" w:rsidP="00F26A0E">
      <w:pPr>
        <w:numPr>
          <w:ilvl w:val="0"/>
          <w:numId w:val="20"/>
        </w:numPr>
        <w:spacing w:after="0"/>
        <w:jc w:val="both"/>
        <w:rPr>
          <w:rFonts w:ascii="Arial" w:hAnsi="Arial" w:cs="Arial"/>
          <w:sz w:val="18"/>
          <w:szCs w:val="18"/>
        </w:rPr>
      </w:pPr>
      <w:r w:rsidRPr="0003687B">
        <w:rPr>
          <w:rFonts w:ascii="Arial" w:hAnsi="Arial" w:cs="Arial"/>
          <w:sz w:val="18"/>
          <w:szCs w:val="18"/>
        </w:rPr>
        <w:t>Smlouva se uzavírá na dobu neurčitou. Výpovědní lhůta je jeden měsíc a začíná běžet prvním dnem měsíce následujícího po měsíci, kdy byla písemná výpověď doručena druhé smluvní straně.</w:t>
      </w:r>
    </w:p>
    <w:p w:rsidR="002D0FCE" w:rsidRDefault="002D0FCE" w:rsidP="009D2736">
      <w:pPr>
        <w:spacing w:after="0"/>
        <w:jc w:val="both"/>
        <w:rPr>
          <w:rFonts w:ascii="Arial" w:hAnsi="Arial" w:cs="Arial"/>
          <w:sz w:val="18"/>
          <w:szCs w:val="18"/>
        </w:rPr>
      </w:pPr>
    </w:p>
    <w:tbl>
      <w:tblPr>
        <w:tblW w:w="0" w:type="auto"/>
        <w:jc w:val="center"/>
        <w:tblLook w:val="01E0" w:firstRow="1" w:lastRow="1" w:firstColumn="1" w:lastColumn="1" w:noHBand="0" w:noVBand="0"/>
      </w:tblPr>
      <w:tblGrid>
        <w:gridCol w:w="4498"/>
        <w:gridCol w:w="4606"/>
      </w:tblGrid>
      <w:tr w:rsidR="002D0FCE" w:rsidRPr="00E64C7F" w:rsidTr="0027117C">
        <w:trPr>
          <w:jc w:val="center"/>
        </w:trPr>
        <w:tc>
          <w:tcPr>
            <w:tcW w:w="4498" w:type="dxa"/>
          </w:tcPr>
          <w:p w:rsidR="002D0FCE" w:rsidRPr="00087419" w:rsidRDefault="002D0FCE" w:rsidP="00F00797">
            <w:pPr>
              <w:spacing w:after="0" w:line="240" w:lineRule="auto"/>
              <w:jc w:val="center"/>
              <w:rPr>
                <w:rFonts w:ascii="Arial" w:hAnsi="Arial" w:cs="Arial"/>
                <w:sz w:val="18"/>
                <w:szCs w:val="18"/>
              </w:rPr>
            </w:pPr>
            <w:r w:rsidRPr="00087419">
              <w:rPr>
                <w:rFonts w:ascii="Arial" w:hAnsi="Arial" w:cs="Arial"/>
                <w:sz w:val="18"/>
                <w:szCs w:val="18"/>
              </w:rPr>
              <w:t>V Praze dne</w:t>
            </w:r>
            <w:r w:rsidR="007C7B7D">
              <w:rPr>
                <w:rFonts w:ascii="Arial" w:hAnsi="Arial" w:cs="Arial"/>
                <w:sz w:val="18"/>
                <w:szCs w:val="18"/>
              </w:rPr>
              <w:t xml:space="preserve"> </w:t>
            </w:r>
            <w:r w:rsidR="00F00797">
              <w:rPr>
                <w:rFonts w:ascii="Arial" w:hAnsi="Arial" w:cs="Arial"/>
                <w:sz w:val="18"/>
                <w:szCs w:val="18"/>
              </w:rPr>
              <w:t>___________</w:t>
            </w:r>
          </w:p>
        </w:tc>
        <w:tc>
          <w:tcPr>
            <w:tcW w:w="4606" w:type="dxa"/>
          </w:tcPr>
          <w:p w:rsidR="002D0FCE" w:rsidRPr="00087419" w:rsidRDefault="002D0FCE" w:rsidP="007F2A5E">
            <w:pPr>
              <w:spacing w:after="0"/>
              <w:jc w:val="center"/>
              <w:rPr>
                <w:rFonts w:ascii="Arial" w:hAnsi="Arial" w:cs="Arial"/>
                <w:sz w:val="18"/>
                <w:szCs w:val="18"/>
              </w:rPr>
            </w:pPr>
            <w:r w:rsidRPr="00087419">
              <w:rPr>
                <w:rFonts w:ascii="Arial" w:hAnsi="Arial" w:cs="Arial"/>
                <w:sz w:val="18"/>
                <w:szCs w:val="18"/>
              </w:rPr>
              <w:t xml:space="preserve">V </w:t>
            </w:r>
            <w:r w:rsidR="007F2A5E">
              <w:rPr>
                <w:rFonts w:ascii="Arial" w:hAnsi="Arial" w:cs="Arial"/>
                <w:sz w:val="18"/>
                <w:szCs w:val="18"/>
              </w:rPr>
              <w:t>Pardubicích</w:t>
            </w:r>
            <w:r w:rsidRPr="00087419">
              <w:rPr>
                <w:rFonts w:ascii="Arial" w:hAnsi="Arial" w:cs="Arial"/>
                <w:sz w:val="18"/>
                <w:szCs w:val="18"/>
              </w:rPr>
              <w:t xml:space="preserve"> dne ________</w:t>
            </w:r>
            <w:bookmarkStart w:id="0" w:name="_GoBack"/>
            <w:bookmarkEnd w:id="0"/>
          </w:p>
        </w:tc>
      </w:tr>
      <w:tr w:rsidR="002D0FCE" w:rsidRPr="00E64C7F" w:rsidTr="0027117C">
        <w:trPr>
          <w:trHeight w:val="992"/>
          <w:jc w:val="center"/>
        </w:trPr>
        <w:tc>
          <w:tcPr>
            <w:tcW w:w="4498" w:type="dxa"/>
          </w:tcPr>
          <w:p w:rsidR="002D0FCE" w:rsidRDefault="002D0FCE" w:rsidP="009B01CC">
            <w:pPr>
              <w:spacing w:after="0" w:line="240" w:lineRule="auto"/>
              <w:jc w:val="right"/>
              <w:rPr>
                <w:rFonts w:ascii="Arial" w:hAnsi="Arial" w:cs="Arial"/>
                <w:sz w:val="18"/>
                <w:szCs w:val="18"/>
              </w:rPr>
            </w:pPr>
          </w:p>
          <w:p w:rsidR="002D0FCE" w:rsidRDefault="002D0FCE" w:rsidP="0027117C">
            <w:pPr>
              <w:spacing w:after="0"/>
              <w:jc w:val="center"/>
              <w:rPr>
                <w:rFonts w:ascii="Arial" w:hAnsi="Arial" w:cs="Arial"/>
                <w:noProof/>
                <w:sz w:val="16"/>
                <w:szCs w:val="16"/>
                <w:lang w:eastAsia="cs-CZ"/>
              </w:rPr>
            </w:pPr>
          </w:p>
          <w:p w:rsidR="002D0FCE" w:rsidRDefault="002D0FCE" w:rsidP="0027117C">
            <w:pPr>
              <w:spacing w:after="0"/>
              <w:jc w:val="center"/>
              <w:rPr>
                <w:rFonts w:ascii="Arial" w:hAnsi="Arial" w:cs="Arial"/>
                <w:noProof/>
                <w:sz w:val="16"/>
                <w:szCs w:val="16"/>
                <w:lang w:eastAsia="cs-CZ"/>
              </w:rPr>
            </w:pPr>
          </w:p>
          <w:p w:rsidR="002D0FCE" w:rsidRPr="00087419" w:rsidRDefault="002D0FCE" w:rsidP="0027117C">
            <w:pPr>
              <w:spacing w:after="0"/>
              <w:jc w:val="center"/>
              <w:rPr>
                <w:rFonts w:ascii="Arial" w:hAnsi="Arial" w:cs="Arial"/>
                <w:noProof/>
                <w:sz w:val="16"/>
                <w:szCs w:val="16"/>
                <w:lang w:eastAsia="cs-CZ"/>
              </w:rPr>
            </w:pPr>
            <w:r w:rsidRPr="00087419">
              <w:rPr>
                <w:rFonts w:ascii="Arial" w:hAnsi="Arial" w:cs="Arial"/>
                <w:noProof/>
                <w:sz w:val="16"/>
                <w:szCs w:val="16"/>
                <w:lang w:eastAsia="cs-CZ"/>
              </w:rPr>
              <w:t>_________________________</w:t>
            </w:r>
          </w:p>
          <w:p w:rsidR="002D0FCE" w:rsidRPr="0027117C" w:rsidRDefault="00C618FC" w:rsidP="0027117C">
            <w:pPr>
              <w:spacing w:after="0" w:line="240" w:lineRule="auto"/>
              <w:jc w:val="center"/>
              <w:rPr>
                <w:rFonts w:ascii="Arial" w:hAnsi="Arial" w:cs="Arial"/>
                <w:sz w:val="18"/>
                <w:szCs w:val="18"/>
              </w:rPr>
            </w:pPr>
            <w:r>
              <w:rPr>
                <w:rFonts w:ascii="Arial" w:hAnsi="Arial" w:cs="Arial"/>
                <w:sz w:val="18"/>
                <w:szCs w:val="18"/>
              </w:rPr>
              <w:t xml:space="preserve">Ing. </w:t>
            </w:r>
            <w:r w:rsidR="00F26A0E">
              <w:rPr>
                <w:rFonts w:ascii="Arial" w:hAnsi="Arial" w:cs="Arial"/>
                <w:sz w:val="18"/>
                <w:szCs w:val="18"/>
              </w:rPr>
              <w:t>Václav Kurel, jednatel společnosti</w:t>
            </w:r>
          </w:p>
        </w:tc>
        <w:tc>
          <w:tcPr>
            <w:tcW w:w="4606" w:type="dxa"/>
          </w:tcPr>
          <w:p w:rsidR="002D0FCE" w:rsidRPr="00087419" w:rsidRDefault="002D0FCE" w:rsidP="009B01CC">
            <w:pPr>
              <w:spacing w:after="0"/>
              <w:jc w:val="center"/>
              <w:rPr>
                <w:rFonts w:ascii="Arial" w:hAnsi="Arial" w:cs="Arial"/>
                <w:noProof/>
                <w:sz w:val="16"/>
                <w:szCs w:val="16"/>
                <w:lang w:eastAsia="cs-CZ"/>
              </w:rPr>
            </w:pPr>
          </w:p>
          <w:p w:rsidR="002D0FCE" w:rsidRPr="00087419" w:rsidRDefault="002D0FCE" w:rsidP="009B01CC">
            <w:pPr>
              <w:spacing w:after="0"/>
              <w:jc w:val="center"/>
              <w:rPr>
                <w:rFonts w:ascii="Arial" w:hAnsi="Arial" w:cs="Arial"/>
                <w:noProof/>
                <w:sz w:val="16"/>
                <w:szCs w:val="16"/>
                <w:lang w:eastAsia="cs-CZ"/>
              </w:rPr>
            </w:pPr>
          </w:p>
          <w:p w:rsidR="002D0FCE" w:rsidRPr="00087419" w:rsidRDefault="002D0FCE" w:rsidP="009B01CC">
            <w:pPr>
              <w:spacing w:after="0"/>
              <w:jc w:val="center"/>
              <w:rPr>
                <w:rFonts w:ascii="Arial" w:hAnsi="Arial" w:cs="Arial"/>
                <w:noProof/>
                <w:sz w:val="16"/>
                <w:szCs w:val="16"/>
                <w:lang w:eastAsia="cs-CZ"/>
              </w:rPr>
            </w:pPr>
          </w:p>
          <w:p w:rsidR="002D0FCE" w:rsidRPr="00087419" w:rsidRDefault="002D0FCE" w:rsidP="009B01CC">
            <w:pPr>
              <w:spacing w:after="0"/>
              <w:jc w:val="center"/>
              <w:rPr>
                <w:rFonts w:ascii="Arial" w:hAnsi="Arial" w:cs="Arial"/>
                <w:noProof/>
                <w:sz w:val="16"/>
                <w:szCs w:val="16"/>
                <w:lang w:eastAsia="cs-CZ"/>
              </w:rPr>
            </w:pPr>
            <w:r w:rsidRPr="00087419">
              <w:rPr>
                <w:rFonts w:ascii="Arial" w:hAnsi="Arial" w:cs="Arial"/>
                <w:noProof/>
                <w:sz w:val="16"/>
                <w:szCs w:val="16"/>
                <w:lang w:eastAsia="cs-CZ"/>
              </w:rPr>
              <w:t>_________________________</w:t>
            </w:r>
          </w:p>
          <w:p w:rsidR="002D0FCE" w:rsidRPr="00087419" w:rsidRDefault="00F26A0E" w:rsidP="009B01CC">
            <w:pPr>
              <w:spacing w:after="0"/>
              <w:jc w:val="center"/>
              <w:rPr>
                <w:rFonts w:ascii="Arial" w:hAnsi="Arial" w:cs="Arial"/>
                <w:sz w:val="18"/>
                <w:szCs w:val="18"/>
              </w:rPr>
            </w:pPr>
            <w:r w:rsidRPr="00F26A0E">
              <w:rPr>
                <w:rFonts w:ascii="Arial" w:hAnsi="Arial" w:cs="Arial"/>
                <w:sz w:val="18"/>
                <w:szCs w:val="18"/>
              </w:rPr>
              <w:t>Jiří Vysoudil, ředitel společnosti</w:t>
            </w:r>
          </w:p>
        </w:tc>
      </w:tr>
    </w:tbl>
    <w:p w:rsidR="002D0FCE" w:rsidRDefault="002D0FCE" w:rsidP="0027117C">
      <w:pPr>
        <w:spacing w:after="0"/>
        <w:jc w:val="both"/>
      </w:pPr>
    </w:p>
    <w:sectPr w:rsidR="002D0FCE" w:rsidSect="009D2736">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D66" w:rsidRDefault="00B64D66" w:rsidP="002B6A3D">
      <w:pPr>
        <w:spacing w:after="0" w:line="240" w:lineRule="auto"/>
      </w:pPr>
      <w:r>
        <w:separator/>
      </w:r>
    </w:p>
  </w:endnote>
  <w:endnote w:type="continuationSeparator" w:id="0">
    <w:p w:rsidR="00B64D66" w:rsidRDefault="00B64D66" w:rsidP="002B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FCE" w:rsidRDefault="002D0FCE" w:rsidP="0032521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D0FCE" w:rsidRDefault="002D0FC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FCE" w:rsidRPr="00D86D67" w:rsidRDefault="002D0FCE" w:rsidP="00C31A0A">
    <w:pPr>
      <w:pStyle w:val="Zpat"/>
      <w:tabs>
        <w:tab w:val="left" w:pos="345"/>
      </w:tabs>
      <w:jc w:val="center"/>
      <w:rPr>
        <w:sz w:val="18"/>
        <w:szCs w:val="18"/>
      </w:rPr>
    </w:pPr>
    <w:r w:rsidRPr="007B621C">
      <w:rPr>
        <w:sz w:val="18"/>
        <w:szCs w:val="18"/>
      </w:rPr>
      <w:t>www.benefit-plus.eu</w:t>
    </w:r>
    <w:r>
      <w:rPr>
        <w:rStyle w:val="slostrnky"/>
      </w:rPr>
      <w:tab/>
    </w:r>
    <w:r w:rsidRPr="00C31A0A">
      <w:rPr>
        <w:sz w:val="18"/>
        <w:szCs w:val="18"/>
      </w:rPr>
      <w:t xml:space="preserve">strana  </w:t>
    </w:r>
    <w:r w:rsidRPr="00C31A0A">
      <w:rPr>
        <w:sz w:val="18"/>
        <w:szCs w:val="18"/>
      </w:rPr>
      <w:fldChar w:fldCharType="begin"/>
    </w:r>
    <w:r w:rsidRPr="00C31A0A">
      <w:rPr>
        <w:sz w:val="18"/>
        <w:szCs w:val="18"/>
      </w:rPr>
      <w:instrText xml:space="preserve"> PAGE </w:instrText>
    </w:r>
    <w:r w:rsidRPr="00C31A0A">
      <w:rPr>
        <w:sz w:val="18"/>
        <w:szCs w:val="18"/>
      </w:rPr>
      <w:fldChar w:fldCharType="separate"/>
    </w:r>
    <w:r w:rsidR="00F12F83">
      <w:rPr>
        <w:noProof/>
        <w:sz w:val="18"/>
        <w:szCs w:val="18"/>
      </w:rPr>
      <w:t>4</w:t>
    </w:r>
    <w:r w:rsidRPr="00C31A0A">
      <w:rPr>
        <w:sz w:val="18"/>
        <w:szCs w:val="18"/>
      </w:rPr>
      <w:fldChar w:fldCharType="end"/>
    </w:r>
    <w:r w:rsidRPr="00C31A0A">
      <w:rPr>
        <w:sz w:val="18"/>
        <w:szCs w:val="18"/>
      </w:rPr>
      <w:t xml:space="preserve">  ze </w:t>
    </w:r>
    <w:r w:rsidRPr="00C31A0A">
      <w:rPr>
        <w:sz w:val="18"/>
        <w:szCs w:val="18"/>
      </w:rPr>
      <w:fldChar w:fldCharType="begin"/>
    </w:r>
    <w:r w:rsidRPr="00C31A0A">
      <w:rPr>
        <w:sz w:val="18"/>
        <w:szCs w:val="18"/>
      </w:rPr>
      <w:instrText xml:space="preserve"> NUMPAGES </w:instrText>
    </w:r>
    <w:r w:rsidRPr="00C31A0A">
      <w:rPr>
        <w:sz w:val="18"/>
        <w:szCs w:val="18"/>
      </w:rPr>
      <w:fldChar w:fldCharType="separate"/>
    </w:r>
    <w:r w:rsidR="00F12F83">
      <w:rPr>
        <w:noProof/>
        <w:sz w:val="18"/>
        <w:szCs w:val="18"/>
      </w:rPr>
      <w:t>4</w:t>
    </w:r>
    <w:r w:rsidRPr="00C31A0A">
      <w:rPr>
        <w:sz w:val="18"/>
        <w:szCs w:val="18"/>
      </w:rPr>
      <w:fldChar w:fldCharType="end"/>
    </w:r>
    <w:r w:rsidRPr="00C31A0A">
      <w:rPr>
        <w:rStyle w:val="slostrnky"/>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D66" w:rsidRDefault="00B64D66" w:rsidP="002B6A3D">
      <w:pPr>
        <w:spacing w:after="0" w:line="240" w:lineRule="auto"/>
      </w:pPr>
      <w:r>
        <w:separator/>
      </w:r>
    </w:p>
  </w:footnote>
  <w:footnote w:type="continuationSeparator" w:id="0">
    <w:p w:rsidR="00B64D66" w:rsidRDefault="00B64D66" w:rsidP="002B6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FCE" w:rsidRDefault="0066215D" w:rsidP="002B6A3D">
    <w:pPr>
      <w:pStyle w:val="Zhlav"/>
      <w:jc w:val="right"/>
    </w:pPr>
    <w:r>
      <w:rPr>
        <w:noProof/>
        <w:lang w:eastAsia="cs-CZ"/>
      </w:rPr>
      <w:drawing>
        <wp:inline distT="0" distB="0" distL="0" distR="0">
          <wp:extent cx="866775" cy="228600"/>
          <wp:effectExtent l="0" t="0" r="9525" b="0"/>
          <wp:docPr id="1"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10D67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5D08FF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3B2B27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9ECA1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FE071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CE33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7A4E8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9A21E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E66E5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A381FF0"/>
    <w:lvl w:ilvl="0">
      <w:start w:val="1"/>
      <w:numFmt w:val="bullet"/>
      <w:lvlText w:val=""/>
      <w:lvlJc w:val="left"/>
      <w:pPr>
        <w:tabs>
          <w:tab w:val="num" w:pos="360"/>
        </w:tabs>
        <w:ind w:left="360" w:hanging="360"/>
      </w:pPr>
      <w:rPr>
        <w:rFonts w:ascii="Symbol" w:hAnsi="Symbol" w:hint="default"/>
      </w:rPr>
    </w:lvl>
  </w:abstractNum>
  <w:abstractNum w:abstractNumId="10">
    <w:nsid w:val="123F1D7D"/>
    <w:multiLevelType w:val="hybridMultilevel"/>
    <w:tmpl w:val="ED661BF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81B14E6"/>
    <w:multiLevelType w:val="hybridMultilevel"/>
    <w:tmpl w:val="D42675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D946764"/>
    <w:multiLevelType w:val="hybridMultilevel"/>
    <w:tmpl w:val="75026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E4577E4"/>
    <w:multiLevelType w:val="hybridMultilevel"/>
    <w:tmpl w:val="66D2DC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7E876EC"/>
    <w:multiLevelType w:val="hybridMultilevel"/>
    <w:tmpl w:val="1F64BD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457C93"/>
    <w:multiLevelType w:val="hybridMultilevel"/>
    <w:tmpl w:val="C21C407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6D371412"/>
    <w:multiLevelType w:val="hybridMultilevel"/>
    <w:tmpl w:val="7764BBB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72FA35B2"/>
    <w:multiLevelType w:val="hybridMultilevel"/>
    <w:tmpl w:val="552AA190"/>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78354BA1"/>
    <w:multiLevelType w:val="hybridMultilevel"/>
    <w:tmpl w:val="4FF4C4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9045DA5"/>
    <w:multiLevelType w:val="hybridMultilevel"/>
    <w:tmpl w:val="7B32CB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6"/>
  </w:num>
  <w:num w:numId="4">
    <w:abstractNumId w:val="11"/>
  </w:num>
  <w:num w:numId="5">
    <w:abstractNumId w:val="19"/>
  </w:num>
  <w:num w:numId="6">
    <w:abstractNumId w:val="13"/>
  </w:num>
  <w:num w:numId="7">
    <w:abstractNumId w:val="10"/>
  </w:num>
  <w:num w:numId="8">
    <w:abstractNumId w:val="15"/>
  </w:num>
  <w:num w:numId="9">
    <w:abstractNumId w:val="12"/>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D1"/>
    <w:rsid w:val="00006290"/>
    <w:rsid w:val="00007648"/>
    <w:rsid w:val="000125F1"/>
    <w:rsid w:val="00013D6D"/>
    <w:rsid w:val="000252C4"/>
    <w:rsid w:val="00034138"/>
    <w:rsid w:val="00034886"/>
    <w:rsid w:val="00041A77"/>
    <w:rsid w:val="00046103"/>
    <w:rsid w:val="00051A01"/>
    <w:rsid w:val="000530FE"/>
    <w:rsid w:val="0005382A"/>
    <w:rsid w:val="00056D0F"/>
    <w:rsid w:val="000615F1"/>
    <w:rsid w:val="00063A82"/>
    <w:rsid w:val="00072EF7"/>
    <w:rsid w:val="00076638"/>
    <w:rsid w:val="000861FF"/>
    <w:rsid w:val="00087419"/>
    <w:rsid w:val="000B0321"/>
    <w:rsid w:val="000B180A"/>
    <w:rsid w:val="000C2D07"/>
    <w:rsid w:val="000F4AB8"/>
    <w:rsid w:val="000F6087"/>
    <w:rsid w:val="0010576E"/>
    <w:rsid w:val="00105BB2"/>
    <w:rsid w:val="00105C5C"/>
    <w:rsid w:val="00111CFB"/>
    <w:rsid w:val="00117D53"/>
    <w:rsid w:val="001353C1"/>
    <w:rsid w:val="001564AF"/>
    <w:rsid w:val="001613E7"/>
    <w:rsid w:val="001663AD"/>
    <w:rsid w:val="001713B5"/>
    <w:rsid w:val="00177766"/>
    <w:rsid w:val="001B3D93"/>
    <w:rsid w:val="001D2E47"/>
    <w:rsid w:val="001E7F04"/>
    <w:rsid w:val="00204DA5"/>
    <w:rsid w:val="002216D8"/>
    <w:rsid w:val="002237D7"/>
    <w:rsid w:val="00257135"/>
    <w:rsid w:val="0027117C"/>
    <w:rsid w:val="00294A56"/>
    <w:rsid w:val="002A2781"/>
    <w:rsid w:val="002B6A3D"/>
    <w:rsid w:val="002C0871"/>
    <w:rsid w:val="002C0E16"/>
    <w:rsid w:val="002C434E"/>
    <w:rsid w:val="002D033C"/>
    <w:rsid w:val="002D0FCE"/>
    <w:rsid w:val="002E31B9"/>
    <w:rsid w:val="002F3909"/>
    <w:rsid w:val="002F485B"/>
    <w:rsid w:val="0032521D"/>
    <w:rsid w:val="0032660C"/>
    <w:rsid w:val="003308AE"/>
    <w:rsid w:val="0033265F"/>
    <w:rsid w:val="003330CE"/>
    <w:rsid w:val="00340D69"/>
    <w:rsid w:val="00343064"/>
    <w:rsid w:val="00345710"/>
    <w:rsid w:val="00356930"/>
    <w:rsid w:val="0036037D"/>
    <w:rsid w:val="00361E3A"/>
    <w:rsid w:val="00363CBA"/>
    <w:rsid w:val="00376CC4"/>
    <w:rsid w:val="003A3042"/>
    <w:rsid w:val="003B15D5"/>
    <w:rsid w:val="003B3AFD"/>
    <w:rsid w:val="003C400C"/>
    <w:rsid w:val="003D56EA"/>
    <w:rsid w:val="003D7747"/>
    <w:rsid w:val="003F25A1"/>
    <w:rsid w:val="004067EF"/>
    <w:rsid w:val="004121AA"/>
    <w:rsid w:val="00422B64"/>
    <w:rsid w:val="00440320"/>
    <w:rsid w:val="00445360"/>
    <w:rsid w:val="00447F09"/>
    <w:rsid w:val="00473754"/>
    <w:rsid w:val="004A1E34"/>
    <w:rsid w:val="004A7312"/>
    <w:rsid w:val="004C5FE1"/>
    <w:rsid w:val="004D168A"/>
    <w:rsid w:val="004D2013"/>
    <w:rsid w:val="004D44B4"/>
    <w:rsid w:val="004E625B"/>
    <w:rsid w:val="004F4359"/>
    <w:rsid w:val="004F48EB"/>
    <w:rsid w:val="005059F8"/>
    <w:rsid w:val="00505EE7"/>
    <w:rsid w:val="00506E4A"/>
    <w:rsid w:val="00511D60"/>
    <w:rsid w:val="00522072"/>
    <w:rsid w:val="005331EC"/>
    <w:rsid w:val="00536967"/>
    <w:rsid w:val="005401A0"/>
    <w:rsid w:val="00554F41"/>
    <w:rsid w:val="005663E3"/>
    <w:rsid w:val="005750B9"/>
    <w:rsid w:val="0057751D"/>
    <w:rsid w:val="005874E8"/>
    <w:rsid w:val="00590125"/>
    <w:rsid w:val="0059245D"/>
    <w:rsid w:val="00595C05"/>
    <w:rsid w:val="005B0368"/>
    <w:rsid w:val="005C52B0"/>
    <w:rsid w:val="005E511A"/>
    <w:rsid w:val="005E70F2"/>
    <w:rsid w:val="005E73EC"/>
    <w:rsid w:val="005F6FBB"/>
    <w:rsid w:val="00606EB4"/>
    <w:rsid w:val="00624C80"/>
    <w:rsid w:val="006266B0"/>
    <w:rsid w:val="0063652E"/>
    <w:rsid w:val="006476E8"/>
    <w:rsid w:val="00650CCF"/>
    <w:rsid w:val="006511FA"/>
    <w:rsid w:val="00651513"/>
    <w:rsid w:val="006520A7"/>
    <w:rsid w:val="0066215D"/>
    <w:rsid w:val="00665385"/>
    <w:rsid w:val="00673EA2"/>
    <w:rsid w:val="00676C3F"/>
    <w:rsid w:val="0067786A"/>
    <w:rsid w:val="006B43DC"/>
    <w:rsid w:val="006B51B4"/>
    <w:rsid w:val="006B5C18"/>
    <w:rsid w:val="006C16ED"/>
    <w:rsid w:val="006D3749"/>
    <w:rsid w:val="006E5928"/>
    <w:rsid w:val="006F46EA"/>
    <w:rsid w:val="007003E6"/>
    <w:rsid w:val="00714428"/>
    <w:rsid w:val="007211A8"/>
    <w:rsid w:val="00721406"/>
    <w:rsid w:val="007314F8"/>
    <w:rsid w:val="007341CB"/>
    <w:rsid w:val="00734BCD"/>
    <w:rsid w:val="00741543"/>
    <w:rsid w:val="00743308"/>
    <w:rsid w:val="007618AB"/>
    <w:rsid w:val="00766459"/>
    <w:rsid w:val="00770587"/>
    <w:rsid w:val="00770AF4"/>
    <w:rsid w:val="007873F8"/>
    <w:rsid w:val="00794BEB"/>
    <w:rsid w:val="00796EB0"/>
    <w:rsid w:val="007B26C5"/>
    <w:rsid w:val="007B621C"/>
    <w:rsid w:val="007C1B02"/>
    <w:rsid w:val="007C76A1"/>
    <w:rsid w:val="007C7B7D"/>
    <w:rsid w:val="007D1C13"/>
    <w:rsid w:val="007F2A5E"/>
    <w:rsid w:val="00802399"/>
    <w:rsid w:val="00807594"/>
    <w:rsid w:val="008159D7"/>
    <w:rsid w:val="0082039E"/>
    <w:rsid w:val="0082388D"/>
    <w:rsid w:val="00823B44"/>
    <w:rsid w:val="00824239"/>
    <w:rsid w:val="00847465"/>
    <w:rsid w:val="00853DD7"/>
    <w:rsid w:val="008620BC"/>
    <w:rsid w:val="008736EC"/>
    <w:rsid w:val="00874BCB"/>
    <w:rsid w:val="008A0C49"/>
    <w:rsid w:val="008A1A84"/>
    <w:rsid w:val="008A7C01"/>
    <w:rsid w:val="008B42B5"/>
    <w:rsid w:val="008B49F3"/>
    <w:rsid w:val="008B725E"/>
    <w:rsid w:val="008B7D25"/>
    <w:rsid w:val="008C357B"/>
    <w:rsid w:val="008E2469"/>
    <w:rsid w:val="008F00C2"/>
    <w:rsid w:val="008F7367"/>
    <w:rsid w:val="00904DEE"/>
    <w:rsid w:val="0090738A"/>
    <w:rsid w:val="00907641"/>
    <w:rsid w:val="0091235E"/>
    <w:rsid w:val="0091307B"/>
    <w:rsid w:val="00914DE9"/>
    <w:rsid w:val="00916BC2"/>
    <w:rsid w:val="00926D98"/>
    <w:rsid w:val="00932F6D"/>
    <w:rsid w:val="00936E13"/>
    <w:rsid w:val="00941951"/>
    <w:rsid w:val="00947753"/>
    <w:rsid w:val="009510A2"/>
    <w:rsid w:val="0095774C"/>
    <w:rsid w:val="00971ACD"/>
    <w:rsid w:val="0099214E"/>
    <w:rsid w:val="009A132B"/>
    <w:rsid w:val="009B01CC"/>
    <w:rsid w:val="009B1ECA"/>
    <w:rsid w:val="009D2736"/>
    <w:rsid w:val="009F45BC"/>
    <w:rsid w:val="00A002FA"/>
    <w:rsid w:val="00A07238"/>
    <w:rsid w:val="00A5254D"/>
    <w:rsid w:val="00A53B9F"/>
    <w:rsid w:val="00A73593"/>
    <w:rsid w:val="00AA1AAD"/>
    <w:rsid w:val="00AA475A"/>
    <w:rsid w:val="00AA4E79"/>
    <w:rsid w:val="00AB4E4E"/>
    <w:rsid w:val="00AB6481"/>
    <w:rsid w:val="00AD1C67"/>
    <w:rsid w:val="00AD1E3D"/>
    <w:rsid w:val="00AD58A9"/>
    <w:rsid w:val="00AF7979"/>
    <w:rsid w:val="00B00026"/>
    <w:rsid w:val="00B102EA"/>
    <w:rsid w:val="00B11063"/>
    <w:rsid w:val="00B21C5D"/>
    <w:rsid w:val="00B21F46"/>
    <w:rsid w:val="00B524A2"/>
    <w:rsid w:val="00B63908"/>
    <w:rsid w:val="00B64D66"/>
    <w:rsid w:val="00B74D80"/>
    <w:rsid w:val="00B8382F"/>
    <w:rsid w:val="00B954BD"/>
    <w:rsid w:val="00B97C11"/>
    <w:rsid w:val="00BA4425"/>
    <w:rsid w:val="00BB03E3"/>
    <w:rsid w:val="00BB29EF"/>
    <w:rsid w:val="00BC35FE"/>
    <w:rsid w:val="00BD299F"/>
    <w:rsid w:val="00BD7CC9"/>
    <w:rsid w:val="00BF3A42"/>
    <w:rsid w:val="00C166B1"/>
    <w:rsid w:val="00C21D24"/>
    <w:rsid w:val="00C257DF"/>
    <w:rsid w:val="00C27A07"/>
    <w:rsid w:val="00C31A0A"/>
    <w:rsid w:val="00C46327"/>
    <w:rsid w:val="00C618FC"/>
    <w:rsid w:val="00C61D42"/>
    <w:rsid w:val="00C70674"/>
    <w:rsid w:val="00C84B2C"/>
    <w:rsid w:val="00C901CA"/>
    <w:rsid w:val="00CA1C12"/>
    <w:rsid w:val="00CB27EE"/>
    <w:rsid w:val="00CB6EB2"/>
    <w:rsid w:val="00CC6FAF"/>
    <w:rsid w:val="00CD113E"/>
    <w:rsid w:val="00CE1E4C"/>
    <w:rsid w:val="00CF1DDC"/>
    <w:rsid w:val="00CF3810"/>
    <w:rsid w:val="00CF454D"/>
    <w:rsid w:val="00D105ED"/>
    <w:rsid w:val="00D12998"/>
    <w:rsid w:val="00D158A6"/>
    <w:rsid w:val="00D16143"/>
    <w:rsid w:val="00D209E8"/>
    <w:rsid w:val="00D25EFA"/>
    <w:rsid w:val="00D41BED"/>
    <w:rsid w:val="00D454BF"/>
    <w:rsid w:val="00D46EFA"/>
    <w:rsid w:val="00D56195"/>
    <w:rsid w:val="00D61ADF"/>
    <w:rsid w:val="00D76F14"/>
    <w:rsid w:val="00D80589"/>
    <w:rsid w:val="00D851C2"/>
    <w:rsid w:val="00D86D67"/>
    <w:rsid w:val="00D9093B"/>
    <w:rsid w:val="00D97D95"/>
    <w:rsid w:val="00DA4BE7"/>
    <w:rsid w:val="00DA5587"/>
    <w:rsid w:val="00DC17E5"/>
    <w:rsid w:val="00DD43D3"/>
    <w:rsid w:val="00DD45D6"/>
    <w:rsid w:val="00DD6F1C"/>
    <w:rsid w:val="00E0508A"/>
    <w:rsid w:val="00E173F6"/>
    <w:rsid w:val="00E25EE4"/>
    <w:rsid w:val="00E47328"/>
    <w:rsid w:val="00E60ABD"/>
    <w:rsid w:val="00E64C7F"/>
    <w:rsid w:val="00E66011"/>
    <w:rsid w:val="00E712BC"/>
    <w:rsid w:val="00E74098"/>
    <w:rsid w:val="00E84398"/>
    <w:rsid w:val="00E94979"/>
    <w:rsid w:val="00EA3208"/>
    <w:rsid w:val="00EA45C2"/>
    <w:rsid w:val="00EB0524"/>
    <w:rsid w:val="00EB64FA"/>
    <w:rsid w:val="00EC2B70"/>
    <w:rsid w:val="00EC48F2"/>
    <w:rsid w:val="00EC530F"/>
    <w:rsid w:val="00ED0CF2"/>
    <w:rsid w:val="00EE1AB2"/>
    <w:rsid w:val="00EE528E"/>
    <w:rsid w:val="00EF5644"/>
    <w:rsid w:val="00F00797"/>
    <w:rsid w:val="00F00D6A"/>
    <w:rsid w:val="00F0279C"/>
    <w:rsid w:val="00F0314F"/>
    <w:rsid w:val="00F0558A"/>
    <w:rsid w:val="00F07CEE"/>
    <w:rsid w:val="00F1128B"/>
    <w:rsid w:val="00F12F83"/>
    <w:rsid w:val="00F26A0E"/>
    <w:rsid w:val="00F37A1D"/>
    <w:rsid w:val="00F45F8B"/>
    <w:rsid w:val="00F47F0E"/>
    <w:rsid w:val="00F53CA5"/>
    <w:rsid w:val="00F54B62"/>
    <w:rsid w:val="00F643DC"/>
    <w:rsid w:val="00F710BC"/>
    <w:rsid w:val="00F82654"/>
    <w:rsid w:val="00FB2262"/>
    <w:rsid w:val="00FC2E7D"/>
    <w:rsid w:val="00FD49B2"/>
    <w:rsid w:val="00FE1450"/>
    <w:rsid w:val="00FE2C34"/>
    <w:rsid w:val="00FE5427"/>
    <w:rsid w:val="00FF4039"/>
    <w:rsid w:val="00FF67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67D1"/>
    <w:pPr>
      <w:spacing w:after="200" w:line="276" w:lineRule="auto"/>
    </w:pPr>
    <w:rPr>
      <w:rFonts w:eastAsia="Times New Roman"/>
      <w:sz w:val="22"/>
      <w:szCs w:val="22"/>
      <w:lang w:eastAsia="en-US"/>
    </w:rPr>
  </w:style>
  <w:style w:type="paragraph" w:styleId="Nadpis1">
    <w:name w:val="heading 1"/>
    <w:basedOn w:val="Normln"/>
    <w:next w:val="Normln"/>
    <w:link w:val="Nadpis1Char"/>
    <w:uiPriority w:val="99"/>
    <w:qFormat/>
    <w:locked/>
    <w:rsid w:val="00046103"/>
    <w:pPr>
      <w:keepNext/>
      <w:keepLines/>
      <w:spacing w:before="480" w:after="0"/>
      <w:outlineLvl w:val="0"/>
    </w:pPr>
    <w:rPr>
      <w:rFonts w:ascii="Arial" w:hAnsi="Arial"/>
      <w:bCs/>
      <w:color w:val="365F91"/>
      <w:sz w:val="28"/>
      <w:szCs w:val="28"/>
    </w:rPr>
  </w:style>
  <w:style w:type="paragraph" w:styleId="Nadpis2">
    <w:name w:val="heading 2"/>
    <w:basedOn w:val="Normln"/>
    <w:next w:val="Normln"/>
    <w:link w:val="Nadpis2Char"/>
    <w:uiPriority w:val="99"/>
    <w:qFormat/>
    <w:locked/>
    <w:rsid w:val="00046103"/>
    <w:pPr>
      <w:keepNext/>
      <w:keepLines/>
      <w:spacing w:before="200" w:after="0"/>
      <w:outlineLvl w:val="1"/>
    </w:pPr>
    <w:rPr>
      <w:rFonts w:ascii="Arial" w:hAnsi="Arial"/>
      <w:bCs/>
      <w:color w:val="4F81BD"/>
      <w:sz w:val="26"/>
      <w:szCs w:val="26"/>
    </w:rPr>
  </w:style>
  <w:style w:type="paragraph" w:styleId="Nadpis3">
    <w:name w:val="heading 3"/>
    <w:basedOn w:val="Normln"/>
    <w:next w:val="Normln"/>
    <w:link w:val="Nadpis3Char"/>
    <w:uiPriority w:val="99"/>
    <w:qFormat/>
    <w:locked/>
    <w:rsid w:val="00046103"/>
    <w:pPr>
      <w:keepNext/>
      <w:keepLines/>
      <w:spacing w:before="200" w:after="0"/>
      <w:outlineLvl w:val="2"/>
    </w:pPr>
    <w:rPr>
      <w:rFonts w:ascii="Arial" w:hAnsi="Arial"/>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046103"/>
    <w:rPr>
      <w:rFonts w:ascii="Arial" w:hAnsi="Arial" w:cs="Times New Roman"/>
      <w:bCs/>
      <w:color w:val="365F91"/>
      <w:sz w:val="28"/>
      <w:szCs w:val="28"/>
      <w:lang w:eastAsia="en-US"/>
    </w:rPr>
  </w:style>
  <w:style w:type="character" w:customStyle="1" w:styleId="Nadpis2Char">
    <w:name w:val="Nadpis 2 Char"/>
    <w:link w:val="Nadpis2"/>
    <w:uiPriority w:val="99"/>
    <w:locked/>
    <w:rsid w:val="00046103"/>
    <w:rPr>
      <w:rFonts w:ascii="Arial" w:hAnsi="Arial" w:cs="Times New Roman"/>
      <w:bCs/>
      <w:color w:val="4F81BD"/>
      <w:sz w:val="26"/>
      <w:szCs w:val="26"/>
      <w:lang w:eastAsia="en-US"/>
    </w:rPr>
  </w:style>
  <w:style w:type="character" w:customStyle="1" w:styleId="Nadpis3Char">
    <w:name w:val="Nadpis 3 Char"/>
    <w:link w:val="Nadpis3"/>
    <w:uiPriority w:val="99"/>
    <w:semiHidden/>
    <w:locked/>
    <w:rsid w:val="00046103"/>
    <w:rPr>
      <w:rFonts w:ascii="Arial" w:hAnsi="Arial" w:cs="Times New Roman"/>
      <w:bCs/>
      <w:color w:val="4F81BD"/>
      <w:sz w:val="22"/>
      <w:szCs w:val="22"/>
      <w:lang w:eastAsia="en-US"/>
    </w:rPr>
  </w:style>
  <w:style w:type="paragraph" w:customStyle="1" w:styleId="Odstavecseseznamem1">
    <w:name w:val="Odstavec se seznamem1"/>
    <w:basedOn w:val="Normln"/>
    <w:uiPriority w:val="99"/>
    <w:rsid w:val="00FF67D1"/>
    <w:pPr>
      <w:ind w:left="720"/>
      <w:contextualSpacing/>
    </w:pPr>
  </w:style>
  <w:style w:type="character" w:styleId="Odkaznakoment">
    <w:name w:val="annotation reference"/>
    <w:uiPriority w:val="99"/>
    <w:semiHidden/>
    <w:rsid w:val="00FF67D1"/>
    <w:rPr>
      <w:rFonts w:cs="Times New Roman"/>
      <w:sz w:val="16"/>
      <w:szCs w:val="16"/>
    </w:rPr>
  </w:style>
  <w:style w:type="paragraph" w:styleId="Textkomente">
    <w:name w:val="annotation text"/>
    <w:basedOn w:val="Normln"/>
    <w:link w:val="TextkomenteChar"/>
    <w:uiPriority w:val="99"/>
    <w:semiHidden/>
    <w:rsid w:val="00FF67D1"/>
    <w:pPr>
      <w:spacing w:line="240" w:lineRule="auto"/>
    </w:pPr>
    <w:rPr>
      <w:sz w:val="20"/>
      <w:szCs w:val="20"/>
    </w:rPr>
  </w:style>
  <w:style w:type="character" w:customStyle="1" w:styleId="TextkomenteChar">
    <w:name w:val="Text komentáře Char"/>
    <w:link w:val="Textkomente"/>
    <w:uiPriority w:val="99"/>
    <w:semiHidden/>
    <w:locked/>
    <w:rsid w:val="00FF67D1"/>
    <w:rPr>
      <w:rFonts w:cs="Times New Roman"/>
      <w:sz w:val="20"/>
      <w:szCs w:val="20"/>
    </w:rPr>
  </w:style>
  <w:style w:type="paragraph" w:styleId="Pedmtkomente">
    <w:name w:val="annotation subject"/>
    <w:basedOn w:val="Textkomente"/>
    <w:next w:val="Textkomente"/>
    <w:link w:val="PedmtkomenteChar"/>
    <w:uiPriority w:val="99"/>
    <w:semiHidden/>
    <w:rsid w:val="00FF67D1"/>
    <w:rPr>
      <w:b/>
      <w:bCs/>
    </w:rPr>
  </w:style>
  <w:style w:type="character" w:customStyle="1" w:styleId="PedmtkomenteChar">
    <w:name w:val="Předmět komentáře Char"/>
    <w:link w:val="Pedmtkomente"/>
    <w:uiPriority w:val="99"/>
    <w:semiHidden/>
    <w:locked/>
    <w:rsid w:val="00FF67D1"/>
    <w:rPr>
      <w:rFonts w:cs="Times New Roman"/>
      <w:b/>
      <w:bCs/>
      <w:sz w:val="20"/>
      <w:szCs w:val="20"/>
    </w:rPr>
  </w:style>
  <w:style w:type="paragraph" w:styleId="Textbubliny">
    <w:name w:val="Balloon Text"/>
    <w:basedOn w:val="Normln"/>
    <w:link w:val="TextbublinyChar"/>
    <w:uiPriority w:val="99"/>
    <w:semiHidden/>
    <w:rsid w:val="00FF67D1"/>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FF67D1"/>
    <w:rPr>
      <w:rFonts w:ascii="Tahoma" w:hAnsi="Tahoma" w:cs="Tahoma"/>
      <w:sz w:val="16"/>
      <w:szCs w:val="16"/>
    </w:rPr>
  </w:style>
  <w:style w:type="character" w:styleId="Hypertextovodkaz">
    <w:name w:val="Hyperlink"/>
    <w:uiPriority w:val="99"/>
    <w:rsid w:val="00FF67D1"/>
    <w:rPr>
      <w:rFonts w:cs="Times New Roman"/>
      <w:color w:val="0000FF"/>
      <w:u w:val="single"/>
    </w:rPr>
  </w:style>
  <w:style w:type="table" w:styleId="Klasicktabulka3">
    <w:name w:val="Table Classic 3"/>
    <w:basedOn w:val="Normlntabulka"/>
    <w:uiPriority w:val="99"/>
    <w:rsid w:val="0059245D"/>
    <w:pPr>
      <w:spacing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Svtlstnovnzvraznn11">
    <w:name w:val="Světlé stínování – zvýraznění 11"/>
    <w:uiPriority w:val="99"/>
    <w:rsid w:val="0059245D"/>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katabulky6">
    <w:name w:val="Table Grid 6"/>
    <w:basedOn w:val="Normlntabulka"/>
    <w:uiPriority w:val="99"/>
    <w:rsid w:val="0059245D"/>
    <w:pPr>
      <w:spacing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Jednoduchtabulka3">
    <w:name w:val="Table Simple 3"/>
    <w:basedOn w:val="Normlntabulka"/>
    <w:uiPriority w:val="99"/>
    <w:rsid w:val="003A3042"/>
    <w:pPr>
      <w:spacing w:after="200" w:line="276" w:lineRule="auto"/>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Normlnweb">
    <w:name w:val="Normal (Web)"/>
    <w:basedOn w:val="Normln"/>
    <w:uiPriority w:val="99"/>
    <w:rsid w:val="00947753"/>
    <w:pPr>
      <w:spacing w:before="100" w:beforeAutospacing="1" w:after="100" w:afterAutospacing="1" w:line="240" w:lineRule="auto"/>
    </w:pPr>
    <w:rPr>
      <w:rFonts w:ascii="Times New Roman" w:hAnsi="Times New Roman"/>
      <w:sz w:val="24"/>
      <w:szCs w:val="24"/>
      <w:lang w:eastAsia="cs-CZ"/>
    </w:rPr>
  </w:style>
  <w:style w:type="character" w:styleId="Siln">
    <w:name w:val="Strong"/>
    <w:uiPriority w:val="22"/>
    <w:qFormat/>
    <w:locked/>
    <w:rsid w:val="00947753"/>
    <w:rPr>
      <w:rFonts w:cs="Times New Roman"/>
      <w:b/>
      <w:bCs/>
    </w:rPr>
  </w:style>
  <w:style w:type="paragraph" w:styleId="Zhlav">
    <w:name w:val="header"/>
    <w:basedOn w:val="Normln"/>
    <w:link w:val="ZhlavChar"/>
    <w:uiPriority w:val="99"/>
    <w:rsid w:val="002B6A3D"/>
    <w:pPr>
      <w:tabs>
        <w:tab w:val="center" w:pos="4536"/>
        <w:tab w:val="right" w:pos="9072"/>
      </w:tabs>
      <w:spacing w:after="0" w:line="240" w:lineRule="auto"/>
    </w:pPr>
  </w:style>
  <w:style w:type="character" w:customStyle="1" w:styleId="ZhlavChar">
    <w:name w:val="Záhlaví Char"/>
    <w:link w:val="Zhlav"/>
    <w:uiPriority w:val="99"/>
    <w:locked/>
    <w:rsid w:val="002B6A3D"/>
    <w:rPr>
      <w:rFonts w:eastAsia="Times New Roman" w:cs="Times New Roman"/>
      <w:sz w:val="22"/>
      <w:szCs w:val="22"/>
      <w:lang w:eastAsia="en-US"/>
    </w:rPr>
  </w:style>
  <w:style w:type="paragraph" w:styleId="Zpat">
    <w:name w:val="footer"/>
    <w:basedOn w:val="Normln"/>
    <w:link w:val="ZpatChar"/>
    <w:uiPriority w:val="99"/>
    <w:rsid w:val="002B6A3D"/>
    <w:pPr>
      <w:tabs>
        <w:tab w:val="center" w:pos="4536"/>
        <w:tab w:val="right" w:pos="9072"/>
      </w:tabs>
      <w:spacing w:after="0" w:line="240" w:lineRule="auto"/>
    </w:pPr>
  </w:style>
  <w:style w:type="character" w:customStyle="1" w:styleId="ZpatChar">
    <w:name w:val="Zápatí Char"/>
    <w:link w:val="Zpat"/>
    <w:uiPriority w:val="99"/>
    <w:locked/>
    <w:rsid w:val="002B6A3D"/>
    <w:rPr>
      <w:rFonts w:eastAsia="Times New Roman" w:cs="Times New Roman"/>
      <w:sz w:val="22"/>
      <w:szCs w:val="22"/>
      <w:lang w:eastAsia="en-US"/>
    </w:rPr>
  </w:style>
  <w:style w:type="paragraph" w:styleId="Odstavecseseznamem">
    <w:name w:val="List Paragraph"/>
    <w:basedOn w:val="Normln"/>
    <w:uiPriority w:val="99"/>
    <w:qFormat/>
    <w:rsid w:val="00941951"/>
    <w:pPr>
      <w:ind w:left="720"/>
      <w:contextualSpacing/>
    </w:pPr>
  </w:style>
  <w:style w:type="paragraph" w:styleId="Nzev">
    <w:name w:val="Title"/>
    <w:basedOn w:val="Normln"/>
    <w:next w:val="Normln"/>
    <w:link w:val="NzevChar"/>
    <w:uiPriority w:val="99"/>
    <w:qFormat/>
    <w:locked/>
    <w:rsid w:val="00D86D67"/>
    <w:pPr>
      <w:pBdr>
        <w:bottom w:val="single" w:sz="8" w:space="4" w:color="4F81BD"/>
      </w:pBdr>
      <w:spacing w:after="300" w:line="240" w:lineRule="auto"/>
      <w:contextualSpacing/>
    </w:pPr>
    <w:rPr>
      <w:rFonts w:ascii="Arial" w:hAnsi="Arial"/>
      <w:color w:val="17365D"/>
      <w:spacing w:val="5"/>
      <w:kern w:val="28"/>
      <w:sz w:val="52"/>
      <w:szCs w:val="52"/>
    </w:rPr>
  </w:style>
  <w:style w:type="character" w:customStyle="1" w:styleId="NzevChar">
    <w:name w:val="Název Char"/>
    <w:link w:val="Nzev"/>
    <w:uiPriority w:val="99"/>
    <w:locked/>
    <w:rsid w:val="00D86D67"/>
    <w:rPr>
      <w:rFonts w:ascii="Arial" w:hAnsi="Arial" w:cs="Times New Roman"/>
      <w:color w:val="17365D"/>
      <w:spacing w:val="5"/>
      <w:kern w:val="28"/>
      <w:sz w:val="52"/>
      <w:szCs w:val="52"/>
      <w:lang w:eastAsia="en-US"/>
    </w:rPr>
  </w:style>
  <w:style w:type="paragraph" w:styleId="Zkladntext">
    <w:name w:val="Body Text"/>
    <w:basedOn w:val="Normln"/>
    <w:link w:val="ZkladntextChar"/>
    <w:uiPriority w:val="99"/>
    <w:rsid w:val="009D2736"/>
    <w:pPr>
      <w:spacing w:after="0" w:line="240" w:lineRule="auto"/>
    </w:pPr>
    <w:rPr>
      <w:rFonts w:ascii="Arial" w:eastAsia="Calibri" w:hAnsi="Arial"/>
      <w:sz w:val="20"/>
      <w:szCs w:val="20"/>
      <w:lang w:eastAsia="cs-CZ"/>
    </w:rPr>
  </w:style>
  <w:style w:type="character" w:customStyle="1" w:styleId="BodyTextChar">
    <w:name w:val="Body Text Char"/>
    <w:uiPriority w:val="99"/>
    <w:semiHidden/>
    <w:locked/>
    <w:rsid w:val="00EC2B70"/>
    <w:rPr>
      <w:rFonts w:eastAsia="Times New Roman" w:cs="Times New Roman"/>
      <w:lang w:eastAsia="en-US"/>
    </w:rPr>
  </w:style>
  <w:style w:type="character" w:customStyle="1" w:styleId="ZkladntextChar">
    <w:name w:val="Základní text Char"/>
    <w:link w:val="Zkladntext"/>
    <w:uiPriority w:val="99"/>
    <w:locked/>
    <w:rsid w:val="009D2736"/>
    <w:rPr>
      <w:rFonts w:ascii="Arial" w:hAnsi="Arial"/>
    </w:rPr>
  </w:style>
  <w:style w:type="character" w:styleId="slostrnky">
    <w:name w:val="page number"/>
    <w:uiPriority w:val="99"/>
    <w:rsid w:val="009D2736"/>
    <w:rPr>
      <w:rFonts w:cs="Times New Roman"/>
    </w:rPr>
  </w:style>
  <w:style w:type="paragraph" w:styleId="Rozloendokumentu">
    <w:name w:val="Document Map"/>
    <w:basedOn w:val="Normln"/>
    <w:link w:val="RozloendokumentuChar"/>
    <w:uiPriority w:val="99"/>
    <w:semiHidden/>
    <w:rsid w:val="007314F8"/>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B63908"/>
    <w:rPr>
      <w:rFonts w:ascii="Times New Roman" w:hAnsi="Times New Roman" w:cs="Times New Roman"/>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67D1"/>
    <w:pPr>
      <w:spacing w:after="200" w:line="276" w:lineRule="auto"/>
    </w:pPr>
    <w:rPr>
      <w:rFonts w:eastAsia="Times New Roman"/>
      <w:sz w:val="22"/>
      <w:szCs w:val="22"/>
      <w:lang w:eastAsia="en-US"/>
    </w:rPr>
  </w:style>
  <w:style w:type="paragraph" w:styleId="Nadpis1">
    <w:name w:val="heading 1"/>
    <w:basedOn w:val="Normln"/>
    <w:next w:val="Normln"/>
    <w:link w:val="Nadpis1Char"/>
    <w:uiPriority w:val="99"/>
    <w:qFormat/>
    <w:locked/>
    <w:rsid w:val="00046103"/>
    <w:pPr>
      <w:keepNext/>
      <w:keepLines/>
      <w:spacing w:before="480" w:after="0"/>
      <w:outlineLvl w:val="0"/>
    </w:pPr>
    <w:rPr>
      <w:rFonts w:ascii="Arial" w:hAnsi="Arial"/>
      <w:bCs/>
      <w:color w:val="365F91"/>
      <w:sz w:val="28"/>
      <w:szCs w:val="28"/>
    </w:rPr>
  </w:style>
  <w:style w:type="paragraph" w:styleId="Nadpis2">
    <w:name w:val="heading 2"/>
    <w:basedOn w:val="Normln"/>
    <w:next w:val="Normln"/>
    <w:link w:val="Nadpis2Char"/>
    <w:uiPriority w:val="99"/>
    <w:qFormat/>
    <w:locked/>
    <w:rsid w:val="00046103"/>
    <w:pPr>
      <w:keepNext/>
      <w:keepLines/>
      <w:spacing w:before="200" w:after="0"/>
      <w:outlineLvl w:val="1"/>
    </w:pPr>
    <w:rPr>
      <w:rFonts w:ascii="Arial" w:hAnsi="Arial"/>
      <w:bCs/>
      <w:color w:val="4F81BD"/>
      <w:sz w:val="26"/>
      <w:szCs w:val="26"/>
    </w:rPr>
  </w:style>
  <w:style w:type="paragraph" w:styleId="Nadpis3">
    <w:name w:val="heading 3"/>
    <w:basedOn w:val="Normln"/>
    <w:next w:val="Normln"/>
    <w:link w:val="Nadpis3Char"/>
    <w:uiPriority w:val="99"/>
    <w:qFormat/>
    <w:locked/>
    <w:rsid w:val="00046103"/>
    <w:pPr>
      <w:keepNext/>
      <w:keepLines/>
      <w:spacing w:before="200" w:after="0"/>
      <w:outlineLvl w:val="2"/>
    </w:pPr>
    <w:rPr>
      <w:rFonts w:ascii="Arial" w:hAnsi="Arial"/>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046103"/>
    <w:rPr>
      <w:rFonts w:ascii="Arial" w:hAnsi="Arial" w:cs="Times New Roman"/>
      <w:bCs/>
      <w:color w:val="365F91"/>
      <w:sz w:val="28"/>
      <w:szCs w:val="28"/>
      <w:lang w:eastAsia="en-US"/>
    </w:rPr>
  </w:style>
  <w:style w:type="character" w:customStyle="1" w:styleId="Nadpis2Char">
    <w:name w:val="Nadpis 2 Char"/>
    <w:link w:val="Nadpis2"/>
    <w:uiPriority w:val="99"/>
    <w:locked/>
    <w:rsid w:val="00046103"/>
    <w:rPr>
      <w:rFonts w:ascii="Arial" w:hAnsi="Arial" w:cs="Times New Roman"/>
      <w:bCs/>
      <w:color w:val="4F81BD"/>
      <w:sz w:val="26"/>
      <w:szCs w:val="26"/>
      <w:lang w:eastAsia="en-US"/>
    </w:rPr>
  </w:style>
  <w:style w:type="character" w:customStyle="1" w:styleId="Nadpis3Char">
    <w:name w:val="Nadpis 3 Char"/>
    <w:link w:val="Nadpis3"/>
    <w:uiPriority w:val="99"/>
    <w:semiHidden/>
    <w:locked/>
    <w:rsid w:val="00046103"/>
    <w:rPr>
      <w:rFonts w:ascii="Arial" w:hAnsi="Arial" w:cs="Times New Roman"/>
      <w:bCs/>
      <w:color w:val="4F81BD"/>
      <w:sz w:val="22"/>
      <w:szCs w:val="22"/>
      <w:lang w:eastAsia="en-US"/>
    </w:rPr>
  </w:style>
  <w:style w:type="paragraph" w:customStyle="1" w:styleId="Odstavecseseznamem1">
    <w:name w:val="Odstavec se seznamem1"/>
    <w:basedOn w:val="Normln"/>
    <w:uiPriority w:val="99"/>
    <w:rsid w:val="00FF67D1"/>
    <w:pPr>
      <w:ind w:left="720"/>
      <w:contextualSpacing/>
    </w:pPr>
  </w:style>
  <w:style w:type="character" w:styleId="Odkaznakoment">
    <w:name w:val="annotation reference"/>
    <w:uiPriority w:val="99"/>
    <w:semiHidden/>
    <w:rsid w:val="00FF67D1"/>
    <w:rPr>
      <w:rFonts w:cs="Times New Roman"/>
      <w:sz w:val="16"/>
      <w:szCs w:val="16"/>
    </w:rPr>
  </w:style>
  <w:style w:type="paragraph" w:styleId="Textkomente">
    <w:name w:val="annotation text"/>
    <w:basedOn w:val="Normln"/>
    <w:link w:val="TextkomenteChar"/>
    <w:uiPriority w:val="99"/>
    <w:semiHidden/>
    <w:rsid w:val="00FF67D1"/>
    <w:pPr>
      <w:spacing w:line="240" w:lineRule="auto"/>
    </w:pPr>
    <w:rPr>
      <w:sz w:val="20"/>
      <w:szCs w:val="20"/>
    </w:rPr>
  </w:style>
  <w:style w:type="character" w:customStyle="1" w:styleId="TextkomenteChar">
    <w:name w:val="Text komentáře Char"/>
    <w:link w:val="Textkomente"/>
    <w:uiPriority w:val="99"/>
    <w:semiHidden/>
    <w:locked/>
    <w:rsid w:val="00FF67D1"/>
    <w:rPr>
      <w:rFonts w:cs="Times New Roman"/>
      <w:sz w:val="20"/>
      <w:szCs w:val="20"/>
    </w:rPr>
  </w:style>
  <w:style w:type="paragraph" w:styleId="Pedmtkomente">
    <w:name w:val="annotation subject"/>
    <w:basedOn w:val="Textkomente"/>
    <w:next w:val="Textkomente"/>
    <w:link w:val="PedmtkomenteChar"/>
    <w:uiPriority w:val="99"/>
    <w:semiHidden/>
    <w:rsid w:val="00FF67D1"/>
    <w:rPr>
      <w:b/>
      <w:bCs/>
    </w:rPr>
  </w:style>
  <w:style w:type="character" w:customStyle="1" w:styleId="PedmtkomenteChar">
    <w:name w:val="Předmět komentáře Char"/>
    <w:link w:val="Pedmtkomente"/>
    <w:uiPriority w:val="99"/>
    <w:semiHidden/>
    <w:locked/>
    <w:rsid w:val="00FF67D1"/>
    <w:rPr>
      <w:rFonts w:cs="Times New Roman"/>
      <w:b/>
      <w:bCs/>
      <w:sz w:val="20"/>
      <w:szCs w:val="20"/>
    </w:rPr>
  </w:style>
  <w:style w:type="paragraph" w:styleId="Textbubliny">
    <w:name w:val="Balloon Text"/>
    <w:basedOn w:val="Normln"/>
    <w:link w:val="TextbublinyChar"/>
    <w:uiPriority w:val="99"/>
    <w:semiHidden/>
    <w:rsid w:val="00FF67D1"/>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FF67D1"/>
    <w:rPr>
      <w:rFonts w:ascii="Tahoma" w:hAnsi="Tahoma" w:cs="Tahoma"/>
      <w:sz w:val="16"/>
      <w:szCs w:val="16"/>
    </w:rPr>
  </w:style>
  <w:style w:type="character" w:styleId="Hypertextovodkaz">
    <w:name w:val="Hyperlink"/>
    <w:uiPriority w:val="99"/>
    <w:rsid w:val="00FF67D1"/>
    <w:rPr>
      <w:rFonts w:cs="Times New Roman"/>
      <w:color w:val="0000FF"/>
      <w:u w:val="single"/>
    </w:rPr>
  </w:style>
  <w:style w:type="table" w:styleId="Klasicktabulka3">
    <w:name w:val="Table Classic 3"/>
    <w:basedOn w:val="Normlntabulka"/>
    <w:uiPriority w:val="99"/>
    <w:rsid w:val="0059245D"/>
    <w:pPr>
      <w:spacing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Svtlstnovnzvraznn11">
    <w:name w:val="Světlé stínování – zvýraznění 11"/>
    <w:uiPriority w:val="99"/>
    <w:rsid w:val="0059245D"/>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katabulky6">
    <w:name w:val="Table Grid 6"/>
    <w:basedOn w:val="Normlntabulka"/>
    <w:uiPriority w:val="99"/>
    <w:rsid w:val="0059245D"/>
    <w:pPr>
      <w:spacing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Jednoduchtabulka3">
    <w:name w:val="Table Simple 3"/>
    <w:basedOn w:val="Normlntabulka"/>
    <w:uiPriority w:val="99"/>
    <w:rsid w:val="003A3042"/>
    <w:pPr>
      <w:spacing w:after="200" w:line="276" w:lineRule="auto"/>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Normlnweb">
    <w:name w:val="Normal (Web)"/>
    <w:basedOn w:val="Normln"/>
    <w:uiPriority w:val="99"/>
    <w:rsid w:val="00947753"/>
    <w:pPr>
      <w:spacing w:before="100" w:beforeAutospacing="1" w:after="100" w:afterAutospacing="1" w:line="240" w:lineRule="auto"/>
    </w:pPr>
    <w:rPr>
      <w:rFonts w:ascii="Times New Roman" w:hAnsi="Times New Roman"/>
      <w:sz w:val="24"/>
      <w:szCs w:val="24"/>
      <w:lang w:eastAsia="cs-CZ"/>
    </w:rPr>
  </w:style>
  <w:style w:type="character" w:styleId="Siln">
    <w:name w:val="Strong"/>
    <w:uiPriority w:val="22"/>
    <w:qFormat/>
    <w:locked/>
    <w:rsid w:val="00947753"/>
    <w:rPr>
      <w:rFonts w:cs="Times New Roman"/>
      <w:b/>
      <w:bCs/>
    </w:rPr>
  </w:style>
  <w:style w:type="paragraph" w:styleId="Zhlav">
    <w:name w:val="header"/>
    <w:basedOn w:val="Normln"/>
    <w:link w:val="ZhlavChar"/>
    <w:uiPriority w:val="99"/>
    <w:rsid w:val="002B6A3D"/>
    <w:pPr>
      <w:tabs>
        <w:tab w:val="center" w:pos="4536"/>
        <w:tab w:val="right" w:pos="9072"/>
      </w:tabs>
      <w:spacing w:after="0" w:line="240" w:lineRule="auto"/>
    </w:pPr>
  </w:style>
  <w:style w:type="character" w:customStyle="1" w:styleId="ZhlavChar">
    <w:name w:val="Záhlaví Char"/>
    <w:link w:val="Zhlav"/>
    <w:uiPriority w:val="99"/>
    <w:locked/>
    <w:rsid w:val="002B6A3D"/>
    <w:rPr>
      <w:rFonts w:eastAsia="Times New Roman" w:cs="Times New Roman"/>
      <w:sz w:val="22"/>
      <w:szCs w:val="22"/>
      <w:lang w:eastAsia="en-US"/>
    </w:rPr>
  </w:style>
  <w:style w:type="paragraph" w:styleId="Zpat">
    <w:name w:val="footer"/>
    <w:basedOn w:val="Normln"/>
    <w:link w:val="ZpatChar"/>
    <w:uiPriority w:val="99"/>
    <w:rsid w:val="002B6A3D"/>
    <w:pPr>
      <w:tabs>
        <w:tab w:val="center" w:pos="4536"/>
        <w:tab w:val="right" w:pos="9072"/>
      </w:tabs>
      <w:spacing w:after="0" w:line="240" w:lineRule="auto"/>
    </w:pPr>
  </w:style>
  <w:style w:type="character" w:customStyle="1" w:styleId="ZpatChar">
    <w:name w:val="Zápatí Char"/>
    <w:link w:val="Zpat"/>
    <w:uiPriority w:val="99"/>
    <w:locked/>
    <w:rsid w:val="002B6A3D"/>
    <w:rPr>
      <w:rFonts w:eastAsia="Times New Roman" w:cs="Times New Roman"/>
      <w:sz w:val="22"/>
      <w:szCs w:val="22"/>
      <w:lang w:eastAsia="en-US"/>
    </w:rPr>
  </w:style>
  <w:style w:type="paragraph" w:styleId="Odstavecseseznamem">
    <w:name w:val="List Paragraph"/>
    <w:basedOn w:val="Normln"/>
    <w:uiPriority w:val="99"/>
    <w:qFormat/>
    <w:rsid w:val="00941951"/>
    <w:pPr>
      <w:ind w:left="720"/>
      <w:contextualSpacing/>
    </w:pPr>
  </w:style>
  <w:style w:type="paragraph" w:styleId="Nzev">
    <w:name w:val="Title"/>
    <w:basedOn w:val="Normln"/>
    <w:next w:val="Normln"/>
    <w:link w:val="NzevChar"/>
    <w:uiPriority w:val="99"/>
    <w:qFormat/>
    <w:locked/>
    <w:rsid w:val="00D86D67"/>
    <w:pPr>
      <w:pBdr>
        <w:bottom w:val="single" w:sz="8" w:space="4" w:color="4F81BD"/>
      </w:pBdr>
      <w:spacing w:after="300" w:line="240" w:lineRule="auto"/>
      <w:contextualSpacing/>
    </w:pPr>
    <w:rPr>
      <w:rFonts w:ascii="Arial" w:hAnsi="Arial"/>
      <w:color w:val="17365D"/>
      <w:spacing w:val="5"/>
      <w:kern w:val="28"/>
      <w:sz w:val="52"/>
      <w:szCs w:val="52"/>
    </w:rPr>
  </w:style>
  <w:style w:type="character" w:customStyle="1" w:styleId="NzevChar">
    <w:name w:val="Název Char"/>
    <w:link w:val="Nzev"/>
    <w:uiPriority w:val="99"/>
    <w:locked/>
    <w:rsid w:val="00D86D67"/>
    <w:rPr>
      <w:rFonts w:ascii="Arial" w:hAnsi="Arial" w:cs="Times New Roman"/>
      <w:color w:val="17365D"/>
      <w:spacing w:val="5"/>
      <w:kern w:val="28"/>
      <w:sz w:val="52"/>
      <w:szCs w:val="52"/>
      <w:lang w:eastAsia="en-US"/>
    </w:rPr>
  </w:style>
  <w:style w:type="paragraph" w:styleId="Zkladntext">
    <w:name w:val="Body Text"/>
    <w:basedOn w:val="Normln"/>
    <w:link w:val="ZkladntextChar"/>
    <w:uiPriority w:val="99"/>
    <w:rsid w:val="009D2736"/>
    <w:pPr>
      <w:spacing w:after="0" w:line="240" w:lineRule="auto"/>
    </w:pPr>
    <w:rPr>
      <w:rFonts w:ascii="Arial" w:eastAsia="Calibri" w:hAnsi="Arial"/>
      <w:sz w:val="20"/>
      <w:szCs w:val="20"/>
      <w:lang w:eastAsia="cs-CZ"/>
    </w:rPr>
  </w:style>
  <w:style w:type="character" w:customStyle="1" w:styleId="BodyTextChar">
    <w:name w:val="Body Text Char"/>
    <w:uiPriority w:val="99"/>
    <w:semiHidden/>
    <w:locked/>
    <w:rsid w:val="00EC2B70"/>
    <w:rPr>
      <w:rFonts w:eastAsia="Times New Roman" w:cs="Times New Roman"/>
      <w:lang w:eastAsia="en-US"/>
    </w:rPr>
  </w:style>
  <w:style w:type="character" w:customStyle="1" w:styleId="ZkladntextChar">
    <w:name w:val="Základní text Char"/>
    <w:link w:val="Zkladntext"/>
    <w:uiPriority w:val="99"/>
    <w:locked/>
    <w:rsid w:val="009D2736"/>
    <w:rPr>
      <w:rFonts w:ascii="Arial" w:hAnsi="Arial"/>
    </w:rPr>
  </w:style>
  <w:style w:type="character" w:styleId="slostrnky">
    <w:name w:val="page number"/>
    <w:uiPriority w:val="99"/>
    <w:rsid w:val="009D2736"/>
    <w:rPr>
      <w:rFonts w:cs="Times New Roman"/>
    </w:rPr>
  </w:style>
  <w:style w:type="paragraph" w:styleId="Rozloendokumentu">
    <w:name w:val="Document Map"/>
    <w:basedOn w:val="Normln"/>
    <w:link w:val="RozloendokumentuChar"/>
    <w:uiPriority w:val="99"/>
    <w:semiHidden/>
    <w:rsid w:val="007314F8"/>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B63908"/>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08767">
      <w:marLeft w:val="0"/>
      <w:marRight w:val="0"/>
      <w:marTop w:val="0"/>
      <w:marBottom w:val="0"/>
      <w:divBdr>
        <w:top w:val="none" w:sz="0" w:space="0" w:color="auto"/>
        <w:left w:val="none" w:sz="0" w:space="0" w:color="auto"/>
        <w:bottom w:val="none" w:sz="0" w:space="0" w:color="auto"/>
        <w:right w:val="none" w:sz="0" w:space="0" w:color="auto"/>
      </w:divBdr>
    </w:div>
    <w:div w:id="256208768">
      <w:marLeft w:val="0"/>
      <w:marRight w:val="0"/>
      <w:marTop w:val="0"/>
      <w:marBottom w:val="0"/>
      <w:divBdr>
        <w:top w:val="none" w:sz="0" w:space="0" w:color="auto"/>
        <w:left w:val="none" w:sz="0" w:space="0" w:color="auto"/>
        <w:bottom w:val="none" w:sz="0" w:space="0" w:color="auto"/>
        <w:right w:val="none" w:sz="0" w:space="0" w:color="auto"/>
      </w:divBdr>
    </w:div>
    <w:div w:id="256208769">
      <w:marLeft w:val="0"/>
      <w:marRight w:val="0"/>
      <w:marTop w:val="0"/>
      <w:marBottom w:val="0"/>
      <w:divBdr>
        <w:top w:val="none" w:sz="0" w:space="0" w:color="auto"/>
        <w:left w:val="none" w:sz="0" w:space="0" w:color="auto"/>
        <w:bottom w:val="none" w:sz="0" w:space="0" w:color="auto"/>
        <w:right w:val="none" w:sz="0" w:space="0" w:color="auto"/>
      </w:divBdr>
    </w:div>
    <w:div w:id="2562087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www.benefit-plus.cz&amp;sa=D&amp;sntz=1&amp;usg=AFQjCNH_2ykq-j4qxoTD8UuDcZQpDr4xAQ"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914</Words>
  <Characters>5396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ČS článek</vt:lpstr>
    </vt:vector>
  </TitlesOfParts>
  <Company/>
  <LinksUpToDate>false</LinksUpToDate>
  <CharactersWithSpaces>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ČS článek</dc:title>
  <dc:creator>Benefit Management</dc:creator>
  <cp:lastModifiedBy>musil</cp:lastModifiedBy>
  <cp:revision>8</cp:revision>
  <cp:lastPrinted>2016-08-30T07:31:00Z</cp:lastPrinted>
  <dcterms:created xsi:type="dcterms:W3CDTF">2016-08-30T07:22:00Z</dcterms:created>
  <dcterms:modified xsi:type="dcterms:W3CDTF">2016-08-30T07:31:00Z</dcterms:modified>
</cp:coreProperties>
</file>