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84E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84ED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Věroslav Ježek</w:t>
            </w:r>
          </w:p>
          <w:p w:rsidR="001F0477" w:rsidRPr="006F0BA2" w:rsidRDefault="00484E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 14</w:t>
            </w:r>
          </w:p>
          <w:p w:rsidR="001F0477" w:rsidRPr="006F0BA2" w:rsidRDefault="00484E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84EDC">
              <w:rPr>
                <w:rFonts w:ascii="Tahoma" w:hAnsi="Tahoma" w:cs="Tahoma"/>
                <w:bCs/>
                <w:noProof/>
                <w:sz w:val="22"/>
                <w:szCs w:val="22"/>
              </w:rPr>
              <w:t>60653515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84EDC">
              <w:rPr>
                <w:rFonts w:ascii="Tahoma" w:hAnsi="Tahoma" w:cs="Tahoma"/>
                <w:bCs/>
                <w:noProof/>
                <w:sz w:val="22"/>
                <w:szCs w:val="22"/>
              </w:rPr>
              <w:t>CZ6312291953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84EDC">
        <w:rPr>
          <w:rFonts w:ascii="Tahoma" w:hAnsi="Tahoma" w:cs="Tahoma"/>
          <w:noProof/>
          <w:sz w:val="28"/>
          <w:szCs w:val="28"/>
        </w:rPr>
        <w:t>406/25/7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84ED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Výměna nefunkční venkovní a vnitřní klimatizace LG ZŠ Povážská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84EDC" w:rsidP="00484ED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169 000,- Kč bez DPH</w:t>
            </w:r>
          </w:p>
        </w:tc>
      </w:tr>
    </w:tbl>
    <w:p w:rsidR="001F0477" w:rsidRPr="006F0BA2" w:rsidRDefault="00D0576D" w:rsidP="00484EDC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84EDC" w:rsidRPr="006F0BA2" w:rsidRDefault="00484ED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484ED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 xml:space="preserve">ýměnu nefunkční venkovní klimatizační jednotky LG za novou </w:t>
      </w:r>
      <w:r>
        <w:rPr>
          <w:rFonts w:ascii="Calibri" w:hAnsi="Calibri" w:cs="Calibri"/>
          <w:color w:val="000000"/>
          <w:sz w:val="22"/>
          <w:szCs w:val="22"/>
        </w:rPr>
        <w:t>LG KLO 513</w:t>
      </w:r>
      <w:r>
        <w:rPr>
          <w:rFonts w:ascii="Calibri" w:hAnsi="Calibri" w:cs="Calibri"/>
          <w:color w:val="000000"/>
          <w:sz w:val="22"/>
          <w:szCs w:val="22"/>
        </w:rPr>
        <w:t xml:space="preserve"> a výměnu nefunkční vnitřní klimatizační jednotky ZŠ Povážská. Výměna kabelov</w:t>
      </w:r>
      <w:r>
        <w:rPr>
          <w:rFonts w:ascii="Calibri" w:hAnsi="Calibri" w:cs="Calibri"/>
          <w:color w:val="000000"/>
          <w:sz w:val="22"/>
          <w:szCs w:val="22"/>
        </w:rPr>
        <w:t>ých</w:t>
      </w:r>
      <w:r>
        <w:rPr>
          <w:rFonts w:ascii="Calibri" w:hAnsi="Calibri" w:cs="Calibri"/>
          <w:color w:val="000000"/>
          <w:sz w:val="22"/>
          <w:szCs w:val="22"/>
        </w:rPr>
        <w:t xml:space="preserve"> rozvodu a izolace. Montáž venkovní klimatizace bude provedena z plošiny.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84EDC">
        <w:rPr>
          <w:rFonts w:ascii="Tahoma" w:hAnsi="Tahoma" w:cs="Tahoma"/>
          <w:noProof/>
          <w:sz w:val="20"/>
          <w:szCs w:val="20"/>
        </w:rPr>
        <w:t>30. 11. 2025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84ED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84ED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484EDC" w:rsidRDefault="00484EDC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484EDC" w:rsidRDefault="00484EDC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E7D" w:rsidRDefault="00C76E7D">
      <w:r>
        <w:separator/>
      </w:r>
    </w:p>
  </w:endnote>
  <w:endnote w:type="continuationSeparator" w:id="0">
    <w:p w:rsidR="00C76E7D" w:rsidRDefault="00C7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E7D" w:rsidRDefault="00C76E7D">
      <w:r>
        <w:separator/>
      </w:r>
    </w:p>
  </w:footnote>
  <w:footnote w:type="continuationSeparator" w:id="0">
    <w:p w:rsidR="00C76E7D" w:rsidRDefault="00C7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C"/>
    <w:rsid w:val="001A6E76"/>
    <w:rsid w:val="001F0477"/>
    <w:rsid w:val="00351E8F"/>
    <w:rsid w:val="003D76AD"/>
    <w:rsid w:val="003E4984"/>
    <w:rsid w:val="00447743"/>
    <w:rsid w:val="00484EDC"/>
    <w:rsid w:val="004E446F"/>
    <w:rsid w:val="006B4B5A"/>
    <w:rsid w:val="006F0BA2"/>
    <w:rsid w:val="008B64A3"/>
    <w:rsid w:val="009A5745"/>
    <w:rsid w:val="00B00805"/>
    <w:rsid w:val="00B049CF"/>
    <w:rsid w:val="00B42472"/>
    <w:rsid w:val="00C76E7D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07A61"/>
  <w15:chartTrackingRefBased/>
  <w15:docId w15:val="{2E1CA7E7-96F4-4F7E-ACB8-F2B9C850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dcterms:created xsi:type="dcterms:W3CDTF">2025-10-16T12:30:00Z</dcterms:created>
  <dcterms:modified xsi:type="dcterms:W3CDTF">2025-10-16T12:33:00Z</dcterms:modified>
</cp:coreProperties>
</file>