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A6" w:rsidRPr="00FF35B3" w:rsidRDefault="003577A6" w:rsidP="008A1161">
      <w:pPr>
        <w:pStyle w:val="Zkladntext"/>
        <w:spacing w:before="120"/>
        <w:outlineLvl w:val="0"/>
        <w:rPr>
          <w:rFonts w:ascii="Calibri" w:hAnsi="Calibri" w:cs="Arial"/>
          <w:bCs/>
          <w:sz w:val="22"/>
          <w:szCs w:val="22"/>
        </w:rPr>
      </w:pPr>
      <w:r w:rsidRPr="003D1A0D">
        <w:rPr>
          <w:rFonts w:ascii="Calibri" w:hAnsi="Calibri" w:cs="Arial"/>
          <w:bCs/>
          <w:sz w:val="22"/>
          <w:szCs w:val="22"/>
        </w:rPr>
        <w:t xml:space="preserve">Číslo smlouvy kupujícího:  </w:t>
      </w:r>
      <w:r>
        <w:rPr>
          <w:rFonts w:ascii="Calibri" w:hAnsi="Calibri" w:cs="Arial"/>
          <w:bCs/>
          <w:sz w:val="22"/>
          <w:szCs w:val="22"/>
          <w:lang w:val="cs-CZ"/>
        </w:rPr>
        <w:t xml:space="preserve">              </w:t>
      </w:r>
      <w:r w:rsidRPr="003D1A0D">
        <w:rPr>
          <w:rFonts w:ascii="Calibri" w:hAnsi="Calibri" w:cs="Arial"/>
          <w:bCs/>
          <w:sz w:val="22"/>
          <w:szCs w:val="22"/>
        </w:rPr>
        <w:t xml:space="preserve">                                             Číslo smlouvy prodávajícího: </w:t>
      </w:r>
      <w:r>
        <w:rPr>
          <w:rFonts w:cs="Arial"/>
          <w:bCs/>
          <w:noProof/>
        </w:rPr>
        <w:t xml:space="preserve">     </w:t>
      </w:r>
    </w:p>
    <w:p w:rsidR="003577A6" w:rsidRPr="00FF35B3" w:rsidRDefault="003577A6" w:rsidP="008A1161">
      <w:pPr>
        <w:pStyle w:val="Zkladntext"/>
        <w:spacing w:before="120"/>
        <w:outlineLvl w:val="0"/>
        <w:rPr>
          <w:rFonts w:ascii="Calibri" w:hAnsi="Calibri" w:cs="Arial"/>
          <w:bCs/>
          <w:sz w:val="22"/>
          <w:szCs w:val="22"/>
        </w:rPr>
      </w:pPr>
    </w:p>
    <w:p w:rsidR="003577A6" w:rsidRPr="00F54485" w:rsidRDefault="003577A6" w:rsidP="008A1161">
      <w:pPr>
        <w:shd w:val="clear" w:color="auto" w:fill="FFFFFF"/>
        <w:spacing w:after="120"/>
        <w:jc w:val="center"/>
        <w:outlineLvl w:val="0"/>
        <w:rPr>
          <w:rFonts w:ascii="Calibri" w:hAnsi="Calibri" w:cs="Arial"/>
          <w:b/>
          <w:bCs/>
          <w:sz w:val="32"/>
        </w:rPr>
      </w:pPr>
      <w:r w:rsidRPr="00F54485">
        <w:rPr>
          <w:rFonts w:ascii="Calibri" w:hAnsi="Calibri" w:cs="Arial"/>
          <w:b/>
          <w:bCs/>
          <w:sz w:val="32"/>
        </w:rPr>
        <w:t>KUPNÍ SMLOUVA</w:t>
      </w:r>
    </w:p>
    <w:p w:rsidR="003577A6" w:rsidRPr="00FF35B3" w:rsidRDefault="003577A6" w:rsidP="008A1161">
      <w:pPr>
        <w:spacing w:after="120"/>
        <w:jc w:val="center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snapToGrid w:val="0"/>
        </w:rPr>
        <w:t xml:space="preserve">uzavřená v souladu s ustanovením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Calibri" w:hAnsi="Calibri" w:cs="Arial"/>
            <w:snapToGrid w:val="0"/>
          </w:rPr>
          <w:t>2079</w:t>
        </w:r>
        <w:r w:rsidRPr="00FF35B3">
          <w:rPr>
            <w:rFonts w:ascii="Calibri" w:hAnsi="Calibri" w:cs="Arial"/>
            <w:snapToGrid w:val="0"/>
          </w:rPr>
          <w:t xml:space="preserve"> a</w:t>
        </w:r>
      </w:smartTag>
      <w:r w:rsidRPr="00FF35B3">
        <w:rPr>
          <w:rFonts w:ascii="Calibri" w:hAnsi="Calibri" w:cs="Arial"/>
          <w:snapToGrid w:val="0"/>
        </w:rPr>
        <w:t xml:space="preserve"> násl. zákona č. </w:t>
      </w:r>
      <w:r>
        <w:rPr>
          <w:rFonts w:ascii="Calibri" w:hAnsi="Calibri" w:cs="Arial"/>
          <w:snapToGrid w:val="0"/>
        </w:rPr>
        <w:t>89</w:t>
      </w:r>
      <w:r w:rsidRPr="00FF35B3">
        <w:rPr>
          <w:rFonts w:ascii="Calibri" w:hAnsi="Calibri" w:cs="Arial"/>
          <w:snapToGrid w:val="0"/>
        </w:rPr>
        <w:t>/</w:t>
      </w:r>
      <w:r>
        <w:rPr>
          <w:rFonts w:ascii="Calibri" w:hAnsi="Calibri" w:cs="Arial"/>
          <w:snapToGrid w:val="0"/>
        </w:rPr>
        <w:t>2012 Sb.</w:t>
      </w:r>
      <w:r w:rsidRPr="00FF35B3">
        <w:rPr>
          <w:rFonts w:ascii="Calibri" w:hAnsi="Calibri" w:cs="Arial"/>
          <w:snapToGrid w:val="0"/>
        </w:rPr>
        <w:t xml:space="preserve">, </w:t>
      </w:r>
      <w:r>
        <w:rPr>
          <w:rFonts w:ascii="Calibri" w:hAnsi="Calibri" w:cs="Arial"/>
          <w:snapToGrid w:val="0"/>
        </w:rPr>
        <w:t>zákon občanský zákoník</w:t>
      </w:r>
      <w:r w:rsidRPr="00FF35B3">
        <w:rPr>
          <w:rFonts w:ascii="Calibri" w:hAnsi="Calibri" w:cs="Arial"/>
          <w:snapToGrid w:val="0"/>
        </w:rPr>
        <w:t xml:space="preserve">, v platném </w:t>
      </w:r>
      <w:proofErr w:type="gramStart"/>
      <w:r w:rsidRPr="00FF35B3">
        <w:rPr>
          <w:rFonts w:ascii="Calibri" w:hAnsi="Calibri" w:cs="Arial"/>
          <w:snapToGrid w:val="0"/>
        </w:rPr>
        <w:t>znění  (dále</w:t>
      </w:r>
      <w:proofErr w:type="gramEnd"/>
      <w:r w:rsidRPr="00FF35B3">
        <w:rPr>
          <w:rFonts w:ascii="Calibri" w:hAnsi="Calibri" w:cs="Arial"/>
          <w:snapToGrid w:val="0"/>
        </w:rPr>
        <w:t xml:space="preserve"> jen „smlouva“)</w:t>
      </w:r>
    </w:p>
    <w:p w:rsidR="003577A6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2B300D">
      <w:pPr>
        <w:pStyle w:val="Odstavecseseznamem"/>
        <w:numPr>
          <w:ilvl w:val="0"/>
          <w:numId w:val="15"/>
        </w:numPr>
        <w:shd w:val="clear" w:color="auto" w:fill="C6D9F1"/>
        <w:spacing w:after="120"/>
        <w:ind w:left="426" w:hanging="426"/>
        <w:rPr>
          <w:rFonts w:ascii="Calibri" w:hAnsi="Calibri" w:cs="Arial"/>
          <w:bCs/>
          <w:snapToGrid w:val="0"/>
        </w:rPr>
      </w:pPr>
      <w:r w:rsidRPr="00FF35B3">
        <w:rPr>
          <w:rFonts w:ascii="Calibri" w:hAnsi="Calibri" w:cs="Arial"/>
          <w:bCs/>
          <w:snapToGrid w:val="0"/>
        </w:rPr>
        <w:t>SMLUVNÍ STRANY</w:t>
      </w:r>
    </w:p>
    <w:p w:rsidR="003577A6" w:rsidRPr="00FF35B3" w:rsidRDefault="003577A6" w:rsidP="00230007">
      <w:pPr>
        <w:spacing w:after="120"/>
        <w:rPr>
          <w:rFonts w:ascii="Calibri" w:hAnsi="Calibri" w:cs="Arial"/>
        </w:rPr>
      </w:pPr>
    </w:p>
    <w:p w:rsidR="003577A6" w:rsidRPr="00F54485" w:rsidRDefault="003577A6" w:rsidP="00230007">
      <w:pPr>
        <w:pStyle w:val="Odstavecseseznamem"/>
        <w:numPr>
          <w:ilvl w:val="1"/>
          <w:numId w:val="5"/>
        </w:numPr>
        <w:spacing w:after="120"/>
        <w:outlineLvl w:val="0"/>
        <w:rPr>
          <w:rFonts w:ascii="Calibri" w:hAnsi="Calibri" w:cs="Arial"/>
          <w:b/>
          <w:bCs/>
        </w:rPr>
      </w:pPr>
      <w:r w:rsidRPr="00F54485">
        <w:rPr>
          <w:rFonts w:ascii="Calibri" w:hAnsi="Calibri" w:cs="Arial"/>
          <w:b/>
          <w:bCs/>
        </w:rPr>
        <w:t>Prodávající</w:t>
      </w:r>
    </w:p>
    <w:p w:rsidR="003577A6" w:rsidRPr="00FF35B3" w:rsidRDefault="003577A6" w:rsidP="00230007">
      <w:pPr>
        <w:spacing w:after="120"/>
        <w:ind w:left="2832" w:hanging="2123"/>
        <w:outlineLvl w:val="0"/>
        <w:rPr>
          <w:rFonts w:ascii="Calibri" w:hAnsi="Calibri" w:cs="Arial"/>
        </w:rPr>
      </w:pPr>
      <w:r w:rsidRPr="00FF35B3">
        <w:rPr>
          <w:rFonts w:ascii="Calibri" w:hAnsi="Calibri" w:cs="Arial"/>
          <w:bCs/>
        </w:rPr>
        <w:t>Název (firma):</w:t>
      </w:r>
      <w:r w:rsidR="009F55DA">
        <w:rPr>
          <w:rFonts w:ascii="Calibri" w:hAnsi="Calibri" w:cs="Arial"/>
          <w:bCs/>
        </w:rPr>
        <w:tab/>
        <w:t xml:space="preserve">ADIV, </w:t>
      </w:r>
      <w:proofErr w:type="spellStart"/>
      <w:r w:rsidR="009F55DA">
        <w:rPr>
          <w:rFonts w:ascii="Calibri" w:hAnsi="Calibri" w:cs="Arial"/>
          <w:bCs/>
        </w:rPr>
        <w:t>spo.s</w:t>
      </w:r>
      <w:proofErr w:type="spellEnd"/>
      <w:r w:rsidR="009F55DA">
        <w:rPr>
          <w:rFonts w:ascii="Calibri" w:hAnsi="Calibri" w:cs="Arial"/>
          <w:bCs/>
        </w:rPr>
        <w:t xml:space="preserve"> r.o.</w:t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Style w:val="platne1"/>
          <w:rFonts w:cs="Arial"/>
          <w:noProof/>
        </w:rPr>
        <w:t xml:space="preserve">     </w:t>
      </w:r>
    </w:p>
    <w:p w:rsidR="003577A6" w:rsidRPr="00FF35B3" w:rsidRDefault="003577A6" w:rsidP="00230007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>Sídlo:</w:t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 w:rsidR="009F55DA">
        <w:rPr>
          <w:rFonts w:ascii="Calibri" w:hAnsi="Calibri" w:cs="Arial"/>
        </w:rPr>
        <w:t>Těšínská 3007/91, 746 01 Opava</w:t>
      </w:r>
      <w:r>
        <w:rPr>
          <w:rFonts w:ascii="Calibri" w:hAnsi="Calibri" w:cs="Arial"/>
        </w:rPr>
        <w:tab/>
      </w:r>
      <w:r>
        <w:rPr>
          <w:rFonts w:cs="Arial"/>
          <w:noProof/>
        </w:rPr>
        <w:t xml:space="preserve">     </w:t>
      </w:r>
    </w:p>
    <w:p w:rsidR="003577A6" w:rsidRDefault="003577A6" w:rsidP="00C47D4F">
      <w:pPr>
        <w:spacing w:after="120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Zástupce ve věcech smluvních (jméno, funkce)</w:t>
      </w:r>
      <w:r w:rsidRPr="00FF35B3">
        <w:rPr>
          <w:rFonts w:ascii="Calibri" w:hAnsi="Calibri" w:cs="Arial"/>
        </w:rPr>
        <w:t>:</w:t>
      </w:r>
      <w:r w:rsidR="009F55DA">
        <w:rPr>
          <w:rFonts w:ascii="Calibri" w:hAnsi="Calibri" w:cs="Arial"/>
        </w:rPr>
        <w:t xml:space="preserve"> Martin Horák (na základě plné moci)</w:t>
      </w:r>
    </w:p>
    <w:p w:rsidR="003577A6" w:rsidRDefault="003577A6" w:rsidP="00C47D4F">
      <w:pPr>
        <w:spacing w:after="120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>
        <w:rPr>
          <w:rFonts w:cs="Arial"/>
          <w:noProof/>
        </w:rPr>
        <w:t xml:space="preserve">     </w:t>
      </w:r>
      <w:r w:rsidRPr="00FF35B3">
        <w:rPr>
          <w:rFonts w:ascii="Calibri" w:hAnsi="Calibri" w:cs="Arial"/>
        </w:rPr>
        <w:t xml:space="preserve"> </w:t>
      </w:r>
      <w:r w:rsidR="009F55DA">
        <w:rPr>
          <w:rFonts w:ascii="Calibri" w:hAnsi="Calibri" w:cs="Arial"/>
        </w:rPr>
        <w:t xml:space="preserve">                      Vedoucí prodeje</w:t>
      </w:r>
    </w:p>
    <w:p w:rsidR="003577A6" w:rsidRPr="00FF35B3" w:rsidRDefault="003577A6" w:rsidP="00230007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>Tel.</w:t>
      </w:r>
      <w:r>
        <w:rPr>
          <w:rFonts w:ascii="Calibri" w:hAnsi="Calibri" w:cs="Arial"/>
        </w:rPr>
        <w:t>:</w:t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cs="Arial"/>
          <w:noProof/>
        </w:rPr>
        <w:t xml:space="preserve">     </w:t>
      </w:r>
    </w:p>
    <w:p w:rsidR="003577A6" w:rsidRPr="00FF35B3" w:rsidRDefault="003577A6" w:rsidP="00230007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>IČ/DIČ:</w:t>
      </w:r>
      <w:r w:rsidRPr="00FF35B3">
        <w:rPr>
          <w:rFonts w:ascii="Calibri" w:hAnsi="Calibri" w:cs="Arial"/>
        </w:rPr>
        <w:tab/>
      </w:r>
      <w:r w:rsidR="009F55DA">
        <w:rPr>
          <w:rFonts w:ascii="Calibri" w:hAnsi="Calibri" w:cs="Arial"/>
        </w:rPr>
        <w:tab/>
      </w:r>
      <w:r w:rsidR="009F55DA">
        <w:rPr>
          <w:rFonts w:ascii="Calibri" w:hAnsi="Calibri" w:cs="Arial"/>
        </w:rPr>
        <w:tab/>
        <w:t>13642391/CZ13642391</w:t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cs="Arial"/>
          <w:noProof/>
        </w:rPr>
        <w:t xml:space="preserve">     </w:t>
      </w:r>
    </w:p>
    <w:p w:rsidR="003577A6" w:rsidRPr="00FF35B3" w:rsidRDefault="003577A6" w:rsidP="00C47D4F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>Bankovní spoj</w:t>
      </w:r>
      <w:r>
        <w:rPr>
          <w:rFonts w:ascii="Calibri" w:hAnsi="Calibri" w:cs="Arial"/>
        </w:rPr>
        <w:t xml:space="preserve">. </w:t>
      </w:r>
      <w:r w:rsidRPr="00FF35B3">
        <w:rPr>
          <w:rFonts w:ascii="Calibri" w:hAnsi="Calibri" w:cs="Arial"/>
        </w:rPr>
        <w:t>(č</w:t>
      </w:r>
      <w:r>
        <w:rPr>
          <w:rFonts w:ascii="Calibri" w:hAnsi="Calibri" w:cs="Arial"/>
        </w:rPr>
        <w:t>.</w:t>
      </w:r>
      <w:r w:rsidRPr="00FF35B3">
        <w:rPr>
          <w:rFonts w:ascii="Calibri" w:hAnsi="Calibri" w:cs="Arial"/>
        </w:rPr>
        <w:t xml:space="preserve"> </w:t>
      </w:r>
      <w:proofErr w:type="spellStart"/>
      <w:r w:rsidRPr="00FF35B3">
        <w:rPr>
          <w:rFonts w:ascii="Calibri" w:hAnsi="Calibri" w:cs="Arial"/>
        </w:rPr>
        <w:t>ú</w:t>
      </w:r>
      <w:r>
        <w:rPr>
          <w:rFonts w:ascii="Calibri" w:hAnsi="Calibri" w:cs="Arial"/>
        </w:rPr>
        <w:t>.</w:t>
      </w:r>
      <w:proofErr w:type="spellEnd"/>
      <w:r w:rsidRPr="00FF35B3">
        <w:rPr>
          <w:rFonts w:ascii="Calibri" w:hAnsi="Calibri" w:cs="Arial"/>
        </w:rPr>
        <w:t>, banka):</w:t>
      </w:r>
      <w:r w:rsidR="009F55DA">
        <w:rPr>
          <w:rFonts w:ascii="Calibri" w:hAnsi="Calibri" w:cs="Arial"/>
        </w:rPr>
        <w:t xml:space="preserve"> 177166727/0300 ČSOB a.s.</w:t>
      </w:r>
      <w:r w:rsidRPr="00FF35B3">
        <w:rPr>
          <w:rFonts w:ascii="Calibri" w:hAnsi="Calibri" w:cs="Arial"/>
        </w:rPr>
        <w:tab/>
      </w:r>
      <w:r>
        <w:rPr>
          <w:rFonts w:cs="Arial"/>
          <w:noProof/>
        </w:rPr>
        <w:t xml:space="preserve">     </w:t>
      </w:r>
      <w:r>
        <w:rPr>
          <w:rFonts w:cs="Arial"/>
        </w:rPr>
        <w:t xml:space="preserve"> </w:t>
      </w:r>
    </w:p>
    <w:p w:rsidR="003577A6" w:rsidRDefault="003577A6" w:rsidP="00C47D4F">
      <w:pPr>
        <w:spacing w:after="120"/>
        <w:ind w:left="709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Zapsaná v obchodním rejstříku vedeném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>(údaj o registraci firmy)</w:t>
      </w:r>
      <w:r>
        <w:rPr>
          <w:rFonts w:ascii="Calibri" w:hAnsi="Calibri" w:cs="Arial"/>
          <w:bCs/>
        </w:rPr>
        <w:t>:</w:t>
      </w:r>
      <w:r w:rsidR="009F55DA">
        <w:rPr>
          <w:rFonts w:ascii="Calibri" w:hAnsi="Calibri" w:cs="Arial"/>
          <w:bCs/>
        </w:rPr>
        <w:t xml:space="preserve"> C 183 vedený u Krajského soudu v Ostravě</w:t>
      </w:r>
    </w:p>
    <w:p w:rsidR="003577A6" w:rsidRPr="00FF35B3" w:rsidRDefault="003577A6" w:rsidP="00C47D4F">
      <w:pPr>
        <w:spacing w:after="120"/>
        <w:ind w:left="2833" w:firstLine="707"/>
        <w:rPr>
          <w:rFonts w:ascii="Calibri" w:hAnsi="Calibri" w:cs="Arial"/>
          <w:bCs/>
        </w:rPr>
      </w:pPr>
      <w:r>
        <w:rPr>
          <w:rFonts w:cs="Arial"/>
          <w:bCs/>
          <w:noProof/>
        </w:rPr>
        <w:t xml:space="preserve">     </w:t>
      </w:r>
      <w:r w:rsidRPr="00FF35B3">
        <w:rPr>
          <w:rFonts w:ascii="Calibri" w:hAnsi="Calibri" w:cs="Arial"/>
          <w:bCs/>
        </w:rPr>
        <w:t xml:space="preserve"> </w:t>
      </w:r>
    </w:p>
    <w:p w:rsidR="003577A6" w:rsidRDefault="003577A6" w:rsidP="00230007">
      <w:pPr>
        <w:spacing w:after="120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 xml:space="preserve">Zástupce ve věcech technických </w:t>
      </w:r>
      <w:r w:rsidRPr="00FF35B3">
        <w:rPr>
          <w:rFonts w:ascii="Calibri" w:hAnsi="Calibri" w:cs="Arial"/>
        </w:rPr>
        <w:t>(jméno, emailová adresa, telefonní číslo)</w:t>
      </w:r>
      <w:r>
        <w:rPr>
          <w:rFonts w:ascii="Calibri" w:hAnsi="Calibri" w:cs="Arial"/>
        </w:rPr>
        <w:t>:</w:t>
      </w:r>
    </w:p>
    <w:p w:rsidR="003577A6" w:rsidRPr="00FF35B3" w:rsidRDefault="009F55DA" w:rsidP="009F55DA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>
        <w:rPr>
          <w:rFonts w:ascii="Calibri" w:hAnsi="Calibri" w:cs="Arial"/>
        </w:rPr>
        <w:tab/>
        <w:t>Martina Horák</w:t>
      </w:r>
      <w:r w:rsidR="003577A6">
        <w:rPr>
          <w:rFonts w:cs="Arial"/>
          <w:noProof/>
        </w:rPr>
        <w:t xml:space="preserve">     </w:t>
      </w:r>
      <w:r w:rsidR="003577A6" w:rsidRPr="00FF35B3">
        <w:rPr>
          <w:rFonts w:ascii="Calibri" w:hAnsi="Calibri" w:cs="Arial"/>
        </w:rPr>
        <w:t xml:space="preserve"> </w:t>
      </w:r>
    </w:p>
    <w:p w:rsidR="003577A6" w:rsidRPr="00FF35B3" w:rsidRDefault="003577A6" w:rsidP="00230007">
      <w:pPr>
        <w:spacing w:after="120"/>
        <w:rPr>
          <w:rFonts w:ascii="Calibri" w:hAnsi="Calibri"/>
        </w:rPr>
      </w:pPr>
      <w:r w:rsidRPr="00FF35B3">
        <w:rPr>
          <w:rFonts w:ascii="Calibri" w:hAnsi="Calibri" w:cs="Arial"/>
          <w:bCs/>
        </w:rPr>
        <w:tab/>
        <w:t xml:space="preserve">(dále také jen </w:t>
      </w:r>
      <w:r w:rsidRPr="00FF35B3">
        <w:rPr>
          <w:rFonts w:ascii="Calibri" w:hAnsi="Calibri" w:cs="Arial"/>
          <w:b/>
          <w:bCs/>
        </w:rPr>
        <w:t>prodávající</w:t>
      </w:r>
      <w:r w:rsidRPr="00FF35B3">
        <w:rPr>
          <w:rFonts w:ascii="Calibri" w:hAnsi="Calibri" w:cs="Arial"/>
          <w:bCs/>
        </w:rPr>
        <w:t>)</w:t>
      </w:r>
    </w:p>
    <w:p w:rsidR="003577A6" w:rsidRPr="00FF35B3" w:rsidRDefault="003577A6" w:rsidP="00230007">
      <w:pPr>
        <w:spacing w:after="120"/>
        <w:rPr>
          <w:rFonts w:ascii="Calibri" w:hAnsi="Calibri" w:cs="Arial"/>
        </w:rPr>
      </w:pPr>
    </w:p>
    <w:p w:rsidR="003577A6" w:rsidRPr="00F54485" w:rsidRDefault="003577A6" w:rsidP="00230007">
      <w:pPr>
        <w:spacing w:after="120"/>
        <w:ind w:left="360"/>
        <w:outlineLvl w:val="0"/>
        <w:rPr>
          <w:rFonts w:ascii="Calibri" w:hAnsi="Calibri" w:cs="Arial"/>
          <w:b/>
          <w:bCs/>
        </w:rPr>
      </w:pPr>
      <w:r w:rsidRPr="00F54485">
        <w:rPr>
          <w:rFonts w:ascii="Calibri" w:hAnsi="Calibri" w:cs="Arial"/>
          <w:b/>
          <w:bCs/>
        </w:rPr>
        <w:t>1.2 Kupující</w:t>
      </w:r>
    </w:p>
    <w:p w:rsidR="003577A6" w:rsidRPr="00FF35B3" w:rsidRDefault="003577A6" w:rsidP="00230007">
      <w:pPr>
        <w:spacing w:after="120"/>
        <w:ind w:left="2832" w:hanging="2123"/>
        <w:outlineLvl w:val="0"/>
        <w:rPr>
          <w:rFonts w:ascii="Calibri" w:hAnsi="Calibri" w:cs="Arial"/>
        </w:rPr>
      </w:pPr>
      <w:r w:rsidRPr="00FF35B3">
        <w:rPr>
          <w:rFonts w:ascii="Calibri" w:hAnsi="Calibri" w:cs="Arial"/>
          <w:bCs/>
        </w:rPr>
        <w:t>Název:</w:t>
      </w:r>
      <w:r w:rsidRPr="00FF35B3">
        <w:rPr>
          <w:rFonts w:ascii="Calibri" w:hAnsi="Calibri" w:cs="Arial"/>
        </w:rPr>
        <w:tab/>
      </w:r>
      <w:r w:rsidR="008930E9">
        <w:rPr>
          <w:rFonts w:ascii="Calibri" w:hAnsi="Calibri" w:cs="Arial"/>
        </w:rPr>
        <w:t>Střední škola, Odry,</w:t>
      </w:r>
      <w:r>
        <w:rPr>
          <w:rFonts w:ascii="Calibri" w:hAnsi="Calibri" w:cs="Arial"/>
        </w:rPr>
        <w:t xml:space="preserve"> příspěvková organizace</w:t>
      </w:r>
    </w:p>
    <w:p w:rsidR="003577A6" w:rsidRPr="00FF35B3" w:rsidRDefault="003577A6" w:rsidP="00230007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>Sídlo:</w:t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 w:rsidR="008930E9">
        <w:rPr>
          <w:rFonts w:ascii="Calibri" w:hAnsi="Calibri" w:cs="Arial"/>
        </w:rPr>
        <w:t>Sokolovská 647/1, 742 35 Odry</w:t>
      </w:r>
    </w:p>
    <w:p w:rsidR="003577A6" w:rsidRDefault="003577A6" w:rsidP="00BF61EB">
      <w:pPr>
        <w:spacing w:after="120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Zástupce ve věcech smluvních (jméno, funkce)</w:t>
      </w:r>
      <w:r w:rsidRPr="00FF35B3">
        <w:rPr>
          <w:rFonts w:ascii="Calibri" w:hAnsi="Calibri" w:cs="Arial"/>
        </w:rPr>
        <w:t>:</w:t>
      </w:r>
    </w:p>
    <w:p w:rsidR="003577A6" w:rsidRPr="00FF35B3" w:rsidRDefault="003577A6" w:rsidP="006F073D">
      <w:pPr>
        <w:spacing w:after="120"/>
        <w:ind w:firstLine="709"/>
        <w:rPr>
          <w:rFonts w:ascii="Calibri" w:hAnsi="Calibri" w:cs="Arial"/>
        </w:rPr>
      </w:pPr>
      <w:r w:rsidRPr="00FF35B3">
        <w:rPr>
          <w:rFonts w:ascii="Calibri" w:hAnsi="Calibri" w:cs="Arial"/>
        </w:rPr>
        <w:tab/>
      </w:r>
      <w:r w:rsidRPr="00FF35B3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8930E9">
        <w:rPr>
          <w:rFonts w:ascii="Calibri" w:hAnsi="Calibri" w:cs="Arial"/>
        </w:rPr>
        <w:t>Jaroslava Dokoupilová, ředitelka školy</w:t>
      </w:r>
    </w:p>
    <w:p w:rsidR="003577A6" w:rsidRPr="002C03E4" w:rsidRDefault="003577A6" w:rsidP="006F073D">
      <w:pPr>
        <w:spacing w:after="120"/>
        <w:ind w:firstLine="709"/>
        <w:rPr>
          <w:rFonts w:ascii="Calibri" w:hAnsi="Calibri" w:cs="Arial"/>
        </w:rPr>
      </w:pPr>
      <w:r w:rsidRPr="00A517D6">
        <w:rPr>
          <w:rFonts w:ascii="Calibri" w:hAnsi="Calibri" w:cs="Arial"/>
        </w:rPr>
        <w:t>Tel.:</w:t>
      </w:r>
      <w:r w:rsidRPr="00A517D6">
        <w:rPr>
          <w:rFonts w:ascii="Calibri" w:hAnsi="Calibri" w:cs="Arial"/>
        </w:rPr>
        <w:tab/>
      </w:r>
      <w:r w:rsidRPr="00A517D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8930E9">
        <w:rPr>
          <w:rFonts w:ascii="Calibri" w:hAnsi="Calibri" w:cs="Arial"/>
        </w:rPr>
        <w:t>556730171</w:t>
      </w:r>
    </w:p>
    <w:p w:rsidR="003577A6" w:rsidRPr="00A517D6" w:rsidRDefault="003577A6" w:rsidP="006F073D">
      <w:pPr>
        <w:spacing w:after="120"/>
        <w:ind w:firstLine="709"/>
        <w:rPr>
          <w:rFonts w:ascii="Calibri" w:hAnsi="Calibri"/>
        </w:rPr>
      </w:pPr>
      <w:r w:rsidRPr="00A517D6">
        <w:rPr>
          <w:rFonts w:ascii="Calibri" w:hAnsi="Calibri" w:cs="Arial"/>
        </w:rPr>
        <w:t>IČ/DIČ:</w:t>
      </w:r>
      <w:r w:rsidRPr="00A517D6">
        <w:rPr>
          <w:rFonts w:ascii="Calibri" w:hAnsi="Calibri" w:cs="Arial"/>
        </w:rPr>
        <w:tab/>
      </w:r>
      <w:r w:rsidRPr="00A517D6">
        <w:rPr>
          <w:rFonts w:ascii="Calibri" w:hAnsi="Calibri" w:cs="Arial"/>
        </w:rPr>
        <w:tab/>
      </w:r>
      <w:r w:rsidRPr="00A517D6">
        <w:rPr>
          <w:rFonts w:ascii="Calibri" w:hAnsi="Calibri" w:cs="Arial"/>
        </w:rPr>
        <w:tab/>
      </w:r>
      <w:r w:rsidR="008930E9">
        <w:rPr>
          <w:rFonts w:ascii="Calibri" w:hAnsi="Calibri" w:cs="Arial"/>
        </w:rPr>
        <w:t>00577910/ CZ00577910</w:t>
      </w:r>
    </w:p>
    <w:p w:rsidR="003577A6" w:rsidRPr="0004797C" w:rsidRDefault="003577A6" w:rsidP="006F073D">
      <w:pPr>
        <w:spacing w:after="120"/>
        <w:ind w:firstLine="709"/>
        <w:rPr>
          <w:rFonts w:ascii="Calibri" w:hAnsi="Calibri" w:cs="Arial"/>
          <w:sz w:val="32"/>
        </w:rPr>
      </w:pPr>
      <w:r w:rsidRPr="007E5AC3">
        <w:rPr>
          <w:rFonts w:ascii="Calibri" w:hAnsi="Calibri" w:cs="Arial"/>
        </w:rPr>
        <w:t>Bankovní spojení:</w:t>
      </w:r>
      <w:r w:rsidRPr="007E5AC3">
        <w:rPr>
          <w:rFonts w:ascii="Calibri" w:hAnsi="Calibri" w:cs="Arial"/>
        </w:rPr>
        <w:tab/>
      </w:r>
      <w:r w:rsidR="008930E9">
        <w:rPr>
          <w:rFonts w:ascii="Calibri" w:hAnsi="Calibri" w:cs="Arial"/>
        </w:rPr>
        <w:t>13936-801/0100</w:t>
      </w:r>
      <w:r w:rsidRPr="007E5AC3">
        <w:rPr>
          <w:rFonts w:ascii="Calibri" w:hAnsi="Calibri" w:cs="Arial"/>
        </w:rPr>
        <w:t>,</w:t>
      </w:r>
      <w:r w:rsidRPr="007E5AC3">
        <w:rPr>
          <w:rFonts w:ascii="Calibri" w:hAnsi="Calibri"/>
          <w:szCs w:val="16"/>
        </w:rPr>
        <w:t xml:space="preserve"> KB a.s., </w:t>
      </w:r>
      <w:r w:rsidR="008930E9">
        <w:rPr>
          <w:rFonts w:ascii="Calibri" w:hAnsi="Calibri"/>
          <w:szCs w:val="16"/>
        </w:rPr>
        <w:t>Odry</w:t>
      </w:r>
    </w:p>
    <w:p w:rsidR="003577A6" w:rsidRPr="008E4C71" w:rsidRDefault="003577A6" w:rsidP="00BF61EB">
      <w:pPr>
        <w:spacing w:after="120"/>
        <w:ind w:firstLine="709"/>
        <w:rPr>
          <w:rFonts w:ascii="Calibri" w:hAnsi="Calibri" w:cs="Arial"/>
        </w:rPr>
      </w:pPr>
      <w:r w:rsidRPr="0073295D">
        <w:rPr>
          <w:rFonts w:ascii="Calibri" w:hAnsi="Calibri" w:cs="Arial"/>
        </w:rPr>
        <w:t>Zástupce ve věcech technických (jméno, emailová adresa, telefonní číslo):</w:t>
      </w:r>
    </w:p>
    <w:p w:rsidR="003577A6" w:rsidRPr="00FD4878" w:rsidRDefault="003577A6" w:rsidP="008930E9">
      <w:pPr>
        <w:spacing w:after="120"/>
        <w:ind w:firstLine="709"/>
        <w:rPr>
          <w:rFonts w:ascii="Calibri" w:hAnsi="Calibri" w:cs="Arial"/>
        </w:rPr>
      </w:pPr>
      <w:r w:rsidRPr="008E4C71">
        <w:rPr>
          <w:rFonts w:ascii="Calibri" w:hAnsi="Calibri" w:cs="Arial"/>
        </w:rPr>
        <w:tab/>
      </w:r>
      <w:r w:rsidRPr="008E4C71">
        <w:rPr>
          <w:rFonts w:ascii="Calibri" w:hAnsi="Calibri" w:cs="Arial"/>
        </w:rPr>
        <w:tab/>
      </w:r>
      <w:r w:rsidRPr="008E4C71">
        <w:rPr>
          <w:rFonts w:ascii="Calibri" w:hAnsi="Calibri" w:cs="Arial"/>
        </w:rPr>
        <w:tab/>
      </w:r>
      <w:r w:rsidR="008930E9">
        <w:rPr>
          <w:rFonts w:ascii="Calibri" w:hAnsi="Calibri" w:cs="Arial"/>
          <w:noProof/>
        </w:rPr>
        <w:t xml:space="preserve">Karel Král </w:t>
      </w:r>
    </w:p>
    <w:p w:rsidR="003577A6" w:rsidRPr="00FF35B3" w:rsidRDefault="003577A6" w:rsidP="006F073D">
      <w:pPr>
        <w:spacing w:after="120"/>
        <w:ind w:firstLine="709"/>
        <w:rPr>
          <w:rFonts w:ascii="Calibri" w:hAnsi="Calibri" w:cs="Arial"/>
        </w:rPr>
      </w:pPr>
      <w:r w:rsidRPr="00FD4878">
        <w:rPr>
          <w:rFonts w:ascii="Calibri" w:hAnsi="Calibri" w:cs="Arial"/>
        </w:rPr>
        <w:t xml:space="preserve">(dále také jen </w:t>
      </w:r>
      <w:r w:rsidRPr="00FD4878">
        <w:rPr>
          <w:rFonts w:ascii="Calibri" w:hAnsi="Calibri" w:cs="Arial"/>
          <w:b/>
        </w:rPr>
        <w:t>kupující</w:t>
      </w:r>
      <w:r w:rsidRPr="00FD4878">
        <w:rPr>
          <w:rFonts w:ascii="Calibri" w:hAnsi="Calibri" w:cs="Arial"/>
        </w:rPr>
        <w:t>)</w:t>
      </w:r>
    </w:p>
    <w:p w:rsidR="003577A6" w:rsidRDefault="003577A6" w:rsidP="00230007">
      <w:pPr>
        <w:pStyle w:val="Odstavecseseznamem"/>
        <w:spacing w:after="120"/>
        <w:ind w:left="36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spacing w:after="120"/>
        <w:ind w:left="36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PŘEDMĚT </w:t>
      </w:r>
      <w:r w:rsidRPr="00FF35B3">
        <w:rPr>
          <w:rFonts w:ascii="Calibri" w:hAnsi="Calibri" w:cs="Arial"/>
          <w:bCs/>
        </w:rPr>
        <w:t>SMLOUVY</w:t>
      </w:r>
    </w:p>
    <w:p w:rsidR="003577A6" w:rsidRDefault="003577A6" w:rsidP="00F54485">
      <w:pPr>
        <w:pStyle w:val="Odstavecseseznamem"/>
        <w:spacing w:after="120"/>
        <w:ind w:left="360"/>
        <w:jc w:val="left"/>
        <w:rPr>
          <w:rFonts w:ascii="Calibri" w:hAnsi="Calibri" w:cs="Arial"/>
        </w:rPr>
      </w:pPr>
    </w:p>
    <w:p w:rsidR="003577A6" w:rsidRPr="00FF35B3" w:rsidRDefault="003577A6" w:rsidP="004152F2">
      <w:pPr>
        <w:pStyle w:val="Odstavecseseznamem"/>
        <w:numPr>
          <w:ilvl w:val="1"/>
          <w:numId w:val="15"/>
        </w:numPr>
        <w:spacing w:after="120"/>
        <w:jc w:val="left"/>
        <w:rPr>
          <w:rFonts w:ascii="Calibri" w:hAnsi="Calibri" w:cs="Arial"/>
        </w:rPr>
      </w:pPr>
      <w:r w:rsidRPr="00FF35B3">
        <w:rPr>
          <w:rFonts w:ascii="Calibri" w:hAnsi="Calibri" w:cs="Arial"/>
        </w:rPr>
        <w:t>Předmětem té</w:t>
      </w:r>
      <w:r>
        <w:rPr>
          <w:rFonts w:ascii="Calibri" w:hAnsi="Calibri" w:cs="Arial"/>
        </w:rPr>
        <w:t>to smlouvy je dodávka osobního automobilu</w:t>
      </w:r>
      <w:r w:rsidR="008930E9">
        <w:rPr>
          <w:rFonts w:ascii="Calibri" w:hAnsi="Calibri" w:cs="Arial"/>
        </w:rPr>
        <w:t xml:space="preserve"> pro výuku autoškoly</w:t>
      </w:r>
      <w:r>
        <w:rPr>
          <w:rFonts w:ascii="Calibri" w:hAnsi="Calibri" w:cs="Arial"/>
        </w:rPr>
        <w:t>.</w:t>
      </w:r>
    </w:p>
    <w:p w:rsidR="003577A6" w:rsidRPr="009120EF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9120EF">
        <w:rPr>
          <w:rFonts w:ascii="Calibri" w:hAnsi="Calibri" w:cs="Arial"/>
        </w:rPr>
        <w:t xml:space="preserve">Prodávající se zavazuje na základě této smlouvy dodat kupujícímu zboží specifikované </w:t>
      </w:r>
      <w:r w:rsidRPr="009120EF">
        <w:rPr>
          <w:rFonts w:ascii="Calibri" w:hAnsi="Calibri" w:cs="Arial"/>
          <w:b/>
        </w:rPr>
        <w:t>v příloze „Specifikace předmětu zakázky.</w:t>
      </w:r>
      <w:r>
        <w:rPr>
          <w:rFonts w:ascii="Calibri" w:hAnsi="Calibri" w:cs="Arial"/>
          <w:b/>
        </w:rPr>
        <w:t xml:space="preserve"> </w:t>
      </w:r>
      <w:r w:rsidRPr="009120EF">
        <w:rPr>
          <w:rFonts w:ascii="Calibri" w:hAnsi="Calibri" w:cs="Arial"/>
          <w:b/>
        </w:rPr>
        <w:t xml:space="preserve">Seznam zboží s uvedením jeho kvantifikace, technických parametrů a ceny“, </w:t>
      </w:r>
      <w:r w:rsidRPr="009120EF">
        <w:rPr>
          <w:rFonts w:ascii="Calibri" w:hAnsi="Calibri" w:cs="Arial"/>
        </w:rPr>
        <w:t>která tvoří nedílnou součást této smlouvy (dále jen „zboží“), a převést na kupujícího vlastnické právo k tomuto zboží.</w:t>
      </w:r>
      <w:r>
        <w:rPr>
          <w:rFonts w:ascii="Calibri" w:hAnsi="Calibri" w:cs="Arial"/>
        </w:rPr>
        <w:t xml:space="preserve"> Dodané vozidlo musí být v plně provozuschopném stavu.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 w:cs="Arial"/>
        </w:rPr>
        <w:t>Kupující se zavazuje zboží od prodávajícího odebrat a zaplatit za něj prodávajícímu dohodnutou kupní cenu.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Součástí dodávky je i předání dokladů a veškeré technické dokumentace, které se ke zboží vztahují</w:t>
      </w:r>
      <w:r>
        <w:rPr>
          <w:rFonts w:ascii="Calibri" w:hAnsi="Calibri"/>
        </w:rPr>
        <w:t>, vč. návodu k obsluze v českém jazyce</w:t>
      </w:r>
      <w:r w:rsidRPr="00FF35B3">
        <w:rPr>
          <w:rFonts w:ascii="Calibri" w:hAnsi="Calibri"/>
        </w:rPr>
        <w:t>.</w:t>
      </w:r>
    </w:p>
    <w:p w:rsidR="003577A6" w:rsidRPr="001D49A3" w:rsidRDefault="003577A6" w:rsidP="00574238">
      <w:pPr>
        <w:pStyle w:val="Odstavecseseznamem"/>
        <w:numPr>
          <w:ilvl w:val="1"/>
          <w:numId w:val="15"/>
        </w:numPr>
        <w:spacing w:after="120"/>
        <w:rPr>
          <w:rFonts w:ascii="Calibri" w:hAnsi="Calibri" w:cs="Calibri"/>
        </w:rPr>
      </w:pPr>
      <w:r w:rsidRPr="001D49A3">
        <w:rPr>
          <w:rFonts w:ascii="Calibri" w:hAnsi="Calibri" w:cs="Calibri"/>
        </w:rPr>
        <w:t xml:space="preserve">Součástí </w:t>
      </w:r>
      <w:r w:rsidRPr="003D09C2">
        <w:rPr>
          <w:rFonts w:ascii="Calibri" w:hAnsi="Calibri" w:cs="Calibri"/>
        </w:rPr>
        <w:t xml:space="preserve">dodávky zboží je také zaškolení obsluhy (myšleno </w:t>
      </w:r>
      <w:r w:rsidRPr="003D09C2">
        <w:rPr>
          <w:rFonts w:ascii="Calibri" w:hAnsi="Calibri" w:cs="Times New Roman"/>
        </w:rPr>
        <w:t xml:space="preserve">základní zaškolení pro obsluhu </w:t>
      </w:r>
      <w:r>
        <w:rPr>
          <w:rFonts w:ascii="Calibri" w:hAnsi="Calibri" w:cs="Times New Roman"/>
        </w:rPr>
        <w:t>automobilu</w:t>
      </w:r>
      <w:r w:rsidRPr="003D09C2">
        <w:rPr>
          <w:rFonts w:ascii="Calibri" w:hAnsi="Calibri" w:cs="Times New Roman"/>
        </w:rPr>
        <w:t xml:space="preserve"> a bezpečnou </w:t>
      </w:r>
      <w:r>
        <w:rPr>
          <w:rFonts w:ascii="Calibri" w:hAnsi="Calibri" w:cs="Times New Roman"/>
        </w:rPr>
        <w:t>jízdu</w:t>
      </w:r>
      <w:r w:rsidRPr="003D09C2">
        <w:rPr>
          <w:rFonts w:ascii="Calibri" w:hAnsi="Calibri" w:cs="Times New Roman"/>
        </w:rPr>
        <w:t xml:space="preserve"> s ním)</w:t>
      </w:r>
      <w:r w:rsidRPr="003D09C2">
        <w:rPr>
          <w:rFonts w:ascii="Calibri" w:hAnsi="Calibri" w:cs="Calibri"/>
        </w:rPr>
        <w:t xml:space="preserve"> v sídle zadavatele</w:t>
      </w:r>
      <w:r>
        <w:rPr>
          <w:rFonts w:ascii="Calibri" w:hAnsi="Calibri" w:cs="Calibri"/>
        </w:rPr>
        <w:t>, nedohodnou-li se prodávající a kupující jinak</w:t>
      </w:r>
      <w:r w:rsidRPr="003D09C2">
        <w:rPr>
          <w:rFonts w:ascii="Calibri" w:hAnsi="Calibri" w:cs="Calibri"/>
        </w:rPr>
        <w:t>.</w:t>
      </w:r>
      <w:r w:rsidRPr="001D49A3">
        <w:rPr>
          <w:rFonts w:ascii="Calibri" w:hAnsi="Calibri" w:cs="Calibri"/>
        </w:rPr>
        <w:t xml:space="preserve">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Součástí předmětu smlouvy je i doprava zboží do místa plnění uvedeného v článku 4.2 této smlouvy</w:t>
      </w:r>
      <w:r w:rsidRPr="00FF35B3">
        <w:rPr>
          <w:rFonts w:ascii="Calibri" w:hAnsi="Calibri" w:cs="Arial"/>
        </w:rPr>
        <w:t>.</w:t>
      </w: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</w:rPr>
      </w:pPr>
      <w:r w:rsidRPr="00FF35B3">
        <w:rPr>
          <w:rFonts w:ascii="Calibri" w:hAnsi="Calibri" w:cs="Arial"/>
        </w:rPr>
        <w:t>SMLUVNÍ PODMÍNKY</w:t>
      </w:r>
    </w:p>
    <w:p w:rsidR="003577A6" w:rsidRPr="00F54485" w:rsidRDefault="003577A6" w:rsidP="00F54485">
      <w:pPr>
        <w:pStyle w:val="Odstavecseseznamem"/>
        <w:spacing w:after="120"/>
        <w:ind w:left="36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Vlastnické právo ke zboží přechází na kupujícího okamžikem zaplacení kupní cen</w:t>
      </w:r>
      <w:r>
        <w:rPr>
          <w:rFonts w:ascii="Calibri" w:hAnsi="Calibri"/>
        </w:rPr>
        <w:t xml:space="preserve">y ve výši a způsobem dle čl. 5 </w:t>
      </w:r>
      <w:r w:rsidRPr="00FF35B3">
        <w:rPr>
          <w:rFonts w:ascii="Calibri" w:hAnsi="Calibri"/>
        </w:rPr>
        <w:t>této smlouvy.</w:t>
      </w:r>
    </w:p>
    <w:p w:rsidR="003577A6" w:rsidRPr="00FF35B3" w:rsidRDefault="003577A6" w:rsidP="00A2519C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Prodávající je povinen umožnit kupujícímu, aby nabyl vlastnického práva ke zboží. Toto vlastnické právo nesmí být omezeno právy jiných osob.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 w:cs="Arial"/>
        </w:rPr>
        <w:t xml:space="preserve">Podkladem pro uzavření této smlouvy je nabídka </w:t>
      </w:r>
      <w:r>
        <w:rPr>
          <w:rFonts w:ascii="Calibri" w:hAnsi="Calibri" w:cs="Arial"/>
        </w:rPr>
        <w:t>prodávajícího</w:t>
      </w:r>
      <w:r w:rsidRPr="00FF35B3">
        <w:rPr>
          <w:rFonts w:ascii="Calibri" w:hAnsi="Calibri" w:cs="Arial"/>
        </w:rPr>
        <w:t xml:space="preserve"> podaná na základě Výzvy k podání nabídky pro </w:t>
      </w:r>
      <w:r>
        <w:rPr>
          <w:rFonts w:ascii="Calibri" w:hAnsi="Calibri" w:cs="Arial"/>
        </w:rPr>
        <w:t>veřejnou zakázku</w:t>
      </w:r>
      <w:r w:rsidRPr="00FF35B3">
        <w:rPr>
          <w:rFonts w:ascii="Calibri" w:hAnsi="Calibri" w:cs="Arial"/>
        </w:rPr>
        <w:t xml:space="preserve"> </w:t>
      </w:r>
      <w:r w:rsidRPr="00CC7838">
        <w:rPr>
          <w:rFonts w:ascii="Calibri" w:hAnsi="Calibri" w:cs="Arial"/>
          <w:noProof/>
        </w:rPr>
        <w:t>Pořízení osobního automobilu</w:t>
      </w:r>
      <w:r w:rsidR="008930E9">
        <w:rPr>
          <w:rFonts w:ascii="Calibri" w:hAnsi="Calibri" w:cs="Arial"/>
          <w:noProof/>
        </w:rPr>
        <w:t xml:space="preserve"> pro výuku autoškoly</w:t>
      </w:r>
      <w:r>
        <w:rPr>
          <w:rFonts w:ascii="Calibri" w:hAnsi="Calibri" w:cs="Arial"/>
        </w:rPr>
        <w:t>.</w:t>
      </w:r>
    </w:p>
    <w:p w:rsidR="003577A6" w:rsidRPr="009A70B5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</w:rPr>
      </w:pPr>
      <w:r w:rsidRPr="00FF35B3">
        <w:rPr>
          <w:rFonts w:ascii="Calibri" w:hAnsi="Calibri"/>
        </w:rPr>
        <w:t>Smluvní strany prohlašují, že předmět smlouvy není plněním nemožným a že smlouvu uzavírají po</w:t>
      </w:r>
      <w:r>
        <w:rPr>
          <w:rFonts w:ascii="Calibri" w:hAnsi="Calibri"/>
        </w:rPr>
        <w:t> </w:t>
      </w:r>
      <w:r w:rsidRPr="00FF35B3">
        <w:rPr>
          <w:rFonts w:ascii="Calibri" w:hAnsi="Calibri"/>
        </w:rPr>
        <w:t>pečlivém zvážení všech možných důsledků.</w:t>
      </w:r>
    </w:p>
    <w:p w:rsidR="003577A6" w:rsidRPr="008930E9" w:rsidRDefault="003577A6" w:rsidP="008930E9">
      <w:pPr>
        <w:pStyle w:val="Odstavecseseznamem"/>
        <w:spacing w:after="120"/>
        <w:ind w:left="792"/>
        <w:rPr>
          <w:rFonts w:ascii="Calibri" w:hAnsi="Calibri" w:cs="Arial"/>
        </w:rPr>
      </w:pP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TERMÍN PLNĚNÍ A MÍSTO </w:t>
      </w:r>
      <w:r w:rsidRPr="00FF35B3">
        <w:rPr>
          <w:rFonts w:ascii="Calibri" w:hAnsi="Calibri" w:cs="Arial"/>
          <w:bCs/>
        </w:rPr>
        <w:t>PLNĚNÍ</w:t>
      </w:r>
    </w:p>
    <w:p w:rsidR="003577A6" w:rsidRPr="00F54485" w:rsidRDefault="003577A6" w:rsidP="00F54485">
      <w:pPr>
        <w:pStyle w:val="Odstavecseseznamem"/>
        <w:spacing w:after="120"/>
        <w:ind w:left="360"/>
        <w:rPr>
          <w:rFonts w:ascii="Calibri" w:hAnsi="Calibri" w:cs="Arial"/>
          <w:bCs/>
        </w:rPr>
      </w:pPr>
    </w:p>
    <w:p w:rsidR="003577A6" w:rsidRPr="001D49A3" w:rsidRDefault="003577A6" w:rsidP="004152F2">
      <w:pPr>
        <w:pStyle w:val="Odstavecseseznamem"/>
        <w:numPr>
          <w:ilvl w:val="1"/>
          <w:numId w:val="15"/>
        </w:numPr>
        <w:spacing w:after="120"/>
        <w:jc w:val="left"/>
        <w:rPr>
          <w:rFonts w:ascii="Calibri" w:hAnsi="Calibri" w:cs="Arial"/>
          <w:bCs/>
        </w:rPr>
      </w:pPr>
      <w:r w:rsidRPr="001D49A3">
        <w:rPr>
          <w:rFonts w:ascii="Calibri" w:hAnsi="Calibri"/>
        </w:rPr>
        <w:t>Prodávající se zavazuje doda</w:t>
      </w:r>
      <w:r>
        <w:rPr>
          <w:rFonts w:ascii="Calibri" w:hAnsi="Calibri"/>
        </w:rPr>
        <w:t xml:space="preserve">t kupujícímu zboží ve </w:t>
      </w:r>
      <w:r w:rsidRPr="0009339C">
        <w:rPr>
          <w:rFonts w:ascii="Calibri" w:hAnsi="Calibri"/>
        </w:rPr>
        <w:t xml:space="preserve">lhůtě </w:t>
      </w:r>
      <w:r w:rsidRPr="00384AA8">
        <w:rPr>
          <w:rFonts w:ascii="Calibri" w:hAnsi="Calibri"/>
        </w:rPr>
        <w:t>3</w:t>
      </w:r>
      <w:r w:rsidR="008930E9">
        <w:rPr>
          <w:rFonts w:ascii="Calibri" w:hAnsi="Calibri"/>
        </w:rPr>
        <w:t>0</w:t>
      </w:r>
      <w:r w:rsidRPr="00384AA8">
        <w:rPr>
          <w:rFonts w:ascii="Calibri" w:hAnsi="Calibri"/>
        </w:rPr>
        <w:t xml:space="preserve"> dnů od</w:t>
      </w:r>
      <w:r w:rsidRPr="0009339C">
        <w:rPr>
          <w:rFonts w:ascii="Calibri" w:hAnsi="Calibri"/>
        </w:rPr>
        <w:t xml:space="preserve"> podpisu</w:t>
      </w:r>
      <w:r>
        <w:rPr>
          <w:rFonts w:ascii="Calibri" w:hAnsi="Calibri"/>
        </w:rPr>
        <w:t xml:space="preserve"> smlouvy v rozsahu podle čl. 2 této smlouvy.</w:t>
      </w:r>
    </w:p>
    <w:p w:rsidR="003577A6" w:rsidRPr="00384AA8" w:rsidRDefault="003577A6" w:rsidP="00574238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1D49A3">
        <w:rPr>
          <w:rFonts w:ascii="Calibri" w:hAnsi="Calibri" w:cs="Arial"/>
          <w:bCs/>
        </w:rPr>
        <w:t xml:space="preserve"> </w:t>
      </w:r>
      <w:r w:rsidRPr="00384AA8">
        <w:rPr>
          <w:rFonts w:ascii="Calibri" w:hAnsi="Calibri" w:cs="Arial"/>
          <w:bCs/>
        </w:rPr>
        <w:t xml:space="preserve">Místem plnění zakázky je </w:t>
      </w:r>
      <w:r w:rsidR="00384AA8" w:rsidRPr="00384AA8">
        <w:rPr>
          <w:rFonts w:ascii="Calibri" w:hAnsi="Calibri" w:cs="Arial"/>
          <w:bCs/>
        </w:rPr>
        <w:t>odloučené pracoviště zadavatele</w:t>
      </w:r>
      <w:r w:rsidRPr="00384AA8">
        <w:rPr>
          <w:rFonts w:ascii="Calibri" w:hAnsi="Calibri" w:cs="Arial"/>
          <w:bCs/>
        </w:rPr>
        <w:t>:  Střední škola</w:t>
      </w:r>
      <w:r w:rsidR="008930E9">
        <w:rPr>
          <w:rFonts w:ascii="Calibri" w:hAnsi="Calibri" w:cs="Arial"/>
          <w:bCs/>
        </w:rPr>
        <w:t>, Odry</w:t>
      </w:r>
      <w:r w:rsidRPr="00384AA8">
        <w:rPr>
          <w:rFonts w:ascii="Calibri" w:hAnsi="Calibri" w:cs="Arial"/>
          <w:bCs/>
        </w:rPr>
        <w:t xml:space="preserve">, </w:t>
      </w:r>
      <w:r w:rsidR="008930E9">
        <w:rPr>
          <w:rFonts w:ascii="Calibri" w:hAnsi="Calibri" w:cs="Arial"/>
          <w:bCs/>
        </w:rPr>
        <w:t>příspěvková organizace – odloučené pracoviště Vítkov-Podhradí 2066, 749 01 Vítkov.</w:t>
      </w:r>
    </w:p>
    <w:p w:rsidR="003577A6" w:rsidRPr="00724CE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Nebude-li dohodou smluvních stran </w:t>
      </w:r>
      <w:r w:rsidRPr="00724CE3">
        <w:rPr>
          <w:rFonts w:ascii="Calibri" w:hAnsi="Calibri" w:cs="Arial"/>
          <w:bCs/>
        </w:rPr>
        <w:t xml:space="preserve">dohodnuto jinak, je prodávající oprávněn </w:t>
      </w:r>
      <w:r>
        <w:rPr>
          <w:rFonts w:ascii="Calibri" w:hAnsi="Calibri" w:cs="Arial"/>
          <w:bCs/>
        </w:rPr>
        <w:t>provést dodávku vozidla</w:t>
      </w:r>
      <w:r>
        <w:rPr>
          <w:rFonts w:ascii="Calibri" w:hAnsi="Calibri" w:cs="Calibri"/>
        </w:rPr>
        <w:t xml:space="preserve"> a zaškolení obsluhy</w:t>
      </w:r>
      <w:r w:rsidRPr="001D49A3">
        <w:rPr>
          <w:rFonts w:ascii="Calibri" w:hAnsi="Calibri" w:cs="Calibri"/>
        </w:rPr>
        <w:t xml:space="preserve"> </w:t>
      </w:r>
      <w:r w:rsidRPr="00724CE3">
        <w:rPr>
          <w:rFonts w:ascii="Calibri" w:hAnsi="Calibri" w:cs="Arial"/>
          <w:bCs/>
        </w:rPr>
        <w:t xml:space="preserve">dodaného zboží v pracovní dny v době od </w:t>
      </w:r>
      <w:r>
        <w:rPr>
          <w:rFonts w:ascii="Calibri" w:hAnsi="Calibri" w:cs="Arial"/>
          <w:bCs/>
        </w:rPr>
        <w:t>6</w:t>
      </w:r>
      <w:r w:rsidRPr="00724CE3">
        <w:rPr>
          <w:rFonts w:ascii="Calibri" w:hAnsi="Calibri" w:cs="Arial"/>
          <w:bCs/>
        </w:rPr>
        <w:t>:00 do 1</w:t>
      </w:r>
      <w:r>
        <w:rPr>
          <w:rFonts w:ascii="Calibri" w:hAnsi="Calibri" w:cs="Arial"/>
          <w:bCs/>
        </w:rPr>
        <w:t>4</w:t>
      </w:r>
      <w:r w:rsidRPr="00724CE3">
        <w:rPr>
          <w:rFonts w:ascii="Calibri" w:hAnsi="Calibri" w:cs="Arial"/>
          <w:bCs/>
        </w:rPr>
        <w:t>:00 hodin.</w:t>
      </w:r>
    </w:p>
    <w:p w:rsidR="003577A6" w:rsidRPr="00574238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lastRenderedPageBreak/>
        <w:t xml:space="preserve">Kupující je povinen poskytnout prodávajícímu součinnost při předání </w:t>
      </w:r>
      <w:r>
        <w:rPr>
          <w:rFonts w:ascii="Calibri" w:hAnsi="Calibri" w:cs="Arial"/>
          <w:bCs/>
        </w:rPr>
        <w:t>vozidla</w:t>
      </w:r>
      <w:r w:rsidRPr="00FF35B3">
        <w:rPr>
          <w:rFonts w:ascii="Calibri" w:hAnsi="Calibri" w:cs="Arial"/>
          <w:bCs/>
        </w:rPr>
        <w:t xml:space="preserve"> a zajistit prodávajícímu vhodné podmínky pro </w:t>
      </w:r>
      <w:r>
        <w:rPr>
          <w:rFonts w:ascii="Calibri" w:hAnsi="Calibri" w:cs="Calibri"/>
        </w:rPr>
        <w:t>zaškolení obsluhy</w:t>
      </w:r>
      <w:r w:rsidRPr="00FF35B3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 xml:space="preserve"> </w:t>
      </w:r>
      <w:r w:rsidRPr="00F54485">
        <w:rPr>
          <w:rFonts w:ascii="Calibri" w:hAnsi="Calibri" w:cs="Arial"/>
          <w:bCs/>
        </w:rPr>
        <w:t xml:space="preserve">Prodávající se zavazuje přesný termín (datum a čas) </w:t>
      </w:r>
      <w:r>
        <w:rPr>
          <w:rFonts w:ascii="Calibri" w:hAnsi="Calibri" w:cs="Arial"/>
          <w:bCs/>
        </w:rPr>
        <w:t>předání</w:t>
      </w:r>
      <w:r w:rsidRPr="00F54485">
        <w:rPr>
          <w:rFonts w:ascii="Calibri" w:hAnsi="Calibri" w:cs="Arial"/>
          <w:bCs/>
        </w:rPr>
        <w:t xml:space="preserve"> zboží telefonicky </w:t>
      </w:r>
      <w:r>
        <w:rPr>
          <w:rFonts w:ascii="Calibri" w:hAnsi="Calibri" w:cs="Arial"/>
          <w:bCs/>
        </w:rPr>
        <w:t>dohodnout s</w:t>
      </w:r>
      <w:r w:rsidRPr="00F54485">
        <w:rPr>
          <w:rFonts w:ascii="Calibri" w:hAnsi="Calibri" w:cs="Arial"/>
          <w:bCs/>
        </w:rPr>
        <w:t xml:space="preserve"> osob</w:t>
      </w:r>
      <w:r>
        <w:rPr>
          <w:rFonts w:ascii="Calibri" w:hAnsi="Calibri" w:cs="Arial"/>
          <w:bCs/>
        </w:rPr>
        <w:t>ou</w:t>
      </w:r>
      <w:r w:rsidRPr="00F54485">
        <w:rPr>
          <w:rFonts w:ascii="Calibri" w:hAnsi="Calibri" w:cs="Arial"/>
          <w:bCs/>
        </w:rPr>
        <w:t xml:space="preserve"> pověřen</w:t>
      </w:r>
      <w:r>
        <w:rPr>
          <w:rFonts w:ascii="Calibri" w:hAnsi="Calibri" w:cs="Arial"/>
          <w:bCs/>
        </w:rPr>
        <w:t>ou</w:t>
      </w:r>
      <w:r w:rsidRPr="00F54485">
        <w:rPr>
          <w:rFonts w:ascii="Calibri" w:hAnsi="Calibri" w:cs="Arial"/>
          <w:bCs/>
        </w:rPr>
        <w:t xml:space="preserve"> k převzetí zboží</w:t>
      </w:r>
      <w:r w:rsidRPr="00574238">
        <w:rPr>
          <w:rFonts w:ascii="Calibri" w:hAnsi="Calibri" w:cs="Arial"/>
          <w:bCs/>
        </w:rPr>
        <w:t>, kterou je</w:t>
      </w:r>
      <w:r w:rsidRPr="00574238">
        <w:rPr>
          <w:rFonts w:ascii="Calibri" w:hAnsi="Calibri"/>
        </w:rPr>
        <w:t xml:space="preserve"> z</w:t>
      </w:r>
      <w:r w:rsidRPr="00574238">
        <w:rPr>
          <w:rFonts w:ascii="Calibri" w:hAnsi="Calibri" w:cs="Arial"/>
        </w:rPr>
        <w:t>ástupce kupujícího ve věcech technických</w:t>
      </w:r>
      <w:r w:rsidRPr="00574238">
        <w:rPr>
          <w:rFonts w:ascii="Calibri" w:hAnsi="Calibri" w:cs="Arial"/>
          <w:bCs/>
        </w:rPr>
        <w:t xml:space="preserve">, a to nejpozději </w:t>
      </w:r>
      <w:r>
        <w:rPr>
          <w:rFonts w:ascii="Calibri" w:hAnsi="Calibri" w:cs="Arial"/>
          <w:bCs/>
        </w:rPr>
        <w:t>tři pracovní dny</w:t>
      </w:r>
      <w:r w:rsidRPr="00574238">
        <w:rPr>
          <w:rFonts w:ascii="Calibri" w:hAnsi="Calibri" w:cs="Arial"/>
          <w:bCs/>
        </w:rPr>
        <w:t xml:space="preserve"> předem.</w:t>
      </w:r>
    </w:p>
    <w:p w:rsidR="003577A6" w:rsidRPr="009120EF" w:rsidRDefault="003577A6" w:rsidP="009120EF">
      <w:pPr>
        <w:pStyle w:val="Odstavecseseznamem"/>
        <w:numPr>
          <w:ilvl w:val="1"/>
          <w:numId w:val="15"/>
        </w:numPr>
        <w:spacing w:after="120"/>
        <w:jc w:val="left"/>
        <w:rPr>
          <w:rFonts w:ascii="Calibri" w:hAnsi="Calibri" w:cs="Arial"/>
        </w:rPr>
      </w:pPr>
      <w:r w:rsidRPr="00BA2AE3">
        <w:rPr>
          <w:rFonts w:ascii="Calibri" w:hAnsi="Calibri" w:cs="Arial"/>
          <w:bCs/>
        </w:rPr>
        <w:t>Prodávaj</w:t>
      </w:r>
      <w:r>
        <w:rPr>
          <w:rFonts w:ascii="Calibri" w:hAnsi="Calibri" w:cs="Arial"/>
          <w:bCs/>
        </w:rPr>
        <w:t xml:space="preserve">ící splní svou povinnost dodáním </w:t>
      </w:r>
      <w:r w:rsidRPr="00BA2AE3">
        <w:rPr>
          <w:rFonts w:ascii="Calibri" w:hAnsi="Calibri" w:cs="Arial"/>
          <w:bCs/>
        </w:rPr>
        <w:t>zboží na určen</w:t>
      </w:r>
      <w:r>
        <w:rPr>
          <w:rFonts w:ascii="Calibri" w:hAnsi="Calibri" w:cs="Arial"/>
          <w:bCs/>
        </w:rPr>
        <w:t>é</w:t>
      </w:r>
      <w:r w:rsidRPr="00BA2AE3">
        <w:rPr>
          <w:rFonts w:ascii="Calibri" w:hAnsi="Calibri" w:cs="Arial"/>
          <w:bCs/>
        </w:rPr>
        <w:t xml:space="preserve"> míst</w:t>
      </w:r>
      <w:r>
        <w:rPr>
          <w:rFonts w:ascii="Calibri" w:hAnsi="Calibri" w:cs="Arial"/>
          <w:bCs/>
        </w:rPr>
        <w:t>o,</w:t>
      </w:r>
      <w:r w:rsidRPr="00BA2AE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řádným předáním zboží schopného okamžitého provozu</w:t>
      </w:r>
      <w:r w:rsidRPr="00BA2AE3">
        <w:rPr>
          <w:rFonts w:ascii="Calibri" w:hAnsi="Calibri" w:cs="Arial"/>
          <w:bCs/>
        </w:rPr>
        <w:t xml:space="preserve"> kupujícímu bez vad a nedodělků</w:t>
      </w:r>
      <w:r>
        <w:rPr>
          <w:rFonts w:ascii="Calibri" w:hAnsi="Calibri" w:cs="Arial"/>
          <w:bCs/>
        </w:rPr>
        <w:t xml:space="preserve"> a </w:t>
      </w:r>
      <w:r w:rsidRPr="00BA2AE3">
        <w:rPr>
          <w:rFonts w:ascii="Calibri" w:hAnsi="Calibri" w:cs="Arial"/>
          <w:bCs/>
        </w:rPr>
        <w:t xml:space="preserve">zaškolením obsluhy. Zástupce kupujícího ve věcech technických tuto skutečnost potvrdí podpisem předávacího protokolu. </w:t>
      </w:r>
    </w:p>
    <w:p w:rsidR="003577A6" w:rsidRPr="00FF35B3" w:rsidRDefault="003577A6" w:rsidP="009120EF">
      <w:pPr>
        <w:pStyle w:val="Odstavecseseznamem"/>
        <w:spacing w:after="120"/>
        <w:ind w:left="792"/>
        <w:jc w:val="left"/>
        <w:rPr>
          <w:rFonts w:ascii="Calibri" w:hAnsi="Calibri" w:cs="Arial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outlineLvl w:val="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KUPNÍ CENA</w:t>
      </w:r>
    </w:p>
    <w:p w:rsidR="003577A6" w:rsidRDefault="003577A6" w:rsidP="00F54485">
      <w:pPr>
        <w:pStyle w:val="Odstavecseseznamem"/>
        <w:spacing w:after="120"/>
        <w:ind w:left="360"/>
        <w:rPr>
          <w:rFonts w:ascii="Calibri" w:hAnsi="Calibri" w:cs="Arial"/>
          <w:snapToGrid w:val="0"/>
        </w:rPr>
      </w:pP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snapToGrid w:val="0"/>
        </w:rPr>
        <w:t>Kupní cena za zboží podle této smlouvy stanoven</w:t>
      </w:r>
      <w:r>
        <w:rPr>
          <w:rFonts w:ascii="Calibri" w:hAnsi="Calibri" w:cs="Arial"/>
          <w:snapToGrid w:val="0"/>
        </w:rPr>
        <w:t>á</w:t>
      </w:r>
      <w:r w:rsidRPr="00FF35B3">
        <w:rPr>
          <w:rFonts w:ascii="Calibri" w:hAnsi="Calibri" w:cs="Arial"/>
          <w:snapToGrid w:val="0"/>
        </w:rPr>
        <w:t xml:space="preserve"> v české měně</w:t>
      </w:r>
      <w:r>
        <w:rPr>
          <w:rFonts w:ascii="Calibri" w:hAnsi="Calibri" w:cs="Arial"/>
          <w:snapToGrid w:val="0"/>
        </w:rPr>
        <w:t xml:space="preserve"> a</w:t>
      </w:r>
      <w:r w:rsidRPr="00FF35B3">
        <w:rPr>
          <w:rFonts w:ascii="Calibri" w:hAnsi="Calibri" w:cs="Arial"/>
          <w:snapToGrid w:val="0"/>
        </w:rPr>
        <w:t xml:space="preserve"> zaokrouhlená na celé koruny </w:t>
      </w:r>
      <w:r>
        <w:rPr>
          <w:rFonts w:ascii="Calibri" w:hAnsi="Calibri" w:cs="Arial"/>
          <w:snapToGrid w:val="0"/>
        </w:rPr>
        <w:t>činí</w:t>
      </w:r>
      <w:r w:rsidRPr="00FF35B3">
        <w:rPr>
          <w:rFonts w:ascii="Calibri" w:hAnsi="Calibri" w:cs="Arial"/>
          <w:snapToGrid w:val="0"/>
        </w:rPr>
        <w:t>: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2994"/>
        <w:gridCol w:w="638"/>
      </w:tblGrid>
      <w:tr w:rsidR="003577A6" w:rsidRPr="007F0AB9">
        <w:tc>
          <w:tcPr>
            <w:tcW w:w="3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Celková cena bez DPH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3577A6" w:rsidRPr="007F0AB9" w:rsidRDefault="009F55DA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206 528,92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Kč</w:t>
            </w:r>
          </w:p>
        </w:tc>
      </w:tr>
      <w:tr w:rsidR="003577A6" w:rsidRPr="007F0AB9">
        <w:tc>
          <w:tcPr>
            <w:tcW w:w="1018" w:type="dxa"/>
            <w:tcBorders>
              <w:righ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DPH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</w:p>
        </w:tc>
        <w:tc>
          <w:tcPr>
            <w:tcW w:w="1019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%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3577A6" w:rsidRPr="007F0AB9" w:rsidRDefault="009F55DA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43 371,07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snapToGrid w:val="0"/>
              </w:rPr>
              <w:t>Kč</w:t>
            </w:r>
          </w:p>
        </w:tc>
      </w:tr>
      <w:tr w:rsidR="003577A6" w:rsidRPr="007F0AB9">
        <w:tc>
          <w:tcPr>
            <w:tcW w:w="3055" w:type="dxa"/>
            <w:gridSpan w:val="3"/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snapToGrid w:val="0"/>
              </w:rPr>
            </w:pPr>
            <w:r w:rsidRPr="007F0AB9">
              <w:rPr>
                <w:rFonts w:ascii="Calibri" w:hAnsi="Calibri" w:cs="Arial"/>
                <w:b/>
                <w:snapToGrid w:val="0"/>
              </w:rPr>
              <w:t>Celková cena včetně DPH</w:t>
            </w:r>
          </w:p>
        </w:tc>
        <w:tc>
          <w:tcPr>
            <w:tcW w:w="2994" w:type="dxa"/>
            <w:tcBorders>
              <w:right w:val="nil"/>
            </w:tcBorders>
            <w:shd w:val="clear" w:color="auto" w:fill="auto"/>
          </w:tcPr>
          <w:p w:rsidR="003577A6" w:rsidRPr="007F0AB9" w:rsidRDefault="009F55DA" w:rsidP="007F0AB9">
            <w:pPr>
              <w:spacing w:after="120"/>
              <w:rPr>
                <w:rFonts w:ascii="Calibri" w:hAnsi="Calibri" w:cs="Arial"/>
                <w:b/>
                <w:snapToGrid w:val="0"/>
              </w:rPr>
            </w:pPr>
            <w:r>
              <w:rPr>
                <w:rFonts w:ascii="Calibri" w:hAnsi="Calibri" w:cs="Arial"/>
                <w:b/>
                <w:snapToGrid w:val="0"/>
              </w:rPr>
              <w:t>249 900,00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auto"/>
          </w:tcPr>
          <w:p w:rsidR="003577A6" w:rsidRPr="007F0AB9" w:rsidRDefault="003577A6" w:rsidP="007F0AB9">
            <w:pPr>
              <w:spacing w:after="120"/>
              <w:rPr>
                <w:rFonts w:ascii="Calibri" w:hAnsi="Calibri" w:cs="Arial"/>
                <w:b/>
                <w:snapToGrid w:val="0"/>
              </w:rPr>
            </w:pPr>
            <w:r w:rsidRPr="007F0AB9">
              <w:rPr>
                <w:rFonts w:ascii="Calibri" w:hAnsi="Calibri" w:cs="Arial"/>
                <w:b/>
                <w:snapToGrid w:val="0"/>
              </w:rPr>
              <w:t>Kč</w:t>
            </w:r>
          </w:p>
        </w:tc>
      </w:tr>
    </w:tbl>
    <w:p w:rsidR="003577A6" w:rsidRPr="00FF35B3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bCs/>
        </w:rPr>
        <w:t xml:space="preserve">Celková kupní cena zboží je stanovena jako závazná, nejvýše přípustná a po dobu realizace zakázky neměnná. </w:t>
      </w:r>
      <w:r w:rsidRPr="00FF35B3">
        <w:rPr>
          <w:rFonts w:ascii="Calibri" w:hAnsi="Calibri"/>
        </w:rPr>
        <w:t xml:space="preserve">Kupní cena v plném rozsahu zahrnuje hodnotu veškerých částí předmětu zakázky a hodnotu všech souvisejících prací </w:t>
      </w:r>
      <w:r>
        <w:rPr>
          <w:rFonts w:ascii="Calibri" w:hAnsi="Calibri"/>
        </w:rPr>
        <w:t xml:space="preserve">a plnění </w:t>
      </w:r>
      <w:r w:rsidRPr="00FF35B3">
        <w:rPr>
          <w:rFonts w:ascii="Calibri" w:hAnsi="Calibri"/>
        </w:rPr>
        <w:t>dle závazné dokumentace k výběrovému řízení, na</w:t>
      </w:r>
      <w:r>
        <w:rPr>
          <w:rFonts w:ascii="Calibri" w:hAnsi="Calibri"/>
        </w:rPr>
        <w:t> </w:t>
      </w:r>
      <w:r w:rsidRPr="00FF35B3">
        <w:rPr>
          <w:rFonts w:ascii="Calibri" w:hAnsi="Calibri"/>
        </w:rPr>
        <w:t>základě které</w:t>
      </w:r>
      <w:r>
        <w:rPr>
          <w:rFonts w:ascii="Calibri" w:hAnsi="Calibri"/>
        </w:rPr>
        <w:t>ho</w:t>
      </w:r>
      <w:r w:rsidRPr="00FF35B3">
        <w:rPr>
          <w:rFonts w:ascii="Calibri" w:hAnsi="Calibri"/>
        </w:rPr>
        <w:t xml:space="preserve"> je smlouva uzavírána. </w:t>
      </w: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snapToGrid w:val="0"/>
        </w:rPr>
      </w:pPr>
      <w:r w:rsidRPr="00FF35B3">
        <w:rPr>
          <w:rFonts w:ascii="Calibri" w:hAnsi="Calibri" w:cs="Arial"/>
          <w:snapToGrid w:val="0"/>
        </w:rPr>
        <w:t>Změna celkové ceny je možná pouze v případě, že v průběhu realizace zakázky dojde ke změnám sazeb DPH. V takovém případě bude celková cena upravena podle výše sazeb DPH platných v době vzniku zdanitelného plnění.</w:t>
      </w:r>
    </w:p>
    <w:p w:rsidR="003577A6" w:rsidRPr="00A679E6" w:rsidRDefault="003577A6" w:rsidP="00901B8E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  <w:u w:val="single"/>
        </w:rPr>
      </w:pPr>
      <w:r w:rsidRPr="00FF35B3">
        <w:rPr>
          <w:rFonts w:ascii="Calibri" w:hAnsi="Calibri" w:cs="Arial"/>
          <w:bCs/>
        </w:rPr>
        <w:t>Záloha na zboží není touto smlouvou stanovena.</w:t>
      </w:r>
    </w:p>
    <w:p w:rsidR="003577A6" w:rsidRPr="00FF35B3" w:rsidRDefault="003577A6" w:rsidP="00C11B35">
      <w:pPr>
        <w:pStyle w:val="Odstavecseseznamem"/>
        <w:spacing w:after="120"/>
        <w:ind w:left="0"/>
        <w:rPr>
          <w:rFonts w:ascii="Calibri" w:hAnsi="Calibri" w:cs="Arial"/>
          <w:bCs/>
          <w:u w:val="single"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PLATEBNÍ PODMÍNKY</w:t>
      </w:r>
    </w:p>
    <w:p w:rsidR="003577A6" w:rsidRDefault="003577A6" w:rsidP="00F54485">
      <w:pPr>
        <w:pStyle w:val="Odstavecseseznamem"/>
        <w:spacing w:after="120"/>
        <w:ind w:left="360"/>
        <w:rPr>
          <w:rFonts w:ascii="Calibri" w:hAnsi="Calibri"/>
        </w:rPr>
      </w:pPr>
    </w:p>
    <w:p w:rsidR="003577A6" w:rsidRPr="00384AA8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384AA8">
        <w:rPr>
          <w:rFonts w:ascii="Calibri" w:hAnsi="Calibri"/>
        </w:rPr>
        <w:t>Platba dohodnuté kupní ceny bude provedena v jedné splátce a splatnost faktury bude 30 kalendářních dnů.</w:t>
      </w:r>
    </w:p>
    <w:p w:rsidR="003577A6" w:rsidRPr="00384AA8" w:rsidRDefault="003577A6" w:rsidP="00142858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FD4878">
        <w:rPr>
          <w:rFonts w:ascii="Calibri" w:hAnsi="Calibri"/>
        </w:rPr>
        <w:t xml:space="preserve">Podkladem pro úhradu ceny dodaného zboží je faktura, která bude mít náležitosti daňového dokladu dle zákona č. 235/2004 Sb., o dani z přidané hodnoty, ve znění pozdějších předpisů (dále </w:t>
      </w:r>
      <w:r w:rsidRPr="00384AA8">
        <w:rPr>
          <w:rFonts w:ascii="Calibri" w:hAnsi="Calibri"/>
        </w:rPr>
        <w:t>jen „faktura“). Faktura musí kromě zákonem stanovených náležitostí obsahovat také: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rPr>
          <w:rFonts w:ascii="Calibri" w:hAnsi="Calibri"/>
        </w:rPr>
      </w:pPr>
      <w:r w:rsidRPr="00384AA8">
        <w:rPr>
          <w:rFonts w:ascii="Calibri" w:hAnsi="Calibri"/>
        </w:rPr>
        <w:t>číslo a datum vystavení faktury,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rPr>
          <w:rFonts w:ascii="Calibri" w:hAnsi="Calibri"/>
        </w:rPr>
      </w:pPr>
      <w:r w:rsidRPr="00384AA8">
        <w:rPr>
          <w:rFonts w:ascii="Calibri" w:hAnsi="Calibri"/>
        </w:rPr>
        <w:t>číslo a datum dodacího listu podepsaného dodavatelem a odsouhlaseného objednatelem (dodací list bude přílohou faktury),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označení banky a čísla účtu, na který má být zaplaceno,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číslo a datum smlouvy,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lhůtu splatnosti faktury,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název, sídlo, IČ a DIČ kupujícího a prodávajícího,</w:t>
      </w:r>
    </w:p>
    <w:p w:rsidR="003577A6" w:rsidRPr="00384AA8" w:rsidRDefault="003577A6" w:rsidP="00901B8E">
      <w:pPr>
        <w:pStyle w:val="Odstavecseseznamem"/>
        <w:numPr>
          <w:ilvl w:val="0"/>
          <w:numId w:val="9"/>
        </w:numPr>
        <w:tabs>
          <w:tab w:val="left" w:pos="1134"/>
        </w:tabs>
        <w:spacing w:before="0"/>
        <w:ind w:left="1134" w:hanging="283"/>
        <w:jc w:val="left"/>
        <w:rPr>
          <w:rFonts w:ascii="Calibri" w:hAnsi="Calibri"/>
        </w:rPr>
      </w:pPr>
      <w:r w:rsidRPr="00384AA8">
        <w:rPr>
          <w:rFonts w:ascii="Calibri" w:hAnsi="Calibri"/>
        </w:rPr>
        <w:t>jméno a vlastnoruční podpis osoby, která fakturu vystavila, včetně kontaktního telefonu.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/>
        </w:rPr>
        <w:t xml:space="preserve">Faktura bude doručena doporučenou poštou nebo osobně pověřenému zaměstnanci </w:t>
      </w:r>
      <w:r>
        <w:rPr>
          <w:rFonts w:ascii="Calibri" w:hAnsi="Calibri"/>
        </w:rPr>
        <w:t>kupujícího</w:t>
      </w:r>
      <w:r w:rsidRPr="00FF35B3">
        <w:rPr>
          <w:rFonts w:ascii="Calibri" w:hAnsi="Calibri"/>
        </w:rPr>
        <w:t xml:space="preserve">. </w:t>
      </w:r>
    </w:p>
    <w:p w:rsidR="003577A6" w:rsidRPr="00142858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 w:cs="Arial"/>
          <w:bCs/>
        </w:rPr>
        <w:lastRenderedPageBreak/>
        <w:t>Právo na zaplacení kupní ceny</w:t>
      </w:r>
      <w:r>
        <w:rPr>
          <w:rFonts w:ascii="Calibri" w:hAnsi="Calibri" w:cs="Arial"/>
          <w:bCs/>
        </w:rPr>
        <w:t xml:space="preserve"> (v souladu s ustanovením 6.1 této smlouvy)</w:t>
      </w:r>
      <w:r w:rsidRPr="00FF35B3">
        <w:rPr>
          <w:rFonts w:ascii="Calibri" w:hAnsi="Calibri" w:cs="Arial"/>
          <w:bCs/>
        </w:rPr>
        <w:t xml:space="preserve"> vzniká prodávajícímu </w:t>
      </w:r>
      <w:r>
        <w:rPr>
          <w:rFonts w:ascii="Calibri" w:hAnsi="Calibri" w:cs="Arial"/>
          <w:bCs/>
        </w:rPr>
        <w:t>po </w:t>
      </w:r>
      <w:r w:rsidRPr="00FF35B3">
        <w:rPr>
          <w:rFonts w:ascii="Calibri" w:hAnsi="Calibri" w:cs="Arial"/>
          <w:bCs/>
        </w:rPr>
        <w:t>řádn</w:t>
      </w:r>
      <w:r>
        <w:rPr>
          <w:rFonts w:ascii="Calibri" w:hAnsi="Calibri" w:cs="Arial"/>
          <w:bCs/>
        </w:rPr>
        <w:t>ém</w:t>
      </w:r>
      <w:r w:rsidRPr="00FF35B3">
        <w:rPr>
          <w:rFonts w:ascii="Calibri" w:hAnsi="Calibri" w:cs="Arial"/>
          <w:bCs/>
        </w:rPr>
        <w:t xml:space="preserve"> splnění jeho závazku </w:t>
      </w:r>
      <w:r>
        <w:rPr>
          <w:rFonts w:ascii="Calibri" w:hAnsi="Calibri" w:cs="Arial"/>
          <w:bCs/>
        </w:rPr>
        <w:t xml:space="preserve">dle této </w:t>
      </w:r>
      <w:r w:rsidRPr="00FF35B3">
        <w:rPr>
          <w:rFonts w:ascii="Calibri" w:hAnsi="Calibri" w:cs="Arial"/>
          <w:bCs/>
        </w:rPr>
        <w:t>smlouv</w:t>
      </w:r>
      <w:r>
        <w:rPr>
          <w:rFonts w:ascii="Calibri" w:hAnsi="Calibri" w:cs="Arial"/>
          <w:bCs/>
        </w:rPr>
        <w:t>y</w:t>
      </w:r>
      <w:r w:rsidRPr="00FF35B3">
        <w:rPr>
          <w:rFonts w:ascii="Calibri" w:hAnsi="Calibri" w:cs="Arial"/>
          <w:bCs/>
        </w:rPr>
        <w:t xml:space="preserve">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 w:cs="Arial"/>
          <w:bCs/>
        </w:rPr>
        <w:t xml:space="preserve">Smluvní strany se dohodly, že </w:t>
      </w:r>
      <w:r>
        <w:rPr>
          <w:rFonts w:ascii="Calibri" w:hAnsi="Calibri" w:cs="Arial"/>
          <w:bCs/>
        </w:rPr>
        <w:t>faktura bude hrazena</w:t>
      </w:r>
      <w:r w:rsidRPr="00FF35B3">
        <w:rPr>
          <w:rFonts w:ascii="Calibri" w:hAnsi="Calibri" w:cs="Arial"/>
          <w:bCs/>
        </w:rPr>
        <w:t xml:space="preserve"> bezhotovostním převodem na účet prodávajícího uvedený v čl. 1 této smlouvy.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/>
        </w:rPr>
        <w:t>Povinnost zaplatit cenu za zboží je splněna dnem připsání příslušné částky na účtu prodávajícího. Totéž pravidlo okamžiku splnění dlužníkovy povinnosti platit ve prospěch účtu věřitele platí i pro</w:t>
      </w:r>
      <w:r>
        <w:rPr>
          <w:rFonts w:ascii="Calibri" w:hAnsi="Calibri"/>
        </w:rPr>
        <w:t> </w:t>
      </w:r>
      <w:r w:rsidRPr="00FF35B3">
        <w:rPr>
          <w:rFonts w:ascii="Calibri" w:hAnsi="Calibri"/>
        </w:rPr>
        <w:t>jiná peněžitá plnění smluvních stran na základě této smlouvy, zejména smluvní pokuty, náhrady škody apod.</w:t>
      </w:r>
    </w:p>
    <w:p w:rsidR="003577A6" w:rsidRPr="00384AA8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384AA8">
        <w:rPr>
          <w:rFonts w:ascii="Calibri" w:hAnsi="Calibri" w:cs="Arial"/>
          <w:bCs/>
        </w:rPr>
        <w:t>Kupující je povinen vrátit fakturu prodávajícímu v případě, že bude vystavena v rozporu se smluvními podmínkami nebo bude-li obsahovat chybné nebo nesprávné údaje, a to s vyznačením důvodu vrácení. Prodávající je v takovém případě povinen chybnou fakturu opravit či zrušit a vystavit novou fakturu s novou lhůtou splatnosti (min. 30 kalendářních dnů a zároveň v souladu s ustanovením 6.1 této smlouvy).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  <w:bCs/>
          <w:u w:val="single"/>
        </w:rPr>
      </w:pPr>
      <w:r w:rsidRPr="00FF35B3">
        <w:rPr>
          <w:rFonts w:ascii="Calibri" w:hAnsi="Calibri"/>
        </w:rPr>
        <w:t>Pro případ prodlení prodávajícího s </w:t>
      </w:r>
      <w:r>
        <w:rPr>
          <w:rFonts w:ascii="Calibri" w:hAnsi="Calibri"/>
        </w:rPr>
        <w:t>pře</w:t>
      </w:r>
      <w:r w:rsidRPr="00FF35B3">
        <w:rPr>
          <w:rFonts w:ascii="Calibri" w:hAnsi="Calibri"/>
        </w:rPr>
        <w:t xml:space="preserve">dáním zboží dle této smlouvy sjednávají strany smluvní pokutu ve výši </w:t>
      </w:r>
      <w:r w:rsidRPr="00A679E6">
        <w:rPr>
          <w:rFonts w:ascii="Calibri" w:hAnsi="Calibri"/>
        </w:rPr>
        <w:t>0,05 % z ceny</w:t>
      </w:r>
      <w:r w:rsidRPr="00FF35B3">
        <w:rPr>
          <w:rFonts w:ascii="Calibri" w:hAnsi="Calibri"/>
        </w:rPr>
        <w:t xml:space="preserve"> nedodané části zboží bez DPH za každý, i započatý, den prodlení.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709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V případě prodlení prodávajícího s dodáním zboží delším než 30 dní, je kupující oprávněn od této smlouvy odstoupit; odstoupení musí kupující učinit písemně na adresu prodávajícího uvedenou v článku 1. této smlouvy.</w:t>
      </w:r>
    </w:p>
    <w:p w:rsidR="003577A6" w:rsidRPr="00FF35B3" w:rsidRDefault="003577A6" w:rsidP="008A1161">
      <w:pPr>
        <w:spacing w:after="120"/>
        <w:jc w:val="center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DALŠÍ POVINNOSTI SMLUVNÍCH STRAN</w:t>
      </w:r>
    </w:p>
    <w:p w:rsidR="003577A6" w:rsidRDefault="003577A6" w:rsidP="008A1161">
      <w:pPr>
        <w:spacing w:after="120"/>
        <w:ind w:left="284"/>
        <w:rPr>
          <w:rFonts w:ascii="Calibri" w:hAnsi="Calibri" w:cs="Arial"/>
          <w:bCs/>
        </w:rPr>
      </w:pPr>
    </w:p>
    <w:p w:rsidR="003577A6" w:rsidRDefault="003577A6" w:rsidP="008A1161">
      <w:pPr>
        <w:spacing w:after="120"/>
        <w:ind w:left="284"/>
        <w:rPr>
          <w:rFonts w:ascii="Calibri" w:hAnsi="Calibri" w:cs="Arial"/>
          <w:bCs/>
        </w:rPr>
      </w:pPr>
      <w:r w:rsidRPr="00E46516">
        <w:rPr>
          <w:rFonts w:ascii="Calibri" w:hAnsi="Calibri" w:cs="Arial"/>
          <w:bCs/>
        </w:rPr>
        <w:t xml:space="preserve">Smluvní strany výslovně souhlasí s tím, </w:t>
      </w:r>
      <w:r>
        <w:rPr>
          <w:rFonts w:ascii="Calibri" w:hAnsi="Calibri" w:cs="Arial"/>
          <w:bCs/>
        </w:rPr>
        <w:t>že</w:t>
      </w:r>
      <w:r w:rsidRPr="00E46516">
        <w:rPr>
          <w:rFonts w:ascii="Calibri" w:hAnsi="Calibri" w:cs="Arial"/>
          <w:bCs/>
        </w:rPr>
        <w:t xml:space="preserve"> tato smlouva </w:t>
      </w:r>
      <w:r>
        <w:rPr>
          <w:rFonts w:ascii="Calibri" w:hAnsi="Calibri" w:cs="Arial"/>
          <w:bCs/>
        </w:rPr>
        <w:t>může být</w:t>
      </w:r>
      <w:r w:rsidRPr="00E46516">
        <w:rPr>
          <w:rFonts w:ascii="Calibri" w:hAnsi="Calibri" w:cs="Arial"/>
          <w:bCs/>
        </w:rPr>
        <w:t xml:space="preserve"> veřejně přístupná</w:t>
      </w:r>
      <w:r>
        <w:rPr>
          <w:rFonts w:ascii="Calibri" w:hAnsi="Calibri" w:cs="Arial"/>
          <w:bCs/>
        </w:rPr>
        <w:t>.</w:t>
      </w:r>
      <w:r w:rsidRPr="00E46516">
        <w:rPr>
          <w:rFonts w:ascii="Calibri" w:hAnsi="Calibri" w:cs="Arial"/>
          <w:bCs/>
        </w:rPr>
        <w:t xml:space="preserve"> Smluvní strany prohlašují, že skutečnosti uvedené v této smlouvě nepovažují za</w:t>
      </w:r>
      <w:r>
        <w:rPr>
          <w:rFonts w:ascii="Calibri" w:hAnsi="Calibri" w:cs="Arial"/>
          <w:bCs/>
        </w:rPr>
        <w:t> </w:t>
      </w:r>
      <w:r w:rsidRPr="00E46516">
        <w:rPr>
          <w:rFonts w:ascii="Calibri" w:hAnsi="Calibri" w:cs="Arial"/>
          <w:bCs/>
        </w:rPr>
        <w:t xml:space="preserve">obchodní tajemství ve smyslu § </w:t>
      </w:r>
      <w:r>
        <w:rPr>
          <w:rFonts w:ascii="Calibri" w:hAnsi="Calibri" w:cs="Arial"/>
          <w:bCs/>
        </w:rPr>
        <w:t>504</w:t>
      </w:r>
      <w:r w:rsidRPr="00E4651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občanského</w:t>
      </w:r>
      <w:r w:rsidRPr="00E46516">
        <w:rPr>
          <w:rFonts w:ascii="Calibri" w:hAnsi="Calibri" w:cs="Arial"/>
          <w:bCs/>
        </w:rPr>
        <w:t xml:space="preserve"> zákoníku a udělují svolení k jejich užití a zveřejnění bez</w:t>
      </w:r>
      <w:r>
        <w:rPr>
          <w:rFonts w:ascii="Calibri" w:hAnsi="Calibri" w:cs="Arial"/>
          <w:bCs/>
        </w:rPr>
        <w:t>  s</w:t>
      </w:r>
      <w:r w:rsidRPr="00E46516">
        <w:rPr>
          <w:rFonts w:ascii="Calibri" w:hAnsi="Calibri" w:cs="Arial"/>
          <w:bCs/>
        </w:rPr>
        <w:t>tanovení jakýchkoliv dalších podmínek.</w:t>
      </w:r>
    </w:p>
    <w:p w:rsidR="003577A6" w:rsidRPr="00E46516" w:rsidRDefault="003577A6" w:rsidP="008A1161">
      <w:pPr>
        <w:spacing w:after="120"/>
        <w:ind w:left="284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ODPOVĚDNOST ZA VADY, ZÁRUČNÍ DOBA A REKLAMACE</w:t>
      </w:r>
    </w:p>
    <w:p w:rsidR="003577A6" w:rsidRDefault="003577A6" w:rsidP="00F54485">
      <w:pPr>
        <w:pStyle w:val="Odstavecseseznamem"/>
        <w:spacing w:after="120"/>
        <w:ind w:left="360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Prodávající ručí za kvalitu dodávaného zboží v souladu s ustanoveními zákona </w:t>
      </w:r>
      <w:r w:rsidRPr="00FF35B3">
        <w:rPr>
          <w:rFonts w:ascii="Calibri" w:hAnsi="Calibri" w:cs="Arial"/>
          <w:snapToGrid w:val="0"/>
        </w:rPr>
        <w:t xml:space="preserve">č. </w:t>
      </w:r>
      <w:r>
        <w:rPr>
          <w:rFonts w:ascii="Calibri" w:hAnsi="Calibri" w:cs="Arial"/>
          <w:snapToGrid w:val="0"/>
        </w:rPr>
        <w:t>89</w:t>
      </w:r>
      <w:r w:rsidRPr="00FF35B3">
        <w:rPr>
          <w:rFonts w:ascii="Calibri" w:hAnsi="Calibri" w:cs="Arial"/>
          <w:snapToGrid w:val="0"/>
        </w:rPr>
        <w:t>/</w:t>
      </w:r>
      <w:r>
        <w:rPr>
          <w:rFonts w:ascii="Calibri" w:hAnsi="Calibri" w:cs="Arial"/>
          <w:snapToGrid w:val="0"/>
        </w:rPr>
        <w:t>2012 Sb.</w:t>
      </w:r>
      <w:r w:rsidRPr="00FF35B3">
        <w:rPr>
          <w:rFonts w:ascii="Calibri" w:hAnsi="Calibri" w:cs="Arial"/>
          <w:snapToGrid w:val="0"/>
        </w:rPr>
        <w:t xml:space="preserve">, </w:t>
      </w:r>
      <w:r>
        <w:rPr>
          <w:rFonts w:ascii="Calibri" w:hAnsi="Calibri" w:cs="Arial"/>
          <w:snapToGrid w:val="0"/>
        </w:rPr>
        <w:t>zákon občanský zákoník</w:t>
      </w:r>
      <w:r w:rsidRPr="00FF35B3">
        <w:rPr>
          <w:rFonts w:ascii="Calibri" w:hAnsi="Calibri" w:cs="Arial"/>
          <w:snapToGrid w:val="0"/>
        </w:rPr>
        <w:t>, v platném znění</w:t>
      </w:r>
      <w:r w:rsidRPr="00FF35B3">
        <w:rPr>
          <w:rFonts w:ascii="Calibri" w:hAnsi="Calibri" w:cs="Arial"/>
          <w:bCs/>
        </w:rPr>
        <w:t>.</w:t>
      </w:r>
      <w:r w:rsidRPr="00FF35B3">
        <w:rPr>
          <w:rFonts w:ascii="Calibri" w:hAnsi="Calibri" w:cs="Arial"/>
        </w:rPr>
        <w:t xml:space="preserve"> Prodávající odpovídá za vady, které má zboží v době jeho předání a dále odpovídá za vady zjištěné v záruční době.</w:t>
      </w:r>
    </w:p>
    <w:p w:rsidR="003577A6" w:rsidRPr="00FF35B3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FF35B3">
        <w:rPr>
          <w:rFonts w:ascii="Calibri" w:hAnsi="Calibri" w:cs="Arial"/>
        </w:rPr>
        <w:t>Záruční doba začíná běžet dnem předání a převzetí zboží. Délka záruční doby je stanovena v příloze této smlouvy </w:t>
      </w:r>
      <w:r w:rsidRPr="000E038A">
        <w:rPr>
          <w:rFonts w:ascii="Calibri" w:hAnsi="Calibri" w:cs="Arial"/>
        </w:rPr>
        <w:t>„</w:t>
      </w:r>
      <w:r w:rsidRPr="009120EF">
        <w:rPr>
          <w:rFonts w:ascii="Calibri" w:hAnsi="Calibri" w:cs="Arial"/>
        </w:rPr>
        <w:t>Specifikace předmětu zakázky. Seznam zboží s uvedením jeho kvantifikace, technických parametrů a ceny</w:t>
      </w:r>
      <w:r>
        <w:rPr>
          <w:rFonts w:ascii="Calibri" w:hAnsi="Calibri" w:cs="Arial"/>
        </w:rPr>
        <w:t xml:space="preserve">“. </w:t>
      </w:r>
      <w:r w:rsidRPr="00FF35B3">
        <w:rPr>
          <w:rFonts w:ascii="Calibri" w:hAnsi="Calibri"/>
        </w:rPr>
        <w:t>Záruční doba se pozastaví po dobu, po kterou nemůže kupující zboží řádně užívat pro vady, za které nese odpovědnost prodávající.</w:t>
      </w: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Prodávající je povinen dodat zboží v dohodnutém množství, jakosti a provedení. Smluvní strany se dohodly na I. jakosti dodaného zboží a nepoužitém zboží.</w:t>
      </w:r>
    </w:p>
    <w:p w:rsidR="003577A6" w:rsidRPr="00FF35B3" w:rsidRDefault="003577A6" w:rsidP="00901B8E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Záruka se nevztahuje na závady vzniklé neodbornou manipulací, násilím, živelnou pohromou či vyšší mocí, zejména pak v důsledku působení přírodních jevů a dále na závady vzniklé běžným opotřebením zboží.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 xml:space="preserve">Pokud je uplatnění reklamace vady na zboží v záruční době oprávněné, má kupující právo na opravu vady. Pokud vadu není možno opravit, má kupující právo na bezplatnou výměnu vadného zboží včetně s tím souvisejících prací.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</w:rPr>
      </w:pPr>
      <w:r w:rsidRPr="00FF35B3">
        <w:rPr>
          <w:rFonts w:ascii="Calibri" w:hAnsi="Calibri" w:cs="Arial"/>
          <w:bCs/>
        </w:rPr>
        <w:lastRenderedPageBreak/>
        <w:t>U reklamovaného zboží,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 xml:space="preserve">u kterého byla reklamace uznána 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 xml:space="preserve">a zboží bylo vyměněno za bezvadné, </w:t>
      </w:r>
      <w:r>
        <w:rPr>
          <w:rFonts w:ascii="Calibri" w:hAnsi="Calibri" w:cs="Arial"/>
          <w:bCs/>
        </w:rPr>
        <w:t xml:space="preserve"> </w:t>
      </w:r>
      <w:r w:rsidRPr="00FF35B3">
        <w:rPr>
          <w:rFonts w:ascii="Calibri" w:hAnsi="Calibri" w:cs="Arial"/>
          <w:bCs/>
        </w:rPr>
        <w:t>běží nová záruční lhůta dle čl. 8.2 této smlouvy ode dne jeho předání kupujícímu.</w:t>
      </w:r>
      <w:r w:rsidRPr="00FF35B3">
        <w:rPr>
          <w:rFonts w:ascii="Calibri" w:hAnsi="Calibri" w:cs="Arial"/>
        </w:rPr>
        <w:t xml:space="preserve">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spacing w:after="120"/>
        <w:ind w:left="851" w:hanging="491"/>
        <w:rPr>
          <w:rFonts w:ascii="Calibri" w:hAnsi="Calibri" w:cs="Arial"/>
        </w:rPr>
      </w:pPr>
      <w:r w:rsidRPr="00FF35B3">
        <w:rPr>
          <w:rFonts w:ascii="Calibri" w:hAnsi="Calibri" w:cs="Arial"/>
        </w:rPr>
        <w:t>O odstranění reklamované vady sepíše prodávající protokol, ve kterém potvrdí odstranění vady nebo uvede důvody, pro které odmítá opravu převzít.</w:t>
      </w:r>
    </w:p>
    <w:p w:rsidR="003577A6" w:rsidRDefault="003577A6" w:rsidP="001A1756">
      <w:pPr>
        <w:pStyle w:val="Odstavecseseznamem"/>
        <w:numPr>
          <w:ilvl w:val="1"/>
          <w:numId w:val="15"/>
        </w:numPr>
        <w:spacing w:after="120"/>
        <w:ind w:left="851" w:hanging="491"/>
        <w:jc w:val="left"/>
        <w:rPr>
          <w:rFonts w:ascii="Calibri" w:hAnsi="Calibri"/>
        </w:rPr>
      </w:pPr>
      <w:r w:rsidRPr="00FF35B3">
        <w:rPr>
          <w:rFonts w:ascii="Calibri" w:hAnsi="Calibri"/>
        </w:rPr>
        <w:t xml:space="preserve">Veškeré vady je kupující povinen uplatnit u prodávajícího bez zbytečného odkladu poté, kdy vadu zjistil, a to na </w:t>
      </w:r>
      <w:r>
        <w:rPr>
          <w:rFonts w:ascii="Calibri" w:hAnsi="Calibri"/>
        </w:rPr>
        <w:t xml:space="preserve">uvedené </w:t>
      </w:r>
      <w:r w:rsidRPr="00FF35B3">
        <w:rPr>
          <w:rFonts w:ascii="Calibri" w:hAnsi="Calibri"/>
        </w:rPr>
        <w:t>telefonní číslo</w:t>
      </w:r>
      <w:r>
        <w:rPr>
          <w:rFonts w:ascii="Calibri" w:hAnsi="Calibri"/>
        </w:rPr>
        <w:t xml:space="preserve"> nebo na uvedené e-mailové </w:t>
      </w:r>
      <w:r w:rsidRPr="00FF35B3">
        <w:rPr>
          <w:rFonts w:ascii="Calibri" w:hAnsi="Calibri"/>
        </w:rPr>
        <w:t>adrese</w:t>
      </w:r>
      <w:r>
        <w:rPr>
          <w:rFonts w:ascii="Calibri" w:hAnsi="Calibri"/>
        </w:rPr>
        <w:t xml:space="preserve">, </w:t>
      </w:r>
      <w:r w:rsidRPr="00FF35B3">
        <w:rPr>
          <w:rFonts w:ascii="Calibri" w:hAnsi="Calibri"/>
        </w:rPr>
        <w:t xml:space="preserve">popřípadě formou tištěného písemného oznámení zaslaného na adresu prodávajícího uvedenou v čl. 1 této smlouvy, a to s co nejpodrobnější specifikací zjištěné vady zboží.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427"/>
      </w:tblGrid>
      <w:tr w:rsidR="003577A6" w:rsidRPr="004A122C">
        <w:tc>
          <w:tcPr>
            <w:tcW w:w="4889" w:type="dxa"/>
            <w:shd w:val="clear" w:color="auto" w:fill="auto"/>
          </w:tcPr>
          <w:p w:rsidR="003577A6" w:rsidRPr="004A122C" w:rsidRDefault="003577A6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 w:rsidRPr="004A122C">
              <w:rPr>
                <w:rFonts w:ascii="Calibri" w:hAnsi="Calibri"/>
              </w:rPr>
              <w:t>Telefonní číslo pro hlášení závad</w:t>
            </w:r>
          </w:p>
        </w:tc>
        <w:tc>
          <w:tcPr>
            <w:tcW w:w="4889" w:type="dxa"/>
            <w:shd w:val="clear" w:color="auto" w:fill="auto"/>
          </w:tcPr>
          <w:p w:rsidR="003577A6" w:rsidRPr="004A122C" w:rsidRDefault="009F55DA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535 623 123</w:t>
            </w:r>
          </w:p>
        </w:tc>
      </w:tr>
      <w:tr w:rsidR="003577A6" w:rsidRPr="004A122C">
        <w:tc>
          <w:tcPr>
            <w:tcW w:w="4889" w:type="dxa"/>
            <w:shd w:val="clear" w:color="auto" w:fill="auto"/>
          </w:tcPr>
          <w:p w:rsidR="003577A6" w:rsidRPr="004A122C" w:rsidRDefault="003577A6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 w:rsidRPr="004A122C">
              <w:rPr>
                <w:rFonts w:ascii="Calibri" w:hAnsi="Calibri"/>
              </w:rPr>
              <w:t>E-mail pro hlášení závad</w:t>
            </w:r>
          </w:p>
        </w:tc>
        <w:tc>
          <w:tcPr>
            <w:tcW w:w="4889" w:type="dxa"/>
            <w:shd w:val="clear" w:color="auto" w:fill="auto"/>
          </w:tcPr>
          <w:p w:rsidR="003577A6" w:rsidRPr="004A122C" w:rsidRDefault="009F55DA" w:rsidP="004A122C">
            <w:pPr>
              <w:pStyle w:val="Odstavecseseznamem"/>
              <w:spacing w:after="120"/>
              <w:ind w:left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cihlarv@adiv.cz</w:t>
            </w:r>
          </w:p>
        </w:tc>
      </w:tr>
    </w:tbl>
    <w:p w:rsidR="003577A6" w:rsidRPr="00FF35B3" w:rsidRDefault="003577A6" w:rsidP="002B7F78">
      <w:pPr>
        <w:pStyle w:val="Odstavecseseznamem"/>
        <w:spacing w:after="120"/>
        <w:ind w:left="851"/>
        <w:jc w:val="left"/>
        <w:rPr>
          <w:rFonts w:ascii="Calibri" w:hAnsi="Calibri"/>
        </w:rPr>
      </w:pPr>
    </w:p>
    <w:p w:rsidR="003577A6" w:rsidRPr="00127502" w:rsidRDefault="003577A6" w:rsidP="009120EF">
      <w:pPr>
        <w:pStyle w:val="Odstavecseseznamem"/>
        <w:numPr>
          <w:ilvl w:val="1"/>
          <w:numId w:val="15"/>
        </w:numPr>
        <w:spacing w:after="120"/>
        <w:rPr>
          <w:rFonts w:ascii="Calibri" w:hAnsi="Calibri"/>
        </w:rPr>
      </w:pPr>
      <w:r w:rsidRPr="00127502">
        <w:rPr>
          <w:rFonts w:ascii="Calibri" w:hAnsi="Calibri" w:cs="Arial"/>
          <w:bCs/>
        </w:rPr>
        <w:t>Prodávající je povinen se k reklamaci kupujícího vyjádřit a</w:t>
      </w:r>
      <w:r>
        <w:rPr>
          <w:rFonts w:ascii="Calibri" w:hAnsi="Calibri" w:cs="Arial"/>
          <w:bCs/>
        </w:rPr>
        <w:t xml:space="preserve"> p</w:t>
      </w:r>
      <w:r w:rsidRPr="00127502">
        <w:rPr>
          <w:rFonts w:ascii="Calibri" w:hAnsi="Calibri" w:cs="Arial"/>
          <w:bCs/>
        </w:rPr>
        <w:t xml:space="preserve">rovést servisní zásah v termínu </w:t>
      </w:r>
      <w:r>
        <w:rPr>
          <w:rFonts w:ascii="Calibri" w:hAnsi="Calibri" w:cs="Arial"/>
          <w:bCs/>
        </w:rPr>
        <w:t xml:space="preserve">uvedeném </w:t>
      </w:r>
      <w:r w:rsidRPr="00FF35B3">
        <w:rPr>
          <w:rFonts w:ascii="Calibri" w:hAnsi="Calibri" w:cs="Arial"/>
        </w:rPr>
        <w:t>v příloze této smlouvy</w:t>
      </w:r>
      <w:r>
        <w:rPr>
          <w:rFonts w:ascii="Calibri" w:hAnsi="Calibri" w:cs="Arial"/>
        </w:rPr>
        <w:t xml:space="preserve"> nazvané</w:t>
      </w:r>
      <w:r w:rsidRPr="00FF35B3">
        <w:rPr>
          <w:rFonts w:ascii="Calibri" w:hAnsi="Calibri" w:cs="Arial"/>
        </w:rPr>
        <w:t> </w:t>
      </w:r>
      <w:r w:rsidRPr="000E038A">
        <w:rPr>
          <w:rFonts w:ascii="Calibri" w:hAnsi="Calibri" w:cs="Arial"/>
        </w:rPr>
        <w:t>„</w:t>
      </w:r>
      <w:r w:rsidRPr="009120EF">
        <w:rPr>
          <w:rFonts w:ascii="Calibri" w:hAnsi="Calibri" w:cs="Arial"/>
        </w:rPr>
        <w:t>Specifikace předmětu zakázky. Seznam zboží s</w:t>
      </w:r>
      <w:r>
        <w:rPr>
          <w:rFonts w:ascii="Calibri" w:hAnsi="Calibri" w:cs="Arial"/>
        </w:rPr>
        <w:t> </w:t>
      </w:r>
      <w:r w:rsidRPr="009120EF">
        <w:rPr>
          <w:rFonts w:ascii="Calibri" w:hAnsi="Calibri" w:cs="Arial"/>
        </w:rPr>
        <w:t>uvedením jeho kvantifikace, technických parametrů a ceny</w:t>
      </w:r>
      <w:r>
        <w:rPr>
          <w:rFonts w:ascii="Calibri" w:hAnsi="Calibri" w:cs="Arial"/>
        </w:rPr>
        <w:t>“</w:t>
      </w:r>
      <w:r w:rsidRPr="00127502">
        <w:rPr>
          <w:rFonts w:ascii="Calibri" w:hAnsi="Calibri" w:cs="Arial"/>
          <w:bCs/>
        </w:rPr>
        <w:t xml:space="preserve"> ode dne, kdy mu bylo oznámení o</w:t>
      </w:r>
      <w:r>
        <w:rPr>
          <w:rFonts w:ascii="Calibri" w:hAnsi="Calibri" w:cs="Arial"/>
          <w:bCs/>
        </w:rPr>
        <w:t> </w:t>
      </w:r>
      <w:r w:rsidRPr="00127502">
        <w:rPr>
          <w:rFonts w:ascii="Calibri" w:hAnsi="Calibri" w:cs="Arial"/>
          <w:bCs/>
        </w:rPr>
        <w:t>vadách doručeno. Pokud se v uvedené lhůtě prodávající k oznámení o vadách nevyjádří, má se za</w:t>
      </w:r>
      <w:r>
        <w:rPr>
          <w:rFonts w:ascii="Calibri" w:hAnsi="Calibri" w:cs="Arial"/>
          <w:bCs/>
        </w:rPr>
        <w:t> </w:t>
      </w:r>
      <w:r w:rsidRPr="00127502">
        <w:rPr>
          <w:rFonts w:ascii="Calibri" w:hAnsi="Calibri" w:cs="Arial"/>
          <w:bCs/>
        </w:rPr>
        <w:t xml:space="preserve">to, že s obsahem reklamace souhlasí. Nenastoupí-li prodávající k odstranění reklamované vady do počtu pracovních dnů uvedeného ve větě první tohoto odstavce </w:t>
      </w:r>
      <w:r w:rsidRPr="00127502">
        <w:rPr>
          <w:rFonts w:ascii="Calibri" w:hAnsi="Calibri"/>
        </w:rPr>
        <w:t>po odsouhlasení obsahu reklamace, je kupující oprávněn pověřit odstraněním vady jinou odbornou právnickou nebo fyzickou osobu. Veškeré takto vzniklé opodstatněné náklady hradí prodávající.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 xml:space="preserve">Záruční servis bude prováděn u kupujícího bezplatně po celou dobu záruky. V případě výměny nebo opravy v servisním středisku prodávajícího nebo v autorizovaném servisním středisku výrobce zabezpečí prodávající bezplatně dopravu vadného zboží od kupujícího do servisu a dopravu opraveného nebo vyměněného zboží zpět kupujícímu.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 w:cs="Arial"/>
        </w:rPr>
      </w:pPr>
      <w:r w:rsidRPr="009F1CE1">
        <w:rPr>
          <w:rFonts w:ascii="Calibri" w:hAnsi="Calibri"/>
        </w:rPr>
        <w:t>Závady v záruční době budou odstraněny ve lhůtě uvedené v příloze 1.</w:t>
      </w:r>
      <w:r w:rsidRPr="00FF35B3">
        <w:rPr>
          <w:rFonts w:ascii="Calibri" w:hAnsi="Calibri"/>
        </w:rPr>
        <w:t xml:space="preserve"> Záruční servis je zahrnut v ceně dodávky.</w:t>
      </w:r>
      <w:r w:rsidRPr="00FF35B3">
        <w:rPr>
          <w:rFonts w:ascii="Calibri" w:hAnsi="Calibri" w:cs="Arial"/>
        </w:rPr>
        <w:t xml:space="preserve"> Kupující je povinen umožnit pracovníkům </w:t>
      </w:r>
      <w:r>
        <w:rPr>
          <w:rFonts w:ascii="Calibri" w:hAnsi="Calibri" w:cs="Arial"/>
        </w:rPr>
        <w:t>prodávajícího</w:t>
      </w:r>
      <w:r w:rsidRPr="00FF35B3">
        <w:rPr>
          <w:rFonts w:ascii="Calibri" w:hAnsi="Calibri" w:cs="Arial"/>
        </w:rPr>
        <w:t xml:space="preserve"> přístup do prostor nezbytných pro odstranění vady</w:t>
      </w:r>
      <w:r>
        <w:rPr>
          <w:rFonts w:ascii="Calibri" w:hAnsi="Calibri" w:cs="Arial"/>
        </w:rPr>
        <w:t>, popř. předat příslušné zařízení v sídle kupujícího</w:t>
      </w:r>
      <w:r w:rsidRPr="00FF35B3">
        <w:rPr>
          <w:rFonts w:ascii="Calibri" w:hAnsi="Calibri" w:cs="Arial"/>
        </w:rPr>
        <w:t>. Pokud tak neučiní, není prodávající v prodlení s termínem nastoupení na</w:t>
      </w:r>
      <w:r>
        <w:rPr>
          <w:rFonts w:ascii="Calibri" w:hAnsi="Calibri" w:cs="Arial"/>
        </w:rPr>
        <w:t> </w:t>
      </w:r>
      <w:r w:rsidRPr="00FF35B3">
        <w:rPr>
          <w:rFonts w:ascii="Calibri" w:hAnsi="Calibri" w:cs="Arial"/>
        </w:rPr>
        <w:t>odstranění vady ani s termínem pro odstranění vady.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Nebezpečí škody na zboží přechází na kupujícího okamžikem převzetí zboží.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Kupující není povinen uchovávat obaly od dodaného zboží.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567"/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 xml:space="preserve">Prodávající prohlašuje, že na zboží neváznou žádné právní vady dle § </w:t>
      </w:r>
      <w:r>
        <w:rPr>
          <w:rFonts w:ascii="Calibri" w:hAnsi="Calibri"/>
        </w:rPr>
        <w:t>1920</w:t>
      </w:r>
      <w:r w:rsidRPr="00FF35B3">
        <w:rPr>
          <w:rFonts w:ascii="Calibri" w:hAnsi="Calibri"/>
        </w:rPr>
        <w:t xml:space="preserve"> ob</w:t>
      </w:r>
      <w:r>
        <w:rPr>
          <w:rFonts w:ascii="Calibri" w:hAnsi="Calibri"/>
        </w:rPr>
        <w:t>čanského</w:t>
      </w:r>
      <w:r w:rsidRPr="00FF35B3">
        <w:rPr>
          <w:rFonts w:ascii="Calibri" w:hAnsi="Calibri"/>
        </w:rPr>
        <w:t xml:space="preserve"> zákoníku.</w:t>
      </w:r>
    </w:p>
    <w:p w:rsidR="003577A6" w:rsidRPr="00FF35B3" w:rsidRDefault="003577A6" w:rsidP="008A1161">
      <w:pPr>
        <w:pStyle w:val="Odstavecseseznamem"/>
        <w:spacing w:after="120"/>
        <w:ind w:left="709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PLATNOST SMLOUVY</w:t>
      </w:r>
    </w:p>
    <w:p w:rsidR="003577A6" w:rsidRDefault="003577A6" w:rsidP="00F54485">
      <w:pPr>
        <w:pStyle w:val="Odstavecseseznamem"/>
        <w:tabs>
          <w:tab w:val="left" w:pos="851"/>
        </w:tabs>
        <w:spacing w:after="120"/>
        <w:ind w:left="360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Smlouva nabývá platnosti a účinnosti dnem podpisu smlouvy oběma smluvními stranami.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Jakákoli změna této smlouvy je platná jen v písemné formě prostřednictvím vzestupně číslovaných dodatků a s podpisem obou smluvních stran.</w:t>
      </w:r>
    </w:p>
    <w:p w:rsidR="003577A6" w:rsidRPr="00FF35B3" w:rsidRDefault="003577A6" w:rsidP="008A1161">
      <w:pPr>
        <w:spacing w:after="120"/>
        <w:rPr>
          <w:rFonts w:ascii="Calibri" w:hAnsi="Calibri" w:cs="Arial"/>
          <w:bCs/>
        </w:rPr>
      </w:pPr>
    </w:p>
    <w:p w:rsidR="003577A6" w:rsidRPr="00FF35B3" w:rsidRDefault="003577A6" w:rsidP="00230007">
      <w:pPr>
        <w:pStyle w:val="Odstavecseseznamem"/>
        <w:numPr>
          <w:ilvl w:val="0"/>
          <w:numId w:val="15"/>
        </w:numPr>
        <w:shd w:val="clear" w:color="auto" w:fill="C6D9F1"/>
        <w:spacing w:after="120"/>
        <w:jc w:val="left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ZÁVĚREČNÁ USTANOVENÍ</w:t>
      </w:r>
    </w:p>
    <w:p w:rsidR="003577A6" w:rsidRDefault="003577A6" w:rsidP="00F54485">
      <w:pPr>
        <w:pStyle w:val="Odstavecseseznamem"/>
        <w:tabs>
          <w:tab w:val="left" w:pos="851"/>
        </w:tabs>
        <w:spacing w:after="120"/>
        <w:ind w:left="360"/>
        <w:rPr>
          <w:rFonts w:ascii="Calibri" w:hAnsi="Calibri"/>
        </w:rPr>
      </w:pP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rPr>
          <w:rFonts w:ascii="Calibri" w:hAnsi="Calibri"/>
        </w:rPr>
      </w:pPr>
      <w:r w:rsidRPr="00FF35B3">
        <w:rPr>
          <w:rFonts w:ascii="Calibri" w:hAnsi="Calibri"/>
        </w:rPr>
        <w:lastRenderedPageBreak/>
        <w:t xml:space="preserve">Smluvní strany prohlašují, že údaje uvedené v čl. 1. smlouvy odpovídají  skutečnosti v době uzavření této smlouvy.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/>
        </w:rPr>
      </w:pPr>
      <w:r w:rsidRPr="00FF35B3">
        <w:rPr>
          <w:rFonts w:ascii="Calibri" w:hAnsi="Calibri"/>
        </w:rPr>
        <w:t>Strany prohlašují, že osoby podepisující tuto smlouvu jsou k tomuto úkonu oprávněny.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/>
        </w:rPr>
        <w:t>Prodávající prohlašuje, že je oprávněn k prodeji zboží, které je předmětem této smlouvy.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Všechny vztahy touto smlouvou neupravené se řídí platným právním řádem České republiky, zejména zákonem </w:t>
      </w:r>
      <w:r w:rsidRPr="00FF35B3">
        <w:rPr>
          <w:rFonts w:ascii="Calibri" w:hAnsi="Calibri" w:cs="Arial"/>
          <w:snapToGrid w:val="0"/>
        </w:rPr>
        <w:t xml:space="preserve">č. </w:t>
      </w:r>
      <w:r>
        <w:rPr>
          <w:rFonts w:ascii="Calibri" w:hAnsi="Calibri" w:cs="Arial"/>
          <w:snapToGrid w:val="0"/>
        </w:rPr>
        <w:t>89</w:t>
      </w:r>
      <w:r w:rsidRPr="00FF35B3">
        <w:rPr>
          <w:rFonts w:ascii="Calibri" w:hAnsi="Calibri" w:cs="Arial"/>
          <w:snapToGrid w:val="0"/>
        </w:rPr>
        <w:t>/</w:t>
      </w:r>
      <w:r>
        <w:rPr>
          <w:rFonts w:ascii="Calibri" w:hAnsi="Calibri" w:cs="Arial"/>
          <w:snapToGrid w:val="0"/>
        </w:rPr>
        <w:t>2012 Sb.</w:t>
      </w:r>
      <w:r w:rsidRPr="00FF35B3">
        <w:rPr>
          <w:rFonts w:ascii="Calibri" w:hAnsi="Calibri" w:cs="Arial"/>
          <w:snapToGrid w:val="0"/>
        </w:rPr>
        <w:t xml:space="preserve">, </w:t>
      </w:r>
      <w:r>
        <w:rPr>
          <w:rFonts w:ascii="Calibri" w:hAnsi="Calibri" w:cs="Arial"/>
          <w:snapToGrid w:val="0"/>
        </w:rPr>
        <w:t>zákon občanský zákoník</w:t>
      </w:r>
      <w:r w:rsidRPr="00FF35B3">
        <w:rPr>
          <w:rFonts w:ascii="Calibri" w:hAnsi="Calibri" w:cs="Arial"/>
          <w:snapToGrid w:val="0"/>
        </w:rPr>
        <w:t>, v platném znění</w:t>
      </w:r>
      <w:r w:rsidRPr="00FF35B3">
        <w:rPr>
          <w:rFonts w:ascii="Calibri" w:hAnsi="Calibri" w:cs="Arial"/>
          <w:bCs/>
        </w:rPr>
        <w:t>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Pozbude-li některé z ustanovení této smlouvy platnosti, zůstávají ostatní ustanovení smlouvy nedotčena a v platnosti. Neúčinné ustanovení se nahradí takovým, které odpovídá nebo bude co nejblíže původnímu záměru této smlouvy.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 xml:space="preserve">Veškerá prohlášení nebo sdělení je třeba zasílat na adresu sídla kupujícího/prodávajícího. Každou změnu adresy nebo jiných relevantních údajů jsou smluvní strany povinny obratem sdělit druhé smluvní straně. 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Smlouva je vypracována ve dvou vyhotoveních, po jednom výtisku pro každou smluvní stranu.</w:t>
      </w:r>
    </w:p>
    <w:p w:rsidR="003577A6" w:rsidRPr="00FF35B3" w:rsidRDefault="003577A6" w:rsidP="00230007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491"/>
        <w:rPr>
          <w:rFonts w:ascii="Calibri" w:hAnsi="Calibri" w:cs="Arial"/>
          <w:bCs/>
        </w:rPr>
      </w:pPr>
      <w:r w:rsidRPr="00FF35B3">
        <w:rPr>
          <w:rFonts w:ascii="Calibri" w:hAnsi="Calibri" w:cs="Arial"/>
          <w:bCs/>
        </w:rPr>
        <w:t>Tato smlouva je jasným a svobodným projevem vůle smluvních stran a smluvní strany prohlašují, že si ji řádně přečetly, rozumí jejímu obsahu a s tímto souhlasí. Jako projev své souhlasné vůle připojují smluvní strany svůj podpis pod tuto smlouvu.</w:t>
      </w:r>
    </w:p>
    <w:p w:rsidR="003577A6" w:rsidRDefault="003577A6" w:rsidP="008A1161">
      <w:pPr>
        <w:spacing w:after="120"/>
        <w:rPr>
          <w:rFonts w:ascii="Calibri" w:hAnsi="Calibri" w:cs="Arial"/>
        </w:rPr>
      </w:pPr>
    </w:p>
    <w:p w:rsidR="003577A6" w:rsidRPr="00FF35B3" w:rsidRDefault="003577A6" w:rsidP="008A1161">
      <w:pPr>
        <w:spacing w:after="120"/>
        <w:rPr>
          <w:rFonts w:ascii="Calibri" w:hAnsi="Calibri" w:cs="Arial"/>
        </w:rPr>
      </w:pPr>
    </w:p>
    <w:p w:rsidR="003577A6" w:rsidRPr="002D4BD0" w:rsidRDefault="003577A6" w:rsidP="00BB2BB5">
      <w:pPr>
        <w:spacing w:after="120"/>
        <w:rPr>
          <w:rFonts w:ascii="Calibri" w:hAnsi="Calibri" w:cs="Arial"/>
        </w:rPr>
      </w:pPr>
      <w:r w:rsidRPr="002D4BD0">
        <w:rPr>
          <w:rFonts w:ascii="Calibri" w:hAnsi="Calibri" w:cs="Arial"/>
          <w:b/>
        </w:rPr>
        <w:t>Příloha smlouvy</w:t>
      </w:r>
      <w:r w:rsidR="007F3E7D">
        <w:rPr>
          <w:rFonts w:ascii="Calibri" w:hAnsi="Calibri" w:cs="Arial"/>
          <w:b/>
        </w:rPr>
        <w:t xml:space="preserve"> </w:t>
      </w:r>
      <w:r w:rsidRPr="002D4BD0">
        <w:rPr>
          <w:rFonts w:ascii="Calibri" w:hAnsi="Calibri" w:cs="Arial"/>
        </w:rPr>
        <w:t xml:space="preserve">– </w:t>
      </w:r>
      <w:r w:rsidRPr="00BC676E">
        <w:rPr>
          <w:rFonts w:ascii="Calibri" w:hAnsi="Calibri" w:cs="Arial"/>
        </w:rPr>
        <w:t>„Specifikace předmětu zakázky. Seznam zboží s uvedením jeho kvantifikace, technických parametrů a ceny</w:t>
      </w:r>
      <w:r>
        <w:rPr>
          <w:rFonts w:ascii="Calibri" w:hAnsi="Calibri" w:cs="Arial"/>
        </w:rPr>
        <w:t>.</w:t>
      </w:r>
      <w:r w:rsidRPr="00BC676E">
        <w:rPr>
          <w:rFonts w:ascii="Calibri" w:hAnsi="Calibri" w:cs="Arial"/>
        </w:rPr>
        <w:t>“</w:t>
      </w:r>
    </w:p>
    <w:p w:rsidR="003577A6" w:rsidRDefault="003577A6" w:rsidP="008A1161">
      <w:pPr>
        <w:spacing w:after="120"/>
        <w:rPr>
          <w:rFonts w:ascii="Calibri" w:hAnsi="Calibri" w:cs="Arial"/>
        </w:rPr>
      </w:pPr>
    </w:p>
    <w:p w:rsidR="003577A6" w:rsidRDefault="003577A6" w:rsidP="008A1161">
      <w:pPr>
        <w:spacing w:after="120"/>
        <w:rPr>
          <w:rFonts w:ascii="Calibri" w:hAnsi="Calibri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7F3E7D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 xml:space="preserve">V </w:t>
            </w:r>
            <w:r w:rsidR="007F3E7D">
              <w:rPr>
                <w:rFonts w:ascii="Calibri" w:hAnsi="Calibri"/>
              </w:rPr>
              <w:t>Odrách</w:t>
            </w:r>
            <w:r w:rsidRPr="001A1756">
              <w:rPr>
                <w:rFonts w:ascii="Calibri" w:hAnsi="Calibri"/>
              </w:rPr>
              <w:t xml:space="preserve"> dne </w:t>
            </w:r>
            <w:r w:rsidR="009F55DA">
              <w:rPr>
                <w:rFonts w:ascii="Calibri" w:hAnsi="Calibri"/>
              </w:rPr>
              <w:t xml:space="preserve"> </w:t>
            </w:r>
            <w:proofErr w:type="gramStart"/>
            <w:r w:rsidR="009F55DA">
              <w:rPr>
                <w:rFonts w:ascii="Calibri" w:hAnsi="Calibri"/>
              </w:rPr>
              <w:t>21.8.2017</w:t>
            </w:r>
            <w:proofErr w:type="gramEnd"/>
          </w:p>
        </w:tc>
        <w:tc>
          <w:tcPr>
            <w:tcW w:w="4677" w:type="dxa"/>
          </w:tcPr>
          <w:p w:rsidR="003577A6" w:rsidRPr="001A1756" w:rsidRDefault="003577A6" w:rsidP="00784DB3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 xml:space="preserve">V  </w:t>
            </w:r>
            <w:r w:rsidR="00784DB3">
              <w:rPr>
                <w:rFonts w:ascii="Calibri" w:hAnsi="Calibri"/>
              </w:rPr>
              <w:t>Opavě</w:t>
            </w:r>
            <w:r w:rsidRPr="001A1756">
              <w:rPr>
                <w:rFonts w:ascii="Calibri" w:hAnsi="Calibri"/>
              </w:rPr>
              <w:t xml:space="preserve">   dne </w:t>
            </w:r>
            <w:r w:rsidR="00784DB3">
              <w:rPr>
                <w:rFonts w:ascii="Calibri" w:hAnsi="Calibri"/>
              </w:rPr>
              <w:t xml:space="preserve"> 21.8.2017</w:t>
            </w:r>
            <w:bookmarkStart w:id="0" w:name="_GoBack"/>
            <w:bookmarkEnd w:id="0"/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577A6" w:rsidRPr="001A1756" w:rsidRDefault="003577A6" w:rsidP="001D25A2">
            <w:pPr>
              <w:rPr>
                <w:rFonts w:ascii="Calibri" w:hAnsi="Calibri"/>
              </w:rPr>
            </w:pP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kupujícího</w:t>
            </w:r>
            <w:r w:rsidRPr="001A1756">
              <w:rPr>
                <w:rFonts w:ascii="Calibri" w:hAnsi="Calibri"/>
                <w:b/>
              </w:rPr>
              <w:t>:</w:t>
            </w:r>
          </w:p>
        </w:tc>
        <w:tc>
          <w:tcPr>
            <w:tcW w:w="4677" w:type="dxa"/>
          </w:tcPr>
          <w:p w:rsidR="003577A6" w:rsidRPr="001A1756" w:rsidRDefault="003577A6" w:rsidP="001D25A2">
            <w:pPr>
              <w:rPr>
                <w:rFonts w:ascii="Calibri" w:hAnsi="Calibri"/>
              </w:rPr>
            </w:pPr>
            <w:r w:rsidRPr="001A1756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prodávajícího</w:t>
            </w:r>
            <w:r w:rsidRPr="001A1756">
              <w:rPr>
                <w:rFonts w:ascii="Calibri" w:hAnsi="Calibri"/>
                <w:b/>
              </w:rPr>
              <w:t>: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Default="003577A6" w:rsidP="001D25A2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D25A2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D25A2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Pr="001A1756" w:rsidRDefault="003577A6" w:rsidP="001D25A2">
            <w:pPr>
              <w:jc w:val="right"/>
              <w:rPr>
                <w:rFonts w:ascii="Calibri" w:hAnsi="Calibri"/>
              </w:rPr>
            </w:pPr>
            <w:r w:rsidRPr="001A1756">
              <w:rPr>
                <w:rFonts w:ascii="Calibri" w:hAnsi="Calibri"/>
                <w:i/>
                <w:sz w:val="14"/>
                <w:szCs w:val="14"/>
              </w:rPr>
              <w:t>razítko, podpis</w:t>
            </w:r>
          </w:p>
        </w:tc>
        <w:tc>
          <w:tcPr>
            <w:tcW w:w="4677" w:type="dxa"/>
          </w:tcPr>
          <w:p w:rsidR="003577A6" w:rsidRDefault="003577A6" w:rsidP="001A1756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A1756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Default="003577A6" w:rsidP="001A1756">
            <w:pPr>
              <w:jc w:val="right"/>
              <w:rPr>
                <w:rFonts w:ascii="Calibri" w:hAnsi="Calibri"/>
                <w:i/>
                <w:sz w:val="14"/>
                <w:szCs w:val="14"/>
              </w:rPr>
            </w:pPr>
          </w:p>
          <w:p w:rsidR="003577A6" w:rsidRPr="001A1756" w:rsidRDefault="003577A6" w:rsidP="001A1756">
            <w:pPr>
              <w:jc w:val="right"/>
              <w:rPr>
                <w:rFonts w:ascii="Calibri" w:hAnsi="Calibri"/>
              </w:rPr>
            </w:pPr>
            <w:r w:rsidRPr="001A1756">
              <w:rPr>
                <w:rFonts w:ascii="Calibri" w:hAnsi="Calibri"/>
                <w:i/>
                <w:sz w:val="14"/>
                <w:szCs w:val="14"/>
              </w:rPr>
              <w:t>razítko, podpis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>....................................................</w:t>
            </w:r>
          </w:p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>.....................................................</w:t>
            </w:r>
          </w:p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7F3E7D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>Střední škola</w:t>
            </w:r>
            <w:r w:rsidR="007F3E7D">
              <w:rPr>
                <w:rFonts w:ascii="Calibri" w:hAnsi="Calibri"/>
              </w:rPr>
              <w:t>, Odry</w:t>
            </w:r>
            <w:r w:rsidRPr="001A1756">
              <w:rPr>
                <w:rFonts w:ascii="Calibri" w:hAnsi="Calibri"/>
              </w:rPr>
              <w:t>, příspěvková organizace,</w:t>
            </w:r>
          </w:p>
        </w:tc>
        <w:tc>
          <w:tcPr>
            <w:tcW w:w="4677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7F3E7D">
            <w:pPr>
              <w:jc w:val="center"/>
              <w:rPr>
                <w:rFonts w:ascii="Calibri" w:hAnsi="Calibri"/>
              </w:rPr>
            </w:pPr>
            <w:proofErr w:type="spellStart"/>
            <w:r w:rsidRPr="001A1756">
              <w:rPr>
                <w:rFonts w:ascii="Calibri" w:hAnsi="Calibri"/>
              </w:rPr>
              <w:t>zast</w:t>
            </w:r>
            <w:proofErr w:type="spellEnd"/>
            <w:r w:rsidRPr="001A1756">
              <w:rPr>
                <w:rFonts w:ascii="Calibri" w:hAnsi="Calibri"/>
              </w:rPr>
              <w:t xml:space="preserve">. </w:t>
            </w:r>
            <w:r w:rsidR="007F3E7D">
              <w:rPr>
                <w:rFonts w:ascii="Calibri" w:hAnsi="Calibri"/>
              </w:rPr>
              <w:t>Jaroslavou Dokoupilovou</w:t>
            </w:r>
            <w:r w:rsidRPr="001A1756">
              <w:rPr>
                <w:rFonts w:ascii="Calibri" w:hAnsi="Calibri"/>
              </w:rPr>
              <w:t>,</w:t>
            </w:r>
          </w:p>
        </w:tc>
        <w:tc>
          <w:tcPr>
            <w:tcW w:w="4677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  <w:proofErr w:type="spellStart"/>
            <w:r w:rsidRPr="001A1756">
              <w:rPr>
                <w:rFonts w:ascii="Calibri" w:hAnsi="Calibri"/>
              </w:rPr>
              <w:t>zast</w:t>
            </w:r>
            <w:proofErr w:type="spellEnd"/>
            <w:r w:rsidRPr="001A1756">
              <w:rPr>
                <w:rFonts w:ascii="Calibri" w:hAnsi="Calibri"/>
              </w:rPr>
              <w:t xml:space="preserve">. </w:t>
            </w:r>
          </w:p>
        </w:tc>
      </w:tr>
      <w:tr w:rsidR="003577A6" w:rsidRPr="001A1756">
        <w:trPr>
          <w:jc w:val="center"/>
        </w:trPr>
        <w:tc>
          <w:tcPr>
            <w:tcW w:w="4676" w:type="dxa"/>
          </w:tcPr>
          <w:p w:rsidR="003577A6" w:rsidRPr="001A1756" w:rsidRDefault="003577A6" w:rsidP="007F3E7D">
            <w:pPr>
              <w:jc w:val="center"/>
              <w:rPr>
                <w:rFonts w:ascii="Calibri" w:hAnsi="Calibri"/>
              </w:rPr>
            </w:pPr>
            <w:r w:rsidRPr="001A1756">
              <w:rPr>
                <w:rFonts w:ascii="Calibri" w:hAnsi="Calibri"/>
              </w:rPr>
              <w:t>ředitel</w:t>
            </w:r>
            <w:r w:rsidR="007F3E7D">
              <w:rPr>
                <w:rFonts w:ascii="Calibri" w:hAnsi="Calibri"/>
              </w:rPr>
              <w:t>kou</w:t>
            </w:r>
          </w:p>
        </w:tc>
        <w:tc>
          <w:tcPr>
            <w:tcW w:w="4677" w:type="dxa"/>
          </w:tcPr>
          <w:p w:rsidR="003577A6" w:rsidRPr="001A1756" w:rsidRDefault="003577A6" w:rsidP="001D25A2">
            <w:pPr>
              <w:jc w:val="center"/>
              <w:rPr>
                <w:rFonts w:ascii="Calibri" w:hAnsi="Calibri"/>
              </w:rPr>
            </w:pPr>
          </w:p>
        </w:tc>
      </w:tr>
    </w:tbl>
    <w:p w:rsidR="003577A6" w:rsidRDefault="003577A6" w:rsidP="00921972">
      <w:pPr>
        <w:spacing w:after="120"/>
        <w:sectPr w:rsidR="003577A6" w:rsidSect="00F7202D">
          <w:headerReference w:type="default" r:id="rId7"/>
          <w:footerReference w:type="default" r:id="rId8"/>
          <w:pgSz w:w="11906" w:h="16838"/>
          <w:pgMar w:top="1618" w:right="1134" w:bottom="1134" w:left="1134" w:header="709" w:footer="1063" w:gutter="0"/>
          <w:pgNumType w:start="1"/>
          <w:cols w:space="708"/>
          <w:docGrid w:linePitch="360"/>
        </w:sectPr>
      </w:pPr>
    </w:p>
    <w:p w:rsidR="003577A6" w:rsidRDefault="003577A6" w:rsidP="00921972">
      <w:pPr>
        <w:spacing w:after="120"/>
      </w:pPr>
    </w:p>
    <w:p w:rsidR="00784DB3" w:rsidRDefault="00784DB3" w:rsidP="00921972">
      <w:pPr>
        <w:spacing w:after="120"/>
      </w:pPr>
    </w:p>
    <w:p w:rsidR="00784DB3" w:rsidRDefault="00784DB3" w:rsidP="00921972">
      <w:pPr>
        <w:spacing w:after="120"/>
      </w:pPr>
    </w:p>
    <w:p w:rsidR="00784DB3" w:rsidRPr="00411D3A" w:rsidRDefault="00784DB3" w:rsidP="00784DB3">
      <w:pPr>
        <w:autoSpaceDE w:val="0"/>
        <w:autoSpaceDN w:val="0"/>
        <w:adjustRightInd w:val="0"/>
        <w:rPr>
          <w:rFonts w:ascii="Calibri" w:hAnsi="Calibri" w:cs="Helvetica"/>
          <w:b/>
          <w:color w:val="000000"/>
        </w:rPr>
      </w:pPr>
    </w:p>
    <w:p w:rsidR="00784DB3" w:rsidRPr="00411D3A" w:rsidRDefault="00784DB3" w:rsidP="00784DB3">
      <w:pPr>
        <w:autoSpaceDE w:val="0"/>
        <w:autoSpaceDN w:val="0"/>
        <w:adjustRightInd w:val="0"/>
        <w:rPr>
          <w:rFonts w:ascii="Calibri" w:hAnsi="Calibri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393"/>
      </w:tblGrid>
      <w:tr w:rsidR="00784DB3" w:rsidRPr="00411D3A" w:rsidTr="00AA70E5">
        <w:tc>
          <w:tcPr>
            <w:tcW w:w="49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b/>
                <w:color w:val="FFFFFF"/>
                <w:sz w:val="36"/>
                <w:szCs w:val="36"/>
              </w:rPr>
            </w:pPr>
            <w:r w:rsidRPr="00411D3A">
              <w:rPr>
                <w:rFonts w:cs="Helvetica-Bold"/>
                <w:b/>
                <w:bCs/>
                <w:color w:val="000000"/>
                <w:sz w:val="36"/>
                <w:szCs w:val="36"/>
              </w:rPr>
              <w:t>Specifikace předmětu zakázky</w:t>
            </w:r>
          </w:p>
        </w:tc>
        <w:tc>
          <w:tcPr>
            <w:tcW w:w="439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i/>
                <w:color w:val="000000"/>
                <w:sz w:val="36"/>
                <w:szCs w:val="36"/>
              </w:rPr>
            </w:pPr>
            <w:r w:rsidRPr="00411D3A">
              <w:rPr>
                <w:rFonts w:ascii="Calibri" w:hAnsi="Calibri" w:cs="Helvetica-Bold"/>
                <w:b/>
                <w:bCs/>
                <w:i/>
                <w:color w:val="000000"/>
                <w:sz w:val="36"/>
                <w:szCs w:val="36"/>
              </w:rPr>
              <w:t>Seznam zboží s uvedením jeho kvantifikace, technických parametrů a ceny</w:t>
            </w:r>
          </w:p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b/>
                <w:i/>
                <w:color w:val="FFFFFF"/>
                <w:sz w:val="36"/>
                <w:szCs w:val="36"/>
              </w:rPr>
            </w:pPr>
          </w:p>
        </w:tc>
      </w:tr>
      <w:tr w:rsidR="00784DB3" w:rsidRPr="00411D3A" w:rsidTr="00AA70E5">
        <w:tc>
          <w:tcPr>
            <w:tcW w:w="495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411D3A">
              <w:rPr>
                <w:i/>
              </w:rPr>
              <w:t>Parametry zboží požadované zadavatelem</w:t>
            </w:r>
          </w:p>
        </w:tc>
        <w:tc>
          <w:tcPr>
            <w:tcW w:w="439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411D3A">
              <w:rPr>
                <w:i/>
              </w:rPr>
              <w:t>Parametry nabízeného zboží – vyplní uchazeč</w:t>
            </w:r>
          </w:p>
        </w:tc>
      </w:tr>
      <w:tr w:rsidR="00784DB3" w:rsidRPr="00411D3A" w:rsidTr="00AA70E5">
        <w:tc>
          <w:tcPr>
            <w:tcW w:w="4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</w:rPr>
            </w:pPr>
          </w:p>
        </w:tc>
      </w:tr>
      <w:tr w:rsidR="00784DB3" w:rsidRPr="00411D3A" w:rsidTr="00AA70E5">
        <w:tc>
          <w:tcPr>
            <w:tcW w:w="49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784DB3" w:rsidRPr="00F90966" w:rsidRDefault="00784DB3" w:rsidP="00AA70E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Osobní automobil</w:t>
            </w:r>
          </w:p>
        </w:tc>
        <w:tc>
          <w:tcPr>
            <w:tcW w:w="43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784DB3" w:rsidRPr="00F00020" w:rsidRDefault="00784DB3" w:rsidP="00AA70E5">
            <w:pPr>
              <w:pStyle w:val="Odstavecseseznamem"/>
              <w:autoSpaceDE w:val="0"/>
              <w:autoSpaceDN w:val="0"/>
              <w:adjustRightInd w:val="0"/>
              <w:ind w:left="360"/>
              <w:rPr>
                <w:b/>
                <w:i/>
                <w:sz w:val="28"/>
              </w:rPr>
            </w:pPr>
            <w:r w:rsidRPr="00F00020">
              <w:rPr>
                <w:rFonts w:asciiTheme="minorHAnsi" w:hAnsiTheme="minorHAnsi"/>
                <w:b/>
                <w:i/>
                <w:sz w:val="28"/>
              </w:rPr>
              <w:t>Osobní automobil</w:t>
            </w:r>
          </w:p>
        </w:tc>
      </w:tr>
      <w:tr w:rsidR="00784DB3" w:rsidRPr="00411D3A" w:rsidTr="00AA70E5">
        <w:tc>
          <w:tcPr>
            <w:tcW w:w="4952" w:type="dxa"/>
            <w:tcBorders>
              <w:bottom w:val="dotted" w:sz="4" w:space="0" w:color="auto"/>
              <w:right w:val="single" w:sz="12" w:space="0" w:color="auto"/>
            </w:tcBorders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411D3A">
              <w:rPr>
                <w:rFonts w:ascii="Calibri" w:hAnsi="Calibri"/>
                <w:b/>
              </w:rPr>
              <w:t>Počet kusů:</w:t>
            </w:r>
          </w:p>
        </w:tc>
        <w:tc>
          <w:tcPr>
            <w:tcW w:w="4393" w:type="dxa"/>
            <w:tcBorders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411D3A">
              <w:rPr>
                <w:rFonts w:ascii="Calibri" w:hAnsi="Calibri"/>
                <w:b/>
                <w:i/>
              </w:rPr>
              <w:t>Počet kusů:</w:t>
            </w:r>
          </w:p>
        </w:tc>
      </w:tr>
      <w:tr w:rsidR="00784DB3" w:rsidRPr="00411D3A" w:rsidTr="00AA70E5">
        <w:tc>
          <w:tcPr>
            <w:tcW w:w="495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</w:t>
            </w:r>
          </w:p>
        </w:tc>
      </w:tr>
      <w:tr w:rsidR="00784DB3" w:rsidRPr="00411D3A" w:rsidTr="00AA70E5">
        <w:tc>
          <w:tcPr>
            <w:tcW w:w="49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411D3A">
              <w:rPr>
                <w:rFonts w:ascii="Calibri" w:hAnsi="Calibri"/>
                <w:b/>
              </w:rPr>
              <w:t>Minimální požadované parametry:</w:t>
            </w:r>
          </w:p>
        </w:tc>
        <w:tc>
          <w:tcPr>
            <w:tcW w:w="43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411D3A">
              <w:rPr>
                <w:rFonts w:ascii="Calibri" w:hAnsi="Calibri"/>
                <w:b/>
                <w:i/>
              </w:rPr>
              <w:t>Parametry nabízeného zboží: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Default="00784DB3" w:rsidP="00AA70E5">
            <w:pPr>
              <w:pStyle w:val="Odstavecseseznamem"/>
              <w:ind w:left="-40"/>
            </w:pPr>
            <w:r>
              <w:t xml:space="preserve">Typové označení automobilu, název: </w:t>
            </w:r>
            <w:r w:rsidRPr="004072E2">
              <w:rPr>
                <w:sz w:val="16"/>
                <w:szCs w:val="16"/>
              </w:rPr>
              <w:t xml:space="preserve">Fabia </w:t>
            </w:r>
            <w:proofErr w:type="spellStart"/>
            <w:r w:rsidRPr="004072E2">
              <w:rPr>
                <w:sz w:val="16"/>
                <w:szCs w:val="16"/>
              </w:rPr>
              <w:t>Active</w:t>
            </w:r>
            <w:proofErr w:type="spellEnd"/>
            <w:r w:rsidRPr="004072E2">
              <w:rPr>
                <w:sz w:val="16"/>
                <w:szCs w:val="16"/>
              </w:rPr>
              <w:t xml:space="preserve"> 1,0</w:t>
            </w:r>
            <w:r>
              <w:t xml:space="preserve"> MPI</w:t>
            </w:r>
          </w:p>
          <w:p w:rsidR="00784DB3" w:rsidRDefault="00784DB3" w:rsidP="00AA70E5">
            <w:pPr>
              <w:pStyle w:val="Odstavecseseznamem"/>
              <w:ind w:left="-40"/>
            </w:pPr>
          </w:p>
          <w:p w:rsidR="00784DB3" w:rsidRDefault="00784DB3" w:rsidP="00AA70E5">
            <w:pPr>
              <w:pStyle w:val="Odstavecseseznamem"/>
              <w:ind w:left="-40"/>
            </w:pPr>
            <w:r>
              <w:t xml:space="preserve"> MPI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 xml:space="preserve">Fabie </w:t>
            </w:r>
            <w:proofErr w:type="spellStart"/>
            <w:r>
              <w:rPr>
                <w:rFonts w:ascii="Calibri" w:hAnsi="Calibri" w:cs="Tahoma"/>
                <w:b/>
                <w:i/>
              </w:rPr>
              <w:t>Active</w:t>
            </w:r>
            <w:proofErr w:type="spellEnd"/>
            <w:r>
              <w:rPr>
                <w:rFonts w:ascii="Calibri" w:hAnsi="Calibri" w:cs="Tahoma"/>
                <w:b/>
                <w:i/>
              </w:rPr>
              <w:t xml:space="preserve"> 1.0MPi 44kW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Default="00784DB3" w:rsidP="00AA70E5">
            <w:pPr>
              <w:pStyle w:val="Odstavecseseznamem"/>
              <w:ind w:left="-40"/>
            </w:pPr>
            <w:r>
              <w:t xml:space="preserve">  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995751" w:rsidRDefault="00784DB3" w:rsidP="00AA70E5">
            <w:pPr>
              <w:pStyle w:val="Odstavecseseznamem"/>
              <w:ind w:left="-40"/>
              <w:rPr>
                <w:highlight w:val="yellow"/>
              </w:rPr>
            </w:pPr>
            <w:r w:rsidRPr="00D21512">
              <w:t>- nový, nepoužívaný osobní automobil;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Nový nepoužívaný automobil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F44AA">
              <w:t>motor – objem válců</w:t>
            </w:r>
            <w:r>
              <w:t>:</w:t>
            </w:r>
            <w:r w:rsidRPr="00AF44AA">
              <w:t xml:space="preserve"> </w:t>
            </w:r>
            <w:r>
              <w:t xml:space="preserve"> 999 cm</w:t>
            </w:r>
            <w:r w:rsidRPr="008A62D3">
              <w:rPr>
                <w:vertAlign w:val="superscript"/>
              </w:rPr>
              <w:t>3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999 cm3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F44AA">
              <w:t xml:space="preserve">motor – </w:t>
            </w:r>
            <w:r>
              <w:t>počet</w:t>
            </w:r>
            <w:r w:rsidRPr="00AF44AA">
              <w:t xml:space="preserve"> </w:t>
            </w:r>
            <w:r>
              <w:t>válců:  3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3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F44AA">
              <w:t xml:space="preserve">motor – </w:t>
            </w:r>
            <w:proofErr w:type="gramStart"/>
            <w:r>
              <w:t xml:space="preserve">výkon: </w:t>
            </w:r>
            <w:r w:rsidRPr="00AF44AA">
              <w:t xml:space="preserve"> min.</w:t>
            </w:r>
            <w:proofErr w:type="gramEnd"/>
            <w:r w:rsidRPr="00AF44AA">
              <w:t xml:space="preserve"> </w:t>
            </w:r>
            <w:r>
              <w:t>44 kW;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44kW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F44AA">
              <w:t xml:space="preserve">motor – </w:t>
            </w:r>
            <w:r>
              <w:t xml:space="preserve">točivý moment: </w:t>
            </w:r>
            <w:r w:rsidRPr="00AF44AA">
              <w:t xml:space="preserve"> </w:t>
            </w:r>
            <w:r>
              <w:t xml:space="preserve">95 </w:t>
            </w:r>
            <w:proofErr w:type="spellStart"/>
            <w:r>
              <w:t>Nm</w:t>
            </w:r>
            <w:proofErr w:type="spellEnd"/>
            <w:r>
              <w:t>/3000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 xml:space="preserve">95 </w:t>
            </w:r>
            <w:proofErr w:type="spellStart"/>
            <w:r>
              <w:rPr>
                <w:rFonts w:ascii="Calibri" w:hAnsi="Calibri" w:cs="Tahoma"/>
                <w:b/>
                <w:i/>
              </w:rPr>
              <w:t>Nm</w:t>
            </w:r>
            <w:proofErr w:type="spellEnd"/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F44AA">
              <w:t xml:space="preserve">motor – </w:t>
            </w:r>
            <w:r>
              <w:t>emisní norma:</w:t>
            </w:r>
            <w:r w:rsidRPr="00AF44AA">
              <w:t xml:space="preserve">  </w:t>
            </w:r>
            <w:r>
              <w:t>EURO 6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EURO 6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F44AA">
              <w:t xml:space="preserve">motor – </w:t>
            </w:r>
            <w:proofErr w:type="gramStart"/>
            <w:r>
              <w:t>palivo:   benzín</w:t>
            </w:r>
            <w:proofErr w:type="gramEnd"/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benzín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>- převodovka</w:t>
            </w:r>
            <w:r w:rsidRPr="00AF44AA">
              <w:t xml:space="preserve"> – </w:t>
            </w:r>
            <w:r>
              <w:t xml:space="preserve">počet </w:t>
            </w:r>
            <w:proofErr w:type="gramStart"/>
            <w:r>
              <w:t xml:space="preserve">stupňů: </w:t>
            </w:r>
            <w:r w:rsidRPr="00AF44AA">
              <w:t xml:space="preserve"> min.</w:t>
            </w:r>
            <w:proofErr w:type="gramEnd"/>
            <w:r w:rsidRPr="00AF44AA">
              <w:t xml:space="preserve"> </w:t>
            </w:r>
            <w:r>
              <w:t>5; manuální;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5 MP</w:t>
            </w:r>
          </w:p>
        </w:tc>
      </w:tr>
      <w:tr w:rsidR="00784DB3" w:rsidRPr="00411D3A" w:rsidTr="00AA70E5">
        <w:trPr>
          <w:trHeight w:hRule="exact" w:val="637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Default="00784DB3" w:rsidP="00AA70E5">
            <w:pPr>
              <w:pStyle w:val="Odstavecseseznamem"/>
              <w:ind w:left="-40"/>
            </w:pPr>
            <w:r>
              <w:t>- sedadla – počet 5;</w:t>
            </w:r>
          </w:p>
          <w:p w:rsidR="00784DB3" w:rsidRPr="00AF44AA" w:rsidRDefault="00784DB3" w:rsidP="00AA70E5">
            <w:pPr>
              <w:pStyle w:val="Odstavecseseznamem"/>
              <w:ind w:left="-40"/>
            </w:pP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5</w:t>
            </w:r>
          </w:p>
        </w:tc>
      </w:tr>
      <w:tr w:rsidR="00784DB3" w:rsidRPr="00411D3A" w:rsidTr="00AA70E5">
        <w:trPr>
          <w:trHeight w:hRule="exact" w:val="284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F44AA" w:rsidRDefault="00784DB3" w:rsidP="00AA70E5">
            <w:pPr>
              <w:pStyle w:val="Odstavecseseznamem"/>
              <w:ind w:left="-40"/>
            </w:pPr>
            <w:r>
              <w:t xml:space="preserve">- barva </w:t>
            </w:r>
            <w:proofErr w:type="gramStart"/>
            <w:r>
              <w:t>karoserie:  červená</w:t>
            </w:r>
            <w:proofErr w:type="gramEnd"/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červená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klimatizace</w:t>
            </w:r>
            <w:r>
              <w:t xml:space="preserve">; </w:t>
            </w:r>
            <w:proofErr w:type="spellStart"/>
            <w:r>
              <w:t>Active</w:t>
            </w:r>
            <w:proofErr w:type="spellEnd"/>
            <w:r>
              <w:t xml:space="preserve"> PLUS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proofErr w:type="spellStart"/>
            <w:r>
              <w:rPr>
                <w:rFonts w:ascii="Calibri" w:hAnsi="Calibri" w:cs="Tahoma"/>
                <w:b/>
                <w:i/>
              </w:rPr>
              <w:t>Active</w:t>
            </w:r>
            <w:proofErr w:type="spellEnd"/>
            <w:r>
              <w:rPr>
                <w:rFonts w:ascii="Calibri" w:hAnsi="Calibri" w:cs="Tahoma"/>
                <w:b/>
                <w:i/>
              </w:rPr>
              <w:t xml:space="preserve"> Plus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denní svícení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Denní svícení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posilovač řízení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Posilovač řízení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centrální zamykání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 xml:space="preserve">Centrální </w:t>
            </w:r>
            <w:proofErr w:type="spellStart"/>
            <w:r>
              <w:rPr>
                <w:rFonts w:ascii="Calibri" w:hAnsi="Calibri" w:cs="Tahoma"/>
                <w:b/>
                <w:i/>
              </w:rPr>
              <w:t>zanykání</w:t>
            </w:r>
            <w:proofErr w:type="spellEnd"/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výškově stavitelné sedadlo řidiče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Výškově stavitelné sedadlo řidiče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podélně a výškově nastavitelný volant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Podélně a výškově stavitelný volant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 xml:space="preserve">elektricky </w:t>
            </w:r>
            <w:r w:rsidRPr="00D21512">
              <w:t>ovládaná přední okna</w:t>
            </w:r>
            <w:r w:rsidRPr="00A43C18">
              <w:t xml:space="preserve"> a zpětná zrcátka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proofErr w:type="spellStart"/>
            <w:r>
              <w:rPr>
                <w:rFonts w:ascii="Calibri" w:hAnsi="Calibri" w:cs="Tahoma"/>
                <w:b/>
                <w:i/>
              </w:rPr>
              <w:t>El.přední</w:t>
            </w:r>
            <w:proofErr w:type="spellEnd"/>
            <w:r>
              <w:rPr>
                <w:rFonts w:ascii="Calibri" w:hAnsi="Calibri" w:cs="Tahoma"/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Tahoma"/>
                <w:b/>
                <w:i/>
              </w:rPr>
              <w:t>okna,vnější</w:t>
            </w:r>
            <w:proofErr w:type="spellEnd"/>
            <w:proofErr w:type="gramEnd"/>
            <w:r>
              <w:rPr>
                <w:rFonts w:ascii="Calibri" w:hAnsi="Calibri" w:cs="Tahoma"/>
                <w:b/>
                <w:i/>
              </w:rPr>
              <w:t xml:space="preserve"> zrcátka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BF6641" w:rsidRDefault="00784DB3" w:rsidP="00AA70E5">
            <w:pPr>
              <w:pStyle w:val="Odstavecseseznamem"/>
              <w:ind w:left="-40"/>
              <w:rPr>
                <w:highlight w:val="yellow"/>
              </w:rPr>
            </w:pPr>
            <w:r>
              <w:t xml:space="preserve">- </w:t>
            </w:r>
            <w:r w:rsidRPr="00A43C18">
              <w:t xml:space="preserve">elektricky vyhřívaná </w:t>
            </w:r>
            <w:r>
              <w:t xml:space="preserve">vnější </w:t>
            </w:r>
            <w:r w:rsidRPr="00A43C18">
              <w:t>zpětná zrcátka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proofErr w:type="spellStart"/>
            <w:proofErr w:type="gramStart"/>
            <w:r>
              <w:rPr>
                <w:rFonts w:ascii="Calibri" w:hAnsi="Calibri" w:cs="Tahoma"/>
                <w:b/>
                <w:i/>
              </w:rPr>
              <w:t>El</w:t>
            </w:r>
            <w:proofErr w:type="gramEnd"/>
            <w:r>
              <w:rPr>
                <w:rFonts w:ascii="Calibri" w:hAnsi="Calibri" w:cs="Tahoma"/>
                <w:b/>
                <w:i/>
              </w:rPr>
              <w:t>.</w:t>
            </w:r>
            <w:proofErr w:type="gramStart"/>
            <w:r>
              <w:rPr>
                <w:rFonts w:ascii="Calibri" w:hAnsi="Calibri" w:cs="Tahoma"/>
                <w:b/>
                <w:i/>
              </w:rPr>
              <w:t>vyhřívaná</w:t>
            </w:r>
            <w:proofErr w:type="spellEnd"/>
            <w:proofErr w:type="gramEnd"/>
            <w:r>
              <w:rPr>
                <w:rFonts w:ascii="Calibri" w:hAnsi="Calibri" w:cs="Tahoma"/>
                <w:b/>
                <w:i/>
              </w:rPr>
              <w:t xml:space="preserve"> vnější zrcátka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Default="00784DB3" w:rsidP="00AA70E5">
            <w:r>
              <w:t>-závěsné zařízení s odnímatelnou hlavicí</w:t>
            </w:r>
          </w:p>
          <w:p w:rsidR="00784DB3" w:rsidRDefault="00784DB3" w:rsidP="00AA70E5"/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Závěsné zařízení s </w:t>
            </w:r>
            <w:proofErr w:type="spellStart"/>
            <w:r>
              <w:rPr>
                <w:rFonts w:ascii="Calibri" w:hAnsi="Calibri" w:cs="Tahoma"/>
                <w:b/>
                <w:i/>
              </w:rPr>
              <w:t>odním.hlav</w:t>
            </w:r>
            <w:proofErr w:type="spellEnd"/>
            <w:r>
              <w:rPr>
                <w:rFonts w:ascii="Calibri" w:hAnsi="Calibri" w:cs="Tahoma"/>
                <w:b/>
                <w:i/>
              </w:rPr>
              <w:t>.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Default="00784DB3" w:rsidP="00AA70E5">
            <w:r>
              <w:t xml:space="preserve">-montáž schváleného druhého ovládání 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Montáž schváleného druhého ovládání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>-MOBILITA PLUS;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Mobilita Plus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čelní a boční airbagy řidiče a spolujezdce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Čelní a boční airbagy řidiče a spolujezdce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proofErr w:type="gramStart"/>
            <w:r w:rsidRPr="00A43C18">
              <w:t xml:space="preserve">rádio </w:t>
            </w:r>
            <w:r>
              <w:t xml:space="preserve"> BLUES</w:t>
            </w:r>
            <w:proofErr w:type="gramEnd"/>
            <w:r>
              <w:t xml:space="preserve"> </w:t>
            </w:r>
            <w:r w:rsidRPr="00A43C18">
              <w:t>CD, MP3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proofErr w:type="spellStart"/>
            <w:r>
              <w:rPr>
                <w:rFonts w:ascii="Calibri" w:hAnsi="Calibri" w:cs="Tahoma"/>
                <w:b/>
                <w:i/>
              </w:rPr>
              <w:t>Radio</w:t>
            </w:r>
            <w:proofErr w:type="spellEnd"/>
            <w:r>
              <w:rPr>
                <w:rFonts w:ascii="Calibri" w:hAnsi="Calibri" w:cs="Tahoma"/>
                <w:b/>
                <w:i/>
              </w:rPr>
              <w:t xml:space="preserve"> Blues CD,MP3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lastRenderedPageBreak/>
              <w:t xml:space="preserve">- </w:t>
            </w:r>
            <w:r w:rsidRPr="00A43C18">
              <w:t>palubní počítač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Palubní počítač MFA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přední mlhové světlomety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Přední mlhové světlomety</w:t>
            </w:r>
          </w:p>
        </w:tc>
      </w:tr>
      <w:tr w:rsidR="00784DB3" w:rsidRPr="00411D3A" w:rsidTr="00AA70E5">
        <w:trPr>
          <w:trHeight w:hRule="exact" w:val="340"/>
        </w:trPr>
        <w:tc>
          <w:tcPr>
            <w:tcW w:w="495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Default="00784DB3" w:rsidP="00AA70E5">
            <w:pPr>
              <w:pStyle w:val="Odstavecseseznamem"/>
              <w:ind w:left="-40"/>
            </w:pPr>
            <w:r>
              <w:t xml:space="preserve">- </w:t>
            </w:r>
            <w:r w:rsidRPr="00A43C18">
              <w:t>ABS + ESP</w:t>
            </w:r>
            <w:r>
              <w:t>;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ABS+ESP</w:t>
            </w:r>
          </w:p>
        </w:tc>
      </w:tr>
      <w:tr w:rsidR="00784DB3" w:rsidRPr="00411D3A" w:rsidTr="00AA70E5">
        <w:trPr>
          <w:trHeight w:hRule="exact" w:val="680"/>
        </w:trPr>
        <w:tc>
          <w:tcPr>
            <w:tcW w:w="495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Pr="00A43C18" w:rsidRDefault="00784DB3" w:rsidP="00AA70E5">
            <w:pPr>
              <w:pStyle w:val="Odstavecseseznamem"/>
              <w:ind w:left="-40"/>
            </w:pPr>
            <w:r>
              <w:t>- navíc k vozidlu rezervní kolo ocelové (plnohodnotné), sada nářadí a zvedák vozu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  <w:b/>
                <w:i/>
              </w:rPr>
              <w:t>Rezervní kolo plnohodnotné, sada nářadí</w:t>
            </w:r>
          </w:p>
        </w:tc>
      </w:tr>
      <w:tr w:rsidR="00784DB3" w:rsidRPr="00411D3A" w:rsidTr="00AA70E5">
        <w:tc>
          <w:tcPr>
            <w:tcW w:w="4952" w:type="dxa"/>
            <w:tcBorders>
              <w:bottom w:val="dotted" w:sz="4" w:space="0" w:color="auto"/>
              <w:right w:val="single" w:sz="12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</w:rPr>
            </w:pPr>
            <w:r w:rsidRPr="00411D3A">
              <w:rPr>
                <w:rFonts w:ascii="Calibri" w:hAnsi="Calibri" w:cs="Tahoma"/>
                <w:b/>
              </w:rPr>
              <w:t>Záruční doba:</w:t>
            </w:r>
          </w:p>
        </w:tc>
        <w:tc>
          <w:tcPr>
            <w:tcW w:w="4393" w:type="dxa"/>
            <w:tcBorders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 w:rsidRPr="00411D3A">
              <w:rPr>
                <w:rFonts w:ascii="Calibri" w:hAnsi="Calibri" w:cs="Tahoma"/>
                <w:b/>
                <w:i/>
              </w:rPr>
              <w:t>Záruční doba:</w:t>
            </w:r>
          </w:p>
        </w:tc>
      </w:tr>
      <w:tr w:rsidR="00784DB3" w:rsidRPr="00411D3A" w:rsidTr="00AA70E5">
        <w:tc>
          <w:tcPr>
            <w:tcW w:w="495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DB3" w:rsidRPr="0022310C" w:rsidRDefault="00784DB3" w:rsidP="00AA70E5">
            <w:pPr>
              <w:rPr>
                <w:rFonts w:ascii="Calibri" w:hAnsi="Calibri" w:cs="Tahoma"/>
              </w:rPr>
            </w:pPr>
            <w:r w:rsidRPr="00D21512">
              <w:rPr>
                <w:rFonts w:ascii="Calibri" w:hAnsi="Calibri" w:cs="Tahoma"/>
              </w:rPr>
              <w:t>min. 24 měsíců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60 měsíců</w:t>
            </w:r>
          </w:p>
        </w:tc>
      </w:tr>
      <w:tr w:rsidR="00784DB3" w:rsidRPr="00411D3A" w:rsidTr="00AA70E5">
        <w:tc>
          <w:tcPr>
            <w:tcW w:w="4952" w:type="dxa"/>
            <w:tcBorders>
              <w:bottom w:val="dotted" w:sz="4" w:space="0" w:color="auto"/>
              <w:right w:val="single" w:sz="12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</w:rPr>
            </w:pPr>
            <w:r w:rsidRPr="00411D3A">
              <w:rPr>
                <w:rFonts w:ascii="Calibri" w:hAnsi="Calibri" w:cs="Tahoma"/>
                <w:b/>
              </w:rPr>
              <w:t>Odstranění vad:</w:t>
            </w:r>
          </w:p>
        </w:tc>
        <w:tc>
          <w:tcPr>
            <w:tcW w:w="4393" w:type="dxa"/>
            <w:tcBorders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 w:rsidRPr="00411D3A">
              <w:rPr>
                <w:rFonts w:ascii="Calibri" w:hAnsi="Calibri" w:cs="Tahoma"/>
                <w:b/>
                <w:i/>
              </w:rPr>
              <w:t>Odstranění vad:</w:t>
            </w:r>
          </w:p>
        </w:tc>
      </w:tr>
      <w:tr w:rsidR="00784DB3" w:rsidRPr="00411D3A" w:rsidTr="00AA70E5">
        <w:tc>
          <w:tcPr>
            <w:tcW w:w="495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Pr="0022310C" w:rsidRDefault="00784DB3" w:rsidP="00AA70E5">
            <w:pPr>
              <w:suppressAutoHyphens/>
              <w:rPr>
                <w:rFonts w:ascii="Calibri" w:hAnsi="Calibri" w:cs="Tahoma"/>
              </w:rPr>
            </w:pPr>
            <w:proofErr w:type="gramStart"/>
            <w:r w:rsidRPr="00D21512">
              <w:rPr>
                <w:rFonts w:ascii="Calibri" w:hAnsi="Calibri" w:cs="Tahoma"/>
              </w:rPr>
              <w:t>do 5-ti</w:t>
            </w:r>
            <w:proofErr w:type="gramEnd"/>
            <w:r w:rsidRPr="00D21512">
              <w:rPr>
                <w:rFonts w:ascii="Calibri" w:hAnsi="Calibri" w:cs="Tahoma"/>
              </w:rPr>
              <w:t xml:space="preserve"> kalendářních dní od nahlášení</w:t>
            </w:r>
            <w:r>
              <w:rPr>
                <w:rFonts w:ascii="Calibri" w:hAnsi="Calibri" w:cs="Tahoma"/>
              </w:rPr>
              <w:t>, v nabídce uvést kontakty na záruční servis.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i/>
              </w:rPr>
            </w:pPr>
          </w:p>
        </w:tc>
      </w:tr>
      <w:tr w:rsidR="00784DB3" w:rsidRPr="00411D3A" w:rsidTr="00AA70E5">
        <w:tc>
          <w:tcPr>
            <w:tcW w:w="49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411D3A">
              <w:rPr>
                <w:rFonts w:ascii="Calibri" w:hAnsi="Calibri"/>
                <w:b/>
              </w:rPr>
              <w:t>Instalace:</w:t>
            </w:r>
          </w:p>
        </w:tc>
        <w:tc>
          <w:tcPr>
            <w:tcW w:w="43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411D3A">
              <w:rPr>
                <w:rFonts w:ascii="Calibri" w:hAnsi="Calibri"/>
                <w:b/>
                <w:i/>
              </w:rPr>
              <w:t>Instalace:</w:t>
            </w:r>
          </w:p>
        </w:tc>
      </w:tr>
      <w:tr w:rsidR="00784DB3" w:rsidRPr="00411D3A" w:rsidTr="00AA70E5">
        <w:tc>
          <w:tcPr>
            <w:tcW w:w="495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</w:pPr>
            <w:r>
              <w:t>dodání do sídla OP zadavatele, zaškolení k obsluze.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</w:rPr>
            </w:pPr>
            <w:r>
              <w:rPr>
                <w:i/>
              </w:rPr>
              <w:t>Dodání do sídla OP zadavatele</w:t>
            </w:r>
          </w:p>
        </w:tc>
      </w:tr>
      <w:tr w:rsidR="00784DB3" w:rsidRPr="00411D3A" w:rsidTr="00AA70E5">
        <w:tc>
          <w:tcPr>
            <w:tcW w:w="4952" w:type="dxa"/>
            <w:tcBorders>
              <w:left w:val="nil"/>
              <w:bottom w:val="nil"/>
              <w:right w:val="single" w:sz="12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393" w:type="dxa"/>
            <w:tcBorders>
              <w:left w:val="single" w:sz="12" w:space="0" w:color="auto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  <w:i/>
              </w:rPr>
            </w:pPr>
            <w:r w:rsidRPr="00411D3A">
              <w:rPr>
                <w:rFonts w:ascii="Calibri" w:hAnsi="Calibri" w:cs="Tahoma"/>
                <w:b/>
                <w:i/>
              </w:rPr>
              <w:t>Prohlášení uchazeče:</w:t>
            </w:r>
          </w:p>
        </w:tc>
      </w:tr>
      <w:tr w:rsidR="00784DB3" w:rsidRPr="00411D3A" w:rsidTr="00AA70E5">
        <w:tc>
          <w:tcPr>
            <w:tcW w:w="49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i/>
              </w:rPr>
            </w:pPr>
            <w:r w:rsidRPr="00411D3A">
              <w:rPr>
                <w:rFonts w:ascii="Calibri" w:hAnsi="Calibri" w:cs="Tahoma"/>
                <w:i/>
              </w:rPr>
              <w:t>Technické parametry zboží jsou splněny dle Specifikace předmětu zakázky.</w:t>
            </w:r>
          </w:p>
        </w:tc>
      </w:tr>
      <w:tr w:rsidR="00784DB3" w:rsidRPr="00411D3A" w:rsidTr="00AA70E5">
        <w:tc>
          <w:tcPr>
            <w:tcW w:w="4952" w:type="dxa"/>
            <w:tcBorders>
              <w:top w:val="nil"/>
              <w:left w:val="nil"/>
              <w:right w:val="nil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DB3" w:rsidRPr="00411D3A" w:rsidRDefault="00784DB3" w:rsidP="00AA70E5">
            <w:pPr>
              <w:rPr>
                <w:rFonts w:ascii="Calibri" w:hAnsi="Calibri" w:cs="Tahoma"/>
                <w:i/>
              </w:rPr>
            </w:pPr>
          </w:p>
        </w:tc>
      </w:tr>
    </w:tbl>
    <w:p w:rsidR="00784DB3" w:rsidRDefault="00784DB3" w:rsidP="00784DB3">
      <w:pPr>
        <w:autoSpaceDE w:val="0"/>
        <w:autoSpaceDN w:val="0"/>
        <w:adjustRightInd w:val="0"/>
        <w:rPr>
          <w:rFonts w:ascii="Calibri" w:hAnsi="Calibri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402"/>
      </w:tblGrid>
      <w:tr w:rsidR="00784DB3" w:rsidRPr="00411D3A" w:rsidTr="00AA70E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Pr="00411D3A" w:rsidRDefault="00784DB3" w:rsidP="00AA70E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hAnsi="Calibri" w:cs="Helvetica"/>
                <w:b/>
                <w:color w:val="000000"/>
              </w:rPr>
              <w:t>Cenová nabídka: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4DB3" w:rsidRPr="00AE32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Nabídková cena</w:t>
            </w:r>
            <w:r w:rsidRPr="00AE323A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784DB3" w:rsidRPr="00411D3A" w:rsidTr="00AA70E5">
        <w:trPr>
          <w:trHeight w:val="504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4DB3" w:rsidRPr="00C23470" w:rsidRDefault="00784DB3" w:rsidP="00AA70E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/>
                <w:szCs w:val="28"/>
              </w:rPr>
            </w:pPr>
            <w:r>
              <w:rPr>
                <w:rFonts w:ascii="Calibri" w:hAnsi="Calibri" w:cs="Helvetica"/>
                <w:b/>
                <w:color w:val="000000"/>
                <w:szCs w:val="28"/>
              </w:rPr>
              <w:t>Osobní automobil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4DB3" w:rsidRPr="00AE32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  <w:sz w:val="24"/>
                <w:szCs w:val="24"/>
              </w:rPr>
            </w:pPr>
            <w:r w:rsidRPr="00AE323A">
              <w:rPr>
                <w:i/>
                <w:sz w:val="24"/>
                <w:szCs w:val="24"/>
              </w:rPr>
              <w:t>Cena bez DPH (Kč):</w:t>
            </w:r>
          </w:p>
        </w:tc>
      </w:tr>
      <w:tr w:rsidR="00784DB3" w:rsidRPr="00411D3A" w:rsidTr="00AA70E5">
        <w:trPr>
          <w:trHeight w:val="504"/>
        </w:trPr>
        <w:tc>
          <w:tcPr>
            <w:tcW w:w="507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84DB3" w:rsidRPr="00853CBE" w:rsidRDefault="00784DB3" w:rsidP="00AA70E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/>
                <w:szCs w:val="28"/>
              </w:rPr>
            </w:pPr>
          </w:p>
        </w:tc>
        <w:tc>
          <w:tcPr>
            <w:tcW w:w="4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84DB3" w:rsidRPr="00AE32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206 528,92,-</w:t>
            </w:r>
          </w:p>
        </w:tc>
      </w:tr>
      <w:tr w:rsidR="00784DB3" w:rsidRPr="00411D3A" w:rsidTr="00AA70E5">
        <w:trPr>
          <w:trHeight w:val="504"/>
        </w:trPr>
        <w:tc>
          <w:tcPr>
            <w:tcW w:w="507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84DB3" w:rsidRPr="00853CBE" w:rsidRDefault="00784DB3" w:rsidP="00AA70E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/>
                <w:szCs w:val="28"/>
              </w:rPr>
            </w:pPr>
          </w:p>
        </w:tc>
        <w:tc>
          <w:tcPr>
            <w:tcW w:w="4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4DB3" w:rsidRPr="00AE32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  <w:sz w:val="24"/>
                <w:szCs w:val="24"/>
              </w:rPr>
            </w:pPr>
            <w:r w:rsidRPr="00AE323A">
              <w:rPr>
                <w:i/>
                <w:sz w:val="24"/>
                <w:szCs w:val="24"/>
              </w:rPr>
              <w:t>Cena vč. 21% DPH (Kč):</w:t>
            </w:r>
          </w:p>
        </w:tc>
      </w:tr>
      <w:tr w:rsidR="00784DB3" w:rsidRPr="00411D3A" w:rsidTr="00AA70E5">
        <w:trPr>
          <w:trHeight w:val="504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DB3" w:rsidRPr="00853CBE" w:rsidRDefault="00784DB3" w:rsidP="00AA70E5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color w:val="000000"/>
                <w:szCs w:val="28"/>
              </w:rPr>
            </w:pPr>
          </w:p>
        </w:tc>
        <w:tc>
          <w:tcPr>
            <w:tcW w:w="45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4DB3" w:rsidRPr="00AE32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249 900,-</w:t>
            </w:r>
          </w:p>
        </w:tc>
      </w:tr>
    </w:tbl>
    <w:p w:rsidR="00784DB3" w:rsidRDefault="00784DB3" w:rsidP="00784DB3">
      <w:pPr>
        <w:autoSpaceDE w:val="0"/>
        <w:autoSpaceDN w:val="0"/>
        <w:adjustRightInd w:val="0"/>
        <w:rPr>
          <w:rFonts w:ascii="Calibri" w:hAnsi="Calibri" w:cs="Helvetica"/>
          <w:color w:val="000000"/>
        </w:rPr>
      </w:pPr>
    </w:p>
    <w:p w:rsidR="00784DB3" w:rsidRPr="00411D3A" w:rsidRDefault="00784DB3" w:rsidP="00784DB3">
      <w:pPr>
        <w:autoSpaceDE w:val="0"/>
        <w:autoSpaceDN w:val="0"/>
        <w:adjustRightInd w:val="0"/>
        <w:rPr>
          <w:rFonts w:ascii="Calibri" w:hAnsi="Calibri" w:cs="Helvetica"/>
          <w:color w:val="00000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489"/>
      </w:tblGrid>
      <w:tr w:rsidR="00784DB3" w:rsidRPr="00411D3A" w:rsidTr="00AA70E5">
        <w:tc>
          <w:tcPr>
            <w:tcW w:w="450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b/>
                <w:i/>
                <w:sz w:val="24"/>
                <w:szCs w:val="24"/>
              </w:rPr>
            </w:pPr>
            <w:r w:rsidRPr="00411D3A">
              <w:rPr>
                <w:b/>
                <w:i/>
                <w:sz w:val="24"/>
                <w:szCs w:val="24"/>
              </w:rPr>
              <w:t>Čestné prohlášení uchazeče</w:t>
            </w:r>
          </w:p>
        </w:tc>
      </w:tr>
      <w:tr w:rsidR="00784DB3" w:rsidRPr="00411D3A" w:rsidTr="00AA70E5">
        <w:tc>
          <w:tcPr>
            <w:tcW w:w="450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Prohlašuji, že </w:t>
            </w:r>
            <w:r w:rsidRPr="00411D3A">
              <w:rPr>
                <w:i/>
                <w:sz w:val="24"/>
                <w:szCs w:val="24"/>
              </w:rPr>
              <w:t>subjekt předkládající nabídku se nepodílel na přípravě nebo zadání tohoto výběrového řízení.</w:t>
            </w:r>
          </w:p>
          <w:p w:rsidR="00784DB3" w:rsidRPr="00411D3A" w:rsidRDefault="00784DB3" w:rsidP="00AA70E5">
            <w:pPr>
              <w:pStyle w:val="Odstavecseseznamem"/>
              <w:autoSpaceDE w:val="0"/>
              <w:autoSpaceDN w:val="0"/>
              <w:adjustRightInd w:val="0"/>
              <w:ind w:left="0"/>
              <w:rPr>
                <w:i/>
                <w:sz w:val="24"/>
                <w:szCs w:val="24"/>
              </w:rPr>
            </w:pPr>
          </w:p>
        </w:tc>
      </w:tr>
      <w:tr w:rsidR="00784DB3" w:rsidRPr="00411D3A" w:rsidTr="00AA70E5">
        <w:tblPrEx>
          <w:tblLook w:val="01E0" w:firstRow="1" w:lastRow="1" w:firstColumn="1" w:lastColumn="1" w:noHBand="0" w:noVBand="0"/>
        </w:tblPrEx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  <w:r w:rsidRPr="00411D3A">
              <w:rPr>
                <w:rFonts w:ascii="Calibri" w:hAnsi="Calibri"/>
                <w:i/>
              </w:rPr>
              <w:t>Datum:</w:t>
            </w:r>
            <w:proofErr w:type="gramStart"/>
            <w:r>
              <w:rPr>
                <w:rFonts w:ascii="Calibri" w:hAnsi="Calibri"/>
                <w:i/>
              </w:rPr>
              <w:t>14.8.2017</w:t>
            </w:r>
            <w:proofErr w:type="gramEnd"/>
          </w:p>
        </w:tc>
        <w:tc>
          <w:tcPr>
            <w:tcW w:w="2942" w:type="dxa"/>
            <w:tcBorders>
              <w:left w:val="nil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</w:tc>
      </w:tr>
      <w:tr w:rsidR="00784DB3" w:rsidRPr="00411D3A" w:rsidTr="00AA70E5">
        <w:tblPrEx>
          <w:tblLook w:val="01E0" w:firstRow="1" w:lastRow="1" w:firstColumn="1" w:lastColumn="1" w:noHBand="0" w:noVBand="0"/>
        </w:tblPrEx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  <w:r w:rsidRPr="00411D3A">
              <w:rPr>
                <w:rFonts w:ascii="Calibri" w:hAnsi="Calibri"/>
                <w:i/>
              </w:rPr>
              <w:t>Název uchazeče:</w:t>
            </w:r>
            <w:r>
              <w:rPr>
                <w:rFonts w:ascii="Calibri" w:hAnsi="Calibri"/>
                <w:i/>
              </w:rPr>
              <w:t xml:space="preserve"> ADIV, </w:t>
            </w:r>
            <w:proofErr w:type="spellStart"/>
            <w:r>
              <w:rPr>
                <w:rFonts w:ascii="Calibri" w:hAnsi="Calibri"/>
                <w:i/>
              </w:rPr>
              <w:t>spol.s</w:t>
            </w:r>
            <w:proofErr w:type="spellEnd"/>
            <w:r>
              <w:rPr>
                <w:rFonts w:ascii="Calibri" w:hAnsi="Calibri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i/>
              </w:rPr>
              <w:t>r.op</w:t>
            </w:r>
            <w:proofErr w:type="spellEnd"/>
            <w:proofErr w:type="gramEnd"/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294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</w:tc>
      </w:tr>
      <w:tr w:rsidR="00784DB3" w:rsidRPr="00411D3A" w:rsidTr="00AA70E5">
        <w:tblPrEx>
          <w:tblLook w:val="01E0" w:firstRow="1" w:lastRow="1" w:firstColumn="1" w:lastColumn="1" w:noHBand="0" w:noVBand="0"/>
        </w:tblPrEx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  <w:r w:rsidRPr="00411D3A">
              <w:rPr>
                <w:rFonts w:ascii="Calibri" w:hAnsi="Calibri"/>
                <w:i/>
              </w:rPr>
              <w:t>Jméno oprávněné osoby uchazeče:</w:t>
            </w:r>
            <w:r>
              <w:rPr>
                <w:rFonts w:ascii="Calibri" w:hAnsi="Calibri"/>
                <w:i/>
              </w:rPr>
              <w:t xml:space="preserve"> Martin Horák</w:t>
            </w:r>
          </w:p>
        </w:tc>
        <w:tc>
          <w:tcPr>
            <w:tcW w:w="294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</w:tc>
      </w:tr>
      <w:tr w:rsidR="00784DB3" w:rsidRPr="00411D3A" w:rsidTr="00AA70E5">
        <w:tblPrEx>
          <w:tblLook w:val="01E0" w:firstRow="1" w:lastRow="1" w:firstColumn="1" w:lastColumn="1" w:noHBand="0" w:noVBand="0"/>
        </w:tblPrEx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  <w:r w:rsidRPr="00411D3A">
              <w:rPr>
                <w:rFonts w:ascii="Calibri" w:hAnsi="Calibri"/>
                <w:i/>
              </w:rPr>
              <w:lastRenderedPageBreak/>
              <w:t>Razítko a podpis:</w:t>
            </w: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nil"/>
            </w:tcBorders>
          </w:tcPr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  <w:p w:rsidR="00784DB3" w:rsidRPr="00411D3A" w:rsidRDefault="00784DB3" w:rsidP="00AA70E5">
            <w:pPr>
              <w:rPr>
                <w:rFonts w:ascii="Calibri" w:hAnsi="Calibri"/>
                <w:i/>
              </w:rPr>
            </w:pPr>
          </w:p>
        </w:tc>
      </w:tr>
    </w:tbl>
    <w:p w:rsidR="00784DB3" w:rsidRDefault="00784DB3" w:rsidP="00784DB3">
      <w:pPr>
        <w:autoSpaceDE w:val="0"/>
        <w:autoSpaceDN w:val="0"/>
        <w:adjustRightInd w:val="0"/>
        <w:ind w:left="6663"/>
        <w:rPr>
          <w:rFonts w:ascii="Calibri" w:hAnsi="Calibri" w:cs="Helvetica"/>
          <w:color w:val="000000"/>
        </w:rPr>
        <w:sectPr w:rsidR="00784DB3" w:rsidSect="00784DB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078" w:right="1417" w:bottom="1417" w:left="1134" w:header="708" w:footer="708" w:gutter="0"/>
          <w:pgNumType w:start="1"/>
          <w:cols w:space="708"/>
          <w:docGrid w:linePitch="360"/>
        </w:sectPr>
      </w:pPr>
    </w:p>
    <w:p w:rsidR="00784DB3" w:rsidRPr="00FF35B3" w:rsidRDefault="00784DB3" w:rsidP="00921972">
      <w:pPr>
        <w:spacing w:after="120"/>
      </w:pPr>
    </w:p>
    <w:sectPr w:rsidR="00784DB3" w:rsidRPr="00FF35B3" w:rsidSect="003577A6">
      <w:headerReference w:type="default" r:id="rId13"/>
      <w:footerReference w:type="default" r:id="rId14"/>
      <w:type w:val="continuous"/>
      <w:pgSz w:w="11906" w:h="16838"/>
      <w:pgMar w:top="1618" w:right="1134" w:bottom="1134" w:left="1134" w:header="709" w:footer="10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66" w:rsidRDefault="00167D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D66" w:rsidRDefault="00167D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A6" w:rsidRPr="001A041B" w:rsidRDefault="003577A6" w:rsidP="00F54485">
    <w:pPr>
      <w:pStyle w:val="Zpat"/>
      <w:jc w:val="right"/>
      <w:rPr>
        <w:rFonts w:ascii="Calibri" w:hAnsi="Calibri" w:cs="Arial"/>
        <w:bCs/>
        <w:color w:val="808080"/>
        <w:sz w:val="16"/>
        <w:szCs w:val="16"/>
      </w:rPr>
    </w:pPr>
    <w:r w:rsidRPr="001A041B">
      <w:rPr>
        <w:rFonts w:ascii="Calibri" w:hAnsi="Calibri" w:cs="Arial"/>
        <w:bCs/>
        <w:color w:val="808080"/>
        <w:sz w:val="16"/>
        <w:szCs w:val="16"/>
      </w:rPr>
      <w:t xml:space="preserve">Strana 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begin"/>
    </w:r>
    <w:r w:rsidRPr="001A041B">
      <w:rPr>
        <w:rFonts w:ascii="Calibri" w:hAnsi="Calibri" w:cs="Arial"/>
        <w:bCs/>
        <w:color w:val="808080"/>
        <w:sz w:val="16"/>
        <w:szCs w:val="16"/>
      </w:rPr>
      <w:instrText xml:space="preserve"> PAGE </w:instrTex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separate"/>
    </w:r>
    <w:r w:rsidR="00784DB3">
      <w:rPr>
        <w:rFonts w:ascii="Calibri" w:hAnsi="Calibri" w:cs="Arial"/>
        <w:bCs/>
        <w:noProof/>
        <w:color w:val="808080"/>
        <w:sz w:val="16"/>
        <w:szCs w:val="16"/>
      </w:rPr>
      <w:t>1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z </w:t>
    </w:r>
    <w:r w:rsidRPr="001A041B">
      <w:rPr>
        <w:rStyle w:val="slostrnky"/>
        <w:rFonts w:ascii="Calibri" w:hAnsi="Calibri"/>
        <w:sz w:val="16"/>
        <w:szCs w:val="16"/>
      </w:rPr>
      <w:fldChar w:fldCharType="begin"/>
    </w:r>
    <w:r w:rsidRPr="001A041B">
      <w:rPr>
        <w:rStyle w:val="slostrnky"/>
        <w:rFonts w:ascii="Calibri" w:hAnsi="Calibri"/>
        <w:sz w:val="16"/>
        <w:szCs w:val="16"/>
      </w:rPr>
      <w:instrText xml:space="preserve"> NUMPAGES </w:instrText>
    </w:r>
    <w:r w:rsidRPr="001A041B">
      <w:rPr>
        <w:rStyle w:val="slostrnky"/>
        <w:rFonts w:ascii="Calibri" w:hAnsi="Calibri"/>
        <w:sz w:val="16"/>
        <w:szCs w:val="16"/>
      </w:rPr>
      <w:fldChar w:fldCharType="separate"/>
    </w:r>
    <w:r w:rsidR="00784DB3">
      <w:rPr>
        <w:rStyle w:val="slostrnky"/>
        <w:rFonts w:ascii="Calibri" w:hAnsi="Calibri"/>
        <w:noProof/>
        <w:sz w:val="16"/>
        <w:szCs w:val="16"/>
      </w:rPr>
      <w:t>9</w:t>
    </w:r>
    <w:r w:rsidRPr="001A041B">
      <w:rPr>
        <w:rStyle w:val="slostrnky"/>
        <w:rFonts w:ascii="Calibri" w:hAnsi="Calibri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B3" w:rsidRPr="00404652" w:rsidRDefault="00784DB3" w:rsidP="005C0A2A">
    <w:pPr>
      <w:pStyle w:val="Zpat"/>
      <w:jc w:val="right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Strana </w:t>
    </w:r>
    <w:r w:rsidRPr="00404652">
      <w:rPr>
        <w:rStyle w:val="slostrnky"/>
        <w:rFonts w:ascii="Arial" w:hAnsi="Arial" w:cs="Arial"/>
        <w:sz w:val="18"/>
        <w:szCs w:val="18"/>
      </w:rPr>
      <w:fldChar w:fldCharType="begin"/>
    </w:r>
    <w:r w:rsidRPr="0040465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0465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4</w:t>
    </w:r>
    <w:r w:rsidRPr="00404652">
      <w:rPr>
        <w:rStyle w:val="slostrnky"/>
        <w:rFonts w:ascii="Arial" w:hAnsi="Arial" w:cs="Arial"/>
        <w:sz w:val="18"/>
        <w:szCs w:val="18"/>
      </w:rPr>
      <w:fldChar w:fldCharType="end"/>
    </w:r>
    <w:r w:rsidRPr="00404652">
      <w:rPr>
        <w:rStyle w:val="slostrnky"/>
        <w:rFonts w:ascii="Arial" w:hAnsi="Arial" w:cs="Arial"/>
        <w:sz w:val="18"/>
        <w:szCs w:val="18"/>
      </w:rPr>
      <w:t xml:space="preserve"> </w:t>
    </w:r>
    <w:r>
      <w:rPr>
        <w:rStyle w:val="slostrnky"/>
        <w:rFonts w:ascii="Arial" w:hAnsi="Arial" w:cs="Arial"/>
        <w:sz w:val="18"/>
        <w:szCs w:val="18"/>
      </w:rPr>
      <w:t>z</w:t>
    </w:r>
    <w:r w:rsidRPr="00404652">
      <w:rPr>
        <w:rStyle w:val="slostrnky"/>
        <w:rFonts w:ascii="Arial" w:hAnsi="Arial" w:cs="Arial"/>
        <w:sz w:val="18"/>
        <w:szCs w:val="18"/>
      </w:rPr>
      <w:t xml:space="preserve"> </w:t>
    </w:r>
    <w:r w:rsidRPr="00404652">
      <w:rPr>
        <w:rStyle w:val="slostrnky"/>
        <w:rFonts w:ascii="Arial" w:hAnsi="Arial" w:cs="Arial"/>
        <w:sz w:val="18"/>
        <w:szCs w:val="18"/>
      </w:rPr>
      <w:fldChar w:fldCharType="begin"/>
    </w:r>
    <w:r w:rsidRPr="0040465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0465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9</w:t>
    </w:r>
    <w:r w:rsidRPr="0040465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B3" w:rsidRPr="00404652" w:rsidRDefault="00784DB3" w:rsidP="00867E13">
    <w:pPr>
      <w:pStyle w:val="Zpat"/>
      <w:jc w:val="right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Strana </w:t>
    </w:r>
    <w:r w:rsidRPr="00404652">
      <w:rPr>
        <w:rStyle w:val="slostrnky"/>
        <w:rFonts w:ascii="Arial" w:hAnsi="Arial" w:cs="Arial"/>
        <w:sz w:val="18"/>
        <w:szCs w:val="18"/>
      </w:rPr>
      <w:fldChar w:fldCharType="begin"/>
    </w:r>
    <w:r w:rsidRPr="0040465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0465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404652">
      <w:rPr>
        <w:rStyle w:val="slostrnky"/>
        <w:rFonts w:ascii="Arial" w:hAnsi="Arial" w:cs="Arial"/>
        <w:sz w:val="18"/>
        <w:szCs w:val="18"/>
      </w:rPr>
      <w:fldChar w:fldCharType="end"/>
    </w:r>
    <w:r w:rsidRPr="00404652">
      <w:rPr>
        <w:rStyle w:val="slostrnky"/>
        <w:rFonts w:ascii="Arial" w:hAnsi="Arial" w:cs="Arial"/>
        <w:sz w:val="18"/>
        <w:szCs w:val="18"/>
      </w:rPr>
      <w:t xml:space="preserve"> </w:t>
    </w:r>
    <w:r>
      <w:rPr>
        <w:rStyle w:val="slostrnky"/>
        <w:rFonts w:ascii="Arial" w:hAnsi="Arial" w:cs="Arial"/>
        <w:sz w:val="18"/>
        <w:szCs w:val="18"/>
      </w:rPr>
      <w:t>z</w:t>
    </w:r>
    <w:r w:rsidRPr="00404652">
      <w:rPr>
        <w:rStyle w:val="slostrnky"/>
        <w:rFonts w:ascii="Arial" w:hAnsi="Arial" w:cs="Arial"/>
        <w:sz w:val="18"/>
        <w:szCs w:val="18"/>
      </w:rPr>
      <w:t xml:space="preserve"> </w:t>
    </w:r>
    <w:r w:rsidRPr="00404652">
      <w:rPr>
        <w:rStyle w:val="slostrnky"/>
        <w:rFonts w:ascii="Arial" w:hAnsi="Arial" w:cs="Arial"/>
        <w:sz w:val="18"/>
        <w:szCs w:val="18"/>
      </w:rPr>
      <w:fldChar w:fldCharType="begin"/>
    </w:r>
    <w:r w:rsidRPr="0040465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0465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4</w:t>
    </w:r>
    <w:r w:rsidRPr="00404652">
      <w:rPr>
        <w:rStyle w:val="slostrnky"/>
        <w:rFonts w:ascii="Arial" w:hAnsi="Arial" w:cs="Arial"/>
        <w:sz w:val="18"/>
        <w:szCs w:val="18"/>
      </w:rPr>
      <w:fldChar w:fldCharType="end"/>
    </w:r>
  </w:p>
  <w:p w:rsidR="00784DB3" w:rsidRDefault="00784DB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F4" w:rsidRPr="001A041B" w:rsidRDefault="00702BF4" w:rsidP="00F54485">
    <w:pPr>
      <w:pStyle w:val="Zpat"/>
      <w:jc w:val="right"/>
      <w:rPr>
        <w:rFonts w:ascii="Calibri" w:hAnsi="Calibri" w:cs="Arial"/>
        <w:bCs/>
        <w:color w:val="808080"/>
        <w:sz w:val="16"/>
        <w:szCs w:val="16"/>
      </w:rPr>
    </w:pPr>
    <w:r w:rsidRPr="001A041B">
      <w:rPr>
        <w:rFonts w:ascii="Calibri" w:hAnsi="Calibri" w:cs="Arial"/>
        <w:bCs/>
        <w:color w:val="808080"/>
        <w:sz w:val="16"/>
        <w:szCs w:val="16"/>
      </w:rPr>
      <w:t xml:space="preserve">Strana 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begin"/>
    </w:r>
    <w:r w:rsidRPr="001A041B">
      <w:rPr>
        <w:rFonts w:ascii="Calibri" w:hAnsi="Calibri" w:cs="Arial"/>
        <w:bCs/>
        <w:color w:val="808080"/>
        <w:sz w:val="16"/>
        <w:szCs w:val="16"/>
      </w:rPr>
      <w:instrText xml:space="preserve"> PAGE </w:instrTex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separate"/>
    </w:r>
    <w:r w:rsidR="00784DB3">
      <w:rPr>
        <w:rFonts w:ascii="Calibri" w:hAnsi="Calibri" w:cs="Arial"/>
        <w:bCs/>
        <w:noProof/>
        <w:color w:val="808080"/>
        <w:sz w:val="16"/>
        <w:szCs w:val="16"/>
      </w:rPr>
      <w:t>7</w:t>
    </w:r>
    <w:r w:rsidRPr="001A041B">
      <w:rPr>
        <w:rFonts w:ascii="Calibri" w:hAnsi="Calibri" w:cs="Arial"/>
        <w:bCs/>
        <w:color w:val="808080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z </w:t>
    </w:r>
    <w:r w:rsidRPr="001A041B">
      <w:rPr>
        <w:rStyle w:val="slostrnky"/>
        <w:rFonts w:ascii="Calibri" w:hAnsi="Calibri"/>
        <w:sz w:val="16"/>
        <w:szCs w:val="16"/>
      </w:rPr>
      <w:fldChar w:fldCharType="begin"/>
    </w:r>
    <w:r w:rsidRPr="001A041B">
      <w:rPr>
        <w:rStyle w:val="slostrnky"/>
        <w:rFonts w:ascii="Calibri" w:hAnsi="Calibri"/>
        <w:sz w:val="16"/>
        <w:szCs w:val="16"/>
      </w:rPr>
      <w:instrText xml:space="preserve"> NUMPAGES </w:instrText>
    </w:r>
    <w:r w:rsidRPr="001A041B">
      <w:rPr>
        <w:rStyle w:val="slostrnky"/>
        <w:rFonts w:ascii="Calibri" w:hAnsi="Calibri"/>
        <w:sz w:val="16"/>
        <w:szCs w:val="16"/>
      </w:rPr>
      <w:fldChar w:fldCharType="separate"/>
    </w:r>
    <w:r w:rsidR="00784DB3">
      <w:rPr>
        <w:rStyle w:val="slostrnky"/>
        <w:rFonts w:ascii="Calibri" w:hAnsi="Calibri"/>
        <w:noProof/>
        <w:sz w:val="16"/>
        <w:szCs w:val="16"/>
      </w:rPr>
      <w:t>7</w:t>
    </w:r>
    <w:r w:rsidRPr="001A041B">
      <w:rPr>
        <w:rStyle w:val="slostrnky"/>
        <w:rFonts w:ascii="Calibri" w:hAnsi="Calibri"/>
        <w:sz w:val="16"/>
        <w:szCs w:val="16"/>
      </w:rPr>
      <w:fldChar w:fldCharType="end"/>
    </w:r>
    <w:r w:rsidRPr="001A041B">
      <w:rPr>
        <w:rFonts w:ascii="Calibri" w:hAnsi="Calibri" w:cs="Arial"/>
        <w:bCs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66" w:rsidRDefault="00167D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7D66" w:rsidRDefault="00167D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A6" w:rsidRDefault="003577A6" w:rsidP="007B447B">
    <w:pPr>
      <w:pStyle w:val="Zhlav"/>
      <w:pBdr>
        <w:bottom w:val="single" w:sz="6" w:space="1" w:color="auto"/>
      </w:pBdr>
      <w:tabs>
        <w:tab w:val="clear" w:pos="9072"/>
        <w:tab w:val="right" w:pos="9639"/>
      </w:tabs>
      <w:ind w:right="-1"/>
      <w:rPr>
        <w:rFonts w:ascii="Calibri" w:hAnsi="Calibri"/>
        <w:color w:val="7F7F7F"/>
        <w:lang w:val="cs-CZ"/>
      </w:rPr>
    </w:pPr>
    <w:r>
      <w:rPr>
        <w:rFonts w:ascii="Calibri" w:hAnsi="Calibri"/>
        <w:color w:val="7F7F7F"/>
        <w:lang w:val="cs-CZ"/>
      </w:rPr>
      <w:t>Výběrové řízení:  „</w:t>
    </w:r>
    <w:r w:rsidRPr="00CC7838">
      <w:rPr>
        <w:rFonts w:ascii="Calibri" w:hAnsi="Calibri"/>
        <w:noProof/>
        <w:color w:val="7F7F7F"/>
      </w:rPr>
      <w:t>Pořízení osobního automobilu</w:t>
    </w:r>
    <w:r w:rsidR="008930E9">
      <w:rPr>
        <w:rFonts w:ascii="Calibri" w:hAnsi="Calibri"/>
        <w:noProof/>
        <w:color w:val="7F7F7F"/>
        <w:lang w:val="cs-CZ"/>
      </w:rPr>
      <w:t xml:space="preserve"> pro výuku autoškoly</w:t>
    </w:r>
    <w:r>
      <w:rPr>
        <w:rFonts w:ascii="Calibri" w:hAnsi="Calibri"/>
        <w:color w:val="7F7F7F"/>
        <w:lang w:val="cs-CZ"/>
      </w:rPr>
      <w:t>“</w:t>
    </w:r>
  </w:p>
  <w:p w:rsidR="003577A6" w:rsidRDefault="003577A6" w:rsidP="007B447B">
    <w:pPr>
      <w:pStyle w:val="Zhlav"/>
      <w:pBdr>
        <w:bottom w:val="single" w:sz="6" w:space="1" w:color="auto"/>
      </w:pBdr>
      <w:tabs>
        <w:tab w:val="clear" w:pos="9072"/>
        <w:tab w:val="right" w:pos="9639"/>
      </w:tabs>
      <w:ind w:right="-1"/>
      <w:rPr>
        <w:rFonts w:ascii="Calibri" w:hAnsi="Calibri" w:cs="Arial"/>
        <w:color w:val="7F7F7F"/>
      </w:rPr>
    </w:pPr>
    <w:r>
      <w:rPr>
        <w:rFonts w:ascii="Calibri" w:hAnsi="Calibri"/>
        <w:color w:val="7F7F7F"/>
        <w:lang w:val="cs-CZ"/>
      </w:rPr>
      <w:t xml:space="preserve">Příloha výzvy k podání nabídek:  </w:t>
    </w:r>
    <w:r w:rsidRPr="007B447B">
      <w:rPr>
        <w:rFonts w:ascii="Calibri" w:hAnsi="Calibri"/>
        <w:color w:val="7F7F7F"/>
      </w:rPr>
      <w:t>Kupní smlouva</w:t>
    </w:r>
    <w:r w:rsidRPr="007B447B">
      <w:rPr>
        <w:rFonts w:ascii="Calibri" w:hAnsi="Calibri"/>
        <w:color w:val="7F7F7F"/>
      </w:rPr>
      <w:tab/>
    </w:r>
    <w:r w:rsidRPr="007B447B">
      <w:rPr>
        <w:rFonts w:ascii="Calibri" w:hAnsi="Calibri"/>
        <w:color w:val="7F7F7F"/>
      </w:rPr>
      <w:tab/>
    </w:r>
  </w:p>
  <w:p w:rsidR="003577A6" w:rsidRPr="007B447B" w:rsidRDefault="003577A6" w:rsidP="007B447B">
    <w:pPr>
      <w:pStyle w:val="Zhlav"/>
      <w:tabs>
        <w:tab w:val="clear" w:pos="9072"/>
        <w:tab w:val="right" w:pos="9639"/>
      </w:tabs>
      <w:ind w:right="-1"/>
      <w:rPr>
        <w:rFonts w:ascii="Calibri" w:hAnsi="Calibri"/>
        <w:color w:val="7F7F7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B3" w:rsidRPr="00BF0CC5" w:rsidRDefault="00784DB3">
    <w:pPr>
      <w:pStyle w:val="Zhlav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B3" w:rsidRPr="00BF0CC5" w:rsidRDefault="00784DB3" w:rsidP="007E3F1C">
    <w:pPr>
      <w:pStyle w:val="Zhlav"/>
      <w:pBdr>
        <w:bottom w:val="single" w:sz="6" w:space="1" w:color="auto"/>
      </w:pBdr>
      <w:tabs>
        <w:tab w:val="clear" w:pos="4536"/>
        <w:tab w:val="clear" w:pos="9072"/>
        <w:tab w:val="center" w:pos="3960"/>
        <w:tab w:val="left" w:pos="4755"/>
        <w:tab w:val="right" w:pos="9000"/>
      </w:tabs>
      <w:ind w:right="-1"/>
      <w:rPr>
        <w:rFonts w:ascii="Calibri" w:hAnsi="Calibri" w:cs="Arial"/>
        <w:color w:val="7F7F7F"/>
      </w:rPr>
    </w:pPr>
    <w:r w:rsidRPr="00A64A05">
      <w:rPr>
        <w:rFonts w:ascii="Calibri" w:hAnsi="Calibri"/>
        <w:noProof/>
        <w:color w:val="7F7F7F"/>
      </w:rPr>
      <w:t>Pořízení osobního automobilu</w:t>
    </w:r>
    <w:r w:rsidRPr="00BF3002">
      <w:rPr>
        <w:rFonts w:ascii="Calibri" w:hAnsi="Calibri"/>
        <w:color w:val="7F7F7F"/>
      </w:rPr>
      <w:tab/>
    </w:r>
    <w:r w:rsidRPr="00BF3002">
      <w:rPr>
        <w:rFonts w:ascii="Calibri" w:hAnsi="Calibri"/>
        <w:color w:val="7F7F7F"/>
      </w:rPr>
      <w:tab/>
    </w:r>
    <w:r w:rsidRPr="00BF3002">
      <w:rPr>
        <w:rFonts w:ascii="Calibri" w:hAnsi="Calibri"/>
        <w:color w:val="7F7F7F"/>
      </w:rPr>
      <w:tab/>
      <w:t xml:space="preserve">Projekt </w:t>
    </w:r>
  </w:p>
  <w:p w:rsidR="00784DB3" w:rsidRDefault="00784DB3">
    <w:pPr>
      <w:pStyle w:val="Zhlav"/>
    </w:pPr>
    <w:r>
      <w:rPr>
        <w:noProof/>
      </w:rPr>
      <w:drawing>
        <wp:inline distT="0" distB="0" distL="0" distR="0" wp14:anchorId="2E961FE8" wp14:editId="5052C3F9">
          <wp:extent cx="6086475" cy="1485900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F4" w:rsidRDefault="00702BF4" w:rsidP="007B447B">
    <w:pPr>
      <w:pStyle w:val="Zhlav"/>
      <w:pBdr>
        <w:bottom w:val="single" w:sz="6" w:space="1" w:color="auto"/>
      </w:pBdr>
      <w:tabs>
        <w:tab w:val="clear" w:pos="9072"/>
        <w:tab w:val="right" w:pos="9639"/>
      </w:tabs>
      <w:ind w:right="-1"/>
      <w:rPr>
        <w:rFonts w:ascii="Calibri" w:hAnsi="Calibri" w:cs="Arial"/>
        <w:color w:val="7F7F7F"/>
      </w:rPr>
    </w:pPr>
    <w:r w:rsidRPr="007B447B">
      <w:rPr>
        <w:rFonts w:ascii="Calibri" w:hAnsi="Calibri"/>
        <w:color w:val="7F7F7F"/>
      </w:rPr>
      <w:t>Kupní smlouva</w:t>
    </w:r>
    <w:r w:rsidRPr="007B447B">
      <w:rPr>
        <w:rFonts w:ascii="Calibri" w:hAnsi="Calibri"/>
        <w:color w:val="7F7F7F"/>
      </w:rPr>
      <w:tab/>
    </w:r>
    <w:r w:rsidRPr="007B447B">
      <w:rPr>
        <w:rFonts w:ascii="Calibri" w:hAnsi="Calibri"/>
        <w:color w:val="7F7F7F"/>
      </w:rPr>
      <w:tab/>
    </w:r>
    <w:r w:rsidRPr="002B7F78">
      <w:rPr>
        <w:rFonts w:ascii="Calibri" w:hAnsi="Calibri"/>
        <w:color w:val="7F7F7F"/>
      </w:rPr>
      <w:t xml:space="preserve">Projekt </w:t>
    </w:r>
    <w:r w:rsidRPr="00F73A68">
      <w:rPr>
        <w:rFonts w:ascii="Calibri" w:hAnsi="Calibri" w:cs="Arial"/>
        <w:noProof/>
        <w:color w:val="7F7F7F"/>
      </w:rPr>
      <w:t>CZ.1.07/1.1.00/44.0008</w:t>
    </w:r>
  </w:p>
  <w:p w:rsidR="00702BF4" w:rsidRPr="007B447B" w:rsidRDefault="00702BF4" w:rsidP="007B447B">
    <w:pPr>
      <w:pStyle w:val="Zhlav"/>
      <w:tabs>
        <w:tab w:val="clear" w:pos="9072"/>
        <w:tab w:val="right" w:pos="9639"/>
      </w:tabs>
      <w:ind w:right="-1"/>
      <w:rPr>
        <w:rFonts w:ascii="Calibri" w:hAnsi="Calibri"/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737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C4248A"/>
    <w:multiLevelType w:val="hybridMultilevel"/>
    <w:tmpl w:val="FE12B71A"/>
    <w:lvl w:ilvl="0" w:tplc="FFFFFFFF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154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8A7E56"/>
    <w:multiLevelType w:val="multilevel"/>
    <w:tmpl w:val="0405001F"/>
    <w:styleLink w:val="smlouvacislovani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B7D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3F39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590C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43632F"/>
    <w:multiLevelType w:val="multilevel"/>
    <w:tmpl w:val="A3965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3C3B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6D6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952C3B"/>
    <w:multiLevelType w:val="multilevel"/>
    <w:tmpl w:val="7EF6364A"/>
    <w:lvl w:ilvl="0">
      <w:start w:val="1"/>
      <w:numFmt w:val="decimal"/>
      <w:pStyle w:val="smlouva-odstavc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72B66"/>
    <w:multiLevelType w:val="hybridMultilevel"/>
    <w:tmpl w:val="4292491C"/>
    <w:lvl w:ilvl="0" w:tplc="0405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4" w15:restartNumberingAfterBreak="0">
    <w:nsid w:val="6CAB2F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334A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4E3E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4"/>
  </w:num>
  <w:num w:numId="8">
    <w:abstractNumId w:val="2"/>
  </w:num>
  <w:num w:numId="9">
    <w:abstractNumId w:val="13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50"/>
    <w:rsid w:val="00002809"/>
    <w:rsid w:val="00014B32"/>
    <w:rsid w:val="00017929"/>
    <w:rsid w:val="00021EF1"/>
    <w:rsid w:val="0003100F"/>
    <w:rsid w:val="000349E0"/>
    <w:rsid w:val="000355C4"/>
    <w:rsid w:val="0004797C"/>
    <w:rsid w:val="00056CCF"/>
    <w:rsid w:val="00065371"/>
    <w:rsid w:val="00067B7E"/>
    <w:rsid w:val="00074641"/>
    <w:rsid w:val="00074A7E"/>
    <w:rsid w:val="000869F5"/>
    <w:rsid w:val="0009073E"/>
    <w:rsid w:val="0009339C"/>
    <w:rsid w:val="000A3F29"/>
    <w:rsid w:val="000A4561"/>
    <w:rsid w:val="000A6AAD"/>
    <w:rsid w:val="000B20BB"/>
    <w:rsid w:val="000B534E"/>
    <w:rsid w:val="000B7159"/>
    <w:rsid w:val="000C1308"/>
    <w:rsid w:val="000C2E2D"/>
    <w:rsid w:val="000D0E69"/>
    <w:rsid w:val="000D3DD1"/>
    <w:rsid w:val="000D7681"/>
    <w:rsid w:val="000E038A"/>
    <w:rsid w:val="000E3C15"/>
    <w:rsid w:val="000F5018"/>
    <w:rsid w:val="000F65A1"/>
    <w:rsid w:val="000F7859"/>
    <w:rsid w:val="00101DAB"/>
    <w:rsid w:val="001074CF"/>
    <w:rsid w:val="00111158"/>
    <w:rsid w:val="00115224"/>
    <w:rsid w:val="001162BC"/>
    <w:rsid w:val="001227A4"/>
    <w:rsid w:val="00127502"/>
    <w:rsid w:val="00127F4E"/>
    <w:rsid w:val="001358CD"/>
    <w:rsid w:val="00136215"/>
    <w:rsid w:val="00137AC0"/>
    <w:rsid w:val="00137DD1"/>
    <w:rsid w:val="00142858"/>
    <w:rsid w:val="00157B86"/>
    <w:rsid w:val="00161E4A"/>
    <w:rsid w:val="00167D66"/>
    <w:rsid w:val="00167E53"/>
    <w:rsid w:val="00173532"/>
    <w:rsid w:val="001778A9"/>
    <w:rsid w:val="00186649"/>
    <w:rsid w:val="001909FE"/>
    <w:rsid w:val="00190F07"/>
    <w:rsid w:val="00191C75"/>
    <w:rsid w:val="00192B58"/>
    <w:rsid w:val="0019430C"/>
    <w:rsid w:val="001A041B"/>
    <w:rsid w:val="001A1756"/>
    <w:rsid w:val="001A4048"/>
    <w:rsid w:val="001A4345"/>
    <w:rsid w:val="001B05AA"/>
    <w:rsid w:val="001C08C1"/>
    <w:rsid w:val="001C20A4"/>
    <w:rsid w:val="001C36D0"/>
    <w:rsid w:val="001C7FD3"/>
    <w:rsid w:val="001D25A2"/>
    <w:rsid w:val="001D3007"/>
    <w:rsid w:val="001D49A3"/>
    <w:rsid w:val="001E290C"/>
    <w:rsid w:val="001E29C0"/>
    <w:rsid w:val="001E3634"/>
    <w:rsid w:val="001F0F82"/>
    <w:rsid w:val="00201211"/>
    <w:rsid w:val="00203694"/>
    <w:rsid w:val="00204984"/>
    <w:rsid w:val="0021207B"/>
    <w:rsid w:val="00226157"/>
    <w:rsid w:val="00230007"/>
    <w:rsid w:val="00234360"/>
    <w:rsid w:val="0023691D"/>
    <w:rsid w:val="002372B2"/>
    <w:rsid w:val="00241D2F"/>
    <w:rsid w:val="00242D1D"/>
    <w:rsid w:val="00247112"/>
    <w:rsid w:val="00252214"/>
    <w:rsid w:val="002665B7"/>
    <w:rsid w:val="002713A0"/>
    <w:rsid w:val="00276C2B"/>
    <w:rsid w:val="002831EA"/>
    <w:rsid w:val="00285F32"/>
    <w:rsid w:val="0029344C"/>
    <w:rsid w:val="002A3ACE"/>
    <w:rsid w:val="002A5BD0"/>
    <w:rsid w:val="002A63E8"/>
    <w:rsid w:val="002A65B7"/>
    <w:rsid w:val="002B1802"/>
    <w:rsid w:val="002B300D"/>
    <w:rsid w:val="002B6340"/>
    <w:rsid w:val="002B7759"/>
    <w:rsid w:val="002B7F78"/>
    <w:rsid w:val="002C7F73"/>
    <w:rsid w:val="002C7FF6"/>
    <w:rsid w:val="002D4BD0"/>
    <w:rsid w:val="002D5B00"/>
    <w:rsid w:val="002D5BC3"/>
    <w:rsid w:val="002D722B"/>
    <w:rsid w:val="002E1A52"/>
    <w:rsid w:val="002E745F"/>
    <w:rsid w:val="002F7CE9"/>
    <w:rsid w:val="00302B59"/>
    <w:rsid w:val="003063B2"/>
    <w:rsid w:val="00307617"/>
    <w:rsid w:val="003145C3"/>
    <w:rsid w:val="00323911"/>
    <w:rsid w:val="003316D5"/>
    <w:rsid w:val="00333D51"/>
    <w:rsid w:val="00345D81"/>
    <w:rsid w:val="00346185"/>
    <w:rsid w:val="00351AD3"/>
    <w:rsid w:val="003577A6"/>
    <w:rsid w:val="00361C41"/>
    <w:rsid w:val="00364E59"/>
    <w:rsid w:val="00365DD1"/>
    <w:rsid w:val="00366019"/>
    <w:rsid w:val="00371558"/>
    <w:rsid w:val="0037299A"/>
    <w:rsid w:val="003771CD"/>
    <w:rsid w:val="003819D0"/>
    <w:rsid w:val="00384AA8"/>
    <w:rsid w:val="003878B7"/>
    <w:rsid w:val="00396CFC"/>
    <w:rsid w:val="00397936"/>
    <w:rsid w:val="003B7E01"/>
    <w:rsid w:val="003C1252"/>
    <w:rsid w:val="003C189D"/>
    <w:rsid w:val="003C2283"/>
    <w:rsid w:val="003C4A0F"/>
    <w:rsid w:val="003D09C2"/>
    <w:rsid w:val="003D1A0D"/>
    <w:rsid w:val="003E15EF"/>
    <w:rsid w:val="003E220A"/>
    <w:rsid w:val="003E3755"/>
    <w:rsid w:val="003F01E3"/>
    <w:rsid w:val="00404AE8"/>
    <w:rsid w:val="00411DC0"/>
    <w:rsid w:val="00413746"/>
    <w:rsid w:val="004152F2"/>
    <w:rsid w:val="00417B9B"/>
    <w:rsid w:val="00420B69"/>
    <w:rsid w:val="0042338C"/>
    <w:rsid w:val="004320CE"/>
    <w:rsid w:val="004368E6"/>
    <w:rsid w:val="00443408"/>
    <w:rsid w:val="00444316"/>
    <w:rsid w:val="004511E6"/>
    <w:rsid w:val="00456061"/>
    <w:rsid w:val="004631CE"/>
    <w:rsid w:val="00467C3A"/>
    <w:rsid w:val="004A122C"/>
    <w:rsid w:val="004B3ADD"/>
    <w:rsid w:val="004C48EF"/>
    <w:rsid w:val="004C52AB"/>
    <w:rsid w:val="004C74C2"/>
    <w:rsid w:val="004D1A1F"/>
    <w:rsid w:val="004E065B"/>
    <w:rsid w:val="004E25AB"/>
    <w:rsid w:val="004F4670"/>
    <w:rsid w:val="004F63F7"/>
    <w:rsid w:val="00510873"/>
    <w:rsid w:val="00512B75"/>
    <w:rsid w:val="0052101E"/>
    <w:rsid w:val="00524B06"/>
    <w:rsid w:val="00527219"/>
    <w:rsid w:val="0053454C"/>
    <w:rsid w:val="00534A97"/>
    <w:rsid w:val="00552403"/>
    <w:rsid w:val="005627F2"/>
    <w:rsid w:val="00572F17"/>
    <w:rsid w:val="005732A9"/>
    <w:rsid w:val="00574238"/>
    <w:rsid w:val="005746DE"/>
    <w:rsid w:val="005839C5"/>
    <w:rsid w:val="00584AE6"/>
    <w:rsid w:val="005A472E"/>
    <w:rsid w:val="005C02C8"/>
    <w:rsid w:val="005C5FE2"/>
    <w:rsid w:val="005D6F67"/>
    <w:rsid w:val="005E65A6"/>
    <w:rsid w:val="005F0562"/>
    <w:rsid w:val="005F0CEF"/>
    <w:rsid w:val="00600F0B"/>
    <w:rsid w:val="0060216A"/>
    <w:rsid w:val="00604A49"/>
    <w:rsid w:val="00611F4B"/>
    <w:rsid w:val="00630AB1"/>
    <w:rsid w:val="006337C7"/>
    <w:rsid w:val="00643FA9"/>
    <w:rsid w:val="0064536C"/>
    <w:rsid w:val="0064683B"/>
    <w:rsid w:val="00661383"/>
    <w:rsid w:val="00665289"/>
    <w:rsid w:val="00665A57"/>
    <w:rsid w:val="00667D25"/>
    <w:rsid w:val="006751E2"/>
    <w:rsid w:val="00677401"/>
    <w:rsid w:val="00680FE6"/>
    <w:rsid w:val="0068459B"/>
    <w:rsid w:val="006A2F81"/>
    <w:rsid w:val="006C0C31"/>
    <w:rsid w:val="006C38FD"/>
    <w:rsid w:val="006D148B"/>
    <w:rsid w:val="006F073D"/>
    <w:rsid w:val="006F10E3"/>
    <w:rsid w:val="006F263D"/>
    <w:rsid w:val="006F4F29"/>
    <w:rsid w:val="00702BF4"/>
    <w:rsid w:val="0070413E"/>
    <w:rsid w:val="007210C4"/>
    <w:rsid w:val="00721D00"/>
    <w:rsid w:val="00724936"/>
    <w:rsid w:val="00724CE3"/>
    <w:rsid w:val="00731102"/>
    <w:rsid w:val="0073295D"/>
    <w:rsid w:val="0074151A"/>
    <w:rsid w:val="0074457F"/>
    <w:rsid w:val="00756A9E"/>
    <w:rsid w:val="007649AA"/>
    <w:rsid w:val="007669D3"/>
    <w:rsid w:val="00773FB6"/>
    <w:rsid w:val="007763A3"/>
    <w:rsid w:val="007818B2"/>
    <w:rsid w:val="007846A8"/>
    <w:rsid w:val="00784DB3"/>
    <w:rsid w:val="00787BD6"/>
    <w:rsid w:val="00792734"/>
    <w:rsid w:val="007A2FEE"/>
    <w:rsid w:val="007A4FCD"/>
    <w:rsid w:val="007B299C"/>
    <w:rsid w:val="007B447B"/>
    <w:rsid w:val="007B48BA"/>
    <w:rsid w:val="007B4C66"/>
    <w:rsid w:val="007C1027"/>
    <w:rsid w:val="007C1BB8"/>
    <w:rsid w:val="007D084B"/>
    <w:rsid w:val="007D089E"/>
    <w:rsid w:val="007D2A3A"/>
    <w:rsid w:val="007D3C58"/>
    <w:rsid w:val="007D5BAF"/>
    <w:rsid w:val="007F0AB9"/>
    <w:rsid w:val="007F3E7D"/>
    <w:rsid w:val="008001BB"/>
    <w:rsid w:val="00800336"/>
    <w:rsid w:val="008034CF"/>
    <w:rsid w:val="00810549"/>
    <w:rsid w:val="00812008"/>
    <w:rsid w:val="00813299"/>
    <w:rsid w:val="00823B0A"/>
    <w:rsid w:val="0082403F"/>
    <w:rsid w:val="00824BD0"/>
    <w:rsid w:val="00831045"/>
    <w:rsid w:val="00834914"/>
    <w:rsid w:val="008378E8"/>
    <w:rsid w:val="0084121D"/>
    <w:rsid w:val="0084256E"/>
    <w:rsid w:val="00845DEE"/>
    <w:rsid w:val="00855281"/>
    <w:rsid w:val="008619A9"/>
    <w:rsid w:val="00864235"/>
    <w:rsid w:val="00865CEB"/>
    <w:rsid w:val="00873813"/>
    <w:rsid w:val="00890551"/>
    <w:rsid w:val="008930E9"/>
    <w:rsid w:val="008A1161"/>
    <w:rsid w:val="008A1776"/>
    <w:rsid w:val="008A437D"/>
    <w:rsid w:val="008B244E"/>
    <w:rsid w:val="008B72C5"/>
    <w:rsid w:val="008C0B92"/>
    <w:rsid w:val="008C790B"/>
    <w:rsid w:val="008D4D2C"/>
    <w:rsid w:val="008D60AB"/>
    <w:rsid w:val="008D6DEC"/>
    <w:rsid w:val="008E4C71"/>
    <w:rsid w:val="008E632B"/>
    <w:rsid w:val="00901B8E"/>
    <w:rsid w:val="009021A0"/>
    <w:rsid w:val="00912088"/>
    <w:rsid w:val="009120EF"/>
    <w:rsid w:val="00921972"/>
    <w:rsid w:val="009331F1"/>
    <w:rsid w:val="00936884"/>
    <w:rsid w:val="00940005"/>
    <w:rsid w:val="00942837"/>
    <w:rsid w:val="0096080D"/>
    <w:rsid w:val="0096437B"/>
    <w:rsid w:val="0096582C"/>
    <w:rsid w:val="0097664B"/>
    <w:rsid w:val="00985DD8"/>
    <w:rsid w:val="00987243"/>
    <w:rsid w:val="0099256D"/>
    <w:rsid w:val="009A0642"/>
    <w:rsid w:val="009A0BD1"/>
    <w:rsid w:val="009A4C0E"/>
    <w:rsid w:val="009A536E"/>
    <w:rsid w:val="009A70B5"/>
    <w:rsid w:val="009B3F31"/>
    <w:rsid w:val="009B4842"/>
    <w:rsid w:val="009B4ACF"/>
    <w:rsid w:val="009D0723"/>
    <w:rsid w:val="009D2EC1"/>
    <w:rsid w:val="009D3F1A"/>
    <w:rsid w:val="009E2F88"/>
    <w:rsid w:val="009F1CE1"/>
    <w:rsid w:val="009F44D9"/>
    <w:rsid w:val="009F51C0"/>
    <w:rsid w:val="009F55DA"/>
    <w:rsid w:val="009F5FE9"/>
    <w:rsid w:val="00A078BA"/>
    <w:rsid w:val="00A1081D"/>
    <w:rsid w:val="00A1112D"/>
    <w:rsid w:val="00A11CFF"/>
    <w:rsid w:val="00A12B26"/>
    <w:rsid w:val="00A20515"/>
    <w:rsid w:val="00A207E7"/>
    <w:rsid w:val="00A21C31"/>
    <w:rsid w:val="00A2519C"/>
    <w:rsid w:val="00A33846"/>
    <w:rsid w:val="00A43F18"/>
    <w:rsid w:val="00A44D65"/>
    <w:rsid w:val="00A4655A"/>
    <w:rsid w:val="00A47E80"/>
    <w:rsid w:val="00A517D6"/>
    <w:rsid w:val="00A56E05"/>
    <w:rsid w:val="00A66E73"/>
    <w:rsid w:val="00A679E6"/>
    <w:rsid w:val="00A836FB"/>
    <w:rsid w:val="00A85D31"/>
    <w:rsid w:val="00A8616D"/>
    <w:rsid w:val="00A9077E"/>
    <w:rsid w:val="00A9245C"/>
    <w:rsid w:val="00A96D4B"/>
    <w:rsid w:val="00AA12F7"/>
    <w:rsid w:val="00AA78B2"/>
    <w:rsid w:val="00AB1D5C"/>
    <w:rsid w:val="00AB7CA4"/>
    <w:rsid w:val="00AD0012"/>
    <w:rsid w:val="00AE086D"/>
    <w:rsid w:val="00AE7FC4"/>
    <w:rsid w:val="00AF0100"/>
    <w:rsid w:val="00AF7850"/>
    <w:rsid w:val="00B12E90"/>
    <w:rsid w:val="00B14FC9"/>
    <w:rsid w:val="00B16823"/>
    <w:rsid w:val="00B16E3C"/>
    <w:rsid w:val="00B264B8"/>
    <w:rsid w:val="00B27186"/>
    <w:rsid w:val="00B27D7C"/>
    <w:rsid w:val="00B30DD7"/>
    <w:rsid w:val="00B36BA3"/>
    <w:rsid w:val="00B417CB"/>
    <w:rsid w:val="00B56F48"/>
    <w:rsid w:val="00B6374D"/>
    <w:rsid w:val="00B647D7"/>
    <w:rsid w:val="00B67595"/>
    <w:rsid w:val="00B67B97"/>
    <w:rsid w:val="00B81E8A"/>
    <w:rsid w:val="00B863BD"/>
    <w:rsid w:val="00B86C5E"/>
    <w:rsid w:val="00B91A92"/>
    <w:rsid w:val="00B930F2"/>
    <w:rsid w:val="00B97437"/>
    <w:rsid w:val="00BA1BC3"/>
    <w:rsid w:val="00BA2AE3"/>
    <w:rsid w:val="00BA5127"/>
    <w:rsid w:val="00BB1FD6"/>
    <w:rsid w:val="00BB2BB5"/>
    <w:rsid w:val="00BC41C2"/>
    <w:rsid w:val="00BC49FF"/>
    <w:rsid w:val="00BC541A"/>
    <w:rsid w:val="00BC676E"/>
    <w:rsid w:val="00BD3215"/>
    <w:rsid w:val="00BD398E"/>
    <w:rsid w:val="00BD4531"/>
    <w:rsid w:val="00BD4AF9"/>
    <w:rsid w:val="00BF1238"/>
    <w:rsid w:val="00BF54C3"/>
    <w:rsid w:val="00BF61EB"/>
    <w:rsid w:val="00BF6602"/>
    <w:rsid w:val="00C06F63"/>
    <w:rsid w:val="00C10413"/>
    <w:rsid w:val="00C11B35"/>
    <w:rsid w:val="00C16AB0"/>
    <w:rsid w:val="00C17AB3"/>
    <w:rsid w:val="00C2241C"/>
    <w:rsid w:val="00C47D4F"/>
    <w:rsid w:val="00C51747"/>
    <w:rsid w:val="00C57C1A"/>
    <w:rsid w:val="00C60A90"/>
    <w:rsid w:val="00C73F24"/>
    <w:rsid w:val="00C82EB0"/>
    <w:rsid w:val="00C86D78"/>
    <w:rsid w:val="00C92758"/>
    <w:rsid w:val="00CA2D20"/>
    <w:rsid w:val="00CA5D52"/>
    <w:rsid w:val="00CA5DD2"/>
    <w:rsid w:val="00CA66A2"/>
    <w:rsid w:val="00CB2BD0"/>
    <w:rsid w:val="00CB459E"/>
    <w:rsid w:val="00CB67AA"/>
    <w:rsid w:val="00CC0BC5"/>
    <w:rsid w:val="00CC0FEB"/>
    <w:rsid w:val="00CC4419"/>
    <w:rsid w:val="00CD1849"/>
    <w:rsid w:val="00CD198A"/>
    <w:rsid w:val="00CD54AC"/>
    <w:rsid w:val="00CD6384"/>
    <w:rsid w:val="00CD686C"/>
    <w:rsid w:val="00CE6199"/>
    <w:rsid w:val="00CF04CF"/>
    <w:rsid w:val="00CF20A3"/>
    <w:rsid w:val="00CF7863"/>
    <w:rsid w:val="00D0295E"/>
    <w:rsid w:val="00D05C89"/>
    <w:rsid w:val="00D07C4F"/>
    <w:rsid w:val="00D12DFC"/>
    <w:rsid w:val="00D150E4"/>
    <w:rsid w:val="00D162CB"/>
    <w:rsid w:val="00D17E25"/>
    <w:rsid w:val="00D2229B"/>
    <w:rsid w:val="00D25B0B"/>
    <w:rsid w:val="00D3142E"/>
    <w:rsid w:val="00D32834"/>
    <w:rsid w:val="00D435F0"/>
    <w:rsid w:val="00D4521C"/>
    <w:rsid w:val="00D461FB"/>
    <w:rsid w:val="00D66B9D"/>
    <w:rsid w:val="00D74295"/>
    <w:rsid w:val="00D75577"/>
    <w:rsid w:val="00D75D1E"/>
    <w:rsid w:val="00D81826"/>
    <w:rsid w:val="00D85F21"/>
    <w:rsid w:val="00D92915"/>
    <w:rsid w:val="00D94F31"/>
    <w:rsid w:val="00D95387"/>
    <w:rsid w:val="00DB23E2"/>
    <w:rsid w:val="00DE0F5B"/>
    <w:rsid w:val="00DE2BC6"/>
    <w:rsid w:val="00DF0792"/>
    <w:rsid w:val="00DF6EFB"/>
    <w:rsid w:val="00DF784B"/>
    <w:rsid w:val="00E011B6"/>
    <w:rsid w:val="00E015EF"/>
    <w:rsid w:val="00E12491"/>
    <w:rsid w:val="00E2610A"/>
    <w:rsid w:val="00E46516"/>
    <w:rsid w:val="00E50A94"/>
    <w:rsid w:val="00E62839"/>
    <w:rsid w:val="00E62DD4"/>
    <w:rsid w:val="00E62ED0"/>
    <w:rsid w:val="00E7634B"/>
    <w:rsid w:val="00E80912"/>
    <w:rsid w:val="00E8639A"/>
    <w:rsid w:val="00E87201"/>
    <w:rsid w:val="00E90479"/>
    <w:rsid w:val="00E97BC8"/>
    <w:rsid w:val="00E97FD2"/>
    <w:rsid w:val="00EA5454"/>
    <w:rsid w:val="00EB1929"/>
    <w:rsid w:val="00EC2BF2"/>
    <w:rsid w:val="00EC3EDF"/>
    <w:rsid w:val="00ED4E12"/>
    <w:rsid w:val="00ED7D1C"/>
    <w:rsid w:val="00EE689A"/>
    <w:rsid w:val="00EF2C25"/>
    <w:rsid w:val="00F01150"/>
    <w:rsid w:val="00F04C6D"/>
    <w:rsid w:val="00F052F6"/>
    <w:rsid w:val="00F07789"/>
    <w:rsid w:val="00F077A7"/>
    <w:rsid w:val="00F10EF5"/>
    <w:rsid w:val="00F11FC0"/>
    <w:rsid w:val="00F2424E"/>
    <w:rsid w:val="00F26A49"/>
    <w:rsid w:val="00F40BFD"/>
    <w:rsid w:val="00F42C11"/>
    <w:rsid w:val="00F54485"/>
    <w:rsid w:val="00F625D5"/>
    <w:rsid w:val="00F6516F"/>
    <w:rsid w:val="00F7202D"/>
    <w:rsid w:val="00F9104F"/>
    <w:rsid w:val="00FA0F75"/>
    <w:rsid w:val="00FB015D"/>
    <w:rsid w:val="00FB70CF"/>
    <w:rsid w:val="00FC025D"/>
    <w:rsid w:val="00FC62BA"/>
    <w:rsid w:val="00FD0676"/>
    <w:rsid w:val="00FD35B6"/>
    <w:rsid w:val="00FD4878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EA6991E-9992-4B78-9BE0-0B03F6E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50"/>
    <w:pPr>
      <w:spacing w:before="120"/>
      <w:jc w:val="both"/>
    </w:pPr>
    <w:rPr>
      <w:rFonts w:ascii="Siemens Sans" w:eastAsia="Times New Roman" w:hAnsi="Siemens Sans" w:cs="Siemens Sans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locked/>
    <w:rsid w:val="00E97FD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F01150"/>
    <w:pPr>
      <w:keepNext/>
      <w:keepLines/>
      <w:spacing w:before="200"/>
      <w:outlineLvl w:val="4"/>
    </w:pPr>
    <w:rPr>
      <w:rFonts w:ascii="Cambria" w:eastAsia="Calibri" w:hAnsi="Cambria" w:cs="Times New Roman"/>
      <w:color w:val="243F6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01150"/>
    <w:rPr>
      <w:rFonts w:ascii="Cambria" w:hAnsi="Cambria" w:cs="Cambria"/>
      <w:color w:val="243F60"/>
      <w:lang w:eastAsia="cs-CZ"/>
    </w:rPr>
  </w:style>
  <w:style w:type="paragraph" w:styleId="Zkladntext">
    <w:name w:val="Body Text"/>
    <w:basedOn w:val="Normln"/>
    <w:link w:val="ZkladntextChar"/>
    <w:uiPriority w:val="99"/>
    <w:rsid w:val="00F01150"/>
    <w:pPr>
      <w:spacing w:before="0" w:after="120"/>
      <w:jc w:val="left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link w:val="Zkladntext"/>
    <w:uiPriority w:val="99"/>
    <w:locked/>
    <w:rsid w:val="00F01150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F01150"/>
    <w:rPr>
      <w:rFonts w:cs="Times New Roman"/>
      <w:b/>
      <w:bCs/>
    </w:rPr>
  </w:style>
  <w:style w:type="paragraph" w:styleId="Zhlav">
    <w:name w:val="header"/>
    <w:basedOn w:val="Normln"/>
    <w:link w:val="ZhlavChar"/>
    <w:rsid w:val="004E065B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semiHidden/>
    <w:locked/>
    <w:rsid w:val="0060216A"/>
    <w:rPr>
      <w:rFonts w:ascii="Siemens Sans" w:hAnsi="Siemens Sans" w:cs="Siemens Sans"/>
    </w:rPr>
  </w:style>
  <w:style w:type="paragraph" w:styleId="Zpat">
    <w:name w:val="footer"/>
    <w:basedOn w:val="Normln"/>
    <w:link w:val="ZpatChar"/>
    <w:rsid w:val="004E065B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60216A"/>
    <w:rPr>
      <w:rFonts w:ascii="Siemens Sans" w:hAnsi="Siemens Sans" w:cs="Siemens Sans"/>
    </w:rPr>
  </w:style>
  <w:style w:type="paragraph" w:customStyle="1" w:styleId="Zkladntext1">
    <w:name w:val="Základní text1"/>
    <w:uiPriority w:val="99"/>
    <w:rsid w:val="002713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en-US" w:eastAsia="en-US"/>
    </w:rPr>
  </w:style>
  <w:style w:type="table" w:styleId="Mkatabulky">
    <w:name w:val="Table Grid"/>
    <w:basedOn w:val="Normlntabulka"/>
    <w:uiPriority w:val="59"/>
    <w:locked/>
    <w:rsid w:val="002713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1E29C0"/>
    <w:pPr>
      <w:shd w:val="clear" w:color="auto" w:fill="000080"/>
    </w:pPr>
    <w:rPr>
      <w:rFonts w:ascii="Times New Roman" w:eastAsia="Calibri" w:hAnsi="Times New Roman" w:cs="Times New Roman"/>
      <w:sz w:val="2"/>
      <w:szCs w:val="2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6582C"/>
    <w:rPr>
      <w:rFonts w:ascii="Times New Roman" w:hAnsi="Times New Roman" w:cs="Times New Roman"/>
      <w:sz w:val="2"/>
      <w:szCs w:val="2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E2610A"/>
    <w:pPr>
      <w:spacing w:before="0" w:after="160" w:line="240" w:lineRule="exact"/>
      <w:jc w:val="left"/>
    </w:pPr>
    <w:rPr>
      <w:rFonts w:ascii="Arial" w:eastAsia="Calibri" w:hAnsi="Arial" w:cs="Arial"/>
      <w:lang w:val="en-US" w:eastAsia="en-US"/>
    </w:rPr>
  </w:style>
  <w:style w:type="character" w:customStyle="1" w:styleId="platne1">
    <w:name w:val="platne1"/>
    <w:basedOn w:val="Standardnpsmoodstavce"/>
    <w:rsid w:val="00831045"/>
  </w:style>
  <w:style w:type="paragraph" w:styleId="FormtovanvHTML">
    <w:name w:val="HTML Preformatted"/>
    <w:basedOn w:val="Normln"/>
    <w:link w:val="FormtovanvHTMLChar"/>
    <w:semiHidden/>
    <w:rsid w:val="008E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semiHidden/>
    <w:rsid w:val="008E632B"/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456061"/>
    <w:pPr>
      <w:ind w:left="708"/>
    </w:pPr>
  </w:style>
  <w:style w:type="paragraph" w:styleId="Normlnweb">
    <w:name w:val="Normal (Web)"/>
    <w:basedOn w:val="Normln"/>
    <w:unhideWhenUsed/>
    <w:rsid w:val="00667D2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1C20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15D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B015D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E97FD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Smlouva-slo">
    <w:name w:val="Smlouva-číslo"/>
    <w:basedOn w:val="Normln"/>
    <w:rsid w:val="00E97FD2"/>
    <w:pPr>
      <w:spacing w:line="240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smlouva-odstavce">
    <w:name w:val="smlouva - odstavce"/>
    <w:basedOn w:val="Normln"/>
    <w:autoRedefine/>
    <w:rsid w:val="00CD686C"/>
    <w:pPr>
      <w:numPr>
        <w:numId w:val="1"/>
      </w:numPr>
      <w:spacing w:before="0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numbering" w:customStyle="1" w:styleId="smlouvacislovani">
    <w:name w:val="smlouva cislovani"/>
    <w:uiPriority w:val="99"/>
    <w:rsid w:val="006751E2"/>
    <w:pPr>
      <w:numPr>
        <w:numId w:val="2"/>
      </w:numPr>
    </w:pPr>
  </w:style>
  <w:style w:type="character" w:styleId="Zstupntext">
    <w:name w:val="Placeholder Text"/>
    <w:uiPriority w:val="99"/>
    <w:semiHidden/>
    <w:rsid w:val="003316D5"/>
    <w:rPr>
      <w:color w:val="808080"/>
    </w:rPr>
  </w:style>
  <w:style w:type="character" w:styleId="slostrnky">
    <w:name w:val="page number"/>
    <w:basedOn w:val="Standardnpsmoodstavce"/>
    <w:rsid w:val="00F5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 :                                             Číslo smlouvy zhotovitele:</vt:lpstr>
    </vt:vector>
  </TitlesOfParts>
  <Company/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 :                                             Číslo smlouvy zhotovitele:</dc:title>
  <dc:creator>Kasparová</dc:creator>
  <cp:lastModifiedBy>Správce</cp:lastModifiedBy>
  <cp:revision>2</cp:revision>
  <cp:lastPrinted>2017-06-13T05:54:00Z</cp:lastPrinted>
  <dcterms:created xsi:type="dcterms:W3CDTF">2017-09-05T11:37:00Z</dcterms:created>
  <dcterms:modified xsi:type="dcterms:W3CDTF">2017-09-05T11:37:00Z</dcterms:modified>
</cp:coreProperties>
</file>