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78429" w14:textId="61202D47" w:rsidR="00256123" w:rsidRPr="006A1925" w:rsidRDefault="00256123" w:rsidP="00256123">
      <w:pPr>
        <w:jc w:val="center"/>
        <w:outlineLvl w:val="0"/>
        <w:rPr>
          <w:rFonts w:ascii="Arial" w:hAnsi="Arial" w:cs="Arial"/>
          <w:b/>
          <w:bCs/>
          <w:sz w:val="28"/>
          <w:szCs w:val="28"/>
        </w:rPr>
      </w:pPr>
      <w:r w:rsidRPr="006A1925">
        <w:rPr>
          <w:rFonts w:ascii="Arial" w:hAnsi="Arial" w:cs="Arial"/>
          <w:b/>
          <w:bCs/>
          <w:sz w:val="28"/>
          <w:szCs w:val="28"/>
        </w:rPr>
        <w:t>Kupní smlouva</w:t>
      </w:r>
      <w:r w:rsidR="000652A4">
        <w:rPr>
          <w:rFonts w:ascii="Arial" w:hAnsi="Arial" w:cs="Arial"/>
          <w:b/>
          <w:bCs/>
          <w:sz w:val="28"/>
          <w:szCs w:val="28"/>
        </w:rPr>
        <w:t xml:space="preserve"> č. 1766/2017/ŘDP</w:t>
      </w:r>
      <w:bookmarkStart w:id="0" w:name="_GoBack"/>
      <w:bookmarkEnd w:id="0"/>
    </w:p>
    <w:p w14:paraId="430619D9" w14:textId="77777777" w:rsidR="00256123" w:rsidRPr="006A1925" w:rsidRDefault="00256123" w:rsidP="00256123">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14:paraId="5C1A6489" w14:textId="77777777" w:rsidR="00256123" w:rsidRDefault="00256123" w:rsidP="00256123">
      <w:pPr>
        <w:pStyle w:val="Podtitul"/>
        <w:tabs>
          <w:tab w:val="right" w:pos="9638"/>
        </w:tabs>
        <w:jc w:val="both"/>
        <w:rPr>
          <w:rFonts w:ascii="Arial" w:hAnsi="Arial" w:cs="Arial"/>
          <w:sz w:val="22"/>
          <w:szCs w:val="22"/>
        </w:rPr>
      </w:pPr>
    </w:p>
    <w:p w14:paraId="7B8FB947" w14:textId="77777777" w:rsidR="00256123" w:rsidRDefault="00256123" w:rsidP="00256123">
      <w:pPr>
        <w:pStyle w:val="Podtitul"/>
        <w:tabs>
          <w:tab w:val="right" w:pos="9638"/>
        </w:tabs>
        <w:jc w:val="both"/>
        <w:rPr>
          <w:rFonts w:ascii="Arial" w:hAnsi="Arial" w:cs="Arial"/>
          <w:sz w:val="22"/>
          <w:szCs w:val="22"/>
        </w:rPr>
      </w:pPr>
    </w:p>
    <w:p w14:paraId="53C3CD02" w14:textId="77777777" w:rsidR="00256123" w:rsidRDefault="00256123" w:rsidP="00256123">
      <w:pPr>
        <w:pStyle w:val="Default"/>
        <w:rPr>
          <w:rFonts w:ascii="Arial" w:hAnsi="Arial" w:cs="Arial"/>
          <w:bCs/>
          <w:sz w:val="22"/>
          <w:szCs w:val="22"/>
        </w:rPr>
      </w:pPr>
      <w:r>
        <w:rPr>
          <w:rFonts w:ascii="Arial" w:hAnsi="Arial" w:cs="Arial"/>
          <w:b/>
          <w:bCs/>
          <w:sz w:val="22"/>
          <w:szCs w:val="22"/>
          <w:lang w:eastAsia="en-US"/>
        </w:rPr>
        <w:t>Kupující:</w:t>
      </w:r>
      <w:r>
        <w:rPr>
          <w:rFonts w:ascii="Arial" w:hAnsi="Arial" w:cs="Arial"/>
          <w:b/>
          <w:bCs/>
          <w:sz w:val="22"/>
          <w:szCs w:val="22"/>
          <w:lang w:eastAsia="en-US"/>
        </w:rPr>
        <w:tab/>
      </w:r>
      <w:r>
        <w:rPr>
          <w:rFonts w:ascii="Arial" w:hAnsi="Arial" w:cs="Arial"/>
          <w:bCs/>
          <w:sz w:val="22"/>
          <w:szCs w:val="22"/>
        </w:rPr>
        <w:tab/>
        <w:t xml:space="preserve"> </w:t>
      </w:r>
      <w:r>
        <w:rPr>
          <w:rFonts w:ascii="Arial" w:hAnsi="Arial" w:cs="Arial"/>
          <w:bCs/>
          <w:sz w:val="22"/>
          <w:szCs w:val="22"/>
        </w:rPr>
        <w:tab/>
      </w:r>
      <w:r>
        <w:rPr>
          <w:rFonts w:ascii="Arial" w:hAnsi="Arial" w:cs="Arial"/>
          <w:b/>
          <w:bCs/>
          <w:sz w:val="22"/>
          <w:szCs w:val="22"/>
          <w:lang w:eastAsia="en-US"/>
        </w:rPr>
        <w:t>Zlínský kraj</w:t>
      </w:r>
    </w:p>
    <w:p w14:paraId="199C9514" w14:textId="77777777" w:rsidR="00256123" w:rsidRDefault="00256123" w:rsidP="00256123">
      <w:pPr>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Třída Tomáše Bati 21, 761 90 Zlín</w:t>
      </w:r>
    </w:p>
    <w:p w14:paraId="270FE175" w14:textId="77777777" w:rsidR="00256123" w:rsidRDefault="00256123" w:rsidP="00256123">
      <w:pPr>
        <w:jc w:val="both"/>
        <w:rPr>
          <w:rFonts w:ascii="Arial" w:hAnsi="Arial" w:cs="Arial"/>
          <w:sz w:val="22"/>
          <w:szCs w:val="22"/>
        </w:rPr>
      </w:pPr>
      <w:r>
        <w:rPr>
          <w:rFonts w:ascii="Arial" w:hAnsi="Arial" w:cs="Arial"/>
          <w:sz w:val="22"/>
          <w:szCs w:val="22"/>
        </w:rPr>
        <w:t>právní forma:</w:t>
      </w:r>
      <w:r>
        <w:rPr>
          <w:rFonts w:ascii="Arial" w:hAnsi="Arial" w:cs="Arial"/>
          <w:sz w:val="22"/>
          <w:szCs w:val="22"/>
        </w:rPr>
        <w:tab/>
      </w:r>
      <w:r>
        <w:rPr>
          <w:rFonts w:ascii="Arial" w:hAnsi="Arial" w:cs="Arial"/>
          <w:sz w:val="22"/>
          <w:szCs w:val="22"/>
        </w:rPr>
        <w:tab/>
      </w:r>
      <w:r>
        <w:rPr>
          <w:rFonts w:ascii="Arial" w:hAnsi="Arial" w:cs="Arial"/>
          <w:sz w:val="22"/>
          <w:szCs w:val="22"/>
        </w:rPr>
        <w:tab/>
        <w:t>804 – kraj, právnická osoba</w:t>
      </w:r>
    </w:p>
    <w:p w14:paraId="2748FA08" w14:textId="77777777" w:rsidR="00256123" w:rsidRDefault="00256123" w:rsidP="00256123">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70891320</w:t>
      </w:r>
    </w:p>
    <w:p w14:paraId="35ACC50C" w14:textId="77777777" w:rsidR="00256123" w:rsidRDefault="00256123" w:rsidP="00256123">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CZ70891320</w:t>
      </w:r>
    </w:p>
    <w:p w14:paraId="4010236B" w14:textId="77777777" w:rsidR="00256123" w:rsidRDefault="00256123" w:rsidP="00256123">
      <w:pPr>
        <w:ind w:left="2832" w:hanging="2832"/>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D3E78" w:rsidRPr="004468A8">
        <w:rPr>
          <w:rFonts w:ascii="Arial" w:hAnsi="Arial" w:cs="Arial"/>
          <w:sz w:val="22"/>
          <w:szCs w:val="22"/>
        </w:rPr>
        <w:t>Jiřím Čunkem</w:t>
      </w:r>
      <w:r w:rsidRPr="004468A8">
        <w:rPr>
          <w:rFonts w:ascii="Arial" w:hAnsi="Arial" w:cs="Arial"/>
          <w:sz w:val="22"/>
          <w:szCs w:val="22"/>
        </w:rPr>
        <w:t>, hejtmanem</w:t>
      </w:r>
      <w:r>
        <w:rPr>
          <w:rFonts w:ascii="Arial" w:hAnsi="Arial" w:cs="Arial"/>
          <w:sz w:val="22"/>
          <w:szCs w:val="22"/>
        </w:rPr>
        <w:t xml:space="preserve"> </w:t>
      </w:r>
    </w:p>
    <w:p w14:paraId="462B9357" w14:textId="77777777" w:rsidR="00256123" w:rsidRDefault="00256123" w:rsidP="00256123">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14:paraId="10C057C9" w14:textId="77777777" w:rsidR="00256123" w:rsidRDefault="00256123" w:rsidP="00256123">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smluvních: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Martin </w:t>
      </w:r>
      <w:r w:rsidR="00CD6B10">
        <w:rPr>
          <w:rFonts w:ascii="Arial" w:hAnsi="Arial" w:cs="Arial"/>
          <w:sz w:val="22"/>
          <w:szCs w:val="22"/>
        </w:rPr>
        <w:t>Kobzáň</w:t>
      </w:r>
      <w:r w:rsidR="004675A4">
        <w:rPr>
          <w:rFonts w:ascii="Arial" w:hAnsi="Arial" w:cs="Arial"/>
          <w:sz w:val="22"/>
          <w:szCs w:val="22"/>
        </w:rPr>
        <w:t>, vedoucí odboru řízení dotačních programů</w:t>
      </w:r>
    </w:p>
    <w:p w14:paraId="3DF47211" w14:textId="77777777" w:rsidR="00256123" w:rsidRDefault="00256123" w:rsidP="00256123">
      <w:pPr>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t>577 043 8</w:t>
      </w:r>
      <w:r w:rsidR="00CD6B10">
        <w:rPr>
          <w:rFonts w:ascii="Arial" w:hAnsi="Arial" w:cs="Arial"/>
          <w:sz w:val="22"/>
          <w:szCs w:val="22"/>
        </w:rPr>
        <w:t>20</w:t>
      </w:r>
    </w:p>
    <w:p w14:paraId="65C8CAEB" w14:textId="77777777" w:rsidR="00256123" w:rsidRDefault="00256123" w:rsidP="00256123">
      <w:pPr>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8" w:history="1">
        <w:r w:rsidR="00CD6B10" w:rsidRPr="00EC42C4">
          <w:rPr>
            <w:rStyle w:val="Hypertextovodkaz"/>
            <w:rFonts w:ascii="Arial" w:hAnsi="Arial" w:cs="Arial"/>
            <w:sz w:val="22"/>
            <w:szCs w:val="22"/>
          </w:rPr>
          <w:t>martin.kobzan@kr-zlinsky.cz</w:t>
        </w:r>
      </w:hyperlink>
    </w:p>
    <w:p w14:paraId="631D83EB" w14:textId="77777777" w:rsidR="00256123" w:rsidRDefault="00256123" w:rsidP="00256123">
      <w:pPr>
        <w:pStyle w:val="odrkyChar"/>
        <w:spacing w:before="0" w:after="0"/>
      </w:pPr>
      <w:r>
        <w:t>zástupce ve věcech</w:t>
      </w:r>
    </w:p>
    <w:p w14:paraId="7E5AB372" w14:textId="77777777" w:rsidR="00256123" w:rsidRPr="008926C4" w:rsidRDefault="00256123" w:rsidP="00256123">
      <w:pPr>
        <w:pStyle w:val="odrkyChar"/>
        <w:spacing w:before="0" w:after="0"/>
      </w:pPr>
      <w:r w:rsidRPr="008926C4">
        <w:t>technických:</w:t>
      </w:r>
      <w:r w:rsidRPr="008926C4">
        <w:tab/>
      </w:r>
      <w:r w:rsidRPr="008926C4">
        <w:tab/>
      </w:r>
      <w:r w:rsidRPr="008926C4">
        <w:tab/>
        <w:t>……………………………..</w:t>
      </w:r>
    </w:p>
    <w:p w14:paraId="78A31DE3" w14:textId="77777777" w:rsidR="00256123" w:rsidRPr="008926C4" w:rsidRDefault="00256123" w:rsidP="00256123">
      <w:pPr>
        <w:pStyle w:val="odrkyChar"/>
        <w:spacing w:before="0" w:after="0"/>
      </w:pPr>
      <w:r w:rsidRPr="008926C4">
        <w:t>telefon:</w:t>
      </w:r>
      <w:r w:rsidRPr="008926C4">
        <w:tab/>
      </w:r>
      <w:r w:rsidRPr="008926C4">
        <w:tab/>
      </w:r>
      <w:r w:rsidRPr="008926C4">
        <w:tab/>
        <w:t>……………………………..</w:t>
      </w:r>
    </w:p>
    <w:p w14:paraId="24BE88E0" w14:textId="77777777" w:rsidR="00256123" w:rsidRDefault="00256123" w:rsidP="00256123">
      <w:pPr>
        <w:pStyle w:val="odrkyChar"/>
        <w:spacing w:before="0" w:after="0"/>
      </w:pPr>
      <w:r w:rsidRPr="008926C4">
        <w:t>e-mail:</w:t>
      </w:r>
      <w:r w:rsidRPr="008926C4">
        <w:tab/>
      </w:r>
      <w:r w:rsidRPr="008926C4">
        <w:tab/>
      </w:r>
      <w:r w:rsidRPr="008926C4">
        <w:tab/>
      </w:r>
      <w:r w:rsidRPr="008926C4">
        <w:tab/>
        <w:t>……………………………..</w:t>
      </w:r>
      <w:r>
        <w:tab/>
      </w:r>
    </w:p>
    <w:p w14:paraId="3C95B325" w14:textId="77777777" w:rsidR="00256123" w:rsidRDefault="00256123" w:rsidP="00256123">
      <w:pPr>
        <w:pStyle w:val="odrkyChar"/>
        <w:spacing w:before="0" w:after="0"/>
      </w:pPr>
      <w:r>
        <w:t>(dále jen „</w:t>
      </w:r>
      <w:r>
        <w:rPr>
          <w:b/>
        </w:rPr>
        <w:t>Kupující</w:t>
      </w:r>
      <w:r>
        <w:t>“)</w:t>
      </w:r>
    </w:p>
    <w:p w14:paraId="56066E01" w14:textId="77777777" w:rsidR="00256123" w:rsidRDefault="00256123" w:rsidP="00256123">
      <w:pPr>
        <w:pStyle w:val="Normlnweb"/>
        <w:spacing w:before="0" w:beforeAutospacing="0" w:after="0" w:afterAutospacing="0"/>
        <w:jc w:val="both"/>
        <w:rPr>
          <w:rFonts w:ascii="Arial" w:hAnsi="Arial" w:cs="Arial"/>
          <w:sz w:val="22"/>
          <w:szCs w:val="22"/>
        </w:rPr>
      </w:pPr>
    </w:p>
    <w:p w14:paraId="4FB6F4DA" w14:textId="77777777" w:rsidR="00256123" w:rsidRDefault="00256123" w:rsidP="00256123">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14:paraId="38DC3CE4" w14:textId="77777777" w:rsidR="00256123" w:rsidRDefault="00256123" w:rsidP="00256123">
      <w:pPr>
        <w:pStyle w:val="Normlnweb"/>
        <w:spacing w:before="0" w:beforeAutospacing="0" w:after="0" w:afterAutospacing="0"/>
        <w:jc w:val="both"/>
        <w:rPr>
          <w:rFonts w:ascii="Arial" w:hAnsi="Arial" w:cs="Arial"/>
          <w:sz w:val="22"/>
          <w:szCs w:val="22"/>
        </w:rPr>
      </w:pPr>
    </w:p>
    <w:p w14:paraId="7418CDAB" w14:textId="28B9B560" w:rsidR="00256123" w:rsidRPr="00CB1E35" w:rsidRDefault="00256123" w:rsidP="00256123">
      <w:pPr>
        <w:pStyle w:val="Normlnweb"/>
        <w:spacing w:before="0" w:beforeAutospacing="0" w:after="0" w:afterAutospacing="0"/>
        <w:jc w:val="both"/>
        <w:rPr>
          <w:rFonts w:ascii="Arial" w:hAnsi="Arial" w:cs="Arial"/>
          <w:b/>
          <w:sz w:val="22"/>
          <w:szCs w:val="22"/>
        </w:rPr>
      </w:pPr>
      <w:r w:rsidRPr="00CB1E35">
        <w:rPr>
          <w:rFonts w:ascii="Arial" w:hAnsi="Arial" w:cs="Arial"/>
          <w:b/>
          <w:sz w:val="22"/>
          <w:szCs w:val="22"/>
        </w:rPr>
        <w:t>Prodávající:</w:t>
      </w:r>
      <w:r w:rsidRPr="00CB1E35">
        <w:rPr>
          <w:rFonts w:ascii="Arial" w:hAnsi="Arial" w:cs="Arial"/>
          <w:b/>
          <w:sz w:val="22"/>
          <w:szCs w:val="22"/>
        </w:rPr>
        <w:tab/>
      </w:r>
      <w:r w:rsidRPr="00CB1E35">
        <w:rPr>
          <w:rFonts w:ascii="Arial" w:hAnsi="Arial" w:cs="Arial"/>
          <w:b/>
          <w:sz w:val="22"/>
          <w:szCs w:val="22"/>
        </w:rPr>
        <w:tab/>
      </w:r>
      <w:r w:rsidRPr="00CB1E35">
        <w:rPr>
          <w:rFonts w:ascii="Arial" w:hAnsi="Arial" w:cs="Arial"/>
          <w:b/>
          <w:sz w:val="22"/>
          <w:szCs w:val="22"/>
        </w:rPr>
        <w:tab/>
      </w:r>
      <w:r w:rsidR="00A41926" w:rsidRPr="00CB1E35">
        <w:rPr>
          <w:rFonts w:ascii="Arial" w:hAnsi="Arial" w:cs="Arial"/>
          <w:b/>
          <w:sz w:val="22"/>
          <w:szCs w:val="22"/>
        </w:rPr>
        <w:t>P</w:t>
      </w:r>
      <w:r w:rsidR="008926C4" w:rsidRPr="00CB1E35">
        <w:rPr>
          <w:rFonts w:ascii="Arial" w:hAnsi="Arial" w:cs="Arial"/>
          <w:b/>
          <w:sz w:val="22"/>
          <w:szCs w:val="22"/>
        </w:rPr>
        <w:t>RAGOCLIMA</w:t>
      </w:r>
      <w:r w:rsidR="00A41926" w:rsidRPr="00CB1E35">
        <w:rPr>
          <w:rFonts w:ascii="Arial" w:hAnsi="Arial" w:cs="Arial"/>
          <w:b/>
          <w:sz w:val="22"/>
          <w:szCs w:val="22"/>
        </w:rPr>
        <w:t>, spol. s</w:t>
      </w:r>
      <w:r w:rsidR="008926C4" w:rsidRPr="00CB1E35">
        <w:rPr>
          <w:rFonts w:ascii="Arial" w:hAnsi="Arial" w:cs="Arial"/>
          <w:b/>
          <w:sz w:val="22"/>
          <w:szCs w:val="22"/>
        </w:rPr>
        <w:t> </w:t>
      </w:r>
      <w:r w:rsidR="00A41926" w:rsidRPr="00CB1E35">
        <w:rPr>
          <w:rFonts w:ascii="Arial" w:hAnsi="Arial" w:cs="Arial"/>
          <w:b/>
          <w:sz w:val="22"/>
          <w:szCs w:val="22"/>
        </w:rPr>
        <w:t>r</w:t>
      </w:r>
      <w:r w:rsidR="008926C4" w:rsidRPr="00CB1E35">
        <w:rPr>
          <w:rFonts w:ascii="Arial" w:hAnsi="Arial" w:cs="Arial"/>
          <w:b/>
          <w:sz w:val="22"/>
          <w:szCs w:val="22"/>
        </w:rPr>
        <w:t>.</w:t>
      </w:r>
      <w:r w:rsidR="00A41926" w:rsidRPr="00CB1E35">
        <w:rPr>
          <w:rFonts w:ascii="Arial" w:hAnsi="Arial" w:cs="Arial"/>
          <w:b/>
          <w:sz w:val="22"/>
          <w:szCs w:val="22"/>
        </w:rPr>
        <w:t xml:space="preserve">o. </w:t>
      </w:r>
    </w:p>
    <w:p w14:paraId="769706F7" w14:textId="310849AD" w:rsidR="00256123" w:rsidRPr="00CB1E35" w:rsidRDefault="00256123" w:rsidP="00256123">
      <w:pPr>
        <w:pStyle w:val="odrkyChar"/>
        <w:spacing w:before="0" w:after="0"/>
      </w:pPr>
      <w:r w:rsidRPr="00CB1E35">
        <w:t>sídlo:</w:t>
      </w:r>
      <w:r w:rsidRPr="00CB1E35">
        <w:tab/>
      </w:r>
      <w:r w:rsidRPr="00CB1E35">
        <w:tab/>
      </w:r>
      <w:r w:rsidRPr="00CB1E35">
        <w:tab/>
      </w:r>
      <w:r w:rsidRPr="00CB1E35">
        <w:tab/>
      </w:r>
      <w:r w:rsidR="00A41926" w:rsidRPr="00CB1E35">
        <w:t>U trati 3134/36a</w:t>
      </w:r>
    </w:p>
    <w:p w14:paraId="1AF316A9" w14:textId="77777777" w:rsidR="00256123" w:rsidRPr="00CB1E35" w:rsidRDefault="00256123" w:rsidP="00256123">
      <w:pPr>
        <w:jc w:val="both"/>
        <w:rPr>
          <w:rFonts w:ascii="Arial" w:hAnsi="Arial" w:cs="Arial"/>
          <w:sz w:val="22"/>
          <w:szCs w:val="22"/>
        </w:rPr>
      </w:pPr>
      <w:r w:rsidRPr="00CB1E35">
        <w:rPr>
          <w:rFonts w:ascii="Arial" w:hAnsi="Arial" w:cs="Arial"/>
          <w:sz w:val="22"/>
          <w:szCs w:val="22"/>
        </w:rPr>
        <w:t>IČ:</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A41926" w:rsidRPr="00CB1E35">
        <w:rPr>
          <w:rFonts w:ascii="Arial" w:hAnsi="Arial" w:cs="Arial"/>
          <w:sz w:val="22"/>
          <w:szCs w:val="22"/>
        </w:rPr>
        <w:t>14890984</w:t>
      </w:r>
    </w:p>
    <w:p w14:paraId="7AB91EA4" w14:textId="77777777" w:rsidR="00256123" w:rsidRPr="00CB1E35" w:rsidRDefault="00256123" w:rsidP="00256123">
      <w:pPr>
        <w:jc w:val="both"/>
        <w:rPr>
          <w:rFonts w:ascii="Arial" w:hAnsi="Arial" w:cs="Arial"/>
          <w:sz w:val="22"/>
          <w:szCs w:val="22"/>
          <w:highlight w:val="yellow"/>
        </w:rPr>
      </w:pPr>
      <w:r w:rsidRPr="00CB1E35">
        <w:rPr>
          <w:rFonts w:ascii="Arial" w:hAnsi="Arial" w:cs="Arial"/>
          <w:sz w:val="22"/>
          <w:szCs w:val="22"/>
        </w:rPr>
        <w:t>DIČ:</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A41926" w:rsidRPr="00CB1E35">
        <w:rPr>
          <w:rFonts w:ascii="Arial" w:hAnsi="Arial" w:cs="Arial"/>
          <w:sz w:val="22"/>
          <w:szCs w:val="22"/>
        </w:rPr>
        <w:t>CZ14890984</w:t>
      </w:r>
    </w:p>
    <w:p w14:paraId="2AD98432" w14:textId="77777777" w:rsidR="00256123" w:rsidRPr="00CB1E35" w:rsidRDefault="00256123" w:rsidP="00256123">
      <w:pPr>
        <w:jc w:val="both"/>
        <w:rPr>
          <w:rFonts w:ascii="Arial" w:hAnsi="Arial" w:cs="Arial"/>
          <w:sz w:val="22"/>
          <w:szCs w:val="22"/>
        </w:rPr>
      </w:pPr>
      <w:r w:rsidRPr="00CB1E35">
        <w:rPr>
          <w:rFonts w:ascii="Arial" w:hAnsi="Arial" w:cs="Arial"/>
          <w:sz w:val="22"/>
          <w:szCs w:val="22"/>
        </w:rPr>
        <w:t>zapsaný v obch. rejstříku:</w:t>
      </w:r>
      <w:r w:rsidRPr="00CB1E35">
        <w:rPr>
          <w:rFonts w:ascii="Arial" w:hAnsi="Arial" w:cs="Arial"/>
          <w:sz w:val="22"/>
          <w:szCs w:val="22"/>
        </w:rPr>
        <w:tab/>
      </w:r>
      <w:r w:rsidR="00A41926" w:rsidRPr="00CB1E35">
        <w:rPr>
          <w:rFonts w:ascii="Arial" w:hAnsi="Arial" w:cs="Arial"/>
          <w:sz w:val="22"/>
          <w:szCs w:val="22"/>
        </w:rPr>
        <w:t>C 2402 vedená u Městského soudu v Praze</w:t>
      </w:r>
    </w:p>
    <w:p w14:paraId="75B14D80" w14:textId="77777777" w:rsidR="00256123" w:rsidRPr="00CB1E35" w:rsidRDefault="00256123" w:rsidP="00256123">
      <w:pPr>
        <w:jc w:val="both"/>
        <w:rPr>
          <w:rFonts w:ascii="Arial" w:hAnsi="Arial" w:cs="Arial"/>
          <w:sz w:val="22"/>
          <w:szCs w:val="22"/>
        </w:rPr>
      </w:pPr>
      <w:r w:rsidRPr="00CB1E35">
        <w:rPr>
          <w:rFonts w:ascii="Arial" w:hAnsi="Arial" w:cs="Arial"/>
          <w:sz w:val="22"/>
          <w:szCs w:val="22"/>
        </w:rPr>
        <w:t>zastoupený</w:t>
      </w:r>
      <w:r w:rsidRPr="00CB1E35">
        <w:rPr>
          <w:rStyle w:val="Znakapoznpodarou"/>
          <w:rFonts w:ascii="Arial" w:hAnsi="Arial" w:cs="Arial"/>
          <w:sz w:val="22"/>
          <w:szCs w:val="22"/>
        </w:rPr>
        <w:footnoteReference w:id="1"/>
      </w:r>
      <w:r w:rsidRPr="00CB1E35">
        <w:rPr>
          <w:rFonts w:ascii="Arial" w:hAnsi="Arial" w:cs="Arial"/>
          <w:sz w:val="22"/>
          <w:szCs w:val="22"/>
        </w:rPr>
        <w:t>:</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A41926" w:rsidRPr="00CB1E35">
        <w:rPr>
          <w:rFonts w:ascii="Arial" w:hAnsi="Arial" w:cs="Arial"/>
          <w:sz w:val="22"/>
          <w:szCs w:val="22"/>
        </w:rPr>
        <w:t>Jiří Šnajberk</w:t>
      </w:r>
    </w:p>
    <w:p w14:paraId="2DF71173"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zástupce ve věcech</w:t>
      </w:r>
    </w:p>
    <w:p w14:paraId="7A653C9E"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smluvních:</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A41926" w:rsidRPr="00CB1E35">
        <w:rPr>
          <w:rFonts w:ascii="Arial" w:hAnsi="Arial" w:cs="Arial"/>
          <w:sz w:val="22"/>
          <w:szCs w:val="22"/>
        </w:rPr>
        <w:t>Jiří Šnajberk</w:t>
      </w:r>
    </w:p>
    <w:p w14:paraId="18D3836B"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telefon:</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0D5EA9" w:rsidRPr="00CB1E35">
        <w:rPr>
          <w:rFonts w:ascii="Arial" w:hAnsi="Arial" w:cs="Arial"/>
          <w:sz w:val="22"/>
          <w:szCs w:val="22"/>
        </w:rPr>
        <w:t xml:space="preserve">+420 </w:t>
      </w:r>
      <w:r w:rsidR="00A41926" w:rsidRPr="00CB1E35">
        <w:rPr>
          <w:rFonts w:ascii="Arial" w:hAnsi="Arial" w:cs="Arial"/>
          <w:sz w:val="22"/>
          <w:szCs w:val="22"/>
        </w:rPr>
        <w:t>283 882 539</w:t>
      </w:r>
    </w:p>
    <w:p w14:paraId="056569D4"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e-mail:</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574289" w:rsidRPr="00CB1E35">
        <w:rPr>
          <w:rFonts w:ascii="Arial" w:hAnsi="Arial" w:cs="Arial"/>
          <w:sz w:val="22"/>
          <w:szCs w:val="22"/>
        </w:rPr>
        <w:t>praha@pragoclima.cz</w:t>
      </w:r>
    </w:p>
    <w:p w14:paraId="1E99A835"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zástupce ve věcech</w:t>
      </w:r>
    </w:p>
    <w:p w14:paraId="07D6C9F5"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technických:</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A41926" w:rsidRPr="00CB1E35">
        <w:rPr>
          <w:rFonts w:ascii="Arial" w:hAnsi="Arial" w:cs="Arial"/>
          <w:sz w:val="22"/>
          <w:szCs w:val="22"/>
        </w:rPr>
        <w:t>Ing. Pavel Horka</w:t>
      </w:r>
    </w:p>
    <w:p w14:paraId="560E612B"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telefon:</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0D5EA9" w:rsidRPr="00CB1E35">
        <w:rPr>
          <w:rFonts w:ascii="Arial" w:hAnsi="Arial" w:cs="Arial"/>
          <w:sz w:val="22"/>
          <w:szCs w:val="22"/>
        </w:rPr>
        <w:t xml:space="preserve">+420 </w:t>
      </w:r>
      <w:r w:rsidR="00A41926" w:rsidRPr="00CB1E35">
        <w:rPr>
          <w:rFonts w:ascii="Arial" w:hAnsi="Arial" w:cs="Arial"/>
          <w:sz w:val="22"/>
          <w:szCs w:val="22"/>
        </w:rPr>
        <w:t>724 157 701</w:t>
      </w:r>
    </w:p>
    <w:p w14:paraId="00B28C10" w14:textId="77777777" w:rsidR="00256123" w:rsidRPr="00CB1E35" w:rsidRDefault="00256123" w:rsidP="00256123">
      <w:pPr>
        <w:tabs>
          <w:tab w:val="left" w:pos="708"/>
          <w:tab w:val="left" w:pos="1416"/>
          <w:tab w:val="left" w:pos="2124"/>
          <w:tab w:val="left" w:pos="2832"/>
          <w:tab w:val="left" w:pos="3225"/>
        </w:tabs>
        <w:jc w:val="both"/>
        <w:rPr>
          <w:rFonts w:ascii="Arial" w:hAnsi="Arial" w:cs="Arial"/>
          <w:sz w:val="22"/>
          <w:szCs w:val="22"/>
        </w:rPr>
      </w:pPr>
      <w:r w:rsidRPr="00CB1E35">
        <w:rPr>
          <w:rFonts w:ascii="Arial" w:hAnsi="Arial" w:cs="Arial"/>
          <w:sz w:val="22"/>
          <w:szCs w:val="22"/>
        </w:rPr>
        <w:t>e-mail:</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hyperlink r:id="rId9" w:history="1">
        <w:r w:rsidR="00A41926" w:rsidRPr="00CB1E35">
          <w:rPr>
            <w:rStyle w:val="Hypertextovodkaz"/>
            <w:rFonts w:ascii="Arial" w:hAnsi="Arial" w:cs="Arial"/>
            <w:sz w:val="22"/>
            <w:szCs w:val="22"/>
          </w:rPr>
          <w:t>pavel.horka@pragoclima.cz</w:t>
        </w:r>
      </w:hyperlink>
    </w:p>
    <w:p w14:paraId="5CB3E254" w14:textId="77777777" w:rsidR="00256123" w:rsidRPr="00CB1E35" w:rsidRDefault="00256123" w:rsidP="00256123">
      <w:pPr>
        <w:tabs>
          <w:tab w:val="left" w:pos="708"/>
          <w:tab w:val="left" w:pos="1416"/>
          <w:tab w:val="left" w:pos="1701"/>
          <w:tab w:val="left" w:pos="2124"/>
          <w:tab w:val="left" w:pos="2832"/>
          <w:tab w:val="left" w:pos="3225"/>
        </w:tabs>
        <w:jc w:val="both"/>
        <w:rPr>
          <w:rFonts w:ascii="Arial" w:hAnsi="Arial" w:cs="Arial"/>
          <w:sz w:val="22"/>
          <w:szCs w:val="22"/>
        </w:rPr>
      </w:pPr>
      <w:r w:rsidRPr="00CB1E35">
        <w:rPr>
          <w:rFonts w:ascii="Arial" w:hAnsi="Arial" w:cs="Arial"/>
          <w:sz w:val="22"/>
          <w:szCs w:val="22"/>
        </w:rPr>
        <w:t>bankovní ústav:</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410D65" w:rsidRPr="00CB1E35">
        <w:rPr>
          <w:rFonts w:ascii="Arial" w:hAnsi="Arial" w:cs="Arial"/>
          <w:sz w:val="22"/>
          <w:szCs w:val="22"/>
        </w:rPr>
        <w:t>KB Praha 10</w:t>
      </w:r>
    </w:p>
    <w:p w14:paraId="7BFEAA46" w14:textId="77777777" w:rsidR="00256123" w:rsidRPr="00CB1E35" w:rsidRDefault="00256123" w:rsidP="00256123">
      <w:pPr>
        <w:tabs>
          <w:tab w:val="left" w:pos="708"/>
          <w:tab w:val="left" w:pos="1416"/>
          <w:tab w:val="left" w:pos="1701"/>
          <w:tab w:val="left" w:pos="2124"/>
          <w:tab w:val="left" w:pos="2832"/>
          <w:tab w:val="left" w:pos="3225"/>
        </w:tabs>
        <w:jc w:val="both"/>
        <w:rPr>
          <w:rFonts w:ascii="Arial" w:hAnsi="Arial" w:cs="Arial"/>
          <w:sz w:val="22"/>
          <w:szCs w:val="22"/>
        </w:rPr>
      </w:pPr>
      <w:r w:rsidRPr="00CB1E35">
        <w:rPr>
          <w:rFonts w:ascii="Arial" w:hAnsi="Arial" w:cs="Arial"/>
          <w:sz w:val="22"/>
          <w:szCs w:val="22"/>
        </w:rPr>
        <w:t>číslo účtu:</w:t>
      </w:r>
      <w:r w:rsidRPr="00CB1E35">
        <w:rPr>
          <w:rStyle w:val="Znakapoznpodarou"/>
          <w:rFonts w:ascii="Arial" w:hAnsi="Arial" w:cs="Arial"/>
          <w:sz w:val="22"/>
          <w:szCs w:val="22"/>
        </w:rPr>
        <w:footnoteReference w:id="2"/>
      </w:r>
      <w:r w:rsidRPr="00CB1E35">
        <w:rPr>
          <w:rFonts w:ascii="Arial" w:hAnsi="Arial" w:cs="Arial"/>
          <w:sz w:val="22"/>
          <w:szCs w:val="22"/>
        </w:rPr>
        <w:t xml:space="preserve"> </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410D65" w:rsidRPr="00CB1E35">
        <w:rPr>
          <w:rFonts w:ascii="Arial" w:hAnsi="Arial" w:cs="Arial"/>
          <w:sz w:val="22"/>
          <w:szCs w:val="22"/>
        </w:rPr>
        <w:t>6048101/0100</w:t>
      </w:r>
    </w:p>
    <w:p w14:paraId="73D72B19" w14:textId="77777777" w:rsidR="00256123" w:rsidRPr="00CB1E35" w:rsidRDefault="00256123" w:rsidP="00256123">
      <w:pPr>
        <w:tabs>
          <w:tab w:val="left" w:pos="708"/>
          <w:tab w:val="left" w:pos="1416"/>
          <w:tab w:val="left" w:pos="1701"/>
          <w:tab w:val="left" w:pos="2124"/>
          <w:tab w:val="left" w:pos="2832"/>
          <w:tab w:val="left" w:pos="3225"/>
        </w:tabs>
        <w:jc w:val="both"/>
        <w:rPr>
          <w:rFonts w:ascii="Arial" w:hAnsi="Arial" w:cs="Arial"/>
          <w:sz w:val="22"/>
          <w:szCs w:val="22"/>
          <w:highlight w:val="yellow"/>
        </w:rPr>
      </w:pPr>
      <w:r w:rsidRPr="00CB1E35">
        <w:rPr>
          <w:rFonts w:ascii="Arial" w:hAnsi="Arial" w:cs="Arial"/>
          <w:sz w:val="22"/>
          <w:szCs w:val="22"/>
        </w:rPr>
        <w:t>telefon:</w:t>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Pr="00CB1E35">
        <w:rPr>
          <w:rFonts w:ascii="Arial" w:hAnsi="Arial" w:cs="Arial"/>
          <w:sz w:val="22"/>
          <w:szCs w:val="22"/>
        </w:rPr>
        <w:tab/>
      </w:r>
      <w:r w:rsidR="00B80912" w:rsidRPr="00CB1E35">
        <w:rPr>
          <w:rFonts w:ascii="Arial" w:hAnsi="Arial" w:cs="Arial"/>
          <w:sz w:val="22"/>
          <w:szCs w:val="22"/>
        </w:rPr>
        <w:t>+420 724 157 701</w:t>
      </w:r>
    </w:p>
    <w:p w14:paraId="209D5F09" w14:textId="77777777" w:rsidR="00256123" w:rsidRPr="00CB1E35" w:rsidRDefault="00256123" w:rsidP="00256123">
      <w:pPr>
        <w:pStyle w:val="Nadpis"/>
        <w:numPr>
          <w:ilvl w:val="0"/>
          <w:numId w:val="0"/>
        </w:numPr>
        <w:tabs>
          <w:tab w:val="left" w:pos="708"/>
        </w:tabs>
        <w:jc w:val="both"/>
        <w:rPr>
          <w:rFonts w:ascii="Arial" w:hAnsi="Arial" w:cs="Arial"/>
          <w:b w:val="0"/>
          <w:sz w:val="22"/>
          <w:szCs w:val="22"/>
        </w:rPr>
      </w:pPr>
      <w:r w:rsidRPr="00CB1E35">
        <w:rPr>
          <w:rFonts w:ascii="Arial" w:hAnsi="Arial" w:cs="Arial"/>
          <w:b w:val="0"/>
          <w:sz w:val="22"/>
          <w:szCs w:val="22"/>
        </w:rPr>
        <w:t>e-mail:</w:t>
      </w:r>
      <w:r w:rsidRPr="00CB1E35">
        <w:rPr>
          <w:rFonts w:ascii="Arial" w:hAnsi="Arial" w:cs="Arial"/>
          <w:b w:val="0"/>
          <w:sz w:val="22"/>
          <w:szCs w:val="22"/>
        </w:rPr>
        <w:tab/>
      </w:r>
      <w:r w:rsidRPr="00CB1E35">
        <w:rPr>
          <w:rFonts w:ascii="Arial" w:hAnsi="Arial" w:cs="Arial"/>
          <w:b w:val="0"/>
          <w:sz w:val="22"/>
          <w:szCs w:val="22"/>
        </w:rPr>
        <w:tab/>
      </w:r>
      <w:r w:rsidRPr="00CB1E35">
        <w:rPr>
          <w:rFonts w:ascii="Arial" w:hAnsi="Arial" w:cs="Arial"/>
          <w:b w:val="0"/>
          <w:sz w:val="22"/>
          <w:szCs w:val="22"/>
        </w:rPr>
        <w:tab/>
      </w:r>
      <w:r w:rsidRPr="00CB1E35">
        <w:rPr>
          <w:rFonts w:ascii="Arial" w:hAnsi="Arial" w:cs="Arial"/>
          <w:b w:val="0"/>
          <w:sz w:val="22"/>
          <w:szCs w:val="22"/>
        </w:rPr>
        <w:tab/>
      </w:r>
      <w:hyperlink r:id="rId10" w:history="1">
        <w:r w:rsidR="00B80912" w:rsidRPr="00CB1E35">
          <w:rPr>
            <w:rStyle w:val="Hypertextovodkaz"/>
            <w:rFonts w:ascii="Arial" w:hAnsi="Arial" w:cs="Arial"/>
            <w:b w:val="0"/>
            <w:sz w:val="22"/>
            <w:szCs w:val="22"/>
          </w:rPr>
          <w:t>pavel.horka@pragoclima.cz</w:t>
        </w:r>
      </w:hyperlink>
    </w:p>
    <w:p w14:paraId="5053A6F9" w14:textId="77777777" w:rsidR="00256123" w:rsidRPr="00CB1E35" w:rsidRDefault="00256123" w:rsidP="00256123">
      <w:pPr>
        <w:rPr>
          <w:rFonts w:ascii="Arial" w:hAnsi="Arial" w:cs="Arial"/>
          <w:sz w:val="22"/>
          <w:szCs w:val="22"/>
        </w:rPr>
      </w:pPr>
      <w:r w:rsidRPr="00CB1E35">
        <w:rPr>
          <w:rFonts w:ascii="Arial" w:hAnsi="Arial" w:cs="Arial"/>
          <w:sz w:val="22"/>
          <w:szCs w:val="22"/>
        </w:rPr>
        <w:t>(dále jen „</w:t>
      </w:r>
      <w:r w:rsidRPr="00CB1E35">
        <w:rPr>
          <w:rFonts w:ascii="Arial" w:hAnsi="Arial" w:cs="Arial"/>
          <w:b/>
          <w:sz w:val="22"/>
          <w:szCs w:val="22"/>
        </w:rPr>
        <w:t>Prodávající</w:t>
      </w:r>
      <w:r w:rsidRPr="00CB1E35">
        <w:rPr>
          <w:rFonts w:ascii="Arial" w:hAnsi="Arial" w:cs="Arial"/>
          <w:sz w:val="22"/>
          <w:szCs w:val="22"/>
        </w:rPr>
        <w:t>“)</w:t>
      </w:r>
    </w:p>
    <w:p w14:paraId="34397BF8" w14:textId="77777777" w:rsidR="00256123" w:rsidRDefault="00256123" w:rsidP="00256123">
      <w:pPr>
        <w:pStyle w:val="Normlnweb"/>
        <w:spacing w:before="0" w:beforeAutospacing="0" w:after="0" w:afterAutospacing="0"/>
        <w:jc w:val="both"/>
        <w:rPr>
          <w:rFonts w:ascii="Arial" w:hAnsi="Arial" w:cs="Arial"/>
          <w:sz w:val="22"/>
          <w:szCs w:val="22"/>
        </w:rPr>
      </w:pPr>
    </w:p>
    <w:p w14:paraId="1C55A6F2" w14:textId="77777777" w:rsidR="00256123" w:rsidRDefault="00256123" w:rsidP="00256123">
      <w:pPr>
        <w:pStyle w:val="Normlnweb"/>
        <w:spacing w:before="0" w:beforeAutospacing="0" w:after="0" w:afterAutospacing="0"/>
        <w:jc w:val="both"/>
        <w:rPr>
          <w:rFonts w:ascii="Arial" w:hAnsi="Arial" w:cs="Arial"/>
          <w:sz w:val="22"/>
          <w:szCs w:val="22"/>
        </w:rPr>
      </w:pPr>
    </w:p>
    <w:p w14:paraId="1CF26131" w14:textId="77777777" w:rsidR="00256123" w:rsidRPr="006A1925" w:rsidRDefault="00256123" w:rsidP="00256123">
      <w:pPr>
        <w:pStyle w:val="Normlnweb"/>
        <w:spacing w:before="0" w:beforeAutospacing="0" w:after="0" w:afterAutospacing="0"/>
        <w:jc w:val="center"/>
        <w:rPr>
          <w:rFonts w:ascii="Arial" w:hAnsi="Arial" w:cs="Arial"/>
          <w:sz w:val="22"/>
          <w:szCs w:val="22"/>
        </w:rPr>
      </w:pPr>
      <w:r>
        <w:rPr>
          <w:rFonts w:ascii="Arial" w:hAnsi="Arial" w:cs="Arial"/>
          <w:sz w:val="22"/>
          <w:szCs w:val="22"/>
        </w:rPr>
        <w:t>t a k t o :</w:t>
      </w:r>
    </w:p>
    <w:p w14:paraId="19874F06" w14:textId="77777777" w:rsidR="00256123" w:rsidRDefault="00256123" w:rsidP="00256123">
      <w:pPr>
        <w:jc w:val="center"/>
        <w:outlineLvl w:val="0"/>
        <w:rPr>
          <w:rFonts w:ascii="Arial" w:hAnsi="Arial" w:cs="Arial"/>
          <w:b/>
          <w:bCs/>
          <w:sz w:val="22"/>
          <w:szCs w:val="22"/>
        </w:rPr>
      </w:pPr>
    </w:p>
    <w:p w14:paraId="76EF51D3" w14:textId="77777777" w:rsidR="00256123" w:rsidRDefault="00256123" w:rsidP="00256123">
      <w:pPr>
        <w:jc w:val="center"/>
        <w:outlineLvl w:val="0"/>
        <w:rPr>
          <w:rFonts w:ascii="Arial" w:hAnsi="Arial" w:cs="Arial"/>
          <w:b/>
          <w:bCs/>
          <w:sz w:val="22"/>
          <w:szCs w:val="22"/>
        </w:rPr>
      </w:pPr>
    </w:p>
    <w:p w14:paraId="5622F1C7" w14:textId="77777777" w:rsidR="00256123" w:rsidRDefault="00256123" w:rsidP="00256123">
      <w:pPr>
        <w:jc w:val="center"/>
        <w:rPr>
          <w:rFonts w:ascii="Arial" w:hAnsi="Arial" w:cs="Arial"/>
          <w:b/>
          <w:sz w:val="22"/>
          <w:szCs w:val="22"/>
        </w:rPr>
      </w:pPr>
      <w:r>
        <w:rPr>
          <w:rFonts w:ascii="Arial" w:hAnsi="Arial" w:cs="Arial"/>
          <w:b/>
          <w:sz w:val="22"/>
          <w:szCs w:val="22"/>
        </w:rPr>
        <w:t>Článek I.</w:t>
      </w:r>
    </w:p>
    <w:p w14:paraId="15A24F50" w14:textId="77777777" w:rsidR="00256123" w:rsidRDefault="00256123" w:rsidP="00256123">
      <w:pPr>
        <w:pStyle w:val="Podtitul"/>
        <w:tabs>
          <w:tab w:val="right" w:pos="9638"/>
        </w:tabs>
        <w:rPr>
          <w:rFonts w:ascii="Arial" w:hAnsi="Arial" w:cs="Arial"/>
          <w:b w:val="0"/>
          <w:sz w:val="22"/>
          <w:szCs w:val="22"/>
        </w:rPr>
      </w:pPr>
      <w:r>
        <w:rPr>
          <w:rFonts w:ascii="Arial" w:hAnsi="Arial" w:cs="Arial"/>
          <w:sz w:val="22"/>
          <w:szCs w:val="22"/>
        </w:rPr>
        <w:t>Úvodní prohlášení – účel smlouvy</w:t>
      </w:r>
    </w:p>
    <w:p w14:paraId="0EC978BF" w14:textId="77777777" w:rsidR="00256123" w:rsidRDefault="00256123" w:rsidP="00256123">
      <w:pPr>
        <w:pStyle w:val="Podtitul"/>
        <w:tabs>
          <w:tab w:val="right" w:pos="9638"/>
        </w:tabs>
        <w:jc w:val="both"/>
        <w:rPr>
          <w:rFonts w:ascii="Arial" w:hAnsi="Arial" w:cs="Arial"/>
          <w:b w:val="0"/>
          <w:sz w:val="22"/>
          <w:szCs w:val="22"/>
        </w:rPr>
      </w:pPr>
    </w:p>
    <w:p w14:paraId="6229F234" w14:textId="77777777" w:rsidR="00E909C2" w:rsidRDefault="00256123" w:rsidP="00E909C2">
      <w:pPr>
        <w:pStyle w:val="Podtitul"/>
        <w:numPr>
          <w:ilvl w:val="0"/>
          <w:numId w:val="12"/>
        </w:numPr>
        <w:tabs>
          <w:tab w:val="right" w:pos="9638"/>
        </w:tabs>
        <w:ind w:left="284" w:hanging="284"/>
        <w:jc w:val="both"/>
        <w:rPr>
          <w:rFonts w:ascii="Arial" w:hAnsi="Arial" w:cs="Arial"/>
          <w:b w:val="0"/>
          <w:sz w:val="22"/>
          <w:szCs w:val="22"/>
        </w:rPr>
      </w:pPr>
      <w:r>
        <w:rPr>
          <w:rFonts w:ascii="Arial" w:hAnsi="Arial" w:cs="Arial"/>
          <w:b w:val="0"/>
          <w:sz w:val="22"/>
          <w:szCs w:val="22"/>
        </w:rPr>
        <w:tab/>
        <w:t>Účelem této kupní smlouvy je</w:t>
      </w:r>
      <w:r w:rsidR="00B90537" w:rsidRPr="00B90537">
        <w:rPr>
          <w:rFonts w:ascii="Arial" w:hAnsi="Arial" w:cs="Arial"/>
          <w:b w:val="0"/>
          <w:sz w:val="22"/>
          <w:szCs w:val="22"/>
        </w:rPr>
        <w:t xml:space="preserve"> </w:t>
      </w:r>
      <w:r w:rsidR="00B90537" w:rsidRPr="00E909C2">
        <w:rPr>
          <w:rFonts w:ascii="Arial" w:hAnsi="Arial" w:cs="Arial"/>
          <w:b w:val="0"/>
          <w:sz w:val="22"/>
          <w:szCs w:val="22"/>
        </w:rPr>
        <w:t>eliminac</w:t>
      </w:r>
      <w:r w:rsidR="00B90537">
        <w:rPr>
          <w:rFonts w:ascii="Arial" w:hAnsi="Arial" w:cs="Arial"/>
          <w:b w:val="0"/>
          <w:sz w:val="22"/>
          <w:szCs w:val="22"/>
        </w:rPr>
        <w:t>e</w:t>
      </w:r>
      <w:r w:rsidR="00B90537" w:rsidRPr="00E909C2">
        <w:rPr>
          <w:rFonts w:ascii="Arial" w:hAnsi="Arial" w:cs="Arial"/>
          <w:b w:val="0"/>
          <w:sz w:val="22"/>
          <w:szCs w:val="22"/>
        </w:rPr>
        <w:t xml:space="preserve"> důsledků vysokých teplot a s tím souvisejících negativních dopadů na připravenost personálu </w:t>
      </w:r>
      <w:r w:rsidR="00B90537" w:rsidRPr="00E909C2">
        <w:rPr>
          <w:rFonts w:ascii="Arial" w:hAnsi="Arial" w:cs="Arial"/>
          <w:sz w:val="22"/>
          <w:szCs w:val="22"/>
        </w:rPr>
        <w:t xml:space="preserve">Zdravotnické záchranné služby Zlínského </w:t>
      </w:r>
      <w:r w:rsidR="00B90537" w:rsidRPr="00E909C2">
        <w:rPr>
          <w:rFonts w:ascii="Arial" w:hAnsi="Arial" w:cs="Arial"/>
          <w:sz w:val="22"/>
          <w:szCs w:val="22"/>
        </w:rPr>
        <w:lastRenderedPageBreak/>
        <w:t>kraje ve Zlíně</w:t>
      </w:r>
      <w:r w:rsidR="00B90537" w:rsidRPr="00E909C2">
        <w:rPr>
          <w:rFonts w:ascii="Arial" w:hAnsi="Arial" w:cs="Arial"/>
          <w:b w:val="0"/>
          <w:sz w:val="22"/>
          <w:szCs w:val="22"/>
        </w:rPr>
        <w:t xml:space="preserve"> poskytnout </w:t>
      </w:r>
      <w:r w:rsidR="00B90537" w:rsidRPr="00B90537">
        <w:rPr>
          <w:rFonts w:ascii="Arial" w:hAnsi="Arial" w:cs="Arial"/>
          <w:b w:val="0"/>
          <w:sz w:val="22"/>
          <w:szCs w:val="22"/>
        </w:rPr>
        <w:t>přednemocniční neodkladnou péči</w:t>
      </w:r>
      <w:r w:rsidR="00E23510">
        <w:rPr>
          <w:rFonts w:ascii="Arial" w:hAnsi="Arial" w:cs="Arial"/>
          <w:b w:val="0"/>
          <w:sz w:val="22"/>
          <w:szCs w:val="22"/>
        </w:rPr>
        <w:t>, a to klimatizací místností pro záchranáře</w:t>
      </w:r>
      <w:r w:rsidR="00B90537" w:rsidRPr="00B90537">
        <w:rPr>
          <w:rFonts w:ascii="Arial" w:hAnsi="Arial" w:cs="Arial"/>
          <w:b w:val="0"/>
          <w:sz w:val="22"/>
          <w:szCs w:val="22"/>
        </w:rPr>
        <w:t>.</w:t>
      </w:r>
    </w:p>
    <w:p w14:paraId="33D92DDD" w14:textId="77777777" w:rsidR="004675A4" w:rsidRDefault="004675A4" w:rsidP="004675A4">
      <w:pPr>
        <w:pStyle w:val="Podtitul"/>
        <w:tabs>
          <w:tab w:val="right" w:pos="9638"/>
        </w:tabs>
        <w:ind w:left="284"/>
        <w:jc w:val="both"/>
        <w:rPr>
          <w:rFonts w:ascii="Arial" w:hAnsi="Arial" w:cs="Arial"/>
          <w:b w:val="0"/>
          <w:sz w:val="22"/>
          <w:szCs w:val="22"/>
        </w:rPr>
      </w:pPr>
    </w:p>
    <w:p w14:paraId="2DC14A28" w14:textId="77777777" w:rsidR="00256123" w:rsidRPr="004675A4" w:rsidRDefault="00256123" w:rsidP="004675A4">
      <w:pPr>
        <w:pStyle w:val="Podtitul"/>
        <w:numPr>
          <w:ilvl w:val="0"/>
          <w:numId w:val="12"/>
        </w:numPr>
        <w:tabs>
          <w:tab w:val="right" w:pos="9638"/>
        </w:tabs>
        <w:ind w:left="284" w:hanging="284"/>
        <w:jc w:val="both"/>
        <w:rPr>
          <w:rFonts w:ascii="Arial" w:hAnsi="Arial" w:cs="Arial"/>
          <w:b w:val="0"/>
          <w:sz w:val="22"/>
          <w:szCs w:val="22"/>
        </w:rPr>
      </w:pPr>
      <w:r w:rsidRPr="004675A4">
        <w:rPr>
          <w:rFonts w:ascii="Arial" w:hAnsi="Arial" w:cs="Arial"/>
          <w:b w:val="0"/>
          <w:sz w:val="22"/>
          <w:szCs w:val="22"/>
        </w:rPr>
        <w:t xml:space="preserve">Předmět této smlouvy bude prováděn v rámci projektu s názvem </w:t>
      </w:r>
      <w:r w:rsidRPr="004675A4">
        <w:rPr>
          <w:rFonts w:ascii="Arial" w:hAnsi="Arial" w:cs="Arial"/>
          <w:b w:val="0"/>
          <w:sz w:val="22"/>
          <w:szCs w:val="22"/>
          <w:u w:val="single"/>
        </w:rPr>
        <w:t>Technika pro Zdravotnickou záchrannou službu Zlínského kraje</w:t>
      </w:r>
      <w:r w:rsidRPr="004675A4">
        <w:rPr>
          <w:rFonts w:ascii="Arial" w:hAnsi="Arial" w:cs="Arial"/>
          <w:b w:val="0"/>
          <w:sz w:val="22"/>
          <w:szCs w:val="22"/>
        </w:rPr>
        <w:t xml:space="preserve"> a číslem </w:t>
      </w:r>
      <w:r w:rsidR="00BE3791" w:rsidRPr="004675A4">
        <w:rPr>
          <w:rFonts w:ascii="Arial" w:hAnsi="Arial" w:cs="Arial"/>
          <w:b w:val="0"/>
          <w:sz w:val="22"/>
          <w:szCs w:val="22"/>
          <w:u w:val="single"/>
        </w:rPr>
        <w:t>CZ.06.1.23/0.0/0.0/15_017/0000778</w:t>
      </w:r>
      <w:r w:rsidRPr="004675A4">
        <w:rPr>
          <w:rFonts w:ascii="Arial" w:hAnsi="Arial" w:cs="Arial"/>
          <w:b w:val="0"/>
          <w:sz w:val="22"/>
          <w:szCs w:val="22"/>
        </w:rPr>
        <w:t xml:space="preserve"> (dále jen „</w:t>
      </w:r>
      <w:r w:rsidRPr="004675A4">
        <w:rPr>
          <w:rFonts w:ascii="Arial" w:hAnsi="Arial" w:cs="Arial"/>
          <w:sz w:val="22"/>
          <w:szCs w:val="22"/>
        </w:rPr>
        <w:t>Projekt</w:t>
      </w:r>
      <w:r w:rsidRPr="004675A4">
        <w:rPr>
          <w:rFonts w:ascii="Arial" w:hAnsi="Arial" w:cs="Arial"/>
          <w:b w:val="0"/>
          <w:sz w:val="22"/>
          <w:szCs w:val="22"/>
        </w:rPr>
        <w:t>“), který je spolufinancován Evropským fondem pro regionální rozvoj a realizován prostřednictvím Integrovaného regionálního operačního programu (dále jen „</w:t>
      </w:r>
      <w:r w:rsidRPr="004675A4">
        <w:rPr>
          <w:rFonts w:ascii="Arial" w:hAnsi="Arial" w:cs="Arial"/>
          <w:sz w:val="22"/>
          <w:szCs w:val="22"/>
        </w:rPr>
        <w:t>IROP</w:t>
      </w:r>
      <w:r w:rsidRPr="004675A4">
        <w:rPr>
          <w:rFonts w:ascii="Arial" w:hAnsi="Arial" w:cs="Arial"/>
          <w:b w:val="0"/>
          <w:sz w:val="22"/>
          <w:szCs w:val="22"/>
        </w:rPr>
        <w:t xml:space="preserve">“). Poskytovatelem dotace na realizaci Projektu je Ministerstvo pro místní rozvoj. </w:t>
      </w:r>
    </w:p>
    <w:p w14:paraId="6B46B652" w14:textId="77777777" w:rsidR="00256123" w:rsidRDefault="00256123" w:rsidP="00256123">
      <w:pPr>
        <w:pStyle w:val="Odstavecseseznamem"/>
        <w:rPr>
          <w:rFonts w:ascii="Arial" w:hAnsi="Arial" w:cs="Arial"/>
          <w:b/>
          <w:sz w:val="22"/>
          <w:szCs w:val="22"/>
        </w:rPr>
      </w:pPr>
    </w:p>
    <w:p w14:paraId="12CD672C" w14:textId="77777777" w:rsidR="00256123" w:rsidRPr="00930BAD" w:rsidRDefault="00256123" w:rsidP="00256123">
      <w:pPr>
        <w:pStyle w:val="Podtitul"/>
        <w:numPr>
          <w:ilvl w:val="0"/>
          <w:numId w:val="12"/>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14:paraId="6CFBAE5E" w14:textId="77777777" w:rsidR="00256123" w:rsidRDefault="00256123" w:rsidP="00256123">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14:paraId="0E5D2C82" w14:textId="77777777" w:rsidR="00256123" w:rsidRDefault="00256123" w:rsidP="00256123">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14:paraId="2781417B" w14:textId="77777777" w:rsidR="00256123" w:rsidRPr="00451FAE" w:rsidRDefault="00256123" w:rsidP="00256123">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14:paraId="24B9E5C0" w14:textId="77777777" w:rsidR="00256123" w:rsidRDefault="00256123" w:rsidP="00256123">
      <w:pPr>
        <w:pStyle w:val="Podtitul"/>
        <w:tabs>
          <w:tab w:val="right" w:pos="9638"/>
        </w:tabs>
        <w:jc w:val="both"/>
        <w:rPr>
          <w:rFonts w:ascii="Arial" w:hAnsi="Arial" w:cs="Arial"/>
          <w:b w:val="0"/>
          <w:sz w:val="22"/>
          <w:szCs w:val="22"/>
        </w:rPr>
      </w:pPr>
    </w:p>
    <w:p w14:paraId="0AAFB6F8" w14:textId="77777777" w:rsidR="00256123" w:rsidRDefault="00256123" w:rsidP="00256123">
      <w:pPr>
        <w:pStyle w:val="Podtitul"/>
        <w:numPr>
          <w:ilvl w:val="0"/>
          <w:numId w:val="12"/>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w:t>
      </w:r>
      <w:r w:rsidRPr="000E2AE0">
        <w:rPr>
          <w:rFonts w:ascii="Arial" w:hAnsi="Arial" w:cs="Arial"/>
          <w:b w:val="0"/>
          <w:sz w:val="22"/>
          <w:szCs w:val="22"/>
        </w:rPr>
        <w:t>dokumentací (zadávacími podmínkami</w:t>
      </w:r>
      <w:r>
        <w:rPr>
          <w:rFonts w:ascii="Arial" w:hAnsi="Arial" w:cs="Arial"/>
          <w:b w:val="0"/>
          <w:sz w:val="22"/>
          <w:szCs w:val="22"/>
        </w:rPr>
        <w:t xml:space="preserve"> řízení) </w:t>
      </w:r>
      <w:r w:rsidRPr="00451FAE">
        <w:rPr>
          <w:rFonts w:ascii="Arial" w:hAnsi="Arial" w:cs="Arial"/>
          <w:b w:val="0"/>
          <w:sz w:val="22"/>
          <w:szCs w:val="22"/>
        </w:rPr>
        <w:t>a jeho nabídkou, které předcházely uzavření této smlouvy. V případě rozporů jednotlivých dokumentů má přednost tato smlouva.</w:t>
      </w:r>
    </w:p>
    <w:p w14:paraId="120AEEC3" w14:textId="77777777" w:rsidR="00256123" w:rsidRDefault="00256123" w:rsidP="00256123">
      <w:pPr>
        <w:pStyle w:val="Podtitul"/>
        <w:tabs>
          <w:tab w:val="right" w:pos="9638"/>
        </w:tabs>
        <w:jc w:val="both"/>
        <w:rPr>
          <w:rFonts w:ascii="Arial" w:hAnsi="Arial" w:cs="Arial"/>
          <w:b w:val="0"/>
          <w:sz w:val="22"/>
          <w:szCs w:val="22"/>
        </w:rPr>
      </w:pPr>
    </w:p>
    <w:p w14:paraId="487657D3" w14:textId="77777777" w:rsidR="00256123" w:rsidRDefault="00256123" w:rsidP="00256123">
      <w:pPr>
        <w:pStyle w:val="Podtitul"/>
        <w:tabs>
          <w:tab w:val="right" w:pos="9638"/>
        </w:tabs>
        <w:jc w:val="both"/>
        <w:rPr>
          <w:rFonts w:ascii="Arial" w:hAnsi="Arial" w:cs="Arial"/>
          <w:b w:val="0"/>
          <w:sz w:val="22"/>
          <w:szCs w:val="22"/>
        </w:rPr>
      </w:pPr>
    </w:p>
    <w:p w14:paraId="7F142133" w14:textId="77777777" w:rsidR="00256123" w:rsidRPr="0029025F" w:rsidRDefault="00256123" w:rsidP="00256123">
      <w:pPr>
        <w:pStyle w:val="Podtitul"/>
        <w:tabs>
          <w:tab w:val="right" w:pos="9638"/>
        </w:tabs>
        <w:rPr>
          <w:rFonts w:ascii="Arial" w:hAnsi="Arial" w:cs="Arial"/>
          <w:sz w:val="22"/>
          <w:szCs w:val="22"/>
        </w:rPr>
      </w:pPr>
      <w:r w:rsidRPr="0029025F">
        <w:rPr>
          <w:rFonts w:ascii="Arial" w:hAnsi="Arial" w:cs="Arial"/>
          <w:sz w:val="22"/>
          <w:szCs w:val="22"/>
        </w:rPr>
        <w:t>Článek II.</w:t>
      </w:r>
    </w:p>
    <w:p w14:paraId="424AA2C7" w14:textId="77777777" w:rsidR="00256123" w:rsidRDefault="00256123" w:rsidP="00256123">
      <w:pPr>
        <w:pStyle w:val="Podtitul"/>
        <w:tabs>
          <w:tab w:val="right" w:pos="9638"/>
        </w:tabs>
        <w:rPr>
          <w:rFonts w:ascii="Arial" w:hAnsi="Arial" w:cs="Arial"/>
          <w:b w:val="0"/>
          <w:sz w:val="22"/>
          <w:szCs w:val="22"/>
        </w:rPr>
      </w:pPr>
      <w:r w:rsidRPr="0029025F">
        <w:rPr>
          <w:rFonts w:ascii="Arial" w:hAnsi="Arial" w:cs="Arial"/>
          <w:sz w:val="22"/>
          <w:szCs w:val="22"/>
        </w:rPr>
        <w:t>Předmět smlouvy</w:t>
      </w:r>
    </w:p>
    <w:p w14:paraId="445392DF" w14:textId="77777777" w:rsidR="00256123" w:rsidRDefault="00256123" w:rsidP="00256123">
      <w:pPr>
        <w:pStyle w:val="Podtitul"/>
        <w:tabs>
          <w:tab w:val="right" w:pos="9638"/>
        </w:tabs>
        <w:jc w:val="both"/>
        <w:rPr>
          <w:rFonts w:ascii="Arial" w:hAnsi="Arial" w:cs="Arial"/>
          <w:b w:val="0"/>
          <w:sz w:val="22"/>
          <w:szCs w:val="22"/>
        </w:rPr>
      </w:pPr>
    </w:p>
    <w:p w14:paraId="55364209" w14:textId="77777777" w:rsidR="00E23510" w:rsidRDefault="00E23510" w:rsidP="00256123">
      <w:pPr>
        <w:pStyle w:val="Podtitul"/>
        <w:numPr>
          <w:ilvl w:val="0"/>
          <w:numId w:val="13"/>
        </w:numPr>
        <w:tabs>
          <w:tab w:val="right" w:pos="9638"/>
        </w:tabs>
        <w:ind w:left="284" w:hanging="284"/>
        <w:jc w:val="both"/>
        <w:rPr>
          <w:rFonts w:ascii="Arial" w:hAnsi="Arial" w:cs="Arial"/>
          <w:b w:val="0"/>
          <w:sz w:val="22"/>
          <w:szCs w:val="22"/>
        </w:rPr>
      </w:pPr>
      <w:r>
        <w:rPr>
          <w:rFonts w:ascii="Arial" w:hAnsi="Arial" w:cs="Arial"/>
          <w:b w:val="0"/>
          <w:sz w:val="22"/>
          <w:szCs w:val="22"/>
        </w:rPr>
        <w:t>Předmětem smlouvy jsou:</w:t>
      </w:r>
    </w:p>
    <w:p w14:paraId="1D9048FC" w14:textId="77777777" w:rsidR="00E23510" w:rsidRDefault="00E23510" w:rsidP="00E70E81">
      <w:pPr>
        <w:pStyle w:val="Podtitul"/>
        <w:numPr>
          <w:ilvl w:val="0"/>
          <w:numId w:val="32"/>
        </w:numPr>
        <w:tabs>
          <w:tab w:val="right" w:pos="9638"/>
        </w:tabs>
        <w:jc w:val="both"/>
        <w:rPr>
          <w:rFonts w:ascii="Arial" w:hAnsi="Arial" w:cs="Arial"/>
          <w:b w:val="0"/>
          <w:sz w:val="22"/>
          <w:szCs w:val="22"/>
        </w:rPr>
      </w:pPr>
      <w:r w:rsidRPr="00E909C2">
        <w:rPr>
          <w:rFonts w:ascii="Arial" w:hAnsi="Arial" w:cs="Arial"/>
          <w:b w:val="0"/>
          <w:sz w:val="22"/>
          <w:szCs w:val="22"/>
        </w:rPr>
        <w:t xml:space="preserve">dodávka </w:t>
      </w:r>
      <w:r w:rsidRPr="00E909C2">
        <w:rPr>
          <w:rFonts w:ascii="Arial" w:hAnsi="Arial" w:cs="Arial"/>
          <w:sz w:val="22"/>
          <w:szCs w:val="22"/>
        </w:rPr>
        <w:t xml:space="preserve">vzduchotechnického klimatizačního systému pro chlazení kanceláří </w:t>
      </w:r>
      <w:r w:rsidRPr="00E909C2">
        <w:rPr>
          <w:rFonts w:ascii="Arial" w:hAnsi="Arial" w:cs="Arial"/>
          <w:b w:val="0"/>
          <w:sz w:val="22"/>
          <w:szCs w:val="22"/>
        </w:rPr>
        <w:t>Prodávajícím Kupujícímu</w:t>
      </w:r>
      <w:r w:rsidRPr="00E909C2">
        <w:rPr>
          <w:rFonts w:ascii="Times New Roman" w:hAnsi="Times New Roman"/>
          <w:szCs w:val="24"/>
        </w:rPr>
        <w:t xml:space="preserve"> </w:t>
      </w:r>
      <w:r w:rsidRPr="00E909C2">
        <w:rPr>
          <w:rFonts w:ascii="Arial" w:hAnsi="Arial" w:cs="Arial"/>
          <w:sz w:val="22"/>
          <w:szCs w:val="22"/>
        </w:rPr>
        <w:t xml:space="preserve">včetně </w:t>
      </w:r>
      <w:r w:rsidR="00B70BCD">
        <w:rPr>
          <w:rFonts w:ascii="Arial" w:hAnsi="Arial" w:cs="Arial"/>
          <w:sz w:val="22"/>
          <w:szCs w:val="22"/>
        </w:rPr>
        <w:t xml:space="preserve">dopravy, </w:t>
      </w:r>
      <w:r w:rsidRPr="00E909C2">
        <w:rPr>
          <w:rFonts w:ascii="Arial" w:hAnsi="Arial" w:cs="Arial"/>
          <w:sz w:val="22"/>
          <w:szCs w:val="22"/>
        </w:rPr>
        <w:t>montáže, komplexního vyzkoušení a uvedení do provozu</w:t>
      </w:r>
      <w:r w:rsidR="00B65C07">
        <w:rPr>
          <w:rFonts w:ascii="Arial" w:hAnsi="Arial" w:cs="Arial"/>
          <w:b w:val="0"/>
          <w:sz w:val="22"/>
          <w:szCs w:val="22"/>
        </w:rPr>
        <w:t>,</w:t>
      </w:r>
      <w:r w:rsidRPr="00E909C2">
        <w:rPr>
          <w:rFonts w:ascii="Arial" w:hAnsi="Arial" w:cs="Arial"/>
          <w:b w:val="0"/>
          <w:sz w:val="22"/>
          <w:szCs w:val="22"/>
        </w:rPr>
        <w:t xml:space="preserve"> </w:t>
      </w:r>
      <w:r w:rsidR="00B65C07">
        <w:rPr>
          <w:rFonts w:ascii="Arial" w:hAnsi="Arial" w:cs="Arial"/>
          <w:b w:val="0"/>
          <w:sz w:val="22"/>
          <w:szCs w:val="22"/>
        </w:rPr>
        <w:t>a to:</w:t>
      </w:r>
    </w:p>
    <w:p w14:paraId="434CACBC" w14:textId="77777777" w:rsidR="00B65C07" w:rsidRDefault="00B65C07" w:rsidP="00E70E81">
      <w:pPr>
        <w:pStyle w:val="Podtitul"/>
        <w:numPr>
          <w:ilvl w:val="0"/>
          <w:numId w:val="34"/>
        </w:numPr>
        <w:tabs>
          <w:tab w:val="right" w:pos="9638"/>
        </w:tabs>
        <w:jc w:val="both"/>
        <w:rPr>
          <w:rFonts w:ascii="Arial" w:hAnsi="Arial" w:cs="Arial"/>
          <w:b w:val="0"/>
          <w:sz w:val="22"/>
          <w:szCs w:val="22"/>
        </w:rPr>
      </w:pPr>
      <w:r>
        <w:rPr>
          <w:rFonts w:ascii="Arial" w:hAnsi="Arial" w:cs="Arial"/>
          <w:b w:val="0"/>
          <w:sz w:val="22"/>
          <w:szCs w:val="22"/>
        </w:rPr>
        <w:t>venkovní kondenzační jednotka 1ks</w:t>
      </w:r>
    </w:p>
    <w:p w14:paraId="6F8B832F" w14:textId="77777777" w:rsidR="00B65C07" w:rsidRDefault="00B65C07" w:rsidP="00E70E81">
      <w:pPr>
        <w:pStyle w:val="Podtitul"/>
        <w:numPr>
          <w:ilvl w:val="0"/>
          <w:numId w:val="34"/>
        </w:numPr>
        <w:tabs>
          <w:tab w:val="right" w:pos="9638"/>
        </w:tabs>
        <w:jc w:val="both"/>
        <w:rPr>
          <w:rFonts w:ascii="Arial" w:hAnsi="Arial" w:cs="Arial"/>
          <w:b w:val="0"/>
          <w:sz w:val="22"/>
          <w:szCs w:val="22"/>
        </w:rPr>
      </w:pPr>
      <w:r>
        <w:rPr>
          <w:rFonts w:ascii="Arial" w:hAnsi="Arial" w:cs="Arial"/>
          <w:b w:val="0"/>
          <w:sz w:val="22"/>
          <w:szCs w:val="22"/>
        </w:rPr>
        <w:t xml:space="preserve">vnitřní nástěnná jednotka </w:t>
      </w:r>
      <w:r w:rsidR="00DB0522">
        <w:rPr>
          <w:rFonts w:ascii="Arial" w:hAnsi="Arial" w:cs="Arial"/>
          <w:b w:val="0"/>
          <w:sz w:val="22"/>
          <w:szCs w:val="22"/>
        </w:rPr>
        <w:t>5</w:t>
      </w:r>
      <w:r>
        <w:rPr>
          <w:rFonts w:ascii="Arial" w:hAnsi="Arial" w:cs="Arial"/>
          <w:b w:val="0"/>
          <w:sz w:val="22"/>
          <w:szCs w:val="22"/>
        </w:rPr>
        <w:t xml:space="preserve"> ks</w:t>
      </w:r>
    </w:p>
    <w:p w14:paraId="56348893" w14:textId="77777777" w:rsidR="00E23510" w:rsidRDefault="00E23510" w:rsidP="00E70E81">
      <w:pPr>
        <w:pStyle w:val="Podtitul"/>
        <w:tabs>
          <w:tab w:val="right" w:pos="9638"/>
        </w:tabs>
        <w:ind w:left="644"/>
        <w:jc w:val="both"/>
        <w:rPr>
          <w:rFonts w:ascii="Arial" w:hAnsi="Arial" w:cs="Arial"/>
          <w:b w:val="0"/>
          <w:sz w:val="22"/>
          <w:szCs w:val="22"/>
        </w:rPr>
      </w:pPr>
    </w:p>
    <w:p w14:paraId="38685BD3" w14:textId="77777777" w:rsidR="00E23510" w:rsidRDefault="00E23510" w:rsidP="00E70E81">
      <w:pPr>
        <w:pStyle w:val="Podtitul"/>
        <w:numPr>
          <w:ilvl w:val="0"/>
          <w:numId w:val="32"/>
        </w:numPr>
        <w:tabs>
          <w:tab w:val="right" w:pos="9638"/>
        </w:tabs>
        <w:jc w:val="both"/>
        <w:rPr>
          <w:rFonts w:ascii="Arial" w:hAnsi="Arial" w:cs="Arial"/>
          <w:b w:val="0"/>
          <w:sz w:val="22"/>
          <w:szCs w:val="22"/>
        </w:rPr>
      </w:pPr>
      <w:r>
        <w:rPr>
          <w:rFonts w:ascii="Arial" w:hAnsi="Arial" w:cs="Arial"/>
          <w:sz w:val="22"/>
          <w:szCs w:val="22"/>
        </w:rPr>
        <w:t xml:space="preserve">související stavební práce </w:t>
      </w:r>
      <w:r>
        <w:rPr>
          <w:rFonts w:ascii="Arial" w:hAnsi="Arial" w:cs="Arial"/>
          <w:b w:val="0"/>
          <w:sz w:val="22"/>
          <w:szCs w:val="22"/>
        </w:rPr>
        <w:t>spočívající v přípravě prostor pro instalaci vzduchotechnického klimatizačního systému, a to:</w:t>
      </w:r>
    </w:p>
    <w:p w14:paraId="16978120" w14:textId="77777777" w:rsidR="00E23510" w:rsidRDefault="00E23510" w:rsidP="00E70E81">
      <w:pPr>
        <w:pStyle w:val="Podtitul"/>
        <w:numPr>
          <w:ilvl w:val="0"/>
          <w:numId w:val="33"/>
        </w:numPr>
        <w:tabs>
          <w:tab w:val="right" w:pos="9638"/>
        </w:tabs>
        <w:jc w:val="both"/>
        <w:rPr>
          <w:rFonts w:ascii="Arial" w:hAnsi="Arial" w:cs="Arial"/>
          <w:b w:val="0"/>
          <w:sz w:val="22"/>
          <w:szCs w:val="22"/>
        </w:rPr>
      </w:pPr>
      <w:r>
        <w:rPr>
          <w:rFonts w:ascii="Arial" w:hAnsi="Arial" w:cs="Arial"/>
          <w:b w:val="0"/>
          <w:sz w:val="22"/>
          <w:szCs w:val="22"/>
        </w:rPr>
        <w:t xml:space="preserve"> úprava elektroinstalace (</w:t>
      </w:r>
      <w:r w:rsidR="001C0DB9">
        <w:rPr>
          <w:rFonts w:ascii="Arial" w:hAnsi="Arial" w:cs="Arial"/>
          <w:b w:val="0"/>
          <w:sz w:val="22"/>
          <w:szCs w:val="22"/>
        </w:rPr>
        <w:t xml:space="preserve">doplnění </w:t>
      </w:r>
      <w:r>
        <w:rPr>
          <w:rFonts w:ascii="Arial" w:hAnsi="Arial" w:cs="Arial"/>
          <w:b w:val="0"/>
          <w:sz w:val="22"/>
          <w:szCs w:val="22"/>
        </w:rPr>
        <w:t xml:space="preserve">elektrorozvaděče a </w:t>
      </w:r>
      <w:r w:rsidR="001C0DB9">
        <w:rPr>
          <w:rFonts w:ascii="Arial" w:hAnsi="Arial" w:cs="Arial"/>
          <w:b w:val="0"/>
          <w:sz w:val="22"/>
          <w:szCs w:val="22"/>
        </w:rPr>
        <w:t xml:space="preserve">rozšíření </w:t>
      </w:r>
      <w:r>
        <w:rPr>
          <w:rFonts w:ascii="Arial" w:hAnsi="Arial" w:cs="Arial"/>
          <w:b w:val="0"/>
          <w:sz w:val="22"/>
          <w:szCs w:val="22"/>
        </w:rPr>
        <w:t>el. rozvodů</w:t>
      </w:r>
      <w:r w:rsidR="001C0DB9">
        <w:rPr>
          <w:rFonts w:ascii="Arial" w:hAnsi="Arial" w:cs="Arial"/>
          <w:b w:val="0"/>
          <w:sz w:val="22"/>
          <w:szCs w:val="22"/>
        </w:rPr>
        <w:t>)</w:t>
      </w:r>
    </w:p>
    <w:p w14:paraId="4D416970" w14:textId="77777777" w:rsidR="001C0DB9" w:rsidRDefault="001C0DB9" w:rsidP="00E70E81">
      <w:pPr>
        <w:pStyle w:val="Podtitul"/>
        <w:numPr>
          <w:ilvl w:val="0"/>
          <w:numId w:val="33"/>
        </w:numPr>
        <w:tabs>
          <w:tab w:val="right" w:pos="9638"/>
        </w:tabs>
        <w:jc w:val="both"/>
        <w:rPr>
          <w:rFonts w:ascii="Arial" w:hAnsi="Arial" w:cs="Arial"/>
          <w:b w:val="0"/>
          <w:sz w:val="22"/>
          <w:szCs w:val="22"/>
        </w:rPr>
      </w:pPr>
      <w:r>
        <w:rPr>
          <w:rFonts w:ascii="Arial" w:hAnsi="Arial" w:cs="Arial"/>
          <w:b w:val="0"/>
          <w:sz w:val="22"/>
          <w:szCs w:val="22"/>
        </w:rPr>
        <w:t>úprava zdravotechniky (zřízení odbočky vnitřní kanalizace pro odvod kondenzátu)</w:t>
      </w:r>
    </w:p>
    <w:p w14:paraId="6176CC18" w14:textId="77777777" w:rsidR="001C0DB9" w:rsidRPr="00E909C2" w:rsidRDefault="001C0DB9" w:rsidP="00E70E81">
      <w:pPr>
        <w:pStyle w:val="Podtitul"/>
        <w:numPr>
          <w:ilvl w:val="0"/>
          <w:numId w:val="33"/>
        </w:numPr>
        <w:tabs>
          <w:tab w:val="right" w:pos="9638"/>
        </w:tabs>
        <w:jc w:val="both"/>
        <w:rPr>
          <w:rFonts w:ascii="Arial" w:hAnsi="Arial" w:cs="Arial"/>
          <w:b w:val="0"/>
          <w:sz w:val="22"/>
          <w:szCs w:val="22"/>
        </w:rPr>
      </w:pPr>
      <w:r>
        <w:rPr>
          <w:rFonts w:ascii="Arial" w:hAnsi="Arial" w:cs="Arial"/>
          <w:b w:val="0"/>
          <w:sz w:val="22"/>
          <w:szCs w:val="22"/>
        </w:rPr>
        <w:t>stavební úpravy (</w:t>
      </w:r>
      <w:r w:rsidR="002679C2">
        <w:rPr>
          <w:rFonts w:ascii="Arial" w:hAnsi="Arial" w:cs="Arial"/>
          <w:b w:val="0"/>
          <w:sz w:val="22"/>
          <w:szCs w:val="22"/>
        </w:rPr>
        <w:t>nový prostup stropem a střešním pláštěm pro propojení venkovní a vnitřních klimatizačních jednotek)</w:t>
      </w:r>
    </w:p>
    <w:p w14:paraId="2580AFD4" w14:textId="77777777" w:rsidR="00E23510" w:rsidRDefault="00E23510" w:rsidP="00E70E81">
      <w:pPr>
        <w:pStyle w:val="Podtitul"/>
        <w:tabs>
          <w:tab w:val="right" w:pos="9638"/>
        </w:tabs>
        <w:ind w:left="284"/>
        <w:jc w:val="both"/>
        <w:rPr>
          <w:rFonts w:ascii="Arial" w:hAnsi="Arial" w:cs="Arial"/>
          <w:b w:val="0"/>
          <w:sz w:val="22"/>
          <w:szCs w:val="22"/>
        </w:rPr>
      </w:pPr>
    </w:p>
    <w:p w14:paraId="54E61C33" w14:textId="77777777" w:rsidR="00256123" w:rsidRDefault="00256123" w:rsidP="00E70E81">
      <w:pPr>
        <w:pStyle w:val="Podtitul"/>
        <w:tabs>
          <w:tab w:val="right" w:pos="9638"/>
        </w:tabs>
        <w:ind w:left="284"/>
        <w:jc w:val="both"/>
        <w:rPr>
          <w:rFonts w:ascii="Arial" w:hAnsi="Arial" w:cs="Arial"/>
          <w:b w:val="0"/>
          <w:sz w:val="22"/>
          <w:szCs w:val="22"/>
        </w:rPr>
      </w:pPr>
    </w:p>
    <w:p w14:paraId="1AD4B59C" w14:textId="77777777" w:rsidR="00300399" w:rsidRDefault="00300399" w:rsidP="00300399">
      <w:pPr>
        <w:pStyle w:val="Podtitul"/>
        <w:tabs>
          <w:tab w:val="right" w:pos="9638"/>
        </w:tabs>
        <w:ind w:left="284"/>
        <w:jc w:val="both"/>
        <w:rPr>
          <w:rFonts w:ascii="Arial" w:hAnsi="Arial" w:cs="Arial"/>
          <w:b w:val="0"/>
          <w:sz w:val="22"/>
          <w:szCs w:val="22"/>
        </w:rPr>
      </w:pPr>
    </w:p>
    <w:p w14:paraId="6D47D66B" w14:textId="77777777" w:rsidR="00E70E81" w:rsidRPr="000E2AE0" w:rsidRDefault="00E70E81" w:rsidP="00300399">
      <w:pPr>
        <w:pStyle w:val="Podtitul"/>
        <w:numPr>
          <w:ilvl w:val="0"/>
          <w:numId w:val="13"/>
        </w:numPr>
        <w:tabs>
          <w:tab w:val="right" w:pos="9638"/>
        </w:tabs>
        <w:ind w:left="284" w:hanging="284"/>
        <w:jc w:val="both"/>
        <w:rPr>
          <w:rFonts w:ascii="Arial" w:hAnsi="Arial" w:cs="Arial"/>
          <w:b w:val="0"/>
          <w:sz w:val="22"/>
          <w:szCs w:val="22"/>
        </w:rPr>
      </w:pPr>
      <w:r>
        <w:rPr>
          <w:rFonts w:ascii="Arial" w:hAnsi="Arial" w:cs="Arial"/>
          <w:b w:val="0"/>
          <w:sz w:val="22"/>
          <w:szCs w:val="22"/>
        </w:rPr>
        <w:t xml:space="preserve">Předmět smlouvy je specifikován dokumentací zpracovanou společností EKONOMY KLIMA, s.r.o., Zlín, IČ: </w:t>
      </w:r>
      <w:r w:rsidRPr="002658DF">
        <w:rPr>
          <w:rStyle w:val="nowrap"/>
          <w:rFonts w:ascii="Arial" w:hAnsi="Arial" w:cs="Arial"/>
          <w:b w:val="0"/>
          <w:sz w:val="22"/>
          <w:szCs w:val="22"/>
        </w:rPr>
        <w:t>63495457</w:t>
      </w:r>
      <w:r>
        <w:rPr>
          <w:rFonts w:ascii="Arial" w:hAnsi="Arial" w:cs="Arial"/>
          <w:b w:val="0"/>
          <w:sz w:val="22"/>
          <w:szCs w:val="22"/>
        </w:rPr>
        <w:t xml:space="preserve"> v říjnu 2016, </w:t>
      </w:r>
      <w:r w:rsidRPr="009E3BAF">
        <w:rPr>
          <w:rFonts w:ascii="Arial" w:hAnsi="Arial" w:cs="Arial"/>
          <w:b w:val="0"/>
          <w:sz w:val="22"/>
          <w:szCs w:val="22"/>
        </w:rPr>
        <w:t>a dále touto smlouvou</w:t>
      </w:r>
      <w:r>
        <w:rPr>
          <w:rFonts w:ascii="Arial" w:hAnsi="Arial" w:cs="Arial"/>
          <w:b w:val="0"/>
          <w:sz w:val="22"/>
          <w:szCs w:val="22"/>
        </w:rPr>
        <w:t xml:space="preserve">. </w:t>
      </w:r>
      <w:r w:rsidR="00B70BCD">
        <w:rPr>
          <w:rFonts w:ascii="Arial" w:hAnsi="Arial" w:cs="Arial"/>
          <w:b w:val="0"/>
          <w:sz w:val="22"/>
          <w:szCs w:val="22"/>
        </w:rPr>
        <w:t xml:space="preserve">Předmět smlouvy je Prodávající povinen provést a předat Kupujícímu v souladu s dokumentací uvedenou v první větě tohoto odstavce, přičemž Prodávající prohlašuje, že se s touto dokumentací </w:t>
      </w:r>
      <w:r w:rsidR="00591C77">
        <w:rPr>
          <w:rFonts w:ascii="Arial" w:hAnsi="Arial" w:cs="Arial"/>
          <w:b w:val="0"/>
          <w:sz w:val="22"/>
          <w:szCs w:val="22"/>
        </w:rPr>
        <w:t xml:space="preserve">řádně </w:t>
      </w:r>
      <w:r w:rsidR="00B70BCD">
        <w:rPr>
          <w:rFonts w:ascii="Arial" w:hAnsi="Arial" w:cs="Arial"/>
          <w:b w:val="0"/>
          <w:sz w:val="22"/>
          <w:szCs w:val="22"/>
        </w:rPr>
        <w:t>seznámil před uzavřením této smlouvy</w:t>
      </w:r>
      <w:r w:rsidR="00591C77">
        <w:rPr>
          <w:rFonts w:ascii="Arial" w:hAnsi="Arial" w:cs="Arial"/>
          <w:b w:val="0"/>
          <w:sz w:val="22"/>
          <w:szCs w:val="22"/>
        </w:rPr>
        <w:t xml:space="preserve"> a že ji má k dispozici</w:t>
      </w:r>
      <w:r w:rsidR="00B70BCD">
        <w:rPr>
          <w:rFonts w:ascii="Arial" w:hAnsi="Arial" w:cs="Arial"/>
          <w:b w:val="0"/>
          <w:sz w:val="22"/>
          <w:szCs w:val="22"/>
        </w:rPr>
        <w:t xml:space="preserve">. </w:t>
      </w:r>
      <w:r>
        <w:rPr>
          <w:rFonts w:ascii="Arial" w:hAnsi="Arial" w:cs="Arial"/>
          <w:b w:val="0"/>
          <w:sz w:val="22"/>
          <w:szCs w:val="22"/>
        </w:rPr>
        <w:t xml:space="preserve">Dodávka </w:t>
      </w:r>
      <w:r w:rsidRPr="009E3BAF">
        <w:rPr>
          <w:rFonts w:ascii="Arial" w:hAnsi="Arial" w:cs="Arial"/>
          <w:b w:val="0"/>
          <w:sz w:val="22"/>
          <w:szCs w:val="22"/>
        </w:rPr>
        <w:t>vzduchotechnického klimatizačního systému pro chlazení kanceláří, včetně všech jeho součástí a příslušenství (dále jen „</w:t>
      </w:r>
      <w:r w:rsidRPr="009E3BAF">
        <w:rPr>
          <w:rFonts w:ascii="Arial" w:hAnsi="Arial" w:cs="Arial"/>
          <w:sz w:val="22"/>
          <w:szCs w:val="22"/>
        </w:rPr>
        <w:t>Zboží</w:t>
      </w:r>
      <w:r w:rsidRPr="009E3BAF">
        <w:rPr>
          <w:rFonts w:ascii="Arial" w:hAnsi="Arial" w:cs="Arial"/>
          <w:b w:val="0"/>
          <w:sz w:val="22"/>
          <w:szCs w:val="22"/>
        </w:rPr>
        <w:t>“),</w:t>
      </w:r>
      <w:r w:rsidRPr="00E909C2">
        <w:rPr>
          <w:rFonts w:ascii="Arial" w:hAnsi="Arial" w:cs="Arial"/>
          <w:sz w:val="22"/>
          <w:szCs w:val="22"/>
        </w:rPr>
        <w:t xml:space="preserve"> </w:t>
      </w:r>
      <w:r>
        <w:rPr>
          <w:rFonts w:ascii="Arial" w:hAnsi="Arial" w:cs="Arial"/>
          <w:b w:val="0"/>
          <w:sz w:val="22"/>
          <w:szCs w:val="22"/>
        </w:rPr>
        <w:t xml:space="preserve">včetně </w:t>
      </w:r>
      <w:r w:rsidRPr="002658DF">
        <w:rPr>
          <w:rFonts w:ascii="Arial" w:hAnsi="Arial" w:cs="Arial"/>
          <w:b w:val="0"/>
          <w:sz w:val="22"/>
          <w:szCs w:val="22"/>
        </w:rPr>
        <w:t xml:space="preserve">montáže, </w:t>
      </w:r>
      <w:r w:rsidRPr="000E2AE0">
        <w:rPr>
          <w:rFonts w:ascii="Arial" w:hAnsi="Arial" w:cs="Arial"/>
          <w:b w:val="0"/>
          <w:sz w:val="22"/>
          <w:szCs w:val="22"/>
        </w:rPr>
        <w:t>komplexního vyzkoušení a uvedení do provozu</w:t>
      </w:r>
      <w:r w:rsidRPr="000E2AE0" w:rsidDel="00A5244B">
        <w:rPr>
          <w:rFonts w:ascii="Arial" w:hAnsi="Arial" w:cs="Arial"/>
          <w:b w:val="0"/>
          <w:sz w:val="22"/>
          <w:szCs w:val="22"/>
        </w:rPr>
        <w:t xml:space="preserve"> </w:t>
      </w:r>
      <w:r w:rsidRPr="000E2AE0">
        <w:rPr>
          <w:rFonts w:ascii="Arial" w:hAnsi="Arial" w:cs="Arial"/>
          <w:b w:val="0"/>
          <w:sz w:val="22"/>
          <w:szCs w:val="22"/>
        </w:rPr>
        <w:t>je dále pro účely této smlouvy blíže specifikována v příloze č. 2 této smlouvy. Související stavební práce jsou dále specifikovány v příloze č. 3 této smlouvy (dále jen „</w:t>
      </w:r>
      <w:r w:rsidRPr="000E2AE0">
        <w:rPr>
          <w:rFonts w:ascii="Arial" w:hAnsi="Arial" w:cs="Arial"/>
          <w:sz w:val="22"/>
          <w:szCs w:val="22"/>
        </w:rPr>
        <w:t>stavební práce</w:t>
      </w:r>
      <w:r w:rsidRPr="000E2AE0">
        <w:rPr>
          <w:rFonts w:ascii="Arial" w:hAnsi="Arial" w:cs="Arial"/>
          <w:b w:val="0"/>
          <w:sz w:val="22"/>
          <w:szCs w:val="22"/>
        </w:rPr>
        <w:t>“).</w:t>
      </w:r>
    </w:p>
    <w:p w14:paraId="77F9C246" w14:textId="77777777" w:rsidR="00300399" w:rsidRDefault="00300399" w:rsidP="00300399">
      <w:pPr>
        <w:pStyle w:val="Podtitul"/>
        <w:tabs>
          <w:tab w:val="right" w:pos="9638"/>
        </w:tabs>
        <w:ind w:left="284"/>
        <w:jc w:val="both"/>
        <w:rPr>
          <w:rFonts w:ascii="Arial" w:hAnsi="Arial" w:cs="Arial"/>
          <w:b w:val="0"/>
          <w:sz w:val="22"/>
          <w:szCs w:val="22"/>
        </w:rPr>
      </w:pPr>
    </w:p>
    <w:p w14:paraId="439EFDED" w14:textId="77777777" w:rsidR="002679C2" w:rsidRDefault="002679C2" w:rsidP="00256123">
      <w:pPr>
        <w:pStyle w:val="Podtitul"/>
        <w:numPr>
          <w:ilvl w:val="0"/>
          <w:numId w:val="13"/>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w:t>
      </w:r>
      <w:r w:rsidR="003D06C0">
        <w:rPr>
          <w:rFonts w:ascii="Arial" w:hAnsi="Arial" w:cs="Arial"/>
          <w:sz w:val="22"/>
          <w:szCs w:val="22"/>
        </w:rPr>
        <w:t>předat</w:t>
      </w:r>
      <w:r w:rsidRPr="00A73DF8">
        <w:rPr>
          <w:rFonts w:ascii="Arial" w:hAnsi="Arial" w:cs="Arial"/>
          <w:b w:val="0"/>
          <w:sz w:val="22"/>
          <w:szCs w:val="22"/>
        </w:rPr>
        <w:t xml:space="preserve"> Kupujícímu </w:t>
      </w:r>
      <w:r w:rsidR="00E52657">
        <w:rPr>
          <w:rFonts w:ascii="Arial" w:hAnsi="Arial" w:cs="Arial"/>
          <w:sz w:val="22"/>
          <w:szCs w:val="22"/>
        </w:rPr>
        <w:t>Z</w:t>
      </w:r>
      <w:r w:rsidRPr="009F17C9">
        <w:rPr>
          <w:rFonts w:ascii="Arial" w:hAnsi="Arial" w:cs="Arial"/>
          <w:sz w:val="22"/>
          <w:szCs w:val="22"/>
        </w:rPr>
        <w:t>boží</w:t>
      </w:r>
      <w:r w:rsidRPr="007C1702">
        <w:rPr>
          <w:rFonts w:ascii="Arial" w:hAnsi="Arial" w:cs="Arial"/>
          <w:b w:val="0"/>
          <w:sz w:val="22"/>
          <w:szCs w:val="22"/>
        </w:rPr>
        <w:t xml:space="preserve">, které je předmětem koupě, umožnit </w:t>
      </w:r>
      <w:r w:rsidRPr="00763ECF">
        <w:rPr>
          <w:rFonts w:ascii="Arial" w:hAnsi="Arial" w:cs="Arial"/>
          <w:b w:val="0"/>
          <w:sz w:val="22"/>
          <w:szCs w:val="22"/>
        </w:rPr>
        <w:t xml:space="preserve">mu nabýt vlastnické právo ke zboží a </w:t>
      </w:r>
      <w:r w:rsidRPr="009F17C9">
        <w:rPr>
          <w:rFonts w:ascii="Arial" w:hAnsi="Arial" w:cs="Arial"/>
          <w:sz w:val="22"/>
          <w:szCs w:val="22"/>
        </w:rPr>
        <w:t xml:space="preserve">provést </w:t>
      </w:r>
      <w:r w:rsidR="003D06C0">
        <w:rPr>
          <w:rFonts w:ascii="Arial" w:hAnsi="Arial" w:cs="Arial"/>
          <w:sz w:val="22"/>
          <w:szCs w:val="22"/>
        </w:rPr>
        <w:t xml:space="preserve">a předat </w:t>
      </w:r>
      <w:r w:rsidRPr="00763ECF">
        <w:rPr>
          <w:rFonts w:ascii="Arial" w:hAnsi="Arial" w:cs="Arial"/>
          <w:b w:val="0"/>
          <w:sz w:val="22"/>
          <w:szCs w:val="22"/>
        </w:rPr>
        <w:t xml:space="preserve">v dohodnuté </w:t>
      </w:r>
      <w:r w:rsidR="00E70E81" w:rsidRPr="00763ECF">
        <w:rPr>
          <w:rFonts w:ascii="Arial" w:hAnsi="Arial" w:cs="Arial"/>
          <w:b w:val="0"/>
          <w:sz w:val="22"/>
          <w:szCs w:val="22"/>
        </w:rPr>
        <w:t xml:space="preserve">lhůtě </w:t>
      </w:r>
      <w:r w:rsidR="00E70E81" w:rsidRPr="00E52657">
        <w:rPr>
          <w:rFonts w:ascii="Arial" w:hAnsi="Arial" w:cs="Arial"/>
          <w:b w:val="0"/>
          <w:sz w:val="22"/>
          <w:szCs w:val="22"/>
        </w:rPr>
        <w:t>související</w:t>
      </w:r>
      <w:r w:rsidR="003D06C0">
        <w:rPr>
          <w:rFonts w:ascii="Arial" w:hAnsi="Arial" w:cs="Arial"/>
          <w:sz w:val="22"/>
          <w:szCs w:val="22"/>
        </w:rPr>
        <w:t xml:space="preserve"> stavební práce</w:t>
      </w:r>
      <w:r w:rsidRPr="00763ECF">
        <w:rPr>
          <w:rFonts w:ascii="Arial" w:hAnsi="Arial" w:cs="Arial"/>
          <w:b w:val="0"/>
          <w:sz w:val="22"/>
          <w:szCs w:val="22"/>
        </w:rPr>
        <w:t xml:space="preserve"> v této smlouvě dále uvedené, to vše za podmínek dále v této smlouvě dohodnutých. Kupující se </w:t>
      </w:r>
      <w:r w:rsidRPr="00763ECF">
        <w:rPr>
          <w:rFonts w:ascii="Arial" w:hAnsi="Arial" w:cs="Arial"/>
          <w:b w:val="0"/>
          <w:sz w:val="22"/>
          <w:szCs w:val="22"/>
        </w:rPr>
        <w:lastRenderedPageBreak/>
        <w:t>zavazuje od Prodávajícího níže uvedené zboží a související</w:t>
      </w:r>
      <w:r w:rsidR="00E70E81">
        <w:rPr>
          <w:rFonts w:ascii="Arial" w:hAnsi="Arial" w:cs="Arial"/>
          <w:b w:val="0"/>
          <w:sz w:val="22"/>
          <w:szCs w:val="22"/>
        </w:rPr>
        <w:t xml:space="preserve"> stavební práce</w:t>
      </w:r>
      <w:r w:rsidRPr="00763ECF">
        <w:rPr>
          <w:rFonts w:ascii="Arial" w:hAnsi="Arial" w:cs="Arial"/>
          <w:b w:val="0"/>
          <w:sz w:val="22"/>
          <w:szCs w:val="22"/>
        </w:rPr>
        <w:t xml:space="preserve"> převzít a zaplatit Prodávajícímu (kupní) cenu, to vše za podmínek dále v této smlouvě dohodnutých.</w:t>
      </w:r>
    </w:p>
    <w:p w14:paraId="458048BC" w14:textId="77777777" w:rsidR="003D06C0" w:rsidRDefault="003D06C0" w:rsidP="00E70E81">
      <w:pPr>
        <w:pStyle w:val="Podtitul"/>
        <w:tabs>
          <w:tab w:val="right" w:pos="9638"/>
        </w:tabs>
        <w:ind w:left="284"/>
        <w:jc w:val="both"/>
        <w:rPr>
          <w:rFonts w:ascii="Arial" w:hAnsi="Arial" w:cs="Arial"/>
          <w:b w:val="0"/>
          <w:sz w:val="22"/>
          <w:szCs w:val="22"/>
        </w:rPr>
      </w:pPr>
    </w:p>
    <w:p w14:paraId="657333C1" w14:textId="77777777" w:rsidR="00256123" w:rsidRDefault="00256123" w:rsidP="00256123">
      <w:pPr>
        <w:pStyle w:val="Podtitul"/>
        <w:numPr>
          <w:ilvl w:val="0"/>
          <w:numId w:val="13"/>
        </w:numPr>
        <w:tabs>
          <w:tab w:val="right" w:pos="9638"/>
        </w:tabs>
        <w:ind w:left="284" w:hanging="284"/>
        <w:jc w:val="both"/>
        <w:rPr>
          <w:rFonts w:ascii="Arial" w:hAnsi="Arial" w:cs="Arial"/>
          <w:b w:val="0"/>
          <w:sz w:val="22"/>
          <w:szCs w:val="22"/>
        </w:rPr>
      </w:pPr>
      <w:r w:rsidRPr="00E55C1C">
        <w:rPr>
          <w:rFonts w:ascii="Arial" w:hAnsi="Arial" w:cs="Arial"/>
          <w:b w:val="0"/>
          <w:sz w:val="22"/>
          <w:szCs w:val="22"/>
        </w:rPr>
        <w:t>Prodávající se zavazuje, že Zboží</w:t>
      </w:r>
      <w:r w:rsidR="003D06C0">
        <w:rPr>
          <w:rFonts w:ascii="Arial" w:hAnsi="Arial" w:cs="Arial"/>
          <w:b w:val="0"/>
          <w:sz w:val="22"/>
          <w:szCs w:val="22"/>
        </w:rPr>
        <w:t xml:space="preserve"> i související stavební práce</w:t>
      </w:r>
      <w:r w:rsidRPr="00E55C1C">
        <w:rPr>
          <w:rFonts w:ascii="Arial" w:hAnsi="Arial" w:cs="Arial"/>
          <w:b w:val="0"/>
          <w:sz w:val="22"/>
          <w:szCs w:val="22"/>
        </w:rPr>
        <w:t xml:space="preserve"> </w:t>
      </w:r>
      <w:r w:rsidR="003D06C0" w:rsidRPr="00E55C1C">
        <w:rPr>
          <w:rFonts w:ascii="Arial" w:hAnsi="Arial" w:cs="Arial"/>
          <w:b w:val="0"/>
          <w:sz w:val="22"/>
          <w:szCs w:val="22"/>
        </w:rPr>
        <w:t>bud</w:t>
      </w:r>
      <w:r w:rsidR="003D06C0">
        <w:rPr>
          <w:rFonts w:ascii="Arial" w:hAnsi="Arial" w:cs="Arial"/>
          <w:b w:val="0"/>
          <w:sz w:val="22"/>
          <w:szCs w:val="22"/>
        </w:rPr>
        <w:t>ou</w:t>
      </w:r>
      <w:r w:rsidR="003D06C0" w:rsidRPr="00E55C1C">
        <w:rPr>
          <w:rFonts w:ascii="Arial" w:hAnsi="Arial" w:cs="Arial"/>
          <w:b w:val="0"/>
          <w:sz w:val="22"/>
          <w:szCs w:val="22"/>
        </w:rPr>
        <w:t xml:space="preserve"> </w:t>
      </w:r>
      <w:r w:rsidRPr="00E55C1C">
        <w:rPr>
          <w:rFonts w:ascii="Arial" w:hAnsi="Arial" w:cs="Arial"/>
          <w:b w:val="0"/>
          <w:sz w:val="22"/>
          <w:szCs w:val="22"/>
        </w:rPr>
        <w:t>odpovídat platným právním předpisům a technickým normám</w:t>
      </w:r>
      <w:r w:rsidR="008C638D">
        <w:rPr>
          <w:rFonts w:ascii="Arial" w:hAnsi="Arial" w:cs="Arial"/>
          <w:b w:val="0"/>
          <w:sz w:val="22"/>
          <w:szCs w:val="22"/>
        </w:rPr>
        <w:t xml:space="preserve"> a </w:t>
      </w:r>
      <w:r w:rsidR="003D06C0">
        <w:rPr>
          <w:rFonts w:ascii="Arial" w:hAnsi="Arial" w:cs="Arial"/>
          <w:b w:val="0"/>
          <w:sz w:val="22"/>
          <w:szCs w:val="22"/>
        </w:rPr>
        <w:t xml:space="preserve">budou </w:t>
      </w:r>
      <w:r w:rsidR="008C638D">
        <w:rPr>
          <w:rFonts w:ascii="Arial" w:hAnsi="Arial" w:cs="Arial"/>
          <w:b w:val="0"/>
          <w:sz w:val="22"/>
          <w:szCs w:val="22"/>
        </w:rPr>
        <w:t>splňovat zákonné podmínky pro je</w:t>
      </w:r>
      <w:r w:rsidR="00E52657">
        <w:rPr>
          <w:rFonts w:ascii="Arial" w:hAnsi="Arial" w:cs="Arial"/>
          <w:b w:val="0"/>
          <w:sz w:val="22"/>
          <w:szCs w:val="22"/>
        </w:rPr>
        <w:t>jich</w:t>
      </w:r>
      <w:r w:rsidR="008C638D">
        <w:rPr>
          <w:rFonts w:ascii="Arial" w:hAnsi="Arial" w:cs="Arial"/>
          <w:b w:val="0"/>
          <w:sz w:val="22"/>
          <w:szCs w:val="22"/>
        </w:rPr>
        <w:t xml:space="preserve"> užívání</w:t>
      </w:r>
      <w:r w:rsidRPr="00E55C1C">
        <w:rPr>
          <w:rFonts w:ascii="Arial" w:hAnsi="Arial" w:cs="Arial"/>
          <w:b w:val="0"/>
          <w:sz w:val="22"/>
          <w:szCs w:val="22"/>
        </w:rPr>
        <w:t xml:space="preserve">. Zboží musí být dodáno jako nové a nepoužité; dodání repasovaného Zboží či jakékoliv demoverze není přípustné. Zboží </w:t>
      </w:r>
      <w:r w:rsidR="003D06C0">
        <w:rPr>
          <w:rFonts w:ascii="Arial" w:hAnsi="Arial" w:cs="Arial"/>
          <w:b w:val="0"/>
          <w:sz w:val="22"/>
          <w:szCs w:val="22"/>
        </w:rPr>
        <w:t xml:space="preserve">i stavební práce </w:t>
      </w:r>
      <w:r w:rsidR="003D06C0" w:rsidRPr="00E55C1C">
        <w:rPr>
          <w:rFonts w:ascii="Arial" w:hAnsi="Arial" w:cs="Arial"/>
          <w:b w:val="0"/>
          <w:sz w:val="22"/>
          <w:szCs w:val="22"/>
        </w:rPr>
        <w:t>bud</w:t>
      </w:r>
      <w:r w:rsidR="003D06C0">
        <w:rPr>
          <w:rFonts w:ascii="Arial" w:hAnsi="Arial" w:cs="Arial"/>
          <w:b w:val="0"/>
          <w:sz w:val="22"/>
          <w:szCs w:val="22"/>
        </w:rPr>
        <w:t>ou</w:t>
      </w:r>
      <w:r w:rsidR="003D06C0" w:rsidRPr="00E55C1C">
        <w:rPr>
          <w:rFonts w:ascii="Arial" w:hAnsi="Arial" w:cs="Arial"/>
          <w:b w:val="0"/>
          <w:sz w:val="22"/>
          <w:szCs w:val="22"/>
        </w:rPr>
        <w:t xml:space="preserve"> dodán</w:t>
      </w:r>
      <w:r w:rsidR="003D06C0">
        <w:rPr>
          <w:rFonts w:ascii="Arial" w:hAnsi="Arial" w:cs="Arial"/>
          <w:b w:val="0"/>
          <w:sz w:val="22"/>
          <w:szCs w:val="22"/>
        </w:rPr>
        <w:t>y</w:t>
      </w:r>
      <w:r w:rsidR="003D06C0" w:rsidRPr="00E55C1C">
        <w:rPr>
          <w:rFonts w:ascii="Arial" w:hAnsi="Arial" w:cs="Arial"/>
          <w:b w:val="0"/>
          <w:sz w:val="22"/>
          <w:szCs w:val="22"/>
        </w:rPr>
        <w:t xml:space="preserve"> prost</w:t>
      </w:r>
      <w:r w:rsidR="003D06C0">
        <w:rPr>
          <w:rFonts w:ascii="Arial" w:hAnsi="Arial" w:cs="Arial"/>
          <w:b w:val="0"/>
          <w:sz w:val="22"/>
          <w:szCs w:val="22"/>
        </w:rPr>
        <w:t>y</w:t>
      </w:r>
      <w:r w:rsidR="003D06C0" w:rsidRPr="00E55C1C">
        <w:rPr>
          <w:rFonts w:ascii="Arial" w:hAnsi="Arial" w:cs="Arial"/>
          <w:b w:val="0"/>
          <w:sz w:val="22"/>
          <w:szCs w:val="22"/>
        </w:rPr>
        <w:t xml:space="preserve"> </w:t>
      </w:r>
      <w:r w:rsidRPr="00E55C1C">
        <w:rPr>
          <w:rFonts w:ascii="Arial" w:hAnsi="Arial" w:cs="Arial"/>
          <w:b w:val="0"/>
          <w:sz w:val="22"/>
          <w:szCs w:val="22"/>
        </w:rPr>
        <w:t>jakýchkoliv nevypořádaných práv třetích osob (zejména práv z duševního vlastnictví či průmyslových práv).</w:t>
      </w:r>
    </w:p>
    <w:p w14:paraId="0F955CB1" w14:textId="77777777" w:rsidR="00256123" w:rsidRDefault="00256123" w:rsidP="00256123">
      <w:pPr>
        <w:pStyle w:val="Podtitul"/>
        <w:tabs>
          <w:tab w:val="right" w:pos="9638"/>
        </w:tabs>
        <w:ind w:left="284"/>
        <w:jc w:val="both"/>
        <w:rPr>
          <w:rFonts w:ascii="Arial" w:hAnsi="Arial" w:cs="Arial"/>
          <w:b w:val="0"/>
          <w:sz w:val="22"/>
          <w:szCs w:val="22"/>
        </w:rPr>
      </w:pPr>
    </w:p>
    <w:p w14:paraId="7011A327" w14:textId="77777777" w:rsidR="00CA4144" w:rsidRDefault="00256123" w:rsidP="00D220F1">
      <w:pPr>
        <w:pStyle w:val="Podtitul"/>
        <w:numPr>
          <w:ilvl w:val="0"/>
          <w:numId w:val="13"/>
        </w:numPr>
        <w:tabs>
          <w:tab w:val="right" w:pos="9638"/>
        </w:tabs>
        <w:ind w:left="284" w:hanging="284"/>
        <w:jc w:val="both"/>
        <w:rPr>
          <w:rFonts w:ascii="Arial" w:hAnsi="Arial" w:cs="Arial"/>
          <w:b w:val="0"/>
          <w:sz w:val="22"/>
          <w:szCs w:val="22"/>
        </w:rPr>
      </w:pPr>
      <w:r w:rsidRPr="00D220F1">
        <w:rPr>
          <w:rFonts w:ascii="Arial" w:hAnsi="Arial" w:cs="Arial"/>
          <w:b w:val="0"/>
          <w:sz w:val="22"/>
          <w:szCs w:val="22"/>
        </w:rPr>
        <w:t>Předmětem této smlouvy je dále</w:t>
      </w:r>
      <w:r w:rsidR="00FF30DA" w:rsidRPr="00D220F1">
        <w:rPr>
          <w:rFonts w:ascii="Arial" w:hAnsi="Arial" w:cs="Arial"/>
          <w:b w:val="0"/>
          <w:sz w:val="22"/>
          <w:szCs w:val="22"/>
        </w:rPr>
        <w:t xml:space="preserve"> povinnost Prodávajícího provést </w:t>
      </w:r>
      <w:r w:rsidR="001D1DC0" w:rsidRPr="00D220F1">
        <w:rPr>
          <w:rFonts w:ascii="Arial" w:hAnsi="Arial" w:cs="Arial"/>
          <w:b w:val="0"/>
          <w:sz w:val="22"/>
          <w:szCs w:val="22"/>
        </w:rPr>
        <w:t xml:space="preserve">nejpozději při dodání Zboží </w:t>
      </w:r>
      <w:r w:rsidR="00E70E81" w:rsidRPr="00D220F1">
        <w:rPr>
          <w:rFonts w:ascii="Arial" w:hAnsi="Arial" w:cs="Arial"/>
          <w:b w:val="0"/>
          <w:sz w:val="22"/>
          <w:szCs w:val="22"/>
          <w:u w:val="single"/>
        </w:rPr>
        <w:t>kvalifikované seznámení</w:t>
      </w:r>
      <w:r w:rsidR="00FF30DA" w:rsidRPr="00D220F1">
        <w:rPr>
          <w:rFonts w:ascii="Arial" w:hAnsi="Arial" w:cs="Arial"/>
          <w:b w:val="0"/>
          <w:sz w:val="22"/>
          <w:szCs w:val="22"/>
        </w:rPr>
        <w:t xml:space="preserve"> pracovník</w:t>
      </w:r>
      <w:r w:rsidR="00E70E81" w:rsidRPr="00D220F1">
        <w:rPr>
          <w:rFonts w:ascii="Arial" w:hAnsi="Arial" w:cs="Arial"/>
          <w:b w:val="0"/>
          <w:sz w:val="22"/>
          <w:szCs w:val="22"/>
        </w:rPr>
        <w:t>ů</w:t>
      </w:r>
      <w:r w:rsidR="00FF30DA" w:rsidRPr="00D220F1">
        <w:rPr>
          <w:rFonts w:ascii="Arial" w:hAnsi="Arial" w:cs="Arial"/>
          <w:b w:val="0"/>
          <w:sz w:val="22"/>
          <w:szCs w:val="22"/>
        </w:rPr>
        <w:t xml:space="preserve"> Kupujícího, resp. </w:t>
      </w:r>
      <w:r w:rsidR="0045746C" w:rsidRPr="00D220F1">
        <w:rPr>
          <w:rFonts w:ascii="Arial" w:hAnsi="Arial" w:cs="Arial"/>
          <w:b w:val="0"/>
          <w:sz w:val="22"/>
          <w:szCs w:val="22"/>
          <w:u w:val="single"/>
        </w:rPr>
        <w:t>příslušné odpovědné osoby</w:t>
      </w:r>
      <w:r w:rsidR="00E52657">
        <w:rPr>
          <w:rFonts w:ascii="Arial" w:hAnsi="Arial" w:cs="Arial"/>
          <w:b w:val="0"/>
          <w:sz w:val="22"/>
          <w:szCs w:val="22"/>
          <w:u w:val="single"/>
        </w:rPr>
        <w:t>,</w:t>
      </w:r>
      <w:r w:rsidR="0045746C" w:rsidRPr="00D220F1">
        <w:rPr>
          <w:rFonts w:ascii="Arial" w:hAnsi="Arial" w:cs="Arial"/>
          <w:b w:val="0"/>
          <w:sz w:val="22"/>
          <w:szCs w:val="22"/>
        </w:rPr>
        <w:t xml:space="preserve"> </w:t>
      </w:r>
      <w:r w:rsidR="00E76ABB" w:rsidRPr="00D220F1">
        <w:rPr>
          <w:rFonts w:ascii="Arial" w:hAnsi="Arial" w:cs="Arial"/>
          <w:b w:val="0"/>
          <w:sz w:val="22"/>
          <w:szCs w:val="22"/>
        </w:rPr>
        <w:t>se</w:t>
      </w:r>
      <w:r w:rsidR="008C638D" w:rsidRPr="00D220F1">
        <w:rPr>
          <w:rFonts w:ascii="Arial" w:hAnsi="Arial" w:cs="Arial"/>
          <w:b w:val="0"/>
          <w:sz w:val="22"/>
          <w:szCs w:val="22"/>
          <w:u w:val="single"/>
        </w:rPr>
        <w:t> zacházení</w:t>
      </w:r>
      <w:r w:rsidR="00E76ABB" w:rsidRPr="00D220F1">
        <w:rPr>
          <w:rFonts w:ascii="Arial" w:hAnsi="Arial" w:cs="Arial"/>
          <w:b w:val="0"/>
          <w:sz w:val="22"/>
          <w:szCs w:val="22"/>
          <w:u w:val="single"/>
        </w:rPr>
        <w:t>m</w:t>
      </w:r>
      <w:r w:rsidR="008C638D" w:rsidRPr="00D220F1">
        <w:rPr>
          <w:rFonts w:ascii="Arial" w:hAnsi="Arial" w:cs="Arial"/>
          <w:b w:val="0"/>
          <w:sz w:val="22"/>
          <w:szCs w:val="22"/>
          <w:u w:val="single"/>
        </w:rPr>
        <w:t xml:space="preserve"> se </w:t>
      </w:r>
      <w:r w:rsidR="00FF30DA" w:rsidRPr="00D220F1">
        <w:rPr>
          <w:rFonts w:ascii="Arial" w:hAnsi="Arial" w:cs="Arial"/>
          <w:b w:val="0"/>
          <w:sz w:val="22"/>
          <w:szCs w:val="22"/>
          <w:u w:val="single"/>
        </w:rPr>
        <w:t>Z</w:t>
      </w:r>
      <w:r w:rsidR="008C638D" w:rsidRPr="00D220F1">
        <w:rPr>
          <w:rFonts w:ascii="Arial" w:hAnsi="Arial" w:cs="Arial"/>
          <w:b w:val="0"/>
          <w:sz w:val="22"/>
          <w:szCs w:val="22"/>
          <w:u w:val="single"/>
        </w:rPr>
        <w:t>božím</w:t>
      </w:r>
      <w:r w:rsidR="00E52657">
        <w:rPr>
          <w:rFonts w:ascii="Arial" w:hAnsi="Arial" w:cs="Arial"/>
          <w:b w:val="0"/>
          <w:sz w:val="22"/>
          <w:szCs w:val="22"/>
          <w:u w:val="single"/>
        </w:rPr>
        <w:t>,</w:t>
      </w:r>
      <w:r w:rsidR="008C638D" w:rsidRPr="00D220F1">
        <w:rPr>
          <w:rFonts w:ascii="Arial" w:hAnsi="Arial" w:cs="Arial"/>
          <w:b w:val="0"/>
          <w:sz w:val="22"/>
          <w:szCs w:val="22"/>
          <w:u w:val="single"/>
        </w:rPr>
        <w:t xml:space="preserve"> </w:t>
      </w:r>
      <w:r w:rsidR="00E52657">
        <w:rPr>
          <w:rFonts w:ascii="Arial" w:hAnsi="Arial" w:cs="Arial"/>
          <w:b w:val="0"/>
          <w:sz w:val="22"/>
          <w:szCs w:val="22"/>
          <w:u w:val="single"/>
        </w:rPr>
        <w:t>s</w:t>
      </w:r>
      <w:r w:rsidR="008C638D" w:rsidRPr="00D220F1">
        <w:rPr>
          <w:rFonts w:ascii="Arial" w:hAnsi="Arial" w:cs="Arial"/>
          <w:b w:val="0"/>
          <w:sz w:val="22"/>
          <w:szCs w:val="22"/>
          <w:u w:val="single"/>
        </w:rPr>
        <w:t xml:space="preserve"> </w:t>
      </w:r>
      <w:r w:rsidR="00E76ABB" w:rsidRPr="00D220F1">
        <w:rPr>
          <w:rFonts w:ascii="Arial" w:hAnsi="Arial" w:cs="Arial"/>
          <w:b w:val="0"/>
          <w:sz w:val="22"/>
          <w:szCs w:val="22"/>
          <w:u w:val="single"/>
        </w:rPr>
        <w:t xml:space="preserve">jeho </w:t>
      </w:r>
      <w:r w:rsidR="008C638D" w:rsidRPr="00D220F1">
        <w:rPr>
          <w:rFonts w:ascii="Arial" w:hAnsi="Arial" w:cs="Arial"/>
          <w:b w:val="0"/>
          <w:sz w:val="22"/>
          <w:szCs w:val="22"/>
          <w:u w:val="single"/>
        </w:rPr>
        <w:t>používání</w:t>
      </w:r>
      <w:r w:rsidR="00E76ABB" w:rsidRPr="00D220F1">
        <w:rPr>
          <w:rFonts w:ascii="Arial" w:hAnsi="Arial" w:cs="Arial"/>
          <w:b w:val="0"/>
          <w:sz w:val="22"/>
          <w:szCs w:val="22"/>
          <w:u w:val="single"/>
        </w:rPr>
        <w:t>m</w:t>
      </w:r>
      <w:r w:rsidR="005D741B" w:rsidRPr="00D220F1">
        <w:rPr>
          <w:rFonts w:ascii="Arial" w:hAnsi="Arial" w:cs="Arial"/>
          <w:b w:val="0"/>
          <w:sz w:val="22"/>
          <w:szCs w:val="22"/>
          <w:u w:val="single"/>
        </w:rPr>
        <w:t xml:space="preserve"> </w:t>
      </w:r>
      <w:r w:rsidR="00D220F1">
        <w:rPr>
          <w:rFonts w:ascii="Arial" w:hAnsi="Arial" w:cs="Arial"/>
          <w:b w:val="0"/>
          <w:sz w:val="22"/>
          <w:szCs w:val="22"/>
          <w:u w:val="single"/>
        </w:rPr>
        <w:t>a údržbou</w:t>
      </w:r>
      <w:r w:rsidR="00E52657">
        <w:rPr>
          <w:rFonts w:ascii="Arial" w:hAnsi="Arial" w:cs="Arial"/>
          <w:b w:val="0"/>
          <w:sz w:val="22"/>
          <w:szCs w:val="22"/>
          <w:u w:val="single"/>
        </w:rPr>
        <w:t>,</w:t>
      </w:r>
      <w:r w:rsidR="008C638D" w:rsidRPr="00D220F1">
        <w:rPr>
          <w:rFonts w:ascii="Arial" w:hAnsi="Arial" w:cs="Arial"/>
          <w:b w:val="0"/>
          <w:sz w:val="22"/>
          <w:szCs w:val="22"/>
          <w:u w:val="single"/>
        </w:rPr>
        <w:t xml:space="preserve"> </w:t>
      </w:r>
      <w:r w:rsidR="00CA4144" w:rsidRPr="00D220F1">
        <w:rPr>
          <w:rFonts w:ascii="Arial" w:hAnsi="Arial" w:cs="Arial"/>
          <w:b w:val="0"/>
          <w:sz w:val="22"/>
          <w:szCs w:val="22"/>
        </w:rPr>
        <w:t>a to v místě předání Zboží.</w:t>
      </w:r>
      <w:r w:rsidRPr="00D220F1">
        <w:rPr>
          <w:rFonts w:ascii="Arial" w:hAnsi="Arial" w:cs="Arial"/>
          <w:b w:val="0"/>
          <w:sz w:val="22"/>
          <w:szCs w:val="22"/>
        </w:rPr>
        <w:t xml:space="preserve"> </w:t>
      </w:r>
    </w:p>
    <w:p w14:paraId="6FACF97D" w14:textId="77777777" w:rsidR="00D220F1" w:rsidRPr="00D220F1" w:rsidRDefault="00D220F1" w:rsidP="00D220F1">
      <w:pPr>
        <w:pStyle w:val="Podtitul"/>
        <w:tabs>
          <w:tab w:val="right" w:pos="9638"/>
        </w:tabs>
        <w:ind w:left="720"/>
        <w:jc w:val="both"/>
        <w:rPr>
          <w:rFonts w:ascii="Arial" w:hAnsi="Arial" w:cs="Arial"/>
          <w:b w:val="0"/>
          <w:sz w:val="22"/>
          <w:szCs w:val="22"/>
        </w:rPr>
      </w:pPr>
    </w:p>
    <w:p w14:paraId="59EC2705" w14:textId="77777777" w:rsidR="00256123" w:rsidRDefault="00256123" w:rsidP="00256123">
      <w:pPr>
        <w:pStyle w:val="Podtitul"/>
        <w:numPr>
          <w:ilvl w:val="0"/>
          <w:numId w:val="13"/>
        </w:numPr>
        <w:tabs>
          <w:tab w:val="right" w:pos="9638"/>
        </w:tabs>
        <w:ind w:left="284" w:hanging="284"/>
        <w:jc w:val="both"/>
        <w:rPr>
          <w:rFonts w:ascii="Arial" w:hAnsi="Arial" w:cs="Arial"/>
          <w:b w:val="0"/>
          <w:sz w:val="22"/>
          <w:szCs w:val="22"/>
        </w:rPr>
      </w:pPr>
      <w:r>
        <w:rPr>
          <w:rFonts w:ascii="Arial" w:hAnsi="Arial" w:cs="Arial"/>
          <w:b w:val="0"/>
          <w:sz w:val="22"/>
          <w:szCs w:val="22"/>
        </w:rPr>
        <w:t xml:space="preserve">Nejpozději současně s předáním Zboží </w:t>
      </w:r>
      <w:r w:rsidR="00323988">
        <w:rPr>
          <w:rFonts w:ascii="Arial" w:hAnsi="Arial" w:cs="Arial"/>
          <w:b w:val="0"/>
          <w:sz w:val="22"/>
          <w:szCs w:val="22"/>
        </w:rPr>
        <w:t xml:space="preserve">a stavebních prací </w:t>
      </w:r>
      <w:r>
        <w:rPr>
          <w:rFonts w:ascii="Arial" w:hAnsi="Arial" w:cs="Arial"/>
          <w:b w:val="0"/>
          <w:sz w:val="22"/>
          <w:szCs w:val="22"/>
        </w:rPr>
        <w:t>je Prodávající povinen Kupujícímu předat:</w:t>
      </w:r>
    </w:p>
    <w:p w14:paraId="53A1D956" w14:textId="77777777" w:rsidR="00256123" w:rsidRPr="001F3840" w:rsidRDefault="00256123" w:rsidP="00256123">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doklady k</w:t>
      </w:r>
      <w:r w:rsidR="00CA4144">
        <w:rPr>
          <w:rFonts w:ascii="Arial" w:hAnsi="Arial" w:cs="Arial"/>
          <w:b w:val="0"/>
          <w:sz w:val="22"/>
          <w:szCs w:val="22"/>
        </w:rPr>
        <w:t xml:space="preserve">e Zboží </w:t>
      </w:r>
      <w:r w:rsidRPr="001F3840">
        <w:rPr>
          <w:rFonts w:ascii="Arial" w:hAnsi="Arial" w:cs="Arial"/>
          <w:b w:val="0"/>
          <w:sz w:val="22"/>
          <w:szCs w:val="22"/>
        </w:rPr>
        <w:t xml:space="preserve">s řádně vepsanými údaji nezbytnými k provozování </w:t>
      </w:r>
      <w:r w:rsidR="00CA4144">
        <w:rPr>
          <w:rFonts w:ascii="Arial" w:hAnsi="Arial" w:cs="Arial"/>
          <w:b w:val="0"/>
          <w:sz w:val="22"/>
          <w:szCs w:val="22"/>
        </w:rPr>
        <w:t>Zboží</w:t>
      </w:r>
      <w:r w:rsidR="00A5244B">
        <w:rPr>
          <w:rFonts w:ascii="Arial" w:hAnsi="Arial" w:cs="Arial"/>
          <w:b w:val="0"/>
          <w:sz w:val="22"/>
          <w:szCs w:val="22"/>
        </w:rPr>
        <w:t>, zejména t</w:t>
      </w:r>
      <w:r w:rsidR="00182949">
        <w:rPr>
          <w:rFonts w:ascii="Arial" w:hAnsi="Arial" w:cs="Arial"/>
          <w:b w:val="0"/>
          <w:sz w:val="22"/>
          <w:szCs w:val="22"/>
        </w:rPr>
        <w:t>e</w:t>
      </w:r>
      <w:r w:rsidR="00A5244B">
        <w:rPr>
          <w:rFonts w:ascii="Arial" w:hAnsi="Arial" w:cs="Arial"/>
          <w:b w:val="0"/>
          <w:sz w:val="22"/>
          <w:szCs w:val="22"/>
        </w:rPr>
        <w:t>chnické a záruční listy</w:t>
      </w:r>
    </w:p>
    <w:p w14:paraId="031B8F03" w14:textId="77777777" w:rsidR="00256123" w:rsidRPr="001F3840" w:rsidRDefault="00256123" w:rsidP="00256123">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návody k</w:t>
      </w:r>
      <w:r w:rsidR="00095185">
        <w:rPr>
          <w:rFonts w:ascii="Arial" w:hAnsi="Arial" w:cs="Arial"/>
          <w:b w:val="0"/>
          <w:sz w:val="22"/>
          <w:szCs w:val="22"/>
        </w:rPr>
        <w:t> </w:t>
      </w:r>
      <w:r w:rsidRPr="001F3840">
        <w:rPr>
          <w:rFonts w:ascii="Arial" w:hAnsi="Arial" w:cs="Arial"/>
          <w:b w:val="0"/>
          <w:sz w:val="22"/>
          <w:szCs w:val="22"/>
        </w:rPr>
        <w:t>obsluze</w:t>
      </w:r>
      <w:r w:rsidR="00095185">
        <w:rPr>
          <w:rFonts w:ascii="Arial" w:hAnsi="Arial" w:cs="Arial"/>
          <w:b w:val="0"/>
          <w:sz w:val="22"/>
          <w:szCs w:val="22"/>
        </w:rPr>
        <w:t xml:space="preserve"> v českém jazyce a prohlášení o shodě v českém jazyce</w:t>
      </w:r>
      <w:r w:rsidRPr="001F3840">
        <w:rPr>
          <w:rFonts w:ascii="Arial" w:hAnsi="Arial" w:cs="Arial"/>
          <w:b w:val="0"/>
          <w:sz w:val="22"/>
          <w:szCs w:val="22"/>
        </w:rPr>
        <w:t>,</w:t>
      </w:r>
    </w:p>
    <w:p w14:paraId="534A269A" w14:textId="77777777" w:rsidR="00256123" w:rsidRPr="001F3840" w:rsidRDefault="00256123" w:rsidP="00256123">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odpovídající technickou dokumentaci,</w:t>
      </w:r>
    </w:p>
    <w:p w14:paraId="5EB7CAD9" w14:textId="77777777" w:rsidR="00256123" w:rsidRPr="001F3840" w:rsidRDefault="0045746C" w:rsidP="00256123">
      <w:pPr>
        <w:pStyle w:val="Podtitul"/>
        <w:numPr>
          <w:ilvl w:val="0"/>
          <w:numId w:val="6"/>
        </w:numPr>
        <w:tabs>
          <w:tab w:val="right" w:pos="9638"/>
        </w:tabs>
        <w:jc w:val="both"/>
        <w:rPr>
          <w:rFonts w:ascii="Arial" w:hAnsi="Arial" w:cs="Arial"/>
          <w:b w:val="0"/>
          <w:sz w:val="22"/>
          <w:szCs w:val="22"/>
        </w:rPr>
      </w:pPr>
      <w:r>
        <w:rPr>
          <w:rFonts w:ascii="Arial" w:hAnsi="Arial" w:cs="Arial"/>
          <w:b w:val="0"/>
          <w:sz w:val="22"/>
          <w:szCs w:val="22"/>
        </w:rPr>
        <w:t xml:space="preserve">příslušné </w:t>
      </w:r>
      <w:r w:rsidR="00256123" w:rsidRPr="001F3840">
        <w:rPr>
          <w:rFonts w:ascii="Arial" w:hAnsi="Arial" w:cs="Arial"/>
          <w:b w:val="0"/>
          <w:sz w:val="22"/>
          <w:szCs w:val="22"/>
        </w:rPr>
        <w:t xml:space="preserve">doklady prokazujících kvalitu a schválení pro užívání v České republice, </w:t>
      </w:r>
    </w:p>
    <w:p w14:paraId="4BEDBCB3" w14:textId="77777777" w:rsidR="00A5244B" w:rsidRDefault="0045746C" w:rsidP="00256123">
      <w:pPr>
        <w:pStyle w:val="Podtitul"/>
        <w:numPr>
          <w:ilvl w:val="0"/>
          <w:numId w:val="6"/>
        </w:numPr>
        <w:tabs>
          <w:tab w:val="right" w:pos="9638"/>
        </w:tabs>
        <w:jc w:val="both"/>
        <w:rPr>
          <w:rFonts w:ascii="Arial" w:hAnsi="Arial" w:cs="Arial"/>
          <w:b w:val="0"/>
          <w:sz w:val="22"/>
          <w:szCs w:val="22"/>
        </w:rPr>
      </w:pPr>
      <w:r>
        <w:rPr>
          <w:rFonts w:ascii="Arial" w:hAnsi="Arial" w:cs="Arial"/>
          <w:b w:val="0"/>
          <w:sz w:val="22"/>
          <w:szCs w:val="22"/>
        </w:rPr>
        <w:t xml:space="preserve">příslušné </w:t>
      </w:r>
      <w:r w:rsidR="00256123" w:rsidRPr="001F3840">
        <w:rPr>
          <w:rFonts w:ascii="Arial" w:hAnsi="Arial" w:cs="Arial"/>
          <w:b w:val="0"/>
          <w:sz w:val="22"/>
          <w:szCs w:val="22"/>
        </w:rPr>
        <w:t>atesty, certifikáty</w:t>
      </w:r>
      <w:r w:rsidR="00323988">
        <w:rPr>
          <w:rFonts w:ascii="Arial" w:hAnsi="Arial" w:cs="Arial"/>
          <w:b w:val="0"/>
          <w:sz w:val="22"/>
          <w:szCs w:val="22"/>
        </w:rPr>
        <w:t>,</w:t>
      </w:r>
    </w:p>
    <w:p w14:paraId="7A6CFF02" w14:textId="77777777" w:rsidR="00323988" w:rsidRDefault="00323988" w:rsidP="00256123">
      <w:pPr>
        <w:pStyle w:val="Podtitul"/>
        <w:numPr>
          <w:ilvl w:val="0"/>
          <w:numId w:val="6"/>
        </w:numPr>
        <w:tabs>
          <w:tab w:val="right" w:pos="9638"/>
        </w:tabs>
        <w:jc w:val="both"/>
        <w:rPr>
          <w:rFonts w:ascii="Arial" w:hAnsi="Arial" w:cs="Arial"/>
          <w:b w:val="0"/>
          <w:sz w:val="22"/>
          <w:szCs w:val="22"/>
        </w:rPr>
      </w:pPr>
      <w:r>
        <w:rPr>
          <w:rFonts w:ascii="Arial" w:hAnsi="Arial" w:cs="Arial"/>
          <w:b w:val="0"/>
          <w:sz w:val="22"/>
          <w:szCs w:val="22"/>
        </w:rPr>
        <w:t>obdobné doklady pro stavební práce dle písm. a) – e), včetně dokladu o likvidaci odpadu</w:t>
      </w:r>
    </w:p>
    <w:p w14:paraId="427FE3B7" w14:textId="77777777" w:rsidR="00256123" w:rsidRPr="001F3840" w:rsidRDefault="00256123" w:rsidP="00256123">
      <w:pPr>
        <w:pStyle w:val="Podtitul"/>
        <w:tabs>
          <w:tab w:val="right" w:pos="9638"/>
        </w:tabs>
        <w:ind w:left="360"/>
        <w:jc w:val="both"/>
        <w:rPr>
          <w:rFonts w:ascii="Arial" w:hAnsi="Arial" w:cs="Arial"/>
          <w:b w:val="0"/>
          <w:sz w:val="22"/>
          <w:szCs w:val="22"/>
        </w:rPr>
      </w:pPr>
    </w:p>
    <w:p w14:paraId="3F4FC437" w14:textId="77777777" w:rsidR="00256123" w:rsidRDefault="00256123" w:rsidP="003102CB">
      <w:pPr>
        <w:pStyle w:val="Podtitul"/>
        <w:numPr>
          <w:ilvl w:val="0"/>
          <w:numId w:val="13"/>
        </w:numPr>
        <w:tabs>
          <w:tab w:val="right" w:pos="9638"/>
        </w:tabs>
        <w:ind w:left="284" w:hanging="284"/>
        <w:jc w:val="both"/>
        <w:rPr>
          <w:rFonts w:ascii="Arial" w:hAnsi="Arial" w:cs="Arial"/>
          <w:b w:val="0"/>
          <w:sz w:val="22"/>
          <w:szCs w:val="22"/>
        </w:rPr>
      </w:pPr>
      <w:r w:rsidRPr="0045746C">
        <w:rPr>
          <w:rFonts w:ascii="Arial" w:hAnsi="Arial" w:cs="Arial"/>
          <w:b w:val="0"/>
          <w:sz w:val="22"/>
          <w:szCs w:val="22"/>
        </w:rPr>
        <w:t xml:space="preserve">Prodávající se dále zavazuje dodržet záruční podmínky uvedené v této smlouvě, a to nejméně </w:t>
      </w:r>
      <w:r w:rsidR="0045746C" w:rsidRPr="0045746C">
        <w:rPr>
          <w:rFonts w:ascii="Arial" w:hAnsi="Arial" w:cs="Arial"/>
          <w:sz w:val="22"/>
          <w:szCs w:val="22"/>
        </w:rPr>
        <w:t xml:space="preserve">po dobu </w:t>
      </w:r>
      <w:r w:rsidR="00D220F1">
        <w:rPr>
          <w:rFonts w:ascii="Arial" w:hAnsi="Arial" w:cs="Arial"/>
          <w:sz w:val="22"/>
          <w:szCs w:val="22"/>
        </w:rPr>
        <w:t>36</w:t>
      </w:r>
      <w:r w:rsidR="005B4B0F">
        <w:rPr>
          <w:rFonts w:ascii="Arial" w:hAnsi="Arial" w:cs="Arial"/>
          <w:sz w:val="22"/>
          <w:szCs w:val="22"/>
        </w:rPr>
        <w:t xml:space="preserve"> měsíců</w:t>
      </w:r>
      <w:r w:rsidR="00AD3E78">
        <w:rPr>
          <w:rFonts w:ascii="Arial" w:hAnsi="Arial" w:cs="Arial"/>
          <w:sz w:val="22"/>
          <w:szCs w:val="22"/>
        </w:rPr>
        <w:t xml:space="preserve"> </w:t>
      </w:r>
      <w:r w:rsidR="00AD3E78" w:rsidRPr="003E5053">
        <w:rPr>
          <w:rFonts w:ascii="Arial" w:hAnsi="Arial" w:cs="Arial"/>
          <w:b w:val="0"/>
          <w:sz w:val="22"/>
          <w:szCs w:val="22"/>
        </w:rPr>
        <w:t>ode dne podpisu protokolu o předání a převzetí Zboží</w:t>
      </w:r>
      <w:r w:rsidR="00D6637C">
        <w:rPr>
          <w:rFonts w:ascii="Arial" w:hAnsi="Arial" w:cs="Arial"/>
          <w:b w:val="0"/>
          <w:sz w:val="22"/>
          <w:szCs w:val="22"/>
        </w:rPr>
        <w:t xml:space="preserve"> a </w:t>
      </w:r>
      <w:r w:rsidR="00D220F1">
        <w:rPr>
          <w:rFonts w:ascii="Arial" w:hAnsi="Arial" w:cs="Arial"/>
          <w:b w:val="0"/>
          <w:sz w:val="22"/>
          <w:szCs w:val="22"/>
        </w:rPr>
        <w:t>stavebních</w:t>
      </w:r>
      <w:r w:rsidR="00323988">
        <w:rPr>
          <w:rFonts w:ascii="Arial" w:hAnsi="Arial" w:cs="Arial"/>
          <w:b w:val="0"/>
          <w:sz w:val="22"/>
          <w:szCs w:val="22"/>
        </w:rPr>
        <w:t xml:space="preserve"> prací</w:t>
      </w:r>
      <w:r w:rsidR="003E5053" w:rsidRPr="003E5053">
        <w:rPr>
          <w:rFonts w:ascii="Arial" w:hAnsi="Arial" w:cs="Arial"/>
          <w:b w:val="0"/>
          <w:sz w:val="22"/>
          <w:szCs w:val="22"/>
        </w:rPr>
        <w:t>, případně protokolu o odstranění vad a nedodělků podepsaných oběma smluvními stranami</w:t>
      </w:r>
      <w:r w:rsidR="0045746C" w:rsidRPr="0045746C">
        <w:rPr>
          <w:rFonts w:ascii="Arial" w:hAnsi="Arial" w:cs="Arial"/>
          <w:b w:val="0"/>
          <w:sz w:val="22"/>
          <w:szCs w:val="22"/>
        </w:rPr>
        <w:t xml:space="preserve">, </w:t>
      </w:r>
      <w:r w:rsidRPr="0045746C">
        <w:rPr>
          <w:rFonts w:ascii="Arial" w:hAnsi="Arial" w:cs="Arial"/>
          <w:b w:val="0"/>
          <w:sz w:val="22"/>
          <w:szCs w:val="22"/>
        </w:rPr>
        <w:t xml:space="preserve">a dále provést rovněž ostatní činnosti, práce a dodávky, jež nejsou v této smlouvě výslovně specifikované, které však jsou k řádnému naplnění účelu a předmětu této smlouvy nezbytné, a o kterých Prodávající vzhledem ke své kvalifikaci a zkušenostem měl, nebo mohl vědět. </w:t>
      </w:r>
    </w:p>
    <w:p w14:paraId="7227388F" w14:textId="77777777" w:rsidR="0045746C" w:rsidRPr="0045746C" w:rsidRDefault="0045746C" w:rsidP="0045746C">
      <w:pPr>
        <w:pStyle w:val="Podtitul"/>
        <w:tabs>
          <w:tab w:val="right" w:pos="9638"/>
        </w:tabs>
        <w:ind w:left="284"/>
        <w:jc w:val="both"/>
        <w:rPr>
          <w:rFonts w:ascii="Arial" w:hAnsi="Arial" w:cs="Arial"/>
          <w:b w:val="0"/>
          <w:sz w:val="22"/>
          <w:szCs w:val="22"/>
        </w:rPr>
      </w:pPr>
    </w:p>
    <w:p w14:paraId="65B1CA32" w14:textId="77777777" w:rsidR="00256123" w:rsidRPr="00930BAD" w:rsidRDefault="00256123" w:rsidP="00256123">
      <w:pPr>
        <w:pStyle w:val="Podtitul"/>
        <w:numPr>
          <w:ilvl w:val="0"/>
          <w:numId w:val="13"/>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Prodávající je povinen dodat Zboží </w:t>
      </w:r>
      <w:r w:rsidR="00463694">
        <w:rPr>
          <w:rFonts w:ascii="Arial" w:hAnsi="Arial" w:cs="Arial"/>
          <w:b w:val="0"/>
          <w:sz w:val="22"/>
          <w:szCs w:val="22"/>
        </w:rPr>
        <w:t xml:space="preserve">a provést související </w:t>
      </w:r>
      <w:r w:rsidR="00D220F1">
        <w:rPr>
          <w:rFonts w:ascii="Arial" w:hAnsi="Arial" w:cs="Arial"/>
          <w:b w:val="0"/>
          <w:sz w:val="22"/>
          <w:szCs w:val="22"/>
        </w:rPr>
        <w:t xml:space="preserve">stavební práce </w:t>
      </w:r>
      <w:r w:rsidRPr="00930BAD">
        <w:rPr>
          <w:rFonts w:ascii="Arial" w:hAnsi="Arial" w:cs="Arial"/>
          <w:b w:val="0"/>
          <w:sz w:val="22"/>
          <w:szCs w:val="22"/>
        </w:rPr>
        <w:t>dohodnutým způsobem, v dohodnutém termínu a jakosti a za podmínek vyplývajících z této smlouvy, jakož i příslušných právních předpisů a norem.</w:t>
      </w:r>
    </w:p>
    <w:p w14:paraId="70A6D0EE" w14:textId="77777777" w:rsidR="00256123" w:rsidRDefault="00256123" w:rsidP="00256123">
      <w:pPr>
        <w:pStyle w:val="Podtitul"/>
        <w:tabs>
          <w:tab w:val="right" w:pos="9638"/>
        </w:tabs>
        <w:jc w:val="both"/>
        <w:rPr>
          <w:rFonts w:ascii="Arial" w:hAnsi="Arial" w:cs="Arial"/>
          <w:b w:val="0"/>
          <w:sz w:val="22"/>
          <w:szCs w:val="22"/>
        </w:rPr>
      </w:pPr>
    </w:p>
    <w:p w14:paraId="4AAA2276" w14:textId="77777777" w:rsidR="00256123" w:rsidRDefault="00256123" w:rsidP="00256123">
      <w:pPr>
        <w:pStyle w:val="Podtitul"/>
        <w:tabs>
          <w:tab w:val="right" w:pos="9638"/>
        </w:tabs>
        <w:jc w:val="both"/>
        <w:rPr>
          <w:rFonts w:ascii="Arial" w:hAnsi="Arial" w:cs="Arial"/>
          <w:b w:val="0"/>
          <w:sz w:val="22"/>
          <w:szCs w:val="22"/>
        </w:rPr>
      </w:pPr>
    </w:p>
    <w:p w14:paraId="7BF8E733" w14:textId="77777777" w:rsidR="00256123" w:rsidRPr="009F0955" w:rsidRDefault="00256123" w:rsidP="00256123">
      <w:pPr>
        <w:pStyle w:val="Podtitul"/>
        <w:tabs>
          <w:tab w:val="right" w:pos="9638"/>
        </w:tabs>
        <w:rPr>
          <w:rFonts w:ascii="Arial" w:hAnsi="Arial" w:cs="Arial"/>
          <w:sz w:val="22"/>
          <w:szCs w:val="22"/>
        </w:rPr>
      </w:pPr>
      <w:r w:rsidRPr="009F0955">
        <w:rPr>
          <w:rFonts w:ascii="Arial" w:hAnsi="Arial" w:cs="Arial"/>
          <w:sz w:val="22"/>
          <w:szCs w:val="22"/>
        </w:rPr>
        <w:t>Článek III.</w:t>
      </w:r>
    </w:p>
    <w:p w14:paraId="16CA83AB" w14:textId="77777777" w:rsidR="00256123" w:rsidRPr="009F0955" w:rsidRDefault="00256123" w:rsidP="00256123">
      <w:pPr>
        <w:pStyle w:val="Podtitul"/>
        <w:tabs>
          <w:tab w:val="right" w:pos="9638"/>
        </w:tabs>
        <w:rPr>
          <w:rFonts w:ascii="Arial" w:hAnsi="Arial" w:cs="Arial"/>
          <w:sz w:val="22"/>
          <w:szCs w:val="22"/>
        </w:rPr>
      </w:pPr>
      <w:r w:rsidRPr="009F0955">
        <w:rPr>
          <w:rFonts w:ascii="Arial" w:hAnsi="Arial" w:cs="Arial"/>
          <w:sz w:val="22"/>
          <w:szCs w:val="22"/>
        </w:rPr>
        <w:t>Doba a místo dodání</w:t>
      </w:r>
    </w:p>
    <w:p w14:paraId="7229FF93" w14:textId="77777777" w:rsidR="00256123" w:rsidRDefault="00256123" w:rsidP="00256123">
      <w:pPr>
        <w:pStyle w:val="Podtitul"/>
        <w:tabs>
          <w:tab w:val="right" w:pos="9638"/>
        </w:tabs>
        <w:jc w:val="both"/>
        <w:rPr>
          <w:rFonts w:ascii="Arial" w:hAnsi="Arial" w:cs="Arial"/>
          <w:b w:val="0"/>
          <w:sz w:val="22"/>
          <w:szCs w:val="22"/>
        </w:rPr>
      </w:pPr>
    </w:p>
    <w:p w14:paraId="503E9D0B" w14:textId="77777777" w:rsidR="00256123" w:rsidRPr="00672FD6" w:rsidRDefault="00256123" w:rsidP="00FA4780">
      <w:pPr>
        <w:pStyle w:val="Odstavecseseznamem"/>
        <w:numPr>
          <w:ilvl w:val="0"/>
          <w:numId w:val="14"/>
        </w:numPr>
        <w:suppressAutoHyphens/>
        <w:spacing w:before="60"/>
        <w:ind w:left="284" w:hanging="284"/>
        <w:jc w:val="both"/>
        <w:rPr>
          <w:rFonts w:ascii="Arial" w:hAnsi="Arial" w:cs="Arial"/>
          <w:sz w:val="22"/>
          <w:szCs w:val="22"/>
        </w:rPr>
      </w:pPr>
      <w:r w:rsidRPr="00213C8F">
        <w:rPr>
          <w:rFonts w:ascii="Arial" w:hAnsi="Arial" w:cs="Arial"/>
          <w:sz w:val="22"/>
          <w:szCs w:val="22"/>
        </w:rPr>
        <w:t xml:space="preserve">Dodání </w:t>
      </w:r>
      <w:r w:rsidR="00D220F1" w:rsidRPr="00213C8F">
        <w:rPr>
          <w:rFonts w:ascii="Arial" w:hAnsi="Arial" w:cs="Arial"/>
          <w:sz w:val="22"/>
          <w:szCs w:val="22"/>
        </w:rPr>
        <w:t xml:space="preserve">Zboží </w:t>
      </w:r>
      <w:r w:rsidR="00D220F1">
        <w:rPr>
          <w:rFonts w:ascii="Arial" w:hAnsi="Arial" w:cs="Arial"/>
          <w:sz w:val="22"/>
          <w:szCs w:val="22"/>
        </w:rPr>
        <w:t xml:space="preserve">a </w:t>
      </w:r>
      <w:r w:rsidR="00E52657">
        <w:rPr>
          <w:rFonts w:ascii="Arial" w:hAnsi="Arial" w:cs="Arial"/>
          <w:sz w:val="22"/>
          <w:szCs w:val="22"/>
        </w:rPr>
        <w:t xml:space="preserve">provedení a předání </w:t>
      </w:r>
      <w:r w:rsidR="00D220F1">
        <w:rPr>
          <w:rFonts w:ascii="Arial" w:hAnsi="Arial" w:cs="Arial"/>
          <w:sz w:val="22"/>
          <w:szCs w:val="22"/>
        </w:rPr>
        <w:t>souvisejících</w:t>
      </w:r>
      <w:r w:rsidR="00BE06C3">
        <w:rPr>
          <w:rFonts w:ascii="Arial" w:hAnsi="Arial" w:cs="Arial"/>
          <w:sz w:val="22"/>
          <w:szCs w:val="22"/>
        </w:rPr>
        <w:t xml:space="preserve"> stavebních prac</w:t>
      </w:r>
      <w:r w:rsidR="00463694">
        <w:rPr>
          <w:rFonts w:ascii="Arial" w:hAnsi="Arial" w:cs="Arial"/>
          <w:sz w:val="22"/>
          <w:szCs w:val="22"/>
        </w:rPr>
        <w:t xml:space="preserve">í </w:t>
      </w:r>
      <w:r w:rsidRPr="00213C8F">
        <w:rPr>
          <w:rFonts w:ascii="Arial" w:hAnsi="Arial" w:cs="Arial"/>
          <w:sz w:val="22"/>
          <w:szCs w:val="22"/>
        </w:rPr>
        <w:t xml:space="preserve">proběhne </w:t>
      </w:r>
      <w:r w:rsidR="00444D1E" w:rsidRPr="00213C8F">
        <w:rPr>
          <w:rFonts w:ascii="Arial" w:hAnsi="Arial" w:cs="Arial"/>
          <w:sz w:val="22"/>
          <w:szCs w:val="22"/>
        </w:rPr>
        <w:t xml:space="preserve">v místě předání </w:t>
      </w:r>
      <w:r w:rsidR="0028313E" w:rsidRPr="00213C8F">
        <w:rPr>
          <w:rFonts w:ascii="Arial" w:hAnsi="Arial" w:cs="Arial"/>
          <w:sz w:val="22"/>
          <w:szCs w:val="22"/>
        </w:rPr>
        <w:t>(viz odstavec 5 tohoto článku)</w:t>
      </w:r>
      <w:r w:rsidR="00672FD6">
        <w:rPr>
          <w:rFonts w:ascii="Arial" w:hAnsi="Arial" w:cs="Arial"/>
          <w:sz w:val="22"/>
          <w:szCs w:val="22"/>
        </w:rPr>
        <w:t xml:space="preserve"> </w:t>
      </w:r>
      <w:r w:rsidRPr="00672FD6">
        <w:rPr>
          <w:rFonts w:ascii="Arial" w:hAnsi="Arial" w:cs="Arial"/>
          <w:sz w:val="22"/>
          <w:szCs w:val="22"/>
        </w:rPr>
        <w:t>za účasti Prodávajícího, Kupující</w:t>
      </w:r>
      <w:r w:rsidR="00444D1E" w:rsidRPr="00672FD6">
        <w:rPr>
          <w:rFonts w:ascii="Arial" w:hAnsi="Arial" w:cs="Arial"/>
          <w:sz w:val="22"/>
          <w:szCs w:val="22"/>
        </w:rPr>
        <w:t>ho</w:t>
      </w:r>
      <w:r w:rsidRPr="00672FD6">
        <w:rPr>
          <w:rFonts w:ascii="Arial" w:hAnsi="Arial" w:cs="Arial"/>
          <w:sz w:val="22"/>
          <w:szCs w:val="22"/>
        </w:rPr>
        <w:t xml:space="preserve"> a zástupců </w:t>
      </w:r>
      <w:r w:rsidR="00444D1E" w:rsidRPr="00672FD6">
        <w:rPr>
          <w:rFonts w:ascii="Arial" w:hAnsi="Arial" w:cs="Arial"/>
          <w:sz w:val="22"/>
          <w:szCs w:val="22"/>
        </w:rPr>
        <w:t>Zdravotnické záchranné služby Zlínského kraje, příspěvkové organizace, Peroutkovo nábř. 434, Zlín, PSČ 760 01, IČ: 62182137, vedené u Krajského soudu v Brně pod spis. značkou PR 1278 (dále jen „</w:t>
      </w:r>
      <w:r w:rsidR="00444D1E" w:rsidRPr="00672FD6">
        <w:rPr>
          <w:rFonts w:ascii="Arial" w:hAnsi="Arial" w:cs="Arial"/>
          <w:b/>
          <w:sz w:val="22"/>
          <w:szCs w:val="22"/>
        </w:rPr>
        <w:t>ZZS ZK</w:t>
      </w:r>
      <w:r w:rsidR="00444D1E" w:rsidRPr="00672FD6">
        <w:rPr>
          <w:rFonts w:ascii="Arial" w:hAnsi="Arial" w:cs="Arial"/>
          <w:sz w:val="22"/>
          <w:szCs w:val="22"/>
        </w:rPr>
        <w:t>“)</w:t>
      </w:r>
      <w:r w:rsidRPr="00672FD6">
        <w:rPr>
          <w:rFonts w:ascii="Arial" w:hAnsi="Arial" w:cs="Arial"/>
          <w:sz w:val="22"/>
          <w:szCs w:val="22"/>
        </w:rPr>
        <w:t>.</w:t>
      </w:r>
    </w:p>
    <w:p w14:paraId="0D1B858B" w14:textId="77777777" w:rsidR="00256123" w:rsidRDefault="00256123" w:rsidP="00D220F1">
      <w:pPr>
        <w:pStyle w:val="Odstavecseseznamem"/>
        <w:suppressAutoHyphens/>
        <w:spacing w:before="60"/>
        <w:ind w:left="1416"/>
        <w:jc w:val="both"/>
        <w:rPr>
          <w:rFonts w:ascii="Arial" w:hAnsi="Arial" w:cs="Arial"/>
          <w:sz w:val="22"/>
          <w:szCs w:val="22"/>
        </w:rPr>
      </w:pPr>
    </w:p>
    <w:p w14:paraId="73DED11A" w14:textId="77777777" w:rsidR="00256123" w:rsidRDefault="00256123" w:rsidP="00256123">
      <w:pPr>
        <w:pStyle w:val="Odstavecseseznamem"/>
        <w:numPr>
          <w:ilvl w:val="0"/>
          <w:numId w:val="14"/>
        </w:numPr>
        <w:tabs>
          <w:tab w:val="right" w:pos="9638"/>
        </w:tabs>
        <w:suppressAutoHyphens/>
        <w:spacing w:before="60"/>
        <w:ind w:left="284" w:hanging="284"/>
        <w:jc w:val="both"/>
        <w:rPr>
          <w:rFonts w:ascii="Arial" w:hAnsi="Arial" w:cs="Arial"/>
          <w:sz w:val="22"/>
          <w:szCs w:val="22"/>
        </w:rPr>
      </w:pPr>
      <w:r w:rsidRPr="001D1DC0">
        <w:rPr>
          <w:rFonts w:ascii="Arial" w:hAnsi="Arial" w:cs="Arial"/>
          <w:sz w:val="22"/>
          <w:szCs w:val="22"/>
        </w:rPr>
        <w:t xml:space="preserve">Prodávající se zavazuje </w:t>
      </w:r>
      <w:r w:rsidR="00D220F1">
        <w:rPr>
          <w:rFonts w:ascii="Arial" w:hAnsi="Arial" w:cs="Arial"/>
          <w:sz w:val="22"/>
          <w:szCs w:val="22"/>
        </w:rPr>
        <w:t xml:space="preserve">dodat </w:t>
      </w:r>
      <w:r w:rsidRPr="001D1DC0">
        <w:rPr>
          <w:rFonts w:ascii="Arial" w:hAnsi="Arial" w:cs="Arial"/>
          <w:sz w:val="22"/>
          <w:szCs w:val="22"/>
        </w:rPr>
        <w:t>Zboží</w:t>
      </w:r>
      <w:r w:rsidR="00D220F1">
        <w:rPr>
          <w:rFonts w:ascii="Arial" w:hAnsi="Arial" w:cs="Arial"/>
          <w:sz w:val="22"/>
          <w:szCs w:val="22"/>
        </w:rPr>
        <w:t xml:space="preserve"> a provézt a předat </w:t>
      </w:r>
      <w:r w:rsidR="004F351F">
        <w:rPr>
          <w:rFonts w:ascii="Arial" w:hAnsi="Arial" w:cs="Arial"/>
          <w:sz w:val="22"/>
          <w:szCs w:val="22"/>
        </w:rPr>
        <w:t xml:space="preserve">související </w:t>
      </w:r>
      <w:r w:rsidR="00BE06C3">
        <w:rPr>
          <w:rFonts w:ascii="Arial" w:hAnsi="Arial" w:cs="Arial"/>
          <w:sz w:val="22"/>
          <w:szCs w:val="22"/>
        </w:rPr>
        <w:t>stavební práce</w:t>
      </w:r>
      <w:r w:rsidR="004F351F">
        <w:rPr>
          <w:rFonts w:ascii="Arial" w:hAnsi="Arial" w:cs="Arial"/>
          <w:sz w:val="22"/>
          <w:szCs w:val="22"/>
        </w:rPr>
        <w:t xml:space="preserve"> </w:t>
      </w:r>
      <w:r w:rsidRPr="00930BAD">
        <w:rPr>
          <w:rFonts w:ascii="Arial" w:hAnsi="Arial" w:cs="Arial"/>
          <w:sz w:val="22"/>
          <w:szCs w:val="22"/>
        </w:rPr>
        <w:t xml:space="preserve">nejpozději </w:t>
      </w:r>
      <w:r w:rsidRPr="0045746C">
        <w:rPr>
          <w:rFonts w:ascii="Arial" w:hAnsi="Arial" w:cs="Arial"/>
          <w:b/>
          <w:sz w:val="22"/>
          <w:szCs w:val="22"/>
        </w:rPr>
        <w:t xml:space="preserve">do </w:t>
      </w:r>
      <w:r w:rsidR="00840F3C" w:rsidRPr="000E2AE0">
        <w:rPr>
          <w:rFonts w:ascii="Arial" w:hAnsi="Arial" w:cs="Arial"/>
          <w:b/>
          <w:sz w:val="22"/>
          <w:szCs w:val="22"/>
        </w:rPr>
        <w:t>90</w:t>
      </w:r>
      <w:r w:rsidRPr="0045746C">
        <w:rPr>
          <w:rFonts w:ascii="Arial" w:hAnsi="Arial" w:cs="Arial"/>
          <w:b/>
          <w:sz w:val="22"/>
          <w:szCs w:val="22"/>
        </w:rPr>
        <w:t xml:space="preserve"> kalendářních dnů</w:t>
      </w:r>
      <w:r w:rsidRPr="00930BAD">
        <w:rPr>
          <w:rFonts w:ascii="Arial" w:hAnsi="Arial" w:cs="Arial"/>
          <w:sz w:val="22"/>
          <w:szCs w:val="22"/>
        </w:rPr>
        <w:t xml:space="preserve"> ode dne uzavření této smlouvy. </w:t>
      </w:r>
      <w:r w:rsidR="001A3C21" w:rsidRPr="00930BAD">
        <w:rPr>
          <w:rFonts w:ascii="Arial" w:hAnsi="Arial" w:cs="Arial"/>
          <w:sz w:val="22"/>
          <w:szCs w:val="22"/>
        </w:rPr>
        <w:t>Výše uvedený termín je stanoven s ohledem na financování předmětu smlouvy z programu I</w:t>
      </w:r>
      <w:r w:rsidR="001A3C21">
        <w:rPr>
          <w:rFonts w:ascii="Arial" w:hAnsi="Arial" w:cs="Arial"/>
          <w:sz w:val="22"/>
          <w:szCs w:val="22"/>
        </w:rPr>
        <w:t>R</w:t>
      </w:r>
      <w:r w:rsidR="001A3C21" w:rsidRPr="00930BAD">
        <w:rPr>
          <w:rFonts w:ascii="Arial" w:hAnsi="Arial" w:cs="Arial"/>
          <w:sz w:val="22"/>
          <w:szCs w:val="22"/>
        </w:rPr>
        <w:t xml:space="preserve">OP Výzva č. </w:t>
      </w:r>
      <w:r w:rsidR="001A3C21" w:rsidRPr="0011229F">
        <w:rPr>
          <w:rFonts w:ascii="Arial" w:hAnsi="Arial" w:cs="Arial"/>
          <w:sz w:val="22"/>
          <w:szCs w:val="22"/>
        </w:rPr>
        <w:t>19</w:t>
      </w:r>
      <w:r w:rsidR="001A3C21">
        <w:rPr>
          <w:rFonts w:ascii="Arial" w:hAnsi="Arial" w:cs="Arial"/>
          <w:sz w:val="22"/>
          <w:szCs w:val="22"/>
        </w:rPr>
        <w:t>.</w:t>
      </w:r>
      <w:r w:rsidRPr="00930BAD">
        <w:rPr>
          <w:rFonts w:ascii="Arial" w:hAnsi="Arial" w:cs="Arial"/>
          <w:sz w:val="22"/>
          <w:szCs w:val="22"/>
        </w:rPr>
        <w:t xml:space="preserve"> Prodávající oznámí písemně termín předání Zboží</w:t>
      </w:r>
      <w:r w:rsidR="00A50D84">
        <w:rPr>
          <w:rFonts w:ascii="Arial" w:hAnsi="Arial" w:cs="Arial"/>
          <w:sz w:val="22"/>
          <w:szCs w:val="22"/>
        </w:rPr>
        <w:t xml:space="preserve"> </w:t>
      </w:r>
      <w:r w:rsidR="00BE06C3">
        <w:rPr>
          <w:rFonts w:ascii="Arial" w:hAnsi="Arial" w:cs="Arial"/>
          <w:sz w:val="22"/>
          <w:szCs w:val="22"/>
        </w:rPr>
        <w:t>a souvisejících stavebních prací</w:t>
      </w:r>
      <w:r w:rsidR="00E135E5">
        <w:rPr>
          <w:rFonts w:ascii="Arial" w:hAnsi="Arial" w:cs="Arial"/>
          <w:sz w:val="22"/>
          <w:szCs w:val="22"/>
        </w:rPr>
        <w:t xml:space="preserve"> </w:t>
      </w:r>
      <w:r w:rsidRPr="00930BAD">
        <w:rPr>
          <w:rFonts w:ascii="Arial" w:hAnsi="Arial" w:cs="Arial"/>
          <w:sz w:val="22"/>
          <w:szCs w:val="22"/>
        </w:rPr>
        <w:t xml:space="preserve">Kupujícímu a zástupcům ZZS ZK nejméně </w:t>
      </w:r>
      <w:r w:rsidR="00E239AE" w:rsidRPr="0045746C">
        <w:rPr>
          <w:rFonts w:ascii="Arial" w:hAnsi="Arial" w:cs="Arial"/>
          <w:b/>
          <w:sz w:val="22"/>
          <w:szCs w:val="22"/>
        </w:rPr>
        <w:t>14</w:t>
      </w:r>
      <w:r w:rsidRPr="0045746C">
        <w:rPr>
          <w:rFonts w:ascii="Arial" w:hAnsi="Arial" w:cs="Arial"/>
          <w:b/>
          <w:sz w:val="22"/>
          <w:szCs w:val="22"/>
        </w:rPr>
        <w:t xml:space="preserve"> </w:t>
      </w:r>
      <w:r w:rsidRPr="00444D1E">
        <w:rPr>
          <w:rFonts w:ascii="Arial" w:hAnsi="Arial" w:cs="Arial"/>
          <w:b/>
          <w:sz w:val="22"/>
          <w:szCs w:val="22"/>
        </w:rPr>
        <w:t>dn</w:t>
      </w:r>
      <w:r w:rsidR="00444D1E">
        <w:rPr>
          <w:rFonts w:ascii="Arial" w:hAnsi="Arial" w:cs="Arial"/>
          <w:b/>
          <w:sz w:val="22"/>
          <w:szCs w:val="22"/>
        </w:rPr>
        <w:t>í</w:t>
      </w:r>
      <w:r w:rsidRPr="00930BAD">
        <w:rPr>
          <w:rFonts w:ascii="Arial" w:hAnsi="Arial" w:cs="Arial"/>
          <w:sz w:val="22"/>
          <w:szCs w:val="22"/>
        </w:rPr>
        <w:t xml:space="preserve"> předem. Kupující je povinen převzít </w:t>
      </w:r>
      <w:r w:rsidR="00A50D84">
        <w:rPr>
          <w:rFonts w:ascii="Arial" w:hAnsi="Arial" w:cs="Arial"/>
          <w:sz w:val="22"/>
          <w:szCs w:val="22"/>
        </w:rPr>
        <w:t xml:space="preserve">předmět smlouvy pouze </w:t>
      </w:r>
      <w:r w:rsidRPr="004F66AD">
        <w:rPr>
          <w:rFonts w:ascii="Arial" w:hAnsi="Arial" w:cs="Arial"/>
          <w:sz w:val="22"/>
          <w:szCs w:val="22"/>
        </w:rPr>
        <w:t>bez vad a nedodělků, nerozhodne-li se, že je převezme s drobnými vadami a nedodělky, které neomezují jeho funkčnost.</w:t>
      </w:r>
      <w:r w:rsidRPr="00930BAD">
        <w:rPr>
          <w:rFonts w:ascii="Arial" w:hAnsi="Arial" w:cs="Arial"/>
          <w:sz w:val="22"/>
          <w:szCs w:val="22"/>
        </w:rPr>
        <w:t xml:space="preserve"> </w:t>
      </w:r>
    </w:p>
    <w:p w14:paraId="4608C7B5" w14:textId="77777777" w:rsidR="00256123" w:rsidRPr="00930BAD" w:rsidRDefault="00256123" w:rsidP="00256123">
      <w:pPr>
        <w:pStyle w:val="Odstavecseseznamem"/>
        <w:rPr>
          <w:rFonts w:ascii="Arial" w:hAnsi="Arial" w:cs="Arial"/>
          <w:sz w:val="22"/>
          <w:szCs w:val="22"/>
        </w:rPr>
      </w:pPr>
    </w:p>
    <w:p w14:paraId="59E24EEF" w14:textId="77777777" w:rsidR="00256123" w:rsidRDefault="00256123" w:rsidP="00256123">
      <w:pPr>
        <w:pStyle w:val="Odstavecseseznamem"/>
        <w:numPr>
          <w:ilvl w:val="0"/>
          <w:numId w:val="14"/>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splní povinnost </w:t>
      </w:r>
      <w:r w:rsidR="00BE06C3">
        <w:rPr>
          <w:rFonts w:ascii="Arial" w:hAnsi="Arial" w:cs="Arial"/>
          <w:sz w:val="22"/>
          <w:szCs w:val="22"/>
        </w:rPr>
        <w:t>předat</w:t>
      </w:r>
      <w:r w:rsidR="00BE06C3" w:rsidRPr="00930BAD">
        <w:rPr>
          <w:rFonts w:ascii="Arial" w:hAnsi="Arial" w:cs="Arial"/>
          <w:sz w:val="22"/>
          <w:szCs w:val="22"/>
        </w:rPr>
        <w:t xml:space="preserve"> </w:t>
      </w:r>
      <w:r w:rsidRPr="00930BAD">
        <w:rPr>
          <w:rFonts w:ascii="Arial" w:hAnsi="Arial" w:cs="Arial"/>
          <w:sz w:val="22"/>
          <w:szCs w:val="22"/>
        </w:rPr>
        <w:t xml:space="preserve">Zboží </w:t>
      </w:r>
      <w:r w:rsidR="00BE06C3">
        <w:rPr>
          <w:rFonts w:ascii="Arial" w:hAnsi="Arial" w:cs="Arial"/>
          <w:sz w:val="22"/>
          <w:szCs w:val="22"/>
        </w:rPr>
        <w:t xml:space="preserve">a </w:t>
      </w:r>
      <w:r w:rsidR="00C56ADA">
        <w:rPr>
          <w:rFonts w:ascii="Arial" w:hAnsi="Arial" w:cs="Arial"/>
          <w:sz w:val="22"/>
          <w:szCs w:val="22"/>
        </w:rPr>
        <w:t xml:space="preserve">provést a předat všechny </w:t>
      </w:r>
      <w:r w:rsidR="00BE06C3">
        <w:rPr>
          <w:rFonts w:ascii="Arial" w:hAnsi="Arial" w:cs="Arial"/>
          <w:sz w:val="22"/>
          <w:szCs w:val="22"/>
        </w:rPr>
        <w:t xml:space="preserve">související stavební práce </w:t>
      </w:r>
      <w:r w:rsidRPr="00930BAD">
        <w:rPr>
          <w:rFonts w:ascii="Arial" w:hAnsi="Arial" w:cs="Arial"/>
          <w:sz w:val="22"/>
          <w:szCs w:val="22"/>
        </w:rPr>
        <w:t xml:space="preserve">Kupujícímu </w:t>
      </w:r>
      <w:r w:rsidR="00BE06C3">
        <w:rPr>
          <w:rFonts w:ascii="Arial" w:hAnsi="Arial" w:cs="Arial"/>
          <w:sz w:val="22"/>
          <w:szCs w:val="22"/>
        </w:rPr>
        <w:t>je</w:t>
      </w:r>
      <w:r w:rsidR="00D6328A">
        <w:rPr>
          <w:rFonts w:ascii="Arial" w:hAnsi="Arial" w:cs="Arial"/>
          <w:sz w:val="22"/>
          <w:szCs w:val="22"/>
        </w:rPr>
        <w:t>jich</w:t>
      </w:r>
      <w:r w:rsidR="00BE06C3">
        <w:rPr>
          <w:rFonts w:ascii="Arial" w:hAnsi="Arial" w:cs="Arial"/>
          <w:sz w:val="22"/>
          <w:szCs w:val="22"/>
        </w:rPr>
        <w:t xml:space="preserve"> </w:t>
      </w:r>
      <w:r w:rsidRPr="00930BAD">
        <w:rPr>
          <w:rFonts w:ascii="Arial" w:hAnsi="Arial" w:cs="Arial"/>
          <w:sz w:val="22"/>
          <w:szCs w:val="22"/>
        </w:rPr>
        <w:t xml:space="preserve">řádným a včasným dodáním (včetně </w:t>
      </w:r>
      <w:r w:rsidRPr="00174F76">
        <w:rPr>
          <w:rFonts w:ascii="Arial" w:hAnsi="Arial" w:cs="Arial"/>
          <w:sz w:val="22"/>
          <w:szCs w:val="22"/>
        </w:rPr>
        <w:t>sjednané dokumentace</w:t>
      </w:r>
      <w:r w:rsidR="00174F76">
        <w:rPr>
          <w:rFonts w:ascii="Arial" w:hAnsi="Arial" w:cs="Arial"/>
          <w:sz w:val="22"/>
          <w:szCs w:val="22"/>
        </w:rPr>
        <w:t xml:space="preserve"> uvedené zejména </w:t>
      </w:r>
      <w:r w:rsidR="00174F76">
        <w:rPr>
          <w:rFonts w:ascii="Arial" w:hAnsi="Arial" w:cs="Arial"/>
          <w:sz w:val="22"/>
          <w:szCs w:val="22"/>
        </w:rPr>
        <w:lastRenderedPageBreak/>
        <w:t xml:space="preserve">v odst. </w:t>
      </w:r>
      <w:r w:rsidR="009C1EC7">
        <w:rPr>
          <w:rFonts w:ascii="Arial" w:hAnsi="Arial" w:cs="Arial"/>
          <w:sz w:val="22"/>
          <w:szCs w:val="22"/>
        </w:rPr>
        <w:t>6</w:t>
      </w:r>
      <w:r w:rsidR="00174F76">
        <w:rPr>
          <w:rFonts w:ascii="Arial" w:hAnsi="Arial" w:cs="Arial"/>
          <w:sz w:val="22"/>
          <w:szCs w:val="22"/>
        </w:rPr>
        <w:t xml:space="preserve"> článku II této smlouvy</w:t>
      </w:r>
      <w:r w:rsidR="009F17C9">
        <w:rPr>
          <w:rFonts w:ascii="Arial" w:hAnsi="Arial" w:cs="Arial"/>
          <w:sz w:val="22"/>
          <w:szCs w:val="22"/>
        </w:rPr>
        <w:t xml:space="preserve">). </w:t>
      </w:r>
      <w:r w:rsidR="00D6328A">
        <w:rPr>
          <w:rFonts w:ascii="Arial" w:hAnsi="Arial" w:cs="Arial"/>
          <w:sz w:val="22"/>
          <w:szCs w:val="22"/>
        </w:rPr>
        <w:t>O předání předmětu smlouvy dle čl</w:t>
      </w:r>
      <w:r w:rsidR="00E52657">
        <w:rPr>
          <w:rFonts w:ascii="Arial" w:hAnsi="Arial" w:cs="Arial"/>
          <w:sz w:val="22"/>
          <w:szCs w:val="22"/>
        </w:rPr>
        <w:t>ánku</w:t>
      </w:r>
      <w:r w:rsidR="00D6328A">
        <w:rPr>
          <w:rFonts w:ascii="Arial" w:hAnsi="Arial" w:cs="Arial"/>
          <w:sz w:val="22"/>
          <w:szCs w:val="22"/>
        </w:rPr>
        <w:t xml:space="preserve"> I</w:t>
      </w:r>
      <w:r w:rsidR="00E52657">
        <w:rPr>
          <w:rFonts w:ascii="Arial" w:hAnsi="Arial" w:cs="Arial"/>
          <w:sz w:val="22"/>
          <w:szCs w:val="22"/>
        </w:rPr>
        <w:t>I. této smlouvy</w:t>
      </w:r>
      <w:r w:rsidR="00D6328A">
        <w:rPr>
          <w:rFonts w:ascii="Arial" w:hAnsi="Arial" w:cs="Arial"/>
          <w:sz w:val="22"/>
          <w:szCs w:val="22"/>
        </w:rPr>
        <w:t xml:space="preserve"> bude sepsán</w:t>
      </w:r>
      <w:r w:rsidRPr="00930BAD">
        <w:rPr>
          <w:rFonts w:ascii="Arial" w:hAnsi="Arial" w:cs="Arial"/>
          <w:sz w:val="22"/>
          <w:szCs w:val="22"/>
        </w:rPr>
        <w:t xml:space="preserve"> </w:t>
      </w:r>
      <w:r w:rsidRPr="00930BAD">
        <w:rPr>
          <w:rFonts w:ascii="Arial" w:hAnsi="Arial" w:cs="Arial"/>
          <w:b/>
          <w:sz w:val="22"/>
          <w:szCs w:val="22"/>
        </w:rPr>
        <w:t>předávací protokol (protokol o předání a převzetí</w:t>
      </w:r>
      <w:r w:rsidR="003E5053">
        <w:rPr>
          <w:rFonts w:ascii="Arial" w:hAnsi="Arial" w:cs="Arial"/>
          <w:b/>
          <w:sz w:val="22"/>
          <w:szCs w:val="22"/>
        </w:rPr>
        <w:t xml:space="preserve"> Zboží</w:t>
      </w:r>
      <w:r w:rsidR="004F66AD" w:rsidRPr="004F66AD">
        <w:rPr>
          <w:rFonts w:ascii="Arial" w:hAnsi="Arial" w:cs="Arial"/>
          <w:b/>
          <w:sz w:val="22"/>
          <w:szCs w:val="22"/>
        </w:rPr>
        <w:t xml:space="preserve"> </w:t>
      </w:r>
      <w:r w:rsidR="004F66AD">
        <w:rPr>
          <w:rFonts w:ascii="Arial" w:hAnsi="Arial" w:cs="Arial"/>
          <w:b/>
          <w:sz w:val="22"/>
          <w:szCs w:val="22"/>
        </w:rPr>
        <w:t xml:space="preserve">a </w:t>
      </w:r>
      <w:r w:rsidR="00C56ADA">
        <w:rPr>
          <w:rFonts w:ascii="Arial" w:hAnsi="Arial" w:cs="Arial"/>
          <w:b/>
          <w:sz w:val="22"/>
          <w:szCs w:val="22"/>
        </w:rPr>
        <w:t xml:space="preserve">stavebních </w:t>
      </w:r>
      <w:r w:rsidR="00D6328A">
        <w:rPr>
          <w:rFonts w:ascii="Arial" w:hAnsi="Arial" w:cs="Arial"/>
          <w:b/>
          <w:sz w:val="22"/>
          <w:szCs w:val="22"/>
        </w:rPr>
        <w:t>prací</w:t>
      </w:r>
      <w:r w:rsidRPr="00930BAD">
        <w:rPr>
          <w:rFonts w:ascii="Arial" w:hAnsi="Arial" w:cs="Arial"/>
          <w:b/>
          <w:sz w:val="22"/>
          <w:szCs w:val="22"/>
        </w:rPr>
        <w:t>)</w:t>
      </w:r>
      <w:r w:rsidRPr="00930BAD">
        <w:rPr>
          <w:rFonts w:ascii="Arial" w:hAnsi="Arial" w:cs="Arial"/>
          <w:sz w:val="22"/>
          <w:szCs w:val="22"/>
        </w:rPr>
        <w:t>, který smluvní strany pořídí</w:t>
      </w:r>
      <w:r w:rsidR="00EE1137">
        <w:rPr>
          <w:rFonts w:ascii="Arial" w:hAnsi="Arial" w:cs="Arial"/>
          <w:sz w:val="22"/>
          <w:szCs w:val="22"/>
        </w:rPr>
        <w:t>,</w:t>
      </w:r>
      <w:r w:rsidRPr="00930BAD">
        <w:rPr>
          <w:rFonts w:ascii="Arial" w:hAnsi="Arial" w:cs="Arial"/>
          <w:sz w:val="22"/>
          <w:szCs w:val="22"/>
        </w:rPr>
        <w:t xml:space="preserve"> s tím, že každá ze stran </w:t>
      </w:r>
      <w:r w:rsidR="00C56ADA">
        <w:rPr>
          <w:rFonts w:ascii="Arial" w:hAnsi="Arial" w:cs="Arial"/>
          <w:sz w:val="22"/>
          <w:szCs w:val="22"/>
        </w:rPr>
        <w:t xml:space="preserve">podepíše a </w:t>
      </w:r>
      <w:r w:rsidRPr="00930BAD">
        <w:rPr>
          <w:rFonts w:ascii="Arial" w:hAnsi="Arial" w:cs="Arial"/>
          <w:sz w:val="22"/>
          <w:szCs w:val="22"/>
        </w:rPr>
        <w:t xml:space="preserve">obdrží jedno vyhotovení. </w:t>
      </w:r>
      <w:r w:rsidRPr="00851C63">
        <w:rPr>
          <w:rFonts w:ascii="Arial" w:hAnsi="Arial" w:cs="Arial"/>
          <w:sz w:val="22"/>
          <w:szCs w:val="22"/>
        </w:rPr>
        <w:t xml:space="preserve">Podpisem protokolu o předání a převzetí Zboží </w:t>
      </w:r>
      <w:r w:rsidR="004F66AD" w:rsidRPr="00851C63">
        <w:rPr>
          <w:rFonts w:ascii="Arial" w:hAnsi="Arial" w:cs="Arial"/>
          <w:sz w:val="22"/>
          <w:szCs w:val="22"/>
        </w:rPr>
        <w:t xml:space="preserve">a </w:t>
      </w:r>
      <w:r w:rsidR="00D6328A">
        <w:rPr>
          <w:rFonts w:ascii="Arial" w:hAnsi="Arial" w:cs="Arial"/>
          <w:sz w:val="22"/>
          <w:szCs w:val="22"/>
        </w:rPr>
        <w:t>stavebních prací.</w:t>
      </w:r>
      <w:r w:rsidR="004F66AD">
        <w:rPr>
          <w:rFonts w:ascii="Arial" w:hAnsi="Arial" w:cs="Arial"/>
          <w:sz w:val="22"/>
          <w:szCs w:val="22"/>
        </w:rPr>
        <w:t xml:space="preserve"> </w:t>
      </w:r>
      <w:r w:rsidRPr="00930BAD">
        <w:rPr>
          <w:rFonts w:ascii="Arial" w:hAnsi="Arial" w:cs="Arial"/>
          <w:sz w:val="22"/>
          <w:szCs w:val="22"/>
        </w:rPr>
        <w:t>Prodávající zároveň potvrzuje, že Zboží</w:t>
      </w:r>
      <w:r w:rsidR="00D6328A">
        <w:rPr>
          <w:rFonts w:ascii="Arial" w:hAnsi="Arial" w:cs="Arial"/>
          <w:sz w:val="22"/>
          <w:szCs w:val="22"/>
        </w:rPr>
        <w:t xml:space="preserve"> a související stavební práce</w:t>
      </w:r>
      <w:r w:rsidRPr="00930BAD">
        <w:rPr>
          <w:rFonts w:ascii="Arial" w:hAnsi="Arial" w:cs="Arial"/>
          <w:sz w:val="22"/>
          <w:szCs w:val="22"/>
        </w:rPr>
        <w:t xml:space="preserve">, veškerá vlastnická práva ke Zboží </w:t>
      </w:r>
      <w:r w:rsidR="00D6328A">
        <w:rPr>
          <w:rFonts w:ascii="Arial" w:hAnsi="Arial" w:cs="Arial"/>
          <w:sz w:val="22"/>
          <w:szCs w:val="22"/>
        </w:rPr>
        <w:t>a souvisejícím stavebním prac</w:t>
      </w:r>
      <w:r w:rsidR="00A50D84">
        <w:rPr>
          <w:rFonts w:ascii="Arial" w:hAnsi="Arial" w:cs="Arial"/>
          <w:sz w:val="22"/>
          <w:szCs w:val="22"/>
        </w:rPr>
        <w:t>ím</w:t>
      </w:r>
      <w:r w:rsidRPr="00930BAD">
        <w:rPr>
          <w:rFonts w:ascii="Arial" w:hAnsi="Arial" w:cs="Arial"/>
          <w:sz w:val="22"/>
          <w:szCs w:val="22"/>
        </w:rPr>
        <w:t xml:space="preserve"> jsou prosty jakýchkoliv práv a nároků třetích osob. Nesplní-li Prodávající svou povinnost v celém rozsahu, není Kupující povinen Zboží </w:t>
      </w:r>
      <w:r w:rsidR="004F66AD">
        <w:rPr>
          <w:rFonts w:ascii="Arial" w:hAnsi="Arial" w:cs="Arial"/>
          <w:sz w:val="22"/>
          <w:szCs w:val="22"/>
        </w:rPr>
        <w:t xml:space="preserve">a </w:t>
      </w:r>
      <w:r w:rsidR="00A50D84">
        <w:rPr>
          <w:rFonts w:ascii="Arial" w:hAnsi="Arial" w:cs="Arial"/>
          <w:sz w:val="22"/>
          <w:szCs w:val="22"/>
        </w:rPr>
        <w:t>související stavební práce</w:t>
      </w:r>
      <w:r w:rsidR="004F66AD">
        <w:rPr>
          <w:rFonts w:ascii="Arial" w:hAnsi="Arial" w:cs="Arial"/>
          <w:sz w:val="22"/>
          <w:szCs w:val="22"/>
        </w:rPr>
        <w:t xml:space="preserve"> </w:t>
      </w:r>
      <w:r w:rsidRPr="00930BAD">
        <w:rPr>
          <w:rFonts w:ascii="Arial" w:hAnsi="Arial" w:cs="Arial"/>
          <w:sz w:val="22"/>
          <w:szCs w:val="22"/>
        </w:rPr>
        <w:t>převzít. Převezme-li Kupující</w:t>
      </w:r>
      <w:r w:rsidR="00D6328A" w:rsidRPr="00D6328A">
        <w:rPr>
          <w:rFonts w:ascii="Arial" w:hAnsi="Arial" w:cs="Arial"/>
          <w:sz w:val="22"/>
          <w:szCs w:val="22"/>
        </w:rPr>
        <w:t xml:space="preserve"> </w:t>
      </w:r>
      <w:r w:rsidR="00D6328A" w:rsidRPr="00930BAD">
        <w:rPr>
          <w:rFonts w:ascii="Arial" w:hAnsi="Arial" w:cs="Arial"/>
          <w:sz w:val="22"/>
          <w:szCs w:val="22"/>
        </w:rPr>
        <w:t>přesto</w:t>
      </w:r>
      <w:r w:rsidRPr="00930BAD">
        <w:rPr>
          <w:rFonts w:ascii="Arial" w:hAnsi="Arial" w:cs="Arial"/>
          <w:sz w:val="22"/>
          <w:szCs w:val="22"/>
        </w:rPr>
        <w:t xml:space="preserve"> Zboží </w:t>
      </w:r>
      <w:r w:rsidR="004F66AD">
        <w:rPr>
          <w:rFonts w:ascii="Arial" w:hAnsi="Arial" w:cs="Arial"/>
          <w:sz w:val="22"/>
          <w:szCs w:val="22"/>
        </w:rPr>
        <w:t xml:space="preserve">a </w:t>
      </w:r>
      <w:r w:rsidR="00D6328A">
        <w:rPr>
          <w:rFonts w:ascii="Arial" w:hAnsi="Arial" w:cs="Arial"/>
          <w:sz w:val="22"/>
          <w:szCs w:val="22"/>
        </w:rPr>
        <w:t>související stavební práce</w:t>
      </w:r>
      <w:r w:rsidR="00C56ADA">
        <w:rPr>
          <w:rFonts w:ascii="Arial" w:hAnsi="Arial" w:cs="Arial"/>
          <w:sz w:val="22"/>
          <w:szCs w:val="22"/>
        </w:rPr>
        <w:t>,</w:t>
      </w:r>
      <w:r w:rsidR="00D6328A" w:rsidDel="00D6328A">
        <w:rPr>
          <w:rFonts w:ascii="Arial" w:hAnsi="Arial" w:cs="Arial"/>
          <w:sz w:val="22"/>
          <w:szCs w:val="22"/>
        </w:rPr>
        <w:t xml:space="preserve"> </w:t>
      </w:r>
      <w:r w:rsidRPr="00930BAD">
        <w:rPr>
          <w:rFonts w:ascii="Arial" w:hAnsi="Arial" w:cs="Arial"/>
          <w:sz w:val="22"/>
          <w:szCs w:val="22"/>
        </w:rPr>
        <w:t xml:space="preserve">bude předávací protokol obsahovat soupis </w:t>
      </w:r>
      <w:r w:rsidR="00851C63">
        <w:rPr>
          <w:rFonts w:ascii="Arial" w:hAnsi="Arial" w:cs="Arial"/>
          <w:sz w:val="22"/>
          <w:szCs w:val="22"/>
        </w:rPr>
        <w:t xml:space="preserve">veškerých vad a/nebo nedodělků (a to včetně případných </w:t>
      </w:r>
      <w:r w:rsidRPr="00930BAD">
        <w:rPr>
          <w:rFonts w:ascii="Arial" w:hAnsi="Arial" w:cs="Arial"/>
          <w:sz w:val="22"/>
          <w:szCs w:val="22"/>
        </w:rPr>
        <w:t>drobných vad a/nebo nedodělků, které neomezují funkčnost dodaného Zboží</w:t>
      </w:r>
      <w:r w:rsidR="00D6328A" w:rsidRPr="00D6328A">
        <w:rPr>
          <w:rFonts w:ascii="Arial" w:hAnsi="Arial" w:cs="Arial"/>
          <w:sz w:val="22"/>
          <w:szCs w:val="22"/>
        </w:rPr>
        <w:t xml:space="preserve"> </w:t>
      </w:r>
      <w:r w:rsidR="00D6328A">
        <w:rPr>
          <w:rFonts w:ascii="Arial" w:hAnsi="Arial" w:cs="Arial"/>
          <w:sz w:val="22"/>
          <w:szCs w:val="22"/>
        </w:rPr>
        <w:t>a souvisejících stavebních prací</w:t>
      </w:r>
      <w:r w:rsidR="0027197B">
        <w:rPr>
          <w:rFonts w:ascii="Arial" w:hAnsi="Arial" w:cs="Arial"/>
          <w:sz w:val="22"/>
          <w:szCs w:val="22"/>
        </w:rPr>
        <w:t>,</w:t>
      </w:r>
      <w:r w:rsidRPr="00930BAD">
        <w:rPr>
          <w:rFonts w:ascii="Arial" w:hAnsi="Arial" w:cs="Arial"/>
          <w:sz w:val="22"/>
          <w:szCs w:val="22"/>
        </w:rPr>
        <w:t xml:space="preserve"> </w:t>
      </w:r>
      <w:r w:rsidR="0027197B">
        <w:rPr>
          <w:rFonts w:ascii="Arial" w:hAnsi="Arial" w:cs="Arial"/>
          <w:sz w:val="22"/>
          <w:szCs w:val="22"/>
        </w:rPr>
        <w:t xml:space="preserve">nebo které samy o sobě ani ve spojení s jinými nebrání užívání Zboží </w:t>
      </w:r>
      <w:r w:rsidR="00D6328A">
        <w:rPr>
          <w:rFonts w:ascii="Arial" w:hAnsi="Arial" w:cs="Arial"/>
          <w:sz w:val="22"/>
          <w:szCs w:val="22"/>
        </w:rPr>
        <w:t xml:space="preserve">a stavebních prací </w:t>
      </w:r>
      <w:r w:rsidR="0027197B">
        <w:rPr>
          <w:rFonts w:ascii="Arial" w:hAnsi="Arial" w:cs="Arial"/>
          <w:sz w:val="22"/>
          <w:szCs w:val="22"/>
        </w:rPr>
        <w:t>či způsobilosti Zboží sloužit svému účelu</w:t>
      </w:r>
      <w:r w:rsidR="00851C63">
        <w:rPr>
          <w:rFonts w:ascii="Arial" w:hAnsi="Arial" w:cs="Arial"/>
          <w:sz w:val="22"/>
          <w:szCs w:val="22"/>
        </w:rPr>
        <w:t>)</w:t>
      </w:r>
      <w:r w:rsidR="0027197B">
        <w:rPr>
          <w:rFonts w:ascii="Arial" w:hAnsi="Arial" w:cs="Arial"/>
          <w:sz w:val="22"/>
          <w:szCs w:val="22"/>
        </w:rPr>
        <w:t xml:space="preserve">, </w:t>
      </w:r>
      <w:r w:rsidR="00851C63">
        <w:rPr>
          <w:rFonts w:ascii="Arial" w:hAnsi="Arial" w:cs="Arial"/>
          <w:sz w:val="22"/>
          <w:szCs w:val="22"/>
        </w:rPr>
        <w:t xml:space="preserve">a to </w:t>
      </w:r>
      <w:r w:rsidRPr="00930BAD">
        <w:rPr>
          <w:rFonts w:ascii="Arial" w:hAnsi="Arial" w:cs="Arial"/>
          <w:sz w:val="22"/>
          <w:szCs w:val="22"/>
        </w:rPr>
        <w:t xml:space="preserve">spolu s dohodnutým termínem jejich odstranění (nedojde-li k takové dohodě či nebude-li termín v předávacím protokolu uveden, musí být všechny vady a/nebo nedodělky odstraněny ve lhůtě do </w:t>
      </w:r>
      <w:r w:rsidR="00E239AE" w:rsidRPr="0045746C">
        <w:rPr>
          <w:rFonts w:ascii="Arial" w:hAnsi="Arial" w:cs="Arial"/>
          <w:b/>
          <w:sz w:val="22"/>
          <w:szCs w:val="22"/>
        </w:rPr>
        <w:t>21</w:t>
      </w:r>
      <w:r w:rsidRPr="00E03469">
        <w:rPr>
          <w:rFonts w:ascii="Arial" w:hAnsi="Arial" w:cs="Arial"/>
          <w:b/>
          <w:sz w:val="22"/>
          <w:szCs w:val="22"/>
        </w:rPr>
        <w:t xml:space="preserve"> kalendářních dnů</w:t>
      </w:r>
      <w:r w:rsidRPr="00930BAD">
        <w:rPr>
          <w:rFonts w:ascii="Arial" w:hAnsi="Arial" w:cs="Arial"/>
          <w:sz w:val="22"/>
          <w:szCs w:val="22"/>
        </w:rPr>
        <w:t xml:space="preserve"> od protokolárního převzetí Zboží</w:t>
      </w:r>
      <w:r w:rsidR="00320926">
        <w:rPr>
          <w:rFonts w:ascii="Arial" w:hAnsi="Arial" w:cs="Arial"/>
          <w:sz w:val="22"/>
          <w:szCs w:val="22"/>
        </w:rPr>
        <w:t xml:space="preserve"> a </w:t>
      </w:r>
      <w:r w:rsidR="00D6328A">
        <w:rPr>
          <w:rFonts w:ascii="Arial" w:hAnsi="Arial" w:cs="Arial"/>
          <w:sz w:val="22"/>
          <w:szCs w:val="22"/>
        </w:rPr>
        <w:t>souvisejících stavebních prací</w:t>
      </w:r>
      <w:r w:rsidRPr="00930BAD">
        <w:rPr>
          <w:rFonts w:ascii="Arial" w:hAnsi="Arial" w:cs="Arial"/>
          <w:sz w:val="22"/>
          <w:szCs w:val="22"/>
        </w:rPr>
        <w:t xml:space="preserve">). Po odstranění vad a nedodělků bude smluvními stranami podepsán </w:t>
      </w:r>
      <w:r w:rsidRPr="00E03469">
        <w:rPr>
          <w:rFonts w:ascii="Arial" w:hAnsi="Arial" w:cs="Arial"/>
          <w:b/>
          <w:sz w:val="22"/>
          <w:szCs w:val="22"/>
        </w:rPr>
        <w:t>protokol o odstranění vad a nedodělků</w:t>
      </w:r>
      <w:r w:rsidRPr="00930BAD">
        <w:rPr>
          <w:rFonts w:ascii="Arial" w:hAnsi="Arial" w:cs="Arial"/>
          <w:sz w:val="22"/>
          <w:szCs w:val="22"/>
        </w:rPr>
        <w:t>. K podpisu protokolu o předání a převzetí Zboží</w:t>
      </w:r>
      <w:r w:rsidR="00320926">
        <w:rPr>
          <w:rFonts w:ascii="Arial" w:hAnsi="Arial" w:cs="Arial"/>
          <w:sz w:val="22"/>
          <w:szCs w:val="22"/>
        </w:rPr>
        <w:t xml:space="preserve"> a </w:t>
      </w:r>
      <w:r w:rsidR="00D6328A">
        <w:rPr>
          <w:rFonts w:ascii="Arial" w:hAnsi="Arial" w:cs="Arial"/>
          <w:sz w:val="22"/>
          <w:szCs w:val="22"/>
        </w:rPr>
        <w:t>souvisejících stavebních prací</w:t>
      </w:r>
      <w:r w:rsidRPr="00930BAD">
        <w:rPr>
          <w:rFonts w:ascii="Arial" w:hAnsi="Arial" w:cs="Arial"/>
          <w:sz w:val="22"/>
          <w:szCs w:val="22"/>
        </w:rPr>
        <w:t>, jakož i protokolu o odstranění vad a nedodělků</w:t>
      </w:r>
      <w:r w:rsidR="00320926">
        <w:rPr>
          <w:rFonts w:ascii="Arial" w:hAnsi="Arial" w:cs="Arial"/>
          <w:sz w:val="22"/>
          <w:szCs w:val="22"/>
        </w:rPr>
        <w:t>,</w:t>
      </w:r>
      <w:r w:rsidRPr="00930BAD">
        <w:rPr>
          <w:rFonts w:ascii="Arial" w:hAnsi="Arial" w:cs="Arial"/>
          <w:sz w:val="22"/>
          <w:szCs w:val="22"/>
        </w:rPr>
        <w:t xml:space="preserve">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straně 1 této smlouvy. </w:t>
      </w:r>
    </w:p>
    <w:p w14:paraId="59FAFB0B" w14:textId="77777777" w:rsidR="00256123" w:rsidRDefault="00256123" w:rsidP="00256123">
      <w:pPr>
        <w:pStyle w:val="Odstavecseseznamem"/>
        <w:tabs>
          <w:tab w:val="right" w:pos="9638"/>
        </w:tabs>
        <w:suppressAutoHyphens/>
        <w:spacing w:before="60"/>
        <w:ind w:left="284"/>
        <w:jc w:val="both"/>
        <w:rPr>
          <w:rFonts w:ascii="Arial" w:hAnsi="Arial" w:cs="Arial"/>
          <w:sz w:val="22"/>
          <w:szCs w:val="22"/>
        </w:rPr>
      </w:pPr>
    </w:p>
    <w:p w14:paraId="0C7DB522" w14:textId="77777777" w:rsidR="00256123" w:rsidRDefault="00A50D84" w:rsidP="00256123">
      <w:pPr>
        <w:pStyle w:val="Odstavecseseznamem"/>
        <w:numPr>
          <w:ilvl w:val="0"/>
          <w:numId w:val="14"/>
        </w:numPr>
        <w:tabs>
          <w:tab w:val="right" w:pos="9638"/>
        </w:tabs>
        <w:suppressAutoHyphens/>
        <w:spacing w:before="60"/>
        <w:ind w:left="284" w:hanging="284"/>
        <w:jc w:val="both"/>
        <w:rPr>
          <w:rFonts w:ascii="Arial" w:hAnsi="Arial" w:cs="Arial"/>
          <w:sz w:val="22"/>
          <w:szCs w:val="22"/>
        </w:rPr>
      </w:pPr>
      <w:r>
        <w:rPr>
          <w:rFonts w:ascii="Arial" w:hAnsi="Arial" w:cs="Arial"/>
          <w:sz w:val="22"/>
          <w:szCs w:val="22"/>
        </w:rPr>
        <w:t>S</w:t>
      </w:r>
      <w:r w:rsidR="00256123" w:rsidRPr="00E03469">
        <w:rPr>
          <w:rFonts w:ascii="Arial" w:hAnsi="Arial" w:cs="Arial"/>
          <w:sz w:val="22"/>
          <w:szCs w:val="22"/>
        </w:rPr>
        <w:t>mluvní strany se dohodly, že Kupující je oprávněn nepřevzít Zboží</w:t>
      </w:r>
      <w:r w:rsidR="00320926">
        <w:rPr>
          <w:rFonts w:ascii="Arial" w:hAnsi="Arial" w:cs="Arial"/>
          <w:sz w:val="22"/>
          <w:szCs w:val="22"/>
        </w:rPr>
        <w:t xml:space="preserve"> a související</w:t>
      </w:r>
      <w:r>
        <w:rPr>
          <w:rFonts w:ascii="Arial" w:hAnsi="Arial" w:cs="Arial"/>
          <w:sz w:val="22"/>
          <w:szCs w:val="22"/>
        </w:rPr>
        <w:t xml:space="preserve"> stavební práce</w:t>
      </w:r>
      <w:r w:rsidR="00256123" w:rsidRPr="00E03469">
        <w:rPr>
          <w:rFonts w:ascii="Arial" w:hAnsi="Arial" w:cs="Arial"/>
          <w:sz w:val="22"/>
          <w:szCs w:val="22"/>
        </w:rPr>
        <w:t>, které nesplňuj</w:t>
      </w:r>
      <w:r w:rsidR="00320926">
        <w:rPr>
          <w:rFonts w:ascii="Arial" w:hAnsi="Arial" w:cs="Arial"/>
          <w:sz w:val="22"/>
          <w:szCs w:val="22"/>
        </w:rPr>
        <w:t>í</w:t>
      </w:r>
      <w:r w:rsidR="00256123" w:rsidRPr="00E03469">
        <w:rPr>
          <w:rFonts w:ascii="Arial" w:hAnsi="Arial" w:cs="Arial"/>
          <w:sz w:val="22"/>
          <w:szCs w:val="22"/>
        </w:rPr>
        <w:t xml:space="preserve"> požadavky vyplývající z této smlouvy.</w:t>
      </w:r>
      <w:r w:rsidR="00851C63">
        <w:rPr>
          <w:rFonts w:ascii="Arial" w:hAnsi="Arial" w:cs="Arial"/>
          <w:sz w:val="22"/>
          <w:szCs w:val="22"/>
        </w:rPr>
        <w:t xml:space="preserve"> V případě, že Kupující nepřevezme Zboží</w:t>
      </w:r>
      <w:r w:rsidR="00320926">
        <w:rPr>
          <w:rFonts w:ascii="Arial" w:hAnsi="Arial" w:cs="Arial"/>
          <w:sz w:val="22"/>
          <w:szCs w:val="22"/>
        </w:rPr>
        <w:t xml:space="preserve"> a </w:t>
      </w:r>
      <w:r>
        <w:rPr>
          <w:rFonts w:ascii="Arial" w:hAnsi="Arial" w:cs="Arial"/>
          <w:sz w:val="22"/>
          <w:szCs w:val="22"/>
        </w:rPr>
        <w:t>související stavební práce</w:t>
      </w:r>
      <w:r w:rsidR="00851C63">
        <w:rPr>
          <w:rFonts w:ascii="Arial" w:hAnsi="Arial" w:cs="Arial"/>
          <w:sz w:val="22"/>
          <w:szCs w:val="22"/>
        </w:rPr>
        <w:t xml:space="preserve">, vyhotoví o tom smluvní strany písemný zápis, ve kterém uvedou </w:t>
      </w:r>
      <w:r w:rsidR="00320926">
        <w:rPr>
          <w:rFonts w:ascii="Arial" w:hAnsi="Arial" w:cs="Arial"/>
          <w:sz w:val="22"/>
          <w:szCs w:val="22"/>
        </w:rPr>
        <w:t>svá stanoviska, přičemž tento zápis jsou oprávněni podepsat jejich zástupci ve věcech technických nebo smluvních, uvedení na straně 1 této smlouvy.</w:t>
      </w:r>
    </w:p>
    <w:p w14:paraId="4D9A8E8D" w14:textId="77777777" w:rsidR="00256123" w:rsidRPr="00E03469" w:rsidRDefault="00256123" w:rsidP="00256123">
      <w:pPr>
        <w:pStyle w:val="Odstavecseseznamem"/>
        <w:rPr>
          <w:rFonts w:ascii="Arial" w:hAnsi="Arial" w:cs="Arial"/>
          <w:sz w:val="22"/>
          <w:szCs w:val="22"/>
        </w:rPr>
      </w:pPr>
    </w:p>
    <w:p w14:paraId="7CA526CF" w14:textId="1526A3D9" w:rsidR="00256123" w:rsidRPr="00E45D26" w:rsidRDefault="00256123" w:rsidP="00256123">
      <w:pPr>
        <w:pStyle w:val="Odstavecseseznamem"/>
        <w:numPr>
          <w:ilvl w:val="0"/>
          <w:numId w:val="14"/>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t>Místem plnění (dodání</w:t>
      </w:r>
      <w:r w:rsidR="00095185">
        <w:rPr>
          <w:rFonts w:ascii="Arial" w:hAnsi="Arial" w:cs="Arial"/>
          <w:sz w:val="22"/>
          <w:szCs w:val="22"/>
        </w:rPr>
        <w:t>, předání a p</w:t>
      </w:r>
      <w:r w:rsidRPr="00E03469">
        <w:rPr>
          <w:rFonts w:ascii="Arial" w:hAnsi="Arial" w:cs="Arial"/>
          <w:sz w:val="22"/>
          <w:szCs w:val="22"/>
        </w:rPr>
        <w:t>řevzetí</w:t>
      </w:r>
      <w:r w:rsidR="004D650E">
        <w:rPr>
          <w:rFonts w:ascii="Arial" w:hAnsi="Arial" w:cs="Arial"/>
          <w:sz w:val="22"/>
          <w:szCs w:val="22"/>
        </w:rPr>
        <w:t xml:space="preserve"> Zboží</w:t>
      </w:r>
      <w:r w:rsidR="00535C10">
        <w:rPr>
          <w:rFonts w:ascii="Arial" w:hAnsi="Arial" w:cs="Arial"/>
          <w:sz w:val="22"/>
          <w:szCs w:val="22"/>
        </w:rPr>
        <w:t xml:space="preserve"> a</w:t>
      </w:r>
      <w:r w:rsidR="00535C10" w:rsidRPr="00535C10">
        <w:rPr>
          <w:rFonts w:ascii="Arial" w:hAnsi="Arial" w:cs="Arial"/>
          <w:sz w:val="22"/>
          <w:szCs w:val="22"/>
        </w:rPr>
        <w:t xml:space="preserve"> </w:t>
      </w:r>
      <w:r w:rsidR="00535C10">
        <w:rPr>
          <w:rFonts w:ascii="Arial" w:hAnsi="Arial" w:cs="Arial"/>
          <w:sz w:val="22"/>
          <w:szCs w:val="22"/>
        </w:rPr>
        <w:t>souvisejících stavebních prací</w:t>
      </w:r>
      <w:r w:rsidRPr="00E03469">
        <w:rPr>
          <w:rFonts w:ascii="Arial" w:hAnsi="Arial" w:cs="Arial"/>
          <w:sz w:val="22"/>
          <w:szCs w:val="22"/>
        </w:rPr>
        <w:t xml:space="preserve">) je </w:t>
      </w:r>
      <w:r w:rsidR="00842DD3" w:rsidRPr="0045746C">
        <w:rPr>
          <w:rFonts w:ascii="Arial" w:hAnsi="Arial" w:cs="Arial"/>
          <w:sz w:val="22"/>
          <w:szCs w:val="22"/>
        </w:rPr>
        <w:t>Zdravotnick</w:t>
      </w:r>
      <w:r w:rsidR="00842DD3">
        <w:rPr>
          <w:rFonts w:ascii="Arial" w:hAnsi="Arial" w:cs="Arial"/>
          <w:sz w:val="22"/>
          <w:szCs w:val="22"/>
        </w:rPr>
        <w:t>á</w:t>
      </w:r>
      <w:r w:rsidR="00842DD3" w:rsidRPr="0045746C">
        <w:rPr>
          <w:rFonts w:ascii="Arial" w:hAnsi="Arial" w:cs="Arial"/>
          <w:sz w:val="22"/>
          <w:szCs w:val="22"/>
        </w:rPr>
        <w:t xml:space="preserve"> záchrann</w:t>
      </w:r>
      <w:r w:rsidR="00842DD3">
        <w:rPr>
          <w:rFonts w:ascii="Arial" w:hAnsi="Arial" w:cs="Arial"/>
          <w:sz w:val="22"/>
          <w:szCs w:val="22"/>
        </w:rPr>
        <w:t>á</w:t>
      </w:r>
      <w:r w:rsidR="00842DD3" w:rsidRPr="0045746C">
        <w:rPr>
          <w:rFonts w:ascii="Arial" w:hAnsi="Arial" w:cs="Arial"/>
          <w:sz w:val="22"/>
          <w:szCs w:val="22"/>
        </w:rPr>
        <w:t xml:space="preserve"> služb</w:t>
      </w:r>
      <w:r w:rsidR="00842DD3">
        <w:rPr>
          <w:rFonts w:ascii="Arial" w:hAnsi="Arial" w:cs="Arial"/>
          <w:sz w:val="22"/>
          <w:szCs w:val="22"/>
        </w:rPr>
        <w:t>a</w:t>
      </w:r>
      <w:r w:rsidR="00842DD3" w:rsidRPr="0045746C">
        <w:rPr>
          <w:rFonts w:ascii="Arial" w:hAnsi="Arial" w:cs="Arial"/>
          <w:sz w:val="22"/>
          <w:szCs w:val="22"/>
        </w:rPr>
        <w:t xml:space="preserve"> Zlínského kraje, příspěvková organizace, Peroutkovo nábř. 434, Zlín, PSČ 760 01</w:t>
      </w:r>
      <w:r w:rsidR="00444D1E" w:rsidRPr="008B78E7">
        <w:rPr>
          <w:rFonts w:ascii="Arial" w:hAnsi="Arial" w:cs="Arial"/>
          <w:sz w:val="22"/>
          <w:szCs w:val="22"/>
        </w:rPr>
        <w:t>.</w:t>
      </w:r>
    </w:p>
    <w:p w14:paraId="66CED067" w14:textId="77777777" w:rsidR="00256123" w:rsidRDefault="00256123" w:rsidP="00256123">
      <w:pPr>
        <w:pStyle w:val="Podtitul"/>
        <w:tabs>
          <w:tab w:val="right" w:pos="9638"/>
        </w:tabs>
        <w:jc w:val="both"/>
        <w:rPr>
          <w:rFonts w:ascii="Arial" w:hAnsi="Arial" w:cs="Arial"/>
          <w:b w:val="0"/>
          <w:sz w:val="22"/>
          <w:szCs w:val="22"/>
        </w:rPr>
      </w:pPr>
    </w:p>
    <w:p w14:paraId="271DED57" w14:textId="77777777" w:rsidR="00256123" w:rsidRPr="009F0955" w:rsidRDefault="00256123" w:rsidP="00256123">
      <w:pPr>
        <w:pStyle w:val="Podtitul"/>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14:paraId="4226E7FD" w14:textId="77777777" w:rsidR="00256123" w:rsidRPr="009F0955" w:rsidRDefault="00256123" w:rsidP="00256123">
      <w:pPr>
        <w:pStyle w:val="Podtitul"/>
        <w:tabs>
          <w:tab w:val="right" w:pos="9638"/>
        </w:tabs>
        <w:rPr>
          <w:rFonts w:ascii="Arial" w:hAnsi="Arial" w:cs="Arial"/>
          <w:sz w:val="22"/>
          <w:szCs w:val="22"/>
        </w:rPr>
      </w:pPr>
      <w:r>
        <w:rPr>
          <w:rFonts w:ascii="Arial" w:hAnsi="Arial" w:cs="Arial"/>
          <w:sz w:val="22"/>
          <w:szCs w:val="22"/>
        </w:rPr>
        <w:t xml:space="preserve">Kupní cena </w:t>
      </w:r>
    </w:p>
    <w:p w14:paraId="699EB664" w14:textId="77777777" w:rsidR="00256123" w:rsidRDefault="00256123" w:rsidP="00256123">
      <w:pPr>
        <w:jc w:val="both"/>
        <w:rPr>
          <w:rFonts w:ascii="Arial" w:hAnsi="Arial" w:cs="Arial"/>
          <w:sz w:val="22"/>
          <w:szCs w:val="22"/>
        </w:rPr>
      </w:pPr>
    </w:p>
    <w:p w14:paraId="08C8003C" w14:textId="77777777" w:rsidR="00256123" w:rsidRPr="00E03469" w:rsidRDefault="008B78E7" w:rsidP="00256123">
      <w:pPr>
        <w:pStyle w:val="Odstavecseseznamem"/>
        <w:numPr>
          <w:ilvl w:val="0"/>
          <w:numId w:val="15"/>
        </w:numPr>
        <w:ind w:left="284" w:hanging="284"/>
        <w:jc w:val="both"/>
        <w:rPr>
          <w:rFonts w:ascii="Arial" w:hAnsi="Arial" w:cs="Arial"/>
          <w:sz w:val="22"/>
          <w:szCs w:val="22"/>
        </w:rPr>
      </w:pPr>
      <w:r w:rsidRPr="00BD403B">
        <w:rPr>
          <w:rFonts w:ascii="Arial" w:hAnsi="Arial" w:cs="Arial"/>
          <w:b/>
          <w:sz w:val="22"/>
          <w:szCs w:val="22"/>
        </w:rPr>
        <w:t>Celková k</w:t>
      </w:r>
      <w:r w:rsidR="00256123" w:rsidRPr="00BD403B">
        <w:rPr>
          <w:rFonts w:ascii="Arial" w:hAnsi="Arial" w:cs="Arial"/>
          <w:b/>
          <w:sz w:val="22"/>
          <w:szCs w:val="22"/>
        </w:rPr>
        <w:t>upní cena</w:t>
      </w:r>
      <w:r w:rsidR="00256123" w:rsidRPr="00E03469">
        <w:rPr>
          <w:rFonts w:ascii="Arial" w:hAnsi="Arial" w:cs="Arial"/>
          <w:sz w:val="22"/>
          <w:szCs w:val="22"/>
        </w:rPr>
        <w:t xml:space="preserve"> za Zboží</w:t>
      </w:r>
      <w:r w:rsidR="004B27B6">
        <w:rPr>
          <w:rFonts w:ascii="Arial" w:hAnsi="Arial" w:cs="Arial"/>
          <w:sz w:val="22"/>
          <w:szCs w:val="22"/>
        </w:rPr>
        <w:t xml:space="preserve"> a </w:t>
      </w:r>
      <w:r w:rsidR="00A50D84">
        <w:rPr>
          <w:rFonts w:ascii="Arial" w:hAnsi="Arial" w:cs="Arial"/>
          <w:sz w:val="22"/>
          <w:szCs w:val="22"/>
        </w:rPr>
        <w:t>související stavební práce</w:t>
      </w:r>
      <w:r w:rsidR="00256123" w:rsidRPr="00E03469">
        <w:rPr>
          <w:rFonts w:ascii="Arial" w:hAnsi="Arial" w:cs="Arial"/>
          <w:sz w:val="22"/>
          <w:szCs w:val="22"/>
        </w:rPr>
        <w:t>, včetně všech souvisejících dodávek, výkonů a služeb uvedených v článku II. této smlouvy, je sjednaná dohodou smluvních stran podle zákona číslo 526/1990 Sb., o cenách, ve znění pozdějších předpisů a činí:</w:t>
      </w:r>
    </w:p>
    <w:p w14:paraId="7BBDB278" w14:textId="77777777" w:rsidR="00256123" w:rsidRPr="001B20D3" w:rsidRDefault="00256123" w:rsidP="00256123">
      <w:pPr>
        <w:pStyle w:val="Podtitul"/>
        <w:tabs>
          <w:tab w:val="right" w:pos="9638"/>
        </w:tabs>
        <w:jc w:val="both"/>
        <w:rPr>
          <w:rFonts w:ascii="Arial" w:hAnsi="Arial" w:cs="Arial"/>
          <w:b w:val="0"/>
          <w:sz w:val="22"/>
          <w:szCs w:val="22"/>
        </w:rPr>
      </w:pPr>
    </w:p>
    <w:p w14:paraId="37749A08" w14:textId="77777777" w:rsidR="00256123" w:rsidRPr="00BD403B" w:rsidRDefault="00543498" w:rsidP="00256123">
      <w:pPr>
        <w:pStyle w:val="Odstavecseseznamem"/>
        <w:numPr>
          <w:ilvl w:val="0"/>
          <w:numId w:val="9"/>
        </w:numPr>
        <w:jc w:val="both"/>
        <w:rPr>
          <w:rFonts w:ascii="Arial" w:hAnsi="Arial" w:cs="Arial"/>
          <w:sz w:val="22"/>
          <w:szCs w:val="22"/>
        </w:rPr>
      </w:pPr>
      <w:r w:rsidRPr="00DA69BE">
        <w:rPr>
          <w:rFonts w:ascii="Arial" w:hAnsi="Arial" w:cs="Arial"/>
          <w:b/>
          <w:sz w:val="22"/>
          <w:szCs w:val="22"/>
        </w:rPr>
        <w:t>267</w:t>
      </w:r>
      <w:r w:rsidR="004F44A6" w:rsidRPr="00DA69BE">
        <w:rPr>
          <w:rFonts w:ascii="Arial" w:hAnsi="Arial" w:cs="Arial"/>
          <w:b/>
          <w:sz w:val="22"/>
          <w:szCs w:val="22"/>
        </w:rPr>
        <w:t xml:space="preserve"> </w:t>
      </w:r>
      <w:r w:rsidRPr="00DA69BE">
        <w:rPr>
          <w:rFonts w:ascii="Arial" w:hAnsi="Arial" w:cs="Arial"/>
          <w:b/>
          <w:sz w:val="22"/>
          <w:szCs w:val="22"/>
        </w:rPr>
        <w:t>825</w:t>
      </w:r>
      <w:r w:rsidR="004F44A6" w:rsidRPr="00DA69BE">
        <w:rPr>
          <w:rFonts w:ascii="Arial" w:hAnsi="Arial" w:cs="Arial"/>
          <w:b/>
          <w:sz w:val="22"/>
          <w:szCs w:val="22"/>
        </w:rPr>
        <w:t xml:space="preserve"> </w:t>
      </w:r>
      <w:r w:rsidR="00256123" w:rsidRPr="00DA69BE">
        <w:rPr>
          <w:rFonts w:ascii="Arial" w:hAnsi="Arial" w:cs="Arial"/>
          <w:b/>
          <w:sz w:val="22"/>
          <w:szCs w:val="22"/>
        </w:rPr>
        <w:t>Kč</w:t>
      </w:r>
      <w:r w:rsidR="00256123" w:rsidRPr="001B20D3">
        <w:rPr>
          <w:rFonts w:ascii="Arial" w:hAnsi="Arial" w:cs="Arial"/>
          <w:sz w:val="22"/>
          <w:szCs w:val="22"/>
        </w:rPr>
        <w:t xml:space="preserve"> </w:t>
      </w:r>
      <w:r w:rsidR="00256123" w:rsidRPr="001B20D3">
        <w:rPr>
          <w:rFonts w:ascii="Arial" w:hAnsi="Arial" w:cs="Arial"/>
          <w:b/>
          <w:sz w:val="22"/>
          <w:szCs w:val="22"/>
        </w:rPr>
        <w:t>bez daně z přidané hodnoty</w:t>
      </w:r>
    </w:p>
    <w:p w14:paraId="0F46093D" w14:textId="77777777" w:rsidR="00BD403B" w:rsidRPr="00BD403B" w:rsidRDefault="00BD403B" w:rsidP="00BD403B">
      <w:pPr>
        <w:pStyle w:val="Odstavecseseznamem"/>
        <w:jc w:val="both"/>
        <w:rPr>
          <w:rFonts w:ascii="Arial" w:hAnsi="Arial" w:cs="Arial"/>
          <w:sz w:val="22"/>
          <w:szCs w:val="22"/>
        </w:rPr>
      </w:pPr>
    </w:p>
    <w:p w14:paraId="0CDD24F5" w14:textId="77777777" w:rsidR="00256123" w:rsidRPr="00BD403B" w:rsidRDefault="00256123" w:rsidP="00BD403B">
      <w:pPr>
        <w:pStyle w:val="Odstavecseseznamem"/>
        <w:numPr>
          <w:ilvl w:val="0"/>
          <w:numId w:val="9"/>
        </w:numPr>
        <w:jc w:val="both"/>
        <w:rPr>
          <w:rFonts w:ascii="Arial" w:hAnsi="Arial" w:cs="Arial"/>
          <w:sz w:val="22"/>
          <w:szCs w:val="22"/>
        </w:rPr>
      </w:pPr>
      <w:r w:rsidRPr="00BD403B">
        <w:rPr>
          <w:rFonts w:ascii="Arial" w:hAnsi="Arial" w:cs="Arial"/>
          <w:b/>
          <w:sz w:val="22"/>
          <w:szCs w:val="22"/>
        </w:rPr>
        <w:t>daň z přidané hodnoty</w:t>
      </w:r>
      <w:r w:rsidRPr="00BD403B">
        <w:rPr>
          <w:rFonts w:ascii="Arial" w:hAnsi="Arial" w:cs="Arial"/>
          <w:sz w:val="22"/>
          <w:szCs w:val="22"/>
        </w:rPr>
        <w:t xml:space="preserve"> v základní sazbě </w:t>
      </w:r>
      <w:r w:rsidR="000C5D21" w:rsidRPr="00BD403B">
        <w:rPr>
          <w:rFonts w:ascii="Arial" w:hAnsi="Arial" w:cs="Arial"/>
          <w:sz w:val="22"/>
          <w:szCs w:val="22"/>
        </w:rPr>
        <w:t xml:space="preserve"> </w:t>
      </w:r>
      <w:r w:rsidR="000C5D21" w:rsidRPr="00BD403B">
        <w:rPr>
          <w:rFonts w:ascii="Arial" w:hAnsi="Arial" w:cs="Arial"/>
          <w:b/>
          <w:sz w:val="22"/>
          <w:szCs w:val="22"/>
        </w:rPr>
        <w:t>21</w:t>
      </w:r>
      <w:r w:rsidRPr="00BD403B">
        <w:rPr>
          <w:rFonts w:ascii="Arial" w:hAnsi="Arial" w:cs="Arial"/>
          <w:b/>
          <w:sz w:val="22"/>
          <w:szCs w:val="22"/>
        </w:rPr>
        <w:t>%</w:t>
      </w:r>
      <w:r w:rsidRPr="00BD403B">
        <w:rPr>
          <w:rFonts w:ascii="Arial" w:hAnsi="Arial" w:cs="Arial"/>
          <w:sz w:val="22"/>
          <w:szCs w:val="22"/>
        </w:rPr>
        <w:t xml:space="preserve">  činí částku</w:t>
      </w:r>
      <w:r w:rsidR="00BD403B" w:rsidRPr="00BD403B">
        <w:rPr>
          <w:rFonts w:ascii="Arial" w:hAnsi="Arial" w:cs="Arial"/>
          <w:sz w:val="22"/>
          <w:szCs w:val="22"/>
        </w:rPr>
        <w:t xml:space="preserve"> </w:t>
      </w:r>
      <w:r w:rsidR="004F44A6">
        <w:rPr>
          <w:rFonts w:ascii="Arial" w:hAnsi="Arial" w:cs="Arial"/>
          <w:sz w:val="22"/>
          <w:szCs w:val="22"/>
        </w:rPr>
        <w:t>56 243,25</w:t>
      </w:r>
      <w:r w:rsidRPr="00BD403B">
        <w:rPr>
          <w:rFonts w:ascii="Arial" w:hAnsi="Arial" w:cs="Arial"/>
          <w:sz w:val="22"/>
          <w:szCs w:val="22"/>
        </w:rPr>
        <w:t xml:space="preserve"> Kč</w:t>
      </w:r>
    </w:p>
    <w:p w14:paraId="1ADF7C89" w14:textId="77777777" w:rsidR="00256123" w:rsidRPr="001B20D3" w:rsidRDefault="00256123" w:rsidP="00256123">
      <w:pPr>
        <w:ind w:firstLine="709"/>
        <w:jc w:val="both"/>
        <w:rPr>
          <w:rFonts w:ascii="Arial" w:hAnsi="Arial" w:cs="Arial"/>
          <w:sz w:val="22"/>
          <w:szCs w:val="22"/>
        </w:rPr>
      </w:pPr>
    </w:p>
    <w:p w14:paraId="0AB949B9" w14:textId="77777777" w:rsidR="00535C10" w:rsidRDefault="004F44A6" w:rsidP="00256123">
      <w:pPr>
        <w:pStyle w:val="Odstavecseseznamem"/>
        <w:numPr>
          <w:ilvl w:val="0"/>
          <w:numId w:val="9"/>
        </w:numPr>
        <w:jc w:val="both"/>
        <w:rPr>
          <w:rFonts w:ascii="Arial" w:hAnsi="Arial" w:cs="Arial"/>
          <w:sz w:val="22"/>
          <w:szCs w:val="22"/>
        </w:rPr>
      </w:pPr>
      <w:r>
        <w:rPr>
          <w:rFonts w:ascii="Arial" w:hAnsi="Arial" w:cs="Arial"/>
          <w:b/>
          <w:sz w:val="22"/>
          <w:szCs w:val="22"/>
        </w:rPr>
        <w:t>324 068,25</w:t>
      </w:r>
      <w:r w:rsidR="00256123" w:rsidRPr="001B20D3">
        <w:rPr>
          <w:rFonts w:ascii="Arial" w:hAnsi="Arial" w:cs="Arial"/>
          <w:b/>
          <w:sz w:val="22"/>
          <w:szCs w:val="22"/>
        </w:rPr>
        <w:t xml:space="preserve"> Kč</w:t>
      </w:r>
      <w:r w:rsidR="00256123" w:rsidRPr="001B20D3">
        <w:rPr>
          <w:rFonts w:ascii="Arial" w:hAnsi="Arial" w:cs="Arial"/>
          <w:sz w:val="22"/>
          <w:szCs w:val="22"/>
        </w:rPr>
        <w:t xml:space="preserve"> </w:t>
      </w:r>
      <w:r w:rsidR="00256123" w:rsidRPr="001B20D3">
        <w:rPr>
          <w:rFonts w:ascii="Arial" w:hAnsi="Arial" w:cs="Arial"/>
          <w:b/>
          <w:sz w:val="22"/>
          <w:szCs w:val="22"/>
        </w:rPr>
        <w:t>včetně daně z přidané hodnoty</w:t>
      </w:r>
      <w:r w:rsidR="00256123" w:rsidRPr="001B20D3">
        <w:rPr>
          <w:rFonts w:ascii="Arial" w:hAnsi="Arial" w:cs="Arial"/>
          <w:sz w:val="22"/>
          <w:szCs w:val="22"/>
        </w:rPr>
        <w:t xml:space="preserve"> </w:t>
      </w:r>
      <w:r w:rsidR="00591C77">
        <w:rPr>
          <w:rFonts w:ascii="Arial" w:hAnsi="Arial" w:cs="Arial"/>
          <w:sz w:val="22"/>
          <w:szCs w:val="22"/>
        </w:rPr>
        <w:t>(dále jen „</w:t>
      </w:r>
      <w:r w:rsidR="00591C77" w:rsidRPr="00591C77">
        <w:rPr>
          <w:rFonts w:ascii="Arial" w:hAnsi="Arial" w:cs="Arial"/>
          <w:b/>
          <w:sz w:val="22"/>
          <w:szCs w:val="22"/>
        </w:rPr>
        <w:t>DPH</w:t>
      </w:r>
      <w:r w:rsidR="00591C77">
        <w:rPr>
          <w:rFonts w:ascii="Arial" w:hAnsi="Arial" w:cs="Arial"/>
          <w:sz w:val="22"/>
          <w:szCs w:val="22"/>
        </w:rPr>
        <w:t>“)</w:t>
      </w:r>
    </w:p>
    <w:p w14:paraId="014DE94C" w14:textId="77777777" w:rsidR="00BD403B" w:rsidRDefault="00BD403B" w:rsidP="003D7C5E">
      <w:pPr>
        <w:pStyle w:val="Odstavecseseznamem"/>
        <w:jc w:val="both"/>
        <w:rPr>
          <w:rFonts w:ascii="Arial" w:hAnsi="Arial" w:cs="Arial"/>
          <w:sz w:val="22"/>
          <w:szCs w:val="22"/>
        </w:rPr>
      </w:pPr>
    </w:p>
    <w:p w14:paraId="24FBA6BC" w14:textId="776FFC10" w:rsidR="00256123" w:rsidRDefault="00256123" w:rsidP="003D7C5E">
      <w:pPr>
        <w:pStyle w:val="Odstavecseseznamem"/>
        <w:jc w:val="both"/>
        <w:rPr>
          <w:rFonts w:ascii="Arial" w:hAnsi="Arial" w:cs="Arial"/>
          <w:sz w:val="22"/>
          <w:szCs w:val="22"/>
        </w:rPr>
      </w:pPr>
      <w:r w:rsidRPr="001B20D3">
        <w:rPr>
          <w:rFonts w:ascii="Arial" w:hAnsi="Arial" w:cs="Arial"/>
          <w:sz w:val="22"/>
          <w:szCs w:val="22"/>
        </w:rPr>
        <w:t xml:space="preserve">(slovy </w:t>
      </w:r>
      <w:r w:rsidR="004F44A6">
        <w:rPr>
          <w:rFonts w:ascii="Arial" w:hAnsi="Arial" w:cs="Arial"/>
          <w:sz w:val="22"/>
          <w:szCs w:val="22"/>
        </w:rPr>
        <w:t>třistadvacetčtyřitisícšedesátosmkorundvacetpěthaléřů</w:t>
      </w:r>
      <w:r w:rsidRPr="001B20D3">
        <w:rPr>
          <w:rFonts w:ascii="Arial" w:hAnsi="Arial" w:cs="Arial"/>
          <w:sz w:val="22"/>
          <w:szCs w:val="22"/>
        </w:rPr>
        <w:t xml:space="preserve"> českých</w:t>
      </w:r>
      <w:r w:rsidR="00535C10">
        <w:rPr>
          <w:rFonts w:ascii="Arial" w:hAnsi="Arial" w:cs="Arial"/>
          <w:sz w:val="22"/>
          <w:szCs w:val="22"/>
        </w:rPr>
        <w:t>)</w:t>
      </w:r>
      <w:r w:rsidR="008B78E7">
        <w:rPr>
          <w:rFonts w:ascii="Arial" w:hAnsi="Arial" w:cs="Arial"/>
          <w:sz w:val="22"/>
          <w:szCs w:val="22"/>
        </w:rPr>
        <w:t>.</w:t>
      </w:r>
    </w:p>
    <w:p w14:paraId="65382E85" w14:textId="77777777" w:rsidR="008B78E7" w:rsidRDefault="008B78E7" w:rsidP="008B78E7">
      <w:pPr>
        <w:pStyle w:val="Odstavecseseznamem"/>
        <w:jc w:val="both"/>
        <w:rPr>
          <w:rFonts w:ascii="Arial" w:hAnsi="Arial" w:cs="Arial"/>
          <w:b/>
          <w:sz w:val="22"/>
          <w:szCs w:val="22"/>
        </w:rPr>
      </w:pPr>
    </w:p>
    <w:p w14:paraId="375DA0D0" w14:textId="77777777" w:rsidR="00FE1642" w:rsidRDefault="00535C10" w:rsidP="008B78E7">
      <w:pPr>
        <w:pStyle w:val="Odstavecseseznamem"/>
        <w:jc w:val="both"/>
        <w:rPr>
          <w:rFonts w:ascii="Arial" w:hAnsi="Arial" w:cs="Arial"/>
          <w:b/>
          <w:sz w:val="22"/>
          <w:szCs w:val="22"/>
        </w:rPr>
      </w:pPr>
      <w:r>
        <w:rPr>
          <w:rFonts w:ascii="Arial" w:hAnsi="Arial" w:cs="Arial"/>
          <w:b/>
          <w:sz w:val="22"/>
          <w:szCs w:val="22"/>
        </w:rPr>
        <w:t>z</w:t>
      </w:r>
      <w:r w:rsidR="0033731A">
        <w:rPr>
          <w:rFonts w:ascii="Arial" w:hAnsi="Arial" w:cs="Arial"/>
          <w:b/>
          <w:sz w:val="22"/>
          <w:szCs w:val="22"/>
        </w:rPr>
        <w:t> </w:t>
      </w:r>
      <w:r>
        <w:rPr>
          <w:rFonts w:ascii="Arial" w:hAnsi="Arial" w:cs="Arial"/>
          <w:b/>
          <w:sz w:val="22"/>
          <w:szCs w:val="22"/>
        </w:rPr>
        <w:t>toho</w:t>
      </w:r>
      <w:r w:rsidR="0033731A">
        <w:rPr>
          <w:rFonts w:ascii="Arial" w:hAnsi="Arial" w:cs="Arial"/>
          <w:b/>
          <w:sz w:val="22"/>
          <w:szCs w:val="22"/>
        </w:rPr>
        <w:t>:</w:t>
      </w:r>
    </w:p>
    <w:p w14:paraId="1DEF0A5B" w14:textId="77777777" w:rsidR="00535C10" w:rsidRDefault="00535C10" w:rsidP="008B78E7">
      <w:pPr>
        <w:pStyle w:val="Odstavecseseznamem"/>
        <w:jc w:val="both"/>
        <w:rPr>
          <w:rFonts w:ascii="Arial" w:hAnsi="Arial" w:cs="Arial"/>
          <w:b/>
          <w:sz w:val="22"/>
          <w:szCs w:val="22"/>
        </w:rPr>
      </w:pPr>
    </w:p>
    <w:p w14:paraId="766D00C6" w14:textId="77777777" w:rsidR="00535C10" w:rsidRDefault="00535C10" w:rsidP="008B78E7">
      <w:pPr>
        <w:pStyle w:val="Odstavecseseznamem"/>
        <w:jc w:val="both"/>
        <w:rPr>
          <w:rFonts w:ascii="Arial" w:hAnsi="Arial" w:cs="Arial"/>
          <w:b/>
          <w:sz w:val="22"/>
          <w:szCs w:val="22"/>
        </w:rPr>
      </w:pPr>
      <w:r>
        <w:rPr>
          <w:rFonts w:ascii="Arial" w:hAnsi="Arial" w:cs="Arial"/>
          <w:b/>
          <w:sz w:val="22"/>
          <w:szCs w:val="22"/>
        </w:rPr>
        <w:t>cena Zboží:</w:t>
      </w:r>
    </w:p>
    <w:p w14:paraId="4EC3A337" w14:textId="77777777" w:rsidR="00535C10" w:rsidRPr="00BD403B" w:rsidRDefault="00535C10" w:rsidP="008B78E7">
      <w:pPr>
        <w:pStyle w:val="Odstavecseseznamem"/>
        <w:jc w:val="both"/>
        <w:rPr>
          <w:rFonts w:ascii="Arial" w:hAnsi="Arial" w:cs="Arial"/>
          <w:sz w:val="22"/>
          <w:szCs w:val="22"/>
        </w:rPr>
      </w:pPr>
      <w:r>
        <w:rPr>
          <w:rFonts w:ascii="Arial" w:hAnsi="Arial" w:cs="Arial"/>
          <w:b/>
          <w:sz w:val="22"/>
          <w:szCs w:val="22"/>
        </w:rPr>
        <w:tab/>
      </w:r>
      <w:r w:rsidRPr="00BD403B">
        <w:rPr>
          <w:rFonts w:ascii="Arial" w:hAnsi="Arial" w:cs="Arial"/>
          <w:sz w:val="22"/>
          <w:szCs w:val="22"/>
        </w:rPr>
        <w:t>cena bez DPH</w:t>
      </w:r>
      <w:r w:rsidR="004F44A6">
        <w:rPr>
          <w:rFonts w:ascii="Arial" w:hAnsi="Arial" w:cs="Arial"/>
          <w:color w:val="FF0000"/>
          <w:sz w:val="22"/>
          <w:szCs w:val="22"/>
        </w:rPr>
        <w:t xml:space="preserve"> </w:t>
      </w:r>
      <w:r w:rsidR="004F44A6">
        <w:rPr>
          <w:rFonts w:ascii="Arial" w:hAnsi="Arial" w:cs="Arial"/>
          <w:sz w:val="22"/>
          <w:szCs w:val="22"/>
        </w:rPr>
        <w:t xml:space="preserve">210 938 </w:t>
      </w:r>
      <w:r w:rsidR="00BD403B">
        <w:rPr>
          <w:rFonts w:ascii="Arial" w:hAnsi="Arial" w:cs="Arial"/>
          <w:sz w:val="22"/>
          <w:szCs w:val="22"/>
        </w:rPr>
        <w:t xml:space="preserve"> Kč</w:t>
      </w:r>
    </w:p>
    <w:p w14:paraId="4259556A" w14:textId="77777777" w:rsidR="00535C10" w:rsidRPr="00BD403B" w:rsidRDefault="00535C10" w:rsidP="008B78E7">
      <w:pPr>
        <w:pStyle w:val="Odstavecseseznamem"/>
        <w:jc w:val="both"/>
        <w:rPr>
          <w:rFonts w:ascii="Arial" w:hAnsi="Arial" w:cs="Arial"/>
          <w:sz w:val="22"/>
          <w:szCs w:val="22"/>
        </w:rPr>
      </w:pPr>
      <w:r w:rsidRPr="00BD403B">
        <w:rPr>
          <w:rFonts w:ascii="Arial" w:hAnsi="Arial" w:cs="Arial"/>
          <w:sz w:val="22"/>
          <w:szCs w:val="22"/>
        </w:rPr>
        <w:tab/>
        <w:t>DPH 21%</w:t>
      </w:r>
      <w:r w:rsidR="00BD403B">
        <w:rPr>
          <w:rFonts w:ascii="Arial" w:hAnsi="Arial" w:cs="Arial"/>
          <w:sz w:val="22"/>
          <w:szCs w:val="22"/>
        </w:rPr>
        <w:t xml:space="preserve"> </w:t>
      </w:r>
      <w:r w:rsidR="004F44A6">
        <w:rPr>
          <w:rFonts w:ascii="Arial" w:hAnsi="Arial" w:cs="Arial"/>
          <w:sz w:val="22"/>
          <w:szCs w:val="22"/>
        </w:rPr>
        <w:t>44 296,98</w:t>
      </w:r>
      <w:r w:rsidR="00BD403B">
        <w:rPr>
          <w:rFonts w:ascii="Arial" w:hAnsi="Arial" w:cs="Arial"/>
          <w:sz w:val="22"/>
          <w:szCs w:val="22"/>
        </w:rPr>
        <w:t xml:space="preserve"> Kč</w:t>
      </w:r>
    </w:p>
    <w:p w14:paraId="782E9494" w14:textId="77777777" w:rsidR="00535C10" w:rsidRPr="00BD403B" w:rsidRDefault="00535C10" w:rsidP="008B78E7">
      <w:pPr>
        <w:pStyle w:val="Odstavecseseznamem"/>
        <w:jc w:val="both"/>
        <w:rPr>
          <w:rFonts w:ascii="Arial" w:hAnsi="Arial" w:cs="Arial"/>
          <w:sz w:val="22"/>
          <w:szCs w:val="22"/>
        </w:rPr>
      </w:pPr>
      <w:r w:rsidRPr="00BD403B">
        <w:rPr>
          <w:rFonts w:ascii="Arial" w:hAnsi="Arial" w:cs="Arial"/>
          <w:sz w:val="22"/>
          <w:szCs w:val="22"/>
        </w:rPr>
        <w:tab/>
        <w:t>Cena vč</w:t>
      </w:r>
      <w:r w:rsidR="00BD403B">
        <w:rPr>
          <w:rFonts w:ascii="Arial" w:hAnsi="Arial" w:cs="Arial"/>
          <w:sz w:val="22"/>
          <w:szCs w:val="22"/>
        </w:rPr>
        <w:t>.</w:t>
      </w:r>
      <w:r w:rsidRPr="00BD403B">
        <w:rPr>
          <w:rFonts w:ascii="Arial" w:hAnsi="Arial" w:cs="Arial"/>
          <w:sz w:val="22"/>
          <w:szCs w:val="22"/>
        </w:rPr>
        <w:t xml:space="preserve"> DPH</w:t>
      </w:r>
      <w:r w:rsidR="00BD403B">
        <w:rPr>
          <w:rFonts w:ascii="Arial" w:hAnsi="Arial" w:cs="Arial"/>
          <w:sz w:val="22"/>
          <w:szCs w:val="22"/>
        </w:rPr>
        <w:t xml:space="preserve"> </w:t>
      </w:r>
      <w:r w:rsidR="004F44A6">
        <w:rPr>
          <w:rFonts w:ascii="Arial" w:hAnsi="Arial" w:cs="Arial"/>
          <w:sz w:val="22"/>
          <w:szCs w:val="22"/>
        </w:rPr>
        <w:t xml:space="preserve">255 234,98 </w:t>
      </w:r>
      <w:r w:rsidR="00BD403B">
        <w:rPr>
          <w:rFonts w:ascii="Arial" w:hAnsi="Arial" w:cs="Arial"/>
          <w:sz w:val="22"/>
          <w:szCs w:val="22"/>
        </w:rPr>
        <w:t>Kč</w:t>
      </w:r>
    </w:p>
    <w:p w14:paraId="2E06E023" w14:textId="77777777" w:rsidR="00535C10" w:rsidRDefault="00535C10" w:rsidP="008B78E7">
      <w:pPr>
        <w:pStyle w:val="Odstavecseseznamem"/>
        <w:jc w:val="both"/>
        <w:rPr>
          <w:rFonts w:ascii="Arial" w:hAnsi="Arial" w:cs="Arial"/>
          <w:b/>
          <w:sz w:val="22"/>
          <w:szCs w:val="22"/>
        </w:rPr>
      </w:pPr>
    </w:p>
    <w:p w14:paraId="58D1679E" w14:textId="77777777" w:rsidR="00535C10" w:rsidRDefault="00535C10" w:rsidP="008B78E7">
      <w:pPr>
        <w:pStyle w:val="Odstavecseseznamem"/>
        <w:jc w:val="both"/>
        <w:rPr>
          <w:rFonts w:ascii="Arial" w:hAnsi="Arial" w:cs="Arial"/>
          <w:b/>
          <w:sz w:val="22"/>
          <w:szCs w:val="22"/>
        </w:rPr>
      </w:pPr>
      <w:r>
        <w:rPr>
          <w:rFonts w:ascii="Arial" w:hAnsi="Arial" w:cs="Arial"/>
          <w:b/>
          <w:sz w:val="22"/>
          <w:szCs w:val="22"/>
        </w:rPr>
        <w:t>Cena stavebních prací:</w:t>
      </w:r>
    </w:p>
    <w:p w14:paraId="74810E7C" w14:textId="77777777" w:rsidR="00535C10" w:rsidRPr="00BD403B" w:rsidRDefault="00535C10" w:rsidP="00535C10">
      <w:pPr>
        <w:pStyle w:val="Odstavecseseznamem"/>
        <w:jc w:val="both"/>
        <w:rPr>
          <w:rFonts w:ascii="Arial" w:hAnsi="Arial" w:cs="Arial"/>
          <w:sz w:val="22"/>
          <w:szCs w:val="22"/>
        </w:rPr>
      </w:pPr>
      <w:r>
        <w:rPr>
          <w:rFonts w:ascii="Arial" w:hAnsi="Arial" w:cs="Arial"/>
          <w:b/>
          <w:sz w:val="22"/>
          <w:szCs w:val="22"/>
        </w:rPr>
        <w:tab/>
      </w:r>
      <w:r w:rsidRPr="00BD403B">
        <w:rPr>
          <w:rFonts w:ascii="Arial" w:hAnsi="Arial" w:cs="Arial"/>
          <w:sz w:val="22"/>
          <w:szCs w:val="22"/>
        </w:rPr>
        <w:t>cena bez DPH</w:t>
      </w:r>
      <w:r w:rsidR="004F44A6">
        <w:rPr>
          <w:rFonts w:ascii="Arial" w:hAnsi="Arial" w:cs="Arial"/>
          <w:color w:val="FF0000"/>
          <w:sz w:val="22"/>
          <w:szCs w:val="22"/>
        </w:rPr>
        <w:t xml:space="preserve"> </w:t>
      </w:r>
      <w:r w:rsidR="004F44A6">
        <w:rPr>
          <w:rFonts w:ascii="Arial" w:hAnsi="Arial" w:cs="Arial"/>
          <w:sz w:val="22"/>
          <w:szCs w:val="22"/>
        </w:rPr>
        <w:t xml:space="preserve">56 </w:t>
      </w:r>
      <w:r w:rsidR="009A53F6">
        <w:rPr>
          <w:rFonts w:ascii="Arial" w:hAnsi="Arial" w:cs="Arial"/>
          <w:sz w:val="22"/>
          <w:szCs w:val="22"/>
        </w:rPr>
        <w:t>887</w:t>
      </w:r>
      <w:r w:rsidR="00BD403B">
        <w:rPr>
          <w:rFonts w:ascii="Arial" w:hAnsi="Arial" w:cs="Arial"/>
          <w:sz w:val="22"/>
          <w:szCs w:val="22"/>
        </w:rPr>
        <w:t xml:space="preserve"> Kč</w:t>
      </w:r>
    </w:p>
    <w:p w14:paraId="16158F14" w14:textId="77777777" w:rsidR="00535C10" w:rsidRPr="00BD403B" w:rsidRDefault="00535C10" w:rsidP="00535C10">
      <w:pPr>
        <w:pStyle w:val="Odstavecseseznamem"/>
        <w:jc w:val="both"/>
        <w:rPr>
          <w:rFonts w:ascii="Arial" w:hAnsi="Arial" w:cs="Arial"/>
          <w:sz w:val="22"/>
          <w:szCs w:val="22"/>
        </w:rPr>
      </w:pPr>
      <w:r w:rsidRPr="00BD403B">
        <w:rPr>
          <w:rFonts w:ascii="Arial" w:hAnsi="Arial" w:cs="Arial"/>
          <w:sz w:val="22"/>
          <w:szCs w:val="22"/>
        </w:rPr>
        <w:tab/>
        <w:t>DPH 21%</w:t>
      </w:r>
      <w:r w:rsidR="004F44A6">
        <w:rPr>
          <w:rFonts w:ascii="Arial" w:hAnsi="Arial" w:cs="Arial"/>
          <w:sz w:val="22"/>
          <w:szCs w:val="22"/>
        </w:rPr>
        <w:t xml:space="preserve"> </w:t>
      </w:r>
      <w:r w:rsidR="009A53F6">
        <w:rPr>
          <w:rFonts w:ascii="Arial" w:hAnsi="Arial" w:cs="Arial"/>
          <w:sz w:val="22"/>
          <w:szCs w:val="22"/>
        </w:rPr>
        <w:t xml:space="preserve">11 946,27 </w:t>
      </w:r>
      <w:r w:rsidR="00BD403B">
        <w:rPr>
          <w:rFonts w:ascii="Arial" w:hAnsi="Arial" w:cs="Arial"/>
          <w:sz w:val="22"/>
          <w:szCs w:val="22"/>
        </w:rPr>
        <w:t>Kč</w:t>
      </w:r>
    </w:p>
    <w:p w14:paraId="541EB89F" w14:textId="77777777" w:rsidR="00535C10" w:rsidRPr="00BD403B" w:rsidRDefault="00535C10" w:rsidP="00535C10">
      <w:pPr>
        <w:pStyle w:val="Odstavecseseznamem"/>
        <w:jc w:val="both"/>
        <w:rPr>
          <w:rFonts w:ascii="Arial" w:hAnsi="Arial" w:cs="Arial"/>
          <w:sz w:val="22"/>
          <w:szCs w:val="22"/>
        </w:rPr>
      </w:pPr>
      <w:r w:rsidRPr="00BD403B">
        <w:rPr>
          <w:rFonts w:ascii="Arial" w:hAnsi="Arial" w:cs="Arial"/>
          <w:sz w:val="22"/>
          <w:szCs w:val="22"/>
        </w:rPr>
        <w:tab/>
        <w:t>Cena vč. DPH</w:t>
      </w:r>
      <w:r w:rsidR="00BD403B">
        <w:rPr>
          <w:rFonts w:ascii="Arial" w:hAnsi="Arial" w:cs="Arial"/>
          <w:sz w:val="22"/>
          <w:szCs w:val="22"/>
        </w:rPr>
        <w:t xml:space="preserve"> </w:t>
      </w:r>
      <w:r w:rsidR="004F44A6">
        <w:rPr>
          <w:rFonts w:ascii="Arial" w:hAnsi="Arial" w:cs="Arial"/>
          <w:sz w:val="22"/>
          <w:szCs w:val="22"/>
        </w:rPr>
        <w:t>68</w:t>
      </w:r>
      <w:r w:rsidR="009A53F6">
        <w:rPr>
          <w:rFonts w:ascii="Arial" w:hAnsi="Arial" w:cs="Arial"/>
          <w:sz w:val="22"/>
          <w:szCs w:val="22"/>
        </w:rPr>
        <w:t> 833,27</w:t>
      </w:r>
      <w:r w:rsidR="00BD403B">
        <w:rPr>
          <w:rFonts w:ascii="Arial" w:hAnsi="Arial" w:cs="Arial"/>
          <w:sz w:val="22"/>
          <w:szCs w:val="22"/>
        </w:rPr>
        <w:t xml:space="preserve"> Kč</w:t>
      </w:r>
    </w:p>
    <w:p w14:paraId="2EFBDB69" w14:textId="77777777" w:rsidR="00256123" w:rsidRPr="001B20D3" w:rsidRDefault="00256123" w:rsidP="00256123">
      <w:pPr>
        <w:pStyle w:val="Odstavecseseznamem"/>
        <w:jc w:val="both"/>
        <w:rPr>
          <w:rFonts w:ascii="Arial" w:hAnsi="Arial" w:cs="Arial"/>
          <w:sz w:val="22"/>
          <w:szCs w:val="22"/>
        </w:rPr>
      </w:pPr>
    </w:p>
    <w:p w14:paraId="0F1D11CE" w14:textId="77777777" w:rsidR="00256123" w:rsidRPr="00E03469" w:rsidRDefault="008B78E7" w:rsidP="00256123">
      <w:pPr>
        <w:pStyle w:val="Odstavecseseznamem"/>
        <w:numPr>
          <w:ilvl w:val="0"/>
          <w:numId w:val="15"/>
        </w:numPr>
        <w:ind w:left="284" w:hanging="284"/>
        <w:jc w:val="both"/>
        <w:rPr>
          <w:rFonts w:ascii="Arial" w:hAnsi="Arial" w:cs="Arial"/>
        </w:rPr>
      </w:pPr>
      <w:r>
        <w:rPr>
          <w:rFonts w:ascii="Arial" w:hAnsi="Arial" w:cs="Arial"/>
          <w:sz w:val="22"/>
          <w:szCs w:val="22"/>
        </w:rPr>
        <w:t>Celková k</w:t>
      </w:r>
      <w:r w:rsidR="00256123" w:rsidRPr="00E03469">
        <w:rPr>
          <w:rFonts w:ascii="Arial" w:hAnsi="Arial" w:cs="Arial"/>
          <w:sz w:val="22"/>
          <w:szCs w:val="22"/>
        </w:rPr>
        <w:t xml:space="preserve">upní cena uvedená v odstavci 1 tohoto článku zahrnuje </w:t>
      </w:r>
      <w:r w:rsidR="00256123" w:rsidRPr="00174F76">
        <w:rPr>
          <w:rFonts w:ascii="Arial" w:hAnsi="Arial" w:cs="Arial"/>
          <w:sz w:val="22"/>
          <w:szCs w:val="22"/>
        </w:rPr>
        <w:t>veškeré náklady a zisk</w:t>
      </w:r>
      <w:r w:rsidR="00256123" w:rsidRPr="00E03469">
        <w:rPr>
          <w:rFonts w:ascii="Arial" w:hAnsi="Arial" w:cs="Arial"/>
          <w:sz w:val="22"/>
          <w:szCs w:val="22"/>
        </w:rPr>
        <w:t xml:space="preserve"> Prodávajícího nezbytné k řádné a včasné</w:t>
      </w:r>
      <w:r w:rsidR="00BD403B">
        <w:rPr>
          <w:rFonts w:ascii="Arial" w:hAnsi="Arial" w:cs="Arial"/>
          <w:sz w:val="22"/>
          <w:szCs w:val="22"/>
        </w:rPr>
        <w:t xml:space="preserve"> dodávce Zboží a k </w:t>
      </w:r>
      <w:r w:rsidR="00314FB2">
        <w:rPr>
          <w:rFonts w:ascii="Arial" w:hAnsi="Arial" w:cs="Arial"/>
          <w:sz w:val="22"/>
          <w:szCs w:val="22"/>
        </w:rPr>
        <w:t xml:space="preserve">provedení a předání všech </w:t>
      </w:r>
      <w:r w:rsidR="00535C10">
        <w:rPr>
          <w:rFonts w:ascii="Arial" w:hAnsi="Arial" w:cs="Arial"/>
          <w:sz w:val="22"/>
          <w:szCs w:val="22"/>
        </w:rPr>
        <w:t>stavebních prací</w:t>
      </w:r>
      <w:r w:rsidR="00314FB2">
        <w:rPr>
          <w:rFonts w:ascii="Arial" w:hAnsi="Arial" w:cs="Arial"/>
          <w:sz w:val="22"/>
          <w:szCs w:val="22"/>
        </w:rPr>
        <w:t xml:space="preserve">, </w:t>
      </w:r>
      <w:r w:rsidR="00256123" w:rsidRPr="00E03469">
        <w:rPr>
          <w:rFonts w:ascii="Arial" w:hAnsi="Arial" w:cs="Arial"/>
          <w:sz w:val="22"/>
          <w:szCs w:val="22"/>
        </w:rPr>
        <w:t>včetně nákladů souvisejících (např. s pojištěním, celními a jinými poplatky, vystavením všech dokladů v souladu s příslušnou legislativou</w:t>
      </w:r>
      <w:r w:rsidR="00314FB2">
        <w:rPr>
          <w:rFonts w:ascii="Arial" w:hAnsi="Arial" w:cs="Arial"/>
          <w:sz w:val="22"/>
          <w:szCs w:val="22"/>
        </w:rPr>
        <w:t>)</w:t>
      </w:r>
      <w:r w:rsidR="00256123" w:rsidRPr="00E03469">
        <w:rPr>
          <w:rFonts w:ascii="Arial" w:hAnsi="Arial" w:cs="Arial"/>
          <w:sz w:val="22"/>
          <w:szCs w:val="22"/>
        </w:rPr>
        <w:t>, jakož i náklady na provedení ostatních činností, prací a dodávek, které jsou k řádnému naplnění účelu a předmětu této smlouvy nezbytné, a o kterých Prodávající vzhledem ke své kvalifikaci a zkušenostem měl, nebo mohl vědět.</w:t>
      </w:r>
    </w:p>
    <w:p w14:paraId="6940CA53" w14:textId="77777777" w:rsidR="00256123" w:rsidRPr="00E03469" w:rsidRDefault="00256123" w:rsidP="00256123">
      <w:pPr>
        <w:pStyle w:val="Odstavecseseznamem"/>
        <w:ind w:left="284"/>
        <w:jc w:val="both"/>
        <w:rPr>
          <w:rFonts w:ascii="Arial" w:hAnsi="Arial" w:cs="Arial"/>
        </w:rPr>
      </w:pPr>
    </w:p>
    <w:p w14:paraId="759EBEB8" w14:textId="77777777" w:rsidR="00256123" w:rsidRPr="00E03469" w:rsidRDefault="00256123" w:rsidP="00256123">
      <w:pPr>
        <w:pStyle w:val="Odstavecseseznamem"/>
        <w:numPr>
          <w:ilvl w:val="0"/>
          <w:numId w:val="15"/>
        </w:numPr>
        <w:ind w:left="284" w:hanging="284"/>
        <w:jc w:val="both"/>
        <w:rPr>
          <w:rFonts w:ascii="Arial" w:hAnsi="Arial" w:cs="Arial"/>
        </w:rPr>
      </w:pPr>
      <w:r w:rsidRPr="00E03469">
        <w:rPr>
          <w:rFonts w:ascii="Arial" w:hAnsi="Arial" w:cs="Arial"/>
          <w:sz w:val="22"/>
          <w:szCs w:val="22"/>
        </w:rPr>
        <w:t>Kupní cena je sjednána jako cena pevná a nejvýše přípustná, a tak nezávislá na vývoji cen a kurzových změnách. Lze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v průběhu plnění – v takovém případě se k základu daně připočte aktuální sazba DPH</w:t>
      </w:r>
      <w:r w:rsidR="00314FB2">
        <w:rPr>
          <w:rFonts w:ascii="Arial" w:hAnsi="Arial" w:cs="Arial"/>
          <w:sz w:val="22"/>
          <w:szCs w:val="22"/>
        </w:rPr>
        <w:t xml:space="preserve"> (</w:t>
      </w:r>
      <w:r w:rsidR="00314FB2" w:rsidRPr="0089782A">
        <w:rPr>
          <w:rFonts w:ascii="Arial" w:hAnsi="Arial" w:cs="Arial"/>
          <w:sz w:val="22"/>
          <w:szCs w:val="22"/>
        </w:rPr>
        <w:t>platná v době vzniku zdanitelného plnění)</w:t>
      </w:r>
      <w:r w:rsidRPr="00E03469">
        <w:rPr>
          <w:rFonts w:ascii="Arial" w:hAnsi="Arial" w:cs="Arial"/>
          <w:sz w:val="22"/>
          <w:szCs w:val="22"/>
        </w:rPr>
        <w:t xml:space="preserve">, o čemž není nutno uzavírat dodatek </w:t>
      </w:r>
      <w:r w:rsidRPr="00B25FBF">
        <w:rPr>
          <w:rFonts w:ascii="Arial" w:hAnsi="Arial" w:cs="Arial"/>
          <w:sz w:val="22"/>
          <w:szCs w:val="22"/>
        </w:rPr>
        <w:t>k této smlouvě, přičemž však platí, že není-li Prodávající v době uzavření této smlouvy plátcem DPH a v průběhu realizace této smlouvy se plátcem DPH stane, není oprávněn účtovat Kupujícímu k ceně bez DPH jakoukoliv DPH.</w:t>
      </w:r>
    </w:p>
    <w:p w14:paraId="6607A09D" w14:textId="77777777" w:rsidR="00256123" w:rsidRPr="00E03469" w:rsidRDefault="00256123" w:rsidP="00256123">
      <w:pPr>
        <w:pStyle w:val="Odstavecseseznamem"/>
        <w:rPr>
          <w:rFonts w:ascii="Arial" w:hAnsi="Arial" w:cs="Arial"/>
        </w:rPr>
      </w:pPr>
    </w:p>
    <w:p w14:paraId="4DA985F8" w14:textId="77777777" w:rsidR="00256123" w:rsidRPr="00E03469" w:rsidRDefault="00256123" w:rsidP="00256123">
      <w:pPr>
        <w:pStyle w:val="Odstavecseseznamem"/>
        <w:numPr>
          <w:ilvl w:val="0"/>
          <w:numId w:val="15"/>
        </w:numPr>
        <w:ind w:left="284" w:hanging="284"/>
        <w:jc w:val="both"/>
        <w:rPr>
          <w:rFonts w:ascii="Arial" w:hAnsi="Arial" w:cs="Arial"/>
        </w:rPr>
      </w:pPr>
      <w:r w:rsidRPr="00E03469">
        <w:rPr>
          <w:rFonts w:ascii="Arial" w:hAnsi="Arial" w:cs="Arial"/>
          <w:sz w:val="22"/>
          <w:szCs w:val="22"/>
        </w:rPr>
        <w:t xml:space="preserve">Kupující neposkytuje zálohy. </w:t>
      </w:r>
      <w:r w:rsidR="008B78E7">
        <w:rPr>
          <w:rFonts w:ascii="Arial" w:hAnsi="Arial" w:cs="Arial"/>
          <w:sz w:val="22"/>
          <w:szCs w:val="22"/>
        </w:rPr>
        <w:t>Celková k</w:t>
      </w:r>
      <w:r w:rsidRPr="00E03469">
        <w:rPr>
          <w:rFonts w:ascii="Arial" w:hAnsi="Arial" w:cs="Arial"/>
          <w:sz w:val="22"/>
          <w:szCs w:val="22"/>
        </w:rPr>
        <w:t xml:space="preserve">upní cena bude Kupujícím uhrazena jedinou platbou na základě daňového dokladu-faktury vystavené Prodávajícím. Prodávající je oprávněn vystavit fakturu až po řádném provedení předmětu této smlouvy, tj. zejména </w:t>
      </w:r>
      <w:r w:rsidR="00591C77">
        <w:rPr>
          <w:rFonts w:ascii="Arial" w:hAnsi="Arial" w:cs="Arial"/>
          <w:sz w:val="22"/>
          <w:szCs w:val="22"/>
        </w:rPr>
        <w:t xml:space="preserve">po </w:t>
      </w:r>
      <w:r w:rsidRPr="00E03469">
        <w:rPr>
          <w:rFonts w:ascii="Arial" w:hAnsi="Arial" w:cs="Arial"/>
          <w:sz w:val="22"/>
          <w:szCs w:val="22"/>
        </w:rPr>
        <w:t>řádn</w:t>
      </w:r>
      <w:r w:rsidR="00591C77">
        <w:rPr>
          <w:rFonts w:ascii="Arial" w:hAnsi="Arial" w:cs="Arial"/>
          <w:sz w:val="22"/>
          <w:szCs w:val="22"/>
        </w:rPr>
        <w:t>ém</w:t>
      </w:r>
      <w:r w:rsidRPr="00E03469">
        <w:rPr>
          <w:rFonts w:ascii="Arial" w:hAnsi="Arial" w:cs="Arial"/>
          <w:sz w:val="22"/>
          <w:szCs w:val="22"/>
        </w:rPr>
        <w:t xml:space="preserve"> dodání Zboží </w:t>
      </w:r>
      <w:r w:rsidR="009D7DC4">
        <w:rPr>
          <w:rFonts w:ascii="Arial" w:hAnsi="Arial" w:cs="Arial"/>
          <w:sz w:val="22"/>
          <w:szCs w:val="22"/>
        </w:rPr>
        <w:t xml:space="preserve">a </w:t>
      </w:r>
      <w:r w:rsidR="00591C77">
        <w:rPr>
          <w:rFonts w:ascii="Arial" w:hAnsi="Arial" w:cs="Arial"/>
          <w:sz w:val="22"/>
          <w:szCs w:val="22"/>
        </w:rPr>
        <w:t xml:space="preserve">po řádném provedení a předání </w:t>
      </w:r>
      <w:r w:rsidR="000C5D21">
        <w:rPr>
          <w:rFonts w:ascii="Arial" w:hAnsi="Arial" w:cs="Arial"/>
          <w:sz w:val="22"/>
          <w:szCs w:val="22"/>
        </w:rPr>
        <w:t xml:space="preserve">stavebních prací. </w:t>
      </w:r>
      <w:r w:rsidR="009D7DC4">
        <w:rPr>
          <w:rFonts w:ascii="Arial" w:hAnsi="Arial" w:cs="Arial"/>
          <w:sz w:val="22"/>
          <w:szCs w:val="22"/>
        </w:rPr>
        <w:t xml:space="preserve">Přílohou faktury je kopie </w:t>
      </w:r>
      <w:r w:rsidRPr="00E03469">
        <w:rPr>
          <w:rFonts w:ascii="Arial" w:hAnsi="Arial" w:cs="Arial"/>
          <w:sz w:val="22"/>
          <w:szCs w:val="22"/>
        </w:rPr>
        <w:t>předávacího protokolu (případně protokol</w:t>
      </w:r>
      <w:r w:rsidR="00591C77">
        <w:rPr>
          <w:rFonts w:ascii="Arial" w:hAnsi="Arial" w:cs="Arial"/>
          <w:sz w:val="22"/>
          <w:szCs w:val="22"/>
        </w:rPr>
        <w:t>u</w:t>
      </w:r>
      <w:r w:rsidRPr="00E03469">
        <w:rPr>
          <w:rFonts w:ascii="Arial" w:hAnsi="Arial" w:cs="Arial"/>
          <w:sz w:val="22"/>
          <w:szCs w:val="22"/>
        </w:rPr>
        <w:t xml:space="preserve"> o odstranění vad a nedodělků) </w:t>
      </w:r>
      <w:r w:rsidR="009D7DC4">
        <w:rPr>
          <w:rFonts w:ascii="Arial" w:hAnsi="Arial" w:cs="Arial"/>
          <w:sz w:val="22"/>
          <w:szCs w:val="22"/>
        </w:rPr>
        <w:t>podepsaného</w:t>
      </w:r>
      <w:r w:rsidR="009D7DC4" w:rsidRPr="00E03469">
        <w:rPr>
          <w:rFonts w:ascii="Arial" w:hAnsi="Arial" w:cs="Arial"/>
          <w:sz w:val="22"/>
          <w:szCs w:val="22"/>
        </w:rPr>
        <w:t xml:space="preserve"> </w:t>
      </w:r>
      <w:r w:rsidRPr="00E03469">
        <w:rPr>
          <w:rFonts w:ascii="Arial" w:hAnsi="Arial" w:cs="Arial"/>
          <w:sz w:val="22"/>
          <w:szCs w:val="22"/>
        </w:rPr>
        <w:t>oběma smluvními stranami</w:t>
      </w:r>
      <w:r w:rsidR="009D7DC4">
        <w:rPr>
          <w:rFonts w:ascii="Arial" w:hAnsi="Arial" w:cs="Arial"/>
          <w:sz w:val="22"/>
          <w:szCs w:val="22"/>
        </w:rPr>
        <w:t>.</w:t>
      </w:r>
      <w:r w:rsidR="009D7DC4" w:rsidRPr="00E03469">
        <w:rPr>
          <w:rFonts w:ascii="Arial" w:hAnsi="Arial" w:cs="Arial"/>
          <w:sz w:val="22"/>
          <w:szCs w:val="22"/>
        </w:rPr>
        <w:t xml:space="preserve"> </w:t>
      </w:r>
      <w:r w:rsidRPr="00E03469">
        <w:rPr>
          <w:rFonts w:ascii="Arial" w:hAnsi="Arial" w:cs="Arial"/>
          <w:sz w:val="22"/>
          <w:szCs w:val="22"/>
        </w:rPr>
        <w:t>Platba bude Kupujícím provedena bankovním převodem na účet Prodávajícího uvedený na str. 1 této smlouvy.</w:t>
      </w:r>
    </w:p>
    <w:p w14:paraId="7B855A40" w14:textId="77777777" w:rsidR="00256123" w:rsidRPr="00E03469" w:rsidRDefault="00256123" w:rsidP="00256123">
      <w:pPr>
        <w:pStyle w:val="Odstavecseseznamem"/>
        <w:rPr>
          <w:rFonts w:ascii="Arial" w:hAnsi="Arial" w:cs="Arial"/>
        </w:rPr>
      </w:pPr>
    </w:p>
    <w:p w14:paraId="45E43D50" w14:textId="77777777" w:rsidR="00256123" w:rsidRPr="00E03469" w:rsidRDefault="00256123" w:rsidP="00256123">
      <w:pPr>
        <w:pStyle w:val="Odstavecseseznamem"/>
        <w:numPr>
          <w:ilvl w:val="0"/>
          <w:numId w:val="15"/>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 V pochybnostech se má za to, že faktura byla doručena třetí kalendářní den po jejím odeslání.</w:t>
      </w:r>
    </w:p>
    <w:p w14:paraId="60110DD6" w14:textId="77777777" w:rsidR="00256123" w:rsidRPr="00E03469" w:rsidRDefault="00256123" w:rsidP="00256123">
      <w:pPr>
        <w:pStyle w:val="Odstavecseseznamem"/>
        <w:rPr>
          <w:rFonts w:ascii="Arial" w:hAnsi="Arial" w:cs="Arial"/>
        </w:rPr>
      </w:pPr>
    </w:p>
    <w:p w14:paraId="094CBA8A" w14:textId="77777777" w:rsidR="00256123" w:rsidRPr="00E03469" w:rsidRDefault="00256123" w:rsidP="00256123">
      <w:pPr>
        <w:pStyle w:val="Odstavecseseznamem"/>
        <w:numPr>
          <w:ilvl w:val="0"/>
          <w:numId w:val="15"/>
        </w:numPr>
        <w:ind w:left="284" w:hanging="284"/>
        <w:jc w:val="both"/>
        <w:rPr>
          <w:rFonts w:ascii="Arial" w:hAnsi="Arial" w:cs="Arial"/>
        </w:rPr>
      </w:pPr>
      <w:r w:rsidRPr="00E03469">
        <w:rPr>
          <w:rFonts w:ascii="Arial" w:hAnsi="Arial" w:cs="Arial"/>
          <w:sz w:val="22"/>
          <w:szCs w:val="22"/>
        </w:rPr>
        <w:t xml:space="preserve">Faktura - daňový doklad - musí obsahovat náležitosti podle zákona č. 563/1991 Sb., o účetnictví ve znění pozdějších předpisů a zákona č. 235/2004 Sb., o dani z přidané hodnoty, ve znění pozdějších předpisů. Prodávající je povinen doručit Kupujícímu fakturu ve </w:t>
      </w:r>
      <w:r w:rsidRPr="00E03469">
        <w:rPr>
          <w:rFonts w:ascii="Arial" w:hAnsi="Arial" w:cs="Arial"/>
          <w:sz w:val="22"/>
          <w:szCs w:val="22"/>
          <w:u w:val="single"/>
        </w:rPr>
        <w:t>dvou</w:t>
      </w:r>
      <w:r w:rsidRPr="00E03469">
        <w:rPr>
          <w:rFonts w:ascii="Arial" w:hAnsi="Arial" w:cs="Arial"/>
          <w:sz w:val="22"/>
          <w:szCs w:val="22"/>
        </w:rPr>
        <w:t xml:space="preserve"> stejnopisech. Faktura bude obsahovat zejména tyto údaje:</w:t>
      </w:r>
    </w:p>
    <w:p w14:paraId="5F9CF3E8"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4675A4">
        <w:rPr>
          <w:rFonts w:ascii="Arial" w:hAnsi="Arial" w:cs="Arial"/>
          <w:sz w:val="22"/>
          <w:szCs w:val="22"/>
        </w:rPr>
        <w:t xml:space="preserve">Prodávajícího </w:t>
      </w:r>
      <w:r w:rsidRPr="00F577E2">
        <w:rPr>
          <w:rFonts w:ascii="Arial" w:hAnsi="Arial" w:cs="Arial"/>
          <w:sz w:val="22"/>
          <w:szCs w:val="22"/>
        </w:rPr>
        <w:t xml:space="preserve">a </w:t>
      </w:r>
      <w:r w:rsidR="004675A4">
        <w:rPr>
          <w:rFonts w:ascii="Arial" w:hAnsi="Arial" w:cs="Arial"/>
          <w:sz w:val="22"/>
          <w:szCs w:val="22"/>
        </w:rPr>
        <w:t>Kupujícího</w:t>
      </w:r>
      <w:r w:rsidRPr="00F577E2">
        <w:rPr>
          <w:rFonts w:ascii="Arial" w:hAnsi="Arial" w:cs="Arial"/>
          <w:sz w:val="22"/>
          <w:szCs w:val="22"/>
        </w:rPr>
        <w:t>, adresy jejich sídla, IČ, DIČ</w:t>
      </w:r>
    </w:p>
    <w:p w14:paraId="2345F8D4" w14:textId="77777777" w:rsidR="0093786A" w:rsidRDefault="0093786A" w:rsidP="00256123">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14:paraId="4E67A5EC"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14:paraId="79551E74"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14:paraId="517E5288"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den vystavení a den splatnosti faktury, případně den odeslání faktury</w:t>
      </w:r>
    </w:p>
    <w:p w14:paraId="76311820"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14:paraId="547772F8"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14:paraId="05826AF1" w14:textId="77777777" w:rsidR="00256123" w:rsidRDefault="009D7DC4" w:rsidP="00256123">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 xml:space="preserve">samostatnou položku </w:t>
      </w:r>
      <w:r w:rsidRPr="00F577E2">
        <w:rPr>
          <w:rFonts w:ascii="Arial" w:hAnsi="Arial" w:cs="Arial"/>
          <w:sz w:val="22"/>
          <w:szCs w:val="22"/>
        </w:rPr>
        <w:t xml:space="preserve"> </w:t>
      </w:r>
      <w:r w:rsidR="00256123" w:rsidRPr="00F577E2">
        <w:rPr>
          <w:rFonts w:ascii="Arial" w:hAnsi="Arial" w:cs="Arial"/>
          <w:sz w:val="22"/>
          <w:szCs w:val="22"/>
        </w:rPr>
        <w:t>Zboží (</w:t>
      </w:r>
      <w:r>
        <w:rPr>
          <w:rFonts w:ascii="Arial" w:hAnsi="Arial" w:cs="Arial"/>
          <w:sz w:val="22"/>
          <w:szCs w:val="22"/>
        </w:rPr>
        <w:t>oceněná specifikace Zboží bude přílohou faktury).</w:t>
      </w:r>
    </w:p>
    <w:p w14:paraId="774D40AB" w14:textId="77777777" w:rsidR="009D7DC4" w:rsidRPr="00F577E2" w:rsidRDefault="009D7DC4" w:rsidP="00256123">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samostatnou položku stavebních prací (oceněný soupis stavebních prací bude přílohou faktury)</w:t>
      </w:r>
    </w:p>
    <w:p w14:paraId="69B6C4E6" w14:textId="77777777" w:rsidR="00256123" w:rsidRPr="00F577E2" w:rsidRDefault="00256123" w:rsidP="00256123">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sidR="004675A4">
        <w:rPr>
          <w:rFonts w:ascii="Arial" w:hAnsi="Arial" w:cs="Arial"/>
          <w:sz w:val="22"/>
          <w:szCs w:val="22"/>
        </w:rPr>
        <w:t xml:space="preserve">sazbu DPH a částku </w:t>
      </w:r>
      <w:r w:rsidRPr="00F577E2">
        <w:rPr>
          <w:rFonts w:ascii="Arial" w:hAnsi="Arial" w:cs="Arial"/>
          <w:sz w:val="22"/>
          <w:szCs w:val="22"/>
        </w:rPr>
        <w:t>DPH</w:t>
      </w:r>
      <w:r w:rsidR="004675A4">
        <w:rPr>
          <w:rFonts w:ascii="Arial" w:hAnsi="Arial" w:cs="Arial"/>
          <w:sz w:val="22"/>
          <w:szCs w:val="22"/>
        </w:rPr>
        <w:t>,</w:t>
      </w:r>
      <w:r w:rsidRPr="00F577E2">
        <w:rPr>
          <w:rFonts w:ascii="Arial" w:hAnsi="Arial" w:cs="Arial"/>
          <w:sz w:val="22"/>
          <w:szCs w:val="22"/>
        </w:rPr>
        <w:t xml:space="preserve"> a </w:t>
      </w:r>
      <w:r w:rsidR="004675A4">
        <w:rPr>
          <w:rFonts w:ascii="Arial" w:hAnsi="Arial" w:cs="Arial"/>
          <w:sz w:val="22"/>
          <w:szCs w:val="22"/>
        </w:rPr>
        <w:t xml:space="preserve">souhrnnou částku </w:t>
      </w:r>
      <w:r w:rsidRPr="00F577E2">
        <w:rPr>
          <w:rFonts w:ascii="Arial" w:hAnsi="Arial" w:cs="Arial"/>
          <w:sz w:val="22"/>
          <w:szCs w:val="22"/>
        </w:rPr>
        <w:t>včetně DPH</w:t>
      </w:r>
    </w:p>
    <w:p w14:paraId="23AC913C" w14:textId="77777777" w:rsidR="00256123" w:rsidRPr="00F577E2"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razítko a podpis oprávněné osoby P</w:t>
      </w:r>
      <w:r w:rsidR="004675A4">
        <w:rPr>
          <w:rFonts w:ascii="Arial" w:hAnsi="Arial" w:cs="Arial"/>
          <w:sz w:val="22"/>
          <w:szCs w:val="22"/>
        </w:rPr>
        <w:t>rodávajícího</w:t>
      </w:r>
    </w:p>
    <w:p w14:paraId="2E4C70EE" w14:textId="77777777" w:rsidR="00256123" w:rsidRDefault="00256123" w:rsidP="00256123">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informaci: Výdaje plynoucí z této faktury jsou vynaloženy v rámci projektu Technika pro Zdravotnickou záchrannou službu Zlínského kraje, registrační číslo projektu CZ.06.1.23/0.0/0.0/15_017/0000778</w:t>
      </w:r>
    </w:p>
    <w:p w14:paraId="459534E6" w14:textId="77777777" w:rsidR="00256123" w:rsidRDefault="00256123" w:rsidP="00256123">
      <w:pPr>
        <w:suppressAutoHyphens/>
        <w:ind w:left="284" w:hanging="284"/>
        <w:jc w:val="both"/>
        <w:rPr>
          <w:rFonts w:ascii="Times" w:hAnsi="Times"/>
        </w:rPr>
      </w:pPr>
      <w:r>
        <w:rPr>
          <w:rFonts w:ascii="Arial" w:hAnsi="Arial" w:cs="Arial"/>
          <w:sz w:val="22"/>
          <w:szCs w:val="22"/>
        </w:rPr>
        <w:tab/>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14:paraId="081B3E9D" w14:textId="77777777" w:rsidR="00256123" w:rsidRPr="00AB5327" w:rsidRDefault="00256123" w:rsidP="00256123">
      <w:pPr>
        <w:tabs>
          <w:tab w:val="left" w:pos="1418"/>
        </w:tabs>
        <w:suppressAutoHyphens/>
        <w:jc w:val="both"/>
        <w:rPr>
          <w:rFonts w:ascii="Arial" w:hAnsi="Arial" w:cs="Arial"/>
          <w:sz w:val="22"/>
          <w:szCs w:val="22"/>
        </w:rPr>
      </w:pPr>
    </w:p>
    <w:p w14:paraId="183DC575" w14:textId="77777777" w:rsidR="00256123" w:rsidRDefault="00256123" w:rsidP="00F27F72">
      <w:pPr>
        <w:pStyle w:val="Odstavecseseznamem"/>
        <w:numPr>
          <w:ilvl w:val="0"/>
          <w:numId w:val="15"/>
        </w:numPr>
        <w:ind w:left="284" w:hanging="284"/>
        <w:jc w:val="both"/>
        <w:rPr>
          <w:rFonts w:ascii="Arial" w:hAnsi="Arial" w:cs="Arial"/>
          <w:sz w:val="22"/>
          <w:szCs w:val="22"/>
        </w:rPr>
      </w:pPr>
      <w:r w:rsidRPr="00E03469">
        <w:rPr>
          <w:rFonts w:ascii="Arial" w:hAnsi="Arial" w:cs="Arial"/>
          <w:sz w:val="22"/>
          <w:szCs w:val="22"/>
        </w:rPr>
        <w:t xml:space="preserve">V případě, že faktura – daňový doklad - nebude obsahovat náležitosti (včetně přílohy) uvedené v </w:t>
      </w:r>
      <w:r w:rsidRPr="00763ECF">
        <w:rPr>
          <w:rFonts w:ascii="Arial" w:hAnsi="Arial" w:cs="Arial"/>
          <w:sz w:val="22"/>
          <w:szCs w:val="22"/>
        </w:rPr>
        <w:t>odstavci 6. tohoto článku</w:t>
      </w:r>
      <w:r w:rsidRPr="00E03469">
        <w:rPr>
          <w:rFonts w:ascii="Arial" w:hAnsi="Arial" w:cs="Arial"/>
          <w:sz w:val="22"/>
          <w:szCs w:val="22"/>
        </w:rPr>
        <w:t xml:space="preserve"> této smlouvy, je Kupující oprávněný vrátit ji Prodávajícímu k doplnění </w:t>
      </w:r>
      <w:r w:rsidRPr="00E03469">
        <w:rPr>
          <w:rFonts w:ascii="Arial" w:hAnsi="Arial" w:cs="Arial"/>
          <w:sz w:val="22"/>
          <w:szCs w:val="22"/>
        </w:rPr>
        <w:lastRenderedPageBreak/>
        <w:t>(opravě). V takovém případě se přeruší plynutí lhůty splatnosti a nová 30 denní lhůta splatnosti začne plynout doručením opravené faktury Kupujícímu.</w:t>
      </w:r>
    </w:p>
    <w:p w14:paraId="14CCEABB" w14:textId="77777777" w:rsidR="009D7DC4" w:rsidRPr="00E03469" w:rsidRDefault="009D7DC4" w:rsidP="00F27F72">
      <w:pPr>
        <w:pStyle w:val="Odstavecseseznamem"/>
        <w:tabs>
          <w:tab w:val="left" w:pos="1418"/>
        </w:tabs>
        <w:suppressAutoHyphens/>
        <w:spacing w:before="60"/>
        <w:jc w:val="both"/>
        <w:rPr>
          <w:rFonts w:ascii="Arial" w:hAnsi="Arial" w:cs="Arial"/>
          <w:sz w:val="22"/>
          <w:szCs w:val="22"/>
        </w:rPr>
      </w:pPr>
    </w:p>
    <w:p w14:paraId="1455B784" w14:textId="77777777" w:rsidR="00256123" w:rsidRDefault="00256123" w:rsidP="00256123">
      <w:pPr>
        <w:tabs>
          <w:tab w:val="left" w:pos="0"/>
        </w:tabs>
        <w:ind w:left="567" w:hanging="567"/>
        <w:jc w:val="both"/>
        <w:rPr>
          <w:rFonts w:ascii="Arial" w:hAnsi="Arial" w:cs="Arial"/>
          <w:sz w:val="22"/>
          <w:szCs w:val="22"/>
        </w:rPr>
      </w:pPr>
    </w:p>
    <w:p w14:paraId="376E038B" w14:textId="77777777" w:rsidR="00256123" w:rsidRDefault="00256123" w:rsidP="00256123">
      <w:pPr>
        <w:tabs>
          <w:tab w:val="left" w:pos="0"/>
        </w:tabs>
        <w:ind w:left="567" w:hanging="567"/>
        <w:jc w:val="both"/>
        <w:rPr>
          <w:rFonts w:ascii="Arial" w:hAnsi="Arial" w:cs="Arial"/>
          <w:sz w:val="22"/>
          <w:szCs w:val="22"/>
        </w:rPr>
      </w:pPr>
    </w:p>
    <w:p w14:paraId="128AB501" w14:textId="77777777" w:rsidR="00256123" w:rsidRPr="009F0955" w:rsidRDefault="00256123" w:rsidP="00256123">
      <w:pPr>
        <w:pStyle w:val="Podtitul"/>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14:paraId="6E4EA21B" w14:textId="77777777" w:rsidR="00256123" w:rsidRPr="009F0955" w:rsidRDefault="00256123" w:rsidP="00256123">
      <w:pPr>
        <w:pStyle w:val="Podtitul"/>
        <w:tabs>
          <w:tab w:val="right" w:pos="9638"/>
        </w:tabs>
        <w:rPr>
          <w:rFonts w:ascii="Arial" w:hAnsi="Arial" w:cs="Arial"/>
          <w:sz w:val="22"/>
          <w:szCs w:val="22"/>
        </w:rPr>
      </w:pPr>
      <w:r>
        <w:rPr>
          <w:rFonts w:ascii="Arial" w:hAnsi="Arial" w:cs="Arial"/>
          <w:sz w:val="22"/>
          <w:szCs w:val="22"/>
        </w:rPr>
        <w:t xml:space="preserve">Odpovědnost za vady, záruka </w:t>
      </w:r>
    </w:p>
    <w:p w14:paraId="59ADCF3B" w14:textId="77777777" w:rsidR="00256123" w:rsidRDefault="00256123" w:rsidP="00256123">
      <w:pPr>
        <w:tabs>
          <w:tab w:val="left" w:pos="0"/>
        </w:tabs>
        <w:ind w:left="567" w:hanging="567"/>
        <w:jc w:val="both"/>
        <w:rPr>
          <w:rFonts w:ascii="Arial" w:hAnsi="Arial" w:cs="Arial"/>
          <w:sz w:val="22"/>
          <w:szCs w:val="22"/>
        </w:rPr>
      </w:pPr>
    </w:p>
    <w:p w14:paraId="7BF3FA26" w14:textId="77777777" w:rsidR="00256123" w:rsidRPr="00566BC0" w:rsidRDefault="00256123" w:rsidP="00256123">
      <w:pPr>
        <w:pStyle w:val="Odstavecseseznamem"/>
        <w:numPr>
          <w:ilvl w:val="0"/>
          <w:numId w:val="16"/>
        </w:numPr>
        <w:suppressAutoHyphens/>
        <w:ind w:left="284" w:hanging="284"/>
        <w:jc w:val="both"/>
        <w:rPr>
          <w:rFonts w:ascii="Arial" w:hAnsi="Arial" w:cs="Arial"/>
          <w:sz w:val="22"/>
          <w:szCs w:val="22"/>
        </w:rPr>
      </w:pPr>
      <w:r w:rsidRPr="00566BC0">
        <w:rPr>
          <w:rFonts w:ascii="Arial" w:hAnsi="Arial"/>
          <w:sz w:val="22"/>
          <w:szCs w:val="22"/>
        </w:rPr>
        <w:t>Vadou se rozumí odchylka od množství, jakosti či provedení Zboží</w:t>
      </w:r>
      <w:r w:rsidR="001D17CE">
        <w:rPr>
          <w:rFonts w:ascii="Arial" w:hAnsi="Arial"/>
          <w:sz w:val="22"/>
          <w:szCs w:val="22"/>
        </w:rPr>
        <w:t xml:space="preserve"> </w:t>
      </w:r>
      <w:r w:rsidR="00DB0522">
        <w:rPr>
          <w:rFonts w:ascii="Arial" w:hAnsi="Arial"/>
          <w:sz w:val="22"/>
          <w:szCs w:val="22"/>
        </w:rPr>
        <w:t>a stavebních prací</w:t>
      </w:r>
      <w:r w:rsidRPr="00566BC0">
        <w:rPr>
          <w:rFonts w:ascii="Arial" w:hAnsi="Arial"/>
          <w:sz w:val="22"/>
          <w:szCs w:val="22"/>
        </w:rPr>
        <w:t xml:space="preserve"> stanovených touto smlouvou nebo technickými normami či jinými obecně závaznými právními předpisy. Prodávající odpovídá za vady zjevné, skryté i právní, které má Zboží (případně jeho část)</w:t>
      </w:r>
      <w:r w:rsidR="001D17CE">
        <w:rPr>
          <w:rFonts w:ascii="Arial" w:hAnsi="Arial"/>
          <w:sz w:val="22"/>
          <w:szCs w:val="22"/>
        </w:rPr>
        <w:t xml:space="preserve"> </w:t>
      </w:r>
      <w:r w:rsidR="00F27F72">
        <w:rPr>
          <w:rFonts w:ascii="Arial" w:hAnsi="Arial"/>
          <w:sz w:val="22"/>
          <w:szCs w:val="22"/>
        </w:rPr>
        <w:t>či stavební</w:t>
      </w:r>
      <w:r w:rsidR="00DB0522">
        <w:rPr>
          <w:rFonts w:ascii="Arial" w:hAnsi="Arial"/>
          <w:sz w:val="22"/>
          <w:szCs w:val="22"/>
        </w:rPr>
        <w:t xml:space="preserve"> práce</w:t>
      </w:r>
      <w:r w:rsidRPr="00566BC0">
        <w:rPr>
          <w:rFonts w:ascii="Arial" w:hAnsi="Arial"/>
          <w:sz w:val="22"/>
          <w:szCs w:val="22"/>
        </w:rPr>
        <w:t xml:space="preserve"> v době jeho předání Kupujícímu a dále za ty, které se na Zboží</w:t>
      </w:r>
      <w:r w:rsidR="001D17CE">
        <w:rPr>
          <w:rFonts w:ascii="Arial" w:hAnsi="Arial"/>
          <w:sz w:val="22"/>
          <w:szCs w:val="22"/>
        </w:rPr>
        <w:t xml:space="preserve"> </w:t>
      </w:r>
      <w:r w:rsidR="00F27F72">
        <w:rPr>
          <w:rFonts w:ascii="Arial" w:hAnsi="Arial"/>
          <w:sz w:val="22"/>
          <w:szCs w:val="22"/>
        </w:rPr>
        <w:t>či stavebních</w:t>
      </w:r>
      <w:r w:rsidR="00DB0522">
        <w:rPr>
          <w:rFonts w:ascii="Arial" w:hAnsi="Arial"/>
          <w:sz w:val="22"/>
          <w:szCs w:val="22"/>
        </w:rPr>
        <w:t xml:space="preserve"> pracích</w:t>
      </w:r>
      <w:r w:rsidRPr="00566BC0">
        <w:rPr>
          <w:rFonts w:ascii="Arial" w:hAnsi="Arial"/>
          <w:sz w:val="22"/>
          <w:szCs w:val="22"/>
        </w:rPr>
        <w:t xml:space="preserve"> vyskytnou v záruční době </w:t>
      </w:r>
      <w:r w:rsidRPr="00763ECF">
        <w:rPr>
          <w:rFonts w:ascii="Arial" w:hAnsi="Arial"/>
          <w:sz w:val="22"/>
          <w:szCs w:val="22"/>
        </w:rPr>
        <w:t>uvedené v odstavci 3 tohoto článku. Prodávající prohlašuje, že Zboží</w:t>
      </w:r>
      <w:r w:rsidR="001D17CE">
        <w:rPr>
          <w:rFonts w:ascii="Arial" w:hAnsi="Arial"/>
          <w:sz w:val="22"/>
          <w:szCs w:val="22"/>
        </w:rPr>
        <w:t xml:space="preserve"> </w:t>
      </w:r>
      <w:r w:rsidR="00F27F72">
        <w:rPr>
          <w:rFonts w:ascii="Arial" w:hAnsi="Arial"/>
          <w:sz w:val="22"/>
          <w:szCs w:val="22"/>
        </w:rPr>
        <w:t>ani stavební</w:t>
      </w:r>
      <w:r w:rsidR="00DB0522">
        <w:rPr>
          <w:rFonts w:ascii="Arial" w:hAnsi="Arial"/>
          <w:sz w:val="22"/>
          <w:szCs w:val="22"/>
        </w:rPr>
        <w:t xml:space="preserve"> práce</w:t>
      </w:r>
      <w:r w:rsidRPr="00763ECF">
        <w:rPr>
          <w:rFonts w:ascii="Arial" w:hAnsi="Arial"/>
          <w:sz w:val="22"/>
          <w:szCs w:val="22"/>
        </w:rPr>
        <w:t xml:space="preserve"> nem</w:t>
      </w:r>
      <w:r w:rsidR="001D17CE">
        <w:rPr>
          <w:rFonts w:ascii="Arial" w:hAnsi="Arial"/>
          <w:sz w:val="22"/>
          <w:szCs w:val="22"/>
        </w:rPr>
        <w:t>ají</w:t>
      </w:r>
      <w:r w:rsidRPr="00763ECF">
        <w:rPr>
          <w:rFonts w:ascii="Arial" w:hAnsi="Arial"/>
          <w:sz w:val="22"/>
          <w:szCs w:val="22"/>
        </w:rPr>
        <w:t xml:space="preserve"> žádné vady, které by bránily jejich</w:t>
      </w:r>
      <w:r w:rsidRPr="00566BC0">
        <w:rPr>
          <w:rFonts w:ascii="Arial" w:hAnsi="Arial"/>
          <w:sz w:val="22"/>
          <w:szCs w:val="22"/>
        </w:rPr>
        <w:t xml:space="preserve"> použití k obvyklým </w:t>
      </w:r>
      <w:r w:rsidRPr="00B25FBF">
        <w:rPr>
          <w:rFonts w:ascii="Arial" w:hAnsi="Arial"/>
          <w:sz w:val="22"/>
          <w:szCs w:val="22"/>
        </w:rPr>
        <w:t>účelům a ani k účelu uvedenému v článku I. této smlouvy</w:t>
      </w:r>
      <w:r w:rsidRPr="00B25FBF">
        <w:rPr>
          <w:rFonts w:ascii="Arial" w:hAnsi="Arial" w:cs="Arial"/>
          <w:sz w:val="22"/>
          <w:szCs w:val="22"/>
        </w:rPr>
        <w:t>.</w:t>
      </w:r>
      <w:r w:rsidRPr="00566BC0">
        <w:rPr>
          <w:rFonts w:ascii="Arial" w:hAnsi="Arial" w:cs="Arial"/>
          <w:sz w:val="22"/>
          <w:szCs w:val="22"/>
        </w:rPr>
        <w:t xml:space="preserve"> </w:t>
      </w:r>
      <w:r w:rsidRPr="00566BC0">
        <w:rPr>
          <w:rFonts w:ascii="Arial" w:hAnsi="Arial"/>
          <w:sz w:val="22"/>
          <w:szCs w:val="22"/>
        </w:rPr>
        <w:t>Kupující je oprávněn vytknout (reklamovat) vady Zboží (nebo jeho části)</w:t>
      </w:r>
      <w:r w:rsidR="00DB0522">
        <w:rPr>
          <w:rFonts w:ascii="Arial" w:hAnsi="Arial"/>
          <w:sz w:val="22"/>
          <w:szCs w:val="22"/>
        </w:rPr>
        <w:t xml:space="preserve"> a stavebních prací</w:t>
      </w:r>
      <w:r w:rsidRPr="00566BC0">
        <w:rPr>
          <w:rFonts w:ascii="Arial" w:hAnsi="Arial"/>
          <w:sz w:val="22"/>
          <w:szCs w:val="22"/>
        </w:rPr>
        <w:t xml:space="preserve"> písemně i ústně u Prodávajícího bez zbytečného odkladu (nejpozději do tří týdnů od zjištění) po jejich zjištění. Při reklamaci budou vady popsány či bude uvedeno, jak se projevují. Vady je možno vytknout prostřednictvím zástupce Kupujícího ve věcech smluvních nebo technických, a to u zástupce Prodávajícího ve věcech smluvních nebo technických nebo prostřednictvím tohoto kontaktu:</w:t>
      </w:r>
    </w:p>
    <w:p w14:paraId="59D07D56" w14:textId="77777777" w:rsidR="00256123" w:rsidRPr="00944B96" w:rsidRDefault="00256123" w:rsidP="00256123">
      <w:pPr>
        <w:pStyle w:val="Nzev"/>
        <w:spacing w:before="120"/>
        <w:ind w:left="425"/>
        <w:rPr>
          <w:rFonts w:eastAsia="Arial Unicode MS" w:cs="Arial"/>
          <w:b w:val="0"/>
          <w:i/>
          <w:sz w:val="22"/>
          <w:szCs w:val="22"/>
        </w:rPr>
      </w:pPr>
      <w:r w:rsidRPr="00447930">
        <w:rPr>
          <w:rFonts w:eastAsia="Arial Unicode MS" w:cs="Arial"/>
          <w:b w:val="0"/>
          <w:i/>
          <w:sz w:val="22"/>
          <w:szCs w:val="22"/>
        </w:rPr>
        <w:t xml:space="preserve">Tel: </w:t>
      </w:r>
      <w:r w:rsidR="00447930" w:rsidRPr="00944B96">
        <w:rPr>
          <w:rFonts w:eastAsia="Arial Unicode MS" w:cs="Arial"/>
          <w:b w:val="0"/>
          <w:i/>
          <w:sz w:val="22"/>
          <w:szCs w:val="22"/>
        </w:rPr>
        <w:t>724 157 701</w:t>
      </w:r>
      <w:r w:rsidRPr="00944B96">
        <w:rPr>
          <w:rFonts w:eastAsia="Arial Unicode MS" w:cs="Arial"/>
          <w:b w:val="0"/>
          <w:i/>
          <w:sz w:val="22"/>
          <w:szCs w:val="22"/>
        </w:rPr>
        <w:t xml:space="preserve"> </w:t>
      </w:r>
    </w:p>
    <w:p w14:paraId="2E653E0F" w14:textId="77777777" w:rsidR="00256123" w:rsidRPr="00CD47FC" w:rsidRDefault="00256123" w:rsidP="00256123">
      <w:pPr>
        <w:pStyle w:val="Nzev"/>
        <w:spacing w:before="120"/>
        <w:ind w:left="425"/>
        <w:rPr>
          <w:rFonts w:eastAsia="Arial Unicode MS" w:cs="Arial"/>
          <w:b w:val="0"/>
          <w:i/>
          <w:sz w:val="22"/>
          <w:szCs w:val="22"/>
        </w:rPr>
      </w:pPr>
      <w:r w:rsidRPr="00944B96">
        <w:rPr>
          <w:rFonts w:eastAsia="Arial Unicode MS" w:cs="Arial"/>
          <w:b w:val="0"/>
          <w:i/>
          <w:sz w:val="22"/>
          <w:szCs w:val="22"/>
        </w:rPr>
        <w:t xml:space="preserve">e-mail: </w:t>
      </w:r>
      <w:r w:rsidR="00447930" w:rsidRPr="00944B96">
        <w:rPr>
          <w:rFonts w:cs="Arial"/>
          <w:color w:val="000000"/>
          <w:sz w:val="20"/>
        </w:rPr>
        <w:t> </w:t>
      </w:r>
      <w:hyperlink r:id="rId11" w:history="1">
        <w:r w:rsidR="00447930" w:rsidRPr="00944B96">
          <w:rPr>
            <w:rStyle w:val="Hypertextovodkaz"/>
            <w:rFonts w:cs="Arial"/>
            <w:sz w:val="20"/>
          </w:rPr>
          <w:t>pavel.horka@pragoclima.cz</w:t>
        </w:r>
      </w:hyperlink>
    </w:p>
    <w:p w14:paraId="7D0A9BEA" w14:textId="77777777" w:rsidR="00256123" w:rsidRPr="00CD47FC" w:rsidRDefault="00256123" w:rsidP="00256123">
      <w:pPr>
        <w:pStyle w:val="Nzev"/>
        <w:spacing w:before="120"/>
        <w:ind w:left="425"/>
        <w:rPr>
          <w:rFonts w:eastAsia="Arial Unicode MS" w:cs="Arial"/>
          <w:b w:val="0"/>
          <w:i/>
          <w:sz w:val="22"/>
          <w:szCs w:val="22"/>
        </w:rPr>
      </w:pPr>
      <w:r w:rsidRPr="00CD47FC">
        <w:rPr>
          <w:rFonts w:eastAsia="Arial Unicode MS" w:cs="Arial"/>
          <w:b w:val="0"/>
          <w:i/>
          <w:sz w:val="22"/>
          <w:szCs w:val="22"/>
        </w:rPr>
        <w:t xml:space="preserve"> poštovní adresa</w:t>
      </w:r>
      <w:r w:rsidRPr="00447930">
        <w:rPr>
          <w:rFonts w:eastAsia="Arial Unicode MS" w:cs="Arial"/>
          <w:b w:val="0"/>
          <w:i/>
          <w:sz w:val="22"/>
          <w:szCs w:val="22"/>
        </w:rPr>
        <w:t xml:space="preserve">:  </w:t>
      </w:r>
      <w:r w:rsidR="00447930" w:rsidRPr="00944B96">
        <w:rPr>
          <w:rFonts w:eastAsia="Arial Unicode MS" w:cs="Arial"/>
          <w:b w:val="0"/>
          <w:i/>
          <w:sz w:val="22"/>
          <w:szCs w:val="22"/>
        </w:rPr>
        <w:t>Pragoclima, spol. s r.o. tř. Tomáše Bati 1547(kancelář 102), 760 01 Zlín</w:t>
      </w:r>
    </w:p>
    <w:p w14:paraId="429AA2F8" w14:textId="77777777" w:rsidR="00256123" w:rsidRDefault="00256123" w:rsidP="00256123">
      <w:pPr>
        <w:tabs>
          <w:tab w:val="left" w:pos="1418"/>
        </w:tabs>
        <w:suppressAutoHyphens/>
        <w:jc w:val="both"/>
        <w:rPr>
          <w:rFonts w:ascii="Arial" w:hAnsi="Arial" w:cs="Arial"/>
          <w:sz w:val="22"/>
          <w:szCs w:val="22"/>
        </w:rPr>
      </w:pPr>
    </w:p>
    <w:p w14:paraId="416AEECB" w14:textId="77777777" w:rsidR="00256123" w:rsidRPr="00566BC0" w:rsidRDefault="00256123" w:rsidP="00256123">
      <w:pPr>
        <w:pStyle w:val="Odstavecseseznamem"/>
        <w:numPr>
          <w:ilvl w:val="0"/>
          <w:numId w:val="16"/>
        </w:numPr>
        <w:ind w:left="284" w:hanging="284"/>
        <w:jc w:val="both"/>
        <w:rPr>
          <w:rFonts w:ascii="Arial" w:hAnsi="Arial" w:cs="Arial"/>
          <w:sz w:val="22"/>
          <w:szCs w:val="22"/>
        </w:rPr>
      </w:pPr>
      <w:r w:rsidRPr="00566BC0">
        <w:rPr>
          <w:rFonts w:ascii="Arial" w:hAnsi="Arial"/>
          <w:sz w:val="22"/>
          <w:szCs w:val="22"/>
        </w:rPr>
        <w:t>Práva z odpovědnosti za vady (z vadného plnění) se řídí, v případě, že tato smlouva nestanoví jinak, příslušnými ustanoveními OZ, zejména § 2099 a násl.</w:t>
      </w:r>
    </w:p>
    <w:p w14:paraId="3E57AE66" w14:textId="77777777" w:rsidR="00256123" w:rsidRPr="00566BC0" w:rsidRDefault="00256123" w:rsidP="00256123">
      <w:pPr>
        <w:pStyle w:val="Odstavecseseznamem"/>
        <w:ind w:left="284"/>
        <w:jc w:val="both"/>
        <w:rPr>
          <w:rFonts w:ascii="Arial" w:hAnsi="Arial" w:cs="Arial"/>
          <w:sz w:val="22"/>
          <w:szCs w:val="22"/>
        </w:rPr>
      </w:pPr>
    </w:p>
    <w:p w14:paraId="44CA51ED" w14:textId="77777777" w:rsidR="00256123" w:rsidRDefault="00256123" w:rsidP="00256123">
      <w:pPr>
        <w:pStyle w:val="Odstavecseseznamem"/>
        <w:numPr>
          <w:ilvl w:val="0"/>
          <w:numId w:val="16"/>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w:t>
      </w:r>
      <w:r w:rsidR="00F27F72" w:rsidRPr="00566BC0">
        <w:rPr>
          <w:rFonts w:ascii="Arial" w:hAnsi="Arial"/>
          <w:sz w:val="22"/>
          <w:szCs w:val="22"/>
        </w:rPr>
        <w:t>Zboží</w:t>
      </w:r>
      <w:r w:rsidR="00F27F72">
        <w:rPr>
          <w:rFonts w:ascii="Arial" w:hAnsi="Arial"/>
          <w:sz w:val="22"/>
          <w:szCs w:val="22"/>
        </w:rPr>
        <w:t xml:space="preserve"> a stavební</w:t>
      </w:r>
      <w:r w:rsidR="00DB0522">
        <w:rPr>
          <w:rFonts w:ascii="Arial" w:hAnsi="Arial"/>
          <w:sz w:val="22"/>
          <w:szCs w:val="22"/>
        </w:rPr>
        <w:t xml:space="preserve"> práce</w:t>
      </w:r>
      <w:r w:rsidRPr="00566BC0">
        <w:rPr>
          <w:rFonts w:ascii="Arial" w:hAnsi="Arial"/>
          <w:sz w:val="22"/>
          <w:szCs w:val="22"/>
        </w:rPr>
        <w:t xml:space="preserve"> spočívající v tom, že Zboží, jakož i jeho veškeré </w:t>
      </w:r>
      <w:r w:rsidR="0076376C">
        <w:rPr>
          <w:rFonts w:ascii="Arial" w:hAnsi="Arial"/>
          <w:sz w:val="22"/>
          <w:szCs w:val="22"/>
        </w:rPr>
        <w:t>sou</w:t>
      </w:r>
      <w:r w:rsidRPr="00566BC0">
        <w:rPr>
          <w:rFonts w:ascii="Arial" w:hAnsi="Arial"/>
          <w:sz w:val="22"/>
          <w:szCs w:val="22"/>
        </w:rPr>
        <w:t>části i </w:t>
      </w:r>
      <w:r w:rsidR="0076376C">
        <w:rPr>
          <w:rFonts w:ascii="Arial" w:hAnsi="Arial"/>
          <w:sz w:val="22"/>
          <w:szCs w:val="22"/>
        </w:rPr>
        <w:t>příslušenství</w:t>
      </w:r>
      <w:r w:rsidRPr="00566BC0">
        <w:rPr>
          <w:rFonts w:ascii="Arial" w:hAnsi="Arial"/>
          <w:sz w:val="22"/>
          <w:szCs w:val="22"/>
        </w:rPr>
        <w:t xml:space="preserve">, </w:t>
      </w:r>
      <w:r w:rsidR="00D25F28">
        <w:rPr>
          <w:rFonts w:ascii="Arial" w:hAnsi="Arial"/>
          <w:sz w:val="22"/>
          <w:szCs w:val="22"/>
        </w:rPr>
        <w:t xml:space="preserve">a rovněž </w:t>
      </w:r>
      <w:r w:rsidR="00E628E3">
        <w:rPr>
          <w:rFonts w:ascii="Arial" w:hAnsi="Arial"/>
          <w:sz w:val="22"/>
          <w:szCs w:val="22"/>
        </w:rPr>
        <w:t>stavební práce</w:t>
      </w:r>
      <w:r w:rsidR="00BD42C7">
        <w:rPr>
          <w:rFonts w:ascii="Arial" w:hAnsi="Arial"/>
          <w:sz w:val="22"/>
          <w:szCs w:val="22"/>
        </w:rPr>
        <w:t xml:space="preserve"> </w:t>
      </w:r>
      <w:r w:rsidRPr="00566BC0">
        <w:rPr>
          <w:rFonts w:ascii="Arial" w:hAnsi="Arial"/>
          <w:sz w:val="22"/>
          <w:szCs w:val="22"/>
        </w:rPr>
        <w:t>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sidRPr="00566BC0">
        <w:rPr>
          <w:rFonts w:ascii="Arial" w:hAnsi="Arial" w:cs="Arial"/>
          <w:sz w:val="22"/>
          <w:szCs w:val="22"/>
        </w:rPr>
        <w:t xml:space="preserve"> trvá </w:t>
      </w:r>
      <w:r w:rsidR="00CD0AD9" w:rsidRPr="00CD0AD9">
        <w:rPr>
          <w:rFonts w:ascii="Arial" w:hAnsi="Arial" w:cs="Arial"/>
          <w:b/>
          <w:sz w:val="22"/>
          <w:szCs w:val="22"/>
        </w:rPr>
        <w:t xml:space="preserve">minimálně </w:t>
      </w:r>
      <w:r w:rsidR="00AD3E78" w:rsidRPr="00CD0AD9">
        <w:rPr>
          <w:rFonts w:ascii="Arial" w:hAnsi="Arial" w:cs="Arial"/>
          <w:b/>
          <w:sz w:val="22"/>
          <w:szCs w:val="22"/>
        </w:rPr>
        <w:t xml:space="preserve">po </w:t>
      </w:r>
      <w:r w:rsidR="00F27F72" w:rsidRPr="00CD0AD9">
        <w:rPr>
          <w:rFonts w:ascii="Arial" w:hAnsi="Arial" w:cs="Arial"/>
          <w:b/>
          <w:sz w:val="22"/>
          <w:szCs w:val="22"/>
        </w:rPr>
        <w:t xml:space="preserve">dobu </w:t>
      </w:r>
      <w:r w:rsidR="00F27F72">
        <w:rPr>
          <w:rFonts w:ascii="Arial" w:hAnsi="Arial" w:cs="Arial"/>
          <w:b/>
          <w:sz w:val="22"/>
          <w:szCs w:val="22"/>
        </w:rPr>
        <w:t>36</w:t>
      </w:r>
      <w:r w:rsidR="005B4B0F">
        <w:rPr>
          <w:rFonts w:ascii="Arial" w:hAnsi="Arial" w:cs="Arial"/>
          <w:b/>
          <w:sz w:val="22"/>
          <w:szCs w:val="22"/>
        </w:rPr>
        <w:t xml:space="preserve"> měsíců</w:t>
      </w:r>
      <w:r w:rsidR="00B04230">
        <w:rPr>
          <w:rFonts w:ascii="Arial" w:hAnsi="Arial" w:cs="Arial"/>
          <w:b/>
          <w:sz w:val="22"/>
          <w:szCs w:val="22"/>
        </w:rPr>
        <w:t xml:space="preserve">, </w:t>
      </w:r>
      <w:r w:rsidRPr="00566BC0">
        <w:rPr>
          <w:rFonts w:ascii="Arial" w:hAnsi="Arial" w:cs="Arial"/>
          <w:sz w:val="22"/>
          <w:szCs w:val="22"/>
        </w:rPr>
        <w:t>a počíná běžet okamžikem podpisu předávacího protokolu</w:t>
      </w:r>
      <w:r w:rsidR="00211F6D">
        <w:rPr>
          <w:rFonts w:ascii="Arial" w:hAnsi="Arial" w:cs="Arial"/>
          <w:sz w:val="22"/>
          <w:szCs w:val="22"/>
        </w:rPr>
        <w:t xml:space="preserve"> (protokolu o předání a převzetí Zboží</w:t>
      </w:r>
      <w:r w:rsidR="00BD42C7">
        <w:rPr>
          <w:rFonts w:ascii="Arial" w:hAnsi="Arial" w:cs="Arial"/>
          <w:sz w:val="22"/>
          <w:szCs w:val="22"/>
        </w:rPr>
        <w:t xml:space="preserve"> a </w:t>
      </w:r>
      <w:r w:rsidR="00E628E3">
        <w:rPr>
          <w:rFonts w:ascii="Arial" w:hAnsi="Arial"/>
          <w:sz w:val="22"/>
          <w:szCs w:val="22"/>
        </w:rPr>
        <w:t>stavebních prací</w:t>
      </w:r>
      <w:r w:rsidR="00211F6D">
        <w:rPr>
          <w:rFonts w:ascii="Arial" w:hAnsi="Arial" w:cs="Arial"/>
          <w:sz w:val="22"/>
          <w:szCs w:val="22"/>
        </w:rPr>
        <w:t>)</w:t>
      </w:r>
      <w:r w:rsidRPr="00566BC0">
        <w:rPr>
          <w:rFonts w:ascii="Arial" w:hAnsi="Arial" w:cs="Arial"/>
          <w:sz w:val="22"/>
          <w:szCs w:val="22"/>
        </w:rPr>
        <w:t xml:space="preserve">, případně protokolu o odstranění vad a nedodělků, podepsaného oběma smluvními stranami. Záruční doba neběží po dobu od oznámení vady do doby sjednání nápravy u předmětné vady, </w:t>
      </w:r>
      <w:r w:rsidR="0094164B">
        <w:rPr>
          <w:rFonts w:ascii="Arial" w:hAnsi="Arial" w:cs="Arial"/>
          <w:sz w:val="22"/>
          <w:szCs w:val="22"/>
        </w:rPr>
        <w:t xml:space="preserve">případně </w:t>
      </w:r>
      <w:r w:rsidRPr="00566BC0">
        <w:rPr>
          <w:rFonts w:ascii="Arial" w:hAnsi="Arial" w:cs="Arial"/>
          <w:sz w:val="22"/>
          <w:szCs w:val="22"/>
        </w:rPr>
        <w:t>do doby, kdy Kupující převzal nebo měl převzít reklamací dotčené Zboží (příslušnou část Zboží)</w:t>
      </w:r>
      <w:r w:rsidR="00D25F28">
        <w:rPr>
          <w:rFonts w:ascii="Arial" w:hAnsi="Arial" w:cs="Arial"/>
          <w:sz w:val="22"/>
          <w:szCs w:val="22"/>
        </w:rPr>
        <w:t xml:space="preserve"> či stavební práce</w:t>
      </w:r>
      <w:r w:rsidRPr="00566BC0">
        <w:rPr>
          <w:rFonts w:ascii="Arial" w:hAnsi="Arial" w:cs="Arial"/>
          <w:sz w:val="22"/>
          <w:szCs w:val="22"/>
        </w:rPr>
        <w:t>. Písemnou reklamaci lze uplatnit nejpozději do posledního dne záruční lhůty, přičemž reklamace odeslaná Kupujícím v poslední den záruční lhůty se považuje za včas uplatněnou.</w:t>
      </w:r>
    </w:p>
    <w:p w14:paraId="20B5C6E5" w14:textId="77777777" w:rsidR="00256123" w:rsidRPr="00F27F72" w:rsidRDefault="00256123" w:rsidP="00F27F72">
      <w:pPr>
        <w:rPr>
          <w:rFonts w:ascii="Arial" w:hAnsi="Arial" w:cs="Arial"/>
          <w:sz w:val="22"/>
          <w:szCs w:val="22"/>
        </w:rPr>
      </w:pPr>
    </w:p>
    <w:p w14:paraId="789BF1D7" w14:textId="77777777" w:rsidR="00256123" w:rsidRPr="00566BC0" w:rsidRDefault="00256123" w:rsidP="00256123">
      <w:pPr>
        <w:pStyle w:val="Odstavecseseznamem"/>
        <w:numPr>
          <w:ilvl w:val="0"/>
          <w:numId w:val="16"/>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w:t>
      </w:r>
      <w:r w:rsidR="005F00B4">
        <w:rPr>
          <w:rFonts w:ascii="Arial" w:eastAsia="Arial Unicode MS" w:hAnsi="Arial" w:cs="Arial"/>
          <w:sz w:val="22"/>
          <w:szCs w:val="22"/>
        </w:rPr>
        <w:t xml:space="preserve">v rámci záruky za jakost </w:t>
      </w:r>
      <w:r w:rsidRPr="00566BC0">
        <w:rPr>
          <w:rFonts w:ascii="Arial" w:eastAsia="Arial Unicode MS" w:hAnsi="Arial" w:cs="Arial"/>
          <w:sz w:val="22"/>
          <w:szCs w:val="22"/>
        </w:rPr>
        <w:t xml:space="preserve">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w:t>
      </w:r>
      <w:r w:rsidR="00B963F2">
        <w:rPr>
          <w:rFonts w:ascii="Arial" w:eastAsia="Arial Unicode MS" w:hAnsi="Arial" w:cs="Arial"/>
          <w:sz w:val="22"/>
          <w:szCs w:val="22"/>
        </w:rPr>
        <w:t xml:space="preserve">Smluvní strany se dále dohodly, že případné vady </w:t>
      </w:r>
      <w:r w:rsidR="00E628E3">
        <w:rPr>
          <w:rFonts w:ascii="Arial" w:hAnsi="Arial"/>
          <w:sz w:val="22"/>
          <w:szCs w:val="22"/>
        </w:rPr>
        <w:t xml:space="preserve">stavebních </w:t>
      </w:r>
      <w:r w:rsidR="00F27F72">
        <w:rPr>
          <w:rFonts w:ascii="Arial" w:hAnsi="Arial"/>
          <w:sz w:val="22"/>
          <w:szCs w:val="22"/>
        </w:rPr>
        <w:t xml:space="preserve">prací </w:t>
      </w:r>
      <w:r w:rsidR="00F27F72">
        <w:rPr>
          <w:rFonts w:ascii="Arial" w:eastAsia="Arial Unicode MS" w:hAnsi="Arial" w:cs="Arial"/>
          <w:sz w:val="22"/>
          <w:szCs w:val="22"/>
        </w:rPr>
        <w:t>(vyjma</w:t>
      </w:r>
      <w:r w:rsidR="00B963F2">
        <w:rPr>
          <w:rFonts w:ascii="Arial" w:eastAsia="Arial Unicode MS" w:hAnsi="Arial" w:cs="Arial"/>
          <w:sz w:val="22"/>
          <w:szCs w:val="22"/>
        </w:rPr>
        <w:t xml:space="preserve"> vad právních) v rámci záruky za jakost budou řešeny odstraněním vady. </w:t>
      </w:r>
      <w:r w:rsidRPr="00566BC0">
        <w:rPr>
          <w:rFonts w:ascii="Arial" w:eastAsia="Arial Unicode MS" w:hAnsi="Arial" w:cs="Arial"/>
          <w:sz w:val="22"/>
          <w:szCs w:val="22"/>
        </w:rPr>
        <w:t xml:space="preserve">Reklamovaná vada </w:t>
      </w:r>
      <w:r w:rsidR="00B963F2">
        <w:rPr>
          <w:rFonts w:ascii="Arial" w:eastAsia="Arial Unicode MS" w:hAnsi="Arial" w:cs="Arial"/>
          <w:sz w:val="22"/>
          <w:szCs w:val="22"/>
        </w:rPr>
        <w:t xml:space="preserve">Zboží nebo </w:t>
      </w:r>
      <w:r w:rsidR="00E628E3">
        <w:rPr>
          <w:rFonts w:ascii="Arial" w:hAnsi="Arial"/>
          <w:sz w:val="22"/>
          <w:szCs w:val="22"/>
        </w:rPr>
        <w:t xml:space="preserve">stavebních </w:t>
      </w:r>
      <w:r w:rsidR="00F27F72">
        <w:rPr>
          <w:rFonts w:ascii="Arial" w:hAnsi="Arial"/>
          <w:sz w:val="22"/>
          <w:szCs w:val="22"/>
        </w:rPr>
        <w:t xml:space="preserve">prací </w:t>
      </w:r>
      <w:r w:rsidR="00F27F72">
        <w:rPr>
          <w:rFonts w:ascii="Arial" w:eastAsia="Arial Unicode MS" w:hAnsi="Arial" w:cs="Arial"/>
          <w:sz w:val="22"/>
          <w:szCs w:val="22"/>
        </w:rPr>
        <w:t>musí</w:t>
      </w:r>
      <w:r w:rsidRPr="00566BC0">
        <w:rPr>
          <w:rFonts w:ascii="Arial" w:eastAsia="Arial Unicode MS" w:hAnsi="Arial" w:cs="Arial"/>
          <w:sz w:val="22"/>
          <w:szCs w:val="22"/>
        </w:rPr>
        <w:t xml:space="preserve">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doručení reklamace vady, nedohodnou-li se strany pro konkrétní případ písemně jinak.</w:t>
      </w:r>
      <w:r w:rsidRPr="00566BC0" w:rsidDel="00A1438A">
        <w:rPr>
          <w:rFonts w:ascii="Arial" w:eastAsia="Arial Unicode MS" w:hAnsi="Arial" w:cs="Arial"/>
          <w:sz w:val="22"/>
          <w:szCs w:val="22"/>
        </w:rPr>
        <w:t xml:space="preserve"> </w:t>
      </w:r>
    </w:p>
    <w:p w14:paraId="1199BD38" w14:textId="77777777" w:rsidR="00256123" w:rsidRPr="00566BC0" w:rsidRDefault="00256123" w:rsidP="00256123">
      <w:pPr>
        <w:pStyle w:val="Odstavecseseznamem"/>
        <w:rPr>
          <w:rFonts w:ascii="Arial" w:hAnsi="Arial" w:cs="Arial"/>
          <w:sz w:val="22"/>
          <w:szCs w:val="22"/>
        </w:rPr>
      </w:pPr>
    </w:p>
    <w:p w14:paraId="51FCC76A" w14:textId="77777777" w:rsidR="00256123" w:rsidRPr="00566F06" w:rsidRDefault="00256123" w:rsidP="00256123">
      <w:pPr>
        <w:pStyle w:val="Odstavecseseznamem"/>
        <w:numPr>
          <w:ilvl w:val="0"/>
          <w:numId w:val="16"/>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14:paraId="697AFE94" w14:textId="77777777" w:rsidR="00566F06" w:rsidRPr="00566F06" w:rsidRDefault="00566F06" w:rsidP="00566F06">
      <w:pPr>
        <w:pStyle w:val="Odstavecseseznamem"/>
        <w:rPr>
          <w:rFonts w:ascii="Arial" w:hAnsi="Arial" w:cs="Arial"/>
          <w:sz w:val="22"/>
          <w:szCs w:val="22"/>
        </w:rPr>
      </w:pPr>
    </w:p>
    <w:p w14:paraId="2E856223" w14:textId="77777777" w:rsidR="00C577CF" w:rsidRPr="00566F06" w:rsidRDefault="00256123" w:rsidP="00566F06">
      <w:pPr>
        <w:pStyle w:val="Odstavecseseznamem"/>
        <w:numPr>
          <w:ilvl w:val="0"/>
          <w:numId w:val="16"/>
        </w:numPr>
        <w:ind w:left="284" w:hanging="284"/>
        <w:jc w:val="both"/>
        <w:rPr>
          <w:rFonts w:ascii="Arial" w:hAnsi="Arial" w:cs="Arial"/>
          <w:sz w:val="22"/>
          <w:szCs w:val="22"/>
        </w:rPr>
      </w:pPr>
      <w:r w:rsidRPr="00566F06">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14:paraId="4E12A18B" w14:textId="77777777" w:rsidR="00566F06" w:rsidRPr="00566F06" w:rsidRDefault="00566F06" w:rsidP="00566F06">
      <w:pPr>
        <w:pStyle w:val="Odstavecseseznamem"/>
        <w:ind w:left="284"/>
        <w:jc w:val="both"/>
        <w:rPr>
          <w:rFonts w:ascii="Arial" w:hAnsi="Arial" w:cs="Arial"/>
          <w:sz w:val="22"/>
          <w:szCs w:val="22"/>
        </w:rPr>
      </w:pPr>
    </w:p>
    <w:p w14:paraId="3BCC409E" w14:textId="77777777" w:rsidR="00847221" w:rsidRDefault="00DC460A" w:rsidP="00847221">
      <w:pPr>
        <w:pStyle w:val="Odstavecseseznamem"/>
        <w:numPr>
          <w:ilvl w:val="0"/>
          <w:numId w:val="16"/>
        </w:numPr>
        <w:ind w:left="284" w:hanging="284"/>
        <w:jc w:val="both"/>
        <w:rPr>
          <w:rFonts w:ascii="Arial" w:eastAsia="Arial Unicode MS" w:hAnsi="Arial" w:cs="Arial"/>
          <w:sz w:val="22"/>
          <w:szCs w:val="22"/>
        </w:rPr>
      </w:pPr>
      <w:r w:rsidRPr="00847221">
        <w:rPr>
          <w:rFonts w:ascii="Arial" w:eastAsia="Arial Unicode MS" w:hAnsi="Arial" w:cs="Arial"/>
          <w:sz w:val="22"/>
          <w:szCs w:val="22"/>
        </w:rPr>
        <w:t>Prodávající je povinen nastoupit k opravě Z</w:t>
      </w:r>
      <w:r w:rsidR="00847221" w:rsidRPr="00847221">
        <w:rPr>
          <w:rFonts w:ascii="Arial" w:eastAsia="Arial Unicode MS" w:hAnsi="Arial" w:cs="Arial"/>
          <w:sz w:val="22"/>
          <w:szCs w:val="22"/>
        </w:rPr>
        <w:t>b</w:t>
      </w:r>
      <w:r w:rsidRPr="00847221">
        <w:rPr>
          <w:rFonts w:ascii="Arial" w:eastAsia="Arial Unicode MS" w:hAnsi="Arial" w:cs="Arial"/>
          <w:sz w:val="22"/>
          <w:szCs w:val="22"/>
        </w:rPr>
        <w:t>oží</w:t>
      </w:r>
      <w:r w:rsidR="00B963F2">
        <w:rPr>
          <w:rFonts w:ascii="Arial" w:eastAsia="Arial Unicode MS" w:hAnsi="Arial" w:cs="Arial"/>
          <w:sz w:val="22"/>
          <w:szCs w:val="22"/>
        </w:rPr>
        <w:t xml:space="preserve"> či </w:t>
      </w:r>
      <w:r w:rsidR="00566F06">
        <w:rPr>
          <w:rFonts w:ascii="Arial" w:eastAsia="Arial Unicode MS" w:hAnsi="Arial" w:cs="Arial"/>
          <w:sz w:val="22"/>
          <w:szCs w:val="22"/>
        </w:rPr>
        <w:t xml:space="preserve">k odstranění vady týkající se </w:t>
      </w:r>
      <w:r w:rsidR="00E628E3">
        <w:rPr>
          <w:rFonts w:ascii="Arial" w:hAnsi="Arial"/>
          <w:sz w:val="22"/>
          <w:szCs w:val="22"/>
        </w:rPr>
        <w:t>stavebních prací</w:t>
      </w:r>
      <w:r w:rsidR="00E628E3" w:rsidDel="00E628E3">
        <w:rPr>
          <w:rFonts w:ascii="Arial" w:eastAsia="Arial Unicode MS" w:hAnsi="Arial" w:cs="Arial"/>
          <w:sz w:val="22"/>
          <w:szCs w:val="22"/>
        </w:rPr>
        <w:t xml:space="preserve"> </w:t>
      </w:r>
      <w:r w:rsidRPr="00847221">
        <w:rPr>
          <w:rFonts w:ascii="Arial" w:eastAsia="Arial Unicode MS" w:hAnsi="Arial" w:cs="Arial"/>
          <w:sz w:val="22"/>
          <w:szCs w:val="22"/>
        </w:rPr>
        <w:t xml:space="preserve">nejpozději do </w:t>
      </w:r>
      <w:r w:rsidR="00521BF1" w:rsidRPr="000A467D">
        <w:rPr>
          <w:rFonts w:ascii="Arial" w:eastAsia="Arial Unicode MS" w:hAnsi="Arial" w:cs="Arial"/>
          <w:b/>
          <w:sz w:val="22"/>
          <w:szCs w:val="22"/>
        </w:rPr>
        <w:t>4</w:t>
      </w:r>
      <w:r w:rsidR="00B963F2">
        <w:rPr>
          <w:rFonts w:ascii="Arial" w:eastAsia="Arial Unicode MS" w:hAnsi="Arial" w:cs="Arial"/>
          <w:b/>
          <w:sz w:val="22"/>
          <w:szCs w:val="22"/>
        </w:rPr>
        <w:t>8</w:t>
      </w:r>
      <w:r w:rsidRPr="000A467D">
        <w:rPr>
          <w:rFonts w:ascii="Arial" w:eastAsia="Arial Unicode MS" w:hAnsi="Arial" w:cs="Arial"/>
          <w:b/>
          <w:color w:val="FF0000"/>
          <w:sz w:val="22"/>
          <w:szCs w:val="22"/>
        </w:rPr>
        <w:t xml:space="preserve"> </w:t>
      </w:r>
      <w:r w:rsidRPr="000A467D">
        <w:rPr>
          <w:rFonts w:ascii="Arial" w:eastAsia="Arial Unicode MS" w:hAnsi="Arial" w:cs="Arial"/>
          <w:b/>
          <w:sz w:val="22"/>
          <w:szCs w:val="22"/>
        </w:rPr>
        <w:t>hodin</w:t>
      </w:r>
      <w:r w:rsidRPr="00847221">
        <w:rPr>
          <w:rFonts w:ascii="Arial" w:eastAsia="Arial Unicode MS" w:hAnsi="Arial" w:cs="Arial"/>
          <w:sz w:val="22"/>
          <w:szCs w:val="22"/>
        </w:rPr>
        <w:t xml:space="preserve"> od okamžiku, kdy mu </w:t>
      </w:r>
      <w:r w:rsidR="00847221" w:rsidRPr="00847221">
        <w:rPr>
          <w:rFonts w:ascii="Arial" w:eastAsia="Arial Unicode MS" w:hAnsi="Arial" w:cs="Arial"/>
          <w:sz w:val="22"/>
          <w:szCs w:val="22"/>
        </w:rPr>
        <w:t>K</w:t>
      </w:r>
      <w:r w:rsidRPr="00847221">
        <w:rPr>
          <w:rFonts w:ascii="Arial" w:eastAsia="Arial Unicode MS" w:hAnsi="Arial" w:cs="Arial"/>
          <w:sz w:val="22"/>
          <w:szCs w:val="22"/>
        </w:rPr>
        <w:t xml:space="preserve">upující </w:t>
      </w:r>
      <w:r w:rsidR="00FB4C91">
        <w:rPr>
          <w:rFonts w:ascii="Arial" w:eastAsia="Arial Unicode MS" w:hAnsi="Arial" w:cs="Arial"/>
          <w:sz w:val="22"/>
          <w:szCs w:val="22"/>
        </w:rPr>
        <w:t xml:space="preserve">(případně jeho zástupce ve věcech smluvních nebo technických) </w:t>
      </w:r>
      <w:r w:rsidRPr="00847221">
        <w:rPr>
          <w:rFonts w:ascii="Arial" w:eastAsia="Arial Unicode MS" w:hAnsi="Arial" w:cs="Arial"/>
          <w:sz w:val="22"/>
          <w:szCs w:val="22"/>
        </w:rPr>
        <w:t>oznámí vadu</w:t>
      </w:r>
      <w:r w:rsidR="00B963F2">
        <w:rPr>
          <w:rFonts w:ascii="Arial" w:eastAsia="Arial Unicode MS" w:hAnsi="Arial" w:cs="Arial"/>
          <w:sz w:val="22"/>
          <w:szCs w:val="22"/>
        </w:rPr>
        <w:t xml:space="preserve"> v době plynutí záruční doby</w:t>
      </w:r>
      <w:r w:rsidRPr="00847221">
        <w:rPr>
          <w:rFonts w:ascii="Arial" w:eastAsia="Arial Unicode MS" w:hAnsi="Arial" w:cs="Arial"/>
          <w:sz w:val="22"/>
          <w:szCs w:val="22"/>
        </w:rPr>
        <w:t xml:space="preserve">. </w:t>
      </w:r>
    </w:p>
    <w:p w14:paraId="25D7AF30" w14:textId="77777777" w:rsidR="00847221" w:rsidRDefault="00847221" w:rsidP="00847221">
      <w:pPr>
        <w:pStyle w:val="Odstavecseseznamem"/>
        <w:ind w:left="284"/>
        <w:jc w:val="both"/>
        <w:rPr>
          <w:rFonts w:ascii="Arial" w:eastAsia="Arial Unicode MS" w:hAnsi="Arial" w:cs="Arial"/>
          <w:sz w:val="22"/>
          <w:szCs w:val="22"/>
        </w:rPr>
      </w:pPr>
    </w:p>
    <w:p w14:paraId="5E688A58" w14:textId="77777777" w:rsidR="00256123" w:rsidRDefault="00256123" w:rsidP="00256123">
      <w:pPr>
        <w:tabs>
          <w:tab w:val="left" w:pos="1418"/>
        </w:tabs>
        <w:suppressAutoHyphens/>
        <w:spacing w:before="60"/>
        <w:jc w:val="both"/>
        <w:rPr>
          <w:rFonts w:ascii="Arial" w:hAnsi="Arial" w:cs="Arial"/>
          <w:sz w:val="22"/>
          <w:szCs w:val="22"/>
        </w:rPr>
      </w:pPr>
    </w:p>
    <w:p w14:paraId="6B903DDD" w14:textId="77777777" w:rsidR="0057549B" w:rsidRDefault="0057549B" w:rsidP="00256123">
      <w:pPr>
        <w:tabs>
          <w:tab w:val="left" w:pos="1418"/>
        </w:tabs>
        <w:suppressAutoHyphens/>
        <w:spacing w:before="60"/>
        <w:jc w:val="both"/>
        <w:rPr>
          <w:rFonts w:ascii="Arial" w:hAnsi="Arial" w:cs="Arial"/>
          <w:sz w:val="22"/>
          <w:szCs w:val="22"/>
        </w:rPr>
      </w:pPr>
    </w:p>
    <w:p w14:paraId="17A236B5" w14:textId="77777777" w:rsidR="00256123" w:rsidRPr="000F52DE" w:rsidRDefault="00256123" w:rsidP="00256123">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Pr>
          <w:rFonts w:ascii="Arial" w:hAnsi="Arial" w:cs="Arial"/>
          <w:b/>
          <w:sz w:val="22"/>
          <w:szCs w:val="22"/>
        </w:rPr>
        <w:t xml:space="preserve"> VI.</w:t>
      </w:r>
    </w:p>
    <w:p w14:paraId="45197520" w14:textId="77777777" w:rsidR="00256123" w:rsidRPr="00EA3274" w:rsidRDefault="00256123" w:rsidP="00256123">
      <w:pPr>
        <w:jc w:val="center"/>
        <w:rPr>
          <w:rFonts w:ascii="Arial" w:hAnsi="Arial"/>
          <w:b/>
          <w:sz w:val="22"/>
          <w:szCs w:val="22"/>
        </w:rPr>
      </w:pPr>
      <w:r>
        <w:rPr>
          <w:rFonts w:ascii="Arial" w:hAnsi="Arial"/>
          <w:b/>
          <w:sz w:val="22"/>
          <w:szCs w:val="22"/>
        </w:rPr>
        <w:t>Ostatní ujednání</w:t>
      </w:r>
    </w:p>
    <w:p w14:paraId="7CAF2F61" w14:textId="77777777" w:rsidR="00256123" w:rsidRDefault="00256123" w:rsidP="00256123">
      <w:pPr>
        <w:jc w:val="both"/>
        <w:rPr>
          <w:rFonts w:ascii="Arial" w:hAnsi="Arial"/>
          <w:sz w:val="22"/>
          <w:szCs w:val="22"/>
        </w:rPr>
      </w:pPr>
    </w:p>
    <w:p w14:paraId="67B98583" w14:textId="77777777" w:rsidR="00256123" w:rsidRDefault="00256123" w:rsidP="00256123">
      <w:pPr>
        <w:pStyle w:val="Odstavecseseznamem"/>
        <w:numPr>
          <w:ilvl w:val="0"/>
          <w:numId w:val="17"/>
        </w:numPr>
        <w:ind w:left="284" w:hanging="284"/>
        <w:jc w:val="both"/>
        <w:rPr>
          <w:rFonts w:ascii="Arial" w:hAnsi="Arial"/>
          <w:sz w:val="22"/>
          <w:szCs w:val="22"/>
        </w:rPr>
      </w:pPr>
      <w:r w:rsidRPr="004526C9">
        <w:rPr>
          <w:rFonts w:ascii="Arial" w:hAnsi="Arial"/>
          <w:sz w:val="22"/>
          <w:szCs w:val="22"/>
        </w:rPr>
        <w:t xml:space="preserve">Vlastnické právo ke Zboží </w:t>
      </w:r>
      <w:r w:rsidR="00E628E3">
        <w:rPr>
          <w:rFonts w:ascii="Arial" w:hAnsi="Arial"/>
          <w:sz w:val="22"/>
          <w:szCs w:val="22"/>
        </w:rPr>
        <w:t>a stavebním pracím</w:t>
      </w:r>
      <w:r w:rsidR="00E628E3" w:rsidRPr="004526C9" w:rsidDel="00E628E3">
        <w:rPr>
          <w:rFonts w:ascii="Arial" w:hAnsi="Arial"/>
          <w:sz w:val="22"/>
          <w:szCs w:val="22"/>
        </w:rPr>
        <w:t xml:space="preserve"> </w:t>
      </w:r>
      <w:r w:rsidRPr="004526C9">
        <w:rPr>
          <w:rFonts w:ascii="Arial" w:hAnsi="Arial"/>
          <w:sz w:val="22"/>
          <w:szCs w:val="22"/>
        </w:rPr>
        <w:t>přechází na Kupujícího okamžikem převzetí Zboží</w:t>
      </w:r>
      <w:r w:rsidR="00E628E3" w:rsidRPr="00E628E3">
        <w:rPr>
          <w:rFonts w:ascii="Arial" w:hAnsi="Arial"/>
          <w:sz w:val="22"/>
          <w:szCs w:val="22"/>
        </w:rPr>
        <w:t xml:space="preserve"> </w:t>
      </w:r>
      <w:r w:rsidR="00F27F72">
        <w:rPr>
          <w:rFonts w:ascii="Arial" w:hAnsi="Arial"/>
          <w:sz w:val="22"/>
          <w:szCs w:val="22"/>
        </w:rPr>
        <w:t>a stavebních prací</w:t>
      </w:r>
      <w:r w:rsidRPr="004526C9">
        <w:rPr>
          <w:rFonts w:ascii="Arial" w:hAnsi="Arial"/>
          <w:sz w:val="22"/>
          <w:szCs w:val="22"/>
        </w:rPr>
        <w:t xml:space="preserve"> Kupujícím.</w:t>
      </w:r>
    </w:p>
    <w:p w14:paraId="5343D45F" w14:textId="77777777" w:rsidR="00256123" w:rsidRDefault="00256123" w:rsidP="00256123">
      <w:pPr>
        <w:pStyle w:val="Odstavecseseznamem"/>
        <w:ind w:left="284"/>
        <w:jc w:val="both"/>
        <w:rPr>
          <w:rFonts w:ascii="Arial" w:hAnsi="Arial"/>
          <w:sz w:val="22"/>
          <w:szCs w:val="22"/>
        </w:rPr>
      </w:pPr>
    </w:p>
    <w:p w14:paraId="6C371BEC" w14:textId="77777777" w:rsidR="00256123" w:rsidRDefault="00256123" w:rsidP="00256123">
      <w:pPr>
        <w:pStyle w:val="Odstavecseseznamem"/>
        <w:numPr>
          <w:ilvl w:val="0"/>
          <w:numId w:val="17"/>
        </w:numPr>
        <w:ind w:left="284" w:hanging="284"/>
        <w:jc w:val="both"/>
        <w:rPr>
          <w:rFonts w:ascii="Arial" w:hAnsi="Arial"/>
          <w:sz w:val="22"/>
          <w:szCs w:val="22"/>
        </w:rPr>
      </w:pPr>
      <w:r w:rsidRPr="00BD2B1F">
        <w:rPr>
          <w:rFonts w:ascii="Arial" w:hAnsi="Arial"/>
          <w:sz w:val="22"/>
          <w:szCs w:val="22"/>
        </w:rPr>
        <w:t xml:space="preserve">Nebezpečí škody na Zboží </w:t>
      </w:r>
      <w:r w:rsidR="00F27F72">
        <w:rPr>
          <w:rFonts w:ascii="Arial" w:hAnsi="Arial"/>
          <w:sz w:val="22"/>
          <w:szCs w:val="22"/>
        </w:rPr>
        <w:t>a stavebních pracích</w:t>
      </w:r>
      <w:r w:rsidRPr="00BD2B1F">
        <w:rPr>
          <w:rFonts w:ascii="Arial" w:hAnsi="Arial"/>
          <w:sz w:val="22"/>
          <w:szCs w:val="22"/>
        </w:rPr>
        <w:t xml:space="preserve"> přechází na Kupujícího okamžikem převzetí Zboží </w:t>
      </w:r>
      <w:r w:rsidR="00D93FEA">
        <w:rPr>
          <w:rFonts w:ascii="Arial" w:hAnsi="Arial"/>
          <w:sz w:val="22"/>
          <w:szCs w:val="22"/>
        </w:rPr>
        <w:t xml:space="preserve">a </w:t>
      </w:r>
      <w:r w:rsidR="00E628E3">
        <w:rPr>
          <w:rFonts w:ascii="Arial" w:hAnsi="Arial"/>
          <w:sz w:val="22"/>
          <w:szCs w:val="22"/>
        </w:rPr>
        <w:t>stavebních prací</w:t>
      </w:r>
      <w:r w:rsidR="00E628E3" w:rsidRPr="00BD2B1F" w:rsidDel="00E628E3">
        <w:rPr>
          <w:rFonts w:ascii="Arial" w:hAnsi="Arial"/>
          <w:sz w:val="22"/>
          <w:szCs w:val="22"/>
        </w:rPr>
        <w:t xml:space="preserve"> </w:t>
      </w:r>
      <w:r w:rsidRPr="00BD2B1F">
        <w:rPr>
          <w:rFonts w:ascii="Arial" w:hAnsi="Arial"/>
          <w:sz w:val="22"/>
          <w:szCs w:val="22"/>
        </w:rPr>
        <w:t>Kupujícím.</w:t>
      </w:r>
    </w:p>
    <w:p w14:paraId="19371DA7" w14:textId="77777777" w:rsidR="00256123" w:rsidRPr="00BD2B1F" w:rsidRDefault="00256123" w:rsidP="00256123">
      <w:pPr>
        <w:pStyle w:val="Odstavecseseznamem"/>
        <w:rPr>
          <w:rFonts w:ascii="Arial" w:hAnsi="Arial"/>
          <w:sz w:val="22"/>
          <w:szCs w:val="22"/>
        </w:rPr>
      </w:pPr>
    </w:p>
    <w:p w14:paraId="72795F50" w14:textId="77777777" w:rsidR="00256123" w:rsidRDefault="00256123" w:rsidP="00256123">
      <w:pPr>
        <w:pStyle w:val="Odstavecseseznamem"/>
        <w:numPr>
          <w:ilvl w:val="0"/>
          <w:numId w:val="17"/>
        </w:numPr>
        <w:ind w:left="284" w:hanging="284"/>
        <w:jc w:val="both"/>
        <w:rPr>
          <w:rFonts w:ascii="Arial" w:hAnsi="Arial"/>
          <w:sz w:val="22"/>
          <w:szCs w:val="22"/>
        </w:rPr>
      </w:pPr>
      <w:r w:rsidRPr="00BD2B1F">
        <w:rPr>
          <w:rFonts w:ascii="Arial" w:hAnsi="Arial"/>
          <w:sz w:val="22"/>
          <w:szCs w:val="22"/>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čímž však není dotčena povinnost zveřejnění příslušných informací, tak jak je uvedeno v </w:t>
      </w:r>
      <w:r w:rsidRPr="00763ECF">
        <w:rPr>
          <w:rFonts w:ascii="Arial" w:hAnsi="Arial"/>
          <w:sz w:val="22"/>
          <w:szCs w:val="22"/>
        </w:rPr>
        <w:t xml:space="preserve">odstavci </w:t>
      </w:r>
      <w:r w:rsidR="0057549B" w:rsidRPr="00763ECF">
        <w:rPr>
          <w:rFonts w:ascii="Arial" w:hAnsi="Arial"/>
          <w:sz w:val="22"/>
          <w:szCs w:val="22"/>
        </w:rPr>
        <w:t>4</w:t>
      </w:r>
      <w:r w:rsidRPr="00763ECF">
        <w:rPr>
          <w:rFonts w:ascii="Arial" w:hAnsi="Arial"/>
          <w:sz w:val="22"/>
          <w:szCs w:val="22"/>
        </w:rPr>
        <w:t xml:space="preserve"> tohoto článku</w:t>
      </w:r>
      <w:r w:rsidRPr="00BD2B1F">
        <w:rPr>
          <w:rFonts w:ascii="Arial" w:hAnsi="Arial"/>
          <w:sz w:val="22"/>
          <w:szCs w:val="22"/>
        </w:rPr>
        <w:t>.</w:t>
      </w:r>
    </w:p>
    <w:p w14:paraId="354A837D" w14:textId="77777777" w:rsidR="00256123" w:rsidRDefault="00256123" w:rsidP="00256123">
      <w:pPr>
        <w:pStyle w:val="Odstavecseseznamem"/>
        <w:rPr>
          <w:rFonts w:ascii="Arial" w:hAnsi="Arial"/>
          <w:sz w:val="22"/>
          <w:szCs w:val="22"/>
        </w:rPr>
      </w:pPr>
    </w:p>
    <w:p w14:paraId="06A31CF8" w14:textId="77777777" w:rsidR="004F0B3C" w:rsidRPr="009E5F1F" w:rsidRDefault="004F0B3C" w:rsidP="004F0B3C">
      <w:pPr>
        <w:pStyle w:val="Odstavecseseznamem"/>
        <w:numPr>
          <w:ilvl w:val="0"/>
          <w:numId w:val="17"/>
        </w:numPr>
        <w:ind w:left="284" w:hanging="284"/>
        <w:jc w:val="both"/>
        <w:rPr>
          <w:rFonts w:ascii="Arial" w:hAnsi="Arial"/>
          <w:sz w:val="22"/>
          <w:szCs w:val="22"/>
        </w:rPr>
      </w:pPr>
      <w:r w:rsidRPr="009E5F1F">
        <w:rPr>
          <w:rFonts w:ascii="Arial" w:hAnsi="Arial"/>
          <w:sz w:val="22"/>
          <w:szCs w:val="22"/>
        </w:rPr>
        <w:t xml:space="preserve">Prodávající souhlasí se zveřejněním obsahu smlouvy nebo jejích částí podle zákona č. 106/1999 Sb., o svobodném přístupu k informacím, ve znění pozdějších předpisů, zejména s povinností Kupujícího poskytnout informaci o </w:t>
      </w:r>
      <w:r w:rsidR="004B27B6">
        <w:rPr>
          <w:rFonts w:ascii="Arial" w:hAnsi="Arial"/>
          <w:sz w:val="22"/>
          <w:szCs w:val="22"/>
        </w:rPr>
        <w:t xml:space="preserve">kupní </w:t>
      </w:r>
      <w:r w:rsidRPr="009E5F1F">
        <w:rPr>
          <w:rFonts w:ascii="Arial" w:hAnsi="Arial"/>
          <w:sz w:val="22"/>
          <w:szCs w:val="22"/>
        </w:rPr>
        <w:t xml:space="preserve">ceně </w:t>
      </w:r>
      <w:r w:rsidR="004B27B6">
        <w:rPr>
          <w:rFonts w:ascii="Arial" w:hAnsi="Arial"/>
          <w:sz w:val="22"/>
          <w:szCs w:val="22"/>
        </w:rPr>
        <w:t>Z</w:t>
      </w:r>
      <w:r w:rsidRPr="009E5F1F">
        <w:rPr>
          <w:rFonts w:ascii="Arial" w:hAnsi="Arial"/>
          <w:sz w:val="22"/>
          <w:szCs w:val="22"/>
        </w:rPr>
        <w:t>boží</w:t>
      </w:r>
      <w:r w:rsidR="00E628E3">
        <w:rPr>
          <w:rFonts w:ascii="Arial" w:hAnsi="Arial"/>
          <w:sz w:val="22"/>
          <w:szCs w:val="22"/>
        </w:rPr>
        <w:t xml:space="preserve"> a stavebních prací </w:t>
      </w:r>
      <w:r w:rsidRPr="009E5F1F">
        <w:rPr>
          <w:rFonts w:ascii="Arial" w:hAnsi="Arial"/>
          <w:sz w:val="22"/>
          <w:szCs w:val="22"/>
        </w:rPr>
        <w:t>a název a sídlo Prodávajícího.</w:t>
      </w:r>
      <w:r w:rsidRPr="00DB50CD">
        <w:t xml:space="preserve"> </w:t>
      </w:r>
      <w:r w:rsidRPr="009E5F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504 OZ.</w:t>
      </w:r>
    </w:p>
    <w:p w14:paraId="3A9AFF4E" w14:textId="77777777" w:rsidR="00256123" w:rsidRDefault="00256123" w:rsidP="00256123">
      <w:pPr>
        <w:pStyle w:val="Odstavecseseznamem"/>
        <w:ind w:left="284"/>
        <w:jc w:val="both"/>
        <w:rPr>
          <w:rFonts w:ascii="Arial" w:hAnsi="Arial"/>
          <w:sz w:val="22"/>
          <w:szCs w:val="22"/>
        </w:rPr>
      </w:pPr>
    </w:p>
    <w:p w14:paraId="6741296D" w14:textId="77777777" w:rsidR="00256123" w:rsidRDefault="00256123" w:rsidP="00256123">
      <w:pPr>
        <w:pStyle w:val="Odstavecseseznamem"/>
        <w:numPr>
          <w:ilvl w:val="0"/>
          <w:numId w:val="17"/>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14:paraId="49DF2F7C" w14:textId="77777777" w:rsidR="00256123" w:rsidRPr="00BD2B1F" w:rsidRDefault="00256123" w:rsidP="00256123">
      <w:pPr>
        <w:pStyle w:val="Odstavecseseznamem"/>
        <w:rPr>
          <w:rFonts w:ascii="Arial" w:hAnsi="Arial"/>
          <w:sz w:val="22"/>
          <w:szCs w:val="22"/>
        </w:rPr>
      </w:pPr>
    </w:p>
    <w:p w14:paraId="122D8FAD" w14:textId="77777777" w:rsidR="00256123" w:rsidRPr="00BD2B1F" w:rsidRDefault="00256123" w:rsidP="00256123">
      <w:pPr>
        <w:pStyle w:val="Odstavecseseznamem"/>
        <w:numPr>
          <w:ilvl w:val="0"/>
          <w:numId w:val="17"/>
        </w:numPr>
        <w:ind w:left="284" w:hanging="284"/>
        <w:jc w:val="both"/>
        <w:rPr>
          <w:rFonts w:ascii="Arial" w:hAnsi="Arial"/>
          <w:sz w:val="22"/>
          <w:szCs w:val="22"/>
        </w:rPr>
      </w:pPr>
      <w:r w:rsidRPr="00F168B4">
        <w:rPr>
          <w:rFonts w:ascii="Arial" w:hAnsi="Arial"/>
          <w:sz w:val="22"/>
          <w:szCs w:val="22"/>
        </w:rPr>
        <w:t xml:space="preserve">Prodávající není oprávněn postoupit pohledávku plynoucí z této smlouvy třetí osobě bez písemného souhlasu Kupujícího. </w:t>
      </w:r>
      <w:r w:rsidR="00F168B4" w:rsidRPr="00F168B4">
        <w:rPr>
          <w:rFonts w:ascii="Arial" w:hAnsi="Arial"/>
          <w:sz w:val="22"/>
          <w:szCs w:val="22"/>
        </w:rPr>
        <w:t xml:space="preserve">Prodávající není oprávněn převést ani žádná jiná svá práva ani žádné povinnosti z této smlouvy na třetí osobu bez předchozího písemného souhlasu Kupujícího. </w:t>
      </w:r>
      <w:r w:rsidRPr="00F168B4">
        <w:rPr>
          <w:rFonts w:ascii="Arial" w:hAnsi="Arial"/>
          <w:sz w:val="22"/>
          <w:szCs w:val="22"/>
        </w:rPr>
        <w:t>Prodávající není oprávněn započíst jakékoliv své pohledávky za Kupujícím z titulu této smlouvy vůči jakýmkoliv pohledávkám Kupujícího za Prodávajícím.</w:t>
      </w:r>
    </w:p>
    <w:p w14:paraId="78ED9B56" w14:textId="77777777" w:rsidR="00256123" w:rsidRDefault="00256123" w:rsidP="00256123">
      <w:pPr>
        <w:jc w:val="both"/>
        <w:rPr>
          <w:rFonts w:ascii="Arial" w:hAnsi="Arial"/>
          <w:sz w:val="22"/>
          <w:szCs w:val="22"/>
        </w:rPr>
      </w:pPr>
    </w:p>
    <w:p w14:paraId="4E6D3AFC" w14:textId="77777777" w:rsidR="00F168B4" w:rsidRPr="002B4B57" w:rsidRDefault="00F168B4" w:rsidP="00256123">
      <w:pPr>
        <w:jc w:val="both"/>
        <w:rPr>
          <w:rFonts w:ascii="Arial" w:hAnsi="Arial"/>
          <w:sz w:val="22"/>
          <w:szCs w:val="22"/>
        </w:rPr>
      </w:pPr>
    </w:p>
    <w:p w14:paraId="4F7CC26B" w14:textId="77777777" w:rsidR="00256123" w:rsidRPr="00722ADB" w:rsidRDefault="00256123" w:rsidP="00256123">
      <w:pPr>
        <w:jc w:val="center"/>
        <w:rPr>
          <w:rFonts w:ascii="Arial" w:hAnsi="Arial"/>
          <w:b/>
          <w:sz w:val="22"/>
          <w:szCs w:val="22"/>
        </w:rPr>
      </w:pPr>
      <w:r w:rsidRPr="00722ADB">
        <w:rPr>
          <w:rFonts w:ascii="Arial" w:hAnsi="Arial"/>
          <w:b/>
          <w:sz w:val="22"/>
          <w:szCs w:val="22"/>
        </w:rPr>
        <w:t>Článek</w:t>
      </w:r>
      <w:r>
        <w:rPr>
          <w:rFonts w:ascii="Arial" w:hAnsi="Arial"/>
          <w:b/>
          <w:sz w:val="22"/>
          <w:szCs w:val="22"/>
        </w:rPr>
        <w:t xml:space="preserve"> VII.</w:t>
      </w:r>
    </w:p>
    <w:p w14:paraId="003B59CB" w14:textId="77777777" w:rsidR="00256123" w:rsidRPr="001F561E" w:rsidRDefault="00256123" w:rsidP="00256123">
      <w:pPr>
        <w:jc w:val="center"/>
        <w:rPr>
          <w:rFonts w:ascii="Arial" w:hAnsi="Arial"/>
          <w:b/>
          <w:sz w:val="22"/>
          <w:szCs w:val="22"/>
        </w:rPr>
      </w:pPr>
      <w:r w:rsidRPr="001F561E">
        <w:rPr>
          <w:rFonts w:ascii="Arial" w:hAnsi="Arial"/>
          <w:b/>
          <w:sz w:val="22"/>
          <w:szCs w:val="22"/>
        </w:rPr>
        <w:t>Povinnosti archivace, součinnosti při kontrolách, publicity</w:t>
      </w:r>
      <w:r>
        <w:rPr>
          <w:rFonts w:ascii="Arial" w:hAnsi="Arial"/>
          <w:b/>
          <w:sz w:val="22"/>
          <w:szCs w:val="22"/>
        </w:rPr>
        <w:t>, pojištění</w:t>
      </w:r>
    </w:p>
    <w:p w14:paraId="7FF068D4" w14:textId="77777777" w:rsidR="00256123" w:rsidRDefault="00256123" w:rsidP="00256123">
      <w:pPr>
        <w:jc w:val="both"/>
        <w:rPr>
          <w:rFonts w:ascii="Arial" w:hAnsi="Arial"/>
          <w:sz w:val="22"/>
          <w:szCs w:val="22"/>
        </w:rPr>
      </w:pPr>
    </w:p>
    <w:p w14:paraId="44F2940A" w14:textId="77777777" w:rsidR="00256123" w:rsidRDefault="00256123" w:rsidP="00256123">
      <w:pPr>
        <w:pStyle w:val="Odstavecseseznamem"/>
        <w:numPr>
          <w:ilvl w:val="0"/>
          <w:numId w:val="18"/>
        </w:numPr>
        <w:ind w:left="284" w:hanging="284"/>
        <w:jc w:val="both"/>
        <w:rPr>
          <w:rFonts w:ascii="Arial" w:hAnsi="Arial"/>
          <w:sz w:val="22"/>
          <w:szCs w:val="22"/>
        </w:rPr>
      </w:pPr>
      <w:r w:rsidRPr="00BD2B1F">
        <w:rPr>
          <w:rFonts w:ascii="Arial" w:hAnsi="Arial"/>
          <w:sz w:val="22"/>
          <w:szCs w:val="22"/>
        </w:rPr>
        <w:lastRenderedPageBreak/>
        <w:t xml:space="preserve">Prodávající je povinen archivovat dokumentaci spojenou s předmětem této smlouvy (zejm. účetní doklady) od účinnosti této smlouvy do 31. </w:t>
      </w:r>
      <w:r w:rsidRPr="008600B5">
        <w:rPr>
          <w:rFonts w:ascii="Arial" w:hAnsi="Arial"/>
          <w:sz w:val="22"/>
          <w:szCs w:val="22"/>
        </w:rPr>
        <w:t>12. 2028,</w:t>
      </w:r>
      <w:r w:rsidRPr="00BD2B1F">
        <w:rPr>
          <w:rFonts w:ascii="Arial" w:hAnsi="Arial"/>
          <w:sz w:val="22"/>
          <w:szCs w:val="22"/>
        </w:rPr>
        <w:t xml:space="preserve"> včetně umožnění přístupu k ní.</w:t>
      </w:r>
    </w:p>
    <w:p w14:paraId="292611A3" w14:textId="77777777" w:rsidR="00256123" w:rsidRDefault="00256123" w:rsidP="00256123">
      <w:pPr>
        <w:pStyle w:val="Odstavecseseznamem"/>
        <w:ind w:left="284"/>
        <w:jc w:val="both"/>
        <w:rPr>
          <w:rFonts w:ascii="Arial" w:hAnsi="Arial"/>
          <w:sz w:val="22"/>
          <w:szCs w:val="22"/>
        </w:rPr>
      </w:pPr>
    </w:p>
    <w:p w14:paraId="347F5110" w14:textId="77777777" w:rsidR="00256123" w:rsidRPr="0057549B" w:rsidRDefault="00256123" w:rsidP="00256123">
      <w:pPr>
        <w:pStyle w:val="Odstavecseseznamem"/>
        <w:numPr>
          <w:ilvl w:val="0"/>
          <w:numId w:val="18"/>
        </w:numPr>
        <w:ind w:left="284" w:hanging="284"/>
        <w:jc w:val="both"/>
        <w:rPr>
          <w:rFonts w:ascii="Arial" w:hAnsi="Arial" w:cs="Arial"/>
          <w:sz w:val="22"/>
          <w:szCs w:val="22"/>
        </w:rPr>
      </w:pPr>
      <w:r w:rsidRPr="00BD2B1F">
        <w:rPr>
          <w:rFonts w:ascii="Arial" w:hAnsi="Arial" w:cs="Arial"/>
          <w:sz w:val="22"/>
          <w:szCs w:val="22"/>
        </w:rPr>
        <w:t>Prodávající je povinen minimálně do 31. 12</w:t>
      </w:r>
      <w:r w:rsidRPr="008600B5">
        <w:rPr>
          <w:rFonts w:ascii="Arial" w:hAnsi="Arial" w:cs="Arial"/>
          <w:sz w:val="22"/>
          <w:szCs w:val="22"/>
        </w:rPr>
        <w:t>. 2028</w:t>
      </w:r>
      <w:r w:rsidRPr="00BD2B1F">
        <w:rPr>
          <w:rFonts w:ascii="Arial" w:hAnsi="Arial" w:cs="Arial"/>
          <w:sz w:val="22"/>
          <w:szCs w:val="22"/>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 předmětu této smlouvy. Prodávající je ve lhůtě v tomto odstavci uvedené rovněž na žádost Kupujícího, poskytovatele dotace, řídící</w:t>
      </w:r>
      <w:r w:rsidR="00DB2F46">
        <w:rPr>
          <w:rFonts w:ascii="Arial" w:hAnsi="Arial" w:cs="Arial"/>
          <w:sz w:val="22"/>
          <w:szCs w:val="22"/>
        </w:rPr>
        <w:t>ho</w:t>
      </w:r>
      <w:r w:rsidRPr="00BD2B1F">
        <w:rPr>
          <w:rFonts w:ascii="Arial" w:hAnsi="Arial" w:cs="Arial"/>
          <w:sz w:val="22"/>
          <w:szCs w:val="22"/>
        </w:rPr>
        <w:t xml:space="preserve"> orgán</w:t>
      </w:r>
      <w:r w:rsidR="00DB2F46">
        <w:rPr>
          <w:rFonts w:ascii="Arial" w:hAnsi="Arial" w:cs="Arial"/>
          <w:sz w:val="22"/>
          <w:szCs w:val="22"/>
        </w:rPr>
        <w:t>u</w:t>
      </w:r>
      <w:r w:rsidRPr="00BD2B1F">
        <w:rPr>
          <w:rFonts w:ascii="Arial" w:hAnsi="Arial" w:cs="Arial"/>
          <w:sz w:val="22"/>
          <w:szCs w:val="22"/>
        </w:rPr>
        <w:t xml:space="preserve"> IROP, PCO nebo AO </w:t>
      </w:r>
      <w:r w:rsidR="005E6273">
        <w:rPr>
          <w:rFonts w:ascii="Arial" w:hAnsi="Arial" w:cs="Arial"/>
          <w:sz w:val="22"/>
          <w:szCs w:val="22"/>
        </w:rPr>
        <w:t xml:space="preserve">povinen </w:t>
      </w:r>
      <w:r w:rsidRPr="00BD2B1F">
        <w:rPr>
          <w:rFonts w:ascii="Arial" w:hAnsi="Arial" w:cs="Arial"/>
          <w:sz w:val="22"/>
          <w:szCs w:val="22"/>
        </w:rPr>
        <w:t>poskytnout veškeré informace o výsledcích a kontrolní protokoly z těchto kontrol a auditů a zároveň vytvořit podmínky k provedení kontroly a poskytnout při provádění kontroly součinnost.</w:t>
      </w:r>
      <w:r w:rsidRPr="0057549B">
        <w:rPr>
          <w:rFonts w:ascii="Verdana" w:eastAsia="Arial Unicode MS" w:hAnsi="Verdana" w:cs="Arial Unicode MS"/>
          <w:sz w:val="16"/>
          <w:szCs w:val="16"/>
        </w:rPr>
        <w:t xml:space="preserve"> </w:t>
      </w:r>
      <w:r w:rsidRPr="0057549B">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obdobně zavázat i své případné subdodavatele.</w:t>
      </w:r>
    </w:p>
    <w:p w14:paraId="1355AB28" w14:textId="77777777" w:rsidR="00256123" w:rsidRPr="00BD2B1F" w:rsidRDefault="00256123" w:rsidP="00256123">
      <w:pPr>
        <w:pStyle w:val="Odstavecseseznamem"/>
        <w:ind w:left="284"/>
        <w:jc w:val="both"/>
        <w:rPr>
          <w:rFonts w:ascii="Arial" w:hAnsi="Arial"/>
          <w:sz w:val="22"/>
          <w:szCs w:val="22"/>
        </w:rPr>
      </w:pPr>
    </w:p>
    <w:p w14:paraId="5893D6ED" w14:textId="77777777" w:rsidR="00093729" w:rsidRPr="00093729" w:rsidRDefault="00256123" w:rsidP="00256123">
      <w:pPr>
        <w:pStyle w:val="Odstavecseseznamem"/>
        <w:numPr>
          <w:ilvl w:val="0"/>
          <w:numId w:val="18"/>
        </w:numPr>
        <w:ind w:left="284" w:hanging="284"/>
        <w:jc w:val="both"/>
        <w:rPr>
          <w:rFonts w:ascii="Arial" w:hAnsi="Arial"/>
          <w:sz w:val="22"/>
          <w:szCs w:val="22"/>
        </w:rPr>
      </w:pPr>
      <w:r w:rsidRPr="00BD2B1F">
        <w:rPr>
          <w:rFonts w:ascii="Arial" w:hAnsi="Arial" w:cs="Arial"/>
          <w:sz w:val="22"/>
          <w:szCs w:val="22"/>
        </w:rPr>
        <w:t xml:space="preserve">Prodávající má sjednáno v souvislosti s předmětem této smlouvy pojištění </w:t>
      </w:r>
      <w:r w:rsidRPr="00BD2B1F">
        <w:rPr>
          <w:rFonts w:ascii="Arial" w:hAnsi="Arial" w:cs="Arial"/>
          <w:snapToGrid w:val="0"/>
          <w:sz w:val="22"/>
          <w:szCs w:val="22"/>
        </w:rPr>
        <w:t xml:space="preserve">odpovědnosti za škody způsobené činností </w:t>
      </w:r>
      <w:r w:rsidRPr="00BD2B1F">
        <w:rPr>
          <w:rFonts w:ascii="Arial" w:hAnsi="Arial" w:cs="Arial"/>
          <w:sz w:val="22"/>
          <w:szCs w:val="22"/>
        </w:rPr>
        <w:t xml:space="preserve">Prodávajícího, které </w:t>
      </w:r>
      <w:r w:rsidRPr="00BD2B1F">
        <w:rPr>
          <w:rFonts w:ascii="Arial" w:hAnsi="Arial" w:cs="Arial"/>
          <w:snapToGrid w:val="0"/>
          <w:sz w:val="22"/>
          <w:szCs w:val="22"/>
        </w:rPr>
        <w:t xml:space="preserve">pokrývá i odpovědnost za škodu způsobenou na životě, zdraví a majetku třetích osob, činností prováděnou v souvislosti s předmětem této smlouvy </w:t>
      </w:r>
      <w:r w:rsidR="00115338">
        <w:rPr>
          <w:rFonts w:ascii="Arial" w:hAnsi="Arial" w:cs="Arial"/>
          <w:snapToGrid w:val="0"/>
          <w:sz w:val="22"/>
          <w:szCs w:val="22"/>
        </w:rPr>
        <w:t>nebo dodávaným Zbožím</w:t>
      </w:r>
      <w:r w:rsidR="004349AF">
        <w:rPr>
          <w:rFonts w:ascii="Arial" w:hAnsi="Arial" w:cs="Arial"/>
          <w:snapToGrid w:val="0"/>
          <w:sz w:val="22"/>
          <w:szCs w:val="22"/>
        </w:rPr>
        <w:t xml:space="preserve"> a stavebními pracemi</w:t>
      </w:r>
      <w:r w:rsidR="00B60E37">
        <w:rPr>
          <w:rFonts w:ascii="Arial" w:hAnsi="Arial" w:cs="Arial"/>
          <w:snapToGrid w:val="0"/>
          <w:sz w:val="22"/>
          <w:szCs w:val="22"/>
        </w:rPr>
        <w:t>,</w:t>
      </w:r>
      <w:r w:rsidR="00115338">
        <w:rPr>
          <w:rFonts w:ascii="Arial" w:hAnsi="Arial" w:cs="Arial"/>
          <w:snapToGrid w:val="0"/>
          <w:sz w:val="22"/>
          <w:szCs w:val="22"/>
        </w:rPr>
        <w:t xml:space="preserve"> a</w:t>
      </w:r>
      <w:r w:rsidRPr="00BD2B1F">
        <w:rPr>
          <w:rFonts w:ascii="Arial" w:hAnsi="Arial" w:cs="Arial"/>
          <w:snapToGrid w:val="0"/>
          <w:sz w:val="22"/>
          <w:szCs w:val="22"/>
        </w:rPr>
        <w:t xml:space="preserve"> zahrnuje též pojištění způsobené krádeží, povodní, vichřicí a jinými nepředvídanými vlivy,</w:t>
      </w:r>
      <w:r w:rsidR="004349AF" w:rsidRPr="004349AF">
        <w:rPr>
          <w:rFonts w:ascii="Arial" w:hAnsi="Arial" w:cs="Arial"/>
        </w:rPr>
        <w:t xml:space="preserve"> </w:t>
      </w:r>
      <w:r w:rsidR="004349AF" w:rsidRPr="009A04F7">
        <w:rPr>
          <w:rFonts w:ascii="Arial" w:hAnsi="Arial" w:cs="Arial"/>
          <w:sz w:val="22"/>
          <w:szCs w:val="22"/>
        </w:rPr>
        <w:t>u pojišťovny</w:t>
      </w:r>
      <w:r w:rsidR="004349AF" w:rsidRPr="009A04F7">
        <w:rPr>
          <w:rFonts w:ascii="Arial" w:hAnsi="Arial" w:cs="Arial"/>
          <w:b/>
          <w:sz w:val="22"/>
          <w:szCs w:val="22"/>
        </w:rPr>
        <w:t xml:space="preserve"> </w:t>
      </w:r>
      <w:r w:rsidR="00447930">
        <w:rPr>
          <w:rFonts w:ascii="Arial" w:hAnsi="Arial" w:cs="Arial"/>
          <w:b/>
          <w:sz w:val="22"/>
          <w:szCs w:val="22"/>
        </w:rPr>
        <w:t xml:space="preserve">Generali a.s. </w:t>
      </w:r>
      <w:r w:rsidRPr="00BD2B1F">
        <w:rPr>
          <w:rFonts w:ascii="Arial" w:hAnsi="Arial" w:cs="Arial"/>
          <w:sz w:val="22"/>
          <w:szCs w:val="22"/>
        </w:rPr>
        <w:t xml:space="preserve">ve výši pojistného plnění </w:t>
      </w:r>
    </w:p>
    <w:p w14:paraId="3AA9212F" w14:textId="77777777" w:rsidR="00093729" w:rsidRPr="00093729" w:rsidRDefault="00093729" w:rsidP="00093729">
      <w:pPr>
        <w:pStyle w:val="Odstavecseseznamem"/>
        <w:rPr>
          <w:rFonts w:ascii="Arial" w:hAnsi="Arial" w:cs="Arial"/>
          <w:b/>
          <w:sz w:val="22"/>
          <w:szCs w:val="22"/>
        </w:rPr>
      </w:pPr>
    </w:p>
    <w:p w14:paraId="056ACECF" w14:textId="4AA8368B" w:rsidR="00256123" w:rsidRPr="00BD2B1F" w:rsidRDefault="00093729" w:rsidP="00093729">
      <w:pPr>
        <w:pStyle w:val="Odstavecseseznamem"/>
        <w:ind w:left="284"/>
        <w:jc w:val="both"/>
        <w:rPr>
          <w:rFonts w:ascii="Arial" w:hAnsi="Arial"/>
          <w:sz w:val="22"/>
          <w:szCs w:val="22"/>
        </w:rPr>
      </w:pPr>
      <w:r>
        <w:rPr>
          <w:rFonts w:ascii="Arial" w:hAnsi="Arial" w:cs="Arial"/>
          <w:b/>
          <w:sz w:val="22"/>
          <w:szCs w:val="22"/>
        </w:rPr>
        <w:t>10 000 000</w:t>
      </w:r>
      <w:r w:rsidR="00256123" w:rsidRPr="00BD2B1F">
        <w:rPr>
          <w:rFonts w:ascii="Arial" w:hAnsi="Arial" w:cs="Arial"/>
          <w:sz w:val="22"/>
          <w:szCs w:val="22"/>
        </w:rPr>
        <w:t xml:space="preserve"> </w:t>
      </w:r>
      <w:r w:rsidR="008926C4">
        <w:rPr>
          <w:rFonts w:ascii="Arial" w:hAnsi="Arial" w:cs="Arial"/>
          <w:sz w:val="22"/>
          <w:szCs w:val="22"/>
        </w:rPr>
        <w:t xml:space="preserve">Kč. </w:t>
      </w:r>
      <w:r w:rsidR="00256123" w:rsidRPr="00BD2B1F">
        <w:rPr>
          <w:rFonts w:ascii="Arial" w:hAnsi="Arial" w:cs="Arial"/>
          <w:sz w:val="22"/>
          <w:szCs w:val="22"/>
        </w:rPr>
        <w:t>Prodávající je povinen udržovat pojištění odpovědnosti za škodu specifikované v první větě tohoto odstavce (pojistnou smlouvu) v </w:t>
      </w:r>
      <w:r w:rsidR="00256123" w:rsidRPr="00763ECF">
        <w:rPr>
          <w:rFonts w:ascii="Arial" w:hAnsi="Arial" w:cs="Arial"/>
          <w:sz w:val="22"/>
          <w:szCs w:val="22"/>
        </w:rPr>
        <w:t>platnosti a účinnosti po celou dobu dodání Zboží</w:t>
      </w:r>
      <w:r w:rsidR="0025686D">
        <w:rPr>
          <w:rFonts w:ascii="Arial" w:hAnsi="Arial" w:cs="Arial"/>
          <w:sz w:val="22"/>
          <w:szCs w:val="22"/>
        </w:rPr>
        <w:t xml:space="preserve"> a stavebních prací</w:t>
      </w:r>
      <w:r w:rsidR="00256123" w:rsidRPr="00763ECF">
        <w:rPr>
          <w:rFonts w:ascii="Arial" w:hAnsi="Arial" w:cs="Arial"/>
          <w:sz w:val="22"/>
          <w:szCs w:val="22"/>
        </w:rPr>
        <w:t>, a dále až do doby uplynutí záruční doby uvedené v odst. 3. článku V. této smlo</w:t>
      </w:r>
      <w:r w:rsidR="00256123" w:rsidRPr="00BD2B1F">
        <w:rPr>
          <w:rFonts w:ascii="Arial" w:hAnsi="Arial" w:cs="Arial"/>
          <w:sz w:val="22"/>
          <w:szCs w:val="22"/>
        </w:rPr>
        <w:t>uvy</w:t>
      </w:r>
      <w:r w:rsidR="009A3EBC">
        <w:rPr>
          <w:rFonts w:ascii="Arial" w:hAnsi="Arial" w:cs="Arial"/>
          <w:sz w:val="22"/>
          <w:szCs w:val="22"/>
        </w:rPr>
        <w:t>.</w:t>
      </w:r>
    </w:p>
    <w:p w14:paraId="46FC357B" w14:textId="77777777" w:rsidR="00256123" w:rsidRDefault="00256123" w:rsidP="00256123">
      <w:pPr>
        <w:tabs>
          <w:tab w:val="left" w:pos="0"/>
          <w:tab w:val="left" w:pos="2080"/>
        </w:tabs>
        <w:ind w:left="567" w:hanging="567"/>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549C919D" w14:textId="2D35BF0C" w:rsidR="004349AF" w:rsidRDefault="004349AF" w:rsidP="00256123">
      <w:pPr>
        <w:pStyle w:val="Odstavecseseznamem"/>
        <w:numPr>
          <w:ilvl w:val="0"/>
          <w:numId w:val="18"/>
        </w:numPr>
        <w:ind w:left="284" w:hanging="284"/>
        <w:jc w:val="both"/>
        <w:rPr>
          <w:rFonts w:ascii="Arial" w:hAnsi="Arial" w:cs="Arial"/>
          <w:sz w:val="22"/>
          <w:szCs w:val="22"/>
        </w:rPr>
      </w:pPr>
      <w:bookmarkStart w:id="1" w:name="_Ref356222575"/>
      <w:r>
        <w:rPr>
          <w:rFonts w:ascii="Arial" w:hAnsi="Arial" w:cs="Arial"/>
          <w:sz w:val="22"/>
          <w:szCs w:val="22"/>
        </w:rPr>
        <w:t xml:space="preserve">Prodávající </w:t>
      </w:r>
      <w:r w:rsidRPr="009A04F7">
        <w:rPr>
          <w:rFonts w:ascii="Arial" w:hAnsi="Arial" w:cs="Arial"/>
          <w:sz w:val="22"/>
          <w:szCs w:val="22"/>
        </w:rPr>
        <w:t>sjedná</w:t>
      </w:r>
      <w:r w:rsidR="00854A21">
        <w:rPr>
          <w:rFonts w:ascii="Arial" w:hAnsi="Arial" w:cs="Arial"/>
          <w:sz w:val="22"/>
          <w:szCs w:val="22"/>
        </w:rPr>
        <w:t xml:space="preserve"> nejpozději do 14 dní ode dne uzavření této smlouvy</w:t>
      </w:r>
      <w:r>
        <w:rPr>
          <w:rFonts w:ascii="Arial" w:hAnsi="Arial" w:cs="Arial"/>
          <w:sz w:val="22"/>
          <w:szCs w:val="22"/>
        </w:rPr>
        <w:t xml:space="preserve"> </w:t>
      </w:r>
      <w:r w:rsidRPr="009A04F7">
        <w:rPr>
          <w:rFonts w:ascii="Arial" w:hAnsi="Arial" w:cs="Arial"/>
          <w:b/>
          <w:sz w:val="22"/>
          <w:szCs w:val="22"/>
        </w:rPr>
        <w:t>stavebně-montážní pojištění rizik</w:t>
      </w:r>
      <w:r w:rsidRPr="009A04F7">
        <w:rPr>
          <w:rFonts w:ascii="Arial" w:hAnsi="Arial" w:cs="Arial"/>
          <w:sz w:val="22"/>
          <w:szCs w:val="22"/>
        </w:rPr>
        <w:t xml:space="preserve">, které mohou vzniknout v průběhu montáže nebo stavby, na pojistnou částku ve výši </w:t>
      </w:r>
      <w:r w:rsidRPr="004640E0">
        <w:rPr>
          <w:rFonts w:ascii="Arial" w:hAnsi="Arial" w:cs="Arial"/>
          <w:sz w:val="22"/>
          <w:szCs w:val="22"/>
        </w:rPr>
        <w:t xml:space="preserve">minimálně </w:t>
      </w:r>
      <w:r w:rsidR="008926C4">
        <w:rPr>
          <w:rFonts w:ascii="Arial" w:hAnsi="Arial" w:cs="Arial"/>
          <w:sz w:val="22"/>
          <w:szCs w:val="22"/>
        </w:rPr>
        <w:t xml:space="preserve">3 000 000 </w:t>
      </w:r>
      <w:r w:rsidRPr="009A04F7">
        <w:rPr>
          <w:rFonts w:ascii="Arial" w:hAnsi="Arial" w:cs="Arial"/>
          <w:sz w:val="22"/>
          <w:szCs w:val="22"/>
        </w:rPr>
        <w:t xml:space="preserve">Kč. Pojistná smlouva musí být uzavřena tak, aby se vztahovala i na </w:t>
      </w:r>
      <w:r w:rsidR="0025686D">
        <w:rPr>
          <w:rFonts w:ascii="Arial" w:hAnsi="Arial" w:cs="Arial"/>
          <w:sz w:val="22"/>
          <w:szCs w:val="22"/>
        </w:rPr>
        <w:t>pod</w:t>
      </w:r>
      <w:r w:rsidRPr="009A04F7">
        <w:rPr>
          <w:rFonts w:ascii="Arial" w:hAnsi="Arial" w:cs="Arial"/>
          <w:sz w:val="22"/>
          <w:szCs w:val="22"/>
        </w:rPr>
        <w:t xml:space="preserve">dodavatele </w:t>
      </w:r>
      <w:r w:rsidR="004640E0">
        <w:rPr>
          <w:rFonts w:ascii="Arial" w:hAnsi="Arial" w:cs="Arial"/>
          <w:sz w:val="22"/>
          <w:szCs w:val="22"/>
        </w:rPr>
        <w:t>P</w:t>
      </w:r>
      <w:r>
        <w:rPr>
          <w:rFonts w:ascii="Arial" w:hAnsi="Arial" w:cs="Arial"/>
          <w:sz w:val="22"/>
          <w:szCs w:val="22"/>
        </w:rPr>
        <w:t>rodávajícího</w:t>
      </w:r>
      <w:r w:rsidRPr="009A04F7">
        <w:rPr>
          <w:rFonts w:ascii="Arial" w:hAnsi="Arial" w:cs="Arial"/>
          <w:sz w:val="22"/>
          <w:szCs w:val="22"/>
        </w:rPr>
        <w:t>, případně na členy sdružení (tzv. „křížová odpovědnost“)</w:t>
      </w:r>
      <w:r w:rsidR="009C1EC7">
        <w:rPr>
          <w:rFonts w:ascii="Arial" w:hAnsi="Arial" w:cs="Arial"/>
          <w:sz w:val="22"/>
          <w:szCs w:val="22"/>
        </w:rPr>
        <w:t xml:space="preserve">, </w:t>
      </w:r>
      <w:r w:rsidR="009C1EC7" w:rsidRPr="00763ECF">
        <w:rPr>
          <w:rFonts w:ascii="Arial" w:hAnsi="Arial" w:cs="Arial"/>
          <w:sz w:val="22"/>
          <w:szCs w:val="22"/>
        </w:rPr>
        <w:t xml:space="preserve">a </w:t>
      </w:r>
      <w:r w:rsidR="009C1EC7">
        <w:rPr>
          <w:rFonts w:ascii="Arial" w:hAnsi="Arial" w:cs="Arial"/>
          <w:sz w:val="22"/>
          <w:szCs w:val="22"/>
        </w:rPr>
        <w:t xml:space="preserve">byla platná a účinná </w:t>
      </w:r>
      <w:r w:rsidR="009C1EC7" w:rsidRPr="00763ECF">
        <w:rPr>
          <w:rFonts w:ascii="Arial" w:hAnsi="Arial" w:cs="Arial"/>
          <w:sz w:val="22"/>
          <w:szCs w:val="22"/>
        </w:rPr>
        <w:t>až do doby uplynutí záruční doby uvedené v odst. 3. článku V. této smlo</w:t>
      </w:r>
      <w:r w:rsidR="009C1EC7" w:rsidRPr="00BD2B1F">
        <w:rPr>
          <w:rFonts w:ascii="Arial" w:hAnsi="Arial" w:cs="Arial"/>
          <w:sz w:val="22"/>
          <w:szCs w:val="22"/>
        </w:rPr>
        <w:t>uvy</w:t>
      </w:r>
      <w:r w:rsidRPr="009A04F7">
        <w:rPr>
          <w:rFonts w:ascii="Arial" w:hAnsi="Arial" w:cs="Arial"/>
          <w:sz w:val="22"/>
          <w:szCs w:val="22"/>
        </w:rPr>
        <w:t>.</w:t>
      </w:r>
      <w:bookmarkEnd w:id="1"/>
    </w:p>
    <w:p w14:paraId="14F32148" w14:textId="77777777" w:rsidR="004349AF" w:rsidRPr="004349AF" w:rsidRDefault="00E43106" w:rsidP="004640E0">
      <w:pPr>
        <w:pStyle w:val="Odstavecseseznamem"/>
        <w:tabs>
          <w:tab w:val="left" w:pos="0"/>
          <w:tab w:val="left" w:pos="2080"/>
        </w:tabs>
        <w:jc w:val="both"/>
        <w:rPr>
          <w:rFonts w:ascii="Arial" w:hAnsi="Arial" w:cs="Arial"/>
          <w:sz w:val="22"/>
          <w:szCs w:val="22"/>
        </w:rPr>
      </w:pPr>
      <w:r w:rsidRPr="00E43106">
        <w:rPr>
          <w:rFonts w:ascii="Arial" w:hAnsi="Arial" w:cs="Arial"/>
          <w:sz w:val="22"/>
          <w:szCs w:val="22"/>
        </w:rPr>
        <w:tab/>
      </w:r>
    </w:p>
    <w:p w14:paraId="4E50711E" w14:textId="77777777" w:rsidR="00256123" w:rsidRPr="00E36EDD" w:rsidRDefault="00256123" w:rsidP="00256123">
      <w:pPr>
        <w:pStyle w:val="Odstavecseseznamem"/>
        <w:numPr>
          <w:ilvl w:val="0"/>
          <w:numId w:val="18"/>
        </w:numPr>
        <w:ind w:left="284" w:hanging="284"/>
        <w:jc w:val="both"/>
        <w:rPr>
          <w:rFonts w:ascii="Arial" w:hAnsi="Arial" w:cs="Arial"/>
          <w:sz w:val="22"/>
          <w:szCs w:val="22"/>
        </w:rPr>
      </w:pPr>
      <w:r w:rsidRPr="00E36EDD">
        <w:rPr>
          <w:rFonts w:ascii="Arial" w:hAnsi="Arial" w:cs="Arial"/>
          <w:sz w:val="22"/>
          <w:szCs w:val="22"/>
        </w:rPr>
        <w:t>Prodávající je povinen předložit Kupujícímu doklady o pojištění specifikovaném v </w:t>
      </w:r>
      <w:r w:rsidR="00B2528C" w:rsidRPr="00763ECF">
        <w:rPr>
          <w:rFonts w:ascii="Arial" w:hAnsi="Arial" w:cs="Arial"/>
          <w:sz w:val="22"/>
          <w:szCs w:val="22"/>
        </w:rPr>
        <w:t>odstavc</w:t>
      </w:r>
      <w:r w:rsidR="00B2528C">
        <w:rPr>
          <w:rFonts w:ascii="Arial" w:hAnsi="Arial" w:cs="Arial"/>
          <w:sz w:val="22"/>
          <w:szCs w:val="22"/>
        </w:rPr>
        <w:t>ích</w:t>
      </w:r>
      <w:r w:rsidR="00B2528C" w:rsidRPr="00763ECF">
        <w:rPr>
          <w:rFonts w:ascii="Arial" w:hAnsi="Arial" w:cs="Arial"/>
          <w:sz w:val="22"/>
          <w:szCs w:val="22"/>
        </w:rPr>
        <w:t xml:space="preserve"> </w:t>
      </w:r>
      <w:r w:rsidR="00211F6D" w:rsidRPr="00763ECF">
        <w:rPr>
          <w:rFonts w:ascii="Arial" w:hAnsi="Arial" w:cs="Arial"/>
          <w:sz w:val="22"/>
          <w:szCs w:val="22"/>
        </w:rPr>
        <w:t>3</w:t>
      </w:r>
      <w:r w:rsidR="00B2528C">
        <w:rPr>
          <w:rFonts w:ascii="Arial" w:hAnsi="Arial" w:cs="Arial"/>
          <w:sz w:val="22"/>
          <w:szCs w:val="22"/>
        </w:rPr>
        <w:t xml:space="preserve"> a 4</w:t>
      </w:r>
      <w:r w:rsidRPr="00763ECF">
        <w:rPr>
          <w:rFonts w:ascii="Arial" w:hAnsi="Arial" w:cs="Arial"/>
          <w:sz w:val="22"/>
          <w:szCs w:val="22"/>
        </w:rPr>
        <w:t xml:space="preserve"> tohoto</w:t>
      </w:r>
      <w:r w:rsidRPr="00E36EDD">
        <w:rPr>
          <w:rFonts w:ascii="Arial" w:hAnsi="Arial" w:cs="Arial"/>
          <w:sz w:val="22"/>
          <w:szCs w:val="22"/>
        </w:rPr>
        <w:t xml:space="preserve"> článku nejpozději </w:t>
      </w:r>
      <w:r w:rsidRPr="00E36EDD">
        <w:rPr>
          <w:rFonts w:ascii="Arial" w:hAnsi="Arial" w:cs="Arial"/>
          <w:b/>
          <w:sz w:val="22"/>
          <w:szCs w:val="22"/>
        </w:rPr>
        <w:t>do 14 dní</w:t>
      </w:r>
      <w:r w:rsidRPr="00E36EDD">
        <w:rPr>
          <w:rFonts w:ascii="Arial" w:hAnsi="Arial" w:cs="Arial"/>
          <w:sz w:val="22"/>
          <w:szCs w:val="22"/>
        </w:rPr>
        <w:t xml:space="preserve"> ode dne uzavření této smlouvy, případně na výzvu Kupujícího kdykoliv (a to </w:t>
      </w:r>
      <w:r w:rsidRPr="00E36EDD">
        <w:rPr>
          <w:rFonts w:ascii="Arial" w:hAnsi="Arial" w:cs="Arial"/>
          <w:b/>
          <w:sz w:val="22"/>
          <w:szCs w:val="22"/>
        </w:rPr>
        <w:t>do 14 dnů</w:t>
      </w:r>
      <w:r w:rsidRPr="00E36EDD">
        <w:rPr>
          <w:rFonts w:ascii="Arial" w:hAnsi="Arial" w:cs="Arial"/>
          <w:sz w:val="22"/>
          <w:szCs w:val="22"/>
        </w:rPr>
        <w:t xml:space="preserve"> od doručení výzvy).</w:t>
      </w:r>
    </w:p>
    <w:p w14:paraId="7F105AF2" w14:textId="77777777" w:rsidR="00256123" w:rsidRDefault="00256123" w:rsidP="00256123">
      <w:pPr>
        <w:jc w:val="both"/>
        <w:rPr>
          <w:rFonts w:ascii="Arial" w:hAnsi="Arial"/>
          <w:sz w:val="22"/>
          <w:szCs w:val="22"/>
        </w:rPr>
      </w:pPr>
    </w:p>
    <w:p w14:paraId="317DE7F5" w14:textId="77777777" w:rsidR="00256123" w:rsidRDefault="00256123" w:rsidP="00256123">
      <w:pPr>
        <w:jc w:val="both"/>
        <w:rPr>
          <w:rFonts w:ascii="Arial" w:hAnsi="Arial"/>
          <w:sz w:val="22"/>
          <w:szCs w:val="22"/>
        </w:rPr>
      </w:pPr>
    </w:p>
    <w:p w14:paraId="4638672A" w14:textId="77777777" w:rsidR="00256123" w:rsidRPr="007F0725" w:rsidRDefault="00256123" w:rsidP="00256123">
      <w:pPr>
        <w:jc w:val="center"/>
        <w:rPr>
          <w:rFonts w:ascii="Arial" w:hAnsi="Arial"/>
          <w:b/>
          <w:sz w:val="22"/>
          <w:szCs w:val="22"/>
        </w:rPr>
      </w:pPr>
      <w:r w:rsidRPr="007F0725">
        <w:rPr>
          <w:rFonts w:ascii="Arial" w:hAnsi="Arial"/>
          <w:b/>
          <w:sz w:val="22"/>
          <w:szCs w:val="22"/>
        </w:rPr>
        <w:t>Článek VIII.</w:t>
      </w:r>
    </w:p>
    <w:p w14:paraId="7CDA82D5" w14:textId="77777777" w:rsidR="00256123" w:rsidRPr="000F52DE" w:rsidRDefault="00256123" w:rsidP="00256123">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14:paraId="65DA17A4" w14:textId="77777777" w:rsidR="00256123" w:rsidRDefault="00256123" w:rsidP="00256123">
      <w:pPr>
        <w:tabs>
          <w:tab w:val="left" w:pos="0"/>
        </w:tabs>
        <w:ind w:left="567" w:hanging="567"/>
        <w:jc w:val="both"/>
        <w:rPr>
          <w:rFonts w:ascii="Arial" w:hAnsi="Arial" w:cs="Arial"/>
          <w:sz w:val="22"/>
          <w:szCs w:val="22"/>
        </w:rPr>
      </w:pPr>
    </w:p>
    <w:p w14:paraId="7AC9EEED" w14:textId="77777777" w:rsidR="00256123" w:rsidRDefault="00256123" w:rsidP="00256123">
      <w:pPr>
        <w:pStyle w:val="Podtitul"/>
        <w:numPr>
          <w:ilvl w:val="0"/>
          <w:numId w:val="19"/>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splní-li Prodávající svůj závazek odevzdat (předat) Kupujícímu řádným a včasným dodáním Zboží</w:t>
      </w:r>
      <w:r w:rsidR="00B2528C">
        <w:rPr>
          <w:rFonts w:ascii="Arial" w:hAnsi="Arial" w:cs="Arial"/>
          <w:b w:val="0"/>
          <w:sz w:val="22"/>
          <w:szCs w:val="22"/>
        </w:rPr>
        <w:t xml:space="preserve"> a stavební práce</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00FD7D1A">
        <w:rPr>
          <w:rFonts w:ascii="Arial" w:hAnsi="Arial" w:cs="Arial"/>
          <w:b w:val="0"/>
          <w:sz w:val="22"/>
          <w:szCs w:val="22"/>
        </w:rPr>
        <w:t>, přičemž tato bude</w:t>
      </w:r>
      <w:r w:rsidRPr="00FB41E7">
        <w:rPr>
          <w:rFonts w:ascii="Arial" w:hAnsi="Arial" w:cs="Arial"/>
          <w:b w:val="0"/>
          <w:sz w:val="22"/>
          <w:szCs w:val="22"/>
        </w:rPr>
        <w:t xml:space="preserve"> ve výši </w:t>
      </w:r>
      <w:r w:rsidRPr="00FB41E7">
        <w:rPr>
          <w:rFonts w:ascii="Arial" w:hAnsi="Arial" w:cs="Arial"/>
          <w:sz w:val="22"/>
          <w:szCs w:val="22"/>
        </w:rPr>
        <w:t>0,</w:t>
      </w:r>
      <w:r>
        <w:rPr>
          <w:rFonts w:ascii="Arial" w:hAnsi="Arial" w:cs="Arial"/>
          <w:sz w:val="22"/>
          <w:szCs w:val="22"/>
        </w:rPr>
        <w:t>2</w:t>
      </w:r>
      <w:r w:rsidRPr="00FB41E7">
        <w:rPr>
          <w:rFonts w:ascii="Arial" w:hAnsi="Arial" w:cs="Arial"/>
          <w:sz w:val="22"/>
          <w:szCs w:val="22"/>
        </w:rPr>
        <w:t xml:space="preserve"> %</w:t>
      </w:r>
      <w:r w:rsidRPr="00FB41E7">
        <w:rPr>
          <w:rFonts w:ascii="Arial" w:hAnsi="Arial" w:cs="Arial"/>
          <w:b w:val="0"/>
          <w:sz w:val="22"/>
          <w:szCs w:val="22"/>
        </w:rPr>
        <w:t xml:space="preserve"> z</w:t>
      </w:r>
      <w:r w:rsidR="006A0A1F">
        <w:rPr>
          <w:rFonts w:ascii="Arial" w:hAnsi="Arial" w:cs="Arial"/>
          <w:b w:val="0"/>
          <w:sz w:val="22"/>
          <w:szCs w:val="22"/>
        </w:rPr>
        <w:t xml:space="preserve"> celkové </w:t>
      </w:r>
      <w:r>
        <w:rPr>
          <w:rFonts w:ascii="Arial" w:hAnsi="Arial" w:cs="Arial"/>
          <w:b w:val="0"/>
          <w:sz w:val="22"/>
          <w:szCs w:val="22"/>
        </w:rPr>
        <w:t xml:space="preserve">kupní </w:t>
      </w:r>
      <w:r w:rsidRPr="001C77B4">
        <w:rPr>
          <w:rFonts w:ascii="Arial" w:hAnsi="Arial" w:cs="Arial"/>
          <w:b w:val="0"/>
          <w:sz w:val="22"/>
          <w:szCs w:val="22"/>
        </w:rPr>
        <w:t xml:space="preserve">ceny </w:t>
      </w:r>
      <w:r w:rsidR="006A0A1F">
        <w:rPr>
          <w:rFonts w:ascii="Arial" w:hAnsi="Arial" w:cs="Arial"/>
          <w:b w:val="0"/>
          <w:sz w:val="22"/>
          <w:szCs w:val="22"/>
        </w:rPr>
        <w:t xml:space="preserve">za </w:t>
      </w:r>
      <w:r w:rsidR="00FD7D1A" w:rsidRPr="001C77B4">
        <w:rPr>
          <w:rFonts w:ascii="Arial" w:hAnsi="Arial" w:cs="Arial"/>
          <w:b w:val="0"/>
          <w:sz w:val="22"/>
          <w:szCs w:val="22"/>
        </w:rPr>
        <w:t>Zboží</w:t>
      </w:r>
      <w:r w:rsidR="006A0A1F">
        <w:rPr>
          <w:rFonts w:ascii="Arial" w:hAnsi="Arial" w:cs="Arial"/>
          <w:b w:val="0"/>
          <w:sz w:val="22"/>
          <w:szCs w:val="22"/>
        </w:rPr>
        <w:t xml:space="preserve"> a </w:t>
      </w:r>
      <w:r w:rsidR="00B2528C">
        <w:rPr>
          <w:rFonts w:ascii="Arial" w:hAnsi="Arial" w:cs="Arial"/>
          <w:b w:val="0"/>
          <w:sz w:val="22"/>
          <w:szCs w:val="22"/>
        </w:rPr>
        <w:t xml:space="preserve">stavební práce </w:t>
      </w:r>
      <w:r w:rsidRPr="001C77B4">
        <w:rPr>
          <w:rFonts w:ascii="Arial" w:hAnsi="Arial" w:cs="Arial"/>
          <w:b w:val="0"/>
          <w:sz w:val="22"/>
          <w:szCs w:val="22"/>
        </w:rPr>
        <w:t>včetně DPH</w:t>
      </w:r>
      <w:r w:rsidR="00FD7D1A">
        <w:rPr>
          <w:rFonts w:ascii="Arial" w:hAnsi="Arial" w:cs="Arial"/>
          <w:b w:val="0"/>
          <w:sz w:val="22"/>
          <w:szCs w:val="22"/>
        </w:rPr>
        <w:t>,</w:t>
      </w:r>
      <w:r>
        <w:rPr>
          <w:rFonts w:ascii="Arial" w:hAnsi="Arial" w:cs="Arial"/>
          <w:b w:val="0"/>
          <w:sz w:val="22"/>
          <w:szCs w:val="22"/>
        </w:rPr>
        <w:t xml:space="preserve"> uvedené v odstavci 1 článku IV. této smlouvy</w:t>
      </w:r>
      <w:r w:rsidRPr="00FB41E7">
        <w:rPr>
          <w:rFonts w:ascii="Arial" w:hAnsi="Arial" w:cs="Arial"/>
          <w:b w:val="0"/>
          <w:sz w:val="22"/>
          <w:szCs w:val="22"/>
        </w:rPr>
        <w:t>, a to za každý započatý kalendářní den prodlení</w:t>
      </w:r>
      <w:r w:rsidR="00FD7D1A">
        <w:rPr>
          <w:rFonts w:ascii="Arial" w:hAnsi="Arial" w:cs="Arial"/>
          <w:b w:val="0"/>
          <w:sz w:val="22"/>
          <w:szCs w:val="22"/>
        </w:rPr>
        <w:t>.</w:t>
      </w:r>
      <w:r w:rsidRPr="00FB41E7">
        <w:rPr>
          <w:rFonts w:ascii="Arial" w:hAnsi="Arial" w:cs="Arial"/>
          <w:b w:val="0"/>
          <w:sz w:val="22"/>
          <w:szCs w:val="22"/>
        </w:rPr>
        <w:t xml:space="preserve"> </w:t>
      </w:r>
    </w:p>
    <w:p w14:paraId="2FE00012" w14:textId="77777777" w:rsidR="00242A14" w:rsidRDefault="00242A14" w:rsidP="00242A14">
      <w:pPr>
        <w:pStyle w:val="Podtitul"/>
        <w:ind w:left="284"/>
        <w:jc w:val="both"/>
        <w:rPr>
          <w:rFonts w:ascii="Arial" w:hAnsi="Arial" w:cs="Arial"/>
          <w:b w:val="0"/>
          <w:sz w:val="22"/>
          <w:szCs w:val="22"/>
        </w:rPr>
      </w:pPr>
    </w:p>
    <w:p w14:paraId="3F6F83B0" w14:textId="77777777" w:rsidR="004779C2" w:rsidRDefault="004779C2" w:rsidP="00256123">
      <w:pPr>
        <w:pStyle w:val="Podtitul"/>
        <w:numPr>
          <w:ilvl w:val="0"/>
          <w:numId w:val="19"/>
        </w:numPr>
        <w:ind w:left="284" w:hanging="284"/>
        <w:jc w:val="both"/>
        <w:rPr>
          <w:rFonts w:ascii="Arial" w:hAnsi="Arial" w:cs="Arial"/>
          <w:b w:val="0"/>
          <w:sz w:val="22"/>
          <w:szCs w:val="22"/>
        </w:rPr>
      </w:pPr>
      <w:r>
        <w:rPr>
          <w:rFonts w:ascii="Arial" w:hAnsi="Arial" w:cs="Arial"/>
          <w:b w:val="0"/>
          <w:sz w:val="22"/>
          <w:szCs w:val="22"/>
        </w:rPr>
        <w:t>V případě, že Zboží a stavební práce byly převzaty s</w:t>
      </w:r>
      <w:r w:rsidR="006D3B06">
        <w:rPr>
          <w:rFonts w:ascii="Arial" w:hAnsi="Arial" w:cs="Arial"/>
          <w:b w:val="0"/>
          <w:sz w:val="22"/>
          <w:szCs w:val="22"/>
        </w:rPr>
        <w:t xml:space="preserve"> drobnými </w:t>
      </w:r>
      <w:r>
        <w:rPr>
          <w:rFonts w:ascii="Arial" w:hAnsi="Arial" w:cs="Arial"/>
          <w:b w:val="0"/>
          <w:sz w:val="22"/>
          <w:szCs w:val="22"/>
        </w:rPr>
        <w:t>vadami a nedodělky</w:t>
      </w:r>
      <w:r w:rsidR="00242A14">
        <w:rPr>
          <w:rFonts w:ascii="Arial" w:hAnsi="Arial" w:cs="Arial"/>
          <w:b w:val="0"/>
          <w:sz w:val="22"/>
          <w:szCs w:val="22"/>
        </w:rPr>
        <w:t xml:space="preserve">, </w:t>
      </w:r>
      <w:r w:rsidR="00141929">
        <w:rPr>
          <w:rFonts w:ascii="Arial" w:hAnsi="Arial" w:cs="Arial"/>
          <w:b w:val="0"/>
          <w:sz w:val="22"/>
          <w:szCs w:val="22"/>
        </w:rPr>
        <w:t>k</w:t>
      </w:r>
      <w:r w:rsidR="00242A14">
        <w:rPr>
          <w:rFonts w:ascii="Arial" w:hAnsi="Arial" w:cs="Arial"/>
          <w:b w:val="0"/>
          <w:sz w:val="22"/>
          <w:szCs w:val="22"/>
        </w:rPr>
        <w:t xml:space="preserve">teré </w:t>
      </w:r>
      <w:r w:rsidR="00242A14" w:rsidRPr="00FB41E7">
        <w:rPr>
          <w:rFonts w:ascii="Arial" w:hAnsi="Arial" w:cs="Arial"/>
          <w:b w:val="0"/>
          <w:sz w:val="22"/>
          <w:szCs w:val="22"/>
        </w:rPr>
        <w:t>neomezují funkčnost dodaného Zboží</w:t>
      </w:r>
      <w:r w:rsidR="00141929">
        <w:rPr>
          <w:rFonts w:ascii="Arial" w:hAnsi="Arial" w:cs="Arial"/>
          <w:b w:val="0"/>
          <w:sz w:val="22"/>
          <w:szCs w:val="22"/>
        </w:rPr>
        <w:t xml:space="preserve"> a stavebních prací</w:t>
      </w:r>
      <w:r w:rsidR="00242A14" w:rsidRPr="00463694">
        <w:rPr>
          <w:rFonts w:ascii="Arial" w:hAnsi="Arial" w:cs="Arial"/>
          <w:b w:val="0"/>
          <w:sz w:val="22"/>
          <w:szCs w:val="22"/>
        </w:rPr>
        <w:t xml:space="preserve"> nebo které samy o sobě ani ve spojení</w:t>
      </w:r>
      <w:r w:rsidR="00141929">
        <w:rPr>
          <w:rFonts w:ascii="Arial" w:hAnsi="Arial" w:cs="Arial"/>
          <w:b w:val="0"/>
          <w:sz w:val="22"/>
          <w:szCs w:val="22"/>
        </w:rPr>
        <w:t xml:space="preserve"> s jinými nebrání užívání Zboží a stavebních prací nebo které nebrání </w:t>
      </w:r>
      <w:r w:rsidR="00242A14" w:rsidRPr="00463694">
        <w:rPr>
          <w:rFonts w:ascii="Arial" w:hAnsi="Arial" w:cs="Arial"/>
          <w:b w:val="0"/>
          <w:sz w:val="22"/>
          <w:szCs w:val="22"/>
        </w:rPr>
        <w:t xml:space="preserve">způsobilosti Zboží </w:t>
      </w:r>
      <w:r w:rsidR="00141929">
        <w:rPr>
          <w:rFonts w:ascii="Arial" w:hAnsi="Arial" w:cs="Arial"/>
          <w:b w:val="0"/>
          <w:sz w:val="22"/>
          <w:szCs w:val="22"/>
        </w:rPr>
        <w:t xml:space="preserve">a </w:t>
      </w:r>
      <w:r w:rsidR="00141929">
        <w:rPr>
          <w:rFonts w:ascii="Arial" w:hAnsi="Arial" w:cs="Arial"/>
          <w:b w:val="0"/>
          <w:sz w:val="22"/>
          <w:szCs w:val="22"/>
        </w:rPr>
        <w:lastRenderedPageBreak/>
        <w:t xml:space="preserve">stavebních prací </w:t>
      </w:r>
      <w:r w:rsidR="00242A14" w:rsidRPr="00463694">
        <w:rPr>
          <w:rFonts w:ascii="Arial" w:hAnsi="Arial" w:cs="Arial"/>
          <w:b w:val="0"/>
          <w:sz w:val="22"/>
          <w:szCs w:val="22"/>
        </w:rPr>
        <w:t>sloužit svému účelu</w:t>
      </w:r>
      <w:r>
        <w:rPr>
          <w:rFonts w:ascii="Arial" w:hAnsi="Arial" w:cs="Arial"/>
          <w:b w:val="0"/>
          <w:sz w:val="22"/>
          <w:szCs w:val="22"/>
        </w:rPr>
        <w:t xml:space="preserve">, a v Protokolu o předání a převzetí Zboží a stavebních prací nebude dohodnut termín jejich odstranění, musí být </w:t>
      </w:r>
      <w:r w:rsidR="004C352F" w:rsidRPr="009A04F7">
        <w:rPr>
          <w:rFonts w:ascii="Arial" w:hAnsi="Arial" w:cs="Arial"/>
          <w:b w:val="0"/>
          <w:sz w:val="22"/>
          <w:szCs w:val="22"/>
        </w:rPr>
        <w:t>všechny vady a/nebo nedodělky odstraněny ve lhůtě </w:t>
      </w:r>
      <w:r w:rsidR="004C352F" w:rsidRPr="004C352F">
        <w:rPr>
          <w:rFonts w:ascii="Arial" w:hAnsi="Arial" w:cs="Arial"/>
          <w:sz w:val="22"/>
          <w:szCs w:val="22"/>
        </w:rPr>
        <w:t xml:space="preserve">do </w:t>
      </w:r>
      <w:r w:rsidR="004C352F" w:rsidRPr="009A04F7">
        <w:rPr>
          <w:rFonts w:ascii="Arial" w:hAnsi="Arial" w:cs="Arial"/>
          <w:sz w:val="22"/>
          <w:szCs w:val="22"/>
        </w:rPr>
        <w:t>21 kalendářních dnů</w:t>
      </w:r>
      <w:r w:rsidR="004C352F" w:rsidRPr="009A04F7">
        <w:rPr>
          <w:rFonts w:ascii="Arial" w:hAnsi="Arial" w:cs="Arial"/>
          <w:b w:val="0"/>
          <w:sz w:val="22"/>
          <w:szCs w:val="22"/>
        </w:rPr>
        <w:t xml:space="preserve"> od protokolárního převzetí Zboží a souvisejících stavebních prací</w:t>
      </w:r>
      <w:r w:rsidR="004C352F">
        <w:rPr>
          <w:rFonts w:ascii="Arial" w:hAnsi="Arial" w:cs="Arial"/>
          <w:b w:val="0"/>
          <w:sz w:val="22"/>
          <w:szCs w:val="22"/>
        </w:rPr>
        <w:t xml:space="preserve">. Po dobu stanovené lhůty pro odstranění vad a nedodělků </w:t>
      </w:r>
      <w:r w:rsidR="004C352F" w:rsidRPr="00FB41E7">
        <w:rPr>
          <w:rFonts w:ascii="Arial" w:hAnsi="Arial" w:cs="Arial"/>
          <w:b w:val="0"/>
          <w:sz w:val="22"/>
          <w:szCs w:val="22"/>
        </w:rPr>
        <w:t xml:space="preserve">Kupující </w:t>
      </w:r>
      <w:r w:rsidR="004C352F">
        <w:rPr>
          <w:rFonts w:ascii="Arial" w:hAnsi="Arial" w:cs="Arial"/>
          <w:b w:val="0"/>
          <w:sz w:val="22"/>
          <w:szCs w:val="22"/>
        </w:rPr>
        <w:t>ne</w:t>
      </w:r>
      <w:r w:rsidR="00141929">
        <w:rPr>
          <w:rFonts w:ascii="Arial" w:hAnsi="Arial" w:cs="Arial"/>
          <w:b w:val="0"/>
          <w:sz w:val="22"/>
          <w:szCs w:val="22"/>
        </w:rPr>
        <w:t xml:space="preserve">ní oprávněn </w:t>
      </w:r>
      <w:r w:rsidR="004C352F">
        <w:rPr>
          <w:rFonts w:ascii="Arial" w:hAnsi="Arial" w:cs="Arial"/>
          <w:b w:val="0"/>
          <w:sz w:val="22"/>
          <w:szCs w:val="22"/>
        </w:rPr>
        <w:t>uplatn</w:t>
      </w:r>
      <w:r w:rsidR="00141929">
        <w:rPr>
          <w:rFonts w:ascii="Arial" w:hAnsi="Arial" w:cs="Arial"/>
          <w:b w:val="0"/>
          <w:sz w:val="22"/>
          <w:szCs w:val="22"/>
        </w:rPr>
        <w:t>it</w:t>
      </w:r>
      <w:r w:rsidR="004C352F">
        <w:rPr>
          <w:rFonts w:ascii="Arial" w:hAnsi="Arial" w:cs="Arial"/>
          <w:b w:val="0"/>
          <w:sz w:val="22"/>
          <w:szCs w:val="22"/>
        </w:rPr>
        <w:t xml:space="preserve"> vůči</w:t>
      </w:r>
      <w:r w:rsidR="004C352F" w:rsidRPr="00FB41E7">
        <w:rPr>
          <w:rFonts w:ascii="Arial" w:hAnsi="Arial" w:cs="Arial"/>
          <w:b w:val="0"/>
          <w:sz w:val="22"/>
          <w:szCs w:val="22"/>
        </w:rPr>
        <w:t xml:space="preserve"> Prodávajícím</w:t>
      </w:r>
      <w:r w:rsidR="004C352F">
        <w:rPr>
          <w:rFonts w:ascii="Arial" w:hAnsi="Arial" w:cs="Arial"/>
          <w:b w:val="0"/>
          <w:sz w:val="22"/>
          <w:szCs w:val="22"/>
        </w:rPr>
        <w:t>u</w:t>
      </w:r>
      <w:r w:rsidR="004C352F" w:rsidRPr="00FB41E7">
        <w:rPr>
          <w:rFonts w:ascii="Arial" w:hAnsi="Arial" w:cs="Arial"/>
          <w:b w:val="0"/>
          <w:sz w:val="22"/>
          <w:szCs w:val="22"/>
        </w:rPr>
        <w:t xml:space="preserve"> smluvní pokut</w:t>
      </w:r>
      <w:r w:rsidR="004C352F">
        <w:rPr>
          <w:rFonts w:ascii="Arial" w:hAnsi="Arial" w:cs="Arial"/>
          <w:b w:val="0"/>
          <w:sz w:val="22"/>
          <w:szCs w:val="22"/>
        </w:rPr>
        <w:t xml:space="preserve">u dle odstavce 1. tohoto článku smlouvy. </w:t>
      </w:r>
      <w:r w:rsidR="0016276B" w:rsidRPr="00FB41E7">
        <w:rPr>
          <w:rFonts w:ascii="Arial" w:hAnsi="Arial" w:cs="Arial"/>
          <w:b w:val="0"/>
          <w:sz w:val="22"/>
          <w:szCs w:val="22"/>
        </w:rPr>
        <w:t xml:space="preserve">V případě, že však takové </w:t>
      </w:r>
      <w:r w:rsidR="006D3B06">
        <w:rPr>
          <w:rFonts w:ascii="Arial" w:hAnsi="Arial" w:cs="Arial"/>
          <w:b w:val="0"/>
          <w:sz w:val="22"/>
          <w:szCs w:val="22"/>
        </w:rPr>
        <w:t xml:space="preserve">drobné </w:t>
      </w:r>
      <w:r w:rsidR="0016276B" w:rsidRPr="00FB41E7">
        <w:rPr>
          <w:rFonts w:ascii="Arial" w:hAnsi="Arial" w:cs="Arial"/>
          <w:b w:val="0"/>
          <w:sz w:val="22"/>
          <w:szCs w:val="22"/>
        </w:rPr>
        <w:t xml:space="preserve">vady a/nebo nedodělky </w:t>
      </w:r>
      <w:r w:rsidR="00141929">
        <w:rPr>
          <w:rFonts w:ascii="Arial" w:hAnsi="Arial" w:cs="Arial"/>
          <w:b w:val="0"/>
          <w:sz w:val="22"/>
          <w:szCs w:val="22"/>
        </w:rPr>
        <w:t>P</w:t>
      </w:r>
      <w:r w:rsidR="0016276B" w:rsidRPr="00FB41E7">
        <w:rPr>
          <w:rFonts w:ascii="Arial" w:hAnsi="Arial" w:cs="Arial"/>
          <w:b w:val="0"/>
          <w:sz w:val="22"/>
          <w:szCs w:val="22"/>
        </w:rPr>
        <w:t>rodávající neodstraní v uvedené lhůtě, je povinen zaplatit Kupujícímu smluvní pokutu v původní výši, tj. počítáno ode dne, kdy měl dle této smlouvy Zboží</w:t>
      </w:r>
      <w:r w:rsidR="00141929">
        <w:rPr>
          <w:rFonts w:ascii="Arial" w:hAnsi="Arial" w:cs="Arial"/>
          <w:b w:val="0"/>
          <w:sz w:val="22"/>
          <w:szCs w:val="22"/>
        </w:rPr>
        <w:t xml:space="preserve"> a související stavební práce</w:t>
      </w:r>
      <w:r w:rsidR="0016276B">
        <w:rPr>
          <w:rFonts w:ascii="Arial" w:hAnsi="Arial" w:cs="Arial"/>
          <w:b w:val="0"/>
          <w:sz w:val="22"/>
          <w:szCs w:val="22"/>
        </w:rPr>
        <w:t>,</w:t>
      </w:r>
      <w:r w:rsidR="0016276B" w:rsidRPr="00FB41E7">
        <w:rPr>
          <w:rFonts w:ascii="Arial" w:hAnsi="Arial" w:cs="Arial"/>
          <w:b w:val="0"/>
          <w:sz w:val="22"/>
          <w:szCs w:val="22"/>
        </w:rPr>
        <w:t xml:space="preserve"> řádně a včas odevzdat (předat) a dodat Kupujícímu.</w:t>
      </w:r>
    </w:p>
    <w:p w14:paraId="341BC5EA" w14:textId="77777777" w:rsidR="0025686D" w:rsidRDefault="0025686D" w:rsidP="007D0A70">
      <w:pPr>
        <w:pStyle w:val="Odstavecseseznamem"/>
        <w:rPr>
          <w:rFonts w:ascii="Arial" w:hAnsi="Arial" w:cs="Arial"/>
          <w:b/>
          <w:sz w:val="22"/>
          <w:szCs w:val="22"/>
        </w:rPr>
      </w:pPr>
    </w:p>
    <w:p w14:paraId="288466B8" w14:textId="77777777" w:rsidR="0025686D" w:rsidRPr="004C352F" w:rsidRDefault="0025686D" w:rsidP="00256123">
      <w:pPr>
        <w:pStyle w:val="Podtitul"/>
        <w:numPr>
          <w:ilvl w:val="0"/>
          <w:numId w:val="19"/>
        </w:numPr>
        <w:ind w:left="284" w:hanging="284"/>
        <w:jc w:val="both"/>
        <w:rPr>
          <w:rFonts w:ascii="Arial" w:hAnsi="Arial" w:cs="Arial"/>
          <w:b w:val="0"/>
          <w:sz w:val="22"/>
          <w:szCs w:val="22"/>
        </w:rPr>
      </w:pPr>
      <w:r w:rsidRPr="00E36EDD">
        <w:rPr>
          <w:rFonts w:ascii="Arial" w:hAnsi="Arial" w:cs="Arial"/>
          <w:b w:val="0"/>
          <w:sz w:val="22"/>
          <w:szCs w:val="22"/>
        </w:rPr>
        <w:t>Nesplní-li Prodávající v dohodnutém termínu svůj závazek odstranit vady nebo nedodělky Zboží</w:t>
      </w:r>
      <w:r>
        <w:rPr>
          <w:rFonts w:ascii="Arial" w:hAnsi="Arial" w:cs="Arial"/>
          <w:b w:val="0"/>
          <w:sz w:val="22"/>
          <w:szCs w:val="22"/>
        </w:rPr>
        <w:t xml:space="preserve"> a stavebních prací</w:t>
      </w:r>
      <w:r w:rsidRPr="00E36EDD">
        <w:rPr>
          <w:rFonts w:ascii="Arial" w:hAnsi="Arial" w:cs="Arial"/>
          <w:b w:val="0"/>
          <w:sz w:val="22"/>
          <w:szCs w:val="22"/>
        </w:rPr>
        <w:t xml:space="preserve"> (s výjimkou případů, na které dopadá </w:t>
      </w:r>
      <w:r>
        <w:rPr>
          <w:rFonts w:ascii="Arial" w:hAnsi="Arial" w:cs="Arial"/>
          <w:b w:val="0"/>
          <w:sz w:val="22"/>
          <w:szCs w:val="22"/>
        </w:rPr>
        <w:t xml:space="preserve">odstavec 2 </w:t>
      </w:r>
      <w:r w:rsidRPr="00763ECF">
        <w:rPr>
          <w:rFonts w:ascii="Arial" w:hAnsi="Arial" w:cs="Arial"/>
          <w:b w:val="0"/>
          <w:sz w:val="22"/>
          <w:szCs w:val="22"/>
        </w:rPr>
        <w:t xml:space="preserve">tohoto článku), je Kupující oprávněn požadovat po Prodávajícím a Prodávající je v případě uplatnění tohoto práva povinen Kupujícímu zaplatit smluvní pokutu ve výši </w:t>
      </w:r>
      <w:r w:rsidRPr="00763ECF">
        <w:rPr>
          <w:rFonts w:ascii="Arial" w:hAnsi="Arial" w:cs="Arial"/>
          <w:sz w:val="22"/>
          <w:szCs w:val="22"/>
        </w:rPr>
        <w:t>0,05 %</w:t>
      </w:r>
      <w:r w:rsidRPr="00763ECF">
        <w:rPr>
          <w:rFonts w:ascii="Arial" w:hAnsi="Arial" w:cs="Arial"/>
          <w:b w:val="0"/>
          <w:sz w:val="22"/>
          <w:szCs w:val="22"/>
        </w:rPr>
        <w:t xml:space="preserve"> z</w:t>
      </w:r>
      <w:r>
        <w:rPr>
          <w:rFonts w:ascii="Arial" w:hAnsi="Arial" w:cs="Arial"/>
          <w:b w:val="0"/>
          <w:sz w:val="22"/>
          <w:szCs w:val="22"/>
        </w:rPr>
        <w:t xml:space="preserve"> celkové kupní ceny za Zboží a stavební práce </w:t>
      </w:r>
      <w:r w:rsidRPr="00763ECF">
        <w:rPr>
          <w:rFonts w:ascii="Arial" w:hAnsi="Arial" w:cs="Arial"/>
          <w:b w:val="0"/>
          <w:sz w:val="22"/>
          <w:szCs w:val="22"/>
        </w:rPr>
        <w:t>včetně DPH, uvedené v odstavci 1 článku IV. této smlouvy, a to za každý započatý kalendářní den prodlení až do jejich úplného odstranění. Ustanovení tohoto odstavce se týká jak vad a nedodělků Zboží, které zde existovaly při předání Zboží</w:t>
      </w:r>
      <w:r>
        <w:rPr>
          <w:rFonts w:ascii="Arial" w:hAnsi="Arial" w:cs="Arial"/>
          <w:b w:val="0"/>
          <w:sz w:val="22"/>
          <w:szCs w:val="22"/>
        </w:rPr>
        <w:t xml:space="preserve"> (ale projevily se až později)</w:t>
      </w:r>
      <w:r w:rsidRPr="00763ECF">
        <w:rPr>
          <w:rFonts w:ascii="Arial" w:hAnsi="Arial" w:cs="Arial"/>
          <w:b w:val="0"/>
          <w:sz w:val="22"/>
          <w:szCs w:val="22"/>
        </w:rPr>
        <w:t>, tak na vady a nedodělky, které vznikly v záruční době (záruční vady za jakost)</w:t>
      </w:r>
      <w:r>
        <w:rPr>
          <w:rFonts w:ascii="Arial" w:hAnsi="Arial" w:cs="Arial"/>
          <w:b w:val="0"/>
          <w:sz w:val="22"/>
          <w:szCs w:val="22"/>
        </w:rPr>
        <w:t>.</w:t>
      </w:r>
    </w:p>
    <w:p w14:paraId="7A6569F8" w14:textId="77777777" w:rsidR="002A09FE" w:rsidRPr="00902235" w:rsidRDefault="002A09FE" w:rsidP="0025686D">
      <w:pPr>
        <w:pStyle w:val="Podtitul"/>
        <w:ind w:left="284"/>
        <w:jc w:val="both"/>
        <w:rPr>
          <w:rFonts w:ascii="Arial" w:hAnsi="Arial" w:cs="Arial"/>
          <w:sz w:val="22"/>
          <w:szCs w:val="22"/>
        </w:rPr>
      </w:pPr>
    </w:p>
    <w:p w14:paraId="1F9F5A17" w14:textId="77777777" w:rsidR="002A09FE" w:rsidRDefault="002A09FE" w:rsidP="00256123">
      <w:pPr>
        <w:pStyle w:val="Podtitul"/>
        <w:numPr>
          <w:ilvl w:val="0"/>
          <w:numId w:val="19"/>
        </w:numPr>
        <w:ind w:left="284" w:hanging="284"/>
        <w:jc w:val="both"/>
        <w:rPr>
          <w:rFonts w:ascii="Arial" w:hAnsi="Arial" w:cs="Arial"/>
          <w:b w:val="0"/>
          <w:sz w:val="22"/>
          <w:szCs w:val="22"/>
        </w:rPr>
      </w:pPr>
      <w:r w:rsidRPr="00763ECF">
        <w:rPr>
          <w:rFonts w:ascii="Arial" w:hAnsi="Arial" w:cs="Arial"/>
          <w:b w:val="0"/>
          <w:sz w:val="22"/>
          <w:szCs w:val="22"/>
        </w:rPr>
        <w:t xml:space="preserve">V případě, že Prodávající nesplní povinnost uvedenou v odstavci </w:t>
      </w:r>
      <w:r w:rsidR="007D0A70">
        <w:rPr>
          <w:rFonts w:ascii="Arial" w:hAnsi="Arial" w:cs="Arial"/>
          <w:b w:val="0"/>
          <w:sz w:val="22"/>
          <w:szCs w:val="22"/>
        </w:rPr>
        <w:t xml:space="preserve">7 </w:t>
      </w:r>
      <w:r w:rsidRPr="00763ECF">
        <w:rPr>
          <w:rFonts w:ascii="Arial" w:hAnsi="Arial" w:cs="Arial"/>
          <w:b w:val="0"/>
          <w:sz w:val="22"/>
          <w:szCs w:val="22"/>
        </w:rPr>
        <w:t xml:space="preserve">článku V. této smlouvy, je Kupující oprávněn požadovat po Prodávajícím a Prodávající je v případě uplatnění tohoto práva povinen Kupujícímu zaplatit smluvní pokutu ve výši </w:t>
      </w:r>
      <w:r w:rsidRPr="00763ECF">
        <w:rPr>
          <w:rFonts w:ascii="Arial" w:hAnsi="Arial" w:cs="Arial"/>
          <w:sz w:val="22"/>
          <w:szCs w:val="22"/>
        </w:rPr>
        <w:t>2.500,- Kč</w:t>
      </w:r>
      <w:r w:rsidRPr="00763ECF">
        <w:rPr>
          <w:rFonts w:ascii="Arial" w:hAnsi="Arial" w:cs="Arial"/>
          <w:b w:val="0"/>
          <w:sz w:val="22"/>
          <w:szCs w:val="22"/>
        </w:rPr>
        <w:t xml:space="preserve"> za každých započatých </w:t>
      </w:r>
      <w:r w:rsidR="00902235">
        <w:rPr>
          <w:rFonts w:ascii="Arial" w:hAnsi="Arial" w:cs="Arial"/>
          <w:b w:val="0"/>
          <w:sz w:val="22"/>
          <w:szCs w:val="22"/>
        </w:rPr>
        <w:t>48</w:t>
      </w:r>
      <w:r w:rsidR="00902235" w:rsidRPr="00763ECF">
        <w:rPr>
          <w:rFonts w:ascii="Arial" w:hAnsi="Arial" w:cs="Arial"/>
          <w:b w:val="0"/>
          <w:sz w:val="22"/>
          <w:szCs w:val="22"/>
        </w:rPr>
        <w:t xml:space="preserve"> </w:t>
      </w:r>
      <w:r w:rsidRPr="00763ECF">
        <w:rPr>
          <w:rFonts w:ascii="Arial" w:hAnsi="Arial" w:cs="Arial"/>
          <w:b w:val="0"/>
          <w:sz w:val="22"/>
          <w:szCs w:val="22"/>
        </w:rPr>
        <w:t xml:space="preserve">hodin prodlení. </w:t>
      </w:r>
    </w:p>
    <w:p w14:paraId="3F4FD5BC" w14:textId="77777777" w:rsidR="002A09FE" w:rsidRPr="00763ECF" w:rsidRDefault="002A09FE" w:rsidP="002A09FE">
      <w:pPr>
        <w:pStyle w:val="Odstavecseseznamem"/>
        <w:rPr>
          <w:rFonts w:ascii="Arial" w:hAnsi="Arial" w:cs="Arial"/>
          <w:b/>
          <w:sz w:val="22"/>
          <w:szCs w:val="22"/>
        </w:rPr>
      </w:pPr>
    </w:p>
    <w:p w14:paraId="74C75BAB" w14:textId="77777777" w:rsidR="00256123" w:rsidRPr="00763ECF" w:rsidRDefault="00256123" w:rsidP="00256123">
      <w:pPr>
        <w:pStyle w:val="Podtitul"/>
        <w:numPr>
          <w:ilvl w:val="0"/>
          <w:numId w:val="19"/>
        </w:numPr>
        <w:ind w:left="284" w:hanging="284"/>
        <w:jc w:val="both"/>
        <w:rPr>
          <w:rFonts w:ascii="Arial" w:hAnsi="Arial" w:cs="Arial"/>
          <w:b w:val="0"/>
          <w:sz w:val="22"/>
          <w:szCs w:val="22"/>
        </w:rPr>
      </w:pPr>
      <w:r w:rsidRPr="00763ECF">
        <w:rPr>
          <w:rFonts w:ascii="Arial" w:hAnsi="Arial" w:cs="Arial"/>
          <w:b w:val="0"/>
          <w:sz w:val="22"/>
          <w:szCs w:val="22"/>
        </w:rPr>
        <w:t>V případě, že Prodávající nesplní povinnost uvedenou v</w:t>
      </w:r>
      <w:r w:rsidR="009C1EC7">
        <w:rPr>
          <w:rFonts w:ascii="Arial" w:hAnsi="Arial" w:cs="Arial"/>
          <w:b w:val="0"/>
          <w:sz w:val="22"/>
          <w:szCs w:val="22"/>
        </w:rPr>
        <w:t> </w:t>
      </w:r>
      <w:r w:rsidRPr="00763ECF">
        <w:rPr>
          <w:rFonts w:ascii="Arial" w:hAnsi="Arial" w:cs="Arial"/>
          <w:b w:val="0"/>
          <w:sz w:val="22"/>
          <w:szCs w:val="22"/>
        </w:rPr>
        <w:t>odst</w:t>
      </w:r>
      <w:r w:rsidR="009C1EC7">
        <w:rPr>
          <w:rFonts w:ascii="Arial" w:hAnsi="Arial" w:cs="Arial"/>
          <w:b w:val="0"/>
          <w:sz w:val="22"/>
          <w:szCs w:val="22"/>
        </w:rPr>
        <w:t xml:space="preserve">avci </w:t>
      </w:r>
      <w:r w:rsidR="00211F6D" w:rsidRPr="00763ECF">
        <w:rPr>
          <w:rFonts w:ascii="Arial" w:hAnsi="Arial" w:cs="Arial"/>
          <w:b w:val="0"/>
          <w:sz w:val="22"/>
          <w:szCs w:val="22"/>
        </w:rPr>
        <w:t>3</w:t>
      </w:r>
      <w:r w:rsidR="009C1EC7">
        <w:rPr>
          <w:rFonts w:ascii="Arial" w:hAnsi="Arial" w:cs="Arial"/>
          <w:b w:val="0"/>
          <w:sz w:val="22"/>
          <w:szCs w:val="22"/>
        </w:rPr>
        <w:t xml:space="preserve">, 4 nebo </w:t>
      </w:r>
      <w:r w:rsidR="00902235">
        <w:rPr>
          <w:rFonts w:ascii="Arial" w:hAnsi="Arial" w:cs="Arial"/>
          <w:b w:val="0"/>
          <w:sz w:val="22"/>
          <w:szCs w:val="22"/>
        </w:rPr>
        <w:t>5</w:t>
      </w:r>
      <w:r w:rsidRPr="00763ECF">
        <w:rPr>
          <w:rFonts w:ascii="Arial" w:hAnsi="Arial" w:cs="Arial"/>
          <w:b w:val="0"/>
          <w:sz w:val="22"/>
          <w:szCs w:val="22"/>
        </w:rPr>
        <w:t xml:space="preserve"> článku VII. této smlouvy, je Kupující oprávněn požadovat po Prodávajícím a Prodávající je v případě uplatnění tohoto práva povinen Kupujícímu zaplatit smluvní pokutu ve výši </w:t>
      </w:r>
      <w:r w:rsidRPr="00763ECF">
        <w:rPr>
          <w:rFonts w:ascii="Arial" w:hAnsi="Arial" w:cs="Arial"/>
          <w:sz w:val="22"/>
          <w:szCs w:val="22"/>
        </w:rPr>
        <w:t>0,02 %</w:t>
      </w:r>
      <w:r w:rsidRPr="00763ECF">
        <w:rPr>
          <w:rFonts w:ascii="Arial" w:hAnsi="Arial" w:cs="Arial"/>
          <w:b w:val="0"/>
          <w:sz w:val="22"/>
          <w:szCs w:val="22"/>
        </w:rPr>
        <w:t xml:space="preserve"> z</w:t>
      </w:r>
      <w:r w:rsidR="008B78E7" w:rsidRPr="00763ECF">
        <w:rPr>
          <w:rFonts w:ascii="Arial" w:hAnsi="Arial" w:cs="Arial"/>
          <w:b w:val="0"/>
          <w:sz w:val="22"/>
          <w:szCs w:val="22"/>
        </w:rPr>
        <w:t> </w:t>
      </w:r>
      <w:r w:rsidR="008B78E7" w:rsidRPr="00763ECF">
        <w:rPr>
          <w:rFonts w:ascii="Arial" w:hAnsi="Arial" w:cs="Arial"/>
          <w:b w:val="0"/>
          <w:sz w:val="22"/>
          <w:szCs w:val="22"/>
          <w:u w:val="single"/>
        </w:rPr>
        <w:t>celkové</w:t>
      </w:r>
      <w:r w:rsidR="008B78E7" w:rsidRPr="00763ECF">
        <w:rPr>
          <w:rFonts w:ascii="Arial" w:hAnsi="Arial" w:cs="Arial"/>
          <w:b w:val="0"/>
          <w:sz w:val="22"/>
          <w:szCs w:val="22"/>
        </w:rPr>
        <w:t xml:space="preserve"> </w:t>
      </w:r>
      <w:r w:rsidRPr="00763ECF">
        <w:rPr>
          <w:rFonts w:ascii="Arial" w:hAnsi="Arial" w:cs="Arial"/>
          <w:b w:val="0"/>
          <w:sz w:val="22"/>
          <w:szCs w:val="22"/>
        </w:rPr>
        <w:t xml:space="preserve">kupní ceny </w:t>
      </w:r>
      <w:r w:rsidR="0039374D">
        <w:rPr>
          <w:rFonts w:ascii="Arial" w:hAnsi="Arial" w:cs="Arial"/>
          <w:b w:val="0"/>
          <w:sz w:val="22"/>
          <w:szCs w:val="22"/>
        </w:rPr>
        <w:t>Zboží a stavebních</w:t>
      </w:r>
      <w:r w:rsidR="00902235">
        <w:rPr>
          <w:rFonts w:ascii="Arial" w:hAnsi="Arial" w:cs="Arial"/>
          <w:b w:val="0"/>
          <w:sz w:val="22"/>
          <w:szCs w:val="22"/>
        </w:rPr>
        <w:t xml:space="preserve"> prací</w:t>
      </w:r>
      <w:r w:rsidR="0043385E">
        <w:rPr>
          <w:rFonts w:ascii="Arial" w:hAnsi="Arial" w:cs="Arial"/>
          <w:b w:val="0"/>
          <w:sz w:val="22"/>
          <w:szCs w:val="22"/>
        </w:rPr>
        <w:t xml:space="preserve"> </w:t>
      </w:r>
      <w:r w:rsidRPr="00763ECF">
        <w:rPr>
          <w:rFonts w:ascii="Arial" w:hAnsi="Arial" w:cs="Arial"/>
          <w:b w:val="0"/>
          <w:sz w:val="22"/>
          <w:szCs w:val="22"/>
        </w:rPr>
        <w:t>včetně DPH uvedené v odstavci 1 článku IV. této smlouvy, a to za každý den porušení příslušné smluvní povinnosti.</w:t>
      </w:r>
    </w:p>
    <w:p w14:paraId="1F14AF2D" w14:textId="77777777" w:rsidR="00256123" w:rsidRPr="00763ECF" w:rsidRDefault="00256123" w:rsidP="00256123">
      <w:pPr>
        <w:pStyle w:val="Odstavecseseznamem"/>
        <w:rPr>
          <w:rFonts w:ascii="Arial" w:hAnsi="Arial" w:cs="Arial"/>
          <w:b/>
          <w:sz w:val="22"/>
          <w:szCs w:val="22"/>
        </w:rPr>
      </w:pPr>
    </w:p>
    <w:p w14:paraId="77911528" w14:textId="77777777" w:rsidR="00256123" w:rsidRDefault="00256123" w:rsidP="00256123">
      <w:pPr>
        <w:pStyle w:val="Podtitul"/>
        <w:numPr>
          <w:ilvl w:val="0"/>
          <w:numId w:val="19"/>
        </w:numPr>
        <w:ind w:left="284" w:hanging="284"/>
        <w:jc w:val="both"/>
        <w:rPr>
          <w:rFonts w:ascii="Arial" w:hAnsi="Arial" w:cs="Arial"/>
          <w:b w:val="0"/>
          <w:sz w:val="22"/>
          <w:szCs w:val="22"/>
        </w:rPr>
      </w:pPr>
      <w:r w:rsidRPr="00763ECF">
        <w:rPr>
          <w:rFonts w:ascii="Arial" w:hAnsi="Arial" w:cs="Arial"/>
          <w:b w:val="0"/>
          <w:sz w:val="22"/>
          <w:szCs w:val="22"/>
        </w:rPr>
        <w:t>V případě, že Prodávající poruší povinnost uvedenou v odst. 1 nebo 2 článku VII. této smlouvy, a nezjedná-li na výzvu nápravu, je Kupující oprávněn požadovat po Prodávajícím</w:t>
      </w:r>
      <w:r w:rsidRPr="00A3564A">
        <w:rPr>
          <w:rFonts w:ascii="Arial" w:hAnsi="Arial" w:cs="Arial"/>
          <w:b w:val="0"/>
          <w:sz w:val="22"/>
          <w:szCs w:val="22"/>
        </w:rPr>
        <w:t xml:space="preserve"> a Prodávající je v případě uplatnění tohoto práva povinen Kupujícímu zaplatit smluvní pokutu ve výši </w:t>
      </w:r>
      <w:r w:rsidRPr="00A3564A">
        <w:rPr>
          <w:rFonts w:ascii="Arial" w:hAnsi="Arial" w:cs="Arial"/>
          <w:sz w:val="22"/>
          <w:szCs w:val="22"/>
        </w:rPr>
        <w:t>10.000,- Kč</w:t>
      </w:r>
      <w:r w:rsidRPr="00A3564A">
        <w:rPr>
          <w:rFonts w:ascii="Arial" w:hAnsi="Arial" w:cs="Arial"/>
          <w:b w:val="0"/>
          <w:sz w:val="22"/>
          <w:szCs w:val="22"/>
        </w:rPr>
        <w:t>, a to za každý zjištěný případ.</w:t>
      </w:r>
    </w:p>
    <w:p w14:paraId="13E58822" w14:textId="77777777" w:rsidR="009C1EC7" w:rsidRDefault="009C1EC7" w:rsidP="000E2AE0">
      <w:pPr>
        <w:pStyle w:val="Odstavecseseznamem"/>
        <w:rPr>
          <w:rFonts w:ascii="Arial" w:hAnsi="Arial" w:cs="Arial"/>
          <w:sz w:val="22"/>
          <w:szCs w:val="22"/>
        </w:rPr>
      </w:pPr>
    </w:p>
    <w:p w14:paraId="67A449B4" w14:textId="77777777" w:rsidR="009C1EC7" w:rsidRPr="000E2AE0" w:rsidRDefault="009C1EC7" w:rsidP="00256123">
      <w:pPr>
        <w:pStyle w:val="Podtitul"/>
        <w:numPr>
          <w:ilvl w:val="0"/>
          <w:numId w:val="19"/>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v seznamu, předloženého dle </w:t>
      </w:r>
      <w:r w:rsidRPr="000E2AE0">
        <w:rPr>
          <w:rFonts w:ascii="Arial" w:hAnsi="Arial" w:cs="Arial"/>
          <w:b w:val="0"/>
          <w:sz w:val="22"/>
          <w:szCs w:val="22"/>
        </w:rPr>
        <w:t xml:space="preserve">odst. 5 článku X. této smlouvy, bez písemného souhlasu Kupujícího, je Kupující oprávněn požadovat po Prodávajícím a Prodávající je v případě uplatnění tohoto práva povinen Kupujícímu zaplatit smluvní pokutu ve výši </w:t>
      </w:r>
      <w:r w:rsidRPr="000E2AE0">
        <w:rPr>
          <w:rFonts w:ascii="Arial" w:hAnsi="Arial" w:cs="Arial"/>
          <w:sz w:val="22"/>
          <w:szCs w:val="22"/>
        </w:rPr>
        <w:t>30.000,- Kč</w:t>
      </w:r>
      <w:r w:rsidRPr="000E2AE0">
        <w:rPr>
          <w:rFonts w:ascii="Arial" w:hAnsi="Arial" w:cs="Arial"/>
          <w:b w:val="0"/>
          <w:sz w:val="22"/>
          <w:szCs w:val="22"/>
        </w:rPr>
        <w:t>, a to za každý zjištěný případ.</w:t>
      </w:r>
    </w:p>
    <w:p w14:paraId="24AC77ED" w14:textId="77777777" w:rsidR="00256123" w:rsidRPr="000E2AE0" w:rsidRDefault="00256123" w:rsidP="00256123">
      <w:pPr>
        <w:pStyle w:val="Odstavecseseznamem"/>
        <w:rPr>
          <w:rFonts w:ascii="Arial" w:hAnsi="Arial" w:cs="Arial"/>
          <w:b/>
          <w:sz w:val="22"/>
          <w:szCs w:val="22"/>
        </w:rPr>
      </w:pPr>
    </w:p>
    <w:p w14:paraId="07818A68" w14:textId="77777777" w:rsidR="00256123" w:rsidRDefault="00256123" w:rsidP="00256123">
      <w:pPr>
        <w:pStyle w:val="Podtitul"/>
        <w:numPr>
          <w:ilvl w:val="0"/>
          <w:numId w:val="19"/>
        </w:numPr>
        <w:ind w:left="284" w:hanging="284"/>
        <w:jc w:val="both"/>
        <w:rPr>
          <w:rFonts w:ascii="Arial" w:hAnsi="Arial" w:cs="Arial"/>
          <w:b w:val="0"/>
          <w:sz w:val="22"/>
          <w:szCs w:val="22"/>
        </w:rPr>
      </w:pPr>
      <w:r w:rsidRPr="000E2AE0">
        <w:rPr>
          <w:rFonts w:ascii="Arial" w:hAnsi="Arial" w:cs="Arial"/>
          <w:b w:val="0"/>
          <w:sz w:val="22"/>
          <w:szCs w:val="22"/>
        </w:rPr>
        <w:t>Nedohodnou-li se smluvní strany jinak, je povinen</w:t>
      </w:r>
      <w:r w:rsidRPr="005B2391">
        <w:rPr>
          <w:rFonts w:ascii="Arial" w:hAnsi="Arial" w:cs="Arial"/>
          <w:b w:val="0"/>
          <w:sz w:val="22"/>
          <w:szCs w:val="22"/>
        </w:rPr>
        <w:t xml:space="preserve"> Prodávající smluvní pokuty uvedené v tomto článku zaplatit Kupujícímu do </w:t>
      </w:r>
      <w:r w:rsidRPr="005B2391">
        <w:rPr>
          <w:rFonts w:ascii="Arial" w:hAnsi="Arial" w:cs="Arial"/>
          <w:sz w:val="22"/>
          <w:szCs w:val="22"/>
        </w:rPr>
        <w:t>15 dnů</w:t>
      </w:r>
      <w:r w:rsidRPr="005B2391">
        <w:rPr>
          <w:rFonts w:ascii="Arial" w:hAnsi="Arial" w:cs="Arial"/>
          <w:b w:val="0"/>
          <w:sz w:val="22"/>
          <w:szCs w:val="22"/>
        </w:rPr>
        <w:t xml:space="preserve"> od doručení výzvy. </w:t>
      </w:r>
    </w:p>
    <w:p w14:paraId="0FA759F4" w14:textId="77777777" w:rsidR="00256123" w:rsidRDefault="00256123" w:rsidP="00256123">
      <w:pPr>
        <w:pStyle w:val="Odstavecseseznamem"/>
        <w:rPr>
          <w:rFonts w:ascii="Arial" w:hAnsi="Arial" w:cs="Arial"/>
          <w:b/>
          <w:sz w:val="22"/>
          <w:szCs w:val="22"/>
        </w:rPr>
      </w:pPr>
    </w:p>
    <w:p w14:paraId="22329286" w14:textId="77777777" w:rsidR="00256123" w:rsidRDefault="00256123" w:rsidP="00256123">
      <w:pPr>
        <w:pStyle w:val="Podtitul"/>
        <w:numPr>
          <w:ilvl w:val="0"/>
          <w:numId w:val="19"/>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a Kupující je v případě uplatnění tohoto práva úrok z prodlení Prodávajícímu zaplatit.</w:t>
      </w:r>
    </w:p>
    <w:p w14:paraId="092BF0F4" w14:textId="77777777" w:rsidR="00256123" w:rsidRDefault="00256123" w:rsidP="00256123">
      <w:pPr>
        <w:pStyle w:val="Odstavecseseznamem"/>
        <w:rPr>
          <w:rFonts w:ascii="Arial" w:hAnsi="Arial" w:cs="Arial"/>
          <w:b/>
          <w:sz w:val="22"/>
          <w:szCs w:val="22"/>
        </w:rPr>
      </w:pPr>
    </w:p>
    <w:p w14:paraId="75C7850C" w14:textId="77777777" w:rsidR="00256123" w:rsidRDefault="00256123" w:rsidP="00256123">
      <w:pPr>
        <w:pStyle w:val="Podtitul"/>
        <w:numPr>
          <w:ilvl w:val="0"/>
          <w:numId w:val="19"/>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pracovníkem Prodávajícího nebo jeho </w:t>
      </w:r>
      <w:r w:rsidR="0043385E">
        <w:rPr>
          <w:rFonts w:ascii="Arial" w:hAnsi="Arial" w:cs="Arial"/>
          <w:b w:val="0"/>
          <w:sz w:val="22"/>
          <w:szCs w:val="22"/>
        </w:rPr>
        <w:lastRenderedPageBreak/>
        <w:t>pod</w:t>
      </w:r>
      <w:r w:rsidRPr="005B2391">
        <w:rPr>
          <w:rFonts w:ascii="Arial" w:hAnsi="Arial" w:cs="Arial"/>
          <w:b w:val="0"/>
          <w:sz w:val="22"/>
          <w:szCs w:val="22"/>
        </w:rPr>
        <w:t xml:space="preserve">dodavatelem.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w:t>
      </w:r>
      <w:r w:rsidR="00902235">
        <w:rPr>
          <w:rFonts w:ascii="Arial" w:hAnsi="Arial" w:cs="Arial"/>
          <w:b w:val="0"/>
          <w:sz w:val="22"/>
          <w:szCs w:val="22"/>
        </w:rPr>
        <w:t>a stavebních prací</w:t>
      </w:r>
      <w:r w:rsidRPr="005B2391">
        <w:rPr>
          <w:rFonts w:ascii="Arial" w:hAnsi="Arial" w:cs="Arial"/>
          <w:b w:val="0"/>
          <w:sz w:val="22"/>
          <w:szCs w:val="22"/>
        </w:rPr>
        <w:t>. V případě vzniku škody definované v tomto odstavci se zavazuje její výši Prodávající Kupujícímu uhradit.</w:t>
      </w:r>
    </w:p>
    <w:p w14:paraId="02481759" w14:textId="77777777" w:rsidR="00256123" w:rsidRDefault="00256123" w:rsidP="00256123">
      <w:pPr>
        <w:pStyle w:val="Odstavecseseznamem"/>
        <w:rPr>
          <w:rFonts w:ascii="Arial" w:hAnsi="Arial" w:cs="Arial"/>
          <w:b/>
          <w:sz w:val="22"/>
          <w:szCs w:val="22"/>
        </w:rPr>
      </w:pPr>
    </w:p>
    <w:p w14:paraId="22B459B8" w14:textId="77777777" w:rsidR="00256123" w:rsidRPr="005B2391" w:rsidRDefault="00256123" w:rsidP="00256123">
      <w:pPr>
        <w:pStyle w:val="Podtitul"/>
        <w:numPr>
          <w:ilvl w:val="0"/>
          <w:numId w:val="19"/>
        </w:numPr>
        <w:ind w:left="284" w:hanging="284"/>
        <w:jc w:val="both"/>
        <w:rPr>
          <w:rFonts w:ascii="Arial" w:hAnsi="Arial" w:cs="Arial"/>
          <w:b w:val="0"/>
          <w:sz w:val="22"/>
          <w:szCs w:val="22"/>
        </w:rPr>
      </w:pPr>
      <w:r w:rsidRPr="005B2391">
        <w:rPr>
          <w:rFonts w:ascii="Arial" w:hAnsi="Arial" w:cs="Arial"/>
          <w:b w:val="0"/>
          <w:sz w:val="22"/>
          <w:szCs w:val="22"/>
        </w:rPr>
        <w:t xml:space="preserve">Zaplacením jakékoliv smluvní pokuty uvedené v této smlouvě není dotčeno právo Kupujícího vůči Prodávajícímu </w:t>
      </w:r>
      <w:r w:rsidRPr="005B2391">
        <w:rPr>
          <w:rFonts w:ascii="Arial" w:hAnsi="Arial" w:cs="Arial"/>
          <w:sz w:val="22"/>
          <w:szCs w:val="22"/>
        </w:rPr>
        <w:t>na náhradu způsobené škody</w:t>
      </w:r>
      <w:r w:rsidRPr="005B2391">
        <w:rPr>
          <w:rFonts w:ascii="Arial" w:hAnsi="Arial" w:cs="Arial"/>
          <w:b w:val="0"/>
          <w:sz w:val="22"/>
          <w:szCs w:val="22"/>
        </w:rPr>
        <w:t xml:space="preserve"> (či její výši), která vznikla v příčinné souvislosti s jednáním, nejednáním či opomenutím Prodávajícího při plnění předmětu této smlouvy.</w:t>
      </w:r>
    </w:p>
    <w:p w14:paraId="7BE2BE03" w14:textId="77777777" w:rsidR="00256123" w:rsidRDefault="00256123" w:rsidP="00256123">
      <w:pPr>
        <w:tabs>
          <w:tab w:val="left" w:pos="0"/>
          <w:tab w:val="left" w:pos="2080"/>
        </w:tabs>
        <w:ind w:left="567" w:hanging="567"/>
        <w:jc w:val="both"/>
        <w:rPr>
          <w:rFonts w:ascii="Times" w:hAnsi="Times"/>
        </w:rPr>
      </w:pPr>
    </w:p>
    <w:p w14:paraId="44A06596" w14:textId="77777777" w:rsidR="00256123" w:rsidRDefault="00256123" w:rsidP="00256123">
      <w:pPr>
        <w:tabs>
          <w:tab w:val="left" w:pos="0"/>
          <w:tab w:val="left" w:pos="2080"/>
        </w:tabs>
        <w:ind w:left="567" w:hanging="567"/>
        <w:jc w:val="both"/>
        <w:rPr>
          <w:rFonts w:ascii="Arial" w:hAnsi="Arial" w:cs="Arial"/>
          <w:sz w:val="22"/>
          <w:szCs w:val="22"/>
        </w:rPr>
      </w:pPr>
    </w:p>
    <w:p w14:paraId="586605EE" w14:textId="77777777" w:rsidR="00256123" w:rsidRDefault="00256123" w:rsidP="00256123">
      <w:pPr>
        <w:tabs>
          <w:tab w:val="left" w:pos="0"/>
          <w:tab w:val="left" w:pos="2080"/>
        </w:tabs>
        <w:ind w:left="567" w:hanging="567"/>
        <w:jc w:val="center"/>
        <w:rPr>
          <w:rFonts w:ascii="Arial" w:hAnsi="Arial" w:cs="Arial"/>
          <w:b/>
          <w:sz w:val="22"/>
          <w:szCs w:val="22"/>
        </w:rPr>
      </w:pPr>
      <w:r>
        <w:rPr>
          <w:rFonts w:ascii="Arial" w:hAnsi="Arial" w:cs="Arial"/>
          <w:b/>
          <w:sz w:val="22"/>
          <w:szCs w:val="22"/>
        </w:rPr>
        <w:t>Článek IX.</w:t>
      </w:r>
    </w:p>
    <w:p w14:paraId="5CFE5E84" w14:textId="77777777" w:rsidR="00256123" w:rsidRPr="009613E2" w:rsidRDefault="00256123" w:rsidP="00256123">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14:paraId="257CCCBD" w14:textId="77777777" w:rsidR="00256123" w:rsidRDefault="00256123" w:rsidP="00256123">
      <w:pPr>
        <w:tabs>
          <w:tab w:val="left" w:pos="2080"/>
        </w:tabs>
        <w:jc w:val="both"/>
        <w:rPr>
          <w:rFonts w:ascii="Arial" w:hAnsi="Arial" w:cs="Arial"/>
          <w:sz w:val="22"/>
          <w:szCs w:val="22"/>
        </w:rPr>
      </w:pPr>
    </w:p>
    <w:p w14:paraId="3FC73FE2" w14:textId="77777777" w:rsidR="00256123" w:rsidRDefault="00256123" w:rsidP="00256123">
      <w:pPr>
        <w:pStyle w:val="Odstavecseseznamem"/>
        <w:numPr>
          <w:ilvl w:val="0"/>
          <w:numId w:val="20"/>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14:paraId="59EA970B" w14:textId="77777777" w:rsidR="00256123" w:rsidRDefault="00256123" w:rsidP="00256123">
      <w:pPr>
        <w:pStyle w:val="Odstavecseseznamem"/>
        <w:tabs>
          <w:tab w:val="left" w:pos="2080"/>
        </w:tabs>
        <w:ind w:left="284"/>
        <w:jc w:val="both"/>
        <w:rPr>
          <w:rFonts w:ascii="Arial" w:hAnsi="Arial" w:cs="Arial"/>
          <w:sz w:val="22"/>
          <w:szCs w:val="22"/>
        </w:rPr>
      </w:pPr>
    </w:p>
    <w:p w14:paraId="17B167F3" w14:textId="77777777" w:rsidR="00256123" w:rsidRPr="005B2391" w:rsidRDefault="00256123" w:rsidP="00256123">
      <w:pPr>
        <w:pStyle w:val="Odstavecseseznamem"/>
        <w:numPr>
          <w:ilvl w:val="0"/>
          <w:numId w:val="20"/>
        </w:numPr>
        <w:tabs>
          <w:tab w:val="left" w:pos="2080"/>
        </w:tabs>
        <w:ind w:left="284" w:hanging="284"/>
        <w:jc w:val="both"/>
        <w:rPr>
          <w:rFonts w:ascii="Arial" w:hAnsi="Arial" w:cs="Arial"/>
          <w:sz w:val="22"/>
          <w:szCs w:val="22"/>
        </w:rPr>
      </w:pPr>
      <w:r w:rsidRPr="005B2391">
        <w:rPr>
          <w:rFonts w:ascii="Arial" w:hAnsi="Arial" w:cs="Arial"/>
          <w:sz w:val="22"/>
          <w:szCs w:val="22"/>
        </w:rPr>
        <w:t>Za podstatné porušení smlouvy ze strany Prodávajícího s právem Kupujícího odstoupit od této smlouvy bez jakýchkoli sankcí se považuje zejména:</w:t>
      </w:r>
    </w:p>
    <w:p w14:paraId="0BED9EC9" w14:textId="77777777" w:rsidR="00256123" w:rsidRDefault="00256123" w:rsidP="00256123">
      <w:pPr>
        <w:pStyle w:val="Odstavecseseznamem"/>
        <w:numPr>
          <w:ilvl w:val="0"/>
          <w:numId w:val="10"/>
        </w:numPr>
        <w:tabs>
          <w:tab w:val="left" w:pos="2080"/>
        </w:tabs>
        <w:jc w:val="both"/>
        <w:rPr>
          <w:rFonts w:ascii="Arial" w:hAnsi="Arial" w:cs="Arial"/>
          <w:sz w:val="22"/>
          <w:szCs w:val="22"/>
        </w:rPr>
      </w:pPr>
      <w:r w:rsidRPr="00A463D0">
        <w:rPr>
          <w:rFonts w:ascii="Arial" w:hAnsi="Arial" w:cs="Arial"/>
          <w:sz w:val="22"/>
          <w:szCs w:val="22"/>
        </w:rPr>
        <w:t xml:space="preserve">nedodržení sjednaného termínu dodání Zboží </w:t>
      </w:r>
      <w:r w:rsidR="009F11D7">
        <w:rPr>
          <w:rFonts w:ascii="Arial" w:hAnsi="Arial" w:cs="Arial"/>
          <w:sz w:val="22"/>
          <w:szCs w:val="22"/>
        </w:rPr>
        <w:t xml:space="preserve">a </w:t>
      </w:r>
      <w:r w:rsidR="00F41030">
        <w:rPr>
          <w:rFonts w:ascii="Arial" w:hAnsi="Arial" w:cs="Arial"/>
          <w:sz w:val="22"/>
          <w:szCs w:val="22"/>
        </w:rPr>
        <w:t>stavebních prací</w:t>
      </w:r>
      <w:r w:rsidR="009F11D7">
        <w:rPr>
          <w:rFonts w:ascii="Arial" w:hAnsi="Arial" w:cs="Arial"/>
          <w:sz w:val="22"/>
          <w:szCs w:val="22"/>
        </w:rPr>
        <w:t xml:space="preserve"> </w:t>
      </w:r>
      <w:r w:rsidRPr="00A463D0">
        <w:rPr>
          <w:rFonts w:ascii="Arial" w:hAnsi="Arial" w:cs="Arial"/>
          <w:sz w:val="22"/>
          <w:szCs w:val="22"/>
        </w:rPr>
        <w:t xml:space="preserve">o více než </w:t>
      </w:r>
      <w:r w:rsidRPr="005B2391">
        <w:rPr>
          <w:rFonts w:ascii="Arial" w:hAnsi="Arial" w:cs="Arial"/>
          <w:b/>
          <w:sz w:val="22"/>
          <w:szCs w:val="22"/>
        </w:rPr>
        <w:t>30 kalendářních dnů</w:t>
      </w:r>
      <w:r w:rsidRPr="00A463D0">
        <w:rPr>
          <w:rFonts w:ascii="Arial" w:hAnsi="Arial" w:cs="Arial"/>
          <w:sz w:val="22"/>
          <w:szCs w:val="22"/>
        </w:rPr>
        <w:t xml:space="preserve">. </w:t>
      </w:r>
    </w:p>
    <w:p w14:paraId="35F13FC4" w14:textId="77777777" w:rsidR="00A4415A" w:rsidRPr="00763ECF" w:rsidRDefault="00256123" w:rsidP="00256123">
      <w:pPr>
        <w:pStyle w:val="Odstavecseseznamem"/>
        <w:numPr>
          <w:ilvl w:val="0"/>
          <w:numId w:val="10"/>
        </w:numPr>
        <w:tabs>
          <w:tab w:val="left" w:pos="2080"/>
        </w:tabs>
        <w:jc w:val="both"/>
        <w:rPr>
          <w:rFonts w:ascii="Arial" w:hAnsi="Arial" w:cs="Arial"/>
          <w:sz w:val="22"/>
          <w:szCs w:val="22"/>
        </w:rPr>
      </w:pPr>
      <w:r w:rsidRPr="00954C1B">
        <w:rPr>
          <w:rFonts w:ascii="Arial" w:hAnsi="Arial" w:cs="Arial"/>
          <w:sz w:val="22"/>
          <w:szCs w:val="22"/>
        </w:rPr>
        <w:t xml:space="preserve">nesplní-li Prodávající povinnost </w:t>
      </w:r>
      <w:r w:rsidRPr="00763ECF">
        <w:rPr>
          <w:rFonts w:ascii="Arial" w:hAnsi="Arial" w:cs="Arial"/>
          <w:sz w:val="22"/>
          <w:szCs w:val="22"/>
        </w:rPr>
        <w:t>uvedenou v </w:t>
      </w:r>
      <w:r w:rsidR="00F41030" w:rsidRPr="00763ECF">
        <w:rPr>
          <w:rFonts w:ascii="Arial" w:hAnsi="Arial" w:cs="Arial"/>
          <w:sz w:val="22"/>
          <w:szCs w:val="22"/>
        </w:rPr>
        <w:t>odstavc</w:t>
      </w:r>
      <w:r w:rsidR="00F41030">
        <w:rPr>
          <w:rFonts w:ascii="Arial" w:hAnsi="Arial" w:cs="Arial"/>
          <w:sz w:val="22"/>
          <w:szCs w:val="22"/>
        </w:rPr>
        <w:t>ích</w:t>
      </w:r>
      <w:r w:rsidR="00F41030" w:rsidRPr="00763ECF">
        <w:rPr>
          <w:rFonts w:ascii="Arial" w:hAnsi="Arial" w:cs="Arial"/>
          <w:sz w:val="22"/>
          <w:szCs w:val="22"/>
        </w:rPr>
        <w:t xml:space="preserve"> </w:t>
      </w:r>
      <w:r w:rsidR="00211F6D" w:rsidRPr="00763ECF">
        <w:rPr>
          <w:rFonts w:ascii="Arial" w:hAnsi="Arial" w:cs="Arial"/>
          <w:sz w:val="22"/>
          <w:szCs w:val="22"/>
        </w:rPr>
        <w:t>3</w:t>
      </w:r>
      <w:r w:rsidR="007D0A70">
        <w:rPr>
          <w:rFonts w:ascii="Arial" w:hAnsi="Arial" w:cs="Arial"/>
          <w:sz w:val="22"/>
          <w:szCs w:val="22"/>
        </w:rPr>
        <w:t>,</w:t>
      </w:r>
      <w:r w:rsidR="00F41030">
        <w:rPr>
          <w:rFonts w:ascii="Arial" w:hAnsi="Arial" w:cs="Arial"/>
          <w:sz w:val="22"/>
          <w:szCs w:val="22"/>
        </w:rPr>
        <w:t xml:space="preserve"> 4</w:t>
      </w:r>
      <w:r w:rsidR="007D0A70">
        <w:rPr>
          <w:rFonts w:ascii="Arial" w:hAnsi="Arial" w:cs="Arial"/>
          <w:sz w:val="22"/>
          <w:szCs w:val="22"/>
        </w:rPr>
        <w:t xml:space="preserve"> nebo 5</w:t>
      </w:r>
      <w:r w:rsidR="00F41030">
        <w:rPr>
          <w:rFonts w:ascii="Arial" w:hAnsi="Arial" w:cs="Arial"/>
          <w:sz w:val="22"/>
          <w:szCs w:val="22"/>
        </w:rPr>
        <w:t xml:space="preserve"> </w:t>
      </w:r>
      <w:r w:rsidRPr="00763ECF">
        <w:rPr>
          <w:rFonts w:ascii="Arial" w:hAnsi="Arial" w:cs="Arial"/>
          <w:sz w:val="22"/>
          <w:szCs w:val="22"/>
        </w:rPr>
        <w:t>článku VII. této smlouvy</w:t>
      </w:r>
      <w:r w:rsidR="009951C6" w:rsidRPr="00763ECF">
        <w:rPr>
          <w:rFonts w:ascii="Arial" w:hAnsi="Arial" w:cs="Arial"/>
          <w:sz w:val="22"/>
          <w:szCs w:val="22"/>
        </w:rPr>
        <w:t>.</w:t>
      </w:r>
    </w:p>
    <w:p w14:paraId="03280545" w14:textId="77777777" w:rsidR="00256123" w:rsidRPr="00763ECF" w:rsidRDefault="00A4415A" w:rsidP="00256123">
      <w:pPr>
        <w:pStyle w:val="Odstavecseseznamem"/>
        <w:numPr>
          <w:ilvl w:val="0"/>
          <w:numId w:val="10"/>
        </w:numPr>
        <w:tabs>
          <w:tab w:val="left" w:pos="2080"/>
        </w:tabs>
        <w:jc w:val="both"/>
        <w:rPr>
          <w:rFonts w:ascii="Arial" w:hAnsi="Arial" w:cs="Arial"/>
          <w:sz w:val="22"/>
          <w:szCs w:val="22"/>
        </w:rPr>
      </w:pPr>
      <w:r w:rsidRPr="00763ECF">
        <w:rPr>
          <w:rFonts w:ascii="Arial" w:hAnsi="Arial" w:cs="Arial"/>
          <w:sz w:val="22"/>
          <w:szCs w:val="22"/>
        </w:rPr>
        <w:t xml:space="preserve">je-li Prodávající opakovaně v prodlení s plněním povinnosti uvedené v odstavci </w:t>
      </w:r>
      <w:r w:rsidR="007D0A70">
        <w:rPr>
          <w:rFonts w:ascii="Arial" w:hAnsi="Arial" w:cs="Arial"/>
          <w:sz w:val="22"/>
          <w:szCs w:val="22"/>
        </w:rPr>
        <w:t>7</w:t>
      </w:r>
      <w:r w:rsidR="00F41030" w:rsidRPr="00763ECF">
        <w:rPr>
          <w:rFonts w:ascii="Arial" w:hAnsi="Arial" w:cs="Arial"/>
          <w:sz w:val="22"/>
          <w:szCs w:val="22"/>
        </w:rPr>
        <w:t xml:space="preserve"> </w:t>
      </w:r>
      <w:r w:rsidRPr="00763ECF">
        <w:rPr>
          <w:rFonts w:ascii="Arial" w:hAnsi="Arial" w:cs="Arial"/>
          <w:sz w:val="22"/>
          <w:szCs w:val="22"/>
        </w:rPr>
        <w:t>článku V. této smlouvy</w:t>
      </w:r>
      <w:r w:rsidR="00256123" w:rsidRPr="00763ECF">
        <w:rPr>
          <w:rFonts w:ascii="Arial" w:hAnsi="Arial" w:cs="Arial"/>
          <w:sz w:val="22"/>
          <w:szCs w:val="22"/>
        </w:rPr>
        <w:t>.</w:t>
      </w:r>
    </w:p>
    <w:p w14:paraId="315ECAFC" w14:textId="77777777" w:rsidR="00256123" w:rsidRDefault="00256123" w:rsidP="00256123">
      <w:pPr>
        <w:tabs>
          <w:tab w:val="left" w:pos="2080"/>
        </w:tabs>
        <w:jc w:val="both"/>
        <w:rPr>
          <w:rFonts w:ascii="Arial" w:hAnsi="Arial" w:cs="Arial"/>
          <w:sz w:val="22"/>
          <w:szCs w:val="22"/>
        </w:rPr>
      </w:pPr>
    </w:p>
    <w:p w14:paraId="1C9DF1C1" w14:textId="77777777" w:rsidR="00256123" w:rsidRDefault="00256123" w:rsidP="00256123">
      <w:pPr>
        <w:pStyle w:val="Odstavecseseznamem"/>
        <w:numPr>
          <w:ilvl w:val="0"/>
          <w:numId w:val="20"/>
        </w:numPr>
        <w:tabs>
          <w:tab w:val="left" w:pos="2080"/>
        </w:tabs>
        <w:ind w:left="284" w:hanging="284"/>
        <w:jc w:val="both"/>
        <w:rPr>
          <w:rFonts w:ascii="Arial" w:hAnsi="Arial" w:cs="Arial"/>
          <w:sz w:val="22"/>
          <w:szCs w:val="22"/>
        </w:rPr>
      </w:pPr>
      <w:r w:rsidRPr="005B2391">
        <w:rPr>
          <w:rFonts w:ascii="Arial" w:hAnsi="Arial" w:cs="Arial"/>
          <w:sz w:val="22"/>
          <w:szCs w:val="22"/>
        </w:rPr>
        <w:t>Vzhledem k tomu, že předmět této smlouvy je financován z velké části z dotace Evropského fondu pro regionální rozvoj (ERDF) v souladu s IROP, vyhrazuje si Kupující právo odstoupit od smlouvy v případě, že dotace mu nebude poskytnuta nebo její uvolnění bude pozastaveno. V případě odstoupení nemá Prodávající nárok na odstupné.</w:t>
      </w:r>
    </w:p>
    <w:p w14:paraId="7250392D" w14:textId="77777777" w:rsidR="00256123" w:rsidRDefault="00256123" w:rsidP="00256123">
      <w:pPr>
        <w:pStyle w:val="Odstavecseseznamem"/>
        <w:tabs>
          <w:tab w:val="left" w:pos="2080"/>
        </w:tabs>
        <w:ind w:left="284"/>
        <w:jc w:val="both"/>
        <w:rPr>
          <w:rFonts w:ascii="Arial" w:hAnsi="Arial" w:cs="Arial"/>
          <w:sz w:val="22"/>
          <w:szCs w:val="22"/>
        </w:rPr>
      </w:pPr>
    </w:p>
    <w:p w14:paraId="0AAE58CE" w14:textId="77777777" w:rsidR="00256123" w:rsidRPr="005B2391" w:rsidRDefault="00256123" w:rsidP="00256123">
      <w:pPr>
        <w:pStyle w:val="Odstavecseseznamem"/>
        <w:numPr>
          <w:ilvl w:val="0"/>
          <w:numId w:val="20"/>
        </w:numPr>
        <w:tabs>
          <w:tab w:val="left" w:pos="2080"/>
        </w:tabs>
        <w:ind w:left="284" w:hanging="284"/>
        <w:jc w:val="both"/>
        <w:rPr>
          <w:rFonts w:ascii="Arial" w:hAnsi="Arial" w:cs="Arial"/>
          <w:sz w:val="22"/>
          <w:szCs w:val="22"/>
        </w:rPr>
      </w:pPr>
      <w:r w:rsidRPr="005B2391">
        <w:rPr>
          <w:rFonts w:ascii="Arial" w:hAnsi="Arial" w:cs="Arial"/>
          <w:sz w:val="22"/>
          <w:szCs w:val="22"/>
        </w:rPr>
        <w:t>Za podstatné porušení smlouvy ze strany Kupujícího s právem Prodávajícího odstoupit od této smlouvy bez jakýchkoli sankcí se považuje zejména:</w:t>
      </w:r>
    </w:p>
    <w:p w14:paraId="5D918836" w14:textId="77777777" w:rsidR="00256123" w:rsidRPr="00A463D0" w:rsidRDefault="00256123" w:rsidP="00256123">
      <w:pPr>
        <w:pStyle w:val="Odstavecseseznamem"/>
        <w:numPr>
          <w:ilvl w:val="0"/>
          <w:numId w:val="10"/>
        </w:numPr>
        <w:tabs>
          <w:tab w:val="left" w:pos="2080"/>
        </w:tabs>
        <w:jc w:val="both"/>
        <w:rPr>
          <w:rFonts w:ascii="Arial" w:hAnsi="Arial" w:cs="Arial"/>
          <w:sz w:val="22"/>
          <w:szCs w:val="22"/>
        </w:rPr>
      </w:pPr>
      <w:r>
        <w:rPr>
          <w:rFonts w:ascii="Arial" w:hAnsi="Arial" w:cs="Arial"/>
          <w:sz w:val="22"/>
          <w:szCs w:val="22"/>
        </w:rPr>
        <w:t>p</w:t>
      </w:r>
      <w:r w:rsidRPr="00A463D0">
        <w:rPr>
          <w:rFonts w:ascii="Arial" w:hAnsi="Arial" w:cs="Arial"/>
          <w:sz w:val="22"/>
          <w:szCs w:val="22"/>
        </w:rPr>
        <w:t xml:space="preserve">rodlení Kupujícího s úhradou kupní ceny o více než </w:t>
      </w:r>
      <w:r w:rsidRPr="005B2391">
        <w:rPr>
          <w:rFonts w:ascii="Arial" w:hAnsi="Arial" w:cs="Arial"/>
          <w:b/>
          <w:sz w:val="22"/>
          <w:szCs w:val="22"/>
        </w:rPr>
        <w:t>30 kalendářních dní</w:t>
      </w:r>
      <w:r w:rsidRPr="00A463D0">
        <w:rPr>
          <w:rFonts w:ascii="Arial" w:hAnsi="Arial" w:cs="Arial"/>
          <w:sz w:val="22"/>
          <w:szCs w:val="22"/>
        </w:rPr>
        <w:t>.</w:t>
      </w:r>
    </w:p>
    <w:p w14:paraId="3323745B" w14:textId="77777777" w:rsidR="00256123" w:rsidRDefault="00256123" w:rsidP="00256123">
      <w:pPr>
        <w:tabs>
          <w:tab w:val="left" w:pos="2080"/>
        </w:tabs>
        <w:jc w:val="both"/>
        <w:rPr>
          <w:rFonts w:ascii="Arial" w:hAnsi="Arial" w:cs="Arial"/>
          <w:sz w:val="22"/>
          <w:szCs w:val="22"/>
        </w:rPr>
      </w:pPr>
    </w:p>
    <w:p w14:paraId="7233A0BF" w14:textId="77777777" w:rsidR="00256123" w:rsidRPr="005B2391" w:rsidRDefault="00256123" w:rsidP="00256123">
      <w:pPr>
        <w:pStyle w:val="Odstavecseseznamem"/>
        <w:numPr>
          <w:ilvl w:val="0"/>
          <w:numId w:val="20"/>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p>
    <w:p w14:paraId="41AAA97C" w14:textId="77777777" w:rsidR="00256123" w:rsidRDefault="00256123" w:rsidP="00256123">
      <w:pPr>
        <w:tabs>
          <w:tab w:val="left" w:pos="2080"/>
        </w:tabs>
        <w:jc w:val="both"/>
        <w:rPr>
          <w:rFonts w:ascii="Arial" w:hAnsi="Arial" w:cs="Arial"/>
          <w:sz w:val="22"/>
          <w:szCs w:val="22"/>
        </w:rPr>
      </w:pPr>
    </w:p>
    <w:p w14:paraId="4B34DBAE" w14:textId="77777777" w:rsidR="00256123" w:rsidRPr="00954C1B" w:rsidRDefault="00256123" w:rsidP="00256123">
      <w:pPr>
        <w:tabs>
          <w:tab w:val="left" w:pos="2080"/>
        </w:tabs>
        <w:jc w:val="both"/>
        <w:rPr>
          <w:rFonts w:ascii="Arial" w:hAnsi="Arial" w:cs="Arial"/>
          <w:sz w:val="22"/>
          <w:szCs w:val="22"/>
        </w:rPr>
      </w:pPr>
    </w:p>
    <w:p w14:paraId="45DC6FB0" w14:textId="77777777" w:rsidR="00256123" w:rsidRPr="007F0725" w:rsidRDefault="00256123" w:rsidP="00256123">
      <w:pPr>
        <w:tabs>
          <w:tab w:val="left" w:pos="2080"/>
        </w:tabs>
        <w:jc w:val="center"/>
        <w:rPr>
          <w:rFonts w:ascii="Arial" w:hAnsi="Arial" w:cs="Arial"/>
          <w:b/>
          <w:sz w:val="22"/>
          <w:szCs w:val="22"/>
        </w:rPr>
      </w:pPr>
      <w:r w:rsidRPr="007F0725">
        <w:rPr>
          <w:rFonts w:ascii="Arial" w:hAnsi="Arial" w:cs="Arial"/>
          <w:b/>
          <w:sz w:val="22"/>
          <w:szCs w:val="22"/>
        </w:rPr>
        <w:t>X.</w:t>
      </w:r>
    </w:p>
    <w:p w14:paraId="34B585BC" w14:textId="77777777" w:rsidR="00256123" w:rsidRPr="00954C1B" w:rsidRDefault="00256123" w:rsidP="00256123">
      <w:pPr>
        <w:tabs>
          <w:tab w:val="left" w:pos="2080"/>
        </w:tabs>
        <w:jc w:val="center"/>
        <w:rPr>
          <w:rFonts w:ascii="Arial" w:hAnsi="Arial" w:cs="Arial"/>
          <w:b/>
          <w:sz w:val="22"/>
          <w:szCs w:val="22"/>
        </w:rPr>
      </w:pPr>
      <w:r w:rsidRPr="00954C1B">
        <w:rPr>
          <w:rFonts w:ascii="Arial" w:hAnsi="Arial" w:cs="Arial"/>
          <w:b/>
          <w:sz w:val="22"/>
          <w:szCs w:val="22"/>
        </w:rPr>
        <w:t>Závěrečná ustanovení</w:t>
      </w:r>
    </w:p>
    <w:p w14:paraId="32D84C1F" w14:textId="77777777" w:rsidR="00256123" w:rsidRDefault="00256123" w:rsidP="00256123">
      <w:pPr>
        <w:tabs>
          <w:tab w:val="left" w:pos="2080"/>
        </w:tabs>
        <w:jc w:val="both"/>
        <w:rPr>
          <w:rFonts w:ascii="Arial" w:hAnsi="Arial" w:cs="Arial"/>
          <w:sz w:val="22"/>
          <w:szCs w:val="22"/>
        </w:rPr>
      </w:pPr>
    </w:p>
    <w:p w14:paraId="2EED1E66" w14:textId="77777777" w:rsidR="00912C57" w:rsidRDefault="00912C57" w:rsidP="00912C57">
      <w:pPr>
        <w:pStyle w:val="Odstavecseseznamem"/>
        <w:numPr>
          <w:ilvl w:val="0"/>
          <w:numId w:val="21"/>
        </w:numPr>
        <w:tabs>
          <w:tab w:val="left" w:pos="2080"/>
        </w:tabs>
        <w:ind w:left="284" w:hanging="284"/>
        <w:jc w:val="both"/>
        <w:rPr>
          <w:rFonts w:ascii="Arial" w:hAnsi="Arial" w:cs="Arial"/>
          <w:sz w:val="22"/>
          <w:szCs w:val="22"/>
        </w:rPr>
      </w:pPr>
      <w:r w:rsidRPr="005B2391">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w:t>
      </w:r>
      <w:r w:rsidR="004335C4">
        <w:rPr>
          <w:rFonts w:ascii="Arial" w:hAnsi="Arial" w:cs="Arial"/>
          <w:sz w:val="22"/>
          <w:szCs w:val="22"/>
        </w:rPr>
        <w:t xml:space="preserve"> a </w:t>
      </w:r>
      <w:r w:rsidR="00CA1088">
        <w:rPr>
          <w:rFonts w:ascii="Arial" w:hAnsi="Arial" w:cs="Arial"/>
          <w:sz w:val="22"/>
          <w:szCs w:val="22"/>
        </w:rPr>
        <w:t>stavebních prací</w:t>
      </w:r>
      <w:r w:rsidRPr="005B2391">
        <w:rPr>
          <w:rFonts w:ascii="Arial" w:hAnsi="Arial" w:cs="Arial"/>
          <w:sz w:val="22"/>
          <w:szCs w:val="22"/>
        </w:rPr>
        <w:t xml:space="preserve">), </w:t>
      </w:r>
      <w:r w:rsidR="004335C4">
        <w:rPr>
          <w:rFonts w:ascii="Arial" w:hAnsi="Arial" w:cs="Arial"/>
          <w:sz w:val="22"/>
          <w:szCs w:val="22"/>
        </w:rPr>
        <w:t xml:space="preserve">písemných zápisů o nepřevzetí Zboží a </w:t>
      </w:r>
      <w:r w:rsidR="00CA1088">
        <w:rPr>
          <w:rFonts w:ascii="Arial" w:hAnsi="Arial" w:cs="Arial"/>
          <w:sz w:val="22"/>
          <w:szCs w:val="22"/>
        </w:rPr>
        <w:t>stavebních prací</w:t>
      </w:r>
      <w:r w:rsidR="004335C4">
        <w:rPr>
          <w:rFonts w:ascii="Arial" w:hAnsi="Arial" w:cs="Arial"/>
          <w:sz w:val="22"/>
          <w:szCs w:val="22"/>
        </w:rPr>
        <w:t xml:space="preserve"> či </w:t>
      </w:r>
      <w:r w:rsidRPr="005B2391">
        <w:rPr>
          <w:rFonts w:ascii="Arial" w:hAnsi="Arial" w:cs="Arial"/>
          <w:sz w:val="22"/>
          <w:szCs w:val="22"/>
        </w:rPr>
        <w:t>protokolů o odstranění vad a reklamací, jak již bylo výše uvedeno.</w:t>
      </w:r>
      <w:r w:rsidRPr="00425A5D">
        <w:rPr>
          <w:rFonts w:ascii="Arial" w:hAnsi="Arial" w:cs="Arial"/>
          <w:sz w:val="22"/>
          <w:szCs w:val="22"/>
        </w:rPr>
        <w:t xml:space="preserve"> </w:t>
      </w:r>
      <w:r>
        <w:rPr>
          <w:rFonts w:ascii="Arial" w:hAnsi="Arial" w:cs="Arial"/>
          <w:sz w:val="22"/>
          <w:szCs w:val="22"/>
        </w:rPr>
        <w:t>V  záležitostech týkajících se s</w:t>
      </w:r>
      <w:r w:rsidRPr="005B2391">
        <w:rPr>
          <w:rFonts w:ascii="Arial" w:hAnsi="Arial" w:cs="Arial"/>
          <w:sz w:val="22"/>
          <w:szCs w:val="22"/>
        </w:rPr>
        <w:t>mluvní</w:t>
      </w:r>
      <w:r>
        <w:rPr>
          <w:rFonts w:ascii="Arial" w:hAnsi="Arial" w:cs="Arial"/>
          <w:sz w:val="22"/>
          <w:szCs w:val="22"/>
        </w:rPr>
        <w:t>ch</w:t>
      </w:r>
      <w:r w:rsidRPr="005B2391">
        <w:rPr>
          <w:rFonts w:ascii="Arial" w:hAnsi="Arial" w:cs="Arial"/>
          <w:sz w:val="22"/>
          <w:szCs w:val="22"/>
        </w:rPr>
        <w:t xml:space="preserve"> pokut a nárok</w:t>
      </w:r>
      <w:r>
        <w:rPr>
          <w:rFonts w:ascii="Arial" w:hAnsi="Arial" w:cs="Arial"/>
          <w:sz w:val="22"/>
          <w:szCs w:val="22"/>
        </w:rPr>
        <w:t>ů</w:t>
      </w:r>
      <w:r w:rsidRPr="005B2391">
        <w:rPr>
          <w:rFonts w:ascii="Arial" w:hAnsi="Arial" w:cs="Arial"/>
          <w:sz w:val="22"/>
          <w:szCs w:val="22"/>
        </w:rPr>
        <w:t xml:space="preserve"> na náhradu škody je oprávněn za Kupujícího jednat a podepisovat </w:t>
      </w:r>
      <w:r>
        <w:rPr>
          <w:rFonts w:ascii="Arial" w:hAnsi="Arial" w:cs="Arial"/>
          <w:sz w:val="22"/>
          <w:szCs w:val="22"/>
        </w:rPr>
        <w:t xml:space="preserve">pouze </w:t>
      </w:r>
      <w:r w:rsidRPr="005B2391">
        <w:rPr>
          <w:rFonts w:ascii="Arial" w:hAnsi="Arial" w:cs="Arial"/>
          <w:sz w:val="22"/>
          <w:szCs w:val="22"/>
        </w:rPr>
        <w:t>jeho zástupce ve věcech smluvních</w:t>
      </w:r>
      <w:r>
        <w:rPr>
          <w:rFonts w:ascii="Arial" w:hAnsi="Arial" w:cs="Arial"/>
          <w:sz w:val="22"/>
          <w:szCs w:val="22"/>
        </w:rPr>
        <w:t>, nikoliv ve věcech technických.</w:t>
      </w:r>
    </w:p>
    <w:p w14:paraId="59B4006D" w14:textId="77777777" w:rsidR="00256123" w:rsidRDefault="00256123" w:rsidP="00256123">
      <w:pPr>
        <w:pStyle w:val="Odstavecseseznamem"/>
        <w:tabs>
          <w:tab w:val="left" w:pos="2080"/>
        </w:tabs>
        <w:ind w:left="284"/>
        <w:jc w:val="both"/>
        <w:rPr>
          <w:rFonts w:ascii="Arial" w:hAnsi="Arial" w:cs="Arial"/>
          <w:sz w:val="22"/>
          <w:szCs w:val="22"/>
        </w:rPr>
      </w:pPr>
    </w:p>
    <w:p w14:paraId="6981397A" w14:textId="77777777" w:rsidR="00256123" w:rsidRDefault="00256123" w:rsidP="00256123">
      <w:pPr>
        <w:pStyle w:val="Odstavecseseznamem"/>
        <w:numPr>
          <w:ilvl w:val="0"/>
          <w:numId w:val="21"/>
        </w:numPr>
        <w:tabs>
          <w:tab w:val="left" w:pos="2080"/>
        </w:tabs>
        <w:ind w:left="284" w:hanging="284"/>
        <w:jc w:val="both"/>
        <w:rPr>
          <w:rFonts w:ascii="Arial" w:hAnsi="Arial" w:cs="Arial"/>
          <w:sz w:val="22"/>
          <w:szCs w:val="22"/>
        </w:rPr>
      </w:pPr>
      <w:r w:rsidRPr="005B2391">
        <w:rPr>
          <w:rFonts w:ascii="Arial" w:hAnsi="Arial" w:cs="Arial"/>
          <w:sz w:val="22"/>
          <w:szCs w:val="22"/>
        </w:rPr>
        <w:lastRenderedPageBreak/>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14:paraId="1D86DC08" w14:textId="77777777" w:rsidR="00256123" w:rsidRPr="005B2391" w:rsidRDefault="00256123" w:rsidP="00256123">
      <w:pPr>
        <w:pStyle w:val="Odstavecseseznamem"/>
        <w:rPr>
          <w:rFonts w:ascii="Arial" w:hAnsi="Arial" w:cs="Arial"/>
          <w:sz w:val="22"/>
          <w:szCs w:val="22"/>
        </w:rPr>
      </w:pPr>
    </w:p>
    <w:p w14:paraId="59B3E929" w14:textId="77777777" w:rsidR="00256123" w:rsidRPr="005B2391" w:rsidRDefault="00256123" w:rsidP="00256123">
      <w:pPr>
        <w:pStyle w:val="Odstavecseseznamem"/>
        <w:numPr>
          <w:ilvl w:val="0"/>
          <w:numId w:val="21"/>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14:paraId="6604A3F5" w14:textId="77777777" w:rsidR="00256123" w:rsidRPr="00FB3579" w:rsidRDefault="00256123" w:rsidP="00256123">
      <w:pPr>
        <w:pStyle w:val="Odstavec111"/>
        <w:rPr>
          <w:b/>
          <w:sz w:val="22"/>
          <w:szCs w:val="22"/>
        </w:rPr>
      </w:pPr>
      <w:r w:rsidRPr="00FB3579">
        <w:rPr>
          <w:sz w:val="22"/>
          <w:szCs w:val="22"/>
        </w:rPr>
        <w:t>nemá v úmyslu nezaplatit daň z přidané hodnoty u zdanitelného plnění podle této smlouvy,</w:t>
      </w:r>
    </w:p>
    <w:p w14:paraId="5B12D494" w14:textId="77777777" w:rsidR="00256123" w:rsidRPr="00FB3579" w:rsidRDefault="00256123" w:rsidP="00256123">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14:paraId="7C722527" w14:textId="77777777" w:rsidR="00256123" w:rsidRPr="00FB3579" w:rsidRDefault="00256123" w:rsidP="00256123">
      <w:pPr>
        <w:pStyle w:val="Odstavec111"/>
        <w:rPr>
          <w:sz w:val="22"/>
          <w:szCs w:val="22"/>
        </w:rPr>
      </w:pPr>
      <w:r w:rsidRPr="00FB3579">
        <w:rPr>
          <w:sz w:val="22"/>
          <w:szCs w:val="22"/>
        </w:rPr>
        <w:t>nezkrátí daň nebo nevyláká daňovou výhodu,</w:t>
      </w:r>
    </w:p>
    <w:p w14:paraId="42083EE1" w14:textId="77777777" w:rsidR="00256123" w:rsidRPr="00FB3579" w:rsidRDefault="00256123" w:rsidP="00256123">
      <w:pPr>
        <w:pStyle w:val="Odstavec111"/>
        <w:rPr>
          <w:sz w:val="22"/>
          <w:szCs w:val="22"/>
        </w:rPr>
      </w:pPr>
      <w:r w:rsidRPr="00FB3579">
        <w:rPr>
          <w:sz w:val="22"/>
          <w:szCs w:val="22"/>
        </w:rPr>
        <w:t>úplata za plnění dle smlouvy není odchylná od obvyklé ceny,</w:t>
      </w:r>
    </w:p>
    <w:p w14:paraId="5161255D" w14:textId="77777777" w:rsidR="00256123" w:rsidRPr="00FB3579" w:rsidRDefault="00256123" w:rsidP="00256123">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p>
    <w:p w14:paraId="16E342A5" w14:textId="77777777" w:rsidR="00256123" w:rsidRPr="00FB3579" w:rsidRDefault="00256123" w:rsidP="00256123">
      <w:pPr>
        <w:pStyle w:val="Odstavec111"/>
        <w:rPr>
          <w:sz w:val="22"/>
          <w:szCs w:val="22"/>
        </w:rPr>
      </w:pPr>
      <w:r w:rsidRPr="00FB3579">
        <w:rPr>
          <w:sz w:val="22"/>
          <w:szCs w:val="22"/>
        </w:rPr>
        <w:t>nebude nespolehlivým plátcem,</w:t>
      </w:r>
    </w:p>
    <w:p w14:paraId="27806FF6" w14:textId="77777777" w:rsidR="00256123" w:rsidRPr="00FB3579" w:rsidRDefault="00256123" w:rsidP="00256123">
      <w:pPr>
        <w:pStyle w:val="Odstavec111"/>
        <w:rPr>
          <w:sz w:val="22"/>
          <w:szCs w:val="22"/>
        </w:rPr>
      </w:pPr>
      <w:r w:rsidRPr="00FB3579">
        <w:rPr>
          <w:sz w:val="22"/>
          <w:szCs w:val="22"/>
        </w:rPr>
        <w:t>bude mít u správce daně registrován bankovní účet používaný pro ekonomickou činnost,</w:t>
      </w:r>
    </w:p>
    <w:p w14:paraId="0553F6CE" w14:textId="77777777" w:rsidR="00256123" w:rsidRPr="00FB3579" w:rsidRDefault="00256123" w:rsidP="00256123">
      <w:pPr>
        <w:pStyle w:val="Odstavec111"/>
        <w:rPr>
          <w:sz w:val="22"/>
          <w:szCs w:val="22"/>
        </w:rPr>
      </w:pPr>
      <w:r w:rsidRPr="00FB3579">
        <w:rPr>
          <w:sz w:val="22"/>
          <w:szCs w:val="22"/>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012FE66D" w14:textId="77777777" w:rsidR="00256123" w:rsidRDefault="00256123" w:rsidP="00256123">
      <w:pPr>
        <w:pStyle w:val="Odstavec111"/>
        <w:rPr>
          <w:sz w:val="22"/>
          <w:szCs w:val="22"/>
        </w:rPr>
      </w:pPr>
      <w:r w:rsidRPr="00FB3579">
        <w:rPr>
          <w:sz w:val="22"/>
          <w:szCs w:val="22"/>
        </w:rPr>
        <w:t xml:space="preserve">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 </w:t>
      </w:r>
    </w:p>
    <w:p w14:paraId="25A78FCF" w14:textId="77777777" w:rsidR="00256123" w:rsidRPr="00FB3579" w:rsidRDefault="00256123" w:rsidP="00256123">
      <w:pPr>
        <w:pStyle w:val="Odstavec111"/>
        <w:numPr>
          <w:ilvl w:val="0"/>
          <w:numId w:val="0"/>
        </w:numPr>
        <w:ind w:left="720"/>
        <w:rPr>
          <w:sz w:val="22"/>
          <w:szCs w:val="22"/>
        </w:rPr>
      </w:pPr>
    </w:p>
    <w:p w14:paraId="2844B21F" w14:textId="77777777" w:rsidR="00256123"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 xml:space="preserve">V případě, že je tato smlouva uzavřena na dobu delší než </w:t>
      </w:r>
      <w:r w:rsidRPr="005B2391">
        <w:rPr>
          <w:rFonts w:ascii="Arial" w:hAnsi="Arial" w:cs="Arial"/>
          <w:b/>
          <w:sz w:val="22"/>
          <w:szCs w:val="22"/>
        </w:rPr>
        <w:t>6 měsíců</w:t>
      </w:r>
      <w:r w:rsidRPr="005B2391">
        <w:rPr>
          <w:rFonts w:ascii="Arial" w:hAnsi="Arial" w:cs="Arial"/>
          <w:sz w:val="22"/>
          <w:szCs w:val="22"/>
        </w:rPr>
        <w:t>, předá Prodávající Kupujícímu po uplynutí této doby nové prohlášení ve znění dle předchozího odstavce.</w:t>
      </w:r>
    </w:p>
    <w:p w14:paraId="6E721DE5" w14:textId="77777777" w:rsidR="00E97F9E" w:rsidRDefault="00E97F9E" w:rsidP="00E97F9E">
      <w:pPr>
        <w:pStyle w:val="Odstavecseseznamem"/>
        <w:ind w:left="284"/>
        <w:jc w:val="both"/>
        <w:rPr>
          <w:rFonts w:ascii="Arial" w:hAnsi="Arial" w:cs="Arial"/>
          <w:sz w:val="22"/>
          <w:szCs w:val="22"/>
        </w:rPr>
      </w:pPr>
    </w:p>
    <w:p w14:paraId="2AF1DF74" w14:textId="77777777" w:rsidR="00256123" w:rsidRPr="00E97F9E" w:rsidRDefault="00E97F9E" w:rsidP="00E97F9E">
      <w:pPr>
        <w:pStyle w:val="Odstavecseseznamem"/>
        <w:numPr>
          <w:ilvl w:val="0"/>
          <w:numId w:val="21"/>
        </w:numPr>
        <w:ind w:left="284" w:hanging="284"/>
        <w:jc w:val="both"/>
        <w:rPr>
          <w:rFonts w:ascii="Arial" w:hAnsi="Arial" w:cs="Arial"/>
          <w:sz w:val="22"/>
          <w:szCs w:val="22"/>
        </w:rPr>
      </w:pPr>
      <w:r w:rsidRPr="00E97F9E">
        <w:rPr>
          <w:rFonts w:ascii="Arial" w:hAnsi="Arial" w:cs="Arial"/>
          <w:sz w:val="22"/>
          <w:szCs w:val="22"/>
        </w:rPr>
        <w:t>Prodávající se zavazuje předložit Kupujícímu seznam poddodavatelů v</w:t>
      </w:r>
      <w:r w:rsidR="00854A21">
        <w:rPr>
          <w:rFonts w:ascii="Arial" w:hAnsi="Arial" w:cs="Arial"/>
          <w:sz w:val="22"/>
          <w:szCs w:val="22"/>
        </w:rPr>
        <w:t xml:space="preserve">e smyslu </w:t>
      </w:r>
      <w:r w:rsidRPr="00E97F9E">
        <w:rPr>
          <w:rFonts w:ascii="Arial" w:hAnsi="Arial" w:cs="Arial"/>
          <w:sz w:val="22"/>
          <w:szCs w:val="22"/>
        </w:rPr>
        <w:t>ustanovení § 105 odst. 1 zákona č. 134/2016 Sb., o zadávání veřejných zakázek, v platném znění, tzn.</w:t>
      </w:r>
      <w:r w:rsidR="000E2AE0">
        <w:rPr>
          <w:rFonts w:ascii="Arial" w:hAnsi="Arial" w:cs="Arial"/>
          <w:sz w:val="22"/>
          <w:szCs w:val="22"/>
        </w:rPr>
        <w:t>,</w:t>
      </w:r>
      <w:r w:rsidRPr="00E97F9E">
        <w:rPr>
          <w:rFonts w:ascii="Arial" w:hAnsi="Arial" w:cs="Arial"/>
          <w:sz w:val="22"/>
          <w:szCs w:val="22"/>
        </w:rPr>
        <w:t xml:space="preserve"> jaká část plnění veřejné zakázky </w:t>
      </w:r>
      <w:r w:rsidR="00D26AEB">
        <w:rPr>
          <w:rFonts w:ascii="Arial" w:hAnsi="Arial" w:cs="Arial"/>
          <w:sz w:val="22"/>
          <w:szCs w:val="22"/>
        </w:rPr>
        <w:t xml:space="preserve">bude </w:t>
      </w:r>
      <w:r w:rsidRPr="00E97F9E">
        <w:rPr>
          <w:rFonts w:ascii="Arial" w:hAnsi="Arial" w:cs="Arial"/>
          <w:sz w:val="22"/>
          <w:szCs w:val="22"/>
        </w:rPr>
        <w:t xml:space="preserve">zadána třetím osobám, o které osoby se </w:t>
      </w:r>
      <w:r w:rsidR="00D26AEB">
        <w:rPr>
          <w:rFonts w:ascii="Arial" w:hAnsi="Arial" w:cs="Arial"/>
          <w:sz w:val="22"/>
          <w:szCs w:val="22"/>
        </w:rPr>
        <w:t xml:space="preserve"> jedná </w:t>
      </w:r>
      <w:r w:rsidRPr="00E97F9E">
        <w:rPr>
          <w:rFonts w:ascii="Arial" w:hAnsi="Arial" w:cs="Arial"/>
          <w:sz w:val="22"/>
          <w:szCs w:val="22"/>
        </w:rPr>
        <w:t>(identifikační údaje dle § 28 odst. 1 písm. g) zákona</w:t>
      </w:r>
      <w:r w:rsidR="004F0B3C">
        <w:rPr>
          <w:rFonts w:ascii="Arial" w:hAnsi="Arial" w:cs="Arial"/>
          <w:sz w:val="22"/>
          <w:szCs w:val="22"/>
        </w:rPr>
        <w:t>).</w:t>
      </w:r>
      <w:r w:rsidR="004F0B3C" w:rsidRPr="004F0B3C">
        <w:rPr>
          <w:rFonts w:ascii="Arial" w:hAnsi="Arial" w:cs="Arial"/>
          <w:sz w:val="22"/>
          <w:szCs w:val="22"/>
        </w:rPr>
        <w:t xml:space="preserve"> </w:t>
      </w:r>
      <w:r w:rsidR="00C66FAE">
        <w:rPr>
          <w:rFonts w:ascii="Arial" w:hAnsi="Arial" w:cs="Arial"/>
          <w:sz w:val="22"/>
          <w:szCs w:val="22"/>
        </w:rPr>
        <w:t xml:space="preserve">Tento seznam subdodavatelů předloží Prodávající nejpozději při podpisu této smlouvy. </w:t>
      </w:r>
      <w:r w:rsidR="004F0B3C" w:rsidRPr="00456D78">
        <w:rPr>
          <w:rFonts w:ascii="Arial" w:hAnsi="Arial" w:cs="Arial"/>
          <w:sz w:val="22"/>
          <w:szCs w:val="22"/>
        </w:rPr>
        <w:t>Úprava</w:t>
      </w:r>
      <w:r w:rsidR="00C66FAE">
        <w:rPr>
          <w:rFonts w:ascii="Arial" w:hAnsi="Arial" w:cs="Arial"/>
          <w:sz w:val="22"/>
          <w:szCs w:val="22"/>
        </w:rPr>
        <w:t>,</w:t>
      </w:r>
      <w:r w:rsidR="004F0B3C" w:rsidRPr="00456D78">
        <w:rPr>
          <w:rFonts w:ascii="Arial" w:hAnsi="Arial" w:cs="Arial"/>
          <w:sz w:val="22"/>
          <w:szCs w:val="22"/>
        </w:rPr>
        <w:t xml:space="preserve"> doplnění </w:t>
      </w:r>
      <w:r w:rsidR="00C66FAE">
        <w:rPr>
          <w:rFonts w:ascii="Arial" w:hAnsi="Arial" w:cs="Arial"/>
          <w:sz w:val="22"/>
          <w:szCs w:val="22"/>
        </w:rPr>
        <w:t xml:space="preserve">či změna </w:t>
      </w:r>
      <w:r w:rsidR="004F0B3C" w:rsidRPr="00456D78">
        <w:rPr>
          <w:rFonts w:ascii="Arial" w:hAnsi="Arial" w:cs="Arial"/>
          <w:sz w:val="22"/>
          <w:szCs w:val="22"/>
        </w:rPr>
        <w:t>seznamu poddodavatelů v průběhu plnění této smlouvy, jsou možné pouze na základě písemné dohody smluvních stran</w:t>
      </w:r>
      <w:r w:rsidR="00C66FAE">
        <w:rPr>
          <w:rFonts w:ascii="Arial" w:hAnsi="Arial" w:cs="Arial"/>
          <w:sz w:val="22"/>
          <w:szCs w:val="22"/>
        </w:rPr>
        <w:t>, tj. včetně písemného souhlasu Kupujícího</w:t>
      </w:r>
      <w:r w:rsidR="004F0B3C" w:rsidRPr="00456D78">
        <w:rPr>
          <w:rFonts w:ascii="Arial" w:hAnsi="Arial" w:cs="Arial"/>
          <w:sz w:val="22"/>
          <w:szCs w:val="22"/>
        </w:rPr>
        <w:t>.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14:paraId="1C162DC0" w14:textId="77777777" w:rsidR="00256123" w:rsidRPr="005B2391" w:rsidRDefault="00256123" w:rsidP="00256123">
      <w:pPr>
        <w:pStyle w:val="Odstavecseseznamem"/>
        <w:rPr>
          <w:rFonts w:ascii="Arial" w:hAnsi="Arial" w:cs="Arial"/>
          <w:sz w:val="22"/>
          <w:szCs w:val="22"/>
        </w:rPr>
      </w:pPr>
    </w:p>
    <w:p w14:paraId="19E5D29A" w14:textId="77777777" w:rsidR="00256123"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0CD2C19" w14:textId="77777777" w:rsidR="00256123" w:rsidRPr="005B2391" w:rsidRDefault="00256123" w:rsidP="00256123">
      <w:pPr>
        <w:pStyle w:val="Odstavecseseznamem"/>
        <w:rPr>
          <w:rFonts w:ascii="Arial" w:hAnsi="Arial" w:cs="Arial"/>
          <w:sz w:val="22"/>
          <w:szCs w:val="22"/>
        </w:rPr>
      </w:pPr>
    </w:p>
    <w:p w14:paraId="7A217FDD" w14:textId="77777777" w:rsidR="00256123"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Smluvní strany se dohodly, že Kupující v zákonné lhůtě odešle tuto smlouvu k řádnému uveřejnění do registru smluv vedeného Ministerstvem vnitra ČR.</w:t>
      </w:r>
    </w:p>
    <w:p w14:paraId="723337BE" w14:textId="77777777" w:rsidR="00256123" w:rsidRPr="005B2391" w:rsidRDefault="00256123" w:rsidP="00256123">
      <w:pPr>
        <w:pStyle w:val="Odstavecseseznamem"/>
        <w:rPr>
          <w:rFonts w:ascii="Arial" w:hAnsi="Arial" w:cs="Arial"/>
          <w:sz w:val="22"/>
          <w:szCs w:val="22"/>
        </w:rPr>
      </w:pPr>
    </w:p>
    <w:p w14:paraId="31EE7AF8" w14:textId="77777777" w:rsidR="00306CE7" w:rsidRDefault="00256123" w:rsidP="00306CE7">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 xml:space="preserve">Právní vztahy touto smlouvou výslovně neupravené se řídí </w:t>
      </w:r>
      <w:r w:rsidR="00306CE7">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sidR="00306CE7">
        <w:rPr>
          <w:rFonts w:ascii="Arial" w:hAnsi="Arial" w:cs="Arial"/>
          <w:sz w:val="22"/>
          <w:szCs w:val="22"/>
        </w:rPr>
        <w:t xml:space="preserve">a to </w:t>
      </w:r>
      <w:r w:rsidRPr="005B2391">
        <w:rPr>
          <w:rFonts w:ascii="Arial" w:hAnsi="Arial" w:cs="Arial"/>
          <w:sz w:val="22"/>
          <w:szCs w:val="22"/>
        </w:rPr>
        <w:t>zejména ustanoveními § 2079 a násl.</w:t>
      </w:r>
      <w:r w:rsidR="00831CBC">
        <w:rPr>
          <w:rFonts w:ascii="Arial" w:hAnsi="Arial" w:cs="Arial"/>
          <w:sz w:val="22"/>
          <w:szCs w:val="22"/>
        </w:rPr>
        <w:t xml:space="preserve"> </w:t>
      </w:r>
      <w:r w:rsidR="00306CE7" w:rsidRPr="00306CE7">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24F05B2E" w14:textId="77777777" w:rsidR="00256123" w:rsidRPr="005B2391" w:rsidRDefault="00256123" w:rsidP="00256123">
      <w:pPr>
        <w:pStyle w:val="Odstavecseseznamem"/>
        <w:rPr>
          <w:rFonts w:ascii="Arial" w:hAnsi="Arial" w:cs="Arial"/>
          <w:sz w:val="22"/>
          <w:szCs w:val="22"/>
        </w:rPr>
      </w:pPr>
    </w:p>
    <w:p w14:paraId="33E6BA72" w14:textId="77777777" w:rsidR="00256123"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 xml:space="preserve">Tato smlouva nabývá platnosti a účinnosti dnem jejího podpisu oběma smluvními stranami. </w:t>
      </w:r>
    </w:p>
    <w:p w14:paraId="358B6CE0" w14:textId="77777777" w:rsidR="00256123" w:rsidRPr="005B2391" w:rsidRDefault="00256123" w:rsidP="00256123">
      <w:pPr>
        <w:pStyle w:val="Odstavecseseznamem"/>
        <w:rPr>
          <w:rFonts w:ascii="Arial" w:hAnsi="Arial" w:cs="Arial"/>
          <w:sz w:val="22"/>
          <w:szCs w:val="22"/>
        </w:rPr>
      </w:pPr>
    </w:p>
    <w:p w14:paraId="40DC8F76" w14:textId="77777777" w:rsidR="005E42D8" w:rsidRPr="005E42D8" w:rsidRDefault="005E42D8" w:rsidP="00256123">
      <w:pPr>
        <w:pStyle w:val="Odstavecseseznamem"/>
        <w:numPr>
          <w:ilvl w:val="0"/>
          <w:numId w:val="21"/>
        </w:numPr>
        <w:ind w:left="284" w:hanging="284"/>
        <w:jc w:val="both"/>
        <w:rPr>
          <w:rFonts w:ascii="Arial" w:hAnsi="Arial" w:cs="Arial"/>
          <w:sz w:val="22"/>
          <w:szCs w:val="22"/>
        </w:rPr>
      </w:pPr>
      <w:r>
        <w:rPr>
          <w:rFonts w:ascii="Arial" w:hAnsi="Arial" w:cs="Arial"/>
          <w:bCs/>
          <w:sz w:val="22"/>
          <w:szCs w:val="22"/>
        </w:rPr>
        <w:t>Přílohy smlouvy</w:t>
      </w:r>
      <w:r w:rsidR="00AE2D73">
        <w:rPr>
          <w:rFonts w:ascii="Arial" w:hAnsi="Arial" w:cs="Arial"/>
          <w:bCs/>
          <w:sz w:val="22"/>
          <w:szCs w:val="22"/>
        </w:rPr>
        <w:t xml:space="preserve">, které jsou zároveň její nedílnou součástí, </w:t>
      </w:r>
      <w:r>
        <w:rPr>
          <w:rFonts w:ascii="Arial" w:hAnsi="Arial" w:cs="Arial"/>
          <w:bCs/>
          <w:sz w:val="22"/>
          <w:szCs w:val="22"/>
        </w:rPr>
        <w:t>jsou následující:</w:t>
      </w:r>
    </w:p>
    <w:p w14:paraId="687883A5" w14:textId="77777777" w:rsidR="005E42D8" w:rsidRPr="009A04F7" w:rsidRDefault="005E42D8" w:rsidP="009A04F7">
      <w:pPr>
        <w:pStyle w:val="Odstavecseseznamem"/>
        <w:rPr>
          <w:rFonts w:ascii="Arial" w:hAnsi="Arial" w:cs="Arial"/>
          <w:bCs/>
          <w:sz w:val="22"/>
          <w:szCs w:val="22"/>
        </w:rPr>
      </w:pPr>
    </w:p>
    <w:p w14:paraId="725F52B7" w14:textId="77777777" w:rsidR="005E42D8" w:rsidRDefault="005E42D8" w:rsidP="009A04F7">
      <w:pPr>
        <w:pStyle w:val="Odstavecseseznamem"/>
        <w:ind w:left="284"/>
        <w:jc w:val="both"/>
        <w:rPr>
          <w:rFonts w:ascii="Arial" w:hAnsi="Arial" w:cs="Arial"/>
          <w:bCs/>
          <w:sz w:val="22"/>
          <w:szCs w:val="22"/>
        </w:rPr>
      </w:pPr>
      <w:r w:rsidRPr="005B2391">
        <w:rPr>
          <w:rFonts w:ascii="Arial" w:hAnsi="Arial" w:cs="Arial"/>
          <w:bCs/>
          <w:sz w:val="22"/>
          <w:szCs w:val="22"/>
        </w:rPr>
        <w:t>Příloh</w:t>
      </w:r>
      <w:r>
        <w:rPr>
          <w:rFonts w:ascii="Arial" w:hAnsi="Arial" w:cs="Arial"/>
          <w:bCs/>
          <w:sz w:val="22"/>
          <w:szCs w:val="22"/>
        </w:rPr>
        <w:t>a</w:t>
      </w:r>
      <w:r w:rsidRPr="005B2391">
        <w:rPr>
          <w:rFonts w:ascii="Arial" w:hAnsi="Arial" w:cs="Arial"/>
          <w:bCs/>
          <w:sz w:val="22"/>
          <w:szCs w:val="22"/>
        </w:rPr>
        <w:t xml:space="preserve"> </w:t>
      </w:r>
      <w:r w:rsidR="00256123" w:rsidRPr="005B2391">
        <w:rPr>
          <w:rFonts w:ascii="Arial" w:hAnsi="Arial" w:cs="Arial"/>
          <w:bCs/>
          <w:sz w:val="22"/>
          <w:szCs w:val="22"/>
        </w:rPr>
        <w:t xml:space="preserve">č. 1 </w:t>
      </w:r>
      <w:r>
        <w:rPr>
          <w:rFonts w:ascii="Arial" w:hAnsi="Arial" w:cs="Arial"/>
          <w:bCs/>
          <w:sz w:val="22"/>
          <w:szCs w:val="22"/>
        </w:rPr>
        <w:t>- souhrnná rekapitulace ceny</w:t>
      </w:r>
    </w:p>
    <w:p w14:paraId="4DF52766" w14:textId="77777777" w:rsidR="005E42D8" w:rsidRDefault="005E42D8" w:rsidP="009A04F7">
      <w:pPr>
        <w:pStyle w:val="Odstavecseseznamem"/>
        <w:ind w:left="284"/>
        <w:jc w:val="both"/>
        <w:rPr>
          <w:rFonts w:ascii="Arial" w:hAnsi="Arial" w:cs="Arial"/>
          <w:bCs/>
          <w:sz w:val="22"/>
          <w:szCs w:val="22"/>
        </w:rPr>
      </w:pPr>
      <w:r w:rsidRPr="000A384A">
        <w:rPr>
          <w:rFonts w:ascii="Arial" w:hAnsi="Arial" w:cs="Arial"/>
          <w:bCs/>
          <w:sz w:val="22"/>
          <w:szCs w:val="22"/>
        </w:rPr>
        <w:t>Příloh</w:t>
      </w:r>
      <w:r>
        <w:rPr>
          <w:rFonts w:ascii="Arial" w:hAnsi="Arial" w:cs="Arial"/>
          <w:bCs/>
          <w:sz w:val="22"/>
          <w:szCs w:val="22"/>
        </w:rPr>
        <w:t>a</w:t>
      </w:r>
      <w:r w:rsidRPr="000A384A">
        <w:rPr>
          <w:rFonts w:ascii="Arial" w:hAnsi="Arial" w:cs="Arial"/>
          <w:bCs/>
          <w:sz w:val="22"/>
          <w:szCs w:val="22"/>
        </w:rPr>
        <w:t xml:space="preserve"> </w:t>
      </w:r>
      <w:r w:rsidR="007B2C03" w:rsidRPr="000A384A">
        <w:rPr>
          <w:rFonts w:ascii="Arial" w:hAnsi="Arial" w:cs="Arial"/>
          <w:bCs/>
          <w:sz w:val="22"/>
          <w:szCs w:val="22"/>
        </w:rPr>
        <w:t xml:space="preserve">č. </w:t>
      </w:r>
      <w:r w:rsidR="007C0B1C">
        <w:rPr>
          <w:rFonts w:ascii="Arial" w:hAnsi="Arial" w:cs="Arial"/>
          <w:bCs/>
          <w:sz w:val="22"/>
          <w:szCs w:val="22"/>
        </w:rPr>
        <w:t>2</w:t>
      </w:r>
      <w:r w:rsidR="007B2C03" w:rsidRPr="000A384A">
        <w:rPr>
          <w:rFonts w:ascii="Arial" w:hAnsi="Arial" w:cs="Arial"/>
          <w:bCs/>
          <w:sz w:val="22"/>
          <w:szCs w:val="22"/>
        </w:rPr>
        <w:t xml:space="preserve"> </w:t>
      </w:r>
      <w:r w:rsidR="00AE2D73">
        <w:rPr>
          <w:rFonts w:ascii="Arial" w:hAnsi="Arial" w:cs="Arial"/>
          <w:bCs/>
          <w:sz w:val="22"/>
          <w:szCs w:val="22"/>
        </w:rPr>
        <w:t xml:space="preserve">- </w:t>
      </w:r>
      <w:r>
        <w:rPr>
          <w:rFonts w:ascii="Arial" w:hAnsi="Arial" w:cs="Arial"/>
          <w:bCs/>
          <w:sz w:val="22"/>
          <w:szCs w:val="22"/>
        </w:rPr>
        <w:t xml:space="preserve">oceněný </w:t>
      </w:r>
      <w:r w:rsidR="0040386B">
        <w:rPr>
          <w:rFonts w:ascii="Arial" w:hAnsi="Arial" w:cs="Arial"/>
          <w:bCs/>
          <w:sz w:val="22"/>
          <w:szCs w:val="22"/>
        </w:rPr>
        <w:t>popis (specifikace) Zboží</w:t>
      </w:r>
    </w:p>
    <w:p w14:paraId="50F543B4" w14:textId="77777777" w:rsidR="00F12723" w:rsidRDefault="005E42D8" w:rsidP="009A04F7">
      <w:pPr>
        <w:pStyle w:val="Odstavecseseznamem"/>
        <w:ind w:left="284"/>
        <w:jc w:val="both"/>
        <w:rPr>
          <w:rFonts w:ascii="Arial" w:hAnsi="Arial" w:cs="Arial"/>
          <w:bCs/>
          <w:sz w:val="22"/>
          <w:szCs w:val="22"/>
        </w:rPr>
      </w:pPr>
      <w:r>
        <w:rPr>
          <w:rFonts w:ascii="Arial" w:hAnsi="Arial" w:cs="Arial"/>
          <w:bCs/>
          <w:sz w:val="22"/>
          <w:szCs w:val="22"/>
        </w:rPr>
        <w:t>Příloha č. 3 – oceněný soupis stavebních prací</w:t>
      </w:r>
    </w:p>
    <w:p w14:paraId="6C332D73" w14:textId="77777777" w:rsidR="00256123" w:rsidRPr="005B2391" w:rsidRDefault="00256123" w:rsidP="00256123">
      <w:pPr>
        <w:pStyle w:val="Odstavecseseznamem"/>
        <w:rPr>
          <w:rFonts w:ascii="Arial" w:hAnsi="Arial" w:cs="Arial"/>
          <w:sz w:val="22"/>
          <w:szCs w:val="22"/>
        </w:rPr>
      </w:pPr>
    </w:p>
    <w:p w14:paraId="0263858C" w14:textId="77777777" w:rsidR="00256123"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Smlouvu je možno měnit pouze písemnými, očíslovanými dodatky, podepsaným oběma smluvními stranami.</w:t>
      </w:r>
    </w:p>
    <w:p w14:paraId="3F070D92" w14:textId="77777777" w:rsidR="00256123" w:rsidRPr="005B2391" w:rsidRDefault="00256123" w:rsidP="00256123">
      <w:pPr>
        <w:pStyle w:val="Odstavecseseznamem"/>
        <w:rPr>
          <w:rFonts w:ascii="Arial" w:hAnsi="Arial" w:cs="Arial"/>
          <w:sz w:val="22"/>
          <w:szCs w:val="22"/>
        </w:rPr>
      </w:pPr>
    </w:p>
    <w:p w14:paraId="0CA07F59" w14:textId="77777777" w:rsidR="00256123"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Smlouva je vyhotovena v</w:t>
      </w:r>
      <w:r w:rsidR="00A13E16">
        <w:rPr>
          <w:rFonts w:ascii="Arial" w:hAnsi="Arial" w:cs="Arial"/>
          <w:sz w:val="22"/>
          <w:szCs w:val="22"/>
        </w:rPr>
        <w:t>e</w:t>
      </w:r>
      <w:r w:rsidRPr="005B2391">
        <w:rPr>
          <w:rFonts w:ascii="Arial" w:hAnsi="Arial" w:cs="Arial"/>
          <w:sz w:val="22"/>
          <w:szCs w:val="22"/>
        </w:rPr>
        <w:t> </w:t>
      </w:r>
      <w:r w:rsidR="00A13E16">
        <w:rPr>
          <w:rFonts w:ascii="Arial" w:hAnsi="Arial" w:cs="Arial"/>
          <w:sz w:val="22"/>
          <w:szCs w:val="22"/>
        </w:rPr>
        <w:t>4</w:t>
      </w:r>
      <w:r w:rsidRPr="005B2391">
        <w:rPr>
          <w:rFonts w:ascii="Arial" w:hAnsi="Arial" w:cs="Arial"/>
          <w:sz w:val="22"/>
          <w:szCs w:val="22"/>
        </w:rPr>
        <w:t xml:space="preserve"> vyhotoveních, z nichž Kupující obdrží </w:t>
      </w:r>
      <w:r w:rsidR="00A13E16">
        <w:rPr>
          <w:rFonts w:ascii="Arial" w:hAnsi="Arial" w:cs="Arial"/>
          <w:sz w:val="22"/>
          <w:szCs w:val="22"/>
        </w:rPr>
        <w:t>3</w:t>
      </w:r>
      <w:r w:rsidRPr="005B2391">
        <w:rPr>
          <w:rFonts w:ascii="Arial" w:hAnsi="Arial" w:cs="Arial"/>
          <w:sz w:val="22"/>
          <w:szCs w:val="22"/>
        </w:rPr>
        <w:t xml:space="preserve"> stejnopis</w:t>
      </w:r>
      <w:r w:rsidR="00A13E16">
        <w:rPr>
          <w:rFonts w:ascii="Arial" w:hAnsi="Arial" w:cs="Arial"/>
          <w:sz w:val="22"/>
          <w:szCs w:val="22"/>
        </w:rPr>
        <w:t>y</w:t>
      </w:r>
      <w:r w:rsidRPr="005B2391">
        <w:rPr>
          <w:rFonts w:ascii="Arial" w:hAnsi="Arial" w:cs="Arial"/>
          <w:sz w:val="22"/>
          <w:szCs w:val="22"/>
        </w:rPr>
        <w:t xml:space="preserve"> a Prodávající 1 stejnopis.</w:t>
      </w:r>
    </w:p>
    <w:p w14:paraId="044233A1" w14:textId="77777777" w:rsidR="00256123" w:rsidRPr="005B2391" w:rsidRDefault="00256123" w:rsidP="00256123">
      <w:pPr>
        <w:pStyle w:val="Odstavecseseznamem"/>
        <w:rPr>
          <w:rFonts w:ascii="Arial" w:hAnsi="Arial" w:cs="Arial"/>
          <w:sz w:val="22"/>
          <w:szCs w:val="22"/>
        </w:rPr>
      </w:pPr>
    </w:p>
    <w:p w14:paraId="7AC36719" w14:textId="77777777" w:rsidR="00256123" w:rsidRPr="005B2391" w:rsidRDefault="00256123" w:rsidP="00256123">
      <w:pPr>
        <w:pStyle w:val="Odstavecseseznamem"/>
        <w:numPr>
          <w:ilvl w:val="0"/>
          <w:numId w:val="21"/>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5573274" w14:textId="77777777" w:rsidR="00256123" w:rsidRPr="007F0725" w:rsidRDefault="00256123" w:rsidP="00256123">
      <w:pPr>
        <w:spacing w:before="120"/>
        <w:ind w:left="709" w:hanging="709"/>
        <w:jc w:val="both"/>
        <w:rPr>
          <w:rFonts w:ascii="Times" w:hAnsi="Times"/>
          <w:b/>
          <w:sz w:val="22"/>
          <w:szCs w:val="22"/>
        </w:rPr>
      </w:pPr>
    </w:p>
    <w:p w14:paraId="6D375618" w14:textId="77777777" w:rsidR="00256123" w:rsidRPr="007F0725" w:rsidRDefault="00256123" w:rsidP="00256123">
      <w:pPr>
        <w:pBdr>
          <w:top w:val="single" w:sz="6" w:space="1" w:color="auto"/>
          <w:left w:val="single" w:sz="6" w:space="1" w:color="auto"/>
          <w:bottom w:val="single" w:sz="6" w:space="1" w:color="auto"/>
          <w:right w:val="single" w:sz="6" w:space="1" w:color="auto"/>
        </w:pBdr>
        <w:contextualSpacing/>
        <w:jc w:val="both"/>
        <w:rPr>
          <w:rFonts w:ascii="Arial" w:hAnsi="Arial" w:cs="Arial"/>
          <w:b/>
          <w:sz w:val="22"/>
          <w:szCs w:val="22"/>
        </w:rPr>
      </w:pPr>
      <w:r w:rsidRPr="007F0725">
        <w:rPr>
          <w:rFonts w:ascii="Arial" w:hAnsi="Arial" w:cs="Arial"/>
          <w:b/>
          <w:sz w:val="22"/>
          <w:szCs w:val="22"/>
        </w:rPr>
        <w:t>Doložka dle § 23 zákona č. 129/2000 Sb., o krajích, ve znění pozdějších předpisů</w:t>
      </w:r>
    </w:p>
    <w:p w14:paraId="7EEEBB45" w14:textId="77777777" w:rsidR="00256123" w:rsidRPr="007F0725" w:rsidRDefault="00256123" w:rsidP="00256123">
      <w:pPr>
        <w:pBdr>
          <w:top w:val="single" w:sz="6" w:space="1" w:color="auto"/>
          <w:left w:val="single" w:sz="6" w:space="1" w:color="auto"/>
          <w:bottom w:val="single" w:sz="6" w:space="1" w:color="auto"/>
          <w:right w:val="single" w:sz="6" w:space="1" w:color="auto"/>
        </w:pBdr>
        <w:contextualSpacing/>
        <w:jc w:val="both"/>
        <w:rPr>
          <w:rFonts w:ascii="Arial" w:hAnsi="Arial" w:cs="Arial"/>
          <w:sz w:val="22"/>
          <w:szCs w:val="22"/>
        </w:rPr>
      </w:pPr>
      <w:r w:rsidRPr="007F0725">
        <w:rPr>
          <w:rFonts w:ascii="Arial" w:hAnsi="Arial" w:cs="Arial"/>
          <w:sz w:val="22"/>
          <w:szCs w:val="22"/>
        </w:rPr>
        <w:t>Rozhodnuto orgánem kraje:</w:t>
      </w:r>
      <w:r w:rsidRPr="007F0725">
        <w:rPr>
          <w:rFonts w:ascii="Arial" w:hAnsi="Arial" w:cs="Arial"/>
          <w:sz w:val="22"/>
          <w:szCs w:val="22"/>
        </w:rPr>
        <w:tab/>
        <w:t>Rada Zlínského kraje</w:t>
      </w:r>
    </w:p>
    <w:p w14:paraId="27933D47" w14:textId="74E5F157" w:rsidR="00256123" w:rsidRPr="007F0725" w:rsidRDefault="00256123" w:rsidP="00256123">
      <w:pPr>
        <w:pBdr>
          <w:top w:val="single" w:sz="6" w:space="1" w:color="auto"/>
          <w:left w:val="single" w:sz="6" w:space="1" w:color="auto"/>
          <w:bottom w:val="single" w:sz="6" w:space="1" w:color="auto"/>
          <w:right w:val="single" w:sz="6" w:space="1" w:color="auto"/>
        </w:pBdr>
        <w:tabs>
          <w:tab w:val="left" w:pos="3480"/>
        </w:tabs>
        <w:contextualSpacing/>
        <w:jc w:val="both"/>
        <w:rPr>
          <w:sz w:val="22"/>
          <w:szCs w:val="22"/>
        </w:rPr>
      </w:pPr>
      <w:r w:rsidRPr="007F0725">
        <w:rPr>
          <w:rFonts w:ascii="Arial" w:hAnsi="Arial" w:cs="Arial"/>
          <w:sz w:val="22"/>
          <w:szCs w:val="22"/>
        </w:rPr>
        <w:t>Datum a číslo usnesení:</w:t>
      </w:r>
      <w:r w:rsidR="003464C0" w:rsidRPr="003464C0">
        <w:rPr>
          <w:rFonts w:ascii="Arial" w:hAnsi="Arial" w:cs="Arial"/>
          <w:sz w:val="22"/>
          <w:szCs w:val="22"/>
        </w:rPr>
        <w:t xml:space="preserve"> </w:t>
      </w:r>
      <w:r w:rsidR="003464C0">
        <w:rPr>
          <w:rFonts w:ascii="Arial" w:hAnsi="Arial" w:cs="Arial"/>
          <w:sz w:val="22"/>
          <w:szCs w:val="22"/>
        </w:rPr>
        <w:t xml:space="preserve">dne 21. 8. 2017 usnesením č. </w:t>
      </w:r>
      <w:r w:rsidR="003464C0" w:rsidRPr="003464C0">
        <w:rPr>
          <w:rFonts w:ascii="Arial" w:hAnsi="Arial" w:cs="Arial"/>
          <w:sz w:val="22"/>
          <w:szCs w:val="22"/>
        </w:rPr>
        <w:t>0618/R21/17</w:t>
      </w:r>
    </w:p>
    <w:p w14:paraId="56A2A655" w14:textId="77777777" w:rsidR="00256123" w:rsidRPr="007F0725" w:rsidRDefault="00256123" w:rsidP="00256123">
      <w:pPr>
        <w:pStyle w:val="Podtitul"/>
        <w:tabs>
          <w:tab w:val="right" w:pos="9638"/>
        </w:tabs>
        <w:jc w:val="both"/>
        <w:rPr>
          <w:rFonts w:ascii="Arial" w:hAnsi="Arial" w:cs="Arial"/>
          <w:b w:val="0"/>
          <w:sz w:val="22"/>
          <w:szCs w:val="22"/>
        </w:rPr>
      </w:pPr>
    </w:p>
    <w:p w14:paraId="38D3E70B" w14:textId="05A78398" w:rsidR="00256123" w:rsidRPr="007F0725" w:rsidRDefault="00256123" w:rsidP="00256123">
      <w:pPr>
        <w:rPr>
          <w:rFonts w:ascii="Arial" w:hAnsi="Arial" w:cs="Arial"/>
          <w:sz w:val="22"/>
          <w:szCs w:val="22"/>
        </w:rPr>
      </w:pPr>
      <w:r w:rsidRPr="007F0725">
        <w:rPr>
          <w:rFonts w:ascii="Arial" w:hAnsi="Arial" w:cs="Arial"/>
          <w:sz w:val="22"/>
          <w:szCs w:val="22"/>
        </w:rPr>
        <w:t xml:space="preserve">Ve Zlíně dne………………                            </w:t>
      </w:r>
      <w:r w:rsidRPr="007F0725">
        <w:rPr>
          <w:rFonts w:ascii="Arial" w:hAnsi="Arial" w:cs="Arial"/>
          <w:sz w:val="22"/>
          <w:szCs w:val="22"/>
        </w:rPr>
        <w:tab/>
        <w:t>V</w:t>
      </w:r>
      <w:r w:rsidR="000649BC">
        <w:rPr>
          <w:rFonts w:ascii="Arial" w:hAnsi="Arial" w:cs="Arial"/>
          <w:sz w:val="22"/>
          <w:szCs w:val="22"/>
        </w:rPr>
        <w:t xml:space="preserve"> Praze</w:t>
      </w:r>
      <w:r w:rsidRPr="007F0725">
        <w:rPr>
          <w:rFonts w:ascii="Arial" w:hAnsi="Arial" w:cs="Arial"/>
          <w:sz w:val="22"/>
          <w:szCs w:val="22"/>
        </w:rPr>
        <w:t xml:space="preserve"> dne</w:t>
      </w:r>
      <w:r w:rsidR="008926C4" w:rsidRPr="007F0725">
        <w:rPr>
          <w:rFonts w:ascii="Arial" w:hAnsi="Arial" w:cs="Arial"/>
          <w:sz w:val="22"/>
          <w:szCs w:val="22"/>
        </w:rPr>
        <w:t>………………</w:t>
      </w:r>
    </w:p>
    <w:p w14:paraId="34535482" w14:textId="77777777" w:rsidR="00256123" w:rsidRPr="007F0725" w:rsidRDefault="00256123" w:rsidP="00256123">
      <w:pPr>
        <w:rPr>
          <w:rFonts w:ascii="Arial" w:hAnsi="Arial" w:cs="Arial"/>
          <w:b/>
          <w:sz w:val="22"/>
          <w:szCs w:val="22"/>
        </w:rPr>
      </w:pPr>
    </w:p>
    <w:p w14:paraId="7BDDCBF3" w14:textId="77777777" w:rsidR="00256123" w:rsidRPr="007F0725" w:rsidRDefault="00256123" w:rsidP="00256123">
      <w:pPr>
        <w:tabs>
          <w:tab w:val="left" w:pos="4962"/>
        </w:tabs>
        <w:rPr>
          <w:rFonts w:ascii="Arial" w:hAnsi="Arial" w:cs="Arial"/>
          <w:sz w:val="22"/>
          <w:szCs w:val="22"/>
        </w:rPr>
      </w:pPr>
      <w:r w:rsidRPr="007F0725">
        <w:rPr>
          <w:rFonts w:ascii="Arial" w:hAnsi="Arial" w:cs="Arial"/>
          <w:sz w:val="22"/>
          <w:szCs w:val="22"/>
        </w:rPr>
        <w:t>Za Kupujícího:</w:t>
      </w:r>
      <w:r w:rsidRPr="007F0725">
        <w:rPr>
          <w:rFonts w:ascii="Arial" w:hAnsi="Arial" w:cs="Arial"/>
          <w:sz w:val="22"/>
          <w:szCs w:val="22"/>
        </w:rPr>
        <w:tab/>
        <w:t>Za Prodávajícího:</w:t>
      </w:r>
    </w:p>
    <w:p w14:paraId="06E6297C" w14:textId="77777777" w:rsidR="00256123" w:rsidRDefault="00256123" w:rsidP="00256123">
      <w:pPr>
        <w:rPr>
          <w:rFonts w:ascii="Arial" w:hAnsi="Arial" w:cs="Arial"/>
          <w:sz w:val="22"/>
          <w:szCs w:val="22"/>
        </w:rPr>
      </w:pPr>
    </w:p>
    <w:p w14:paraId="3F1F0CC5" w14:textId="77777777" w:rsidR="00CB1E35" w:rsidRDefault="00CB1E35" w:rsidP="00256123">
      <w:pPr>
        <w:rPr>
          <w:rFonts w:ascii="Arial" w:hAnsi="Arial" w:cs="Arial"/>
          <w:sz w:val="22"/>
          <w:szCs w:val="22"/>
        </w:rPr>
      </w:pPr>
    </w:p>
    <w:p w14:paraId="2539B82F" w14:textId="77777777" w:rsidR="00CB1E35" w:rsidRPr="007F0725" w:rsidRDefault="00CB1E35" w:rsidP="00256123">
      <w:pPr>
        <w:rPr>
          <w:rFonts w:ascii="Arial" w:hAnsi="Arial" w:cs="Arial"/>
          <w:sz w:val="22"/>
          <w:szCs w:val="22"/>
        </w:rPr>
      </w:pPr>
    </w:p>
    <w:p w14:paraId="46D2256E" w14:textId="77777777" w:rsidR="00256123" w:rsidRPr="007F0725" w:rsidRDefault="00256123" w:rsidP="00256123">
      <w:pPr>
        <w:rPr>
          <w:rFonts w:ascii="Arial" w:hAnsi="Arial" w:cs="Arial"/>
          <w:sz w:val="22"/>
          <w:szCs w:val="22"/>
        </w:rPr>
      </w:pPr>
    </w:p>
    <w:p w14:paraId="06F2CD53" w14:textId="77777777" w:rsidR="00256123" w:rsidRPr="007F0725" w:rsidRDefault="00256123" w:rsidP="00256123">
      <w:pPr>
        <w:rPr>
          <w:rFonts w:ascii="Arial" w:hAnsi="Arial" w:cs="Arial"/>
          <w:sz w:val="22"/>
          <w:szCs w:val="22"/>
        </w:rPr>
      </w:pPr>
    </w:p>
    <w:p w14:paraId="2BBB8CE5" w14:textId="77777777" w:rsidR="00256123" w:rsidRPr="007F0725" w:rsidRDefault="00256123" w:rsidP="00256123">
      <w:pPr>
        <w:rPr>
          <w:rFonts w:ascii="Arial" w:hAnsi="Arial" w:cs="Arial"/>
          <w:sz w:val="22"/>
          <w:szCs w:val="22"/>
        </w:rPr>
      </w:pPr>
      <w:r w:rsidRPr="007F0725">
        <w:rPr>
          <w:rFonts w:ascii="Arial" w:hAnsi="Arial" w:cs="Arial"/>
          <w:sz w:val="22"/>
          <w:szCs w:val="22"/>
        </w:rPr>
        <w:t>_________________________</w:t>
      </w:r>
      <w:r w:rsidRPr="007F0725">
        <w:rPr>
          <w:rFonts w:ascii="Arial" w:hAnsi="Arial" w:cs="Arial"/>
          <w:sz w:val="22"/>
          <w:szCs w:val="22"/>
        </w:rPr>
        <w:tab/>
      </w:r>
      <w:r w:rsidRPr="007F0725">
        <w:rPr>
          <w:rFonts w:ascii="Arial" w:hAnsi="Arial" w:cs="Arial"/>
          <w:sz w:val="22"/>
          <w:szCs w:val="22"/>
        </w:rPr>
        <w:tab/>
      </w:r>
      <w:r w:rsidRPr="007F0725">
        <w:rPr>
          <w:rFonts w:ascii="Arial" w:hAnsi="Arial" w:cs="Arial"/>
          <w:sz w:val="22"/>
          <w:szCs w:val="22"/>
        </w:rPr>
        <w:tab/>
      </w:r>
      <w:r w:rsidR="000649BC">
        <w:rPr>
          <w:rFonts w:ascii="Arial" w:hAnsi="Arial" w:cs="Arial"/>
          <w:sz w:val="22"/>
          <w:szCs w:val="22"/>
        </w:rPr>
        <w:t>_______________________</w:t>
      </w:r>
    </w:p>
    <w:p w14:paraId="5518F951" w14:textId="0F1991EE" w:rsidR="00256123" w:rsidRPr="007F0725" w:rsidRDefault="00116722" w:rsidP="00256123">
      <w:pPr>
        <w:pStyle w:val="Zpat"/>
        <w:tabs>
          <w:tab w:val="clear" w:pos="4536"/>
          <w:tab w:val="left" w:pos="4962"/>
        </w:tabs>
        <w:rPr>
          <w:rFonts w:ascii="Arial" w:hAnsi="Arial" w:cs="Arial"/>
          <w:sz w:val="22"/>
          <w:szCs w:val="22"/>
        </w:rPr>
      </w:pPr>
      <w:r>
        <w:rPr>
          <w:rFonts w:ascii="Arial" w:hAnsi="Arial" w:cs="Arial"/>
          <w:sz w:val="22"/>
          <w:szCs w:val="22"/>
        </w:rPr>
        <w:t>Jiří Čunek</w:t>
      </w:r>
      <w:r w:rsidR="00256123" w:rsidRPr="007F0725">
        <w:rPr>
          <w:rFonts w:ascii="Arial" w:hAnsi="Arial" w:cs="Arial"/>
          <w:sz w:val="22"/>
          <w:szCs w:val="22"/>
        </w:rPr>
        <w:tab/>
      </w:r>
      <w:r w:rsidR="00256123" w:rsidRPr="007F0725">
        <w:rPr>
          <w:rFonts w:ascii="Arial" w:hAnsi="Arial" w:cs="Arial"/>
          <w:sz w:val="22"/>
          <w:szCs w:val="22"/>
        </w:rPr>
        <w:tab/>
      </w:r>
      <w:r w:rsidR="00256123" w:rsidRPr="007F0725">
        <w:rPr>
          <w:rFonts w:ascii="Arial" w:hAnsi="Arial" w:cs="Arial"/>
          <w:sz w:val="22"/>
          <w:szCs w:val="22"/>
        </w:rPr>
        <w:tab/>
      </w:r>
    </w:p>
    <w:p w14:paraId="3A21873F" w14:textId="63D64B1D" w:rsidR="00256123" w:rsidRDefault="00256123" w:rsidP="00256123">
      <w:pPr>
        <w:widowControl w:val="0"/>
        <w:tabs>
          <w:tab w:val="left" w:pos="4962"/>
        </w:tabs>
        <w:autoSpaceDE w:val="0"/>
        <w:autoSpaceDN w:val="0"/>
        <w:adjustRightInd w:val="0"/>
        <w:spacing w:after="57" w:line="220" w:lineRule="atLeast"/>
        <w:jc w:val="both"/>
        <w:rPr>
          <w:rFonts w:ascii="Arial" w:hAnsi="Arial" w:cs="Arial"/>
          <w:sz w:val="22"/>
          <w:szCs w:val="22"/>
        </w:rPr>
      </w:pPr>
      <w:r w:rsidRPr="007F0725">
        <w:rPr>
          <w:rFonts w:ascii="Arial" w:hAnsi="Arial" w:cs="Arial"/>
          <w:iCs/>
          <w:color w:val="000000"/>
          <w:sz w:val="22"/>
          <w:szCs w:val="22"/>
        </w:rPr>
        <w:t>hejtman</w:t>
      </w:r>
      <w:r w:rsidRPr="007F0725">
        <w:rPr>
          <w:rFonts w:ascii="Arial" w:hAnsi="Arial" w:cs="Arial"/>
          <w:iCs/>
          <w:color w:val="000000"/>
          <w:sz w:val="22"/>
          <w:szCs w:val="22"/>
        </w:rPr>
        <w:tab/>
      </w:r>
    </w:p>
    <w:p w14:paraId="519187B1" w14:textId="2F0C8B73" w:rsidR="00CB1E35" w:rsidRPr="007F0725" w:rsidRDefault="00CB1E35" w:rsidP="00256123">
      <w:pPr>
        <w:widowControl w:val="0"/>
        <w:tabs>
          <w:tab w:val="left" w:pos="4962"/>
        </w:tabs>
        <w:autoSpaceDE w:val="0"/>
        <w:autoSpaceDN w:val="0"/>
        <w:adjustRightInd w:val="0"/>
        <w:spacing w:after="57" w:line="220" w:lineRule="atLeast"/>
        <w:jc w:val="both"/>
        <w:rPr>
          <w:rFonts w:ascii="Arial" w:hAnsi="Arial" w:cs="Arial"/>
          <w:iCs/>
          <w:color w:val="000000"/>
          <w:sz w:val="22"/>
          <w:szCs w:val="22"/>
        </w:rPr>
      </w:pPr>
      <w:r>
        <w:rPr>
          <w:rFonts w:ascii="Arial" w:hAnsi="Arial" w:cs="Arial"/>
          <w:sz w:val="22"/>
          <w:szCs w:val="22"/>
        </w:rPr>
        <w:tab/>
      </w:r>
    </w:p>
    <w:p w14:paraId="334E482A" w14:textId="77777777" w:rsidR="00256123" w:rsidRPr="007F0725" w:rsidRDefault="00256123" w:rsidP="00256123">
      <w:pPr>
        <w:widowControl w:val="0"/>
        <w:autoSpaceDE w:val="0"/>
        <w:autoSpaceDN w:val="0"/>
        <w:adjustRightInd w:val="0"/>
        <w:spacing w:after="57" w:line="220" w:lineRule="atLeast"/>
        <w:jc w:val="both"/>
        <w:rPr>
          <w:rFonts w:ascii="Arial" w:hAnsi="Arial" w:cs="Arial"/>
          <w:b/>
          <w:iCs/>
          <w:color w:val="000000"/>
          <w:sz w:val="22"/>
          <w:szCs w:val="22"/>
          <w:highlight w:val="lightGray"/>
        </w:rPr>
      </w:pPr>
    </w:p>
    <w:p w14:paraId="139D4FB5" w14:textId="77777777" w:rsidR="0093786A" w:rsidRDefault="0093786A" w:rsidP="007B2C03">
      <w:pPr>
        <w:widowControl w:val="0"/>
        <w:autoSpaceDE w:val="0"/>
        <w:autoSpaceDN w:val="0"/>
        <w:adjustRightInd w:val="0"/>
        <w:spacing w:after="57" w:line="220" w:lineRule="atLeast"/>
        <w:jc w:val="both"/>
        <w:rPr>
          <w:rFonts w:ascii="Arial" w:hAnsi="Arial" w:cs="Arial"/>
          <w:b/>
          <w:i/>
          <w:iCs/>
          <w:color w:val="000000"/>
          <w:sz w:val="18"/>
          <w:szCs w:val="18"/>
        </w:rPr>
      </w:pPr>
    </w:p>
    <w:p w14:paraId="649F24FE" w14:textId="77777777" w:rsidR="009A6AF9" w:rsidRDefault="009A6AF9" w:rsidP="009A6AF9">
      <w:pPr>
        <w:rPr>
          <w:rFonts w:ascii="Arial" w:hAnsi="Arial" w:cs="Arial"/>
          <w:b/>
          <w:u w:val="single"/>
        </w:rPr>
      </w:pPr>
    </w:p>
    <w:p w14:paraId="68461403" w14:textId="77777777" w:rsidR="000F73CF" w:rsidRPr="00525712" w:rsidRDefault="000F73CF" w:rsidP="009A6AF9">
      <w:pPr>
        <w:rPr>
          <w:rFonts w:ascii="Arial" w:hAnsi="Arial" w:cs="Arial"/>
          <w:b/>
          <w:u w:val="single"/>
        </w:rPr>
      </w:pPr>
    </w:p>
    <w:sectPr w:rsidR="000F73CF" w:rsidRPr="00525712" w:rsidSect="0093786A">
      <w:footerReference w:type="default" r:id="rId12"/>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969D0" w14:textId="77777777" w:rsidR="00C41D28" w:rsidRDefault="00C41D28" w:rsidP="00256123">
      <w:r>
        <w:separator/>
      </w:r>
    </w:p>
  </w:endnote>
  <w:endnote w:type="continuationSeparator" w:id="0">
    <w:p w14:paraId="0B7726CA" w14:textId="77777777" w:rsidR="00C41D28" w:rsidRDefault="00C41D28" w:rsidP="002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MT CE Black">
    <w:altName w:val="Verdana"/>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D18C" w14:textId="77777777" w:rsidR="00E70E81" w:rsidRDefault="00E70E81" w:rsidP="0093786A">
    <w:pPr>
      <w:pStyle w:val="Zpat"/>
      <w:jc w:val="center"/>
      <w:rPr>
        <w:caps/>
        <w:color w:val="333333"/>
        <w:sz w:val="16"/>
        <w:szCs w:val="16"/>
      </w:rPr>
    </w:pPr>
  </w:p>
  <w:p w14:paraId="65FCD4A7" w14:textId="77777777" w:rsidR="00E70E81" w:rsidRPr="009A6AF9" w:rsidRDefault="00E70E81" w:rsidP="0093786A">
    <w:pPr>
      <w:pStyle w:val="Zpat"/>
      <w:jc w:val="center"/>
      <w:rPr>
        <w:rFonts w:ascii="Arial" w:hAnsi="Arial" w:cs="Arial"/>
      </w:rPr>
    </w:pPr>
  </w:p>
  <w:p w14:paraId="2F7700FB" w14:textId="77777777" w:rsidR="00E70E81" w:rsidRDefault="00E70E81" w:rsidP="0093786A">
    <w:pPr>
      <w:pStyle w:val="Zpat"/>
      <w:jc w:val="center"/>
    </w:pPr>
    <w:r w:rsidRPr="00163831">
      <w:rPr>
        <w:caps/>
        <w:color w:val="333333"/>
        <w:sz w:val="16"/>
        <w:szCs w:val="16"/>
      </w:rPr>
      <w:t>Projekt je spolufinancov</w:t>
    </w:r>
    <w:r>
      <w:rPr>
        <w:caps/>
        <w:color w:val="333333"/>
        <w:sz w:val="16"/>
        <w:szCs w:val="16"/>
      </w:rPr>
      <w:t xml:space="preserve">án z prostředků Evropské Unie, </w:t>
    </w:r>
    <w:r w:rsidRPr="00163831">
      <w:rPr>
        <w:caps/>
        <w:color w:val="333333"/>
        <w:sz w:val="16"/>
        <w:szCs w:val="16"/>
      </w:rPr>
      <w:t>Evropského fondu pro regionální rozvoj</w:t>
    </w:r>
    <w:r w:rsidRPr="00163831">
      <w:rPr>
        <w:color w:val="333333"/>
        <w:sz w:val="16"/>
        <w:szCs w:val="16"/>
      </w:rPr>
      <w:t>.</w:t>
    </w:r>
  </w:p>
  <w:p w14:paraId="036D6FC2" w14:textId="77777777" w:rsidR="00E70E81" w:rsidRDefault="00E70E81" w:rsidP="0093786A">
    <w:pPr>
      <w:pStyle w:val="Zpat"/>
      <w:jc w:val="center"/>
      <w:rPr>
        <w:rStyle w:val="slostrnky"/>
      </w:rPr>
    </w:pPr>
  </w:p>
  <w:p w14:paraId="18651F66" w14:textId="77777777" w:rsidR="00E70E81" w:rsidRDefault="00E70E81" w:rsidP="0093786A">
    <w:pPr>
      <w:pStyle w:val="Zpat"/>
      <w:jc w:val="center"/>
      <w:rPr>
        <w:szCs w:val="16"/>
      </w:rPr>
    </w:pPr>
    <w:r>
      <w:rPr>
        <w:rFonts w:ascii="Arial" w:hAnsi="Arial" w:cs="Arial"/>
      </w:rPr>
      <w:t xml:space="preserve">Strana </w:t>
    </w:r>
    <w:r w:rsidR="00E204B4">
      <w:rPr>
        <w:rFonts w:ascii="Arial" w:hAnsi="Arial" w:cs="Arial"/>
      </w:rPr>
      <w:fldChar w:fldCharType="begin"/>
    </w:r>
    <w:r>
      <w:rPr>
        <w:rFonts w:ascii="Arial" w:hAnsi="Arial" w:cs="Arial"/>
      </w:rPr>
      <w:instrText xml:space="preserve"> PAGE </w:instrText>
    </w:r>
    <w:r w:rsidR="00E204B4">
      <w:rPr>
        <w:rFonts w:ascii="Arial" w:hAnsi="Arial" w:cs="Arial"/>
      </w:rPr>
      <w:fldChar w:fldCharType="separate"/>
    </w:r>
    <w:r w:rsidR="000652A4">
      <w:rPr>
        <w:rFonts w:ascii="Arial" w:hAnsi="Arial" w:cs="Arial"/>
        <w:noProof/>
      </w:rPr>
      <w:t>1</w:t>
    </w:r>
    <w:r w:rsidR="00E204B4">
      <w:rPr>
        <w:rFonts w:ascii="Arial" w:hAnsi="Arial" w:cs="Arial"/>
      </w:rPr>
      <w:fldChar w:fldCharType="end"/>
    </w:r>
    <w:r>
      <w:rPr>
        <w:rFonts w:ascii="Arial" w:hAnsi="Arial" w:cs="Arial"/>
      </w:rPr>
      <w:t xml:space="preserve"> (celkem </w:t>
    </w:r>
    <w:r w:rsidR="00E204B4">
      <w:rPr>
        <w:rFonts w:ascii="Arial" w:hAnsi="Arial" w:cs="Arial"/>
      </w:rPr>
      <w:fldChar w:fldCharType="begin"/>
    </w:r>
    <w:r>
      <w:rPr>
        <w:rFonts w:ascii="Arial" w:hAnsi="Arial" w:cs="Arial"/>
      </w:rPr>
      <w:instrText xml:space="preserve"> NUMPAGES  </w:instrText>
    </w:r>
    <w:r w:rsidR="00E204B4">
      <w:rPr>
        <w:rFonts w:ascii="Arial" w:hAnsi="Arial" w:cs="Arial"/>
      </w:rPr>
      <w:fldChar w:fldCharType="separate"/>
    </w:r>
    <w:r w:rsidR="000652A4">
      <w:rPr>
        <w:rFonts w:ascii="Arial" w:hAnsi="Arial" w:cs="Arial"/>
        <w:noProof/>
      </w:rPr>
      <w:t>12</w:t>
    </w:r>
    <w:r w:rsidR="00E204B4">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3B929" w14:textId="77777777" w:rsidR="00C41D28" w:rsidRDefault="00C41D28" w:rsidP="00256123">
      <w:r>
        <w:separator/>
      </w:r>
    </w:p>
  </w:footnote>
  <w:footnote w:type="continuationSeparator" w:id="0">
    <w:p w14:paraId="39CBD08D" w14:textId="77777777" w:rsidR="00C41D28" w:rsidRDefault="00C41D28" w:rsidP="00256123">
      <w:r>
        <w:continuationSeparator/>
      </w:r>
    </w:p>
  </w:footnote>
  <w:footnote w:id="1">
    <w:p w14:paraId="431CCB79" w14:textId="77777777" w:rsidR="00E70E81" w:rsidRPr="00930BAD" w:rsidRDefault="00E70E81" w:rsidP="00256123">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 w:id="2">
    <w:p w14:paraId="42B6B4BA" w14:textId="77777777" w:rsidR="00E70E81" w:rsidRDefault="00E70E81" w:rsidP="00256123">
      <w:pPr>
        <w:pStyle w:val="Textpoznpodarou"/>
      </w:pPr>
      <w:r w:rsidRPr="00930BAD">
        <w:rPr>
          <w:rStyle w:val="Znakapoznpodarou"/>
          <w:rFonts w:ascii="Arial" w:hAnsi="Arial" w:cs="Arial"/>
          <w:sz w:val="18"/>
          <w:szCs w:val="18"/>
        </w:rPr>
        <w:footnoteRef/>
      </w:r>
      <w:r w:rsidRPr="00930BAD">
        <w:rPr>
          <w:rFonts w:ascii="Arial" w:hAnsi="Arial" w:cs="Arial"/>
          <w:sz w:val="18"/>
          <w:szCs w:val="18"/>
        </w:rPr>
        <w:t xml:space="preserve"> 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2" w15:restartNumberingAfterBreak="0">
    <w:nsid w:val="01070D11"/>
    <w:multiLevelType w:val="hybridMultilevel"/>
    <w:tmpl w:val="B1545C7E"/>
    <w:lvl w:ilvl="0" w:tplc="B68C8E7A">
      <w:start w:val="1"/>
      <w:numFmt w:val="lowerLetter"/>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494ED3"/>
    <w:multiLevelType w:val="hybridMultilevel"/>
    <w:tmpl w:val="1A8E10E8"/>
    <w:lvl w:ilvl="0" w:tplc="D7323080">
      <w:start w:val="4"/>
      <w:numFmt w:val="lowerLetter"/>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72E42"/>
    <w:multiLevelType w:val="hybridMultilevel"/>
    <w:tmpl w:val="0F046156"/>
    <w:lvl w:ilvl="0" w:tplc="01EE84B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2643BD"/>
    <w:multiLevelType w:val="hybridMultilevel"/>
    <w:tmpl w:val="A07ACF4A"/>
    <w:lvl w:ilvl="0" w:tplc="F498109C">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2CD0845"/>
    <w:multiLevelType w:val="hybridMultilevel"/>
    <w:tmpl w:val="9A6E0030"/>
    <w:lvl w:ilvl="0" w:tplc="F8AEE388">
      <w:start w:val="2"/>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4936EFE"/>
    <w:multiLevelType w:val="hybridMultilevel"/>
    <w:tmpl w:val="42063A00"/>
    <w:lvl w:ilvl="0" w:tplc="BE4020B0">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9"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C92D95"/>
    <w:multiLevelType w:val="hybridMultilevel"/>
    <w:tmpl w:val="D540B9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42C4D"/>
    <w:multiLevelType w:val="hybridMultilevel"/>
    <w:tmpl w:val="584CDB58"/>
    <w:lvl w:ilvl="0" w:tplc="1B8893D2">
      <w:start w:val="1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DD44D8"/>
    <w:multiLevelType w:val="multilevel"/>
    <w:tmpl w:val="98080ACA"/>
    <w:lvl w:ilvl="0">
      <w:start w:val="6"/>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6411F1"/>
    <w:multiLevelType w:val="hybridMultilevel"/>
    <w:tmpl w:val="BAFAAC52"/>
    <w:lvl w:ilvl="0" w:tplc="39C6EC0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46279"/>
    <w:multiLevelType w:val="hybridMultilevel"/>
    <w:tmpl w:val="F1E8F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B76C1C"/>
    <w:multiLevelType w:val="hybridMultilevel"/>
    <w:tmpl w:val="7CD0D1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FB5A9A"/>
    <w:multiLevelType w:val="hybridMultilevel"/>
    <w:tmpl w:val="7BE479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570231"/>
    <w:multiLevelType w:val="hybridMultilevel"/>
    <w:tmpl w:val="7F36E2C0"/>
    <w:lvl w:ilvl="0" w:tplc="8A9C2C30">
      <w:start w:val="2"/>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B140AB"/>
    <w:multiLevelType w:val="hybridMultilevel"/>
    <w:tmpl w:val="D7B01582"/>
    <w:lvl w:ilvl="0" w:tplc="0248D0EE">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396A31"/>
    <w:multiLevelType w:val="hybridMultilevel"/>
    <w:tmpl w:val="0042595C"/>
    <w:lvl w:ilvl="0" w:tplc="FB686B5C">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6D0B85"/>
    <w:multiLevelType w:val="multilevel"/>
    <w:tmpl w:val="60A2A98A"/>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0"/>
  </w:num>
  <w:num w:numId="6">
    <w:abstractNumId w:val="34"/>
  </w:num>
  <w:num w:numId="7">
    <w:abstractNumId w:val="11"/>
  </w:num>
  <w:num w:numId="8">
    <w:abstractNumId w:val="10"/>
  </w:num>
  <w:num w:numId="9">
    <w:abstractNumId w:val="21"/>
  </w:num>
  <w:num w:numId="10">
    <w:abstractNumId w:val="26"/>
  </w:num>
  <w:num w:numId="11">
    <w:abstractNumId w:val="16"/>
  </w:num>
  <w:num w:numId="12">
    <w:abstractNumId w:val="27"/>
  </w:num>
  <w:num w:numId="13">
    <w:abstractNumId w:val="17"/>
  </w:num>
  <w:num w:numId="14">
    <w:abstractNumId w:val="20"/>
  </w:num>
  <w:num w:numId="15">
    <w:abstractNumId w:val="28"/>
  </w:num>
  <w:num w:numId="16">
    <w:abstractNumId w:val="33"/>
  </w:num>
  <w:num w:numId="17">
    <w:abstractNumId w:val="18"/>
  </w:num>
  <w:num w:numId="18">
    <w:abstractNumId w:val="31"/>
  </w:num>
  <w:num w:numId="19">
    <w:abstractNumId w:val="9"/>
  </w:num>
  <w:num w:numId="20">
    <w:abstractNumId w:val="14"/>
  </w:num>
  <w:num w:numId="21">
    <w:abstractNumId w:val="19"/>
  </w:num>
  <w:num w:numId="22">
    <w:abstractNumId w:val="29"/>
  </w:num>
  <w:num w:numId="23">
    <w:abstractNumId w:val="6"/>
  </w:num>
  <w:num w:numId="24">
    <w:abstractNumId w:val="2"/>
  </w:num>
  <w:num w:numId="25">
    <w:abstractNumId w:val="13"/>
  </w:num>
  <w:num w:numId="26">
    <w:abstractNumId w:val="22"/>
  </w:num>
  <w:num w:numId="27">
    <w:abstractNumId w:val="3"/>
  </w:num>
  <w:num w:numId="28">
    <w:abstractNumId w:val="24"/>
  </w:num>
  <w:num w:numId="29">
    <w:abstractNumId w:val="12"/>
  </w:num>
  <w:num w:numId="30">
    <w:abstractNumId w:val="32"/>
  </w:num>
  <w:num w:numId="31">
    <w:abstractNumId w:val="15"/>
  </w:num>
  <w:num w:numId="32">
    <w:abstractNumId w:val="4"/>
  </w:num>
  <w:num w:numId="33">
    <w:abstractNumId w:val="7"/>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56123"/>
    <w:rsid w:val="000058B2"/>
    <w:rsid w:val="0001715B"/>
    <w:rsid w:val="00021286"/>
    <w:rsid w:val="00021400"/>
    <w:rsid w:val="00021CAA"/>
    <w:rsid w:val="000362F4"/>
    <w:rsid w:val="00044627"/>
    <w:rsid w:val="00047820"/>
    <w:rsid w:val="000516BF"/>
    <w:rsid w:val="000539C3"/>
    <w:rsid w:val="0005489E"/>
    <w:rsid w:val="000649BC"/>
    <w:rsid w:val="000652A4"/>
    <w:rsid w:val="00077615"/>
    <w:rsid w:val="00083442"/>
    <w:rsid w:val="00093729"/>
    <w:rsid w:val="00095185"/>
    <w:rsid w:val="000978A0"/>
    <w:rsid w:val="000A17CA"/>
    <w:rsid w:val="000A384A"/>
    <w:rsid w:val="000A467D"/>
    <w:rsid w:val="000A5661"/>
    <w:rsid w:val="000C5D21"/>
    <w:rsid w:val="000C6E67"/>
    <w:rsid w:val="000D5EA9"/>
    <w:rsid w:val="000E2AE0"/>
    <w:rsid w:val="000E63A9"/>
    <w:rsid w:val="000F73CF"/>
    <w:rsid w:val="000F79FD"/>
    <w:rsid w:val="0010292E"/>
    <w:rsid w:val="00110F8C"/>
    <w:rsid w:val="0011229F"/>
    <w:rsid w:val="00115338"/>
    <w:rsid w:val="00116722"/>
    <w:rsid w:val="00137D8F"/>
    <w:rsid w:val="00141929"/>
    <w:rsid w:val="001432E0"/>
    <w:rsid w:val="00155E6B"/>
    <w:rsid w:val="0016276B"/>
    <w:rsid w:val="00163A4C"/>
    <w:rsid w:val="001650EF"/>
    <w:rsid w:val="0017101D"/>
    <w:rsid w:val="00172E33"/>
    <w:rsid w:val="00174F76"/>
    <w:rsid w:val="00175ACD"/>
    <w:rsid w:val="00182949"/>
    <w:rsid w:val="0019394B"/>
    <w:rsid w:val="001A3C21"/>
    <w:rsid w:val="001C0DB9"/>
    <w:rsid w:val="001C77B4"/>
    <w:rsid w:val="001D17CE"/>
    <w:rsid w:val="001D1DC0"/>
    <w:rsid w:val="001D6956"/>
    <w:rsid w:val="001F0A5F"/>
    <w:rsid w:val="001F1A5E"/>
    <w:rsid w:val="00211F6D"/>
    <w:rsid w:val="00213C8F"/>
    <w:rsid w:val="00217BE4"/>
    <w:rsid w:val="00242A14"/>
    <w:rsid w:val="0025006F"/>
    <w:rsid w:val="00255F15"/>
    <w:rsid w:val="00256123"/>
    <w:rsid w:val="0025686D"/>
    <w:rsid w:val="002679C2"/>
    <w:rsid w:val="00270639"/>
    <w:rsid w:val="0027197B"/>
    <w:rsid w:val="00272A3C"/>
    <w:rsid w:val="00276CA2"/>
    <w:rsid w:val="0028313E"/>
    <w:rsid w:val="002867B3"/>
    <w:rsid w:val="0029111A"/>
    <w:rsid w:val="0029203B"/>
    <w:rsid w:val="00295107"/>
    <w:rsid w:val="002A04B7"/>
    <w:rsid w:val="002A09FE"/>
    <w:rsid w:val="002A1E92"/>
    <w:rsid w:val="002A23CA"/>
    <w:rsid w:val="002C6327"/>
    <w:rsid w:val="00300399"/>
    <w:rsid w:val="00304DF9"/>
    <w:rsid w:val="00306CE7"/>
    <w:rsid w:val="003102CB"/>
    <w:rsid w:val="00314FB2"/>
    <w:rsid w:val="00320926"/>
    <w:rsid w:val="00323988"/>
    <w:rsid w:val="0033181D"/>
    <w:rsid w:val="0033216E"/>
    <w:rsid w:val="00335A4C"/>
    <w:rsid w:val="0033731A"/>
    <w:rsid w:val="003464C0"/>
    <w:rsid w:val="003621F9"/>
    <w:rsid w:val="0039374D"/>
    <w:rsid w:val="00393C4B"/>
    <w:rsid w:val="003B0B59"/>
    <w:rsid w:val="003B3DC9"/>
    <w:rsid w:val="003B4AD8"/>
    <w:rsid w:val="003D06C0"/>
    <w:rsid w:val="003D7851"/>
    <w:rsid w:val="003D7C5E"/>
    <w:rsid w:val="003E0A71"/>
    <w:rsid w:val="003E5053"/>
    <w:rsid w:val="003E7038"/>
    <w:rsid w:val="003F288C"/>
    <w:rsid w:val="0040386B"/>
    <w:rsid w:val="00410D65"/>
    <w:rsid w:val="004210DF"/>
    <w:rsid w:val="0043037C"/>
    <w:rsid w:val="004335C4"/>
    <w:rsid w:val="0043385E"/>
    <w:rsid w:val="004349AF"/>
    <w:rsid w:val="00444D1E"/>
    <w:rsid w:val="004468A8"/>
    <w:rsid w:val="00447930"/>
    <w:rsid w:val="0045746C"/>
    <w:rsid w:val="004576E9"/>
    <w:rsid w:val="00461C61"/>
    <w:rsid w:val="00463694"/>
    <w:rsid w:val="004640E0"/>
    <w:rsid w:val="004675A4"/>
    <w:rsid w:val="00473066"/>
    <w:rsid w:val="00476F40"/>
    <w:rsid w:val="004779C2"/>
    <w:rsid w:val="004855B6"/>
    <w:rsid w:val="004A7F89"/>
    <w:rsid w:val="004B27B6"/>
    <w:rsid w:val="004B28DB"/>
    <w:rsid w:val="004C352F"/>
    <w:rsid w:val="004D650E"/>
    <w:rsid w:val="004F0B3C"/>
    <w:rsid w:val="004F24D3"/>
    <w:rsid w:val="004F25B3"/>
    <w:rsid w:val="004F351F"/>
    <w:rsid w:val="004F44A6"/>
    <w:rsid w:val="004F5D17"/>
    <w:rsid w:val="004F66AD"/>
    <w:rsid w:val="00506DB3"/>
    <w:rsid w:val="00506FFC"/>
    <w:rsid w:val="00521137"/>
    <w:rsid w:val="00521BF1"/>
    <w:rsid w:val="0052204E"/>
    <w:rsid w:val="00535C10"/>
    <w:rsid w:val="00536F3A"/>
    <w:rsid w:val="00543498"/>
    <w:rsid w:val="00544D88"/>
    <w:rsid w:val="00550BD4"/>
    <w:rsid w:val="00566F06"/>
    <w:rsid w:val="00574289"/>
    <w:rsid w:val="0057549B"/>
    <w:rsid w:val="00587382"/>
    <w:rsid w:val="00591C77"/>
    <w:rsid w:val="00594BA9"/>
    <w:rsid w:val="005A388F"/>
    <w:rsid w:val="005B4B0F"/>
    <w:rsid w:val="005C4DF8"/>
    <w:rsid w:val="005C661D"/>
    <w:rsid w:val="005D741B"/>
    <w:rsid w:val="005E42D8"/>
    <w:rsid w:val="005E6273"/>
    <w:rsid w:val="005F00B4"/>
    <w:rsid w:val="006041B4"/>
    <w:rsid w:val="0062225E"/>
    <w:rsid w:val="00632B9F"/>
    <w:rsid w:val="00645D09"/>
    <w:rsid w:val="00661785"/>
    <w:rsid w:val="006676DF"/>
    <w:rsid w:val="00672FD6"/>
    <w:rsid w:val="0069298A"/>
    <w:rsid w:val="006959B3"/>
    <w:rsid w:val="006A0A1F"/>
    <w:rsid w:val="006B257D"/>
    <w:rsid w:val="006C71B1"/>
    <w:rsid w:val="006D3B06"/>
    <w:rsid w:val="006D5372"/>
    <w:rsid w:val="006F025E"/>
    <w:rsid w:val="006F04EF"/>
    <w:rsid w:val="006F2220"/>
    <w:rsid w:val="006F7235"/>
    <w:rsid w:val="007110E2"/>
    <w:rsid w:val="0072120B"/>
    <w:rsid w:val="00727D97"/>
    <w:rsid w:val="007336C3"/>
    <w:rsid w:val="00740A06"/>
    <w:rsid w:val="00747499"/>
    <w:rsid w:val="0076376C"/>
    <w:rsid w:val="00763ECF"/>
    <w:rsid w:val="00773FFF"/>
    <w:rsid w:val="00787FE9"/>
    <w:rsid w:val="00794468"/>
    <w:rsid w:val="0079473F"/>
    <w:rsid w:val="007A2134"/>
    <w:rsid w:val="007B2C03"/>
    <w:rsid w:val="007C0B1C"/>
    <w:rsid w:val="007D0227"/>
    <w:rsid w:val="007D077F"/>
    <w:rsid w:val="007D0A70"/>
    <w:rsid w:val="007D2C1E"/>
    <w:rsid w:val="007E7386"/>
    <w:rsid w:val="007F5E25"/>
    <w:rsid w:val="007F741A"/>
    <w:rsid w:val="00820EF5"/>
    <w:rsid w:val="008232B0"/>
    <w:rsid w:val="00831CBC"/>
    <w:rsid w:val="00840F3C"/>
    <w:rsid w:val="00842DD3"/>
    <w:rsid w:val="00847221"/>
    <w:rsid w:val="00847D96"/>
    <w:rsid w:val="00851C63"/>
    <w:rsid w:val="00854A21"/>
    <w:rsid w:val="008600B5"/>
    <w:rsid w:val="008729D4"/>
    <w:rsid w:val="008926C4"/>
    <w:rsid w:val="008A5847"/>
    <w:rsid w:val="008B78E7"/>
    <w:rsid w:val="008C06B6"/>
    <w:rsid w:val="008C3AE5"/>
    <w:rsid w:val="008C638D"/>
    <w:rsid w:val="008E09ED"/>
    <w:rsid w:val="008E1A1D"/>
    <w:rsid w:val="008F123F"/>
    <w:rsid w:val="00901DBF"/>
    <w:rsid w:val="00902235"/>
    <w:rsid w:val="00912C57"/>
    <w:rsid w:val="00913460"/>
    <w:rsid w:val="00916920"/>
    <w:rsid w:val="00936F2D"/>
    <w:rsid w:val="0093786A"/>
    <w:rsid w:val="0094164B"/>
    <w:rsid w:val="00944B96"/>
    <w:rsid w:val="009921B0"/>
    <w:rsid w:val="009951C6"/>
    <w:rsid w:val="009A04F7"/>
    <w:rsid w:val="009A3EBC"/>
    <w:rsid w:val="009A53F6"/>
    <w:rsid w:val="009A6AF9"/>
    <w:rsid w:val="009B0003"/>
    <w:rsid w:val="009C1EC7"/>
    <w:rsid w:val="009C25B5"/>
    <w:rsid w:val="009D7DC4"/>
    <w:rsid w:val="009E07EA"/>
    <w:rsid w:val="009E6A65"/>
    <w:rsid w:val="009F11D7"/>
    <w:rsid w:val="009F17C9"/>
    <w:rsid w:val="00A13E16"/>
    <w:rsid w:val="00A26D84"/>
    <w:rsid w:val="00A2709D"/>
    <w:rsid w:val="00A32375"/>
    <w:rsid w:val="00A36F11"/>
    <w:rsid w:val="00A41926"/>
    <w:rsid w:val="00A4415A"/>
    <w:rsid w:val="00A50D84"/>
    <w:rsid w:val="00A5244B"/>
    <w:rsid w:val="00A71A48"/>
    <w:rsid w:val="00A71CB5"/>
    <w:rsid w:val="00A80470"/>
    <w:rsid w:val="00A862C5"/>
    <w:rsid w:val="00A86887"/>
    <w:rsid w:val="00AA250C"/>
    <w:rsid w:val="00AA3512"/>
    <w:rsid w:val="00AB1C83"/>
    <w:rsid w:val="00AD3E78"/>
    <w:rsid w:val="00AD6F6A"/>
    <w:rsid w:val="00AD7AA7"/>
    <w:rsid w:val="00AE2D73"/>
    <w:rsid w:val="00AF5214"/>
    <w:rsid w:val="00AF7592"/>
    <w:rsid w:val="00B01906"/>
    <w:rsid w:val="00B04230"/>
    <w:rsid w:val="00B1605B"/>
    <w:rsid w:val="00B2528C"/>
    <w:rsid w:val="00B25FBF"/>
    <w:rsid w:val="00B54CFC"/>
    <w:rsid w:val="00B60E37"/>
    <w:rsid w:val="00B65C07"/>
    <w:rsid w:val="00B67954"/>
    <w:rsid w:val="00B70BCD"/>
    <w:rsid w:val="00B80912"/>
    <w:rsid w:val="00B87299"/>
    <w:rsid w:val="00B90537"/>
    <w:rsid w:val="00B91FDF"/>
    <w:rsid w:val="00B963F2"/>
    <w:rsid w:val="00BB2C63"/>
    <w:rsid w:val="00BC466D"/>
    <w:rsid w:val="00BD403B"/>
    <w:rsid w:val="00BD42C7"/>
    <w:rsid w:val="00BD63A3"/>
    <w:rsid w:val="00BE06C3"/>
    <w:rsid w:val="00BE3791"/>
    <w:rsid w:val="00BE7EDF"/>
    <w:rsid w:val="00C14A54"/>
    <w:rsid w:val="00C22AFC"/>
    <w:rsid w:val="00C24F08"/>
    <w:rsid w:val="00C27672"/>
    <w:rsid w:val="00C41D28"/>
    <w:rsid w:val="00C52633"/>
    <w:rsid w:val="00C56ADA"/>
    <w:rsid w:val="00C56FA2"/>
    <w:rsid w:val="00C577CF"/>
    <w:rsid w:val="00C66FAE"/>
    <w:rsid w:val="00C76438"/>
    <w:rsid w:val="00C811B6"/>
    <w:rsid w:val="00C923F4"/>
    <w:rsid w:val="00CA1088"/>
    <w:rsid w:val="00CA4144"/>
    <w:rsid w:val="00CB1E35"/>
    <w:rsid w:val="00CB2D68"/>
    <w:rsid w:val="00CB7EEC"/>
    <w:rsid w:val="00CD0AD9"/>
    <w:rsid w:val="00CD3EA1"/>
    <w:rsid w:val="00CD5018"/>
    <w:rsid w:val="00CD6B10"/>
    <w:rsid w:val="00CE480C"/>
    <w:rsid w:val="00D0066B"/>
    <w:rsid w:val="00D220F1"/>
    <w:rsid w:val="00D22B83"/>
    <w:rsid w:val="00D25F28"/>
    <w:rsid w:val="00D26AEB"/>
    <w:rsid w:val="00D33257"/>
    <w:rsid w:val="00D34CB6"/>
    <w:rsid w:val="00D4137C"/>
    <w:rsid w:val="00D52A86"/>
    <w:rsid w:val="00D52BDF"/>
    <w:rsid w:val="00D6328A"/>
    <w:rsid w:val="00D6637C"/>
    <w:rsid w:val="00D67B20"/>
    <w:rsid w:val="00D841E0"/>
    <w:rsid w:val="00D8679E"/>
    <w:rsid w:val="00D91C53"/>
    <w:rsid w:val="00D93681"/>
    <w:rsid w:val="00D93FEA"/>
    <w:rsid w:val="00D942A4"/>
    <w:rsid w:val="00DA1A33"/>
    <w:rsid w:val="00DA69BE"/>
    <w:rsid w:val="00DB0522"/>
    <w:rsid w:val="00DB2F46"/>
    <w:rsid w:val="00DB3AE0"/>
    <w:rsid w:val="00DC460A"/>
    <w:rsid w:val="00DD4B48"/>
    <w:rsid w:val="00E135E5"/>
    <w:rsid w:val="00E204B4"/>
    <w:rsid w:val="00E231E4"/>
    <w:rsid w:val="00E23510"/>
    <w:rsid w:val="00E239AE"/>
    <w:rsid w:val="00E25098"/>
    <w:rsid w:val="00E264F4"/>
    <w:rsid w:val="00E32D44"/>
    <w:rsid w:val="00E33191"/>
    <w:rsid w:val="00E43106"/>
    <w:rsid w:val="00E45D26"/>
    <w:rsid w:val="00E52657"/>
    <w:rsid w:val="00E628E3"/>
    <w:rsid w:val="00E65090"/>
    <w:rsid w:val="00E67590"/>
    <w:rsid w:val="00E70E81"/>
    <w:rsid w:val="00E755E0"/>
    <w:rsid w:val="00E76ABB"/>
    <w:rsid w:val="00E909C2"/>
    <w:rsid w:val="00E97F9E"/>
    <w:rsid w:val="00EA391B"/>
    <w:rsid w:val="00EB1AB9"/>
    <w:rsid w:val="00EE1137"/>
    <w:rsid w:val="00EF3BB8"/>
    <w:rsid w:val="00F03BDA"/>
    <w:rsid w:val="00F12723"/>
    <w:rsid w:val="00F168B4"/>
    <w:rsid w:val="00F22AEA"/>
    <w:rsid w:val="00F27F72"/>
    <w:rsid w:val="00F36D05"/>
    <w:rsid w:val="00F41030"/>
    <w:rsid w:val="00F4543A"/>
    <w:rsid w:val="00FA4780"/>
    <w:rsid w:val="00FB4C91"/>
    <w:rsid w:val="00FD7D1A"/>
    <w:rsid w:val="00FE1642"/>
    <w:rsid w:val="00FE62E0"/>
    <w:rsid w:val="00FF2F59"/>
    <w:rsid w:val="00FF30DA"/>
    <w:rsid w:val="00FF6D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B07C4"/>
  <w15:docId w15:val="{52B8EF9D-6F6B-448F-AB37-E417D26D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12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56123"/>
    <w:pPr>
      <w:tabs>
        <w:tab w:val="center" w:pos="4536"/>
        <w:tab w:val="right" w:pos="9072"/>
      </w:tabs>
    </w:pPr>
  </w:style>
  <w:style w:type="character" w:customStyle="1" w:styleId="ZhlavChar">
    <w:name w:val="Záhlaví Char"/>
    <w:basedOn w:val="Standardnpsmoodstavce"/>
    <w:link w:val="Zhlav"/>
    <w:rsid w:val="00256123"/>
    <w:rPr>
      <w:rFonts w:ascii="Times New Roman" w:eastAsia="Times New Roman" w:hAnsi="Times New Roman" w:cs="Times New Roman"/>
      <w:sz w:val="20"/>
      <w:szCs w:val="20"/>
      <w:lang w:eastAsia="cs-CZ"/>
    </w:rPr>
  </w:style>
  <w:style w:type="paragraph" w:styleId="Zpat">
    <w:name w:val="footer"/>
    <w:basedOn w:val="Normln"/>
    <w:link w:val="ZpatChar"/>
    <w:rsid w:val="00256123"/>
    <w:pPr>
      <w:tabs>
        <w:tab w:val="center" w:pos="4536"/>
        <w:tab w:val="right" w:pos="9072"/>
      </w:tabs>
    </w:pPr>
  </w:style>
  <w:style w:type="character" w:customStyle="1" w:styleId="ZpatChar">
    <w:name w:val="Zápatí Char"/>
    <w:basedOn w:val="Standardnpsmoodstavce"/>
    <w:link w:val="Zpat"/>
    <w:rsid w:val="00256123"/>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256123"/>
    <w:rPr>
      <w:rFonts w:ascii="Arial MT CE Black" w:hAnsi="Arial MT CE Black"/>
      <w:sz w:val="16"/>
    </w:rPr>
  </w:style>
  <w:style w:type="character" w:customStyle="1" w:styleId="Zkladntext2Char">
    <w:name w:val="Základní text 2 Char"/>
    <w:basedOn w:val="Standardnpsmoodstavce"/>
    <w:link w:val="Zkladntext2"/>
    <w:rsid w:val="00256123"/>
    <w:rPr>
      <w:rFonts w:ascii="Arial MT CE Black" w:eastAsia="Times New Roman" w:hAnsi="Arial MT CE Black" w:cs="Times New Roman"/>
      <w:sz w:val="16"/>
      <w:szCs w:val="20"/>
      <w:lang w:eastAsia="cs-CZ"/>
    </w:rPr>
  </w:style>
  <w:style w:type="paragraph" w:styleId="Nzev">
    <w:name w:val="Title"/>
    <w:basedOn w:val="Normln"/>
    <w:link w:val="NzevChar"/>
    <w:qFormat/>
    <w:rsid w:val="00256123"/>
    <w:pPr>
      <w:jc w:val="center"/>
    </w:pPr>
    <w:rPr>
      <w:rFonts w:ascii="Arial" w:hAnsi="Arial"/>
      <w:b/>
      <w:sz w:val="36"/>
    </w:rPr>
  </w:style>
  <w:style w:type="character" w:customStyle="1" w:styleId="NzevChar">
    <w:name w:val="Název Char"/>
    <w:basedOn w:val="Standardnpsmoodstavce"/>
    <w:link w:val="Nzev"/>
    <w:rsid w:val="00256123"/>
    <w:rPr>
      <w:rFonts w:ascii="Arial" w:eastAsia="Times New Roman" w:hAnsi="Arial" w:cs="Times New Roman"/>
      <w:b/>
      <w:sz w:val="36"/>
      <w:szCs w:val="20"/>
      <w:lang w:eastAsia="cs-CZ"/>
    </w:rPr>
  </w:style>
  <w:style w:type="character" w:styleId="slostrnky">
    <w:name w:val="page number"/>
    <w:basedOn w:val="Standardnpsmoodstavce"/>
    <w:rsid w:val="00256123"/>
  </w:style>
  <w:style w:type="paragraph" w:styleId="Podtitul">
    <w:name w:val="Subtitle"/>
    <w:basedOn w:val="Normln"/>
    <w:link w:val="PodtitulChar"/>
    <w:qFormat/>
    <w:rsid w:val="00256123"/>
    <w:pPr>
      <w:jc w:val="center"/>
    </w:pPr>
    <w:rPr>
      <w:rFonts w:ascii="Palatino Linotype" w:hAnsi="Palatino Linotype"/>
      <w:b/>
      <w:sz w:val="24"/>
    </w:rPr>
  </w:style>
  <w:style w:type="character" w:customStyle="1" w:styleId="PodtitulChar">
    <w:name w:val="Podtitul Char"/>
    <w:basedOn w:val="Standardnpsmoodstavce"/>
    <w:link w:val="Podtitul"/>
    <w:rsid w:val="00256123"/>
    <w:rPr>
      <w:rFonts w:ascii="Palatino Linotype" w:eastAsia="Times New Roman" w:hAnsi="Palatino Linotype" w:cs="Times New Roman"/>
      <w:b/>
      <w:sz w:val="24"/>
      <w:szCs w:val="20"/>
      <w:lang w:eastAsia="cs-CZ"/>
    </w:rPr>
  </w:style>
  <w:style w:type="character" w:styleId="Odkaznakoment">
    <w:name w:val="annotation reference"/>
    <w:rsid w:val="00256123"/>
    <w:rPr>
      <w:sz w:val="16"/>
      <w:szCs w:val="16"/>
    </w:rPr>
  </w:style>
  <w:style w:type="paragraph" w:styleId="Textkomente">
    <w:name w:val="annotation text"/>
    <w:basedOn w:val="Normln"/>
    <w:link w:val="TextkomenteChar"/>
    <w:rsid w:val="00256123"/>
  </w:style>
  <w:style w:type="character" w:customStyle="1" w:styleId="TextkomenteChar">
    <w:name w:val="Text komentáře Char"/>
    <w:basedOn w:val="Standardnpsmoodstavce"/>
    <w:link w:val="Textkomente"/>
    <w:rsid w:val="00256123"/>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256123"/>
    <w:pPr>
      <w:ind w:left="720"/>
      <w:contextualSpacing/>
    </w:pPr>
  </w:style>
  <w:style w:type="paragraph" w:styleId="Normlnweb">
    <w:name w:val="Normal (Web)"/>
    <w:basedOn w:val="Normln"/>
    <w:unhideWhenUsed/>
    <w:rsid w:val="00256123"/>
    <w:pPr>
      <w:spacing w:before="100" w:beforeAutospacing="1" w:after="100" w:afterAutospacing="1"/>
    </w:pPr>
    <w:rPr>
      <w:color w:val="000000"/>
      <w:sz w:val="24"/>
      <w:szCs w:val="24"/>
    </w:rPr>
  </w:style>
  <w:style w:type="paragraph" w:customStyle="1" w:styleId="Default">
    <w:name w:val="Default"/>
    <w:link w:val="DefaultChar"/>
    <w:rsid w:val="002561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rkyChar">
    <w:name w:val="odrážky Char"/>
    <w:basedOn w:val="Zkladntextodsazen"/>
    <w:rsid w:val="00256123"/>
    <w:pPr>
      <w:spacing w:before="120"/>
      <w:ind w:left="0"/>
      <w:jc w:val="both"/>
    </w:pPr>
    <w:rPr>
      <w:rFonts w:ascii="Arial" w:hAnsi="Arial" w:cs="Arial"/>
      <w:sz w:val="22"/>
      <w:szCs w:val="22"/>
    </w:rPr>
  </w:style>
  <w:style w:type="character" w:customStyle="1" w:styleId="DefaultChar">
    <w:name w:val="Default Char"/>
    <w:link w:val="Default"/>
    <w:rsid w:val="00256123"/>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nhideWhenUsed/>
    <w:rsid w:val="00256123"/>
    <w:rPr>
      <w:color w:val="0000FF"/>
      <w:u w:val="single"/>
    </w:rPr>
  </w:style>
  <w:style w:type="paragraph" w:customStyle="1" w:styleId="Nadpis">
    <w:name w:val="Nadpis"/>
    <w:basedOn w:val="Normln"/>
    <w:next w:val="Normln"/>
    <w:rsid w:val="00256123"/>
    <w:pPr>
      <w:numPr>
        <w:numId w:val="3"/>
      </w:numPr>
    </w:pPr>
    <w:rPr>
      <w:b/>
      <w:sz w:val="28"/>
      <w:szCs w:val="28"/>
    </w:rPr>
  </w:style>
  <w:style w:type="paragraph" w:styleId="Textpoznpodarou">
    <w:name w:val="footnote text"/>
    <w:basedOn w:val="Normln"/>
    <w:link w:val="TextpoznpodarouChar"/>
    <w:rsid w:val="00256123"/>
  </w:style>
  <w:style w:type="character" w:customStyle="1" w:styleId="TextpoznpodarouChar">
    <w:name w:val="Text pozn. pod čarou Char"/>
    <w:basedOn w:val="Standardnpsmoodstavce"/>
    <w:link w:val="Textpoznpodarou"/>
    <w:rsid w:val="00256123"/>
    <w:rPr>
      <w:rFonts w:ascii="Times New Roman" w:eastAsia="Times New Roman" w:hAnsi="Times New Roman" w:cs="Times New Roman"/>
      <w:sz w:val="20"/>
      <w:szCs w:val="20"/>
      <w:lang w:eastAsia="cs-CZ"/>
    </w:rPr>
  </w:style>
  <w:style w:type="character" w:styleId="Znakapoznpodarou">
    <w:name w:val="footnote reference"/>
    <w:rsid w:val="00256123"/>
    <w:rPr>
      <w:vertAlign w:val="superscript"/>
    </w:rPr>
  </w:style>
  <w:style w:type="paragraph" w:customStyle="1" w:styleId="Odstavec111">
    <w:name w:val="Odstavec 1.1.1"/>
    <w:link w:val="Odstavec111Char"/>
    <w:autoRedefine/>
    <w:uiPriority w:val="99"/>
    <w:qFormat/>
    <w:rsid w:val="00256123"/>
    <w:pPr>
      <w:numPr>
        <w:numId w:val="11"/>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256123"/>
    <w:rPr>
      <w:rFonts w:ascii="Arial" w:eastAsia="Times New Roman" w:hAnsi="Arial" w:cs="Arial"/>
      <w:sz w:val="20"/>
      <w:szCs w:val="20"/>
      <w:lang w:eastAsia="ar-SA"/>
    </w:rPr>
  </w:style>
  <w:style w:type="paragraph" w:styleId="Zkladntextodsazen">
    <w:name w:val="Body Text Indent"/>
    <w:basedOn w:val="Normln"/>
    <w:link w:val="ZkladntextodsazenChar"/>
    <w:uiPriority w:val="99"/>
    <w:semiHidden/>
    <w:unhideWhenUsed/>
    <w:rsid w:val="00256123"/>
    <w:pPr>
      <w:spacing w:after="120"/>
      <w:ind w:left="283"/>
    </w:pPr>
  </w:style>
  <w:style w:type="character" w:customStyle="1" w:styleId="ZkladntextodsazenChar">
    <w:name w:val="Základní text odsazený Char"/>
    <w:basedOn w:val="Standardnpsmoodstavce"/>
    <w:link w:val="Zkladntextodsazen"/>
    <w:uiPriority w:val="99"/>
    <w:semiHidden/>
    <w:rsid w:val="0025612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561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6123"/>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256123"/>
    <w:rPr>
      <w:color w:val="954F72" w:themeColor="followedHyperlink"/>
      <w:u w:val="single"/>
    </w:rPr>
  </w:style>
  <w:style w:type="paragraph" w:styleId="Pedmtkomente">
    <w:name w:val="annotation subject"/>
    <w:basedOn w:val="Textkomente"/>
    <w:next w:val="Textkomente"/>
    <w:link w:val="PedmtkomenteChar"/>
    <w:semiHidden/>
    <w:unhideWhenUsed/>
    <w:rsid w:val="00901DBF"/>
    <w:rPr>
      <w:b/>
      <w:bCs/>
    </w:rPr>
  </w:style>
  <w:style w:type="character" w:customStyle="1" w:styleId="PedmtkomenteChar">
    <w:name w:val="Předmět komentáře Char"/>
    <w:basedOn w:val="TextkomenteChar"/>
    <w:link w:val="Pedmtkomente"/>
    <w:uiPriority w:val="99"/>
    <w:semiHidden/>
    <w:rsid w:val="00901DBF"/>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9B0003"/>
    <w:pPr>
      <w:spacing w:after="120"/>
    </w:pPr>
  </w:style>
  <w:style w:type="character" w:customStyle="1" w:styleId="ZkladntextChar">
    <w:name w:val="Základní text Char"/>
    <w:basedOn w:val="Standardnpsmoodstavce"/>
    <w:link w:val="Zkladntext"/>
    <w:uiPriority w:val="99"/>
    <w:rsid w:val="009B0003"/>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9A6AF9"/>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747499"/>
    <w:rPr>
      <w:rFonts w:ascii="Courier New" w:hAnsi="Courier New" w:cs="Courier New"/>
    </w:rPr>
  </w:style>
  <w:style w:type="character" w:customStyle="1" w:styleId="ProsttextChar">
    <w:name w:val="Prostý text Char"/>
    <w:basedOn w:val="Standardnpsmoodstavce"/>
    <w:link w:val="Prosttext"/>
    <w:uiPriority w:val="99"/>
    <w:rsid w:val="00747499"/>
    <w:rPr>
      <w:rFonts w:ascii="Courier New" w:eastAsia="Times New Roman" w:hAnsi="Courier New" w:cs="Courier New"/>
      <w:sz w:val="20"/>
      <w:szCs w:val="20"/>
      <w:lang w:eastAsia="cs-CZ"/>
    </w:rPr>
  </w:style>
  <w:style w:type="character" w:styleId="Siln">
    <w:name w:val="Strong"/>
    <w:uiPriority w:val="22"/>
    <w:qFormat/>
    <w:rsid w:val="00747499"/>
    <w:rPr>
      <w:b/>
      <w:bCs/>
    </w:rPr>
  </w:style>
  <w:style w:type="paragraph" w:styleId="Revize">
    <w:name w:val="Revision"/>
    <w:hidden/>
    <w:uiPriority w:val="99"/>
    <w:semiHidden/>
    <w:rsid w:val="00842DD3"/>
    <w:pPr>
      <w:spacing w:after="0" w:line="240" w:lineRule="auto"/>
    </w:pPr>
    <w:rPr>
      <w:rFonts w:ascii="Times New Roman" w:eastAsia="Times New Roman" w:hAnsi="Times New Roman" w:cs="Times New Roman"/>
      <w:sz w:val="20"/>
      <w:szCs w:val="20"/>
      <w:lang w:eastAsia="cs-CZ"/>
    </w:rPr>
  </w:style>
  <w:style w:type="character" w:customStyle="1" w:styleId="nowrap">
    <w:name w:val="nowrap"/>
    <w:basedOn w:val="Standardnpsmoodstavce"/>
    <w:rsid w:val="00BE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obzan@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horka@pragoclima.cz" TargetMode="External"/><Relationship Id="rId5" Type="http://schemas.openxmlformats.org/officeDocument/2006/relationships/webSettings" Target="webSettings.xml"/><Relationship Id="rId10" Type="http://schemas.openxmlformats.org/officeDocument/2006/relationships/hyperlink" Target="mailto:pavel.horka@pragoclima.cz" TargetMode="External"/><Relationship Id="rId4" Type="http://schemas.openxmlformats.org/officeDocument/2006/relationships/settings" Target="settings.xml"/><Relationship Id="rId9" Type="http://schemas.openxmlformats.org/officeDocument/2006/relationships/hyperlink" Target="mailto:pavel.horka@pragoclim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1996-A22F-486B-A14C-BEDF3BDD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5330</Words>
  <Characters>31447</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 Radim</dc:creator>
  <cp:lastModifiedBy>Prusenovský Martin</cp:lastModifiedBy>
  <cp:revision>33</cp:revision>
  <cp:lastPrinted>2017-08-23T11:07:00Z</cp:lastPrinted>
  <dcterms:created xsi:type="dcterms:W3CDTF">2017-02-09T14:57:00Z</dcterms:created>
  <dcterms:modified xsi:type="dcterms:W3CDTF">2017-08-23T11:07:00Z</dcterms:modified>
</cp:coreProperties>
</file>