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5D66B7" w14:textId="77777777" w:rsidR="006A4661" w:rsidRDefault="006A466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822B7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5B5A9D56" wp14:editId="3E52C9AE">
            <wp:extent cx="1584325" cy="1499235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A3EAB" w14:textId="77777777" w:rsidR="006A4661" w:rsidRDefault="006A466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jc w:val="both"/>
        <w:rPr>
          <w:rFonts w:ascii="Courier New" w:hAnsi="Courier New" w:cs="Courier New"/>
          <w:b/>
          <w:bCs/>
          <w:color w:val="000000"/>
          <w:sz w:val="36"/>
          <w:szCs w:val="36"/>
        </w:rPr>
      </w:pPr>
    </w:p>
    <w:p w14:paraId="5182E4D6" w14:textId="77777777" w:rsidR="005C32A2" w:rsidRDefault="005C32A2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center"/>
        <w:rPr>
          <w:rFonts w:ascii="Courier New" w:hAnsi="Courier New" w:cs="Courier New"/>
          <w:b/>
          <w:bCs/>
          <w:color w:val="000000"/>
          <w:sz w:val="32"/>
          <w:szCs w:val="32"/>
        </w:rPr>
      </w:pPr>
      <w:r>
        <w:rPr>
          <w:rFonts w:ascii="Courier New" w:hAnsi="Courier New" w:cs="Courier New"/>
          <w:b/>
          <w:bCs/>
          <w:color w:val="000000"/>
          <w:sz w:val="32"/>
          <w:szCs w:val="32"/>
        </w:rPr>
        <w:t>DODATEK Č. 1 KE</w:t>
      </w:r>
    </w:p>
    <w:p w14:paraId="2591C0DB" w14:textId="607D9DC0" w:rsidR="006A4661" w:rsidRDefault="006A4661" w:rsidP="003C00AD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center"/>
        <w:rPr>
          <w:rFonts w:ascii="Courier New" w:hAnsi="Courier New" w:cs="Courier New"/>
          <w:b/>
          <w:bCs/>
          <w:noProof/>
          <w:color w:val="000000"/>
          <w:sz w:val="32"/>
          <w:szCs w:val="32"/>
        </w:rPr>
      </w:pPr>
      <w:r>
        <w:rPr>
          <w:rFonts w:ascii="Courier New" w:hAnsi="Courier New" w:cs="Courier New"/>
          <w:b/>
          <w:bCs/>
          <w:color w:val="000000"/>
          <w:sz w:val="32"/>
          <w:szCs w:val="32"/>
        </w:rPr>
        <w:t>SM</w:t>
      </w:r>
      <w:r w:rsidR="008D7965">
        <w:rPr>
          <w:rFonts w:ascii="Courier New" w:hAnsi="Courier New" w:cs="Courier New"/>
          <w:b/>
          <w:bCs/>
          <w:color w:val="000000"/>
          <w:sz w:val="32"/>
          <w:szCs w:val="32"/>
        </w:rPr>
        <w:t>LOUV</w:t>
      </w:r>
      <w:r w:rsidR="005C32A2">
        <w:rPr>
          <w:rFonts w:ascii="Courier New" w:hAnsi="Courier New" w:cs="Courier New"/>
          <w:b/>
          <w:bCs/>
          <w:color w:val="000000"/>
          <w:sz w:val="32"/>
          <w:szCs w:val="32"/>
        </w:rPr>
        <w:t>Ě</w:t>
      </w:r>
      <w:r w:rsidR="008D7965">
        <w:rPr>
          <w:rFonts w:ascii="Courier New" w:hAnsi="Courier New" w:cs="Courier New"/>
          <w:b/>
          <w:bCs/>
          <w:color w:val="000000"/>
          <w:sz w:val="32"/>
          <w:szCs w:val="32"/>
        </w:rPr>
        <w:t xml:space="preserve"> O KRÁTKODOBÉM PRONÁJMU Č. </w:t>
      </w:r>
      <w:r w:rsidR="008D7965" w:rsidRPr="007E378C">
        <w:rPr>
          <w:rFonts w:ascii="Courier New" w:hAnsi="Courier New" w:cs="Courier New"/>
          <w:b/>
          <w:bCs/>
          <w:noProof/>
          <w:color w:val="000000"/>
          <w:sz w:val="32"/>
          <w:szCs w:val="32"/>
        </w:rPr>
        <w:t>2</w:t>
      </w:r>
      <w:r w:rsidR="00A24DCD">
        <w:rPr>
          <w:rFonts w:ascii="Courier New" w:hAnsi="Courier New" w:cs="Courier New"/>
          <w:b/>
          <w:bCs/>
          <w:noProof/>
          <w:color w:val="000000"/>
          <w:sz w:val="32"/>
          <w:szCs w:val="32"/>
        </w:rPr>
        <w:t>810</w:t>
      </w:r>
      <w:r w:rsidR="008D7965" w:rsidRPr="007E378C">
        <w:rPr>
          <w:rFonts w:ascii="Courier New" w:hAnsi="Courier New" w:cs="Courier New"/>
          <w:b/>
          <w:bCs/>
          <w:noProof/>
          <w:color w:val="000000"/>
          <w:sz w:val="32"/>
          <w:szCs w:val="32"/>
        </w:rPr>
        <w:t>/</w:t>
      </w:r>
      <w:r w:rsidR="00FE2856">
        <w:rPr>
          <w:rFonts w:ascii="Courier New" w:hAnsi="Courier New" w:cs="Courier New"/>
          <w:b/>
          <w:bCs/>
          <w:noProof/>
          <w:color w:val="000000"/>
          <w:sz w:val="32"/>
          <w:szCs w:val="32"/>
        </w:rPr>
        <w:t>2</w:t>
      </w:r>
      <w:r w:rsidR="00A24DCD">
        <w:rPr>
          <w:rFonts w:ascii="Courier New" w:hAnsi="Courier New" w:cs="Courier New"/>
          <w:b/>
          <w:bCs/>
          <w:noProof/>
          <w:color w:val="000000"/>
          <w:sz w:val="32"/>
          <w:szCs w:val="32"/>
        </w:rPr>
        <w:t>5</w:t>
      </w:r>
    </w:p>
    <w:p w14:paraId="63A0669A" w14:textId="5F4D46B9" w:rsidR="005C32A2" w:rsidRDefault="005C32A2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noProof/>
          <w:color w:val="000000"/>
          <w:sz w:val="32"/>
          <w:szCs w:val="32"/>
        </w:rPr>
        <w:t xml:space="preserve">ZE DNE </w:t>
      </w:r>
      <w:r w:rsidR="00381A9A">
        <w:rPr>
          <w:rFonts w:ascii="Courier New" w:hAnsi="Courier New" w:cs="Courier New"/>
          <w:b/>
          <w:bCs/>
          <w:noProof/>
          <w:color w:val="000000"/>
          <w:sz w:val="32"/>
          <w:szCs w:val="32"/>
        </w:rPr>
        <w:t>2</w:t>
      </w:r>
      <w:r w:rsidR="00A24DCD">
        <w:rPr>
          <w:rFonts w:ascii="Courier New" w:hAnsi="Courier New" w:cs="Courier New"/>
          <w:b/>
          <w:bCs/>
          <w:noProof/>
          <w:color w:val="000000"/>
          <w:sz w:val="32"/>
          <w:szCs w:val="32"/>
        </w:rPr>
        <w:t>0</w:t>
      </w:r>
      <w:r w:rsidR="00BF53C9">
        <w:rPr>
          <w:rFonts w:ascii="Courier New" w:hAnsi="Courier New" w:cs="Courier New"/>
          <w:b/>
          <w:bCs/>
          <w:noProof/>
          <w:color w:val="000000"/>
          <w:sz w:val="32"/>
          <w:szCs w:val="32"/>
        </w:rPr>
        <w:t xml:space="preserve">. </w:t>
      </w:r>
      <w:r w:rsidR="00FE2856">
        <w:rPr>
          <w:rFonts w:ascii="Courier New" w:hAnsi="Courier New" w:cs="Courier New"/>
          <w:b/>
          <w:bCs/>
          <w:noProof/>
          <w:color w:val="000000"/>
          <w:sz w:val="32"/>
          <w:szCs w:val="32"/>
        </w:rPr>
        <w:t>0</w:t>
      </w:r>
      <w:r w:rsidR="00A24DCD">
        <w:rPr>
          <w:rFonts w:ascii="Courier New" w:hAnsi="Courier New" w:cs="Courier New"/>
          <w:b/>
          <w:bCs/>
          <w:noProof/>
          <w:color w:val="000000"/>
          <w:sz w:val="32"/>
          <w:szCs w:val="32"/>
        </w:rPr>
        <w:t>2</w:t>
      </w:r>
      <w:r>
        <w:rPr>
          <w:rFonts w:ascii="Courier New" w:hAnsi="Courier New" w:cs="Courier New"/>
          <w:b/>
          <w:bCs/>
          <w:noProof/>
          <w:color w:val="000000"/>
          <w:sz w:val="32"/>
          <w:szCs w:val="32"/>
        </w:rPr>
        <w:t>. 20</w:t>
      </w:r>
      <w:r w:rsidR="00FE2856">
        <w:rPr>
          <w:rFonts w:ascii="Courier New" w:hAnsi="Courier New" w:cs="Courier New"/>
          <w:b/>
          <w:bCs/>
          <w:noProof/>
          <w:color w:val="000000"/>
          <w:sz w:val="32"/>
          <w:szCs w:val="32"/>
        </w:rPr>
        <w:t>2</w:t>
      </w:r>
      <w:r w:rsidR="00A24DCD">
        <w:rPr>
          <w:rFonts w:ascii="Courier New" w:hAnsi="Courier New" w:cs="Courier New"/>
          <w:b/>
          <w:bCs/>
          <w:noProof/>
          <w:color w:val="000000"/>
          <w:sz w:val="32"/>
          <w:szCs w:val="32"/>
        </w:rPr>
        <w:t>5</w:t>
      </w:r>
    </w:p>
    <w:p w14:paraId="1B8D0202" w14:textId="77777777" w:rsidR="006A4661" w:rsidRDefault="006A466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hAnsi="Courier New" w:cs="Courier New"/>
          <w:color w:val="000000"/>
          <w:sz w:val="20"/>
          <w:szCs w:val="20"/>
        </w:rPr>
      </w:pPr>
    </w:p>
    <w:p w14:paraId="0B92B4F6" w14:textId="0D651494" w:rsidR="006A4661" w:rsidRDefault="006A4661" w:rsidP="00D60363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(dále jen </w:t>
      </w:r>
      <w:r w:rsidR="00D60363">
        <w:rPr>
          <w:rFonts w:ascii="Courier New" w:hAnsi="Courier New" w:cs="Courier New"/>
          <w:b/>
          <w:bCs/>
          <w:color w:val="000000"/>
          <w:sz w:val="20"/>
          <w:szCs w:val="20"/>
        </w:rPr>
        <w:t>dodatek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1634F79E" w14:textId="70177868" w:rsidR="006A4661" w:rsidRDefault="00D60363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uzavřený</w:t>
      </w:r>
      <w:r w:rsidR="006A4661">
        <w:rPr>
          <w:rFonts w:ascii="Courier New" w:hAnsi="Courier New" w:cs="Courier New"/>
          <w:color w:val="000000"/>
          <w:sz w:val="20"/>
          <w:szCs w:val="20"/>
        </w:rPr>
        <w:t xml:space="preserve"> mezi</w:t>
      </w:r>
    </w:p>
    <w:p w14:paraId="090C2F5C" w14:textId="77777777" w:rsidR="006A4661" w:rsidRDefault="006A466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hAnsi="Courier New" w:cs="Courier New"/>
          <w:color w:val="000000"/>
          <w:sz w:val="20"/>
          <w:szCs w:val="20"/>
        </w:rPr>
      </w:pPr>
    </w:p>
    <w:p w14:paraId="3381906C" w14:textId="77777777" w:rsidR="006A4661" w:rsidRDefault="006A466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1. Národní dům - Kulturní dům železničářů, s.r.o.</w:t>
      </w:r>
    </w:p>
    <w:p w14:paraId="0C8E5B53" w14:textId="77777777" w:rsidR="006A4661" w:rsidRDefault="006A466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Se sídlem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: náměstí Míru 9/820, 120 53 Praha 2</w:t>
      </w:r>
    </w:p>
    <w:p w14:paraId="5558F07C" w14:textId="7A2B4B8F" w:rsidR="009567C4" w:rsidRDefault="006A466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zastoupená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: </w:t>
      </w:r>
      <w:r w:rsidR="009567C4" w:rsidRPr="009567C4">
        <w:rPr>
          <w:rFonts w:ascii="Courier New" w:hAnsi="Courier New" w:cs="Courier New"/>
          <w:color w:val="000000"/>
          <w:sz w:val="20"/>
          <w:szCs w:val="20"/>
        </w:rPr>
        <w:t xml:space="preserve">dle plné moci </w:t>
      </w:r>
      <w:proofErr w:type="spellStart"/>
      <w:r w:rsidR="009F0842">
        <w:rPr>
          <w:rFonts w:ascii="Courier New" w:hAnsi="Courier New" w:cs="Courier New"/>
          <w:color w:val="000000"/>
          <w:sz w:val="20"/>
          <w:szCs w:val="20"/>
        </w:rPr>
        <w:t>xxxxx</w:t>
      </w:r>
      <w:proofErr w:type="spellEnd"/>
      <w:r w:rsidR="009567C4" w:rsidRPr="009567C4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09C8EC84" w14:textId="4F84F90D" w:rsidR="006A4661" w:rsidRDefault="006A466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Bankovní spojení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: </w:t>
      </w:r>
      <w:proofErr w:type="spellStart"/>
      <w:r w:rsidR="009F0842">
        <w:rPr>
          <w:rFonts w:ascii="Courier New" w:hAnsi="Courier New" w:cs="Courier New"/>
          <w:color w:val="000000"/>
          <w:sz w:val="20"/>
          <w:szCs w:val="20"/>
        </w:rPr>
        <w:t>xxxxx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 w:rsidR="009F0842">
        <w:rPr>
          <w:rFonts w:ascii="Courier New" w:hAnsi="Courier New" w:cs="Courier New"/>
          <w:color w:val="000000"/>
          <w:sz w:val="20"/>
          <w:szCs w:val="20"/>
        </w:rPr>
        <w:t>xxxxx</w:t>
      </w:r>
      <w:proofErr w:type="spellEnd"/>
    </w:p>
    <w:p w14:paraId="7C26370D" w14:textId="77777777" w:rsidR="006A4661" w:rsidRDefault="006A466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IČ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: 45789053</w:t>
      </w:r>
    </w:p>
    <w:p w14:paraId="611AE947" w14:textId="77777777" w:rsidR="006A4661" w:rsidRDefault="006A466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DIČ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: CZ45789053</w:t>
      </w:r>
    </w:p>
    <w:p w14:paraId="607436DC" w14:textId="77777777" w:rsidR="006A4661" w:rsidRDefault="006A466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Zapsaná v Obchodním rejstříku u MS v Praze, oddíl C, vložka 13501</w:t>
      </w:r>
    </w:p>
    <w:p w14:paraId="65698F9A" w14:textId="77777777" w:rsidR="006A4661" w:rsidRDefault="006A466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(dále jen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pronajímatel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1DB7068D" w14:textId="77777777" w:rsidR="006A4661" w:rsidRDefault="006A466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hAnsi="Courier New" w:cs="Courier New"/>
          <w:color w:val="000000"/>
          <w:sz w:val="20"/>
          <w:szCs w:val="20"/>
        </w:rPr>
      </w:pPr>
    </w:p>
    <w:p w14:paraId="11830F84" w14:textId="77777777" w:rsidR="006A4661" w:rsidRDefault="006A466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a</w:t>
      </w:r>
    </w:p>
    <w:p w14:paraId="6BF6E895" w14:textId="77777777" w:rsidR="006A4661" w:rsidRDefault="008145C2" w:rsidP="008145C2">
      <w:pPr>
        <w:pStyle w:val="Normal"/>
        <w:tabs>
          <w:tab w:val="left" w:pos="7260"/>
        </w:tabs>
        <w:ind w:right="1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</w:p>
    <w:p w14:paraId="18A8CD56" w14:textId="77777777" w:rsidR="00A605BB" w:rsidRDefault="00A605BB" w:rsidP="00A605BB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2. </w:t>
      </w:r>
      <w:r w:rsidRPr="00CD0E25">
        <w:rPr>
          <w:rFonts w:ascii="Courier New" w:hAnsi="Courier New" w:cs="Courier New"/>
          <w:b/>
          <w:bCs/>
          <w:noProof/>
          <w:color w:val="000000"/>
          <w:sz w:val="20"/>
          <w:szCs w:val="20"/>
        </w:rPr>
        <w:t>Vysoká škola chemicko-technologická v Praze</w:t>
      </w:r>
    </w:p>
    <w:p w14:paraId="1EDA13C4" w14:textId="77777777" w:rsidR="00A605BB" w:rsidRDefault="00A605BB" w:rsidP="00A605BB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Se sídlem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: </w:t>
      </w:r>
      <w:r w:rsidRPr="00CD0E25">
        <w:rPr>
          <w:rFonts w:ascii="Courier New" w:hAnsi="Courier New" w:cs="Courier New"/>
          <w:noProof/>
          <w:color w:val="000000"/>
          <w:sz w:val="20"/>
          <w:szCs w:val="20"/>
        </w:rPr>
        <w:t>Technická 1905/5, 16000 Praha</w:t>
      </w:r>
    </w:p>
    <w:p w14:paraId="2F351089" w14:textId="7C3675E4" w:rsidR="00A605BB" w:rsidRDefault="00A605BB" w:rsidP="00A605BB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zastoupená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: </w:t>
      </w:r>
      <w:r w:rsidR="009F0842">
        <w:rPr>
          <w:rFonts w:ascii="Courier New" w:hAnsi="Courier New" w:cs="Courier New"/>
          <w:noProof/>
          <w:color w:val="000000"/>
          <w:sz w:val="20"/>
          <w:szCs w:val="20"/>
        </w:rPr>
        <w:t>xxxxx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, kvestorkou</w:t>
      </w:r>
    </w:p>
    <w:p w14:paraId="21C81271" w14:textId="77777777" w:rsidR="00A605BB" w:rsidRDefault="00A605BB" w:rsidP="00A605BB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Bankovní spojení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: </w:t>
      </w:r>
    </w:p>
    <w:p w14:paraId="13783525" w14:textId="77777777" w:rsidR="00A605BB" w:rsidRDefault="00A605BB" w:rsidP="00A605BB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IČ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: </w:t>
      </w:r>
      <w:r w:rsidRPr="00CD0E25">
        <w:rPr>
          <w:rFonts w:ascii="Courier New" w:hAnsi="Courier New" w:cs="Courier New"/>
          <w:noProof/>
          <w:color w:val="000000"/>
          <w:sz w:val="20"/>
          <w:szCs w:val="20"/>
        </w:rPr>
        <w:t>60461373</w:t>
      </w:r>
    </w:p>
    <w:p w14:paraId="059B99D9" w14:textId="77777777" w:rsidR="00A605BB" w:rsidRDefault="00A605BB" w:rsidP="00A605BB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DIČ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: </w:t>
      </w:r>
      <w:r w:rsidRPr="00CD0E25">
        <w:rPr>
          <w:rFonts w:ascii="Courier New" w:hAnsi="Courier New" w:cs="Courier New"/>
          <w:noProof/>
          <w:color w:val="000000"/>
          <w:sz w:val="20"/>
          <w:szCs w:val="20"/>
        </w:rPr>
        <w:t xml:space="preserve">CZ60461373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3D69BF4C" w14:textId="77777777" w:rsidR="00A605BB" w:rsidRDefault="00A605BB" w:rsidP="00A605BB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Zapsaná v Obchodním rejstříku u MS:</w:t>
      </w:r>
    </w:p>
    <w:p w14:paraId="1CDC998F" w14:textId="77777777" w:rsidR="00A605BB" w:rsidRDefault="00A605BB" w:rsidP="00A605BB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(dále jen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nájemce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23E4D3AA" w14:textId="77777777" w:rsidR="006A4661" w:rsidRDefault="006A466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center"/>
        <w:rPr>
          <w:rFonts w:ascii="Courier New" w:hAnsi="Courier New" w:cs="Courier New"/>
          <w:b/>
          <w:bCs/>
          <w:color w:val="000000"/>
        </w:rPr>
      </w:pPr>
      <w:r>
        <w:rPr>
          <w:rFonts w:ascii="Courier New" w:hAnsi="Courier New" w:cs="Courier New"/>
          <w:b/>
          <w:bCs/>
          <w:color w:val="000000"/>
        </w:rPr>
        <w:t>ČLÁNEK 1</w:t>
      </w:r>
    </w:p>
    <w:p w14:paraId="1C98E5C5" w14:textId="77777777" w:rsidR="006A4661" w:rsidRDefault="005C32A2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</w:rPr>
        <w:t>Úvodní ustanovení</w:t>
      </w:r>
    </w:p>
    <w:p w14:paraId="30B37535" w14:textId="77777777" w:rsidR="006A4661" w:rsidRDefault="006A4661" w:rsidP="00431D98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14:paraId="6FA44665" w14:textId="187A10B2" w:rsidR="006A4661" w:rsidRDefault="006A4661" w:rsidP="00431D98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1.1. </w:t>
      </w:r>
      <w:r w:rsidR="005C32A2" w:rsidRPr="004F34C8">
        <w:rPr>
          <w:rFonts w:ascii="Courier New" w:hAnsi="Courier New" w:cs="Courier New"/>
          <w:bCs/>
          <w:color w:val="000000"/>
          <w:sz w:val="20"/>
          <w:szCs w:val="20"/>
        </w:rPr>
        <w:t xml:space="preserve">Smluvní strany dne </w:t>
      </w:r>
      <w:r w:rsidR="00381A9A">
        <w:rPr>
          <w:rFonts w:ascii="Courier New" w:hAnsi="Courier New" w:cs="Courier New"/>
          <w:bCs/>
          <w:color w:val="000000"/>
          <w:sz w:val="20"/>
          <w:szCs w:val="20"/>
        </w:rPr>
        <w:t>2</w:t>
      </w:r>
      <w:r w:rsidR="00A24DCD">
        <w:rPr>
          <w:rFonts w:ascii="Courier New" w:hAnsi="Courier New" w:cs="Courier New"/>
          <w:bCs/>
          <w:color w:val="000000"/>
          <w:sz w:val="20"/>
          <w:szCs w:val="20"/>
        </w:rPr>
        <w:t>0</w:t>
      </w:r>
      <w:r w:rsidR="005C32A2">
        <w:rPr>
          <w:rFonts w:ascii="Courier New" w:hAnsi="Courier New" w:cs="Courier New"/>
          <w:bCs/>
          <w:color w:val="000000"/>
          <w:sz w:val="20"/>
          <w:szCs w:val="20"/>
        </w:rPr>
        <w:t xml:space="preserve">. </w:t>
      </w:r>
      <w:r w:rsidR="00FE2856">
        <w:rPr>
          <w:rFonts w:ascii="Courier New" w:hAnsi="Courier New" w:cs="Courier New"/>
          <w:bCs/>
          <w:color w:val="000000"/>
          <w:sz w:val="20"/>
          <w:szCs w:val="20"/>
        </w:rPr>
        <w:t>0</w:t>
      </w:r>
      <w:r w:rsidR="00A24DCD">
        <w:rPr>
          <w:rFonts w:ascii="Courier New" w:hAnsi="Courier New" w:cs="Courier New"/>
          <w:bCs/>
          <w:color w:val="000000"/>
          <w:sz w:val="20"/>
          <w:szCs w:val="20"/>
        </w:rPr>
        <w:t>2</w:t>
      </w:r>
      <w:r w:rsidR="005C32A2" w:rsidRPr="004F34C8">
        <w:rPr>
          <w:rFonts w:ascii="Courier New" w:hAnsi="Courier New" w:cs="Courier New"/>
          <w:bCs/>
          <w:color w:val="000000"/>
          <w:sz w:val="20"/>
          <w:szCs w:val="20"/>
        </w:rPr>
        <w:t>. 20</w:t>
      </w:r>
      <w:r w:rsidR="00FE2856">
        <w:rPr>
          <w:rFonts w:ascii="Courier New" w:hAnsi="Courier New" w:cs="Courier New"/>
          <w:bCs/>
          <w:color w:val="000000"/>
          <w:sz w:val="20"/>
          <w:szCs w:val="20"/>
        </w:rPr>
        <w:t>2</w:t>
      </w:r>
      <w:r w:rsidR="00A24DCD">
        <w:rPr>
          <w:rFonts w:ascii="Courier New" w:hAnsi="Courier New" w:cs="Courier New"/>
          <w:bCs/>
          <w:color w:val="000000"/>
          <w:sz w:val="20"/>
          <w:szCs w:val="20"/>
        </w:rPr>
        <w:t>5</w:t>
      </w:r>
      <w:r w:rsidR="005C32A2" w:rsidRPr="004F34C8">
        <w:rPr>
          <w:rFonts w:ascii="Courier New" w:hAnsi="Courier New" w:cs="Courier New"/>
          <w:bCs/>
          <w:color w:val="000000"/>
          <w:sz w:val="20"/>
          <w:szCs w:val="20"/>
        </w:rPr>
        <w:t xml:space="preserve"> uzavřely </w:t>
      </w:r>
      <w:r w:rsidR="005C32A2">
        <w:rPr>
          <w:rFonts w:ascii="Courier New" w:hAnsi="Courier New" w:cs="Courier New"/>
          <w:color w:val="000000"/>
          <w:sz w:val="20"/>
          <w:szCs w:val="20"/>
        </w:rPr>
        <w:t xml:space="preserve">smlouvu o krátkodobém pronájmu č. </w:t>
      </w:r>
      <w:r w:rsidR="00D7022A">
        <w:rPr>
          <w:rFonts w:ascii="Courier New" w:hAnsi="Courier New" w:cs="Courier New"/>
          <w:color w:val="000000"/>
          <w:sz w:val="20"/>
          <w:szCs w:val="20"/>
        </w:rPr>
        <w:t>2</w:t>
      </w:r>
      <w:r w:rsidR="00A24DCD">
        <w:rPr>
          <w:rFonts w:ascii="Courier New" w:hAnsi="Courier New" w:cs="Courier New"/>
          <w:color w:val="000000"/>
          <w:sz w:val="20"/>
          <w:szCs w:val="20"/>
        </w:rPr>
        <w:t>810</w:t>
      </w:r>
      <w:r w:rsidR="005C32A2">
        <w:rPr>
          <w:rFonts w:ascii="Courier New" w:hAnsi="Courier New" w:cs="Courier New"/>
          <w:color w:val="000000"/>
          <w:sz w:val="20"/>
          <w:szCs w:val="20"/>
        </w:rPr>
        <w:t>/</w:t>
      </w:r>
      <w:r w:rsidR="00FE2856">
        <w:rPr>
          <w:rFonts w:ascii="Courier New" w:hAnsi="Courier New" w:cs="Courier New"/>
          <w:color w:val="000000"/>
          <w:sz w:val="20"/>
          <w:szCs w:val="20"/>
        </w:rPr>
        <w:t>2</w:t>
      </w:r>
      <w:r w:rsidR="00A24DCD">
        <w:rPr>
          <w:rFonts w:ascii="Courier New" w:hAnsi="Courier New" w:cs="Courier New"/>
          <w:color w:val="000000"/>
          <w:sz w:val="20"/>
          <w:szCs w:val="20"/>
        </w:rPr>
        <w:t>5</w:t>
      </w:r>
      <w:r w:rsidR="005C32A2">
        <w:rPr>
          <w:rFonts w:ascii="Courier New" w:hAnsi="Courier New" w:cs="Courier New"/>
          <w:color w:val="000000"/>
          <w:sz w:val="20"/>
          <w:szCs w:val="20"/>
        </w:rPr>
        <w:t xml:space="preserve"> (dále jen </w:t>
      </w:r>
      <w:r w:rsidR="005C32A2" w:rsidRPr="004F34C8">
        <w:rPr>
          <w:rFonts w:ascii="Courier New" w:hAnsi="Courier New" w:cs="Courier New"/>
          <w:b/>
          <w:color w:val="000000"/>
          <w:sz w:val="20"/>
          <w:szCs w:val="20"/>
        </w:rPr>
        <w:t>Smlouva</w:t>
      </w:r>
      <w:r w:rsidR="005C32A2">
        <w:rPr>
          <w:rFonts w:ascii="Courier New" w:hAnsi="Courier New" w:cs="Courier New"/>
          <w:b/>
          <w:color w:val="000000"/>
          <w:sz w:val="20"/>
          <w:szCs w:val="20"/>
        </w:rPr>
        <w:t xml:space="preserve"> o nájmu</w:t>
      </w:r>
      <w:r w:rsidR="005C32A2">
        <w:rPr>
          <w:rFonts w:ascii="Courier New" w:hAnsi="Courier New" w:cs="Courier New"/>
          <w:color w:val="000000"/>
          <w:sz w:val="20"/>
          <w:szCs w:val="20"/>
        </w:rPr>
        <w:t xml:space="preserve">), jejímž předmětem je krátkodobý pronájem nebytových prostor, které se nacházejí v budově č.p.820, postavené na pozemku </w:t>
      </w:r>
      <w:proofErr w:type="spellStart"/>
      <w:r w:rsidR="005C32A2">
        <w:rPr>
          <w:rFonts w:ascii="Courier New" w:hAnsi="Courier New" w:cs="Courier New"/>
          <w:color w:val="000000"/>
          <w:sz w:val="20"/>
          <w:szCs w:val="20"/>
        </w:rPr>
        <w:t>p.č</w:t>
      </w:r>
      <w:proofErr w:type="spellEnd"/>
      <w:r w:rsidR="005C32A2">
        <w:rPr>
          <w:rFonts w:ascii="Courier New" w:hAnsi="Courier New" w:cs="Courier New"/>
          <w:color w:val="000000"/>
          <w:sz w:val="20"/>
          <w:szCs w:val="20"/>
        </w:rPr>
        <w:t xml:space="preserve">. 99, to vše v </w:t>
      </w:r>
      <w:proofErr w:type="spellStart"/>
      <w:r w:rsidR="005C32A2">
        <w:rPr>
          <w:rFonts w:ascii="Courier New" w:hAnsi="Courier New" w:cs="Courier New"/>
          <w:color w:val="000000"/>
          <w:sz w:val="20"/>
          <w:szCs w:val="20"/>
        </w:rPr>
        <w:t>k.ú</w:t>
      </w:r>
      <w:proofErr w:type="spellEnd"/>
      <w:r w:rsidR="005C32A2">
        <w:rPr>
          <w:rFonts w:ascii="Courier New" w:hAnsi="Courier New" w:cs="Courier New"/>
          <w:color w:val="000000"/>
          <w:sz w:val="20"/>
          <w:szCs w:val="20"/>
        </w:rPr>
        <w:t xml:space="preserve">. Vinohrady, obec Praha, část obce Vinohrady, na adrese náměstí Míru 9/820, Praha 2 (dále jen </w:t>
      </w:r>
      <w:r w:rsidR="005C32A2" w:rsidRPr="004F34C8">
        <w:rPr>
          <w:rFonts w:ascii="Courier New" w:hAnsi="Courier New" w:cs="Courier New"/>
          <w:b/>
          <w:color w:val="000000"/>
          <w:sz w:val="20"/>
          <w:szCs w:val="20"/>
        </w:rPr>
        <w:t>NDV</w:t>
      </w:r>
      <w:r w:rsidR="005C32A2">
        <w:rPr>
          <w:rFonts w:ascii="Courier New" w:hAnsi="Courier New" w:cs="Courier New"/>
          <w:color w:val="000000"/>
          <w:sz w:val="20"/>
          <w:szCs w:val="20"/>
        </w:rPr>
        <w:t>), včetně pronájmu movitých věcí a poskytnutí doprovodných služeb, to vše za účelem konání akce „</w:t>
      </w:r>
      <w:r w:rsidR="00A605BB">
        <w:rPr>
          <w:rFonts w:ascii="Courier New" w:hAnsi="Courier New" w:cs="Courier New"/>
          <w:b/>
          <w:noProof/>
          <w:color w:val="000000"/>
          <w:sz w:val="20"/>
          <w:szCs w:val="20"/>
        </w:rPr>
        <w:t>ples VŠCHT</w:t>
      </w:r>
      <w:r w:rsidR="006F12B2">
        <w:rPr>
          <w:rFonts w:ascii="Courier New" w:hAnsi="Courier New" w:cs="Courier New"/>
          <w:color w:val="000000"/>
          <w:sz w:val="20"/>
          <w:szCs w:val="20"/>
        </w:rPr>
        <w:t>“ v</w:t>
      </w:r>
      <w:r w:rsidR="005C32A2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6F12B2">
        <w:rPr>
          <w:rFonts w:ascii="Courier New" w:hAnsi="Courier New" w:cs="Courier New"/>
          <w:color w:val="000000"/>
          <w:sz w:val="20"/>
          <w:szCs w:val="20"/>
        </w:rPr>
        <w:t>termínu</w:t>
      </w:r>
      <w:r w:rsidR="005C32A2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A605BB">
        <w:rPr>
          <w:rFonts w:ascii="Courier New" w:hAnsi="Courier New" w:cs="Courier New"/>
          <w:color w:val="000000"/>
          <w:sz w:val="20"/>
          <w:szCs w:val="20"/>
        </w:rPr>
        <w:t xml:space="preserve">od </w:t>
      </w:r>
      <w:r w:rsidR="00A24DCD">
        <w:rPr>
          <w:rFonts w:ascii="Courier New" w:hAnsi="Courier New" w:cs="Courier New"/>
          <w:color w:val="000000"/>
          <w:sz w:val="20"/>
          <w:szCs w:val="20"/>
        </w:rPr>
        <w:t>13</w:t>
      </w:r>
      <w:r w:rsidR="006F12B2"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 w:rsidR="00A605BB">
        <w:rPr>
          <w:rFonts w:ascii="Courier New" w:hAnsi="Courier New" w:cs="Courier New"/>
          <w:color w:val="000000"/>
          <w:sz w:val="20"/>
          <w:szCs w:val="20"/>
        </w:rPr>
        <w:t>11</w:t>
      </w:r>
      <w:r w:rsidR="005C32A2">
        <w:rPr>
          <w:rFonts w:ascii="Courier New" w:hAnsi="Courier New" w:cs="Courier New"/>
          <w:color w:val="000000"/>
          <w:sz w:val="20"/>
          <w:szCs w:val="20"/>
        </w:rPr>
        <w:t>.</w:t>
      </w:r>
      <w:r w:rsidR="006F12B2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5C32A2">
        <w:rPr>
          <w:rFonts w:ascii="Courier New" w:hAnsi="Courier New" w:cs="Courier New"/>
          <w:color w:val="000000"/>
          <w:sz w:val="20"/>
          <w:szCs w:val="20"/>
        </w:rPr>
        <w:t>202</w:t>
      </w:r>
      <w:r w:rsidR="00A24DCD">
        <w:rPr>
          <w:rFonts w:ascii="Courier New" w:hAnsi="Courier New" w:cs="Courier New"/>
          <w:color w:val="000000"/>
          <w:sz w:val="20"/>
          <w:szCs w:val="20"/>
        </w:rPr>
        <w:t>5</w:t>
      </w:r>
      <w:r w:rsidR="00A605BB">
        <w:rPr>
          <w:rFonts w:ascii="Courier New" w:hAnsi="Courier New" w:cs="Courier New"/>
          <w:color w:val="000000"/>
          <w:sz w:val="20"/>
          <w:szCs w:val="20"/>
        </w:rPr>
        <w:t xml:space="preserve"> do </w:t>
      </w:r>
      <w:r w:rsidR="00A24DCD">
        <w:rPr>
          <w:rFonts w:ascii="Courier New" w:hAnsi="Courier New" w:cs="Courier New"/>
          <w:color w:val="000000"/>
          <w:sz w:val="20"/>
          <w:szCs w:val="20"/>
        </w:rPr>
        <w:t>14</w:t>
      </w:r>
      <w:r w:rsidR="00A605BB">
        <w:rPr>
          <w:rFonts w:ascii="Courier New" w:hAnsi="Courier New" w:cs="Courier New"/>
          <w:color w:val="000000"/>
          <w:sz w:val="20"/>
          <w:szCs w:val="20"/>
        </w:rPr>
        <w:t>.11.202</w:t>
      </w:r>
      <w:r w:rsidR="00A24DCD">
        <w:rPr>
          <w:rFonts w:ascii="Courier New" w:hAnsi="Courier New" w:cs="Courier New"/>
          <w:color w:val="000000"/>
          <w:sz w:val="20"/>
          <w:szCs w:val="20"/>
        </w:rPr>
        <w:t>5</w:t>
      </w:r>
      <w:r w:rsidR="00A605BB">
        <w:rPr>
          <w:rFonts w:ascii="Courier New" w:hAnsi="Courier New" w:cs="Courier New"/>
          <w:color w:val="000000"/>
          <w:sz w:val="20"/>
          <w:szCs w:val="20"/>
        </w:rPr>
        <w:t>.</w:t>
      </w:r>
    </w:p>
    <w:p w14:paraId="0C2D9039" w14:textId="77777777" w:rsidR="006A4661" w:rsidRDefault="006A4661" w:rsidP="00431D98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14:paraId="4B02942D" w14:textId="77777777" w:rsidR="006A4661" w:rsidRDefault="006A466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center"/>
        <w:rPr>
          <w:rFonts w:ascii="Courier New" w:hAnsi="Courier New" w:cs="Courier New"/>
          <w:b/>
          <w:bCs/>
          <w:color w:val="000000"/>
        </w:rPr>
      </w:pPr>
      <w:r>
        <w:rPr>
          <w:rFonts w:ascii="Courier New" w:hAnsi="Courier New" w:cs="Courier New"/>
          <w:b/>
          <w:bCs/>
          <w:color w:val="000000"/>
        </w:rPr>
        <w:t>ČLÁNEK 2</w:t>
      </w:r>
    </w:p>
    <w:p w14:paraId="3CFB6867" w14:textId="77777777" w:rsidR="006A4661" w:rsidRDefault="005C32A2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</w:rPr>
        <w:t>Předmět dodatku</w:t>
      </w:r>
    </w:p>
    <w:p w14:paraId="13E0FA08" w14:textId="77777777" w:rsidR="006A4661" w:rsidRDefault="006A466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hAnsi="Courier New" w:cs="Courier New"/>
          <w:color w:val="000000"/>
          <w:sz w:val="20"/>
          <w:szCs w:val="20"/>
        </w:rPr>
      </w:pPr>
    </w:p>
    <w:p w14:paraId="38E4CABD" w14:textId="77777777" w:rsidR="006A4661" w:rsidRDefault="006A466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2.1. </w:t>
      </w:r>
      <w:r w:rsidR="005C32A2">
        <w:rPr>
          <w:rFonts w:ascii="Courier New" w:hAnsi="Courier New" w:cs="Courier New"/>
          <w:color w:val="000000"/>
          <w:sz w:val="20"/>
          <w:szCs w:val="20"/>
        </w:rPr>
        <w:t xml:space="preserve">Pronajímatel a nájemce se v souladu s ustanovením 9.2. Smlouvy o nájmu </w:t>
      </w:r>
      <w:r w:rsidR="005C32A2">
        <w:rPr>
          <w:rFonts w:ascii="Courier New" w:hAnsi="Courier New" w:cs="Courier New"/>
          <w:color w:val="000000"/>
          <w:sz w:val="20"/>
          <w:szCs w:val="20"/>
          <w:u w:val="single"/>
        </w:rPr>
        <w:t>dohodl</w:t>
      </w:r>
      <w:r w:rsidR="00535A00">
        <w:rPr>
          <w:rFonts w:ascii="Courier New" w:hAnsi="Courier New" w:cs="Courier New"/>
          <w:color w:val="000000"/>
          <w:sz w:val="20"/>
          <w:szCs w:val="20"/>
          <w:u w:val="single"/>
        </w:rPr>
        <w:t>i</w:t>
      </w:r>
      <w:r w:rsidR="005C32A2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 na změně ustanovení 2.1</w:t>
      </w:r>
      <w:r w:rsidR="005C32A2" w:rsidRPr="00082AA6">
        <w:rPr>
          <w:rFonts w:ascii="Courier New" w:hAnsi="Courier New" w:cs="Courier New"/>
          <w:color w:val="000000"/>
          <w:sz w:val="20"/>
          <w:szCs w:val="20"/>
          <w:u w:val="single"/>
        </w:rPr>
        <w:t>. Smlouvy o nájmu, které nově zní takto</w:t>
      </w:r>
      <w:r>
        <w:rPr>
          <w:rFonts w:ascii="Courier New" w:hAnsi="Courier New" w:cs="Courier New"/>
          <w:color w:val="000000"/>
          <w:sz w:val="20"/>
          <w:szCs w:val="20"/>
        </w:rPr>
        <w:t>:</w:t>
      </w:r>
    </w:p>
    <w:p w14:paraId="3C429997" w14:textId="77777777" w:rsidR="00544865" w:rsidRDefault="00544865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hAnsi="Courier New" w:cs="Courier New"/>
          <w:color w:val="000000"/>
          <w:sz w:val="20"/>
          <w:szCs w:val="20"/>
        </w:rPr>
      </w:pPr>
    </w:p>
    <w:p w14:paraId="7EB811D0" w14:textId="77777777" w:rsidR="00A24DCD" w:rsidRDefault="00A24DCD" w:rsidP="00A24DCD">
      <w:r>
        <w:rPr>
          <w:rFonts w:ascii="Courier New" w:eastAsia="Courier New" w:hAnsi="Courier New" w:cs="Courier New"/>
          <w:color w:val="000000"/>
          <w:sz w:val="20"/>
        </w:rPr>
        <w:t>Prostor                      |OD                 |DO                 |Osob</w:t>
      </w:r>
    </w:p>
    <w:p w14:paraId="76905A56" w14:textId="77777777" w:rsidR="00A24DCD" w:rsidRDefault="00A24DCD" w:rsidP="00A24DCD">
      <w:r>
        <w:rPr>
          <w:rFonts w:ascii="Courier New" w:eastAsia="Courier New" w:hAnsi="Courier New" w:cs="Courier New"/>
          <w:color w:val="000000"/>
          <w:sz w:val="20"/>
        </w:rPr>
        <w:t>----------------------------------------------------------------------------------</w:t>
      </w:r>
    </w:p>
    <w:p w14:paraId="1AE68629" w14:textId="77777777" w:rsidR="00A24DCD" w:rsidRDefault="00A24DCD" w:rsidP="00A24DCD">
      <w:pPr>
        <w:rPr>
          <w:rFonts w:ascii="Courier New" w:eastAsia="Courier New" w:hAnsi="Courier New" w:cs="Courier New"/>
          <w:color w:val="000000"/>
          <w:sz w:val="20"/>
        </w:rPr>
      </w:pPr>
      <w:r>
        <w:rPr>
          <w:rFonts w:ascii="Courier New" w:eastAsia="Courier New" w:hAnsi="Courier New" w:cs="Courier New"/>
          <w:color w:val="000000"/>
          <w:sz w:val="20"/>
        </w:rPr>
        <w:t>Majakovského sál              13.11.2025 12:00     14.11.2025 03:00   800</w:t>
      </w:r>
    </w:p>
    <w:p w14:paraId="3844529A" w14:textId="2644D960" w:rsidR="00A24DCD" w:rsidRPr="00892CFC" w:rsidRDefault="00892CFC" w:rsidP="00A24DCD">
      <w:pPr>
        <w:rPr>
          <w:rFonts w:ascii="Courier New" w:eastAsia="Courier New" w:hAnsi="Courier New" w:cs="Courier New"/>
          <w:b/>
          <w:bCs/>
          <w:color w:val="000000"/>
          <w:sz w:val="20"/>
        </w:rPr>
      </w:pPr>
      <w:r w:rsidRPr="00892CFC">
        <w:rPr>
          <w:rFonts w:ascii="Courier New" w:eastAsia="Courier New" w:hAnsi="Courier New" w:cs="Courier New"/>
          <w:b/>
          <w:bCs/>
          <w:color w:val="000000"/>
          <w:sz w:val="20"/>
        </w:rPr>
        <w:t xml:space="preserve">Raisův sál                    13.11.2025 12:00     14.11.2025 03:00   </w:t>
      </w:r>
    </w:p>
    <w:p w14:paraId="18B5A28C" w14:textId="77777777" w:rsidR="00A24DCD" w:rsidRDefault="00A24DCD" w:rsidP="00A24DCD">
      <w:r>
        <w:rPr>
          <w:rFonts w:ascii="Courier New" w:eastAsia="Courier New" w:hAnsi="Courier New" w:cs="Courier New"/>
          <w:color w:val="000000"/>
          <w:sz w:val="20"/>
        </w:rPr>
        <w:t>balkon Majakovského sálu      13.11.2025 12:00     14.11.2025 03:00</w:t>
      </w:r>
    </w:p>
    <w:p w14:paraId="0B298B90" w14:textId="77777777" w:rsidR="00A24DCD" w:rsidRDefault="00A24DCD" w:rsidP="00A24DCD">
      <w:r>
        <w:rPr>
          <w:rFonts w:ascii="Courier New" w:eastAsia="Courier New" w:hAnsi="Courier New" w:cs="Courier New"/>
          <w:color w:val="000000"/>
          <w:sz w:val="20"/>
        </w:rPr>
        <w:t>Salonek 14                    13.11.2025 12:00     14.11.2025 03:00</w:t>
      </w:r>
    </w:p>
    <w:p w14:paraId="53DBB75A" w14:textId="77777777" w:rsidR="00A24DCD" w:rsidRDefault="00A24DCD" w:rsidP="00A24DCD">
      <w:r>
        <w:rPr>
          <w:rFonts w:ascii="Courier New" w:eastAsia="Courier New" w:hAnsi="Courier New" w:cs="Courier New"/>
          <w:color w:val="000000"/>
          <w:sz w:val="20"/>
        </w:rPr>
        <w:t>Salonek 15                    13.11.2025 12:00     14.11.2025 03:00</w:t>
      </w:r>
    </w:p>
    <w:p w14:paraId="2F15DFB2" w14:textId="77777777" w:rsidR="00A24DCD" w:rsidRDefault="00A24DCD" w:rsidP="00A24DCD">
      <w:r>
        <w:rPr>
          <w:rFonts w:ascii="Courier New" w:eastAsia="Courier New" w:hAnsi="Courier New" w:cs="Courier New"/>
          <w:color w:val="000000"/>
          <w:sz w:val="20"/>
        </w:rPr>
        <w:lastRenderedPageBreak/>
        <w:t>Foyer 2.patro                 13.11.2025 12:00     14.11.2025 03:00</w:t>
      </w:r>
    </w:p>
    <w:p w14:paraId="75338DFF" w14:textId="77777777" w:rsidR="00A24DCD" w:rsidRDefault="00A24DCD" w:rsidP="00A24DCD">
      <w:r>
        <w:rPr>
          <w:rFonts w:ascii="Courier New" w:eastAsia="Courier New" w:hAnsi="Courier New" w:cs="Courier New"/>
          <w:color w:val="000000"/>
          <w:sz w:val="20"/>
        </w:rPr>
        <w:t>Zákulisí Majakovského sálu    13.11.2025 12:00     14.11.2025 03:00</w:t>
      </w:r>
    </w:p>
    <w:p w14:paraId="55DB63C6" w14:textId="77777777" w:rsidR="00A24DCD" w:rsidRDefault="00A24DCD" w:rsidP="00A24DCD">
      <w:r>
        <w:rPr>
          <w:rFonts w:ascii="Courier New" w:eastAsia="Courier New" w:hAnsi="Courier New" w:cs="Courier New"/>
          <w:color w:val="000000"/>
          <w:sz w:val="20"/>
        </w:rPr>
        <w:t>Společenský sál               13.11.2025 12:00     14.11.2025 03:00</w:t>
      </w:r>
    </w:p>
    <w:p w14:paraId="5C8F91BF" w14:textId="77777777" w:rsidR="00A24DCD" w:rsidRDefault="00A24DCD" w:rsidP="00A24DCD">
      <w:r>
        <w:rPr>
          <w:rFonts w:ascii="Courier New" w:eastAsia="Courier New" w:hAnsi="Courier New" w:cs="Courier New"/>
          <w:color w:val="000000"/>
          <w:sz w:val="20"/>
        </w:rPr>
        <w:t>Salonek 11                    13.11.2025 12:00     14.11.2025 03:00</w:t>
      </w:r>
    </w:p>
    <w:p w14:paraId="46506962" w14:textId="77777777" w:rsidR="00381A9A" w:rsidRDefault="00381A9A" w:rsidP="00381A9A"/>
    <w:p w14:paraId="15E7A1B5" w14:textId="77777777" w:rsidR="00381A9A" w:rsidRDefault="00381A9A" w:rsidP="00381A9A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14:paraId="72334CB5" w14:textId="77777777" w:rsidR="00381A9A" w:rsidRDefault="00381A9A" w:rsidP="00381A9A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1AE2">
        <w:rPr>
          <w:rFonts w:ascii="Courier New" w:hAnsi="Courier New" w:cs="Courier New"/>
          <w:color w:val="000000"/>
          <w:sz w:val="20"/>
          <w:szCs w:val="20"/>
        </w:rPr>
        <w:t xml:space="preserve">(dále také jako </w:t>
      </w:r>
      <w:r w:rsidRPr="00A11AE2">
        <w:rPr>
          <w:rFonts w:ascii="Courier New" w:hAnsi="Courier New" w:cs="Courier New"/>
          <w:b/>
          <w:color w:val="000000"/>
          <w:sz w:val="20"/>
          <w:szCs w:val="20"/>
        </w:rPr>
        <w:t>předmět pronájmu</w:t>
      </w:r>
      <w:r w:rsidRPr="00A11AE2">
        <w:rPr>
          <w:rFonts w:ascii="Courier New" w:hAnsi="Courier New" w:cs="Courier New"/>
          <w:color w:val="000000"/>
          <w:sz w:val="20"/>
          <w:szCs w:val="20"/>
        </w:rPr>
        <w:t xml:space="preserve"> nebo </w:t>
      </w:r>
      <w:r w:rsidRPr="00A11AE2">
        <w:rPr>
          <w:rFonts w:ascii="Courier New" w:hAnsi="Courier New" w:cs="Courier New"/>
          <w:b/>
          <w:color w:val="000000"/>
          <w:sz w:val="20"/>
          <w:szCs w:val="20"/>
        </w:rPr>
        <w:t>pronajaté prostory</w:t>
      </w:r>
      <w:r w:rsidRPr="00A11AE2"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35129F2F" w14:textId="77777777" w:rsidR="00381A9A" w:rsidRDefault="00381A9A" w:rsidP="00381A9A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14:paraId="2671A96A" w14:textId="77777777" w:rsidR="00381A9A" w:rsidRDefault="00381A9A" w:rsidP="00381A9A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Cena za pronájem byla stanovena dohodou smluvních stran, přičemž se jedná o cenu obvyklou v místě a čase. Cena pronájmu činí:</w:t>
      </w:r>
    </w:p>
    <w:p w14:paraId="717D0B17" w14:textId="77777777" w:rsidR="00381A9A" w:rsidRDefault="00381A9A" w:rsidP="00381A9A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14:paraId="651F6B69" w14:textId="04E906AD" w:rsidR="00381A9A" w:rsidRPr="00683BF7" w:rsidRDefault="00381A9A" w:rsidP="00381A9A">
      <w:pPr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eastAsia="Courier New" w:hAnsi="Courier New" w:cs="Courier New"/>
          <w:b/>
          <w:color w:val="000000"/>
          <w:sz w:val="20"/>
        </w:rPr>
      </w:pPr>
      <w:r w:rsidRPr="00683BF7">
        <w:rPr>
          <w:rFonts w:ascii="Courier New" w:eastAsia="Courier New" w:hAnsi="Courier New" w:cs="Courier New"/>
          <w:b/>
          <w:color w:val="000000"/>
          <w:sz w:val="20"/>
        </w:rPr>
        <w:t>2</w:t>
      </w:r>
      <w:r w:rsidR="00892CFC">
        <w:rPr>
          <w:rFonts w:ascii="Courier New" w:eastAsia="Courier New" w:hAnsi="Courier New" w:cs="Courier New"/>
          <w:b/>
          <w:color w:val="000000"/>
          <w:sz w:val="20"/>
        </w:rPr>
        <w:t>60</w:t>
      </w:r>
      <w:r w:rsidRPr="00683BF7">
        <w:rPr>
          <w:rFonts w:ascii="Courier New" w:eastAsia="Courier New" w:hAnsi="Courier New" w:cs="Courier New"/>
          <w:b/>
          <w:color w:val="000000"/>
          <w:sz w:val="20"/>
        </w:rPr>
        <w:t xml:space="preserve"> 000,00 Kč bez DPH /   </w:t>
      </w:r>
      <w:r w:rsidR="00892CFC">
        <w:rPr>
          <w:rFonts w:ascii="Courier New" w:eastAsia="Courier New" w:hAnsi="Courier New" w:cs="Courier New"/>
          <w:b/>
          <w:color w:val="000000"/>
          <w:sz w:val="20"/>
        </w:rPr>
        <w:t>314</w:t>
      </w:r>
      <w:r w:rsidRPr="00683BF7">
        <w:rPr>
          <w:rFonts w:ascii="Courier New" w:eastAsia="Courier New" w:hAnsi="Courier New" w:cs="Courier New"/>
          <w:b/>
          <w:color w:val="000000"/>
          <w:sz w:val="20"/>
        </w:rPr>
        <w:t xml:space="preserve"> </w:t>
      </w:r>
      <w:r w:rsidR="00892CFC">
        <w:rPr>
          <w:rFonts w:ascii="Courier New" w:eastAsia="Courier New" w:hAnsi="Courier New" w:cs="Courier New"/>
          <w:b/>
          <w:color w:val="000000"/>
          <w:sz w:val="20"/>
        </w:rPr>
        <w:t>600</w:t>
      </w:r>
      <w:r w:rsidRPr="00683BF7">
        <w:rPr>
          <w:rFonts w:ascii="Courier New" w:eastAsia="Courier New" w:hAnsi="Courier New" w:cs="Courier New"/>
          <w:b/>
          <w:color w:val="000000"/>
          <w:sz w:val="20"/>
        </w:rPr>
        <w:t xml:space="preserve">,00 Kč včetně </w:t>
      </w:r>
      <w:r>
        <w:rPr>
          <w:rFonts w:ascii="Courier New" w:eastAsia="Courier New" w:hAnsi="Courier New" w:cs="Courier New"/>
          <w:b/>
          <w:color w:val="000000"/>
          <w:sz w:val="20"/>
        </w:rPr>
        <w:t xml:space="preserve">21% </w:t>
      </w:r>
      <w:r w:rsidRPr="00683BF7">
        <w:rPr>
          <w:rFonts w:ascii="Courier New" w:eastAsia="Courier New" w:hAnsi="Courier New" w:cs="Courier New"/>
          <w:b/>
          <w:color w:val="000000"/>
          <w:sz w:val="20"/>
        </w:rPr>
        <w:t>DPH</w:t>
      </w:r>
    </w:p>
    <w:p w14:paraId="27317916" w14:textId="77777777" w:rsidR="006A4661" w:rsidRPr="00B42683" w:rsidRDefault="006A466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hAnsi="Courier New" w:cs="Courier New"/>
          <w:color w:val="000000"/>
          <w:sz w:val="20"/>
          <w:szCs w:val="20"/>
        </w:rPr>
      </w:pPr>
    </w:p>
    <w:p w14:paraId="796B9C62" w14:textId="20212747" w:rsidR="005558A4" w:rsidRDefault="005558A4" w:rsidP="005558A4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2.</w:t>
      </w:r>
      <w:r w:rsidR="00A605BB">
        <w:rPr>
          <w:rFonts w:ascii="Courier New" w:hAnsi="Courier New" w:cs="Courier New"/>
          <w:b/>
          <w:bCs/>
          <w:sz w:val="20"/>
          <w:szCs w:val="20"/>
        </w:rPr>
        <w:t>2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V ostatním se Smlouva o nájmu nemění</w:t>
      </w:r>
      <w:r w:rsidR="0068118E">
        <w:rPr>
          <w:rFonts w:ascii="Courier New" w:hAnsi="Courier New" w:cs="Courier New"/>
          <w:sz w:val="20"/>
          <w:szCs w:val="20"/>
        </w:rPr>
        <w:t>.</w:t>
      </w:r>
    </w:p>
    <w:p w14:paraId="3942DD96" w14:textId="77777777" w:rsidR="006A4661" w:rsidRDefault="006A4661" w:rsidP="0036093E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553BA0DA" w14:textId="77777777" w:rsidR="006A4661" w:rsidRDefault="006A4661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</w:p>
    <w:p w14:paraId="6B96B178" w14:textId="77777777" w:rsidR="006A4661" w:rsidRDefault="00A14FCC">
      <w:pPr>
        <w:pStyle w:val="Normal"/>
        <w:tabs>
          <w:tab w:val="left" w:pos="11057"/>
        </w:tabs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ČLÁNEK 3</w:t>
      </w:r>
    </w:p>
    <w:p w14:paraId="0F23467A" w14:textId="77777777" w:rsidR="00A14FCC" w:rsidRDefault="00A14FCC" w:rsidP="00A14FCC">
      <w:pPr>
        <w:pStyle w:val="Normal"/>
        <w:tabs>
          <w:tab w:val="left" w:pos="11057"/>
        </w:tabs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Závěrečná ustanovení</w:t>
      </w:r>
    </w:p>
    <w:p w14:paraId="57536FCA" w14:textId="77777777" w:rsidR="006A4661" w:rsidRDefault="006A4661" w:rsidP="0036093E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3536FC46" w14:textId="6A6E8AFD" w:rsidR="004F068B" w:rsidRPr="004F068B" w:rsidRDefault="00A14FCC" w:rsidP="009F0842">
      <w:pPr>
        <w:widowControl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3.1. </w:t>
      </w:r>
      <w:r>
        <w:rPr>
          <w:rFonts w:ascii="Courier New" w:hAnsi="Courier New" w:cs="Courier New"/>
          <w:sz w:val="20"/>
          <w:szCs w:val="20"/>
        </w:rPr>
        <w:t>Platnost tohoto dodatku nastává dnem jeho podpisu oběma smluvními stranami</w:t>
      </w:r>
      <w:r w:rsidR="004F068B">
        <w:rPr>
          <w:rFonts w:ascii="Courier New" w:hAnsi="Courier New" w:cs="Courier New"/>
          <w:sz w:val="20"/>
          <w:szCs w:val="20"/>
        </w:rPr>
        <w:t xml:space="preserve"> a účinnost </w:t>
      </w:r>
      <w:r w:rsidR="004F068B" w:rsidRPr="004F068B">
        <w:rPr>
          <w:rFonts w:ascii="Courier New" w:hAnsi="Courier New" w:cs="Courier New"/>
          <w:sz w:val="20"/>
          <w:szCs w:val="20"/>
        </w:rPr>
        <w:t>dnem jeho uveřejnění v registru smluv v souladu se zákonem č. 340/2015 Sb., o zvláštních podmínkách účinnosti některých smluv, uveřejňování těchto smluv a o registru smluv (zákon o registru smluv), ve znění pozdějších předpisů</w:t>
      </w:r>
      <w:r w:rsidR="004F068B">
        <w:rPr>
          <w:rFonts w:ascii="Courier New" w:hAnsi="Courier New" w:cs="Courier New"/>
          <w:sz w:val="20"/>
          <w:szCs w:val="20"/>
        </w:rPr>
        <w:t>.</w:t>
      </w:r>
    </w:p>
    <w:p w14:paraId="5CA3514C" w14:textId="77777777" w:rsidR="00A14FCC" w:rsidRDefault="00A14FCC" w:rsidP="009F0842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0072BCCF" w14:textId="77777777" w:rsidR="00A14FCC" w:rsidRDefault="00A14FCC" w:rsidP="009F0842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3.2. </w:t>
      </w:r>
      <w:r>
        <w:rPr>
          <w:rFonts w:ascii="Courier New" w:hAnsi="Courier New" w:cs="Courier New"/>
          <w:sz w:val="20"/>
          <w:szCs w:val="20"/>
        </w:rPr>
        <w:t xml:space="preserve">Smluvní strany se svým podpisem zavazují zachovávat v důvěrnosti veškeré informace získané přímo nebo nepřímo v souvislosti se Smlouvou o nájmu resp. s tímto dodatkem. </w:t>
      </w:r>
    </w:p>
    <w:p w14:paraId="2BC7FF6D" w14:textId="77777777" w:rsidR="004F068B" w:rsidRDefault="004F068B" w:rsidP="009F0842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329ECFF7" w14:textId="7EE2B621" w:rsidR="004F068B" w:rsidRDefault="004F068B" w:rsidP="009F0842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 w:rsidRPr="004F068B">
        <w:rPr>
          <w:rFonts w:ascii="Courier New" w:hAnsi="Courier New" w:cs="Courier New"/>
          <w:b/>
          <w:sz w:val="20"/>
          <w:szCs w:val="20"/>
        </w:rPr>
        <w:t>3.3.</w:t>
      </w:r>
      <w:r w:rsidRPr="004F068B">
        <w:rPr>
          <w:rFonts w:ascii="Courier New" w:hAnsi="Courier New" w:cs="Courier New"/>
          <w:sz w:val="20"/>
          <w:szCs w:val="20"/>
        </w:rPr>
        <w:t xml:space="preserve"> Pronajímatel bezvýhradně souhlasí se zveřejněním plného znění dodatku tak, aby dodatek mohl být předmětem poskytnuté informace ve smyslu zákona č. 106/1999 Sb., o svobodném přístupu k informacím, ve znění pozdějších předpisů a uveřejněn v plném znění dle zákona č. 340/2015 Sb., o zvláštních podmínkách účinnosti některých smluv, uveřejňování těchto smluv a o registru smluv (zákon o registru smluv), ve znění pozdějších předpisů</w:t>
      </w:r>
      <w:r>
        <w:rPr>
          <w:rFonts w:ascii="Courier New" w:hAnsi="Courier New" w:cs="Courier New"/>
          <w:sz w:val="20"/>
          <w:szCs w:val="20"/>
        </w:rPr>
        <w:t>.</w:t>
      </w:r>
    </w:p>
    <w:p w14:paraId="4CC20FC4" w14:textId="77777777" w:rsidR="00A14FCC" w:rsidRDefault="00A14FCC" w:rsidP="00A14FCC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4BE39F61" w14:textId="2D288119" w:rsidR="00A14FCC" w:rsidRDefault="004F068B" w:rsidP="00A14FCC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3.4</w:t>
      </w:r>
      <w:r w:rsidR="00A14FCC">
        <w:rPr>
          <w:rFonts w:ascii="Courier New" w:hAnsi="Courier New" w:cs="Courier New"/>
          <w:b/>
          <w:bCs/>
          <w:sz w:val="20"/>
          <w:szCs w:val="20"/>
        </w:rPr>
        <w:t xml:space="preserve">. </w:t>
      </w:r>
      <w:r w:rsidR="00A14FCC">
        <w:rPr>
          <w:rFonts w:ascii="Courier New" w:hAnsi="Courier New" w:cs="Courier New"/>
          <w:sz w:val="20"/>
          <w:szCs w:val="20"/>
        </w:rPr>
        <w:t>Tento dodatek je vyhotoven ve dvou stejnopisech, z nichž každá smluvní strana obdrží jedno vyhotovení.</w:t>
      </w:r>
    </w:p>
    <w:p w14:paraId="766634FC" w14:textId="77777777" w:rsidR="00A14FCC" w:rsidRDefault="00A14FCC" w:rsidP="00A14FCC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</w:p>
    <w:p w14:paraId="4A0BA534" w14:textId="77777777" w:rsidR="00A14FCC" w:rsidRDefault="00A14FCC" w:rsidP="00A14FCC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</w:p>
    <w:p w14:paraId="3BCD86E5" w14:textId="77777777" w:rsidR="00A14FCC" w:rsidRDefault="00A14FCC" w:rsidP="00A14FCC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</w:p>
    <w:p w14:paraId="38917F86" w14:textId="21348732" w:rsidR="00892CFC" w:rsidRDefault="00892CFC" w:rsidP="00892CFC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  <w:r w:rsidRPr="00CD0E25">
        <w:rPr>
          <w:rFonts w:ascii="Courier New" w:hAnsi="Courier New" w:cs="Courier New"/>
          <w:noProof/>
          <w:sz w:val="20"/>
          <w:szCs w:val="20"/>
        </w:rPr>
        <w:t>V Praze dne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 w:rsidR="00A51347">
        <w:rPr>
          <w:rFonts w:ascii="Courier New" w:hAnsi="Courier New" w:cs="Courier New"/>
          <w:noProof/>
          <w:sz w:val="20"/>
          <w:szCs w:val="20"/>
        </w:rPr>
        <w:t>26.9.2025</w:t>
      </w: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 w:rsidRPr="00CD0E25">
        <w:rPr>
          <w:rFonts w:ascii="Courier New" w:hAnsi="Courier New" w:cs="Courier New"/>
          <w:noProof/>
          <w:sz w:val="20"/>
          <w:szCs w:val="20"/>
        </w:rPr>
        <w:t>V Praze dne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 w:rsidR="00A51347">
        <w:rPr>
          <w:rFonts w:ascii="Courier New" w:hAnsi="Courier New" w:cs="Courier New"/>
          <w:noProof/>
          <w:sz w:val="20"/>
          <w:szCs w:val="20"/>
        </w:rPr>
        <w:t>20.10.2025</w:t>
      </w:r>
    </w:p>
    <w:p w14:paraId="40D60455" w14:textId="77777777" w:rsidR="00892CFC" w:rsidRDefault="00892CFC" w:rsidP="00892CFC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</w:p>
    <w:p w14:paraId="6D7103BF" w14:textId="272B53CC" w:rsidR="00892CFC" w:rsidRDefault="00892CFC" w:rsidP="00892CFC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Pronajímatel:                                      Nájemce: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</w:p>
    <w:p w14:paraId="23A9B28C" w14:textId="77777777" w:rsidR="00892CFC" w:rsidRDefault="00892CFC" w:rsidP="00892CFC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</w:p>
    <w:p w14:paraId="40335796" w14:textId="77777777" w:rsidR="00892CFC" w:rsidRDefault="00892CFC" w:rsidP="00892CFC">
      <w:pPr>
        <w:pStyle w:val="Normal"/>
        <w:tabs>
          <w:tab w:val="left" w:pos="11057"/>
        </w:tabs>
        <w:jc w:val="center"/>
        <w:rPr>
          <w:rFonts w:ascii="Courier New" w:hAnsi="Courier New" w:cs="Courier New"/>
          <w:sz w:val="20"/>
          <w:szCs w:val="20"/>
        </w:rPr>
      </w:pPr>
    </w:p>
    <w:p w14:paraId="0CB3EE36" w14:textId="77777777" w:rsidR="00892CFC" w:rsidRDefault="00892CFC" w:rsidP="00892CFC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</w:p>
    <w:p w14:paraId="6DC6437D" w14:textId="77777777" w:rsidR="00892CFC" w:rsidRDefault="00892CFC" w:rsidP="00892CFC">
      <w:pPr>
        <w:pStyle w:val="Normal"/>
        <w:tabs>
          <w:tab w:val="left" w:pos="11057"/>
        </w:tabs>
        <w:jc w:val="center"/>
        <w:rPr>
          <w:rFonts w:ascii="Courier New" w:hAnsi="Courier New" w:cs="Courier New"/>
          <w:sz w:val="20"/>
          <w:szCs w:val="20"/>
        </w:rPr>
      </w:pPr>
    </w:p>
    <w:p w14:paraId="6A180340" w14:textId="77777777" w:rsidR="00892CFC" w:rsidRDefault="00892CFC" w:rsidP="00892CFC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</w:p>
    <w:p w14:paraId="36419D5F" w14:textId="77777777" w:rsidR="00892CFC" w:rsidRDefault="00892CFC" w:rsidP="00892CFC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</w:p>
    <w:p w14:paraId="0E3F074D" w14:textId="77777777" w:rsidR="00892CFC" w:rsidRDefault="00892CFC" w:rsidP="00892CFC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</w:p>
    <w:p w14:paraId="2307DAE2" w14:textId="77777777" w:rsidR="00892CFC" w:rsidRDefault="00892CFC" w:rsidP="00892CFC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</w:p>
    <w:p w14:paraId="7F64D5A2" w14:textId="1676942F" w:rsidR="00892CFC" w:rsidRDefault="00A51347" w:rsidP="00892CFC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 </w:t>
      </w:r>
      <w:r w:rsidR="00892CFC">
        <w:rPr>
          <w:rFonts w:ascii="Courier New" w:hAnsi="Courier New" w:cs="Courier New"/>
          <w:sz w:val="20"/>
          <w:szCs w:val="20"/>
        </w:rPr>
        <w:t xml:space="preserve">           </w:t>
      </w:r>
      <w:r>
        <w:rPr>
          <w:rFonts w:ascii="Courier New" w:hAnsi="Courier New" w:cs="Courier New"/>
          <w:sz w:val="20"/>
          <w:szCs w:val="20"/>
        </w:rPr>
        <w:t xml:space="preserve">       </w:t>
      </w:r>
      <w:r w:rsidR="00892CFC">
        <w:rPr>
          <w:rFonts w:ascii="Courier New" w:hAnsi="Courier New" w:cs="Courier New"/>
          <w:sz w:val="20"/>
          <w:szCs w:val="20"/>
        </w:rPr>
        <w:t xml:space="preserve">________________________________                 </w:t>
      </w:r>
    </w:p>
    <w:p w14:paraId="5A649745" w14:textId="39524A94" w:rsidR="00892CFC" w:rsidRDefault="00892CFC" w:rsidP="00892CFC">
      <w:pPr>
        <w:pStyle w:val="Normal"/>
        <w:tabs>
          <w:tab w:val="left" w:pos="11057"/>
        </w:tabs>
        <w:rPr>
          <w:rFonts w:ascii="Courier New" w:hAnsi="Courier New" w:cs="Courier New"/>
          <w:b/>
          <w:bCs/>
          <w:noProof/>
          <w:color w:val="000000"/>
          <w:sz w:val="19"/>
          <w:szCs w:val="19"/>
        </w:rPr>
      </w:pPr>
      <w:r w:rsidRPr="007C0130">
        <w:rPr>
          <w:rFonts w:ascii="Courier New" w:hAnsi="Courier New" w:cs="Courier New"/>
          <w:b/>
          <w:bCs/>
          <w:noProof/>
          <w:color w:val="000000"/>
          <w:sz w:val="19"/>
          <w:szCs w:val="19"/>
        </w:rPr>
        <w:t>Národní dům - Kulturní dům železničářů, s.r.o.</w:t>
      </w:r>
      <w:r w:rsidR="00A51347">
        <w:rPr>
          <w:rFonts w:ascii="Courier New" w:hAnsi="Courier New" w:cs="Courier New"/>
          <w:b/>
          <w:bCs/>
          <w:noProof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19"/>
          <w:szCs w:val="19"/>
        </w:rPr>
        <w:t xml:space="preserve">       Vysoká škola chemicko-technologická            </w:t>
      </w:r>
    </w:p>
    <w:p w14:paraId="600C0FCD" w14:textId="10C3DC78" w:rsidR="00892CFC" w:rsidRPr="00140D4A" w:rsidRDefault="00892CFC" w:rsidP="00892CFC">
      <w:pPr>
        <w:pStyle w:val="Normal"/>
        <w:tabs>
          <w:tab w:val="left" w:pos="11057"/>
        </w:tabs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Zastoupená </w:t>
      </w:r>
      <w:proofErr w:type="spellStart"/>
      <w:r w:rsidR="00A51347">
        <w:rPr>
          <w:rFonts w:ascii="Courier New" w:hAnsi="Courier New" w:cs="Courier New"/>
          <w:sz w:val="22"/>
          <w:szCs w:val="22"/>
        </w:rPr>
        <w:t>xxxxx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, dle plné moci      </w:t>
      </w:r>
      <w:r w:rsidR="00A51347">
        <w:rPr>
          <w:rFonts w:ascii="Courier New" w:hAnsi="Courier New" w:cs="Courier New"/>
          <w:sz w:val="22"/>
          <w:szCs w:val="22"/>
        </w:rPr>
        <w:t xml:space="preserve">          </w:t>
      </w:r>
      <w:proofErr w:type="spellStart"/>
      <w:r w:rsidR="00A51347">
        <w:rPr>
          <w:rFonts w:ascii="Courier New" w:hAnsi="Courier New" w:cs="Courier New"/>
          <w:sz w:val="22"/>
          <w:szCs w:val="22"/>
        </w:rPr>
        <w:t>xxxxx</w:t>
      </w:r>
      <w:proofErr w:type="spellEnd"/>
      <w:r>
        <w:rPr>
          <w:rFonts w:ascii="Courier New" w:hAnsi="Courier New" w:cs="Courier New"/>
          <w:sz w:val="22"/>
          <w:szCs w:val="22"/>
        </w:rPr>
        <w:t>, kvestorka</w:t>
      </w:r>
    </w:p>
    <w:p w14:paraId="76349C3C" w14:textId="77777777" w:rsidR="00914703" w:rsidRPr="00140D4A" w:rsidRDefault="00914703" w:rsidP="00892CFC">
      <w:pPr>
        <w:pStyle w:val="Normal"/>
        <w:tabs>
          <w:tab w:val="left" w:pos="5812"/>
        </w:tabs>
        <w:rPr>
          <w:rFonts w:ascii="Courier New" w:hAnsi="Courier New" w:cs="Courier New"/>
          <w:sz w:val="22"/>
          <w:szCs w:val="22"/>
        </w:rPr>
      </w:pPr>
    </w:p>
    <w:sectPr w:rsidR="00914703" w:rsidRPr="00140D4A" w:rsidSect="008145C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83B4D" w14:textId="77777777" w:rsidR="00D357C5" w:rsidRDefault="00D357C5">
      <w:r>
        <w:separator/>
      </w:r>
    </w:p>
  </w:endnote>
  <w:endnote w:type="continuationSeparator" w:id="0">
    <w:p w14:paraId="2F27A062" w14:textId="77777777" w:rsidR="00D357C5" w:rsidRDefault="00D3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2270427"/>
      <w:docPartObj>
        <w:docPartGallery w:val="Page Numbers (Bottom of Page)"/>
        <w:docPartUnique/>
      </w:docPartObj>
    </w:sdtPr>
    <w:sdtEndPr/>
    <w:sdtContent>
      <w:p w14:paraId="6A323C60" w14:textId="77777777" w:rsidR="008145C2" w:rsidRDefault="008145C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68B">
          <w:rPr>
            <w:noProof/>
          </w:rPr>
          <w:t>1</w:t>
        </w:r>
        <w:r>
          <w:fldChar w:fldCharType="end"/>
        </w:r>
      </w:p>
    </w:sdtContent>
  </w:sdt>
  <w:p w14:paraId="24431335" w14:textId="77777777" w:rsidR="006A4661" w:rsidRDefault="006A4661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38E37" w14:textId="77777777" w:rsidR="00D357C5" w:rsidRDefault="00D357C5">
      <w:r>
        <w:separator/>
      </w:r>
    </w:p>
  </w:footnote>
  <w:footnote w:type="continuationSeparator" w:id="0">
    <w:p w14:paraId="3EFEDD96" w14:textId="77777777" w:rsidR="00D357C5" w:rsidRDefault="00D35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DBD3" w14:textId="77777777" w:rsidR="006A4661" w:rsidRDefault="006A4661">
    <w:pPr>
      <w:pStyle w:val="Normal"/>
      <w:tabs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50"/>
        <w:tab w:val="left" w:pos="8500"/>
        <w:tab w:val="left" w:pos="9350"/>
        <w:tab w:val="left" w:pos="10200"/>
        <w:tab w:val="left" w:pos="11050"/>
        <w:tab w:val="left" w:pos="11900"/>
      </w:tabs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9A"/>
    <w:rsid w:val="000977D3"/>
    <w:rsid w:val="00140D4A"/>
    <w:rsid w:val="001525D6"/>
    <w:rsid w:val="001705EC"/>
    <w:rsid w:val="0017164E"/>
    <w:rsid w:val="001B5C26"/>
    <w:rsid w:val="002000E8"/>
    <w:rsid w:val="0022373C"/>
    <w:rsid w:val="002528D6"/>
    <w:rsid w:val="002753D8"/>
    <w:rsid w:val="002C768B"/>
    <w:rsid w:val="00306126"/>
    <w:rsid w:val="00316951"/>
    <w:rsid w:val="00323760"/>
    <w:rsid w:val="0036093E"/>
    <w:rsid w:val="00372006"/>
    <w:rsid w:val="00381A9A"/>
    <w:rsid w:val="003866D6"/>
    <w:rsid w:val="00392C51"/>
    <w:rsid w:val="003C00AD"/>
    <w:rsid w:val="003D271A"/>
    <w:rsid w:val="00431D98"/>
    <w:rsid w:val="00454090"/>
    <w:rsid w:val="00456B65"/>
    <w:rsid w:val="004C73C8"/>
    <w:rsid w:val="004F068B"/>
    <w:rsid w:val="004F56BB"/>
    <w:rsid w:val="00535A00"/>
    <w:rsid w:val="00544865"/>
    <w:rsid w:val="005558A4"/>
    <w:rsid w:val="00563653"/>
    <w:rsid w:val="005C32A2"/>
    <w:rsid w:val="005D7A46"/>
    <w:rsid w:val="00623B30"/>
    <w:rsid w:val="006545B1"/>
    <w:rsid w:val="0068118E"/>
    <w:rsid w:val="006A4661"/>
    <w:rsid w:val="006E4F42"/>
    <w:rsid w:val="006F12B2"/>
    <w:rsid w:val="006F5D1B"/>
    <w:rsid w:val="007013EE"/>
    <w:rsid w:val="00722FE1"/>
    <w:rsid w:val="00785F77"/>
    <w:rsid w:val="007B39B2"/>
    <w:rsid w:val="007B408C"/>
    <w:rsid w:val="007C0130"/>
    <w:rsid w:val="007C0A67"/>
    <w:rsid w:val="007D7CAC"/>
    <w:rsid w:val="007E125E"/>
    <w:rsid w:val="007E6981"/>
    <w:rsid w:val="008145C2"/>
    <w:rsid w:val="00875C82"/>
    <w:rsid w:val="00882F0C"/>
    <w:rsid w:val="00891D98"/>
    <w:rsid w:val="00892CFC"/>
    <w:rsid w:val="008B7046"/>
    <w:rsid w:val="008B7111"/>
    <w:rsid w:val="008D7965"/>
    <w:rsid w:val="00914703"/>
    <w:rsid w:val="00924FE0"/>
    <w:rsid w:val="009417EB"/>
    <w:rsid w:val="00942544"/>
    <w:rsid w:val="009567C4"/>
    <w:rsid w:val="009803DE"/>
    <w:rsid w:val="009C2AF2"/>
    <w:rsid w:val="009E41A5"/>
    <w:rsid w:val="009F0842"/>
    <w:rsid w:val="00A11AE2"/>
    <w:rsid w:val="00A14FCC"/>
    <w:rsid w:val="00A24DCD"/>
    <w:rsid w:val="00A51347"/>
    <w:rsid w:val="00A605BB"/>
    <w:rsid w:val="00AD479A"/>
    <w:rsid w:val="00B42683"/>
    <w:rsid w:val="00B86E5A"/>
    <w:rsid w:val="00BE15F9"/>
    <w:rsid w:val="00BF53C9"/>
    <w:rsid w:val="00C03B8A"/>
    <w:rsid w:val="00C41448"/>
    <w:rsid w:val="00C666BE"/>
    <w:rsid w:val="00C92EA6"/>
    <w:rsid w:val="00CD0E25"/>
    <w:rsid w:val="00D067B8"/>
    <w:rsid w:val="00D21DF5"/>
    <w:rsid w:val="00D357C5"/>
    <w:rsid w:val="00D60363"/>
    <w:rsid w:val="00D6205B"/>
    <w:rsid w:val="00D7022A"/>
    <w:rsid w:val="00D747CE"/>
    <w:rsid w:val="00DF5427"/>
    <w:rsid w:val="00E4081F"/>
    <w:rsid w:val="00E636D6"/>
    <w:rsid w:val="00EC308B"/>
    <w:rsid w:val="00ED0419"/>
    <w:rsid w:val="00F336FF"/>
    <w:rsid w:val="00F4695F"/>
    <w:rsid w:val="00F822B7"/>
    <w:rsid w:val="00FE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E5D4C2"/>
  <w14:defaultImageDpi w14:val="0"/>
  <w15:docId w15:val="{76FD3662-A00F-4DA7-82DD-0CF51686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898"/>
        <w:tab w:val="right" w:pos="9797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Heading">
    <w:name w:val="Heading"/>
    <w:basedOn w:val="Normln"/>
    <w:next w:val="Zkladntext"/>
    <w:uiPriority w:val="99"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rial" w:hAnsi="Arial" w:cs="Arial"/>
      <w:sz w:val="24"/>
      <w:szCs w:val="24"/>
    </w:rPr>
  </w:style>
  <w:style w:type="paragraph" w:styleId="Seznam">
    <w:name w:val="List"/>
    <w:basedOn w:val="Zkladntext"/>
    <w:uiPriority w:val="99"/>
  </w:style>
  <w:style w:type="paragraph" w:styleId="Titulek">
    <w:name w:val="caption"/>
    <w:basedOn w:val="Normln"/>
    <w:next w:val="Normln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</w:style>
  <w:style w:type="paragraph" w:styleId="Zhlav">
    <w:name w:val="header"/>
    <w:basedOn w:val="Normln"/>
    <w:link w:val="ZhlavChar"/>
    <w:uiPriority w:val="99"/>
    <w:pPr>
      <w:tabs>
        <w:tab w:val="center" w:pos="4898"/>
        <w:tab w:val="right" w:pos="9797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Arial" w:hAnsi="Arial" w:cs="Arial"/>
      <w:sz w:val="24"/>
      <w:szCs w:val="24"/>
    </w:rPr>
  </w:style>
  <w:style w:type="paragraph" w:customStyle="1" w:styleId="s17">
    <w:name w:val="s17"/>
    <w:basedOn w:val="Normal"/>
    <w:uiPriority w:val="99"/>
  </w:style>
  <w:style w:type="paragraph" w:styleId="Textbubliny">
    <w:name w:val="Balloon Text"/>
    <w:basedOn w:val="Normln"/>
    <w:link w:val="TextbublinyChar"/>
    <w:uiPriority w:val="99"/>
    <w:rsid w:val="006545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654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Base>S:\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Kinská</dc:creator>
  <cp:lastModifiedBy>Maurerova Marketa</cp:lastModifiedBy>
  <cp:revision>4</cp:revision>
  <cp:lastPrinted>2020-11-27T12:24:00Z</cp:lastPrinted>
  <dcterms:created xsi:type="dcterms:W3CDTF">2025-10-20T11:09:00Z</dcterms:created>
  <dcterms:modified xsi:type="dcterms:W3CDTF">2025-10-20T11:13:00Z</dcterms:modified>
</cp:coreProperties>
</file>