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5.xml" ContentType="application/vnd.openxmlformats-officedocument.wordprocessingml.header+xml"/>
  <Override PartName="/word/footer16.xml" ContentType="application/vnd.openxmlformats-officedocument.wordprocessingml.footer+xml"/>
  <Override PartName="/word/header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7.xml" ContentType="application/vnd.openxmlformats-officedocument.wordprocessingml.header+xml"/>
  <Override PartName="/word/footer23.xml" ContentType="application/vnd.openxmlformats-officedocument.wordprocessingml.footer+xml"/>
  <Override PartName="/word/header8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9.xml" ContentType="application/vnd.openxmlformats-officedocument.wordprocessingml.header+xml"/>
  <Override PartName="/word/footer26.xml" ContentType="application/vnd.openxmlformats-officedocument.wordprocessingml.footer+xml"/>
  <Override PartName="/word/header10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1.xml" ContentType="application/vnd.openxmlformats-officedocument.wordprocessingml.header+xml"/>
  <Override PartName="/word/footer33.xml" ContentType="application/vnd.openxmlformats-officedocument.wordprocessingml.footer+xml"/>
  <Override PartName="/word/header1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13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14.xml" ContentType="application/vnd.openxmlformats-officedocument.wordprocessingml.header+xml"/>
  <Override PartName="/word/footer38.xml" ContentType="application/vnd.openxmlformats-officedocument.wordprocessingml.footer+xml"/>
  <Override PartName="/word/header15.xml" ContentType="application/vnd.openxmlformats-officedocument.wordprocessingml.header+xml"/>
  <Override PartName="/word/footer39.xml" ContentType="application/vnd.openxmlformats-officedocument.wordprocessingml.footer+xml"/>
  <Override PartName="/word/header16.xml" ContentType="application/vnd.openxmlformats-officedocument.wordprocessingml.header+xml"/>
  <Override PartName="/word/footer40.xml" ContentType="application/vnd.openxmlformats-officedocument.wordprocessingml.footer+xml"/>
  <Override PartName="/word/header17.xml" ContentType="application/vnd.openxmlformats-officedocument.wordprocessingml.header+xml"/>
  <Override PartName="/word/footer41.xml" ContentType="application/vnd.openxmlformats-officedocument.wordprocessingml.footer+xml"/>
  <Override PartName="/word/header18.xml" ContentType="application/vnd.openxmlformats-officedocument.wordprocessingml.header+xml"/>
  <Override PartName="/word/footer42.xml" ContentType="application/vnd.openxmlformats-officedocument.wordprocessingml.footer+xml"/>
  <Override PartName="/word/header19.xml" ContentType="application/vnd.openxmlformats-officedocument.wordprocessingml.header+xml"/>
  <Override PartName="/word/footer43.xml" ContentType="application/vnd.openxmlformats-officedocument.wordprocessingml.footer+xml"/>
  <Override PartName="/word/header20.xml" ContentType="application/vnd.openxmlformats-officedocument.wordprocessingml.header+xml"/>
  <Override PartName="/word/footer44.xml" ContentType="application/vnd.openxmlformats-officedocument.wordprocessingml.footer+xml"/>
  <Override PartName="/word/header21.xml" ContentType="application/vnd.openxmlformats-officedocument.wordprocessingml.header+xml"/>
  <Override PartName="/word/footer45.xml" ContentType="application/vnd.openxmlformats-officedocument.wordprocessingml.footer+xml"/>
  <Override PartName="/word/header22.xml" ContentType="application/vnd.openxmlformats-officedocument.wordprocessingml.header+xml"/>
  <Override PartName="/word/footer46.xml" ContentType="application/vnd.openxmlformats-officedocument.wordprocessingml.footer+xml"/>
  <Override PartName="/word/header23.xml" ContentType="application/vnd.openxmlformats-officedocument.wordprocessingml.header+xml"/>
  <Override PartName="/word/footer47.xml" ContentType="application/vnd.openxmlformats-officedocument.wordprocessingml.footer+xml"/>
  <Override PartName="/word/header24.xml" ContentType="application/vnd.openxmlformats-officedocument.wordprocessingml.header+xml"/>
  <Override PartName="/word/footer48.xml" ContentType="application/vnd.openxmlformats-officedocument.wordprocessingml.footer+xml"/>
  <Override PartName="/word/header25.xml" ContentType="application/vnd.openxmlformats-officedocument.wordprocessingml.header+xml"/>
  <Override PartName="/word/footer49.xml" ContentType="application/vnd.openxmlformats-officedocument.wordprocessingml.footer+xml"/>
  <Override PartName="/word/header26.xml" ContentType="application/vnd.openxmlformats-officedocument.wordprocessingml.header+xml"/>
  <Override PartName="/word/footer50.xml" ContentType="application/vnd.openxmlformats-officedocument.wordprocessingml.footer+xml"/>
  <Override PartName="/word/header27.xml" ContentType="application/vnd.openxmlformats-officedocument.wordprocessingml.header+xml"/>
  <Override PartName="/word/footer51.xml" ContentType="application/vnd.openxmlformats-officedocument.wordprocessingml.footer+xml"/>
  <Override PartName="/word/header28.xml" ContentType="application/vnd.openxmlformats-officedocument.wordprocessingml.header+xml"/>
  <Override PartName="/word/footer52.xml" ContentType="application/vnd.openxmlformats-officedocument.wordprocessingml.footer+xml"/>
  <Override PartName="/word/header29.xml" ContentType="application/vnd.openxmlformats-officedocument.wordprocessingml.header+xml"/>
  <Override PartName="/word/footer53.xml" ContentType="application/vnd.openxmlformats-officedocument.wordprocessingml.footer+xml"/>
  <Override PartName="/word/header30.xml" ContentType="application/vnd.openxmlformats-officedocument.wordprocessingml.header+xml"/>
  <Override PartName="/word/footer54.xml" ContentType="application/vnd.openxmlformats-officedocument.wordprocessingml.footer+xml"/>
  <Override PartName="/word/header31.xml" ContentType="application/vnd.openxmlformats-officedocument.wordprocessingml.header+xml"/>
  <Override PartName="/word/footer55.xml" ContentType="application/vnd.openxmlformats-officedocument.wordprocessingml.footer+xml"/>
  <Override PartName="/word/header32.xml" ContentType="application/vnd.openxmlformats-officedocument.wordprocessingml.header+xml"/>
  <Override PartName="/word/footer56.xml" ContentType="application/vnd.openxmlformats-officedocument.wordprocessingml.footer+xml"/>
  <Override PartName="/word/header33.xml" ContentType="application/vnd.openxmlformats-officedocument.wordprocessingml.header+xml"/>
  <Override PartName="/word/footer57.xml" ContentType="application/vnd.openxmlformats-officedocument.wordprocessingml.footer+xml"/>
  <Override PartName="/word/header34.xml" ContentType="application/vnd.openxmlformats-officedocument.wordprocessingml.header+xml"/>
  <Override PartName="/word/footer58.xml" ContentType="application/vnd.openxmlformats-officedocument.wordprocessingml.footer+xml"/>
  <Override PartName="/word/header35.xml" ContentType="application/vnd.openxmlformats-officedocument.wordprocessingml.header+xml"/>
  <Override PartName="/word/footer59.xml" ContentType="application/vnd.openxmlformats-officedocument.wordprocessingml.footer+xml"/>
  <Override PartName="/word/header36.xml" ContentType="application/vnd.openxmlformats-officedocument.wordprocessingml.header+xml"/>
  <Override PartName="/word/footer60.xml" ContentType="application/vnd.openxmlformats-officedocument.wordprocessingml.footer+xml"/>
  <Override PartName="/word/header37.xml" ContentType="application/vnd.openxmlformats-officedocument.wordprocessingml.header+xml"/>
  <Override PartName="/word/footer61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62.xml" ContentType="application/vnd.openxmlformats-officedocument.wordprocessingml.footer+xml"/>
  <Override PartName="/word/header43.xml" ContentType="application/vnd.openxmlformats-officedocument.wordprocessingml.header+xml"/>
  <Override PartName="/word/footer63.xml" ContentType="application/vnd.openxmlformats-officedocument.wordprocessingml.footer+xml"/>
  <Override PartName="/word/header44.xml" ContentType="application/vnd.openxmlformats-officedocument.wordprocessingml.header+xml"/>
  <Override PartName="/word/footer64.xml" ContentType="application/vnd.openxmlformats-officedocument.wordprocessingml.footer+xml"/>
  <Override PartName="/word/header45.xml" ContentType="application/vnd.openxmlformats-officedocument.wordprocessingml.header+xml"/>
  <Override PartName="/word/footer65.xml" ContentType="application/vnd.openxmlformats-officedocument.wordprocessingml.footer+xml"/>
  <Override PartName="/word/header46.xml" ContentType="application/vnd.openxmlformats-officedocument.wordprocessingml.header+xml"/>
  <Override PartName="/word/footer66.xml" ContentType="application/vnd.openxmlformats-officedocument.wordprocessingml.footer+xml"/>
  <Override PartName="/word/header47.xml" ContentType="application/vnd.openxmlformats-officedocument.wordprocessingml.header+xml"/>
  <Override PartName="/word/footer67.xml" ContentType="application/vnd.openxmlformats-officedocument.wordprocessingml.footer+xml"/>
  <Override PartName="/word/header48.xml" ContentType="application/vnd.openxmlformats-officedocument.wordprocessingml.header+xml"/>
  <Override PartName="/word/footer68.xml" ContentType="application/vnd.openxmlformats-officedocument.wordprocessingml.footer+xml"/>
  <Override PartName="/word/header49.xml" ContentType="application/vnd.openxmlformats-officedocument.wordprocessingml.head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795C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AB2B5D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4F7811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61FB31C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92700A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850EB7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3655A0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23B30F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3D2EBB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DAABAB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9C96DC6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F850B70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E149E9C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8156EC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946E92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06AA355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608AF9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645518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C54A24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5E30EA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2B717BC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51637B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063B4E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C2001D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2F2B17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38E8106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CF8C88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F32AF5A" w14:textId="77777777" w:rsidR="00E40521" w:rsidRDefault="00203638">
      <w:pPr>
        <w:spacing w:before="261"/>
        <w:ind w:left="319"/>
        <w:rPr>
          <w:rFonts w:ascii="Arial Black" w:hAnsi="Arial Black"/>
          <w:b/>
          <w:sz w:val="34"/>
        </w:rPr>
      </w:pPr>
      <w:r>
        <w:rPr>
          <w:rFonts w:ascii="Arial Black" w:hAnsi="Arial Black"/>
          <w:b/>
          <w:color w:val="010202"/>
          <w:sz w:val="34"/>
        </w:rPr>
        <w:t>Výkaz výměr</w:t>
      </w:r>
    </w:p>
    <w:p w14:paraId="467DD946" w14:textId="77777777" w:rsidR="00E40521" w:rsidRDefault="00E40521">
      <w:pPr>
        <w:pStyle w:val="Zkladntext"/>
        <w:rPr>
          <w:rFonts w:ascii="Arial Black"/>
          <w:b/>
          <w:sz w:val="20"/>
        </w:rPr>
      </w:pPr>
    </w:p>
    <w:p w14:paraId="65053A81" w14:textId="77777777" w:rsidR="00E40521" w:rsidRDefault="00E40521">
      <w:pPr>
        <w:pStyle w:val="Zkladntext"/>
        <w:rPr>
          <w:rFonts w:ascii="Arial Black"/>
          <w:b/>
          <w:sz w:val="20"/>
        </w:rPr>
      </w:pPr>
    </w:p>
    <w:p w14:paraId="14A24C2B" w14:textId="77777777" w:rsidR="00E40521" w:rsidRDefault="00E40521">
      <w:pPr>
        <w:pStyle w:val="Zkladntext"/>
        <w:rPr>
          <w:rFonts w:ascii="Arial Black"/>
          <w:b/>
          <w:sz w:val="17"/>
        </w:rPr>
      </w:pPr>
    </w:p>
    <w:p w14:paraId="3150D747" w14:textId="77777777" w:rsidR="00E40521" w:rsidRDefault="00E40521">
      <w:pPr>
        <w:rPr>
          <w:rFonts w:ascii="Arial Black"/>
          <w:sz w:val="17"/>
        </w:rPr>
        <w:sectPr w:rsidR="00E40521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055F877A" w14:textId="77777777" w:rsidR="00E40521" w:rsidRDefault="00203638">
      <w:pPr>
        <w:spacing w:before="104"/>
        <w:ind w:left="319"/>
        <w:rPr>
          <w:b/>
          <w:sz w:val="17"/>
        </w:rPr>
      </w:pPr>
      <w:r>
        <w:rPr>
          <w:b/>
          <w:color w:val="010202"/>
          <w:sz w:val="17"/>
        </w:rPr>
        <w:t>Investor</w:t>
      </w:r>
    </w:p>
    <w:p w14:paraId="3CDD0E24" w14:textId="77777777" w:rsidR="00E40521" w:rsidRDefault="00203638">
      <w:pPr>
        <w:spacing w:before="107" w:line="247" w:lineRule="auto"/>
        <w:ind w:left="319" w:right="-5" w:hanging="1"/>
        <w:rPr>
          <w:sz w:val="15"/>
        </w:rPr>
      </w:pPr>
      <w:r>
        <w:br w:type="column"/>
      </w:r>
      <w:r>
        <w:rPr>
          <w:color w:val="010202"/>
          <w:w w:val="105"/>
          <w:sz w:val="15"/>
        </w:rPr>
        <w:t>Vysoká</w:t>
      </w:r>
      <w:r>
        <w:rPr>
          <w:color w:val="010202"/>
          <w:spacing w:val="-9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škola</w:t>
      </w:r>
      <w:r>
        <w:rPr>
          <w:color w:val="010202"/>
          <w:spacing w:val="-9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chemicko-technologická</w:t>
      </w:r>
      <w:r>
        <w:rPr>
          <w:color w:val="010202"/>
          <w:spacing w:val="-9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</w:t>
      </w:r>
      <w:r>
        <w:rPr>
          <w:color w:val="010202"/>
          <w:spacing w:val="-8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Praze Technická</w:t>
      </w:r>
      <w:r>
        <w:rPr>
          <w:color w:val="010202"/>
          <w:spacing w:val="-6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1905/5,</w:t>
      </w:r>
      <w:r>
        <w:rPr>
          <w:color w:val="010202"/>
          <w:spacing w:val="-6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160</w:t>
      </w:r>
      <w:r>
        <w:rPr>
          <w:color w:val="010202"/>
          <w:spacing w:val="-6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00</w:t>
      </w:r>
      <w:r>
        <w:rPr>
          <w:color w:val="010202"/>
          <w:spacing w:val="-8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Praha</w:t>
      </w:r>
      <w:r>
        <w:rPr>
          <w:color w:val="010202"/>
          <w:spacing w:val="-6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6</w:t>
      </w:r>
      <w:r>
        <w:rPr>
          <w:color w:val="010202"/>
          <w:spacing w:val="-6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-</w:t>
      </w:r>
      <w:r>
        <w:rPr>
          <w:color w:val="010202"/>
          <w:spacing w:val="-6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Dejvice</w:t>
      </w:r>
    </w:p>
    <w:p w14:paraId="0774451C" w14:textId="77777777" w:rsidR="00E40521" w:rsidRDefault="00203638">
      <w:pPr>
        <w:spacing w:before="104"/>
        <w:ind w:left="319"/>
        <w:rPr>
          <w:b/>
          <w:sz w:val="17"/>
        </w:rPr>
      </w:pPr>
      <w:r>
        <w:br w:type="column"/>
      </w:r>
      <w:r>
        <w:rPr>
          <w:b/>
          <w:color w:val="010202"/>
          <w:sz w:val="17"/>
        </w:rPr>
        <w:t>Zpracovatel</w:t>
      </w:r>
    </w:p>
    <w:p w14:paraId="128C0855" w14:textId="77777777" w:rsidR="00E40521" w:rsidRDefault="00203638">
      <w:pPr>
        <w:spacing w:before="107" w:line="249" w:lineRule="auto"/>
        <w:ind w:left="319" w:right="420"/>
        <w:rPr>
          <w:sz w:val="15"/>
        </w:rPr>
      </w:pPr>
      <w:r>
        <w:br w:type="column"/>
      </w:r>
      <w:r>
        <w:rPr>
          <w:color w:val="010202"/>
          <w:w w:val="105"/>
          <w:sz w:val="15"/>
        </w:rPr>
        <w:t>M2O s.r.o., Františka Křížka 362/1 170 00 Praha 7</w:t>
      </w:r>
    </w:p>
    <w:p w14:paraId="21287175" w14:textId="77777777" w:rsidR="00E40521" w:rsidRDefault="00203638">
      <w:pPr>
        <w:ind w:left="319"/>
        <w:rPr>
          <w:sz w:val="15"/>
        </w:rPr>
      </w:pPr>
      <w:r>
        <w:rPr>
          <w:color w:val="010202"/>
          <w:w w:val="105"/>
          <w:sz w:val="15"/>
        </w:rPr>
        <w:t>tel: xxxxx</w:t>
      </w:r>
    </w:p>
    <w:p w14:paraId="27956168" w14:textId="77777777" w:rsidR="00E40521" w:rsidRDefault="00E40521">
      <w:pPr>
        <w:rPr>
          <w:sz w:val="15"/>
        </w:rPr>
        <w:sectPr w:rsidR="00E40521">
          <w:type w:val="continuous"/>
          <w:pgSz w:w="11910" w:h="16840"/>
          <w:pgMar w:top="1600" w:right="1680" w:bottom="280" w:left="1680" w:header="708" w:footer="708" w:gutter="0"/>
          <w:cols w:num="4" w:space="708" w:equalWidth="0">
            <w:col w:w="879" w:space="186"/>
            <w:col w:w="2948" w:space="523"/>
            <w:col w:w="1126" w:space="161"/>
            <w:col w:w="2727"/>
          </w:cols>
        </w:sectPr>
      </w:pPr>
    </w:p>
    <w:p w14:paraId="28C6ACB2" w14:textId="77777777" w:rsidR="00E40521" w:rsidRDefault="00E40521">
      <w:pPr>
        <w:spacing w:before="1"/>
      </w:pPr>
    </w:p>
    <w:p w14:paraId="68DC014D" w14:textId="77777777" w:rsidR="00E40521" w:rsidRDefault="00E40521">
      <w:pPr>
        <w:sectPr w:rsidR="00E40521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5B2AE29A" w14:textId="77777777" w:rsidR="00E40521" w:rsidRDefault="00203638">
      <w:pPr>
        <w:spacing w:before="125"/>
        <w:ind w:left="319"/>
        <w:rPr>
          <w:b/>
          <w:sz w:val="17"/>
        </w:rPr>
      </w:pPr>
      <w:r>
        <w:rPr>
          <w:b/>
          <w:color w:val="010202"/>
          <w:sz w:val="17"/>
        </w:rPr>
        <w:t>Stavba</w:t>
      </w:r>
    </w:p>
    <w:p w14:paraId="174422E9" w14:textId="77777777" w:rsidR="00E40521" w:rsidRDefault="00203638">
      <w:pPr>
        <w:spacing w:before="128" w:line="252" w:lineRule="auto"/>
        <w:ind w:left="319"/>
        <w:rPr>
          <w:sz w:val="15"/>
        </w:rPr>
      </w:pPr>
      <w:r>
        <w:br w:type="column"/>
      </w:r>
      <w:r>
        <w:rPr>
          <w:color w:val="010202"/>
          <w:sz w:val="15"/>
        </w:rPr>
        <w:t xml:space="preserve">REKONSTRUKCE POSLUCHAČSKÝCH </w:t>
      </w:r>
      <w:r>
        <w:rPr>
          <w:color w:val="010202"/>
          <w:w w:val="105"/>
          <w:sz w:val="15"/>
        </w:rPr>
        <w:t>LABORATOŘÍ V BUDOVĚ A VŠCHT TECHNICKÁ 1903, PRAHA 6</w:t>
      </w:r>
    </w:p>
    <w:p w14:paraId="2BFC0CE1" w14:textId="77777777" w:rsidR="00E40521" w:rsidRDefault="00203638">
      <w:pPr>
        <w:spacing w:before="125"/>
        <w:ind w:left="319"/>
        <w:rPr>
          <w:b/>
          <w:sz w:val="17"/>
        </w:rPr>
      </w:pPr>
      <w:r>
        <w:br w:type="column"/>
      </w:r>
      <w:r>
        <w:rPr>
          <w:b/>
          <w:color w:val="010202"/>
          <w:sz w:val="17"/>
        </w:rPr>
        <w:t>Vypracoval</w:t>
      </w:r>
    </w:p>
    <w:p w14:paraId="7F86CB1B" w14:textId="77777777" w:rsidR="00E40521" w:rsidRDefault="00203638">
      <w:pPr>
        <w:spacing w:before="105" w:line="252" w:lineRule="auto"/>
        <w:ind w:left="319" w:right="2064"/>
        <w:rPr>
          <w:sz w:val="15"/>
        </w:rPr>
      </w:pPr>
      <w:r>
        <w:br w:type="column"/>
      </w:r>
      <w:r>
        <w:rPr>
          <w:color w:val="010202"/>
          <w:w w:val="105"/>
          <w:sz w:val="15"/>
        </w:rPr>
        <w:t>xxxxx xxxxx</w:t>
      </w:r>
    </w:p>
    <w:p w14:paraId="712AD3ED" w14:textId="77777777" w:rsidR="00E40521" w:rsidRDefault="00E40521">
      <w:pPr>
        <w:spacing w:line="252" w:lineRule="auto"/>
        <w:rPr>
          <w:sz w:val="15"/>
        </w:rPr>
        <w:sectPr w:rsidR="00E40521">
          <w:type w:val="continuous"/>
          <w:pgSz w:w="11910" w:h="16840"/>
          <w:pgMar w:top="1600" w:right="1680" w:bottom="280" w:left="1680" w:header="708" w:footer="708" w:gutter="0"/>
          <w:cols w:num="4" w:space="708" w:equalWidth="0">
            <w:col w:w="791" w:space="239"/>
            <w:col w:w="2651" w:space="855"/>
            <w:col w:w="1087" w:space="201"/>
            <w:col w:w="2726"/>
          </w:cols>
        </w:sectPr>
      </w:pPr>
    </w:p>
    <w:p w14:paraId="13111486" w14:textId="77777777" w:rsidR="00E40521" w:rsidRDefault="00E40521">
      <w:pPr>
        <w:rPr>
          <w:sz w:val="20"/>
        </w:rPr>
      </w:pPr>
    </w:p>
    <w:p w14:paraId="114D220A" w14:textId="77777777" w:rsidR="00E40521" w:rsidRDefault="00E40521">
      <w:pPr>
        <w:rPr>
          <w:sz w:val="20"/>
        </w:rPr>
        <w:sectPr w:rsidR="00E40521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571F8670" w14:textId="77777777" w:rsidR="00E40521" w:rsidRDefault="001B7244">
      <w:pPr>
        <w:spacing w:before="3"/>
        <w:rPr>
          <w:sz w:val="20"/>
        </w:rPr>
      </w:pPr>
      <w:r>
        <w:pict w14:anchorId="5495476E">
          <v:shape id="_x0000_s1430" style="position:absolute;margin-left:265.4pt;margin-top:150.95pt;width:46.65pt;height:65.75pt;z-index:251624448;mso-position-horizontal-relative:page;mso-position-vertical-relative:page" coordorigin="5308,3019" coordsize="933,1315" o:spt="100" adj="0,,0" path="m6143,3019r-745,l5388,3020r-48,17l5312,3065r-4,22l5308,4305r2,5l5327,4323r26,8l5383,4334r30,-3l5439,4323r17,-13l5463,4295r,-1139l5468,3147r772,l6240,3108r-10,-43l6201,3037r-49,-17l6143,3019xm5859,3147r-174,l5689,3156r,9l5694,4295r5,15l5715,4323r24,8l5769,4334r32,-3l5827,4323r16,-13l5849,4295r,-1139l5859,3147xm6240,3147r-170,l6080,3156r,1139l6087,4310r17,13l6130,4331r30,3l6190,4331r26,-8l6233,4310r7,-15l6240,3147xe" fillcolor="#010202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DE23A46">
          <v:shape id="_x0000_s1429" style="position:absolute;margin-left:319.55pt;margin-top:150.95pt;width:46.65pt;height:31.25pt;z-index:251625472;mso-position-horizontal-relative:page;mso-position-vertical-relative:page" coordorigin="6391,3019" coordsize="933,625" path="m7226,3019r-792,l6413,3027r-16,12l6391,3055r,53l6397,3123r16,12l6438,3144r33,3l7158,3147r4,9l7162,3253r-4,8l6541,3261r-67,6l6427,3282r-27,28l6391,3350r,294l7243,3644r30,-3l7299,3632r17,-12l7323,3605r,-53l7273,3515r-727,-3l6546,3402r9,-8l7167,3394r68,-6l7284,3372r29,-29l7323,3301r,-193l7313,3065r-29,-28l7235,3020r-9,-1xe" fillcolor="#010202" stroked="f">
            <v:path arrowok="t"/>
            <w10:wrap anchorx="page" anchory="page"/>
          </v:shape>
        </w:pict>
      </w:r>
      <w:r>
        <w:pict w14:anchorId="6AE27E2C">
          <v:shape id="_x0000_s1428" style="position:absolute;margin-left:319.55pt;margin-top:188.8pt;width:46.65pt;height:28.15pt;z-index:251626496;mso-position-horizontal-relative:page;mso-position-vertical-relative:page" coordorigin="6391,3776" coordsize="933,563" o:spt="100" adj="0,,0" path="m7167,3776r-626,l6474,3781r-47,16l6400,3826r-9,42l6391,4246r9,41l6427,4316r47,17l6541,4339r626,l7237,4333r49,-17l7314,4287r9,-41l7323,4203r-768,l6546,4194r,-277l6555,3912r768,l7323,3868r-9,-42l7286,3797r-49,-16l7167,3776xm7323,3912r-165,l7162,3917r,277l7158,4203r165,l7323,3912xe" fillcolor="#010202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F75685A" w14:textId="77777777" w:rsidR="00E40521" w:rsidRDefault="00203638">
      <w:pPr>
        <w:ind w:left="319"/>
        <w:rPr>
          <w:b/>
          <w:sz w:val="17"/>
        </w:rPr>
      </w:pPr>
      <w:r>
        <w:rPr>
          <w:b/>
          <w:color w:val="010202"/>
          <w:sz w:val="17"/>
        </w:rPr>
        <w:t>Architekt</w:t>
      </w:r>
    </w:p>
    <w:p w14:paraId="06313398" w14:textId="77777777" w:rsidR="00E40521" w:rsidRDefault="00E40521">
      <w:pPr>
        <w:rPr>
          <w:b/>
          <w:sz w:val="20"/>
        </w:rPr>
      </w:pPr>
    </w:p>
    <w:p w14:paraId="2894FB1A" w14:textId="77777777" w:rsidR="00E40521" w:rsidRDefault="00E40521">
      <w:pPr>
        <w:rPr>
          <w:b/>
          <w:sz w:val="20"/>
        </w:rPr>
      </w:pPr>
    </w:p>
    <w:p w14:paraId="7671E6B7" w14:textId="77777777" w:rsidR="00E40521" w:rsidRDefault="00E40521">
      <w:pPr>
        <w:rPr>
          <w:b/>
          <w:sz w:val="20"/>
        </w:rPr>
      </w:pPr>
    </w:p>
    <w:p w14:paraId="0AACE542" w14:textId="77777777" w:rsidR="00E40521" w:rsidRDefault="00E40521">
      <w:pPr>
        <w:spacing w:before="2"/>
        <w:rPr>
          <w:b/>
          <w:sz w:val="16"/>
        </w:rPr>
      </w:pPr>
    </w:p>
    <w:p w14:paraId="25E3C24F" w14:textId="77777777" w:rsidR="00E40521" w:rsidRDefault="00203638">
      <w:pPr>
        <w:ind w:left="319"/>
        <w:rPr>
          <w:b/>
          <w:sz w:val="17"/>
        </w:rPr>
      </w:pPr>
      <w:r>
        <w:rPr>
          <w:b/>
          <w:color w:val="010202"/>
          <w:sz w:val="17"/>
        </w:rPr>
        <w:t>Projektant</w:t>
      </w:r>
    </w:p>
    <w:p w14:paraId="2DA2266B" w14:textId="77777777" w:rsidR="00E40521" w:rsidRDefault="00E40521">
      <w:pPr>
        <w:rPr>
          <w:b/>
          <w:sz w:val="20"/>
        </w:rPr>
      </w:pPr>
    </w:p>
    <w:p w14:paraId="40A8A8EB" w14:textId="77777777" w:rsidR="00E40521" w:rsidRDefault="00E40521">
      <w:pPr>
        <w:rPr>
          <w:b/>
          <w:sz w:val="20"/>
        </w:rPr>
      </w:pPr>
    </w:p>
    <w:p w14:paraId="2165153E" w14:textId="77777777" w:rsidR="00E40521" w:rsidRDefault="00E40521">
      <w:pPr>
        <w:rPr>
          <w:b/>
          <w:sz w:val="20"/>
        </w:rPr>
      </w:pPr>
    </w:p>
    <w:p w14:paraId="3DECA525" w14:textId="77777777" w:rsidR="00E40521" w:rsidRDefault="00203638">
      <w:pPr>
        <w:spacing w:before="157"/>
        <w:ind w:left="319"/>
        <w:rPr>
          <w:b/>
          <w:sz w:val="17"/>
        </w:rPr>
      </w:pPr>
      <w:r>
        <w:rPr>
          <w:b/>
          <w:color w:val="010202"/>
          <w:sz w:val="17"/>
        </w:rPr>
        <w:t>Stupeň PD</w:t>
      </w:r>
    </w:p>
    <w:p w14:paraId="3A884A11" w14:textId="77777777" w:rsidR="00E40521" w:rsidRDefault="00203638">
      <w:pPr>
        <w:rPr>
          <w:b/>
          <w:sz w:val="18"/>
        </w:rPr>
      </w:pPr>
      <w:r>
        <w:br w:type="column"/>
      </w:r>
    </w:p>
    <w:p w14:paraId="198E4EE9" w14:textId="77777777" w:rsidR="00E40521" w:rsidRDefault="00E40521">
      <w:pPr>
        <w:rPr>
          <w:b/>
          <w:sz w:val="18"/>
        </w:rPr>
      </w:pPr>
    </w:p>
    <w:p w14:paraId="0376073B" w14:textId="77777777" w:rsidR="00E40521" w:rsidRDefault="00E40521">
      <w:pPr>
        <w:rPr>
          <w:b/>
          <w:sz w:val="18"/>
        </w:rPr>
      </w:pPr>
    </w:p>
    <w:p w14:paraId="620019F4" w14:textId="77777777" w:rsidR="00E40521" w:rsidRDefault="00E40521">
      <w:pPr>
        <w:rPr>
          <w:b/>
          <w:sz w:val="18"/>
        </w:rPr>
      </w:pPr>
    </w:p>
    <w:p w14:paraId="38F09655" w14:textId="77777777" w:rsidR="00E40521" w:rsidRDefault="00E40521">
      <w:pPr>
        <w:rPr>
          <w:b/>
          <w:sz w:val="18"/>
        </w:rPr>
      </w:pPr>
    </w:p>
    <w:p w14:paraId="00C41BEA" w14:textId="77777777" w:rsidR="00E40521" w:rsidRDefault="00E40521">
      <w:pPr>
        <w:spacing w:before="8"/>
        <w:rPr>
          <w:b/>
          <w:sz w:val="23"/>
        </w:rPr>
      </w:pPr>
    </w:p>
    <w:p w14:paraId="7E6F9C19" w14:textId="77777777" w:rsidR="00E40521" w:rsidRDefault="00203638">
      <w:pPr>
        <w:spacing w:line="249" w:lineRule="auto"/>
        <w:ind w:left="262" w:right="-13"/>
        <w:rPr>
          <w:sz w:val="15"/>
        </w:rPr>
      </w:pPr>
      <w:r>
        <w:rPr>
          <w:color w:val="010202"/>
          <w:w w:val="105"/>
          <w:sz w:val="15"/>
        </w:rPr>
        <w:t>SPS projekt spol.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s.r.o. Za Návsí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1670/9</w:t>
      </w:r>
    </w:p>
    <w:p w14:paraId="1AC45EDA" w14:textId="77777777" w:rsidR="00E40521" w:rsidRDefault="00203638">
      <w:pPr>
        <w:spacing w:line="172" w:lineRule="exact"/>
        <w:ind w:left="262"/>
        <w:rPr>
          <w:sz w:val="15"/>
        </w:rPr>
      </w:pPr>
      <w:r>
        <w:rPr>
          <w:color w:val="010202"/>
          <w:w w:val="105"/>
          <w:sz w:val="15"/>
        </w:rPr>
        <w:t>CZ-106 00 Praha 10</w:t>
      </w:r>
    </w:p>
    <w:p w14:paraId="7A778245" w14:textId="77777777" w:rsidR="00E40521" w:rsidRDefault="00203638">
      <w:pPr>
        <w:spacing w:before="7"/>
        <w:ind w:left="262"/>
        <w:rPr>
          <w:sz w:val="15"/>
        </w:rPr>
      </w:pPr>
      <w:r>
        <w:rPr>
          <w:color w:val="010202"/>
          <w:w w:val="105"/>
          <w:sz w:val="15"/>
        </w:rPr>
        <w:t>tel. xxxxx</w:t>
      </w:r>
    </w:p>
    <w:p w14:paraId="55CD904B" w14:textId="77777777" w:rsidR="00E40521" w:rsidRDefault="00E40521">
      <w:pPr>
        <w:rPr>
          <w:sz w:val="18"/>
        </w:rPr>
      </w:pPr>
    </w:p>
    <w:p w14:paraId="4A257792" w14:textId="77777777" w:rsidR="00E40521" w:rsidRDefault="00203638">
      <w:pPr>
        <w:spacing w:before="129"/>
        <w:ind w:left="262"/>
        <w:rPr>
          <w:sz w:val="15"/>
        </w:rPr>
      </w:pPr>
      <w:r>
        <w:rPr>
          <w:color w:val="010202"/>
          <w:w w:val="105"/>
          <w:sz w:val="15"/>
        </w:rPr>
        <w:t>DPS 01/2024</w:t>
      </w:r>
    </w:p>
    <w:p w14:paraId="1A68EC37" w14:textId="77777777" w:rsidR="00E40521" w:rsidRDefault="00203638">
      <w:pPr>
        <w:spacing w:before="5"/>
        <w:rPr>
          <w:sz w:val="20"/>
        </w:rPr>
      </w:pPr>
      <w:r>
        <w:br w:type="column"/>
      </w:r>
    </w:p>
    <w:p w14:paraId="463ABB18" w14:textId="77777777" w:rsidR="00E40521" w:rsidRDefault="00203638">
      <w:pPr>
        <w:spacing w:line="491" w:lineRule="auto"/>
        <w:ind w:left="319"/>
        <w:rPr>
          <w:b/>
          <w:sz w:val="17"/>
        </w:rPr>
      </w:pPr>
      <w:r>
        <w:rPr>
          <w:b/>
          <w:color w:val="010202"/>
          <w:sz w:val="17"/>
        </w:rPr>
        <w:t xml:space="preserve">Datum zprac. </w:t>
      </w:r>
      <w:r>
        <w:rPr>
          <w:b/>
          <w:color w:val="ED2024"/>
          <w:sz w:val="17"/>
        </w:rPr>
        <w:t>REVIZE 3:</w:t>
      </w:r>
    </w:p>
    <w:p w14:paraId="56285BA3" w14:textId="77777777" w:rsidR="00E40521" w:rsidRDefault="00203638">
      <w:pPr>
        <w:spacing w:before="5"/>
        <w:rPr>
          <w:b/>
          <w:sz w:val="20"/>
        </w:rPr>
      </w:pPr>
      <w:r>
        <w:br w:type="column"/>
      </w:r>
    </w:p>
    <w:p w14:paraId="655066D6" w14:textId="77777777" w:rsidR="00E40521" w:rsidRDefault="00203638">
      <w:pPr>
        <w:ind w:left="319"/>
        <w:rPr>
          <w:sz w:val="17"/>
        </w:rPr>
      </w:pPr>
      <w:r>
        <w:rPr>
          <w:color w:val="010202"/>
          <w:sz w:val="17"/>
        </w:rPr>
        <w:t>31.08.2024</w:t>
      </w:r>
    </w:p>
    <w:p w14:paraId="58860BCA" w14:textId="77777777" w:rsidR="00E40521" w:rsidRDefault="00E40521">
      <w:pPr>
        <w:spacing w:before="9"/>
        <w:rPr>
          <w:sz w:val="17"/>
        </w:rPr>
      </w:pPr>
    </w:p>
    <w:p w14:paraId="297F1B60" w14:textId="77777777" w:rsidR="00E40521" w:rsidRDefault="00203638">
      <w:pPr>
        <w:ind w:left="319"/>
        <w:rPr>
          <w:b/>
          <w:sz w:val="17"/>
        </w:rPr>
      </w:pPr>
      <w:r>
        <w:rPr>
          <w:b/>
          <w:color w:val="ED2024"/>
          <w:sz w:val="17"/>
        </w:rPr>
        <w:t>29.07.2025</w:t>
      </w:r>
    </w:p>
    <w:p w14:paraId="0C4A074C" w14:textId="77777777" w:rsidR="00E40521" w:rsidRDefault="00E40521">
      <w:pPr>
        <w:rPr>
          <w:sz w:val="17"/>
        </w:rPr>
        <w:sectPr w:rsidR="00E40521">
          <w:type w:val="continuous"/>
          <w:pgSz w:w="11910" w:h="16840"/>
          <w:pgMar w:top="1600" w:right="1680" w:bottom="280" w:left="1680" w:header="708" w:footer="708" w:gutter="0"/>
          <w:cols w:num="4" w:space="708" w:equalWidth="0">
            <w:col w:w="1046" w:space="40"/>
            <w:col w:w="1571" w:space="1880"/>
            <w:col w:w="1217" w:space="71"/>
            <w:col w:w="2725"/>
          </w:cols>
        </w:sectPr>
      </w:pPr>
    </w:p>
    <w:p w14:paraId="0F06A4C9" w14:textId="77777777" w:rsidR="00E40521" w:rsidRDefault="00203638">
      <w:pPr>
        <w:spacing w:before="79"/>
        <w:ind w:left="113" w:firstLine="2074"/>
        <w:rPr>
          <w:rFonts w:ascii="Arial" w:hAnsi="Arial"/>
          <w:sz w:val="15"/>
        </w:rPr>
      </w:pPr>
      <w:r>
        <w:rPr>
          <w:rFonts w:ascii="Arial" w:hAnsi="Arial"/>
          <w:color w:val="010202"/>
          <w:w w:val="105"/>
          <w:sz w:val="15"/>
        </w:rPr>
        <w:lastRenderedPageBreak/>
        <w:t>REKONSTRUKCE POSLUCHAČSKÝCH LABORATOŘÍ V BUDOVĚ A VŠCHT, TECHNICKÁ 1903, PRAHA 6</w:t>
      </w:r>
    </w:p>
    <w:p w14:paraId="0CEC7303" w14:textId="77777777" w:rsidR="00E40521" w:rsidRDefault="00E40521">
      <w:pPr>
        <w:pStyle w:val="Zkladntext"/>
        <w:rPr>
          <w:rFonts w:ascii="Arial"/>
          <w:sz w:val="20"/>
        </w:rPr>
      </w:pPr>
    </w:p>
    <w:p w14:paraId="6604F236" w14:textId="77777777" w:rsidR="00E40521" w:rsidRDefault="00E40521">
      <w:pPr>
        <w:pStyle w:val="Zkladntext"/>
        <w:rPr>
          <w:rFonts w:ascii="Arial"/>
          <w:sz w:val="25"/>
        </w:rPr>
      </w:pPr>
    </w:p>
    <w:tbl>
      <w:tblPr>
        <w:tblStyle w:val="TableNormal"/>
        <w:tblW w:w="0" w:type="auto"/>
        <w:tblInd w:w="670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831"/>
        <w:gridCol w:w="3047"/>
      </w:tblGrid>
      <w:tr w:rsidR="00E40521" w14:paraId="5C53C5F1" w14:textId="77777777">
        <w:trPr>
          <w:trHeight w:hRule="exact" w:val="582"/>
        </w:trPr>
        <w:tc>
          <w:tcPr>
            <w:tcW w:w="8501" w:type="dxa"/>
            <w:gridSpan w:val="3"/>
          </w:tcPr>
          <w:p w14:paraId="66CCDD54" w14:textId="77777777" w:rsidR="00E40521" w:rsidRDefault="00203638">
            <w:pPr>
              <w:pStyle w:val="TableParagraph"/>
              <w:spacing w:before="151"/>
              <w:ind w:left="2997" w:right="2997"/>
              <w:jc w:val="center"/>
              <w:rPr>
                <w:b/>
                <w:sz w:val="23"/>
              </w:rPr>
            </w:pPr>
            <w:r>
              <w:rPr>
                <w:b/>
                <w:color w:val="010202"/>
                <w:sz w:val="23"/>
              </w:rPr>
              <w:t>REKAPITULACE CELKOVÁ</w:t>
            </w:r>
          </w:p>
        </w:tc>
      </w:tr>
      <w:tr w:rsidR="00E40521" w14:paraId="1383C1F5" w14:textId="77777777">
        <w:trPr>
          <w:trHeight w:hRule="exact" w:val="276"/>
        </w:trPr>
        <w:tc>
          <w:tcPr>
            <w:tcW w:w="8501" w:type="dxa"/>
            <w:gridSpan w:val="3"/>
          </w:tcPr>
          <w:p w14:paraId="14DD9402" w14:textId="77777777" w:rsidR="00E40521" w:rsidRDefault="00203638">
            <w:pPr>
              <w:pStyle w:val="TableParagraph"/>
              <w:spacing w:before="54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CENA v CZK</w:t>
            </w:r>
          </w:p>
        </w:tc>
      </w:tr>
      <w:tr w:rsidR="00E40521" w14:paraId="6AAF94FB" w14:textId="77777777">
        <w:trPr>
          <w:trHeight w:hRule="exact" w:val="276"/>
        </w:trPr>
        <w:tc>
          <w:tcPr>
            <w:tcW w:w="8501" w:type="dxa"/>
            <w:gridSpan w:val="3"/>
          </w:tcPr>
          <w:p w14:paraId="40B49471" w14:textId="77777777" w:rsidR="00E40521" w:rsidRDefault="00203638">
            <w:pPr>
              <w:pStyle w:val="TableParagraph"/>
              <w:spacing w:before="54"/>
              <w:ind w:left="777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LABORATOŘ A127</w:t>
            </w:r>
          </w:p>
        </w:tc>
      </w:tr>
      <w:tr w:rsidR="00E40521" w14:paraId="15B3CC90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6CF34A88" w14:textId="77777777" w:rsidR="00E40521" w:rsidRDefault="00203638">
            <w:pPr>
              <w:pStyle w:val="TableParagraph"/>
              <w:spacing w:before="54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1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4C7F2C15" w14:textId="77777777" w:rsidR="00E40521" w:rsidRDefault="00203638">
            <w:pPr>
              <w:pStyle w:val="TableParagraph"/>
              <w:spacing w:before="54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ARCHITEKTONICKO STAVEBNÍ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45CAF207" w14:textId="77777777" w:rsidR="00E40521" w:rsidRDefault="00203638">
            <w:pPr>
              <w:pStyle w:val="TableParagraph"/>
              <w:spacing w:before="54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910,068.12</w:t>
            </w:r>
          </w:p>
        </w:tc>
      </w:tr>
      <w:tr w:rsidR="00E40521" w14:paraId="4C2DF4E3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2DBB77DF" w14:textId="77777777" w:rsidR="00E40521" w:rsidRDefault="00203638">
            <w:pPr>
              <w:pStyle w:val="TableParagraph"/>
              <w:spacing w:before="56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2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0BF26B66" w14:textId="77777777" w:rsidR="00E40521" w:rsidRDefault="00203638">
            <w:pPr>
              <w:pStyle w:val="TableParagraph"/>
              <w:spacing w:before="56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STAVEBNĚ KONSTRUKČNÍ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6E0EE32C" w14:textId="77777777" w:rsidR="00E40521" w:rsidRDefault="00203638">
            <w:pPr>
              <w:pStyle w:val="TableParagraph"/>
              <w:spacing w:before="56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36,838.91</w:t>
            </w:r>
          </w:p>
        </w:tc>
      </w:tr>
      <w:tr w:rsidR="00E40521" w14:paraId="4183BA5E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A188381" w14:textId="77777777" w:rsidR="00E40521" w:rsidRDefault="00203638">
            <w:pPr>
              <w:pStyle w:val="TableParagraph"/>
              <w:spacing w:before="56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3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979B9F0" w14:textId="77777777" w:rsidR="00E40521" w:rsidRDefault="00203638">
            <w:pPr>
              <w:pStyle w:val="TableParagraph"/>
              <w:spacing w:before="56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ZDRAVOTNĚ TECHNICKÉ  INSTALACE</w:t>
            </w:r>
          </w:p>
        </w:tc>
        <w:tc>
          <w:tcPr>
            <w:tcW w:w="3047" w:type="dxa"/>
            <w:tcBorders>
              <w:left w:val="nil"/>
            </w:tcBorders>
          </w:tcPr>
          <w:p w14:paraId="0DDF105F" w14:textId="77777777" w:rsidR="00E40521" w:rsidRDefault="00203638">
            <w:pPr>
              <w:pStyle w:val="TableParagraph"/>
              <w:spacing w:before="56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140,194.80</w:t>
            </w:r>
          </w:p>
        </w:tc>
      </w:tr>
      <w:tr w:rsidR="00E40521" w14:paraId="64297E63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75918847" w14:textId="77777777" w:rsidR="00E40521" w:rsidRDefault="00203638">
            <w:pPr>
              <w:pStyle w:val="TableParagraph"/>
              <w:spacing w:before="55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4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6B260DB7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VYTÁPĚNÍ</w:t>
            </w:r>
          </w:p>
        </w:tc>
        <w:tc>
          <w:tcPr>
            <w:tcW w:w="3047" w:type="dxa"/>
            <w:tcBorders>
              <w:left w:val="nil"/>
            </w:tcBorders>
          </w:tcPr>
          <w:p w14:paraId="2DE9247C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33,570.72</w:t>
            </w:r>
          </w:p>
        </w:tc>
      </w:tr>
      <w:tr w:rsidR="00E40521" w14:paraId="220F04E2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26E297E6" w14:textId="77777777" w:rsidR="00E40521" w:rsidRDefault="00203638">
            <w:pPr>
              <w:pStyle w:val="TableParagraph"/>
              <w:spacing w:before="55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5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DEA16AA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VZDUCHOTECHNIKA,  CHLAZENÍ</w:t>
            </w:r>
          </w:p>
        </w:tc>
        <w:tc>
          <w:tcPr>
            <w:tcW w:w="3047" w:type="dxa"/>
            <w:tcBorders>
              <w:left w:val="nil"/>
            </w:tcBorders>
          </w:tcPr>
          <w:p w14:paraId="787455DD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672,481.44</w:t>
            </w:r>
          </w:p>
        </w:tc>
      </w:tr>
      <w:tr w:rsidR="00E40521" w14:paraId="3E071185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53B26D9" w14:textId="77777777" w:rsidR="00E40521" w:rsidRDefault="00203638">
            <w:pPr>
              <w:pStyle w:val="TableParagraph"/>
              <w:spacing w:before="55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6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94E1704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ELEKTROINSTALACE -  SILNOPROUD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03D5D989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659,538.33</w:t>
            </w:r>
          </w:p>
        </w:tc>
      </w:tr>
      <w:tr w:rsidR="00E40521" w14:paraId="1BB0387B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037F05C" w14:textId="77777777" w:rsidR="00E40521" w:rsidRDefault="00203638">
            <w:pPr>
              <w:pStyle w:val="TableParagraph"/>
              <w:spacing w:before="55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7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6D0CD97A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ELEKTROINSTALACE -  SLABOPROUD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21001848" w14:textId="77777777" w:rsidR="00E40521" w:rsidRDefault="00203638">
            <w:pPr>
              <w:pStyle w:val="TableParagraph"/>
              <w:spacing w:before="55"/>
              <w:ind w:right="11"/>
              <w:rPr>
                <w:sz w:val="17"/>
              </w:rPr>
            </w:pPr>
            <w:r>
              <w:rPr>
                <w:color w:val="010202"/>
                <w:sz w:val="17"/>
              </w:rPr>
              <w:t>281,756.66</w:t>
            </w:r>
          </w:p>
        </w:tc>
      </w:tr>
      <w:tr w:rsidR="00E40521" w14:paraId="51E43DFA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5273949C" w14:textId="77777777" w:rsidR="00E40521" w:rsidRDefault="00203638">
            <w:pPr>
              <w:pStyle w:val="TableParagraph"/>
              <w:spacing w:before="55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8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718FAEA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MĚŘENÍ A REGULACE</w:t>
            </w:r>
          </w:p>
        </w:tc>
        <w:tc>
          <w:tcPr>
            <w:tcW w:w="3047" w:type="dxa"/>
            <w:tcBorders>
              <w:left w:val="nil"/>
            </w:tcBorders>
          </w:tcPr>
          <w:p w14:paraId="545EBF78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504,501.48</w:t>
            </w:r>
          </w:p>
        </w:tc>
      </w:tr>
      <w:tr w:rsidR="00E40521" w14:paraId="66394B9F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C2A826D" w14:textId="77777777" w:rsidR="00E40521" w:rsidRDefault="00203638">
            <w:pPr>
              <w:pStyle w:val="TableParagraph"/>
              <w:spacing w:before="55"/>
              <w:ind w:right="199"/>
              <w:rPr>
                <w:sz w:val="17"/>
              </w:rPr>
            </w:pPr>
            <w:r>
              <w:rPr>
                <w:color w:val="010202"/>
                <w:w w:val="102"/>
                <w:sz w:val="17"/>
              </w:rPr>
              <w:t>9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45DA6AEF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TECHNICKÉ PLYNY</w:t>
            </w:r>
          </w:p>
        </w:tc>
        <w:tc>
          <w:tcPr>
            <w:tcW w:w="3047" w:type="dxa"/>
            <w:tcBorders>
              <w:left w:val="nil"/>
            </w:tcBorders>
          </w:tcPr>
          <w:p w14:paraId="67453CC5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248,853.60</w:t>
            </w:r>
          </w:p>
        </w:tc>
      </w:tr>
      <w:tr w:rsidR="00E40521" w14:paraId="18A1576D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F170ED8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10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72A14683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INTERIÉR</w:t>
            </w:r>
          </w:p>
        </w:tc>
        <w:tc>
          <w:tcPr>
            <w:tcW w:w="3047" w:type="dxa"/>
            <w:tcBorders>
              <w:left w:val="nil"/>
            </w:tcBorders>
          </w:tcPr>
          <w:p w14:paraId="301B0BD2" w14:textId="77777777" w:rsidR="00E40521" w:rsidRDefault="00203638">
            <w:pPr>
              <w:pStyle w:val="TableParagraph"/>
              <w:spacing w:before="55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3,188,056.00</w:t>
            </w:r>
          </w:p>
        </w:tc>
      </w:tr>
      <w:tr w:rsidR="00E40521" w14:paraId="1D128824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0A3A5CD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11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211C5B9A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A127 - PROSTOROVÁ  AKUSTIKA</w:t>
            </w:r>
          </w:p>
        </w:tc>
        <w:tc>
          <w:tcPr>
            <w:tcW w:w="3047" w:type="dxa"/>
            <w:tcBorders>
              <w:left w:val="nil"/>
            </w:tcBorders>
          </w:tcPr>
          <w:p w14:paraId="57F2EA47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215,740.04</w:t>
            </w:r>
          </w:p>
        </w:tc>
      </w:tr>
      <w:tr w:rsidR="00E40521" w14:paraId="19ACBF99" w14:textId="77777777">
        <w:trPr>
          <w:trHeight w:hRule="exact" w:val="276"/>
        </w:trPr>
        <w:tc>
          <w:tcPr>
            <w:tcW w:w="8501" w:type="dxa"/>
            <w:gridSpan w:val="3"/>
          </w:tcPr>
          <w:p w14:paraId="6AFD7CE1" w14:textId="77777777" w:rsidR="00E40521" w:rsidRDefault="00203638">
            <w:pPr>
              <w:pStyle w:val="TableParagraph"/>
              <w:spacing w:before="55"/>
              <w:ind w:left="777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LABORATOŘ A228 + VÁHOVNA  A227a</w:t>
            </w:r>
          </w:p>
        </w:tc>
      </w:tr>
      <w:tr w:rsidR="00E40521" w14:paraId="2AB1C254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33F0DCD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12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7501344E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ARCHITEKTONICKO STAVEBNÍ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4A409570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1,309,723.68</w:t>
            </w:r>
          </w:p>
        </w:tc>
      </w:tr>
      <w:tr w:rsidR="00E40521" w14:paraId="7372D678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078E5CA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13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9141E9F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STAVEBNĚ KONSTRUKČNÍ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53E781FE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69,014.00</w:t>
            </w:r>
          </w:p>
        </w:tc>
      </w:tr>
      <w:tr w:rsidR="00E40521" w14:paraId="765868E8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79ABAB3" w14:textId="77777777" w:rsidR="00E40521" w:rsidRDefault="00203638">
            <w:pPr>
              <w:pStyle w:val="TableParagraph"/>
              <w:spacing w:before="55"/>
              <w:ind w:right="159"/>
              <w:rPr>
                <w:sz w:val="17"/>
              </w:rPr>
            </w:pPr>
            <w:r>
              <w:rPr>
                <w:color w:val="010202"/>
                <w:sz w:val="17"/>
              </w:rPr>
              <w:t>14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25F9174E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ZDRAVOTNĚ TECHNICKÉ  INSTALACE</w:t>
            </w:r>
          </w:p>
        </w:tc>
        <w:tc>
          <w:tcPr>
            <w:tcW w:w="3047" w:type="dxa"/>
            <w:tcBorders>
              <w:left w:val="nil"/>
            </w:tcBorders>
          </w:tcPr>
          <w:p w14:paraId="5FFFE09A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127,034.14</w:t>
            </w:r>
          </w:p>
        </w:tc>
      </w:tr>
      <w:tr w:rsidR="00E40521" w14:paraId="1AC83A60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8BD7AE0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15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81FC11C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VYTÁPĚNÍ</w:t>
            </w:r>
          </w:p>
        </w:tc>
        <w:tc>
          <w:tcPr>
            <w:tcW w:w="3047" w:type="dxa"/>
            <w:tcBorders>
              <w:left w:val="nil"/>
            </w:tcBorders>
          </w:tcPr>
          <w:p w14:paraId="554031ED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479,070.72</w:t>
            </w:r>
          </w:p>
        </w:tc>
      </w:tr>
      <w:tr w:rsidR="00E40521" w14:paraId="32733AA6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E743039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16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1A6AA8CA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VZDUCHOTECHNIKA,  CHLAZENÍ</w:t>
            </w:r>
          </w:p>
        </w:tc>
        <w:tc>
          <w:tcPr>
            <w:tcW w:w="3047" w:type="dxa"/>
            <w:tcBorders>
              <w:left w:val="nil"/>
            </w:tcBorders>
          </w:tcPr>
          <w:p w14:paraId="08DA1C10" w14:textId="77777777" w:rsidR="00E40521" w:rsidRDefault="00203638">
            <w:pPr>
              <w:pStyle w:val="TableParagraph"/>
              <w:spacing w:before="55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2,193,271.56</w:t>
            </w:r>
          </w:p>
        </w:tc>
      </w:tr>
      <w:tr w:rsidR="00E40521" w14:paraId="42592FB7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99DCBEC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17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05A4D981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ELEKTROINSTALACE -  SILNOPROUD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2038E941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641,581.95</w:t>
            </w:r>
          </w:p>
        </w:tc>
      </w:tr>
      <w:tr w:rsidR="00E40521" w14:paraId="7435309D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728855CC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18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73505689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ELEKTROINSTALACE -  SLABOPROUD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6C14C778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279,489.53</w:t>
            </w:r>
          </w:p>
        </w:tc>
      </w:tr>
      <w:tr w:rsidR="00E40521" w14:paraId="1668E41E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796F823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19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5BA2F5B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MĚŘENÍ A  REGULACE</w:t>
            </w:r>
          </w:p>
        </w:tc>
        <w:tc>
          <w:tcPr>
            <w:tcW w:w="3047" w:type="dxa"/>
            <w:tcBorders>
              <w:left w:val="nil"/>
            </w:tcBorders>
          </w:tcPr>
          <w:p w14:paraId="42B78B54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950,749.92</w:t>
            </w:r>
          </w:p>
        </w:tc>
      </w:tr>
      <w:tr w:rsidR="00E40521" w14:paraId="62EF23A4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51041B21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20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25919EBA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INTERIÉR</w:t>
            </w:r>
          </w:p>
        </w:tc>
        <w:tc>
          <w:tcPr>
            <w:tcW w:w="3047" w:type="dxa"/>
            <w:tcBorders>
              <w:left w:val="nil"/>
            </w:tcBorders>
          </w:tcPr>
          <w:p w14:paraId="5E8301F6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4,701,842.00</w:t>
            </w:r>
          </w:p>
        </w:tc>
      </w:tr>
      <w:tr w:rsidR="00E40521" w14:paraId="05326EFC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B372C4A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21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EAAC0F6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A228, A227a - PROSTOROVÁ  AKUSTIKA</w:t>
            </w:r>
          </w:p>
        </w:tc>
        <w:tc>
          <w:tcPr>
            <w:tcW w:w="3047" w:type="dxa"/>
            <w:tcBorders>
              <w:left w:val="nil"/>
            </w:tcBorders>
          </w:tcPr>
          <w:p w14:paraId="57B99267" w14:textId="77777777" w:rsidR="00E40521" w:rsidRDefault="00203638">
            <w:pPr>
              <w:pStyle w:val="TableParagraph"/>
              <w:spacing w:before="55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224,623.34</w:t>
            </w:r>
          </w:p>
        </w:tc>
      </w:tr>
      <w:tr w:rsidR="00E40521" w14:paraId="5BD2B13D" w14:textId="77777777">
        <w:trPr>
          <w:trHeight w:hRule="exact" w:val="276"/>
        </w:trPr>
        <w:tc>
          <w:tcPr>
            <w:tcW w:w="8501" w:type="dxa"/>
            <w:gridSpan w:val="3"/>
          </w:tcPr>
          <w:p w14:paraId="7AD86CCB" w14:textId="77777777" w:rsidR="00E40521" w:rsidRDefault="00203638">
            <w:pPr>
              <w:pStyle w:val="TableParagraph"/>
              <w:spacing w:before="54"/>
              <w:ind w:left="777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LABORATOŘ M05</w:t>
            </w:r>
          </w:p>
        </w:tc>
      </w:tr>
      <w:tr w:rsidR="00E40521" w14:paraId="51F6D31E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CE656FD" w14:textId="77777777" w:rsidR="00E40521" w:rsidRDefault="00203638">
            <w:pPr>
              <w:pStyle w:val="TableParagraph"/>
              <w:spacing w:before="54"/>
              <w:ind w:right="159"/>
              <w:rPr>
                <w:sz w:val="17"/>
              </w:rPr>
            </w:pPr>
            <w:r>
              <w:rPr>
                <w:color w:val="010202"/>
                <w:sz w:val="17"/>
              </w:rPr>
              <w:t>22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6BA3FBFA" w14:textId="77777777" w:rsidR="00E40521" w:rsidRDefault="00203638">
            <w:pPr>
              <w:pStyle w:val="TableParagraph"/>
              <w:spacing w:before="54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ARCHITEKTONICKO STAVEBNÍ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0D069E62" w14:textId="77777777" w:rsidR="00E40521" w:rsidRDefault="00203638">
            <w:pPr>
              <w:pStyle w:val="TableParagraph"/>
              <w:spacing w:before="54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1,278,456.83</w:t>
            </w:r>
          </w:p>
        </w:tc>
      </w:tr>
      <w:tr w:rsidR="00E40521" w14:paraId="5A663F78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50E049D" w14:textId="77777777" w:rsidR="00E40521" w:rsidRDefault="00203638">
            <w:pPr>
              <w:pStyle w:val="TableParagraph"/>
              <w:spacing w:before="54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23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05D39EEE" w14:textId="77777777" w:rsidR="00E40521" w:rsidRDefault="00203638">
            <w:pPr>
              <w:pStyle w:val="TableParagraph"/>
              <w:spacing w:before="54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STAVEBNĚ KONSTRUKČNÍ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2284C42A" w14:textId="77777777" w:rsidR="00E40521" w:rsidRDefault="00203638">
            <w:pPr>
              <w:pStyle w:val="TableParagraph"/>
              <w:spacing w:before="54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73,996.00</w:t>
            </w:r>
          </w:p>
        </w:tc>
      </w:tr>
      <w:tr w:rsidR="00E40521" w14:paraId="487C62E9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F9DD1FC" w14:textId="77777777" w:rsidR="00E40521" w:rsidRDefault="00203638">
            <w:pPr>
              <w:pStyle w:val="TableParagraph"/>
              <w:spacing w:before="54"/>
              <w:ind w:right="160"/>
              <w:rPr>
                <w:sz w:val="17"/>
              </w:rPr>
            </w:pPr>
            <w:r>
              <w:rPr>
                <w:color w:val="010202"/>
                <w:sz w:val="17"/>
              </w:rPr>
              <w:t>24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048D7FE6" w14:textId="77777777" w:rsidR="00E40521" w:rsidRDefault="00203638">
            <w:pPr>
              <w:pStyle w:val="TableParagraph"/>
              <w:spacing w:before="54"/>
              <w:ind w:left="200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ZDRAVOTNĚ TECHNICKÉ  INSTALACE</w:t>
            </w:r>
          </w:p>
        </w:tc>
        <w:tc>
          <w:tcPr>
            <w:tcW w:w="3047" w:type="dxa"/>
            <w:tcBorders>
              <w:left w:val="nil"/>
            </w:tcBorders>
          </w:tcPr>
          <w:p w14:paraId="43705BBE" w14:textId="77777777" w:rsidR="00E40521" w:rsidRDefault="00203638">
            <w:pPr>
              <w:pStyle w:val="TableParagraph"/>
              <w:spacing w:before="54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224,119.44</w:t>
            </w:r>
          </w:p>
        </w:tc>
      </w:tr>
      <w:tr w:rsidR="00E40521" w14:paraId="182BE671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66EB6B25" w14:textId="77777777" w:rsidR="00E40521" w:rsidRDefault="00203638">
            <w:pPr>
              <w:pStyle w:val="TableParagraph"/>
              <w:spacing w:before="54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25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707A56DC" w14:textId="77777777" w:rsidR="00E40521" w:rsidRDefault="00203638">
            <w:pPr>
              <w:pStyle w:val="TableParagraph"/>
              <w:spacing w:before="54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VYTÁPĚNÍ</w:t>
            </w:r>
          </w:p>
        </w:tc>
        <w:tc>
          <w:tcPr>
            <w:tcW w:w="3047" w:type="dxa"/>
            <w:tcBorders>
              <w:left w:val="nil"/>
            </w:tcBorders>
          </w:tcPr>
          <w:p w14:paraId="20632FC2" w14:textId="77777777" w:rsidR="00E40521" w:rsidRDefault="00203638">
            <w:pPr>
              <w:pStyle w:val="TableParagraph"/>
              <w:spacing w:before="54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136,732.32</w:t>
            </w:r>
          </w:p>
        </w:tc>
      </w:tr>
      <w:tr w:rsidR="00E40521" w14:paraId="22020853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67344308" w14:textId="77777777" w:rsidR="00E40521" w:rsidRDefault="00203638">
            <w:pPr>
              <w:pStyle w:val="TableParagraph"/>
              <w:spacing w:before="54"/>
              <w:ind w:right="160"/>
              <w:rPr>
                <w:sz w:val="17"/>
              </w:rPr>
            </w:pPr>
            <w:r>
              <w:rPr>
                <w:color w:val="010202"/>
                <w:sz w:val="17"/>
              </w:rPr>
              <w:t>26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AFC7CC5" w14:textId="77777777" w:rsidR="00E40521" w:rsidRDefault="00203638">
            <w:pPr>
              <w:pStyle w:val="TableParagraph"/>
              <w:spacing w:before="54"/>
              <w:ind w:left="199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VZDUCHOTECHNIKA,  CHLAZENÍ</w:t>
            </w:r>
          </w:p>
        </w:tc>
        <w:tc>
          <w:tcPr>
            <w:tcW w:w="3047" w:type="dxa"/>
            <w:tcBorders>
              <w:left w:val="nil"/>
            </w:tcBorders>
          </w:tcPr>
          <w:p w14:paraId="234B7CDE" w14:textId="77777777" w:rsidR="00E40521" w:rsidRDefault="00203638">
            <w:pPr>
              <w:pStyle w:val="TableParagraph"/>
              <w:spacing w:before="54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2,610,154.80</w:t>
            </w:r>
          </w:p>
        </w:tc>
      </w:tr>
      <w:tr w:rsidR="00E40521" w14:paraId="3AD1A97D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43060A0E" w14:textId="77777777" w:rsidR="00E40521" w:rsidRDefault="00203638">
            <w:pPr>
              <w:pStyle w:val="TableParagraph"/>
              <w:spacing w:before="54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27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9BC93E0" w14:textId="77777777" w:rsidR="00E40521" w:rsidRDefault="00203638">
            <w:pPr>
              <w:pStyle w:val="TableParagraph"/>
              <w:spacing w:before="54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ELEKTROINSTALACE -  SILNOPROUD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3281DB95" w14:textId="77777777" w:rsidR="00E40521" w:rsidRDefault="00203638">
            <w:pPr>
              <w:pStyle w:val="TableParagraph"/>
              <w:spacing w:before="54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765,089.60</w:t>
            </w:r>
          </w:p>
        </w:tc>
      </w:tr>
      <w:tr w:rsidR="00E40521" w14:paraId="283CA13B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85FE965" w14:textId="77777777" w:rsidR="00E40521" w:rsidRDefault="00203638">
            <w:pPr>
              <w:pStyle w:val="TableParagraph"/>
              <w:spacing w:before="54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28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2897805" w14:textId="77777777" w:rsidR="00E40521" w:rsidRDefault="00203638">
            <w:pPr>
              <w:pStyle w:val="TableParagraph"/>
              <w:spacing w:before="54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ELEKTROINSTALACE -  SLABOPROUD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5ECE37B9" w14:textId="77777777" w:rsidR="00E40521" w:rsidRDefault="00203638">
            <w:pPr>
              <w:pStyle w:val="TableParagraph"/>
              <w:spacing w:before="54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116,891.64</w:t>
            </w:r>
          </w:p>
        </w:tc>
      </w:tr>
      <w:tr w:rsidR="00E40521" w14:paraId="5F4278F5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90212ED" w14:textId="77777777" w:rsidR="00E40521" w:rsidRDefault="00203638">
            <w:pPr>
              <w:pStyle w:val="TableParagraph"/>
              <w:spacing w:before="54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29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1F9CD44F" w14:textId="77777777" w:rsidR="00E40521" w:rsidRDefault="00203638">
            <w:pPr>
              <w:pStyle w:val="TableParagraph"/>
              <w:spacing w:before="54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MĚŘENÍ A REGULACE</w:t>
            </w:r>
          </w:p>
        </w:tc>
        <w:tc>
          <w:tcPr>
            <w:tcW w:w="3047" w:type="dxa"/>
            <w:tcBorders>
              <w:left w:val="nil"/>
            </w:tcBorders>
          </w:tcPr>
          <w:p w14:paraId="5E8995BE" w14:textId="77777777" w:rsidR="00E40521" w:rsidRDefault="00203638">
            <w:pPr>
              <w:pStyle w:val="TableParagraph"/>
              <w:spacing w:before="54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1,505,151.72</w:t>
            </w:r>
          </w:p>
        </w:tc>
      </w:tr>
      <w:tr w:rsidR="00E40521" w14:paraId="070C0638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4272E2A" w14:textId="77777777" w:rsidR="00E40521" w:rsidRDefault="00203638">
            <w:pPr>
              <w:pStyle w:val="TableParagraph"/>
              <w:spacing w:before="53"/>
              <w:ind w:right="159"/>
              <w:rPr>
                <w:sz w:val="17"/>
              </w:rPr>
            </w:pPr>
            <w:r>
              <w:rPr>
                <w:color w:val="010202"/>
                <w:sz w:val="17"/>
              </w:rPr>
              <w:t>30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E22CEF5" w14:textId="77777777" w:rsidR="00E40521" w:rsidRDefault="00203638">
            <w:pPr>
              <w:pStyle w:val="TableParagraph"/>
              <w:spacing w:before="53"/>
              <w:ind w:left="200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TECHNICKÉ PLYNY</w:t>
            </w:r>
          </w:p>
        </w:tc>
        <w:tc>
          <w:tcPr>
            <w:tcW w:w="3047" w:type="dxa"/>
            <w:tcBorders>
              <w:left w:val="nil"/>
            </w:tcBorders>
          </w:tcPr>
          <w:p w14:paraId="586A74B4" w14:textId="77777777" w:rsidR="00E40521" w:rsidRDefault="00203638">
            <w:pPr>
              <w:pStyle w:val="TableParagraph"/>
              <w:spacing w:before="53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1,806,833.52</w:t>
            </w:r>
          </w:p>
        </w:tc>
      </w:tr>
      <w:tr w:rsidR="00E40521" w14:paraId="6C1D049C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73574A3D" w14:textId="77777777" w:rsidR="00E40521" w:rsidRDefault="00203638">
            <w:pPr>
              <w:pStyle w:val="TableParagraph"/>
              <w:spacing w:before="53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31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76C7F354" w14:textId="77777777" w:rsidR="00E40521" w:rsidRDefault="00203638">
            <w:pPr>
              <w:pStyle w:val="TableParagraph"/>
              <w:spacing w:before="53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INTERIÉR</w:t>
            </w:r>
          </w:p>
        </w:tc>
        <w:tc>
          <w:tcPr>
            <w:tcW w:w="3047" w:type="dxa"/>
            <w:tcBorders>
              <w:left w:val="nil"/>
            </w:tcBorders>
          </w:tcPr>
          <w:p w14:paraId="6FCED061" w14:textId="77777777" w:rsidR="00E40521" w:rsidRDefault="00203638">
            <w:pPr>
              <w:pStyle w:val="TableParagraph"/>
              <w:spacing w:before="53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8,752,292.80</w:t>
            </w:r>
          </w:p>
        </w:tc>
      </w:tr>
      <w:tr w:rsidR="00E40521" w14:paraId="56DB6477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3046B9C0" w14:textId="77777777" w:rsidR="00E40521" w:rsidRDefault="00203638">
            <w:pPr>
              <w:pStyle w:val="TableParagraph"/>
              <w:spacing w:before="53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32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2450D5F1" w14:textId="77777777" w:rsidR="00E40521" w:rsidRDefault="00203638">
            <w:pPr>
              <w:pStyle w:val="TableParagraph"/>
              <w:spacing w:before="53"/>
              <w:ind w:left="20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M05 - PROSTOROVÁ  AKUSTIKA</w:t>
            </w:r>
          </w:p>
        </w:tc>
        <w:tc>
          <w:tcPr>
            <w:tcW w:w="3047" w:type="dxa"/>
            <w:tcBorders>
              <w:left w:val="nil"/>
            </w:tcBorders>
          </w:tcPr>
          <w:p w14:paraId="4C2C3433" w14:textId="77777777" w:rsidR="00E40521" w:rsidRDefault="00203638">
            <w:pPr>
              <w:pStyle w:val="TableParagraph"/>
              <w:spacing w:before="53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295,465.81</w:t>
            </w:r>
          </w:p>
        </w:tc>
      </w:tr>
      <w:tr w:rsidR="00E40521" w14:paraId="4989C39E" w14:textId="77777777">
        <w:trPr>
          <w:trHeight w:hRule="exact" w:val="276"/>
        </w:trPr>
        <w:tc>
          <w:tcPr>
            <w:tcW w:w="8501" w:type="dxa"/>
            <w:gridSpan w:val="3"/>
          </w:tcPr>
          <w:p w14:paraId="39A9FE33" w14:textId="77777777" w:rsidR="00E40521" w:rsidRDefault="00203638">
            <w:pPr>
              <w:pStyle w:val="TableParagraph"/>
              <w:spacing w:before="56"/>
              <w:ind w:left="777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STŘECHA</w:t>
            </w:r>
          </w:p>
        </w:tc>
      </w:tr>
      <w:tr w:rsidR="00E40521" w14:paraId="604707C0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45225D1D" w14:textId="77777777" w:rsidR="00E40521" w:rsidRDefault="00203638">
            <w:pPr>
              <w:pStyle w:val="TableParagraph"/>
              <w:spacing w:before="56"/>
              <w:ind w:right="159"/>
              <w:rPr>
                <w:sz w:val="17"/>
              </w:rPr>
            </w:pPr>
            <w:r>
              <w:rPr>
                <w:color w:val="010202"/>
                <w:sz w:val="17"/>
              </w:rPr>
              <w:t>33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25AFDC5" w14:textId="77777777" w:rsidR="00E40521" w:rsidRDefault="00203638">
            <w:pPr>
              <w:pStyle w:val="TableParagraph"/>
              <w:spacing w:before="56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ARCHITEKTONICKO STAVEBNÍ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07C65F6A" w14:textId="77777777" w:rsidR="00E40521" w:rsidRDefault="00203638">
            <w:pPr>
              <w:pStyle w:val="TableParagraph"/>
              <w:spacing w:before="56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390,432.12</w:t>
            </w:r>
          </w:p>
        </w:tc>
      </w:tr>
      <w:tr w:rsidR="00E40521" w14:paraId="1E6B9991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20012AF7" w14:textId="77777777" w:rsidR="00E40521" w:rsidRDefault="00203638">
            <w:pPr>
              <w:pStyle w:val="TableParagraph"/>
              <w:spacing w:before="56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34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67DA13E1" w14:textId="77777777" w:rsidR="00E40521" w:rsidRDefault="00203638">
            <w:pPr>
              <w:pStyle w:val="TableParagraph"/>
              <w:spacing w:before="56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STAVEBNĚ KONSTRUKČNÍ  ČÁST</w:t>
            </w:r>
          </w:p>
        </w:tc>
        <w:tc>
          <w:tcPr>
            <w:tcW w:w="3047" w:type="dxa"/>
            <w:tcBorders>
              <w:left w:val="nil"/>
            </w:tcBorders>
          </w:tcPr>
          <w:p w14:paraId="343989E3" w14:textId="77777777" w:rsidR="00E40521" w:rsidRDefault="00203638">
            <w:pPr>
              <w:pStyle w:val="TableParagraph"/>
              <w:spacing w:before="56"/>
              <w:ind w:right="12"/>
              <w:rPr>
                <w:sz w:val="17"/>
              </w:rPr>
            </w:pPr>
            <w:r>
              <w:rPr>
                <w:color w:val="010202"/>
                <w:sz w:val="17"/>
              </w:rPr>
              <w:t>373,431.82</w:t>
            </w:r>
          </w:p>
        </w:tc>
      </w:tr>
      <w:tr w:rsidR="00E40521" w14:paraId="47FBA568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20EF09D3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35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0D589555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VYTÁPĚNÍ</w:t>
            </w:r>
          </w:p>
        </w:tc>
        <w:tc>
          <w:tcPr>
            <w:tcW w:w="3047" w:type="dxa"/>
            <w:tcBorders>
              <w:left w:val="nil"/>
            </w:tcBorders>
          </w:tcPr>
          <w:p w14:paraId="1A65A1C4" w14:textId="77777777" w:rsidR="00E40521" w:rsidRDefault="00203638">
            <w:pPr>
              <w:pStyle w:val="TableParagraph"/>
              <w:spacing w:before="55"/>
              <w:ind w:right="17"/>
              <w:rPr>
                <w:b/>
                <w:sz w:val="17"/>
              </w:rPr>
            </w:pPr>
            <w:r>
              <w:rPr>
                <w:b/>
                <w:color w:val="ED2024"/>
                <w:sz w:val="17"/>
              </w:rPr>
              <w:t>viz. A127, A228, A227a, M05</w:t>
            </w:r>
          </w:p>
        </w:tc>
      </w:tr>
      <w:tr w:rsidR="00E40521" w14:paraId="3A7796C3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C057261" w14:textId="77777777" w:rsidR="00E40521" w:rsidRDefault="00203638">
            <w:pPr>
              <w:pStyle w:val="TableParagraph"/>
              <w:spacing w:before="55"/>
              <w:ind w:right="159"/>
              <w:rPr>
                <w:sz w:val="17"/>
              </w:rPr>
            </w:pPr>
            <w:r>
              <w:rPr>
                <w:color w:val="010202"/>
                <w:sz w:val="17"/>
              </w:rPr>
              <w:t>36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1801C6C9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VZDUCHOTECHNIKA,  CHLAZENÍ</w:t>
            </w:r>
          </w:p>
        </w:tc>
        <w:tc>
          <w:tcPr>
            <w:tcW w:w="3047" w:type="dxa"/>
            <w:tcBorders>
              <w:left w:val="nil"/>
            </w:tcBorders>
          </w:tcPr>
          <w:p w14:paraId="1733D4CE" w14:textId="77777777" w:rsidR="00E40521" w:rsidRDefault="00203638">
            <w:pPr>
              <w:pStyle w:val="TableParagraph"/>
              <w:spacing w:before="55"/>
              <w:ind w:right="17"/>
              <w:rPr>
                <w:b/>
                <w:sz w:val="17"/>
              </w:rPr>
            </w:pPr>
            <w:r>
              <w:rPr>
                <w:b/>
                <w:color w:val="ED2024"/>
                <w:sz w:val="17"/>
              </w:rPr>
              <w:t>viz. A127, A228, A227a, M05</w:t>
            </w:r>
          </w:p>
        </w:tc>
      </w:tr>
      <w:tr w:rsidR="00E40521" w14:paraId="1335423A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18DF8BF6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37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53091D08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ELEKTROINSTALACE -  SILNOPROUD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1FAB8C62" w14:textId="77777777" w:rsidR="00E40521" w:rsidRDefault="00203638">
            <w:pPr>
              <w:pStyle w:val="TableParagraph"/>
              <w:spacing w:before="55"/>
              <w:ind w:right="16"/>
              <w:rPr>
                <w:sz w:val="17"/>
              </w:rPr>
            </w:pPr>
            <w:r>
              <w:rPr>
                <w:color w:val="010202"/>
                <w:sz w:val="17"/>
              </w:rPr>
              <w:t>viz. A127, A228, A227a, M05</w:t>
            </w:r>
          </w:p>
        </w:tc>
      </w:tr>
      <w:tr w:rsidR="00E40521" w14:paraId="1E140F66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7D3A6E81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38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45AE36FC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ELEKTROINSTALACE -  SLABOPROUD</w:t>
            </w:r>
          </w:p>
        </w:tc>
        <w:tc>
          <w:tcPr>
            <w:tcW w:w="3047" w:type="dxa"/>
            <w:tcBorders>
              <w:left w:val="nil"/>
            </w:tcBorders>
          </w:tcPr>
          <w:p w14:paraId="47803F95" w14:textId="77777777" w:rsidR="00E40521" w:rsidRDefault="00203638">
            <w:pPr>
              <w:pStyle w:val="TableParagraph"/>
              <w:spacing w:before="55"/>
              <w:ind w:right="16"/>
              <w:rPr>
                <w:sz w:val="17"/>
              </w:rPr>
            </w:pPr>
            <w:r>
              <w:rPr>
                <w:color w:val="010202"/>
                <w:sz w:val="17"/>
              </w:rPr>
              <w:t>viz. A127, A228, A227a, M05</w:t>
            </w:r>
          </w:p>
        </w:tc>
      </w:tr>
      <w:tr w:rsidR="00E40521" w14:paraId="11585D6C" w14:textId="77777777">
        <w:trPr>
          <w:trHeight w:hRule="exact" w:val="276"/>
        </w:trPr>
        <w:tc>
          <w:tcPr>
            <w:tcW w:w="623" w:type="dxa"/>
            <w:tcBorders>
              <w:right w:val="nil"/>
            </w:tcBorders>
          </w:tcPr>
          <w:p w14:paraId="029F6E7C" w14:textId="77777777" w:rsidR="00E40521" w:rsidRDefault="00203638">
            <w:pPr>
              <w:pStyle w:val="TableParagraph"/>
              <w:spacing w:before="55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39</w:t>
            </w:r>
          </w:p>
        </w:tc>
        <w:tc>
          <w:tcPr>
            <w:tcW w:w="4831" w:type="dxa"/>
            <w:tcBorders>
              <w:left w:val="nil"/>
              <w:right w:val="nil"/>
            </w:tcBorders>
          </w:tcPr>
          <w:p w14:paraId="395E47E4" w14:textId="77777777" w:rsidR="00E40521" w:rsidRDefault="00203638">
            <w:pPr>
              <w:pStyle w:val="TableParagraph"/>
              <w:spacing w:before="55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STŘECHA - MĚŘENÍ A  REGULACE</w:t>
            </w:r>
          </w:p>
        </w:tc>
        <w:tc>
          <w:tcPr>
            <w:tcW w:w="3047" w:type="dxa"/>
            <w:tcBorders>
              <w:left w:val="nil"/>
            </w:tcBorders>
          </w:tcPr>
          <w:p w14:paraId="70F8BC2F" w14:textId="77777777" w:rsidR="00E40521" w:rsidRDefault="00203638">
            <w:pPr>
              <w:pStyle w:val="TableParagraph"/>
              <w:spacing w:before="55"/>
              <w:ind w:right="16"/>
              <w:rPr>
                <w:sz w:val="17"/>
              </w:rPr>
            </w:pPr>
            <w:r>
              <w:rPr>
                <w:color w:val="010202"/>
                <w:sz w:val="17"/>
              </w:rPr>
              <w:t>viz. A127, A228, A227a, M05</w:t>
            </w:r>
          </w:p>
        </w:tc>
      </w:tr>
      <w:tr w:rsidR="00E40521" w14:paraId="002A4987" w14:textId="77777777">
        <w:trPr>
          <w:trHeight w:hRule="exact" w:val="276"/>
        </w:trPr>
        <w:tc>
          <w:tcPr>
            <w:tcW w:w="8501" w:type="dxa"/>
            <w:gridSpan w:val="3"/>
          </w:tcPr>
          <w:p w14:paraId="0604C5F0" w14:textId="77777777" w:rsidR="00E40521" w:rsidRDefault="00E40521"/>
        </w:tc>
      </w:tr>
      <w:tr w:rsidR="00E40521" w14:paraId="4773F4EC" w14:textId="77777777">
        <w:trPr>
          <w:trHeight w:hRule="exact" w:val="291"/>
        </w:trPr>
        <w:tc>
          <w:tcPr>
            <w:tcW w:w="623" w:type="dxa"/>
            <w:tcBorders>
              <w:bottom w:val="single" w:sz="14" w:space="0" w:color="010202"/>
              <w:right w:val="nil"/>
            </w:tcBorders>
          </w:tcPr>
          <w:p w14:paraId="71538280" w14:textId="77777777" w:rsidR="00E40521" w:rsidRDefault="00203638">
            <w:pPr>
              <w:pStyle w:val="TableParagraph"/>
              <w:spacing w:before="69"/>
              <w:ind w:right="158"/>
              <w:rPr>
                <w:sz w:val="17"/>
              </w:rPr>
            </w:pPr>
            <w:r>
              <w:rPr>
                <w:color w:val="010202"/>
                <w:sz w:val="17"/>
              </w:rPr>
              <w:t>40</w:t>
            </w:r>
          </w:p>
        </w:tc>
        <w:tc>
          <w:tcPr>
            <w:tcW w:w="4831" w:type="dxa"/>
            <w:tcBorders>
              <w:left w:val="nil"/>
              <w:bottom w:val="single" w:sz="14" w:space="0" w:color="010202"/>
              <w:right w:val="nil"/>
            </w:tcBorders>
          </w:tcPr>
          <w:p w14:paraId="2BC26D20" w14:textId="77777777" w:rsidR="00E40521" w:rsidRDefault="00203638">
            <w:pPr>
              <w:pStyle w:val="TableParagraph"/>
              <w:spacing w:before="69"/>
              <w:ind w:left="161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VRN</w:t>
            </w:r>
          </w:p>
        </w:tc>
        <w:tc>
          <w:tcPr>
            <w:tcW w:w="3047" w:type="dxa"/>
            <w:tcBorders>
              <w:left w:val="nil"/>
              <w:bottom w:val="single" w:sz="14" w:space="0" w:color="010202"/>
            </w:tcBorders>
          </w:tcPr>
          <w:p w14:paraId="5CE139D1" w14:textId="77777777" w:rsidR="00E40521" w:rsidRDefault="00203638">
            <w:pPr>
              <w:pStyle w:val="TableParagraph"/>
              <w:spacing w:before="69"/>
              <w:ind w:right="13"/>
              <w:rPr>
                <w:sz w:val="17"/>
              </w:rPr>
            </w:pPr>
            <w:r>
              <w:rPr>
                <w:color w:val="010202"/>
                <w:sz w:val="17"/>
              </w:rPr>
              <w:t>1,590,000.00</w:t>
            </w:r>
          </w:p>
        </w:tc>
      </w:tr>
      <w:tr w:rsidR="00E40521" w14:paraId="66DFF8F9" w14:textId="77777777">
        <w:trPr>
          <w:trHeight w:hRule="exact" w:val="276"/>
        </w:trPr>
        <w:tc>
          <w:tcPr>
            <w:tcW w:w="623" w:type="dxa"/>
            <w:tcBorders>
              <w:top w:val="single" w:sz="14" w:space="0" w:color="010202"/>
              <w:right w:val="nil"/>
            </w:tcBorders>
          </w:tcPr>
          <w:p w14:paraId="4687CE16" w14:textId="77777777" w:rsidR="00E40521" w:rsidRDefault="00E40521"/>
        </w:tc>
        <w:tc>
          <w:tcPr>
            <w:tcW w:w="4831" w:type="dxa"/>
            <w:tcBorders>
              <w:top w:val="single" w:sz="14" w:space="0" w:color="010202"/>
              <w:left w:val="nil"/>
              <w:right w:val="nil"/>
            </w:tcBorders>
          </w:tcPr>
          <w:p w14:paraId="62F9FF5A" w14:textId="77777777" w:rsidR="00E40521" w:rsidRDefault="00203638">
            <w:pPr>
              <w:pStyle w:val="TableParagraph"/>
              <w:spacing w:before="44"/>
              <w:ind w:left="161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CELKEM CZK bez DPH</w:t>
            </w:r>
          </w:p>
        </w:tc>
        <w:tc>
          <w:tcPr>
            <w:tcW w:w="3047" w:type="dxa"/>
            <w:tcBorders>
              <w:top w:val="single" w:sz="14" w:space="0" w:color="010202"/>
              <w:left w:val="nil"/>
            </w:tcBorders>
          </w:tcPr>
          <w:p w14:paraId="2BC605F9" w14:textId="77777777" w:rsidR="00E40521" w:rsidRDefault="00203638">
            <w:pPr>
              <w:pStyle w:val="TableParagraph"/>
              <w:spacing w:before="44"/>
              <w:ind w:right="13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37,787,049.37</w:t>
            </w:r>
          </w:p>
        </w:tc>
      </w:tr>
    </w:tbl>
    <w:p w14:paraId="395F484B" w14:textId="77777777" w:rsidR="00E40521" w:rsidRDefault="00E40521">
      <w:pPr>
        <w:pStyle w:val="Zkladntext"/>
        <w:rPr>
          <w:rFonts w:ascii="Arial"/>
          <w:sz w:val="16"/>
        </w:rPr>
      </w:pPr>
    </w:p>
    <w:p w14:paraId="176524F0" w14:textId="77777777" w:rsidR="00E40521" w:rsidRDefault="00E40521">
      <w:pPr>
        <w:pStyle w:val="Zkladntext"/>
        <w:rPr>
          <w:rFonts w:ascii="Arial"/>
          <w:sz w:val="16"/>
        </w:rPr>
      </w:pPr>
    </w:p>
    <w:p w14:paraId="1E46CDCD" w14:textId="77777777" w:rsidR="00E40521" w:rsidRDefault="00E40521">
      <w:pPr>
        <w:pStyle w:val="Zkladntext"/>
        <w:rPr>
          <w:rFonts w:ascii="Arial"/>
          <w:sz w:val="16"/>
        </w:rPr>
      </w:pPr>
    </w:p>
    <w:p w14:paraId="1D51F74F" w14:textId="77777777" w:rsidR="00E40521" w:rsidRDefault="00E40521">
      <w:pPr>
        <w:pStyle w:val="Zkladntext"/>
        <w:rPr>
          <w:rFonts w:ascii="Arial"/>
          <w:sz w:val="16"/>
        </w:rPr>
      </w:pPr>
    </w:p>
    <w:p w14:paraId="6C895043" w14:textId="77777777" w:rsidR="00E40521" w:rsidRDefault="00203638">
      <w:pPr>
        <w:tabs>
          <w:tab w:val="left" w:pos="8221"/>
        </w:tabs>
        <w:spacing w:before="136"/>
        <w:ind w:left="113"/>
        <w:rPr>
          <w:rFonts w:ascii="Arial"/>
          <w:sz w:val="15"/>
        </w:rPr>
      </w:pPr>
      <w:r>
        <w:rPr>
          <w:rFonts w:ascii="Arial"/>
          <w:color w:val="010202"/>
          <w:w w:val="105"/>
          <w:sz w:val="15"/>
        </w:rPr>
        <w:t>DPS</w:t>
      </w:r>
      <w:r>
        <w:rPr>
          <w:rFonts w:ascii="Arial"/>
          <w:color w:val="010202"/>
          <w:spacing w:val="-7"/>
          <w:w w:val="105"/>
          <w:sz w:val="15"/>
        </w:rPr>
        <w:t xml:space="preserve"> </w:t>
      </w:r>
      <w:r>
        <w:rPr>
          <w:rFonts w:ascii="Arial"/>
          <w:color w:val="010202"/>
          <w:w w:val="105"/>
          <w:sz w:val="15"/>
        </w:rPr>
        <w:t>(04/2024)</w:t>
      </w:r>
      <w:r>
        <w:rPr>
          <w:rFonts w:ascii="Arial"/>
          <w:color w:val="010202"/>
          <w:w w:val="105"/>
          <w:sz w:val="15"/>
        </w:rPr>
        <w:tab/>
      </w:r>
      <w:r>
        <w:rPr>
          <w:rFonts w:ascii="Arial"/>
          <w:color w:val="010202"/>
          <w:sz w:val="15"/>
        </w:rPr>
        <w:t>REKAPITULACE</w:t>
      </w:r>
      <w:r>
        <w:rPr>
          <w:rFonts w:ascii="Arial"/>
          <w:color w:val="010202"/>
          <w:spacing w:val="41"/>
          <w:sz w:val="15"/>
        </w:rPr>
        <w:t xml:space="preserve"> </w:t>
      </w:r>
      <w:r>
        <w:rPr>
          <w:rFonts w:ascii="Arial"/>
          <w:color w:val="010202"/>
          <w:sz w:val="15"/>
        </w:rPr>
        <w:t>2/59</w:t>
      </w:r>
    </w:p>
    <w:p w14:paraId="6AD90DE1" w14:textId="77777777" w:rsidR="00E40521" w:rsidRDefault="00E40521">
      <w:pPr>
        <w:rPr>
          <w:rFonts w:ascii="Arial"/>
          <w:sz w:val="15"/>
        </w:rPr>
        <w:sectPr w:rsidR="00E40521">
          <w:pgSz w:w="11910" w:h="16840"/>
          <w:pgMar w:top="680" w:right="1020" w:bottom="280" w:left="1020" w:header="708" w:footer="708" w:gutter="0"/>
          <w:cols w:space="708"/>
        </w:sectPr>
      </w:pPr>
    </w:p>
    <w:p w14:paraId="23F64E2D" w14:textId="77777777" w:rsidR="00E40521" w:rsidRDefault="00E40521">
      <w:pPr>
        <w:pStyle w:val="Zkladntext"/>
        <w:rPr>
          <w:rFonts w:ascii="Arial"/>
          <w:sz w:val="20"/>
        </w:rPr>
      </w:pPr>
    </w:p>
    <w:p w14:paraId="3B21DB4E" w14:textId="77777777" w:rsidR="00E40521" w:rsidRDefault="001B7244">
      <w:pPr>
        <w:spacing w:before="235"/>
        <w:ind w:right="708"/>
        <w:jc w:val="right"/>
        <w:rPr>
          <w:b/>
          <w:sz w:val="13"/>
        </w:rPr>
      </w:pPr>
      <w:r>
        <w:pict w14:anchorId="0E0F49CF">
          <v:shapetype id="_x0000_t202" coordsize="21600,21600" o:spt="202" path="m,l,21600r21600,l21600,xe">
            <v:stroke joinstyle="miter"/>
            <v:path gradientshapeok="t" o:connecttype="rect"/>
          </v:shapetype>
          <v:shape id="_x0000_s1427" type="#_x0000_t202" style="position:absolute;left:0;text-align:left;margin-left:70.8pt;margin-top:11.1pt;width:453.55pt;height:546.2pt;z-index:251627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5"/>
                    <w:gridCol w:w="513"/>
                    <w:gridCol w:w="4945"/>
                    <w:gridCol w:w="524"/>
                    <w:gridCol w:w="743"/>
                    <w:gridCol w:w="996"/>
                    <w:gridCol w:w="996"/>
                  </w:tblGrid>
                  <w:tr w:rsidR="00E40521" w14:paraId="44184729" w14:textId="77777777">
                    <w:trPr>
                      <w:trHeight w:hRule="exact" w:val="165"/>
                    </w:trPr>
                    <w:tc>
                      <w:tcPr>
                        <w:tcW w:w="848" w:type="dxa"/>
                        <w:gridSpan w:val="2"/>
                        <w:vMerge w:val="restart"/>
                      </w:tcPr>
                      <w:p w14:paraId="4AD7D7C7" w14:textId="77777777" w:rsidR="00E40521" w:rsidRDefault="00203638">
                        <w:pPr>
                          <w:pStyle w:val="TableParagraph"/>
                          <w:spacing w:before="88"/>
                          <w:ind w:left="56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Číslo položky</w:t>
                        </w:r>
                      </w:p>
                    </w:tc>
                    <w:tc>
                      <w:tcPr>
                        <w:tcW w:w="4945" w:type="dxa"/>
                        <w:vMerge w:val="restart"/>
                      </w:tcPr>
                      <w:p w14:paraId="557DD751" w14:textId="77777777" w:rsidR="00E40521" w:rsidRDefault="00203638">
                        <w:pPr>
                          <w:pStyle w:val="TableParagraph"/>
                          <w:spacing w:before="88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Popis položky</w:t>
                        </w:r>
                      </w:p>
                    </w:tc>
                    <w:tc>
                      <w:tcPr>
                        <w:tcW w:w="524" w:type="dxa"/>
                        <w:vMerge w:val="restart"/>
                      </w:tcPr>
                      <w:p w14:paraId="57BA1917" w14:textId="77777777" w:rsidR="00E40521" w:rsidRDefault="00203638">
                        <w:pPr>
                          <w:pStyle w:val="TableParagraph"/>
                          <w:spacing w:before="88"/>
                          <w:ind w:left="39" w:right="3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MJ</w:t>
                        </w:r>
                      </w:p>
                    </w:tc>
                    <w:tc>
                      <w:tcPr>
                        <w:tcW w:w="743" w:type="dxa"/>
                        <w:vMerge w:val="restart"/>
                      </w:tcPr>
                      <w:p w14:paraId="196158F4" w14:textId="77777777" w:rsidR="00E40521" w:rsidRDefault="00203638">
                        <w:pPr>
                          <w:pStyle w:val="TableParagraph"/>
                          <w:spacing w:before="88"/>
                          <w:ind w:left="74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Celkem MJ</w:t>
                        </w:r>
                      </w:p>
                    </w:tc>
                    <w:tc>
                      <w:tcPr>
                        <w:tcW w:w="1991" w:type="dxa"/>
                        <w:gridSpan w:val="2"/>
                      </w:tcPr>
                      <w:p w14:paraId="469E5B10" w14:textId="77777777" w:rsidR="00E40521" w:rsidRDefault="00E40521"/>
                    </w:tc>
                  </w:tr>
                  <w:tr w:rsidR="00E40521" w14:paraId="3735752A" w14:textId="77777777">
                    <w:trPr>
                      <w:trHeight w:hRule="exact" w:val="165"/>
                    </w:trPr>
                    <w:tc>
                      <w:tcPr>
                        <w:tcW w:w="848" w:type="dxa"/>
                        <w:gridSpan w:val="2"/>
                        <w:vMerge/>
                      </w:tcPr>
                      <w:p w14:paraId="726EBB45" w14:textId="77777777" w:rsidR="00E40521" w:rsidRDefault="00E40521"/>
                    </w:tc>
                    <w:tc>
                      <w:tcPr>
                        <w:tcW w:w="4945" w:type="dxa"/>
                        <w:vMerge/>
                      </w:tcPr>
                      <w:p w14:paraId="1D133BEE" w14:textId="77777777" w:rsidR="00E40521" w:rsidRDefault="00E40521"/>
                    </w:tc>
                    <w:tc>
                      <w:tcPr>
                        <w:tcW w:w="524" w:type="dxa"/>
                        <w:vMerge/>
                      </w:tcPr>
                      <w:p w14:paraId="05EEE8AA" w14:textId="77777777" w:rsidR="00E40521" w:rsidRDefault="00E40521"/>
                    </w:tc>
                    <w:tc>
                      <w:tcPr>
                        <w:tcW w:w="743" w:type="dxa"/>
                        <w:vMerge/>
                      </w:tcPr>
                      <w:p w14:paraId="39607502" w14:textId="77777777" w:rsidR="00E40521" w:rsidRDefault="00E40521"/>
                    </w:tc>
                    <w:tc>
                      <w:tcPr>
                        <w:tcW w:w="996" w:type="dxa"/>
                      </w:tcPr>
                      <w:p w14:paraId="4475B0DB" w14:textId="77777777" w:rsidR="00E40521" w:rsidRDefault="00E40521"/>
                    </w:tc>
                    <w:tc>
                      <w:tcPr>
                        <w:tcW w:w="996" w:type="dxa"/>
                      </w:tcPr>
                      <w:p w14:paraId="720EA74F" w14:textId="77777777" w:rsidR="00E40521" w:rsidRDefault="00E40521"/>
                    </w:tc>
                  </w:tr>
                  <w:tr w:rsidR="00E40521" w14:paraId="6358A4B3" w14:textId="77777777">
                    <w:trPr>
                      <w:trHeight w:hRule="exact" w:val="331"/>
                    </w:trPr>
                    <w:tc>
                      <w:tcPr>
                        <w:tcW w:w="9052" w:type="dxa"/>
                        <w:gridSpan w:val="7"/>
                      </w:tcPr>
                      <w:p w14:paraId="18DCA2A7" w14:textId="77777777" w:rsidR="00E40521" w:rsidRDefault="00203638">
                        <w:pPr>
                          <w:pStyle w:val="TableParagraph"/>
                          <w:spacing w:before="88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A127 • ARCHITEKTONICKO STAVEBNÍ ČÁST</w:t>
                        </w:r>
                      </w:p>
                    </w:tc>
                  </w:tr>
                  <w:tr w:rsidR="00E40521" w14:paraId="2F2498C3" w14:textId="77777777">
                    <w:trPr>
                      <w:trHeight w:hRule="exact" w:val="165"/>
                    </w:trPr>
                    <w:tc>
                      <w:tcPr>
                        <w:tcW w:w="9052" w:type="dxa"/>
                        <w:gridSpan w:val="7"/>
                      </w:tcPr>
                      <w:p w14:paraId="5AB36488" w14:textId="77777777" w:rsidR="00E40521" w:rsidRDefault="00203638">
                        <w:pPr>
                          <w:pStyle w:val="TableParagraph"/>
                          <w:spacing w:before="4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0 Bourání, demontáže, přípravné práce</w:t>
                        </w:r>
                      </w:p>
                    </w:tc>
                  </w:tr>
                  <w:tr w:rsidR="00E40521" w14:paraId="79960994" w14:textId="77777777">
                    <w:trPr>
                      <w:trHeight w:hRule="exact" w:val="1453"/>
                    </w:trPr>
                    <w:tc>
                      <w:tcPr>
                        <w:tcW w:w="9052" w:type="dxa"/>
                        <w:gridSpan w:val="7"/>
                      </w:tcPr>
                      <w:p w14:paraId="2A054523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273A1074" w14:textId="77777777" w:rsidR="00E40521" w:rsidRDefault="00203638">
                        <w:pPr>
                          <w:pStyle w:val="TableParagraph"/>
                          <w:spacing w:before="0" w:line="252" w:lineRule="auto"/>
                          <w:ind w:left="858" w:right="328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Všeobecně k položkám Bourání, demontáže, přípravné: cena obsahuje kompletní vybourání, demontáže a přípravné práce vyznačené v PD, práce prováděné pomocí malé mechanizace, veškeré přesuny mechanizace ev. pronájmy atd., přesuny vybouraných a demontovaných hmot do přistavených kontejnerů, ev. zábory pro prostor, kde bude kontejner umístěn, ev. shozy a jiné prostředky pro přesun vybouraných, demontovaných hmot, opatření pro zamezení nadměrné prašnosti, opatření pro zamezení nadměrné hlučnosti, ochranu vybavení uvnitř objektu, atd.. pojištění odpovědnosti atd...</w:t>
                        </w:r>
                      </w:p>
                    </w:tc>
                  </w:tr>
                  <w:tr w:rsidR="00E40521" w14:paraId="7956BBED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0BFA71FF" w14:textId="77777777" w:rsidR="00E40521" w:rsidRDefault="00203638">
                        <w:pPr>
                          <w:pStyle w:val="TableParagraph"/>
                          <w:spacing w:before="36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21F40799" w14:textId="77777777" w:rsidR="00E40521" w:rsidRDefault="00203638">
                        <w:pPr>
                          <w:pStyle w:val="TableParagraph"/>
                          <w:spacing w:before="3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29D448C2" w14:textId="6C8F991B" w:rsidR="00E40521" w:rsidRDefault="00203638">
                        <w:pPr>
                          <w:pStyle w:val="TableParagraph"/>
                          <w:spacing w:before="36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Vystěhování stávajícího vybavení / stoly, skříně a ostatní vybavení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4FF7FB97" w14:textId="77777777" w:rsidR="00E40521" w:rsidRDefault="00203638">
                        <w:pPr>
                          <w:pStyle w:val="TableParagraph"/>
                          <w:spacing w:before="36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m3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777BA3C6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46.4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46CD8D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0488659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20,880.00</w:t>
                        </w:r>
                      </w:p>
                    </w:tc>
                  </w:tr>
                  <w:tr w:rsidR="00E40521" w14:paraId="3D053D03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0F746AC3" w14:textId="77777777" w:rsidR="00E40521" w:rsidRDefault="00203638">
                        <w:pPr>
                          <w:pStyle w:val="TableParagraph"/>
                          <w:spacing w:before="3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00307FDA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5FA58CD5" w14:textId="5BF18AD5" w:rsidR="00E40521" w:rsidRDefault="00203638">
                        <w:pPr>
                          <w:pStyle w:val="TableParagraph"/>
                          <w:spacing w:before="37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Odstranění pod</w:t>
                        </w:r>
                        <w:r w:rsidR="005F6101">
                          <w:rPr>
                            <w:color w:val="010202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ahové dlažby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6D18C1E3" w14:textId="77777777" w:rsidR="00E40521" w:rsidRDefault="00203638">
                        <w:pPr>
                          <w:pStyle w:val="TableParagraph"/>
                          <w:spacing w:before="37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69D30903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68.5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00DB97D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265.00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991E4DA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18,139.25</w:t>
                        </w:r>
                      </w:p>
                    </w:tc>
                  </w:tr>
                  <w:tr w:rsidR="00E40521" w14:paraId="44F0A2B2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0D027050" w14:textId="77777777" w:rsidR="00E40521" w:rsidRDefault="00203638">
                        <w:pPr>
                          <w:pStyle w:val="TableParagraph"/>
                          <w:spacing w:before="3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319B66D5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31C4D4F1" w14:textId="77777777" w:rsidR="00E40521" w:rsidRDefault="00203638">
                        <w:pPr>
                          <w:pStyle w:val="TableParagraph"/>
                          <w:spacing w:before="37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Demontáž ocelových krytů podlahových kanálů, včetně podkladních rámů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6729FA0A" w14:textId="77777777" w:rsidR="00E40521" w:rsidRDefault="00203638">
                        <w:pPr>
                          <w:pStyle w:val="TableParagraph"/>
                          <w:spacing w:before="37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kg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506A3F54" w14:textId="77777777" w:rsidR="00E40521" w:rsidRDefault="00203638">
                        <w:pPr>
                          <w:pStyle w:val="TableParagraph"/>
                          <w:spacing w:before="37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397.2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70C505C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25.00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E73A0E7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9,930.00</w:t>
                        </w:r>
                      </w:p>
                    </w:tc>
                  </w:tr>
                  <w:tr w:rsidR="00E40521" w14:paraId="7C14A2A6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5E9E6C44" w14:textId="77777777" w:rsidR="00E40521" w:rsidRDefault="00203638">
                        <w:pPr>
                          <w:pStyle w:val="TableParagraph"/>
                          <w:spacing w:before="36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7EAC523A" w14:textId="77777777" w:rsidR="00E40521" w:rsidRDefault="00203638">
                        <w:pPr>
                          <w:pStyle w:val="TableParagraph"/>
                          <w:spacing w:before="3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33DB7FFF" w14:textId="77777777" w:rsidR="00E40521" w:rsidRDefault="00203638">
                        <w:pPr>
                          <w:pStyle w:val="TableParagraph"/>
                          <w:spacing w:before="36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Demontáž krytů průduchů / mřížek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06CA161C" w14:textId="77777777" w:rsidR="00E40521" w:rsidRDefault="00203638">
                        <w:pPr>
                          <w:pStyle w:val="TableParagraph"/>
                          <w:spacing w:before="36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komplet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1BED3B1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0CBE485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90ABD81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5,000.00</w:t>
                        </w:r>
                      </w:p>
                    </w:tc>
                  </w:tr>
                  <w:tr w:rsidR="00E40521" w14:paraId="6BF84412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3EB0C1A0" w14:textId="77777777" w:rsidR="00E40521" w:rsidRDefault="00203638">
                        <w:pPr>
                          <w:pStyle w:val="TableParagraph"/>
                          <w:spacing w:before="36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1E00F2C4" w14:textId="77777777" w:rsidR="00E40521" w:rsidRDefault="00203638">
                        <w:pPr>
                          <w:pStyle w:val="TableParagraph"/>
                          <w:spacing w:before="3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256E024D" w14:textId="77777777" w:rsidR="00E40521" w:rsidRDefault="00203638">
                        <w:pPr>
                          <w:pStyle w:val="TableParagraph"/>
                          <w:spacing w:before="36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Odsekání obkladů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085B0730" w14:textId="77777777" w:rsidR="00E40521" w:rsidRDefault="00203638">
                        <w:pPr>
                          <w:pStyle w:val="TableParagraph"/>
                          <w:spacing w:before="36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272F6D4B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8.8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1809A34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265.00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DA8B36E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2,332.00</w:t>
                        </w:r>
                      </w:p>
                    </w:tc>
                  </w:tr>
                  <w:tr w:rsidR="00E40521" w14:paraId="120EF726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2E5860D3" w14:textId="77777777" w:rsidR="00E40521" w:rsidRDefault="00203638">
                        <w:pPr>
                          <w:pStyle w:val="TableParagraph"/>
                          <w:spacing w:before="3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0F8742EA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531ED0B1" w14:textId="77777777" w:rsidR="00E40521" w:rsidRDefault="00203638">
                        <w:pPr>
                          <w:pStyle w:val="TableParagraph"/>
                          <w:spacing w:before="37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Odstranění veškerých původních maleb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6038ED4A" w14:textId="77777777" w:rsidR="00E40521" w:rsidRDefault="00203638">
                        <w:pPr>
                          <w:pStyle w:val="TableParagraph"/>
                          <w:spacing w:before="37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02F42BAB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266.5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C3BF54B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66.00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33E249A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17,589.33</w:t>
                        </w:r>
                      </w:p>
                    </w:tc>
                  </w:tr>
                  <w:tr w:rsidR="00E40521" w14:paraId="68A254D1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632C200E" w14:textId="77777777" w:rsidR="00E40521" w:rsidRDefault="00203638">
                        <w:pPr>
                          <w:pStyle w:val="TableParagraph"/>
                          <w:spacing w:before="38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2ED69C38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7A33CFBB" w14:textId="77777777" w:rsidR="00E40521" w:rsidRDefault="00203638">
                        <w:pPr>
                          <w:pStyle w:val="TableParagraph"/>
                          <w:spacing w:before="38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Otlučení nesoudržných ploch omítek ze stěn a stropů / rozsah cca 10% z celkových ploch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0B52C66" w14:textId="77777777" w:rsidR="00E40521" w:rsidRDefault="00203638">
                        <w:pPr>
                          <w:pStyle w:val="TableParagraph"/>
                          <w:spacing w:before="38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1751B73" w14:textId="77777777" w:rsidR="00E40521" w:rsidRDefault="00203638">
                        <w:pPr>
                          <w:pStyle w:val="TableParagraph"/>
                          <w:spacing w:before="38"/>
                          <w:ind w:right="10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30.6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4AACECF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245.00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7CCD8B4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7,497.00</w:t>
                        </w:r>
                      </w:p>
                    </w:tc>
                  </w:tr>
                  <w:tr w:rsidR="00E40521" w14:paraId="268BC2A7" w14:textId="77777777">
                    <w:trPr>
                      <w:trHeight w:hRule="exact" w:val="433"/>
                    </w:trPr>
                    <w:tc>
                      <w:tcPr>
                        <w:tcW w:w="335" w:type="dxa"/>
                      </w:tcPr>
                      <w:p w14:paraId="369CD78D" w14:textId="77777777" w:rsidR="00E40521" w:rsidRDefault="00203638">
                        <w:pPr>
                          <w:pStyle w:val="TableParagraph"/>
                          <w:spacing w:before="138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3A061F34" w14:textId="77777777" w:rsidR="00E40521" w:rsidRDefault="00203638">
                        <w:pPr>
                          <w:pStyle w:val="TableParagraph"/>
                          <w:spacing w:before="13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17E7E5B6" w14:textId="5C67E81E" w:rsidR="00E40521" w:rsidRDefault="00203638">
                        <w:pPr>
                          <w:pStyle w:val="TableParagraph"/>
                          <w:spacing w:before="60" w:line="252" w:lineRule="auto"/>
                          <w:ind w:left="10" w:right="11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Jádrový vý</w:t>
                        </w:r>
                        <w:r w:rsidR="005F6101">
                          <w:rPr>
                            <w:color w:val="010202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rt ŽB konstrukcí stropu + v podlaze pr. 415mm / statická opatření viz. A127 - STAV. KČNÍ ČÁST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6642619" w14:textId="77777777" w:rsidR="00E40521" w:rsidRDefault="00203638">
                        <w:pPr>
                          <w:pStyle w:val="TableParagraph"/>
                          <w:spacing w:before="138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B1662A7" w14:textId="77777777" w:rsidR="00E40521" w:rsidRDefault="00203638">
                        <w:pPr>
                          <w:pStyle w:val="TableParagraph"/>
                          <w:spacing w:before="138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2.0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4D364C7" w14:textId="77777777" w:rsidR="00E40521" w:rsidRDefault="00203638">
                        <w:pPr>
                          <w:pStyle w:val="TableParagraph"/>
                          <w:spacing w:before="1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3,300.00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CCE0468" w14:textId="77777777" w:rsidR="00E40521" w:rsidRDefault="00203638">
                        <w:pPr>
                          <w:pStyle w:val="TableParagraph"/>
                          <w:spacing w:before="1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6,600.00</w:t>
                        </w:r>
                      </w:p>
                    </w:tc>
                  </w:tr>
                  <w:tr w:rsidR="00E40521" w14:paraId="37B1FC40" w14:textId="77777777">
                    <w:trPr>
                      <w:trHeight w:hRule="exact" w:val="433"/>
                    </w:trPr>
                    <w:tc>
                      <w:tcPr>
                        <w:tcW w:w="335" w:type="dxa"/>
                      </w:tcPr>
                      <w:p w14:paraId="5AB75556" w14:textId="77777777" w:rsidR="00E40521" w:rsidRDefault="00203638">
                        <w:pPr>
                          <w:pStyle w:val="TableParagraph"/>
                          <w:spacing w:before="139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4651A7D2" w14:textId="77777777" w:rsidR="00E40521" w:rsidRDefault="00203638">
                        <w:pPr>
                          <w:pStyle w:val="TableParagraph"/>
                          <w:spacing w:before="1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45A00C7D" w14:textId="77777777" w:rsidR="00E40521" w:rsidRDefault="00203638">
                        <w:pPr>
                          <w:pStyle w:val="TableParagraph"/>
                          <w:spacing w:before="59" w:line="252" w:lineRule="auto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Bourání</w:t>
                        </w:r>
                        <w:r>
                          <w:rPr>
                            <w:color w:val="010202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prostupu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ŽB</w:t>
                        </w:r>
                        <w:r>
                          <w:rPr>
                            <w:color w:val="010202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konstrukcí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stropu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+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010202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podlaze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200x85mm</w:t>
                        </w:r>
                        <w:r>
                          <w:rPr>
                            <w:color w:val="010202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statická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opatření</w:t>
                        </w:r>
                        <w:r>
                          <w:rPr>
                            <w:color w:val="010202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viz.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A127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color w:val="010202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STAV. KČNÍ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ČÁST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280BF226" w14:textId="77777777" w:rsidR="00E40521" w:rsidRDefault="00203638">
                        <w:pPr>
                          <w:pStyle w:val="TableParagraph"/>
                          <w:spacing w:before="139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6D55745E" w14:textId="77777777" w:rsidR="00E40521" w:rsidRDefault="00203638">
                        <w:pPr>
                          <w:pStyle w:val="TableParagraph"/>
                          <w:spacing w:before="139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25E2ED1" w14:textId="77777777" w:rsidR="00E40521" w:rsidRDefault="00203638">
                        <w:pPr>
                          <w:pStyle w:val="TableParagraph"/>
                          <w:spacing w:before="139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5,600.00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236B45B" w14:textId="77777777" w:rsidR="00E40521" w:rsidRDefault="00203638">
                        <w:pPr>
                          <w:pStyle w:val="TableParagraph"/>
                          <w:spacing w:before="139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5,600.00</w:t>
                        </w:r>
                      </w:p>
                    </w:tc>
                  </w:tr>
                  <w:tr w:rsidR="00E40521" w14:paraId="2691CCF8" w14:textId="77777777">
                    <w:trPr>
                      <w:trHeight w:hRule="exact" w:val="382"/>
                    </w:trPr>
                    <w:tc>
                      <w:tcPr>
                        <w:tcW w:w="335" w:type="dxa"/>
                      </w:tcPr>
                      <w:p w14:paraId="4226F11A" w14:textId="77777777" w:rsidR="00E40521" w:rsidRDefault="00203638">
                        <w:pPr>
                          <w:pStyle w:val="TableParagraph"/>
                          <w:spacing w:before="114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6AFC41B8" w14:textId="77777777" w:rsidR="00E40521" w:rsidRDefault="00203638">
                        <w:pPr>
                          <w:pStyle w:val="TableParagraph"/>
                          <w:spacing w:before="114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6A72106D" w14:textId="77777777" w:rsidR="00E40521" w:rsidRDefault="00203638">
                        <w:pPr>
                          <w:pStyle w:val="TableParagraph"/>
                          <w:spacing w:before="114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Bourání prostupu ve stěně 500x500x1000mm / statická opatření viz. A127 - STAV. KČNÍ ČÁST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4ED04AF" w14:textId="77777777" w:rsidR="00E40521" w:rsidRDefault="00203638">
                        <w:pPr>
                          <w:pStyle w:val="TableParagraph"/>
                          <w:spacing w:before="114"/>
                          <w:ind w:left="39" w:right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03D9744F" w14:textId="77777777" w:rsidR="00E40521" w:rsidRDefault="00203638">
                        <w:pPr>
                          <w:pStyle w:val="TableParagraph"/>
                          <w:spacing w:before="114"/>
                          <w:ind w:right="7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84FC028" w14:textId="77777777" w:rsidR="00E40521" w:rsidRDefault="00203638">
                        <w:pPr>
                          <w:pStyle w:val="TableParagraph"/>
                          <w:spacing w:before="114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4,500.00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368BA6FB" w14:textId="77777777" w:rsidR="00E40521" w:rsidRDefault="00203638">
                        <w:pPr>
                          <w:pStyle w:val="TableParagraph"/>
                          <w:spacing w:before="114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4,500.00</w:t>
                        </w:r>
                      </w:p>
                    </w:tc>
                  </w:tr>
                  <w:tr w:rsidR="00E40521" w14:paraId="3BF2E047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4270FB25" w14:textId="77777777" w:rsidR="00E40521" w:rsidRDefault="00203638">
                        <w:pPr>
                          <w:pStyle w:val="TableParagraph"/>
                          <w:spacing w:before="38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035F8500" w14:textId="77777777" w:rsidR="00E40521" w:rsidRDefault="00203638">
                        <w:pPr>
                          <w:pStyle w:val="TableParagraph"/>
                          <w:spacing w:before="38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11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027DFA37" w14:textId="77777777" w:rsidR="00E40521" w:rsidRDefault="00203638">
                        <w:pPr>
                          <w:pStyle w:val="TableParagraph"/>
                          <w:spacing w:before="38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Demontáže dveřních křídel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5F4BFB6" w14:textId="77777777" w:rsidR="00E40521" w:rsidRDefault="00203638">
                        <w:pPr>
                          <w:pStyle w:val="TableParagraph"/>
                          <w:spacing w:before="38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096B77A6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3.0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AD9CD34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0A2430C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1,350.00</w:t>
                        </w:r>
                      </w:p>
                    </w:tc>
                  </w:tr>
                  <w:tr w:rsidR="00E40521" w14:paraId="717AF603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6F92D11E" w14:textId="77777777" w:rsidR="00E40521" w:rsidRDefault="00203638">
                        <w:pPr>
                          <w:pStyle w:val="TableParagraph"/>
                          <w:spacing w:before="36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6E6D571E" w14:textId="77777777" w:rsidR="00E40521" w:rsidRDefault="00203638">
                        <w:pPr>
                          <w:pStyle w:val="TableParagraph"/>
                          <w:spacing w:before="36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73B41767" w14:textId="77777777" w:rsidR="00E40521" w:rsidRDefault="00203638">
                        <w:pPr>
                          <w:pStyle w:val="TableParagraph"/>
                          <w:spacing w:before="36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Demontáže dveřních zárubní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5EF2ADD9" w14:textId="77777777" w:rsidR="00E40521" w:rsidRDefault="00203638">
                        <w:pPr>
                          <w:pStyle w:val="TableParagraph"/>
                          <w:spacing w:before="36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F04392C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0121093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1,250.00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01284BC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1,250.00</w:t>
                        </w:r>
                      </w:p>
                    </w:tc>
                  </w:tr>
                  <w:tr w:rsidR="00E40521" w14:paraId="5EDEEDB7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153CD724" w14:textId="77777777" w:rsidR="00E40521" w:rsidRDefault="00203638">
                        <w:pPr>
                          <w:pStyle w:val="TableParagraph"/>
                          <w:spacing w:before="3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5A1631E7" w14:textId="77777777" w:rsidR="00E40521" w:rsidRDefault="00203638">
                        <w:pPr>
                          <w:pStyle w:val="TableParagraph"/>
                          <w:spacing w:before="37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2085631B" w14:textId="77777777" w:rsidR="00E40521" w:rsidRDefault="00203638">
                        <w:pPr>
                          <w:pStyle w:val="TableParagraph"/>
                          <w:spacing w:before="37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Sekání průrazů, drážek, kapes pro jednotlivé profese TZB - viz. Samostatné profese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837C3C6" w14:textId="77777777" w:rsidR="00E40521" w:rsidRDefault="00203638">
                        <w:pPr>
                          <w:pStyle w:val="TableParagraph"/>
                          <w:spacing w:before="37"/>
                          <w:ind w:right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4E5E48EA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2200583" w14:textId="77777777" w:rsidR="00E40521" w:rsidRDefault="00E40521"/>
                    </w:tc>
                    <w:tc>
                      <w:tcPr>
                        <w:tcW w:w="996" w:type="dxa"/>
                      </w:tcPr>
                      <w:p w14:paraId="71803785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-</w:t>
                        </w:r>
                      </w:p>
                    </w:tc>
                  </w:tr>
                  <w:tr w:rsidR="00E40521" w14:paraId="16E2CAAC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29525DD3" w14:textId="77777777" w:rsidR="00E40521" w:rsidRDefault="00203638">
                        <w:pPr>
                          <w:pStyle w:val="TableParagraph"/>
                          <w:spacing w:before="38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57E6210C" w14:textId="77777777" w:rsidR="00E40521" w:rsidRDefault="00203638">
                        <w:pPr>
                          <w:pStyle w:val="TableParagraph"/>
                          <w:spacing w:before="38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328EA872" w14:textId="77777777" w:rsidR="00E40521" w:rsidRDefault="00203638">
                        <w:pPr>
                          <w:pStyle w:val="TableParagraph"/>
                          <w:spacing w:before="38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Demontáže ZTI, Elektro, ÚT, VZT atd ...- viz. Samostatné profese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25E0E426" w14:textId="77777777" w:rsidR="00E40521" w:rsidRDefault="00203638">
                        <w:pPr>
                          <w:pStyle w:val="TableParagraph"/>
                          <w:spacing w:before="38"/>
                          <w:ind w:right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F9D4B43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05D31CB" w14:textId="77777777" w:rsidR="00E40521" w:rsidRDefault="00E40521"/>
                    </w:tc>
                    <w:tc>
                      <w:tcPr>
                        <w:tcW w:w="996" w:type="dxa"/>
                      </w:tcPr>
                      <w:p w14:paraId="624BF42A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-</w:t>
                        </w:r>
                      </w:p>
                    </w:tc>
                  </w:tr>
                  <w:tr w:rsidR="00E40521" w14:paraId="1CA82EE7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1585F30A" w14:textId="77777777" w:rsidR="00E40521" w:rsidRDefault="00203638">
                        <w:pPr>
                          <w:pStyle w:val="TableParagraph"/>
                          <w:spacing w:before="36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4EC99635" w14:textId="77777777" w:rsidR="00E40521" w:rsidRDefault="00203638">
                        <w:pPr>
                          <w:pStyle w:val="TableParagraph"/>
                          <w:spacing w:before="36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26944559" w14:textId="77777777" w:rsidR="00E40521" w:rsidRDefault="00203638">
                        <w:pPr>
                          <w:pStyle w:val="TableParagraph"/>
                          <w:spacing w:before="36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Přesun suti budovou do přistaveného kontejneru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213535DC" w14:textId="77777777" w:rsidR="00E40521" w:rsidRDefault="00203638">
                        <w:pPr>
                          <w:pStyle w:val="TableParagraph"/>
                          <w:spacing w:before="36"/>
                          <w:ind w:right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15FFA30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A0DBEEF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2,250.00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C6292D7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9,037.58</w:t>
                        </w:r>
                      </w:p>
                    </w:tc>
                  </w:tr>
                  <w:tr w:rsidR="00E40521" w14:paraId="6DB2174E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7B1C23DD" w14:textId="77777777" w:rsidR="00E40521" w:rsidRDefault="00203638">
                        <w:pPr>
                          <w:pStyle w:val="TableParagraph"/>
                          <w:spacing w:before="3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0198CE39" w14:textId="77777777" w:rsidR="00E40521" w:rsidRDefault="00203638">
                        <w:pPr>
                          <w:pStyle w:val="TableParagraph"/>
                          <w:spacing w:before="37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5E2C1AC6" w14:textId="77777777" w:rsidR="00E40521" w:rsidRDefault="00203638">
                        <w:pPr>
                          <w:pStyle w:val="TableParagraph"/>
                          <w:spacing w:before="37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Odvoz a likvidace suti, včetně nákladů za uložení na skládku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5D0C155D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339C8A9F" w14:textId="77777777" w:rsidR="00E40521" w:rsidRDefault="00203638">
                        <w:pPr>
                          <w:pStyle w:val="TableParagraph"/>
                          <w:spacing w:before="37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77EB694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2,000.00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32F03CF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8,033.40</w:t>
                        </w:r>
                      </w:p>
                    </w:tc>
                  </w:tr>
                  <w:tr w:rsidR="00E40521" w14:paraId="4AE185FE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6434F5F5" w14:textId="77777777" w:rsidR="00E40521" w:rsidRDefault="00203638">
                        <w:pPr>
                          <w:pStyle w:val="TableParagraph"/>
                          <w:spacing w:before="3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5ECCA420" w14:textId="77777777" w:rsidR="00E40521" w:rsidRDefault="00203638">
                        <w:pPr>
                          <w:pStyle w:val="TableParagraph"/>
                          <w:spacing w:before="37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6BC13D95" w14:textId="77777777" w:rsidR="00E40521" w:rsidRDefault="00203638">
                        <w:pPr>
                          <w:pStyle w:val="TableParagraph"/>
                          <w:spacing w:before="37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Přesun demontovaného objemného materiálu do přistaveného kontejneru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6F6474C9" w14:textId="77777777" w:rsidR="00E40521" w:rsidRDefault="00203638">
                        <w:pPr>
                          <w:pStyle w:val="TableParagraph"/>
                          <w:spacing w:before="37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m3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7BE1465E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50.0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C556E07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500.00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46AA8FB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25,000.00</w:t>
                        </w:r>
                      </w:p>
                    </w:tc>
                  </w:tr>
                  <w:tr w:rsidR="00E40521" w14:paraId="05E3F224" w14:textId="77777777">
                    <w:trPr>
                      <w:trHeight w:hRule="exact" w:val="229"/>
                    </w:trPr>
                    <w:tc>
                      <w:tcPr>
                        <w:tcW w:w="335" w:type="dxa"/>
                      </w:tcPr>
                      <w:p w14:paraId="48DE2ED3" w14:textId="77777777" w:rsidR="00E40521" w:rsidRDefault="00203638">
                        <w:pPr>
                          <w:pStyle w:val="TableParagraph"/>
                          <w:spacing w:before="36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0EB72E6B" w14:textId="77777777" w:rsidR="00E40521" w:rsidRDefault="00203638">
                        <w:pPr>
                          <w:pStyle w:val="TableParagraph"/>
                          <w:spacing w:before="36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247C8994" w14:textId="77777777" w:rsidR="00E40521" w:rsidRDefault="00203638">
                        <w:pPr>
                          <w:pStyle w:val="TableParagraph"/>
                          <w:spacing w:before="36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Odvoz a likvidace objemného materiálu, včetně nákladů za uložení na skládku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58B6A9E9" w14:textId="77777777" w:rsidR="00E40521" w:rsidRDefault="00203638">
                        <w:pPr>
                          <w:pStyle w:val="TableParagraph"/>
                          <w:spacing w:before="36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m3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72A143DB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50.0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FB51E33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950.00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25444E5" w14:textId="77777777" w:rsidR="00E40521" w:rsidRDefault="00203638">
                        <w:pPr>
                          <w:pStyle w:val="TableParagraph"/>
                          <w:spacing w:before="36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47,500.00</w:t>
                        </w:r>
                      </w:p>
                    </w:tc>
                  </w:tr>
                  <w:tr w:rsidR="00E40521" w14:paraId="33724F4F" w14:textId="77777777">
                    <w:trPr>
                      <w:trHeight w:hRule="exact" w:val="356"/>
                    </w:trPr>
                    <w:tc>
                      <w:tcPr>
                        <w:tcW w:w="335" w:type="dxa"/>
                      </w:tcPr>
                      <w:p w14:paraId="14CD069A" w14:textId="77777777" w:rsidR="00E40521" w:rsidRDefault="00203638">
                        <w:pPr>
                          <w:pStyle w:val="TableParagraph"/>
                          <w:spacing w:before="101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18830C47" w14:textId="77777777" w:rsidR="00E40521" w:rsidRDefault="00203638">
                        <w:pPr>
                          <w:pStyle w:val="TableParagraph"/>
                          <w:spacing w:before="101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19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767ABA75" w14:textId="77777777" w:rsidR="00E40521" w:rsidRDefault="00203638">
                        <w:pPr>
                          <w:pStyle w:val="TableParagraph"/>
                          <w:spacing w:before="21" w:line="254" w:lineRule="auto"/>
                          <w:ind w:left="10" w:right="11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Přesun demontovaného kovového železného, hliníkového a litinového materiálu do přistaveného kontejneru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5D502352" w14:textId="77777777" w:rsidR="00E40521" w:rsidRDefault="00203638">
                        <w:pPr>
                          <w:pStyle w:val="TableParagraph"/>
                          <w:spacing w:before="101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kg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6667F4B3" w14:textId="77777777" w:rsidR="00E40521" w:rsidRDefault="00203638">
                        <w:pPr>
                          <w:pStyle w:val="TableParagraph"/>
                          <w:spacing w:before="10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397.2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3D237728" w14:textId="77777777" w:rsidR="00E40521" w:rsidRDefault="00203638">
                        <w:pPr>
                          <w:pStyle w:val="TableParagraph"/>
                          <w:spacing w:before="10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49F043D" w14:textId="77777777" w:rsidR="00E40521" w:rsidRDefault="00203638">
                        <w:pPr>
                          <w:pStyle w:val="TableParagraph"/>
                          <w:spacing w:before="10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7,944.00</w:t>
                        </w:r>
                      </w:p>
                    </w:tc>
                  </w:tr>
                  <w:tr w:rsidR="00E40521" w14:paraId="597743EB" w14:textId="77777777">
                    <w:trPr>
                      <w:trHeight w:hRule="exact" w:val="216"/>
                    </w:trPr>
                    <w:tc>
                      <w:tcPr>
                        <w:tcW w:w="335" w:type="dxa"/>
                      </w:tcPr>
                      <w:p w14:paraId="4359578D" w14:textId="77777777" w:rsidR="00E40521" w:rsidRDefault="00203638">
                        <w:pPr>
                          <w:pStyle w:val="TableParagraph"/>
                          <w:spacing w:before="30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55808B7F" w14:textId="77777777" w:rsidR="00E40521" w:rsidRDefault="00203638">
                        <w:pPr>
                          <w:pStyle w:val="TableParagraph"/>
                          <w:spacing w:before="30"/>
                          <w:ind w:left="153" w:right="15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20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3F7467B8" w14:textId="77777777" w:rsidR="00E40521" w:rsidRDefault="00203638">
                        <w:pPr>
                          <w:pStyle w:val="TableParagraph"/>
                          <w:spacing w:before="30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Odvoz a likvidace kovového odpadu / Fe / předpokládá se odpočet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6FBBDCDA" w14:textId="77777777" w:rsidR="00E40521" w:rsidRDefault="00203638">
                        <w:pPr>
                          <w:pStyle w:val="TableParagraph"/>
                          <w:spacing w:before="30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kg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5147D53" w14:textId="77777777" w:rsidR="00E40521" w:rsidRDefault="00203638">
                        <w:pPr>
                          <w:pStyle w:val="TableParagraph"/>
                          <w:spacing w:before="30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397.2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E18A2CE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-3.00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22AA7E2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-1,191.60</w:t>
                        </w:r>
                      </w:p>
                    </w:tc>
                  </w:tr>
                  <w:tr w:rsidR="00E40521" w14:paraId="698CEA5C" w14:textId="77777777">
                    <w:trPr>
                      <w:trHeight w:hRule="exact" w:val="165"/>
                    </w:trPr>
                    <w:tc>
                      <w:tcPr>
                        <w:tcW w:w="9052" w:type="dxa"/>
                        <w:gridSpan w:val="7"/>
                      </w:tcPr>
                      <w:p w14:paraId="4F757EC3" w14:textId="77777777" w:rsidR="00E40521" w:rsidRDefault="00203638">
                        <w:pPr>
                          <w:pStyle w:val="TableParagraph"/>
                          <w:tabs>
                            <w:tab w:val="left" w:pos="8468"/>
                          </w:tabs>
                          <w:spacing w:before="4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0 Bourání, demontáže, přípravné práce</w:t>
                        </w:r>
                        <w:r>
                          <w:rPr>
                            <w:b/>
                            <w:color w:val="010202"/>
                            <w:spacing w:val="-1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ab/>
                          <w:t>196,990.96</w:t>
                        </w:r>
                      </w:p>
                    </w:tc>
                  </w:tr>
                  <w:tr w:rsidR="00E40521" w14:paraId="6A1EC1AF" w14:textId="77777777">
                    <w:trPr>
                      <w:trHeight w:hRule="exact" w:val="165"/>
                    </w:trPr>
                    <w:tc>
                      <w:tcPr>
                        <w:tcW w:w="9052" w:type="dxa"/>
                        <w:gridSpan w:val="7"/>
                      </w:tcPr>
                      <w:p w14:paraId="5E07BE5C" w14:textId="77777777" w:rsidR="00E40521" w:rsidRDefault="00203638">
                        <w:pPr>
                          <w:pStyle w:val="TableParagraph"/>
                          <w:spacing w:before="0" w:line="142" w:lineRule="exact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3 Svislé a komplet konstrukce</w:t>
                        </w:r>
                      </w:p>
                    </w:tc>
                  </w:tr>
                  <w:tr w:rsidR="00E40521" w14:paraId="5085C1D6" w14:textId="77777777">
                    <w:trPr>
                      <w:trHeight w:hRule="exact" w:val="688"/>
                    </w:trPr>
                    <w:tc>
                      <w:tcPr>
                        <w:tcW w:w="9052" w:type="dxa"/>
                        <w:gridSpan w:val="7"/>
                      </w:tcPr>
                      <w:p w14:paraId="38F956DA" w14:textId="2E323BC8" w:rsidR="00E40521" w:rsidRDefault="00203638">
                        <w:pPr>
                          <w:pStyle w:val="TableParagraph"/>
                          <w:spacing w:before="31" w:line="252" w:lineRule="auto"/>
                          <w:ind w:left="858" w:right="333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Obecně pro položky zdivo z porobetonových tvárnic, cena zahrnuje kompletní provedení zděných konstrukcí (celistvých zdí i dozdíve</w:t>
                        </w:r>
                        <w:r w:rsidR="00C91029">
                          <w:rPr>
                            <w:color w:val="010202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) dle platného výrobcem stanoveného technologického předpisu, nebo dle ČSN, veškeré tvarovky, příslušné maltové směsi, případného ukotvení do nosných železobetonových zdí, atd..</w:t>
                        </w:r>
                      </w:p>
                    </w:tc>
                  </w:tr>
                  <w:tr w:rsidR="00E40521" w14:paraId="517F209E" w14:textId="77777777">
                    <w:trPr>
                      <w:trHeight w:hRule="exact" w:val="165"/>
                    </w:trPr>
                    <w:tc>
                      <w:tcPr>
                        <w:tcW w:w="335" w:type="dxa"/>
                      </w:tcPr>
                      <w:p w14:paraId="366A0403" w14:textId="77777777" w:rsidR="00E40521" w:rsidRDefault="00203638">
                        <w:pPr>
                          <w:pStyle w:val="TableParagraph"/>
                          <w:spacing w:before="17"/>
                          <w:ind w:left="1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1C28B5B1" w14:textId="77777777" w:rsidR="00E40521" w:rsidRDefault="00203638">
                        <w:pPr>
                          <w:pStyle w:val="TableParagraph"/>
                          <w:spacing w:before="0" w:line="142" w:lineRule="exact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60CF0F88" w14:textId="77777777" w:rsidR="00E40521" w:rsidRDefault="00203638">
                        <w:pPr>
                          <w:pStyle w:val="TableParagraph"/>
                          <w:spacing w:before="0" w:line="142" w:lineRule="exact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Dozdívky z pórobetonovými příčkovkami tl.100mm.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0293B225" w14:textId="77777777" w:rsidR="00E40521" w:rsidRDefault="00203638">
                        <w:pPr>
                          <w:pStyle w:val="TableParagraph"/>
                          <w:spacing w:before="17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7725F1D5" w14:textId="77777777" w:rsidR="00E40521" w:rsidRDefault="00203638">
                        <w:pPr>
                          <w:pStyle w:val="TableParagraph"/>
                          <w:spacing w:before="17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5BB61A9" w14:textId="77777777" w:rsidR="00E40521" w:rsidRDefault="00203638">
                        <w:pPr>
                          <w:pStyle w:val="TableParagraph"/>
                          <w:spacing w:before="5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2,650.00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09E3C62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10,600.00</w:t>
                        </w:r>
                      </w:p>
                    </w:tc>
                  </w:tr>
                  <w:tr w:rsidR="00E40521" w14:paraId="19487E25" w14:textId="77777777">
                    <w:trPr>
                      <w:trHeight w:hRule="exact" w:val="165"/>
                    </w:trPr>
                    <w:tc>
                      <w:tcPr>
                        <w:tcW w:w="9052" w:type="dxa"/>
                        <w:gridSpan w:val="7"/>
                      </w:tcPr>
                      <w:p w14:paraId="15131CE7" w14:textId="77777777" w:rsidR="00E40521" w:rsidRDefault="00203638">
                        <w:pPr>
                          <w:pStyle w:val="TableParagraph"/>
                          <w:tabs>
                            <w:tab w:val="left" w:pos="8530"/>
                          </w:tabs>
                          <w:spacing w:before="0" w:line="141" w:lineRule="exact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3 Svislé a komplet konstrukce</w:t>
                        </w:r>
                        <w:r>
                          <w:rPr>
                            <w:b/>
                            <w:color w:val="010202"/>
                            <w:spacing w:val="-1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ab/>
                          <w:t>10,600.00</w:t>
                        </w:r>
                      </w:p>
                    </w:tc>
                  </w:tr>
                  <w:tr w:rsidR="00E40521" w14:paraId="0A6DB516" w14:textId="77777777">
                    <w:trPr>
                      <w:trHeight w:hRule="exact" w:val="165"/>
                    </w:trPr>
                    <w:tc>
                      <w:tcPr>
                        <w:tcW w:w="9052" w:type="dxa"/>
                        <w:gridSpan w:val="7"/>
                      </w:tcPr>
                      <w:p w14:paraId="0D1C1C13" w14:textId="77777777" w:rsidR="00E40521" w:rsidRDefault="00203638">
                        <w:pPr>
                          <w:pStyle w:val="TableParagraph"/>
                          <w:spacing w:before="0" w:line="142" w:lineRule="exact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61 Úpravy povrchů vnitřních</w:t>
                        </w:r>
                      </w:p>
                    </w:tc>
                  </w:tr>
                  <w:tr w:rsidR="00E40521" w14:paraId="085EBAD9" w14:textId="77777777">
                    <w:trPr>
                      <w:trHeight w:hRule="exact" w:val="688"/>
                    </w:trPr>
                    <w:tc>
                      <w:tcPr>
                        <w:tcW w:w="9052" w:type="dxa"/>
                        <w:gridSpan w:val="7"/>
                      </w:tcPr>
                      <w:p w14:paraId="2DC8B89A" w14:textId="323600B4" w:rsidR="00E40521" w:rsidRDefault="00203638">
                        <w:pPr>
                          <w:pStyle w:val="TableParagraph"/>
                          <w:spacing w:before="31" w:line="252" w:lineRule="auto"/>
                          <w:ind w:left="858" w:right="353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Všeobecně pro položky oddílu 61, cena zahrnuje veškerá kotvení, povrchové úpravy (nátěry), příponky a kotevní materiál, prořez a prostřih a včetně všech ostatních samostatně nespecifikovaných vedlejších nákladů, provedení dle technologického předpisu výrobce atd...součástí jednotlivých položek je i cena za použ</w:t>
                        </w:r>
                        <w:r w:rsidR="00C91029">
                          <w:rPr>
                            <w:color w:val="01020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tí pomocných lešení</w:t>
                        </w:r>
                      </w:p>
                    </w:tc>
                  </w:tr>
                  <w:tr w:rsidR="00E40521" w14:paraId="6AAE6016" w14:textId="77777777">
                    <w:trPr>
                      <w:trHeight w:hRule="exact" w:val="344"/>
                    </w:trPr>
                    <w:tc>
                      <w:tcPr>
                        <w:tcW w:w="335" w:type="dxa"/>
                      </w:tcPr>
                      <w:p w14:paraId="3532D493" w14:textId="77777777" w:rsidR="00E40521" w:rsidRDefault="00203638">
                        <w:pPr>
                          <w:pStyle w:val="TableParagraph"/>
                          <w:spacing w:before="17"/>
                          <w:ind w:left="10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61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7A11D8A6" w14:textId="77777777" w:rsidR="00E40521" w:rsidRDefault="00203638">
                        <w:pPr>
                          <w:pStyle w:val="TableParagraph"/>
                          <w:spacing w:before="1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19B162ED" w14:textId="77777777" w:rsidR="00E40521" w:rsidRDefault="00203638">
                        <w:pPr>
                          <w:pStyle w:val="TableParagraph"/>
                          <w:spacing w:before="15" w:line="252" w:lineRule="auto"/>
                          <w:ind w:left="10" w:right="22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Obnova kompletního omítkového systému v místech po otlučení omítek / jádro + štuk / stěny + stropy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452CD312" w14:textId="77777777" w:rsidR="00E40521" w:rsidRDefault="00203638">
                        <w:pPr>
                          <w:pStyle w:val="TableParagraph"/>
                          <w:spacing w:before="17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63AA437C" w14:textId="77777777" w:rsidR="00E40521" w:rsidRDefault="00203638">
                        <w:pPr>
                          <w:pStyle w:val="TableParagraph"/>
                          <w:spacing w:before="95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30.6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5EBE61C" w14:textId="77777777" w:rsidR="00E40521" w:rsidRDefault="00203638">
                        <w:pPr>
                          <w:pStyle w:val="TableParagraph"/>
                          <w:spacing w:before="95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650.00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5E76F88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19,890.00</w:t>
                        </w:r>
                      </w:p>
                    </w:tc>
                  </w:tr>
                  <w:tr w:rsidR="00E40521" w14:paraId="43356E95" w14:textId="77777777">
                    <w:trPr>
                      <w:trHeight w:hRule="exact" w:val="165"/>
                    </w:trPr>
                    <w:tc>
                      <w:tcPr>
                        <w:tcW w:w="335" w:type="dxa"/>
                      </w:tcPr>
                      <w:p w14:paraId="3EA92839" w14:textId="77777777" w:rsidR="00E40521" w:rsidRDefault="00203638">
                        <w:pPr>
                          <w:pStyle w:val="TableParagraph"/>
                          <w:spacing w:before="17"/>
                          <w:ind w:left="10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61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7A78F2B0" w14:textId="77777777" w:rsidR="00E40521" w:rsidRDefault="00203638">
                        <w:pPr>
                          <w:pStyle w:val="TableParagraph"/>
                          <w:spacing w:before="1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0D033DEE" w14:textId="77777777" w:rsidR="00E40521" w:rsidRDefault="00203638">
                        <w:pPr>
                          <w:pStyle w:val="TableParagraph"/>
                          <w:spacing w:before="5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Kompletního omítkový systém v místech dozdívek / lepidlo s perlinka + štuk / stěny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506B8DD4" w14:textId="77777777" w:rsidR="00E40521" w:rsidRDefault="00203638">
                        <w:pPr>
                          <w:pStyle w:val="TableParagraph"/>
                          <w:spacing w:before="17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492CEAF6" w14:textId="77777777" w:rsidR="00E40521" w:rsidRDefault="00203638">
                        <w:pPr>
                          <w:pStyle w:val="TableParagraph"/>
                          <w:spacing w:before="5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4.0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B3EBD40" w14:textId="77777777" w:rsidR="00E40521" w:rsidRDefault="00203638">
                        <w:pPr>
                          <w:pStyle w:val="TableParagraph"/>
                          <w:spacing w:before="5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950.00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0EF30F2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3,800.00</w:t>
                        </w:r>
                      </w:p>
                    </w:tc>
                  </w:tr>
                  <w:tr w:rsidR="00E40521" w14:paraId="6E35D781" w14:textId="77777777">
                    <w:trPr>
                      <w:trHeight w:hRule="exact" w:val="165"/>
                    </w:trPr>
                    <w:tc>
                      <w:tcPr>
                        <w:tcW w:w="335" w:type="dxa"/>
                      </w:tcPr>
                      <w:p w14:paraId="73E02C95" w14:textId="77777777" w:rsidR="00E40521" w:rsidRDefault="00203638">
                        <w:pPr>
                          <w:pStyle w:val="TableParagraph"/>
                          <w:ind w:left="10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61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7A1B43E4" w14:textId="77777777" w:rsidR="00E40521" w:rsidRDefault="00203638">
                        <w:pPr>
                          <w:pStyle w:val="TableParagraph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03087419" w14:textId="77777777" w:rsidR="00E40521" w:rsidRDefault="00203638">
                        <w:pPr>
                          <w:pStyle w:val="TableParagraph"/>
                          <w:spacing w:before="4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Oprava povrchu omítek po oškrábání původních maleb - štuk / stěny + stropy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765A96B4" w14:textId="77777777" w:rsidR="00E40521" w:rsidRDefault="00203638">
                        <w:pPr>
                          <w:pStyle w:val="TableParagraph"/>
                          <w:ind w:left="39" w:right="4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0C547D5E" w14:textId="77777777" w:rsidR="00E40521" w:rsidRDefault="00203638">
                        <w:pPr>
                          <w:pStyle w:val="TableParagraph"/>
                          <w:spacing w:before="4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264.7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05A4103" w14:textId="77777777" w:rsidR="00E40521" w:rsidRDefault="00203638">
                        <w:pPr>
                          <w:pStyle w:val="TableParagraph"/>
                          <w:spacing w:before="4"/>
                          <w:ind w:right="10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230.00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17CDCF7" w14:textId="77777777" w:rsidR="00E40521" w:rsidRDefault="00203638">
                        <w:pPr>
                          <w:pStyle w:val="TableParagraph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60,882.15</w:t>
                        </w:r>
                      </w:p>
                    </w:tc>
                  </w:tr>
                  <w:tr w:rsidR="00E40521" w14:paraId="22745E61" w14:textId="77777777">
                    <w:trPr>
                      <w:trHeight w:hRule="exact" w:val="165"/>
                    </w:trPr>
                    <w:tc>
                      <w:tcPr>
                        <w:tcW w:w="335" w:type="dxa"/>
                      </w:tcPr>
                      <w:p w14:paraId="22995FA9" w14:textId="77777777" w:rsidR="00E40521" w:rsidRDefault="00203638">
                        <w:pPr>
                          <w:pStyle w:val="TableParagraph"/>
                          <w:spacing w:before="17"/>
                          <w:ind w:left="10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61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70F78A2B" w14:textId="77777777" w:rsidR="00E40521" w:rsidRDefault="00203638">
                        <w:pPr>
                          <w:pStyle w:val="TableParagraph"/>
                          <w:spacing w:before="1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637C812A" w14:textId="77777777" w:rsidR="00E40521" w:rsidRDefault="00203638">
                        <w:pPr>
                          <w:pStyle w:val="TableParagraph"/>
                          <w:spacing w:before="5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Keramický obklad stěn 600x600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A7417AD" w14:textId="77777777" w:rsidR="00E40521" w:rsidRDefault="00203638">
                        <w:pPr>
                          <w:pStyle w:val="TableParagraph"/>
                          <w:spacing w:before="17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12BD2583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10.6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D54C803" w14:textId="77777777" w:rsidR="00E40521" w:rsidRDefault="00203638">
                        <w:pPr>
                          <w:pStyle w:val="TableParagraph"/>
                          <w:spacing w:before="5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1,500.00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388A087C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15,921.00</w:t>
                        </w:r>
                      </w:p>
                    </w:tc>
                  </w:tr>
                  <w:tr w:rsidR="00E40521" w14:paraId="7C06052B" w14:textId="77777777">
                    <w:trPr>
                      <w:trHeight w:hRule="exact" w:val="165"/>
                    </w:trPr>
                    <w:tc>
                      <w:tcPr>
                        <w:tcW w:w="335" w:type="dxa"/>
                      </w:tcPr>
                      <w:p w14:paraId="65558734" w14:textId="77777777" w:rsidR="00E40521" w:rsidRDefault="00203638">
                        <w:pPr>
                          <w:pStyle w:val="TableParagraph"/>
                          <w:spacing w:before="17"/>
                          <w:ind w:left="10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61</w:t>
                        </w:r>
                      </w:p>
                    </w:tc>
                    <w:tc>
                      <w:tcPr>
                        <w:tcW w:w="513" w:type="dxa"/>
                      </w:tcPr>
                      <w:p w14:paraId="1D30B92C" w14:textId="77777777" w:rsidR="00E40521" w:rsidRDefault="00203638">
                        <w:pPr>
                          <w:pStyle w:val="TableParagraph"/>
                          <w:spacing w:before="1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4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713C9A4F" w14:textId="77777777" w:rsidR="00E40521" w:rsidRDefault="00203638">
                        <w:pPr>
                          <w:pStyle w:val="TableParagraph"/>
                          <w:spacing w:before="5"/>
                          <w:ind w:left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Malba stěn a stropů, včetně penetračního nátěru / bez rozdílu podkladu</w:t>
                        </w:r>
                      </w:p>
                    </w:tc>
                    <w:tc>
                      <w:tcPr>
                        <w:tcW w:w="524" w:type="dxa"/>
                      </w:tcPr>
                      <w:p w14:paraId="3CF8B3EC" w14:textId="77777777" w:rsidR="00E40521" w:rsidRDefault="00203638">
                        <w:pPr>
                          <w:pStyle w:val="TableParagraph"/>
                          <w:spacing w:before="17"/>
                          <w:ind w:left="39" w:right="3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743" w:type="dxa"/>
                      </w:tcPr>
                      <w:p w14:paraId="2C1B3BE1" w14:textId="77777777" w:rsidR="00E40521" w:rsidRDefault="00203638">
                        <w:pPr>
                          <w:pStyle w:val="TableParagraph"/>
                          <w:spacing w:before="17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299.3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BD4E3BB" w14:textId="77777777" w:rsidR="00E40521" w:rsidRDefault="00203638">
                        <w:pPr>
                          <w:pStyle w:val="TableParagraph"/>
                          <w:spacing w:before="5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88.00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131513B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26,338.40</w:t>
                        </w:r>
                      </w:p>
                    </w:tc>
                  </w:tr>
                  <w:tr w:rsidR="00E40521" w14:paraId="61116E89" w14:textId="77777777">
                    <w:trPr>
                      <w:trHeight w:hRule="exact" w:val="165"/>
                    </w:trPr>
                    <w:tc>
                      <w:tcPr>
                        <w:tcW w:w="9052" w:type="dxa"/>
                        <w:gridSpan w:val="7"/>
                      </w:tcPr>
                      <w:p w14:paraId="0E01406E" w14:textId="77777777" w:rsidR="00E40521" w:rsidRDefault="00203638">
                        <w:pPr>
                          <w:pStyle w:val="TableParagraph"/>
                          <w:tabs>
                            <w:tab w:val="left" w:pos="8468"/>
                          </w:tabs>
                          <w:spacing w:before="0" w:line="141" w:lineRule="exact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61 Úpravy povrchů vnitřních</w:t>
                        </w:r>
                        <w:r>
                          <w:rPr>
                            <w:b/>
                            <w:color w:val="010202"/>
                            <w:spacing w:val="-1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ab/>
                          <w:t>126,831.55</w:t>
                        </w:r>
                      </w:p>
                    </w:tc>
                  </w:tr>
                </w:tbl>
                <w:p w14:paraId="74CA6EE9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w w:val="105"/>
          <w:sz w:val="13"/>
        </w:rPr>
        <w:t xml:space="preserve">za MJ  </w:t>
      </w:r>
      <w:r w:rsidR="00203638">
        <w:rPr>
          <w:b/>
          <w:color w:val="010202"/>
          <w:w w:val="105"/>
          <w:position w:val="17"/>
          <w:sz w:val="13"/>
        </w:rPr>
        <w:t xml:space="preserve">Ceny v Kč </w:t>
      </w:r>
      <w:r w:rsidR="00203638">
        <w:rPr>
          <w:b/>
          <w:color w:val="010202"/>
          <w:w w:val="105"/>
          <w:sz w:val="13"/>
        </w:rPr>
        <w:t>Celkem</w:t>
      </w:r>
    </w:p>
    <w:p w14:paraId="1CE719B4" w14:textId="77777777" w:rsidR="00E40521" w:rsidRDefault="00E40521">
      <w:pPr>
        <w:jc w:val="right"/>
        <w:rPr>
          <w:sz w:val="13"/>
        </w:rPr>
        <w:sectPr w:rsidR="00E40521">
          <w:headerReference w:type="default" r:id="rId7"/>
          <w:footerReference w:type="default" r:id="rId8"/>
          <w:pgSz w:w="11910" w:h="16840"/>
          <w:pgMar w:top="900" w:right="1020" w:bottom="900" w:left="1020" w:header="710" w:footer="713" w:gutter="0"/>
          <w:pgNumType w:start="3"/>
          <w:cols w:space="708"/>
        </w:sectPr>
      </w:pPr>
    </w:p>
    <w:p w14:paraId="68D1C41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25D6F71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395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513"/>
        <w:gridCol w:w="4945"/>
        <w:gridCol w:w="524"/>
        <w:gridCol w:w="743"/>
        <w:gridCol w:w="996"/>
        <w:gridCol w:w="996"/>
      </w:tblGrid>
      <w:tr w:rsidR="00E40521" w14:paraId="76CEDA4F" w14:textId="77777777">
        <w:trPr>
          <w:trHeight w:hRule="exact" w:val="165"/>
        </w:trPr>
        <w:tc>
          <w:tcPr>
            <w:tcW w:w="848" w:type="dxa"/>
            <w:gridSpan w:val="2"/>
            <w:vMerge w:val="restart"/>
          </w:tcPr>
          <w:p w14:paraId="658912E5" w14:textId="77777777" w:rsidR="00E40521" w:rsidRDefault="00203638">
            <w:pPr>
              <w:pStyle w:val="TableParagraph"/>
              <w:spacing w:before="88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Číslo položky</w:t>
            </w:r>
          </w:p>
        </w:tc>
        <w:tc>
          <w:tcPr>
            <w:tcW w:w="4945" w:type="dxa"/>
            <w:vMerge w:val="restart"/>
          </w:tcPr>
          <w:p w14:paraId="56A6DB05" w14:textId="77777777" w:rsidR="00E40521" w:rsidRDefault="00203638">
            <w:pPr>
              <w:pStyle w:val="TableParagraph"/>
              <w:spacing w:before="88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524" w:type="dxa"/>
            <w:vMerge w:val="restart"/>
          </w:tcPr>
          <w:p w14:paraId="5A2D2402" w14:textId="77777777" w:rsidR="00E40521" w:rsidRDefault="00203638">
            <w:pPr>
              <w:pStyle w:val="TableParagraph"/>
              <w:spacing w:before="88"/>
              <w:ind w:left="39" w:right="39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743" w:type="dxa"/>
            <w:vMerge w:val="restart"/>
          </w:tcPr>
          <w:p w14:paraId="10CB4EB9" w14:textId="77777777" w:rsidR="00E40521" w:rsidRDefault="00203638">
            <w:pPr>
              <w:pStyle w:val="TableParagraph"/>
              <w:spacing w:before="88"/>
              <w:ind w:left="74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1991" w:type="dxa"/>
            <w:gridSpan w:val="2"/>
          </w:tcPr>
          <w:p w14:paraId="6297DB8F" w14:textId="77777777" w:rsidR="00E40521" w:rsidRDefault="00203638">
            <w:pPr>
              <w:pStyle w:val="TableParagraph"/>
              <w:spacing w:before="4"/>
              <w:ind w:left="699" w:right="698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4317FBA3" w14:textId="77777777">
        <w:trPr>
          <w:trHeight w:hRule="exact" w:val="165"/>
        </w:trPr>
        <w:tc>
          <w:tcPr>
            <w:tcW w:w="848" w:type="dxa"/>
            <w:gridSpan w:val="2"/>
            <w:vMerge/>
          </w:tcPr>
          <w:p w14:paraId="7899EEF9" w14:textId="77777777" w:rsidR="00E40521" w:rsidRDefault="00E40521"/>
        </w:tc>
        <w:tc>
          <w:tcPr>
            <w:tcW w:w="4945" w:type="dxa"/>
            <w:vMerge/>
          </w:tcPr>
          <w:p w14:paraId="4471C469" w14:textId="77777777" w:rsidR="00E40521" w:rsidRDefault="00E40521"/>
        </w:tc>
        <w:tc>
          <w:tcPr>
            <w:tcW w:w="524" w:type="dxa"/>
            <w:vMerge/>
          </w:tcPr>
          <w:p w14:paraId="5B88D705" w14:textId="77777777" w:rsidR="00E40521" w:rsidRDefault="00E40521"/>
        </w:tc>
        <w:tc>
          <w:tcPr>
            <w:tcW w:w="743" w:type="dxa"/>
            <w:vMerge/>
          </w:tcPr>
          <w:p w14:paraId="2BADC3B8" w14:textId="77777777" w:rsidR="00E40521" w:rsidRDefault="00E40521"/>
        </w:tc>
        <w:tc>
          <w:tcPr>
            <w:tcW w:w="996" w:type="dxa"/>
          </w:tcPr>
          <w:p w14:paraId="443A28B5" w14:textId="77777777" w:rsidR="00E40521" w:rsidRDefault="00203638">
            <w:pPr>
              <w:pStyle w:val="TableParagraph"/>
              <w:spacing w:before="5"/>
              <w:ind w:left="319" w:right="318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za MJ</w:t>
            </w:r>
          </w:p>
        </w:tc>
        <w:tc>
          <w:tcPr>
            <w:tcW w:w="996" w:type="dxa"/>
          </w:tcPr>
          <w:p w14:paraId="063890CF" w14:textId="77777777" w:rsidR="00E40521" w:rsidRDefault="00203638">
            <w:pPr>
              <w:pStyle w:val="TableParagraph"/>
              <w:spacing w:before="5"/>
              <w:ind w:left="29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</w:t>
            </w:r>
          </w:p>
        </w:tc>
      </w:tr>
      <w:tr w:rsidR="00E40521" w14:paraId="28521CBB" w14:textId="77777777">
        <w:trPr>
          <w:trHeight w:hRule="exact" w:val="165"/>
        </w:trPr>
        <w:tc>
          <w:tcPr>
            <w:tcW w:w="9052" w:type="dxa"/>
            <w:gridSpan w:val="7"/>
          </w:tcPr>
          <w:p w14:paraId="0A1D7D07" w14:textId="28062AC0" w:rsidR="00E40521" w:rsidRDefault="00203638">
            <w:pPr>
              <w:pStyle w:val="TableParagraph"/>
              <w:spacing w:before="0" w:line="141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631 Podlahy a podlahové konstrukce a nášlapné vrs</w:t>
            </w:r>
            <w:r w:rsidR="009A7812">
              <w:rPr>
                <w:b/>
                <w:color w:val="010202"/>
                <w:w w:val="105"/>
                <w:sz w:val="13"/>
              </w:rPr>
              <w:t>t</w:t>
            </w:r>
            <w:r>
              <w:rPr>
                <w:b/>
                <w:color w:val="010202"/>
                <w:w w:val="105"/>
                <w:sz w:val="13"/>
              </w:rPr>
              <w:t>vy • vnitřní / vnější CELKEM Kč:</w:t>
            </w:r>
          </w:p>
        </w:tc>
      </w:tr>
      <w:tr w:rsidR="00E40521" w14:paraId="353E9CBB" w14:textId="77777777">
        <w:trPr>
          <w:trHeight w:hRule="exact" w:val="867"/>
        </w:trPr>
        <w:tc>
          <w:tcPr>
            <w:tcW w:w="9052" w:type="dxa"/>
            <w:gridSpan w:val="7"/>
          </w:tcPr>
          <w:p w14:paraId="71250BB2" w14:textId="77777777" w:rsidR="00E40521" w:rsidRDefault="00203638">
            <w:pPr>
              <w:pStyle w:val="TableParagraph"/>
              <w:spacing w:before="121" w:line="252" w:lineRule="auto"/>
              <w:ind w:left="858" w:right="3195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Všeobecně pro položky oddílu 631, cena zahrnuje veškerá kotvení, povrchové úpravy (nátěry), příponky a kotevní materiál, prořez a prostřih, broušení, řezání a včetně všech ostatních samostatně nespecifikovaných vedlejších nákladů, provedení dle technologického předpisu výrobce atd... , součástí nášlapných vrstev je i řešení soklu ( keramický sokl, soklová lišta atd...)</w:t>
            </w:r>
          </w:p>
        </w:tc>
      </w:tr>
      <w:tr w:rsidR="00E40521" w14:paraId="2B9B76D9" w14:textId="77777777">
        <w:trPr>
          <w:trHeight w:hRule="exact" w:val="688"/>
        </w:trPr>
        <w:tc>
          <w:tcPr>
            <w:tcW w:w="335" w:type="dxa"/>
          </w:tcPr>
          <w:p w14:paraId="3E0F8F85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7601B622" w14:textId="77777777" w:rsidR="00E40521" w:rsidRDefault="00203638">
            <w:pPr>
              <w:pStyle w:val="TableParagraph"/>
              <w:spacing w:before="0"/>
              <w:ind w:left="47" w:right="47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631</w:t>
            </w:r>
          </w:p>
        </w:tc>
        <w:tc>
          <w:tcPr>
            <w:tcW w:w="513" w:type="dxa"/>
          </w:tcPr>
          <w:p w14:paraId="3AB527DE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52C750AE" w14:textId="77777777" w:rsidR="00E40521" w:rsidRDefault="00203638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1</w:t>
            </w:r>
          </w:p>
        </w:tc>
        <w:tc>
          <w:tcPr>
            <w:tcW w:w="4945" w:type="dxa"/>
          </w:tcPr>
          <w:p w14:paraId="436F05AB" w14:textId="77777777" w:rsidR="00E40521" w:rsidRDefault="00203638">
            <w:pPr>
              <w:pStyle w:val="TableParagraph"/>
              <w:spacing w:before="109" w:line="249" w:lineRule="auto"/>
              <w:ind w:left="10" w:right="72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Hrubá konstrukce podlah v místě původních instalačních kanálů / vyčištění žlabů, vložení polystyrenu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tl.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30mm,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zabetonování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drážek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mazaninou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C25/30,</w:t>
            </w:r>
            <w:r>
              <w:rPr>
                <w:color w:val="010202"/>
                <w:spacing w:val="-9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vyztuženou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PP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vlákny,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horní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hrana v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úrovni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horní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hrany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stávající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betonové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podlahy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(po</w:t>
            </w:r>
            <w:r>
              <w:rPr>
                <w:color w:val="010202"/>
                <w:spacing w:val="-10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odbourání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dlažby),</w:t>
            </w:r>
            <w:r>
              <w:rPr>
                <w:color w:val="010202"/>
                <w:spacing w:val="-2"/>
                <w:w w:val="105"/>
                <w:sz w:val="13"/>
              </w:rPr>
              <w:t xml:space="preserve"> </w:t>
            </w:r>
            <w:r>
              <w:rPr>
                <w:color w:val="ED2024"/>
                <w:w w:val="105"/>
                <w:sz w:val="13"/>
              </w:rPr>
              <w:t>tloušťka</w:t>
            </w:r>
            <w:r>
              <w:rPr>
                <w:color w:val="ED2024"/>
                <w:spacing w:val="-8"/>
                <w:w w:val="105"/>
                <w:sz w:val="13"/>
              </w:rPr>
              <w:t xml:space="preserve"> </w:t>
            </w:r>
            <w:r>
              <w:rPr>
                <w:color w:val="ED2024"/>
                <w:w w:val="105"/>
                <w:sz w:val="13"/>
              </w:rPr>
              <w:t>mazaniny</w:t>
            </w:r>
            <w:r>
              <w:rPr>
                <w:color w:val="ED2024"/>
                <w:spacing w:val="-7"/>
                <w:w w:val="105"/>
                <w:sz w:val="13"/>
              </w:rPr>
              <w:t xml:space="preserve"> </w:t>
            </w:r>
            <w:r>
              <w:rPr>
                <w:color w:val="ED2024"/>
                <w:w w:val="105"/>
                <w:sz w:val="13"/>
              </w:rPr>
              <w:t>80mm</w:t>
            </w:r>
          </w:p>
        </w:tc>
        <w:tc>
          <w:tcPr>
            <w:tcW w:w="524" w:type="dxa"/>
          </w:tcPr>
          <w:p w14:paraId="15393E86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50206682" w14:textId="77777777" w:rsidR="00E40521" w:rsidRDefault="00203638">
            <w:pPr>
              <w:pStyle w:val="TableParagraph"/>
              <w:spacing w:before="0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743" w:type="dxa"/>
          </w:tcPr>
          <w:p w14:paraId="06095C2D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3021E0BF" w14:textId="77777777" w:rsidR="00E40521" w:rsidRDefault="00203638">
            <w:pPr>
              <w:pStyle w:val="TableParagraph"/>
              <w:spacing w:before="0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8.8</w:t>
            </w:r>
          </w:p>
        </w:tc>
        <w:tc>
          <w:tcPr>
            <w:tcW w:w="996" w:type="dxa"/>
          </w:tcPr>
          <w:p w14:paraId="1EB7D448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0D57A048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850.00</w:t>
            </w:r>
          </w:p>
        </w:tc>
        <w:tc>
          <w:tcPr>
            <w:tcW w:w="996" w:type="dxa"/>
          </w:tcPr>
          <w:p w14:paraId="75ACA0A0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7A9B1C59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7,480.00</w:t>
            </w:r>
          </w:p>
        </w:tc>
      </w:tr>
      <w:tr w:rsidR="00E40521" w14:paraId="7C10190B" w14:textId="77777777">
        <w:trPr>
          <w:trHeight w:hRule="exact" w:val="344"/>
        </w:trPr>
        <w:tc>
          <w:tcPr>
            <w:tcW w:w="335" w:type="dxa"/>
          </w:tcPr>
          <w:p w14:paraId="062B27B2" w14:textId="77777777" w:rsidR="00E40521" w:rsidRDefault="00203638">
            <w:pPr>
              <w:pStyle w:val="TableParagraph"/>
              <w:spacing w:before="93"/>
              <w:ind w:left="47" w:right="47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631</w:t>
            </w:r>
          </w:p>
        </w:tc>
        <w:tc>
          <w:tcPr>
            <w:tcW w:w="513" w:type="dxa"/>
          </w:tcPr>
          <w:p w14:paraId="409E885E" w14:textId="77777777" w:rsidR="00E40521" w:rsidRDefault="00203638">
            <w:pPr>
              <w:pStyle w:val="TableParagraph"/>
              <w:spacing w:before="93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2</w:t>
            </w:r>
          </w:p>
        </w:tc>
        <w:tc>
          <w:tcPr>
            <w:tcW w:w="4945" w:type="dxa"/>
          </w:tcPr>
          <w:p w14:paraId="1CE25A8A" w14:textId="0FA2C1D3" w:rsidR="00E40521" w:rsidRDefault="00203638">
            <w:pPr>
              <w:pStyle w:val="TableParagraph"/>
              <w:spacing w:before="16" w:line="249" w:lineRule="auto"/>
              <w:ind w:left="10" w:right="3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 xml:space="preserve">Samonivelační stěrka / předpoklad do tl. 6mm, </w:t>
            </w:r>
            <w:r>
              <w:rPr>
                <w:color w:val="ED2024"/>
                <w:w w:val="105"/>
                <w:sz w:val="13"/>
              </w:rPr>
              <w:t>včetně penetrace stávajícího povrchu po vybourání nášlapné vrs</w:t>
            </w:r>
            <w:r w:rsidR="009A7812">
              <w:rPr>
                <w:color w:val="ED2024"/>
                <w:w w:val="105"/>
                <w:sz w:val="13"/>
              </w:rPr>
              <w:t>t</w:t>
            </w:r>
            <w:r>
              <w:rPr>
                <w:color w:val="ED2024"/>
                <w:w w:val="105"/>
                <w:sz w:val="13"/>
              </w:rPr>
              <w:t>vy</w:t>
            </w:r>
          </w:p>
        </w:tc>
        <w:tc>
          <w:tcPr>
            <w:tcW w:w="524" w:type="dxa"/>
          </w:tcPr>
          <w:p w14:paraId="32B81230" w14:textId="77777777" w:rsidR="00E40521" w:rsidRDefault="00203638">
            <w:pPr>
              <w:pStyle w:val="TableParagraph"/>
              <w:spacing w:before="93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743" w:type="dxa"/>
          </w:tcPr>
          <w:p w14:paraId="5A9E7BCD" w14:textId="77777777" w:rsidR="00E40521" w:rsidRDefault="00203638">
            <w:pPr>
              <w:pStyle w:val="TableParagraph"/>
              <w:spacing w:before="93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77.3</w:t>
            </w:r>
          </w:p>
        </w:tc>
        <w:tc>
          <w:tcPr>
            <w:tcW w:w="996" w:type="dxa"/>
          </w:tcPr>
          <w:p w14:paraId="0D004270" w14:textId="77777777" w:rsidR="00E40521" w:rsidRDefault="00203638">
            <w:pPr>
              <w:pStyle w:val="TableParagraph"/>
              <w:spacing w:before="93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465.00</w:t>
            </w:r>
          </w:p>
        </w:tc>
        <w:tc>
          <w:tcPr>
            <w:tcW w:w="996" w:type="dxa"/>
          </w:tcPr>
          <w:p w14:paraId="5E0189CB" w14:textId="77777777" w:rsidR="00E40521" w:rsidRDefault="00203638">
            <w:pPr>
              <w:pStyle w:val="TableParagraph"/>
              <w:spacing w:before="93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35,921.25</w:t>
            </w:r>
          </w:p>
        </w:tc>
      </w:tr>
      <w:tr w:rsidR="00E40521" w14:paraId="635328CE" w14:textId="77777777">
        <w:trPr>
          <w:trHeight w:hRule="exact" w:val="510"/>
        </w:trPr>
        <w:tc>
          <w:tcPr>
            <w:tcW w:w="335" w:type="dxa"/>
          </w:tcPr>
          <w:p w14:paraId="109DB535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0D3D6FA0" w14:textId="77777777" w:rsidR="00E40521" w:rsidRDefault="00203638">
            <w:pPr>
              <w:pStyle w:val="TableParagraph"/>
              <w:spacing w:before="0"/>
              <w:ind w:left="47" w:right="47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631</w:t>
            </w:r>
          </w:p>
        </w:tc>
        <w:tc>
          <w:tcPr>
            <w:tcW w:w="513" w:type="dxa"/>
          </w:tcPr>
          <w:p w14:paraId="08EFF78A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78F81543" w14:textId="77777777" w:rsidR="00E40521" w:rsidRDefault="00203638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3</w:t>
            </w:r>
          </w:p>
        </w:tc>
        <w:tc>
          <w:tcPr>
            <w:tcW w:w="4945" w:type="dxa"/>
          </w:tcPr>
          <w:p w14:paraId="6054AB04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Keramická dlažba</w:t>
            </w:r>
          </w:p>
          <w:p w14:paraId="2B31A613" w14:textId="77777777" w:rsidR="00E40521" w:rsidRDefault="00203638">
            <w:pPr>
              <w:pStyle w:val="TableParagraph"/>
              <w:spacing w:before="5" w:line="254" w:lineRule="auto"/>
              <w:ind w:left="10" w:right="117"/>
              <w:jc w:val="left"/>
              <w:rPr>
                <w:sz w:val="13"/>
              </w:rPr>
            </w:pPr>
            <w:r>
              <w:rPr>
                <w:color w:val="ED2024"/>
                <w:w w:val="105"/>
                <w:sz w:val="13"/>
              </w:rPr>
              <w:t>chemicky odolná keramická slinutá dlažba, protiskluz R10, formát 300x300mm, chemicky odolná spárovací hmota v barvě dlažby.</w:t>
            </w:r>
          </w:p>
        </w:tc>
        <w:tc>
          <w:tcPr>
            <w:tcW w:w="524" w:type="dxa"/>
          </w:tcPr>
          <w:p w14:paraId="2ABCF6C7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2E53FBE6" w14:textId="77777777" w:rsidR="00E40521" w:rsidRDefault="00203638">
            <w:pPr>
              <w:pStyle w:val="TableParagraph"/>
              <w:spacing w:before="0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743" w:type="dxa"/>
          </w:tcPr>
          <w:p w14:paraId="66F36498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22670458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77.3</w:t>
            </w:r>
          </w:p>
        </w:tc>
        <w:tc>
          <w:tcPr>
            <w:tcW w:w="996" w:type="dxa"/>
          </w:tcPr>
          <w:p w14:paraId="651E77BD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5CE46A58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1,350.00</w:t>
            </w:r>
          </w:p>
        </w:tc>
        <w:tc>
          <w:tcPr>
            <w:tcW w:w="996" w:type="dxa"/>
          </w:tcPr>
          <w:p w14:paraId="41D0A642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7C870837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104,287.50</w:t>
            </w:r>
          </w:p>
        </w:tc>
      </w:tr>
      <w:tr w:rsidR="00E40521" w14:paraId="6FB734C0" w14:textId="77777777">
        <w:trPr>
          <w:trHeight w:hRule="exact" w:val="165"/>
        </w:trPr>
        <w:tc>
          <w:tcPr>
            <w:tcW w:w="335" w:type="dxa"/>
          </w:tcPr>
          <w:p w14:paraId="08514660" w14:textId="77777777" w:rsidR="00E40521" w:rsidRDefault="00203638">
            <w:pPr>
              <w:pStyle w:val="TableParagraph"/>
              <w:spacing w:before="5"/>
              <w:ind w:left="47" w:right="46"/>
              <w:jc w:val="center"/>
              <w:rPr>
                <w:sz w:val="13"/>
              </w:rPr>
            </w:pPr>
            <w:r>
              <w:rPr>
                <w:color w:val="ED2024"/>
                <w:w w:val="105"/>
                <w:sz w:val="13"/>
              </w:rPr>
              <w:t>631</w:t>
            </w:r>
          </w:p>
        </w:tc>
        <w:tc>
          <w:tcPr>
            <w:tcW w:w="513" w:type="dxa"/>
          </w:tcPr>
          <w:p w14:paraId="310574B1" w14:textId="77777777" w:rsidR="00E40521" w:rsidRDefault="00203638">
            <w:pPr>
              <w:pStyle w:val="TableParagraph"/>
              <w:spacing w:before="5"/>
              <w:jc w:val="center"/>
              <w:rPr>
                <w:sz w:val="13"/>
              </w:rPr>
            </w:pPr>
            <w:r>
              <w:rPr>
                <w:color w:val="ED2024"/>
                <w:w w:val="104"/>
                <w:sz w:val="13"/>
              </w:rPr>
              <w:t>4</w:t>
            </w:r>
          </w:p>
        </w:tc>
        <w:tc>
          <w:tcPr>
            <w:tcW w:w="4945" w:type="dxa"/>
          </w:tcPr>
          <w:p w14:paraId="395A7D66" w14:textId="77777777" w:rsidR="00E40521" w:rsidRDefault="00203638">
            <w:pPr>
              <w:pStyle w:val="TableParagraph"/>
              <w:spacing w:before="5"/>
              <w:ind w:left="10"/>
              <w:jc w:val="left"/>
              <w:rPr>
                <w:sz w:val="13"/>
              </w:rPr>
            </w:pPr>
            <w:r>
              <w:rPr>
                <w:color w:val="ED2024"/>
                <w:w w:val="105"/>
                <w:sz w:val="13"/>
              </w:rPr>
              <w:t>Sokl ze stejné keramické dlažby, výška 100mm</w:t>
            </w:r>
          </w:p>
        </w:tc>
        <w:tc>
          <w:tcPr>
            <w:tcW w:w="524" w:type="dxa"/>
          </w:tcPr>
          <w:p w14:paraId="5F897663" w14:textId="77777777" w:rsidR="00E40521" w:rsidRDefault="00203638">
            <w:pPr>
              <w:pStyle w:val="TableParagraph"/>
              <w:spacing w:before="5"/>
              <w:ind w:left="39" w:right="40"/>
              <w:jc w:val="center"/>
              <w:rPr>
                <w:sz w:val="13"/>
              </w:rPr>
            </w:pPr>
            <w:r>
              <w:rPr>
                <w:color w:val="ED2024"/>
                <w:w w:val="105"/>
                <w:sz w:val="13"/>
              </w:rPr>
              <w:t>bm</w:t>
            </w:r>
          </w:p>
        </w:tc>
        <w:tc>
          <w:tcPr>
            <w:tcW w:w="743" w:type="dxa"/>
          </w:tcPr>
          <w:p w14:paraId="378FA6FB" w14:textId="77777777" w:rsidR="00E40521" w:rsidRDefault="00203638">
            <w:pPr>
              <w:pStyle w:val="TableParagraph"/>
              <w:spacing w:before="5"/>
              <w:ind w:right="9"/>
              <w:rPr>
                <w:sz w:val="13"/>
              </w:rPr>
            </w:pPr>
            <w:r>
              <w:rPr>
                <w:color w:val="ED2024"/>
                <w:sz w:val="13"/>
              </w:rPr>
              <w:t>18.2</w:t>
            </w:r>
          </w:p>
        </w:tc>
        <w:tc>
          <w:tcPr>
            <w:tcW w:w="996" w:type="dxa"/>
          </w:tcPr>
          <w:p w14:paraId="1D05BE0F" w14:textId="77777777" w:rsidR="00E40521" w:rsidRDefault="00203638">
            <w:pPr>
              <w:pStyle w:val="TableParagraph"/>
              <w:spacing w:before="5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465.00</w:t>
            </w:r>
          </w:p>
        </w:tc>
        <w:tc>
          <w:tcPr>
            <w:tcW w:w="996" w:type="dxa"/>
          </w:tcPr>
          <w:p w14:paraId="0058F4E2" w14:textId="77777777" w:rsidR="00E40521" w:rsidRDefault="00203638">
            <w:pPr>
              <w:pStyle w:val="TableParagraph"/>
              <w:spacing w:before="5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8,463.00</w:t>
            </w:r>
          </w:p>
        </w:tc>
      </w:tr>
      <w:tr w:rsidR="00E40521" w14:paraId="480E73FF" w14:textId="77777777">
        <w:trPr>
          <w:trHeight w:hRule="exact" w:val="165"/>
        </w:trPr>
        <w:tc>
          <w:tcPr>
            <w:tcW w:w="5793" w:type="dxa"/>
            <w:gridSpan w:val="3"/>
            <w:tcBorders>
              <w:right w:val="nil"/>
            </w:tcBorders>
          </w:tcPr>
          <w:p w14:paraId="626FA1DC" w14:textId="7B4DC5CA" w:rsidR="00E40521" w:rsidRDefault="00203638">
            <w:pPr>
              <w:pStyle w:val="TableParagraph"/>
              <w:spacing w:before="0" w:line="141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631 Podlahy a podlahové konstrukce a nášlapné vrs</w:t>
            </w:r>
            <w:r w:rsidR="009A7812">
              <w:rPr>
                <w:b/>
                <w:color w:val="010202"/>
                <w:w w:val="105"/>
                <w:sz w:val="13"/>
              </w:rPr>
              <w:t>t</w:t>
            </w:r>
            <w:r>
              <w:rPr>
                <w:b/>
                <w:color w:val="010202"/>
                <w:w w:val="105"/>
                <w:sz w:val="13"/>
              </w:rPr>
              <w:t>vy • vnitřní / vnější CELKEM Kč: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6FA163BD" w14:textId="77777777" w:rsidR="00E40521" w:rsidRDefault="00E40521"/>
        </w:tc>
        <w:tc>
          <w:tcPr>
            <w:tcW w:w="743" w:type="dxa"/>
            <w:tcBorders>
              <w:left w:val="nil"/>
              <w:right w:val="nil"/>
            </w:tcBorders>
          </w:tcPr>
          <w:p w14:paraId="1D7C3C4E" w14:textId="77777777" w:rsidR="00E40521" w:rsidRDefault="00E40521"/>
        </w:tc>
        <w:tc>
          <w:tcPr>
            <w:tcW w:w="996" w:type="dxa"/>
            <w:tcBorders>
              <w:left w:val="nil"/>
              <w:right w:val="nil"/>
            </w:tcBorders>
          </w:tcPr>
          <w:p w14:paraId="42222C84" w14:textId="77777777" w:rsidR="00E40521" w:rsidRDefault="00E40521"/>
        </w:tc>
        <w:tc>
          <w:tcPr>
            <w:tcW w:w="996" w:type="dxa"/>
            <w:tcBorders>
              <w:left w:val="nil"/>
            </w:tcBorders>
          </w:tcPr>
          <w:p w14:paraId="341295ED" w14:textId="77777777" w:rsidR="00E40521" w:rsidRDefault="00203638">
            <w:pPr>
              <w:pStyle w:val="TableParagraph"/>
              <w:spacing w:before="0" w:line="141" w:lineRule="exact"/>
              <w:ind w:right="9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156,151.75</w:t>
            </w:r>
          </w:p>
        </w:tc>
      </w:tr>
      <w:tr w:rsidR="00E40521" w14:paraId="1DD50347" w14:textId="77777777">
        <w:trPr>
          <w:trHeight w:hRule="exact" w:val="165"/>
        </w:trPr>
        <w:tc>
          <w:tcPr>
            <w:tcW w:w="9052" w:type="dxa"/>
            <w:gridSpan w:val="7"/>
          </w:tcPr>
          <w:p w14:paraId="6D84E1BD" w14:textId="77777777" w:rsidR="00E40521" w:rsidRDefault="00203638">
            <w:pPr>
              <w:pStyle w:val="TableParagraph"/>
              <w:spacing w:before="0" w:line="142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64 Okna a fasádní prvky</w:t>
            </w:r>
          </w:p>
        </w:tc>
      </w:tr>
      <w:tr w:rsidR="00E40521" w14:paraId="0D11E184" w14:textId="77777777">
        <w:trPr>
          <w:trHeight w:hRule="exact" w:val="344"/>
        </w:trPr>
        <w:tc>
          <w:tcPr>
            <w:tcW w:w="335" w:type="dxa"/>
          </w:tcPr>
          <w:p w14:paraId="0FEB78C3" w14:textId="77777777" w:rsidR="00E40521" w:rsidRDefault="00203638">
            <w:pPr>
              <w:pStyle w:val="TableParagraph"/>
              <w:spacing w:before="94"/>
              <w:ind w:left="47" w:right="45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64</w:t>
            </w:r>
          </w:p>
        </w:tc>
        <w:tc>
          <w:tcPr>
            <w:tcW w:w="513" w:type="dxa"/>
          </w:tcPr>
          <w:p w14:paraId="57848CA2" w14:textId="77777777" w:rsidR="00E40521" w:rsidRDefault="00203638">
            <w:pPr>
              <w:pStyle w:val="TableParagraph"/>
              <w:spacing w:before="94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1</w:t>
            </w:r>
          </w:p>
        </w:tc>
        <w:tc>
          <w:tcPr>
            <w:tcW w:w="4945" w:type="dxa"/>
          </w:tcPr>
          <w:p w14:paraId="1313FABF" w14:textId="77777777" w:rsidR="00E40521" w:rsidRDefault="00203638">
            <w:pPr>
              <w:pStyle w:val="TableParagraph"/>
              <w:spacing w:before="16" w:line="252" w:lineRule="auto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Repase stávajících oken / křídel + rámů / odstranění laku, přebroušení, ev. výměna nefunkčního kování, ev. výměna zasklení, nový nátěr, doplnění těsnění, seřízení funkčnosti / okna velikosti</w:t>
            </w:r>
          </w:p>
        </w:tc>
        <w:tc>
          <w:tcPr>
            <w:tcW w:w="524" w:type="dxa"/>
          </w:tcPr>
          <w:p w14:paraId="00872757" w14:textId="77777777" w:rsidR="00E40521" w:rsidRDefault="00203638">
            <w:pPr>
              <w:pStyle w:val="TableParagraph"/>
              <w:spacing w:before="94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743" w:type="dxa"/>
          </w:tcPr>
          <w:p w14:paraId="5BFCDFB0" w14:textId="77777777" w:rsidR="00E40521" w:rsidRDefault="00203638">
            <w:pPr>
              <w:pStyle w:val="TableParagraph"/>
              <w:spacing w:before="94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18.6</w:t>
            </w:r>
          </w:p>
        </w:tc>
        <w:tc>
          <w:tcPr>
            <w:tcW w:w="996" w:type="dxa"/>
          </w:tcPr>
          <w:p w14:paraId="0F1E4DCA" w14:textId="77777777" w:rsidR="00E40521" w:rsidRDefault="00203638">
            <w:pPr>
              <w:pStyle w:val="TableParagraph"/>
              <w:spacing w:before="94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9,936.00</w:t>
            </w:r>
          </w:p>
        </w:tc>
        <w:tc>
          <w:tcPr>
            <w:tcW w:w="996" w:type="dxa"/>
          </w:tcPr>
          <w:p w14:paraId="189AFE13" w14:textId="77777777" w:rsidR="00E40521" w:rsidRDefault="00203638">
            <w:pPr>
              <w:pStyle w:val="TableParagraph"/>
              <w:spacing w:before="94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184,618.83</w:t>
            </w:r>
          </w:p>
        </w:tc>
      </w:tr>
      <w:tr w:rsidR="00E40521" w14:paraId="62B4FF5A" w14:textId="77777777">
        <w:trPr>
          <w:trHeight w:hRule="exact" w:val="165"/>
        </w:trPr>
        <w:tc>
          <w:tcPr>
            <w:tcW w:w="5793" w:type="dxa"/>
            <w:gridSpan w:val="3"/>
            <w:tcBorders>
              <w:right w:val="nil"/>
            </w:tcBorders>
          </w:tcPr>
          <w:p w14:paraId="02054ACA" w14:textId="77777777" w:rsidR="00E40521" w:rsidRDefault="00203638">
            <w:pPr>
              <w:pStyle w:val="TableParagraph"/>
              <w:spacing w:before="0" w:line="141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64 Okna a fasádní prvky CELKEM Kč: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2012E5F3" w14:textId="77777777" w:rsidR="00E40521" w:rsidRDefault="00E40521"/>
        </w:tc>
        <w:tc>
          <w:tcPr>
            <w:tcW w:w="743" w:type="dxa"/>
            <w:tcBorders>
              <w:left w:val="nil"/>
              <w:right w:val="nil"/>
            </w:tcBorders>
          </w:tcPr>
          <w:p w14:paraId="100C6876" w14:textId="77777777" w:rsidR="00E40521" w:rsidRDefault="00E40521"/>
        </w:tc>
        <w:tc>
          <w:tcPr>
            <w:tcW w:w="996" w:type="dxa"/>
            <w:tcBorders>
              <w:left w:val="nil"/>
              <w:right w:val="nil"/>
            </w:tcBorders>
          </w:tcPr>
          <w:p w14:paraId="47101E6E" w14:textId="77777777" w:rsidR="00E40521" w:rsidRDefault="00E40521"/>
        </w:tc>
        <w:tc>
          <w:tcPr>
            <w:tcW w:w="996" w:type="dxa"/>
            <w:tcBorders>
              <w:left w:val="nil"/>
            </w:tcBorders>
          </w:tcPr>
          <w:p w14:paraId="506C3834" w14:textId="77777777" w:rsidR="00E40521" w:rsidRDefault="00203638">
            <w:pPr>
              <w:pStyle w:val="TableParagraph"/>
              <w:spacing w:before="0" w:line="141" w:lineRule="exact"/>
              <w:ind w:right="9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184,618.83</w:t>
            </w:r>
          </w:p>
        </w:tc>
      </w:tr>
      <w:tr w:rsidR="00E40521" w14:paraId="3EAA84DF" w14:textId="77777777">
        <w:trPr>
          <w:trHeight w:hRule="exact" w:val="165"/>
        </w:trPr>
        <w:tc>
          <w:tcPr>
            <w:tcW w:w="9052" w:type="dxa"/>
            <w:gridSpan w:val="7"/>
          </w:tcPr>
          <w:p w14:paraId="54B4FF14" w14:textId="77777777" w:rsidR="00E40521" w:rsidRDefault="00203638">
            <w:pPr>
              <w:pStyle w:val="TableParagraph"/>
              <w:spacing w:before="0" w:line="142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65 Vnitřní dveře</w:t>
            </w:r>
          </w:p>
        </w:tc>
      </w:tr>
      <w:tr w:rsidR="00E40521" w14:paraId="6CA35247" w14:textId="77777777">
        <w:trPr>
          <w:trHeight w:hRule="exact" w:val="688"/>
        </w:trPr>
        <w:tc>
          <w:tcPr>
            <w:tcW w:w="9052" w:type="dxa"/>
            <w:gridSpan w:val="7"/>
          </w:tcPr>
          <w:p w14:paraId="2EB83A5A" w14:textId="77777777" w:rsidR="00E40521" w:rsidRDefault="00203638">
            <w:pPr>
              <w:pStyle w:val="TableParagraph"/>
              <w:spacing w:before="31" w:line="252" w:lineRule="auto"/>
              <w:ind w:left="858" w:right="330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 xml:space="preserve">Dveře vnitřní, cena zahrnuje zhotovení ev. výrobní dokumentace pro odsouhlasení, dopravu na místo montáže a montáž dveří, dopasování do stávající zárubně, veškeré potřebné kotvící prvky a </w:t>
            </w:r>
            <w:r>
              <w:rPr>
                <w:color w:val="010202"/>
                <w:w w:val="104"/>
                <w:sz w:val="13"/>
              </w:rPr>
              <w:t>veškeré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příslušenství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-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prahy,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doplňky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dveří</w:t>
            </w:r>
            <w:r>
              <w:rPr>
                <w:color w:val="010202"/>
                <w:sz w:val="13"/>
              </w:rPr>
              <w:t xml:space="preserve">  </w:t>
            </w:r>
            <w:r>
              <w:rPr>
                <w:color w:val="010202"/>
                <w:w w:val="104"/>
                <w:sz w:val="13"/>
              </w:rPr>
              <w:t>(kukátka,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prahové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lišty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atd..)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>atd</w:t>
            </w:r>
            <w:r>
              <w:rPr>
                <w:color w:val="010202"/>
                <w:w w:val="375"/>
                <w:sz w:val="13"/>
              </w:rPr>
              <w:t>.</w:t>
            </w:r>
            <w:r>
              <w:rPr>
                <w:color w:val="010202"/>
                <w:w w:val="104"/>
                <w:sz w:val="13"/>
              </w:rPr>
              <w:t>,</w:t>
            </w:r>
            <w:r>
              <w:rPr>
                <w:color w:val="010202"/>
                <w:sz w:val="13"/>
              </w:rPr>
              <w:t xml:space="preserve"> </w:t>
            </w:r>
            <w:r>
              <w:rPr>
                <w:color w:val="010202"/>
                <w:w w:val="104"/>
                <w:sz w:val="13"/>
              </w:rPr>
              <w:t xml:space="preserve">označení </w:t>
            </w:r>
            <w:r>
              <w:rPr>
                <w:color w:val="010202"/>
                <w:w w:val="105"/>
                <w:sz w:val="13"/>
              </w:rPr>
              <w:t>jednotlivých prvků odpovídá části PD VÝPIS DVEŘÍ</w:t>
            </w:r>
          </w:p>
        </w:tc>
      </w:tr>
      <w:tr w:rsidR="00E40521" w14:paraId="29BCD8ED" w14:textId="77777777">
        <w:trPr>
          <w:trHeight w:hRule="exact" w:val="344"/>
        </w:trPr>
        <w:tc>
          <w:tcPr>
            <w:tcW w:w="335" w:type="dxa"/>
          </w:tcPr>
          <w:p w14:paraId="509867DA" w14:textId="77777777" w:rsidR="00E40521" w:rsidRDefault="00203638">
            <w:pPr>
              <w:pStyle w:val="TableParagraph"/>
              <w:spacing w:before="95"/>
              <w:ind w:left="47" w:right="45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65</w:t>
            </w:r>
          </w:p>
        </w:tc>
        <w:tc>
          <w:tcPr>
            <w:tcW w:w="513" w:type="dxa"/>
          </w:tcPr>
          <w:p w14:paraId="01D4EBFE" w14:textId="77777777" w:rsidR="00E40521" w:rsidRDefault="00203638">
            <w:pPr>
              <w:pStyle w:val="TableParagraph"/>
              <w:spacing w:before="95"/>
              <w:ind w:left="153" w:right="151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1/L</w:t>
            </w:r>
          </w:p>
        </w:tc>
        <w:tc>
          <w:tcPr>
            <w:tcW w:w="4945" w:type="dxa"/>
          </w:tcPr>
          <w:p w14:paraId="606E21EC" w14:textId="77777777" w:rsidR="00E40521" w:rsidRDefault="00203638">
            <w:pPr>
              <w:pStyle w:val="TableParagraph"/>
              <w:spacing w:before="15" w:line="252" w:lineRule="auto"/>
              <w:ind w:left="10" w:right="-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Protipožární falcové dveře dvoukřídlé otočné s padací lištou, kouřotěsné s prahem, křídla 700+700/ 2270 mm profilovaná plná, lakovaná, barva RAL 9010 / Repliky dveří včetně zárubně</w:t>
            </w:r>
          </w:p>
        </w:tc>
        <w:tc>
          <w:tcPr>
            <w:tcW w:w="524" w:type="dxa"/>
          </w:tcPr>
          <w:p w14:paraId="7C1852D8" w14:textId="77777777" w:rsidR="00E40521" w:rsidRDefault="00203638">
            <w:pPr>
              <w:pStyle w:val="TableParagraph"/>
              <w:spacing w:before="95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43" w:type="dxa"/>
          </w:tcPr>
          <w:p w14:paraId="4C2F1FD4" w14:textId="77777777" w:rsidR="00E40521" w:rsidRDefault="00203638">
            <w:pPr>
              <w:pStyle w:val="TableParagraph"/>
              <w:spacing w:before="95"/>
              <w:ind w:right="10"/>
              <w:rPr>
                <w:sz w:val="13"/>
              </w:rPr>
            </w:pPr>
            <w:r>
              <w:rPr>
                <w:color w:val="010202"/>
                <w:sz w:val="13"/>
              </w:rPr>
              <w:t>1.0</w:t>
            </w:r>
          </w:p>
        </w:tc>
        <w:tc>
          <w:tcPr>
            <w:tcW w:w="996" w:type="dxa"/>
          </w:tcPr>
          <w:p w14:paraId="46E4EF7E" w14:textId="77777777" w:rsidR="00E40521" w:rsidRDefault="00203638">
            <w:pPr>
              <w:pStyle w:val="TableParagraph"/>
              <w:spacing w:before="95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97,200.00</w:t>
            </w:r>
          </w:p>
        </w:tc>
        <w:tc>
          <w:tcPr>
            <w:tcW w:w="996" w:type="dxa"/>
          </w:tcPr>
          <w:p w14:paraId="57C488B1" w14:textId="77777777" w:rsidR="00E40521" w:rsidRDefault="00203638">
            <w:pPr>
              <w:pStyle w:val="TableParagraph"/>
              <w:spacing w:before="95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97,200.00</w:t>
            </w:r>
          </w:p>
        </w:tc>
      </w:tr>
      <w:tr w:rsidR="00E40521" w14:paraId="14FCE9B6" w14:textId="77777777">
        <w:trPr>
          <w:trHeight w:hRule="exact" w:val="344"/>
        </w:trPr>
        <w:tc>
          <w:tcPr>
            <w:tcW w:w="335" w:type="dxa"/>
          </w:tcPr>
          <w:p w14:paraId="4CDAC1C8" w14:textId="77777777" w:rsidR="00E40521" w:rsidRDefault="00203638">
            <w:pPr>
              <w:pStyle w:val="TableParagraph"/>
              <w:spacing w:before="95"/>
              <w:ind w:left="47" w:right="45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65</w:t>
            </w:r>
          </w:p>
        </w:tc>
        <w:tc>
          <w:tcPr>
            <w:tcW w:w="513" w:type="dxa"/>
          </w:tcPr>
          <w:p w14:paraId="7F48ECA5" w14:textId="77777777" w:rsidR="00E40521" w:rsidRDefault="00203638">
            <w:pPr>
              <w:pStyle w:val="TableParagraph"/>
              <w:spacing w:before="95"/>
              <w:ind w:left="153" w:right="151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5/L</w:t>
            </w:r>
          </w:p>
        </w:tc>
        <w:tc>
          <w:tcPr>
            <w:tcW w:w="4945" w:type="dxa"/>
          </w:tcPr>
          <w:p w14:paraId="2BAB71B9" w14:textId="77777777" w:rsidR="00E40521" w:rsidRDefault="00203638">
            <w:pPr>
              <w:pStyle w:val="TableParagraph"/>
              <w:spacing w:before="15" w:line="252" w:lineRule="auto"/>
              <w:ind w:left="10" w:right="3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Falcové dveře jednokřídlé otočné s prahem křídlo 910/ 2260 mm profilované plné - NOVÉ do stávající zárubně</w:t>
            </w:r>
          </w:p>
        </w:tc>
        <w:tc>
          <w:tcPr>
            <w:tcW w:w="524" w:type="dxa"/>
          </w:tcPr>
          <w:p w14:paraId="6B36A2BE" w14:textId="77777777" w:rsidR="00E40521" w:rsidRDefault="00203638">
            <w:pPr>
              <w:pStyle w:val="TableParagraph"/>
              <w:spacing w:before="95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43" w:type="dxa"/>
          </w:tcPr>
          <w:p w14:paraId="2A0E3961" w14:textId="77777777" w:rsidR="00E40521" w:rsidRDefault="00203638">
            <w:pPr>
              <w:pStyle w:val="TableParagraph"/>
              <w:spacing w:before="95"/>
              <w:ind w:right="10"/>
              <w:rPr>
                <w:sz w:val="13"/>
              </w:rPr>
            </w:pPr>
            <w:r>
              <w:rPr>
                <w:color w:val="010202"/>
                <w:sz w:val="13"/>
              </w:rPr>
              <w:t>1.0</w:t>
            </w:r>
          </w:p>
        </w:tc>
        <w:tc>
          <w:tcPr>
            <w:tcW w:w="996" w:type="dxa"/>
          </w:tcPr>
          <w:p w14:paraId="7EBBF682" w14:textId="77777777" w:rsidR="00E40521" w:rsidRDefault="00203638">
            <w:pPr>
              <w:pStyle w:val="TableParagraph"/>
              <w:spacing w:before="95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38,880.00</w:t>
            </w:r>
          </w:p>
        </w:tc>
        <w:tc>
          <w:tcPr>
            <w:tcW w:w="996" w:type="dxa"/>
          </w:tcPr>
          <w:p w14:paraId="0BECC2E1" w14:textId="77777777" w:rsidR="00E40521" w:rsidRDefault="00203638">
            <w:pPr>
              <w:pStyle w:val="TableParagraph"/>
              <w:spacing w:before="95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38,880.00</w:t>
            </w:r>
          </w:p>
        </w:tc>
      </w:tr>
      <w:tr w:rsidR="00E40521" w14:paraId="75322408" w14:textId="77777777">
        <w:trPr>
          <w:trHeight w:hRule="exact" w:val="165"/>
        </w:trPr>
        <w:tc>
          <w:tcPr>
            <w:tcW w:w="5793" w:type="dxa"/>
            <w:gridSpan w:val="3"/>
            <w:tcBorders>
              <w:right w:val="nil"/>
            </w:tcBorders>
          </w:tcPr>
          <w:p w14:paraId="459EB8E5" w14:textId="77777777" w:rsidR="00E40521" w:rsidRDefault="00203638">
            <w:pPr>
              <w:pStyle w:val="TableParagraph"/>
              <w:spacing w:before="0" w:line="142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65 Vnitřní dveře CELKEM KČ: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527F17F" w14:textId="77777777" w:rsidR="00E40521" w:rsidRDefault="00E40521"/>
        </w:tc>
        <w:tc>
          <w:tcPr>
            <w:tcW w:w="743" w:type="dxa"/>
            <w:tcBorders>
              <w:left w:val="nil"/>
              <w:right w:val="nil"/>
            </w:tcBorders>
          </w:tcPr>
          <w:p w14:paraId="186879D8" w14:textId="77777777" w:rsidR="00E40521" w:rsidRDefault="00E40521"/>
        </w:tc>
        <w:tc>
          <w:tcPr>
            <w:tcW w:w="996" w:type="dxa"/>
            <w:tcBorders>
              <w:left w:val="nil"/>
              <w:right w:val="nil"/>
            </w:tcBorders>
          </w:tcPr>
          <w:p w14:paraId="7B170BBD" w14:textId="77777777" w:rsidR="00E40521" w:rsidRDefault="00E40521"/>
        </w:tc>
        <w:tc>
          <w:tcPr>
            <w:tcW w:w="996" w:type="dxa"/>
            <w:tcBorders>
              <w:left w:val="nil"/>
            </w:tcBorders>
          </w:tcPr>
          <w:p w14:paraId="3E2A3B4F" w14:textId="77777777" w:rsidR="00E40521" w:rsidRDefault="00203638">
            <w:pPr>
              <w:pStyle w:val="TableParagraph"/>
              <w:spacing w:before="0" w:line="142" w:lineRule="exact"/>
              <w:ind w:right="9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136,080.00</w:t>
            </w:r>
          </w:p>
        </w:tc>
      </w:tr>
      <w:tr w:rsidR="00E40521" w14:paraId="6DEF03D0" w14:textId="77777777">
        <w:trPr>
          <w:trHeight w:hRule="exact" w:val="165"/>
        </w:trPr>
        <w:tc>
          <w:tcPr>
            <w:tcW w:w="9052" w:type="dxa"/>
            <w:gridSpan w:val="7"/>
          </w:tcPr>
          <w:p w14:paraId="1F9D3B0C" w14:textId="77777777" w:rsidR="00E40521" w:rsidRDefault="00203638">
            <w:pPr>
              <w:pStyle w:val="TableParagraph"/>
              <w:spacing w:before="0" w:line="143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9 Ostatní</w:t>
            </w:r>
          </w:p>
        </w:tc>
      </w:tr>
      <w:tr w:rsidR="00E40521" w14:paraId="39014095" w14:textId="77777777">
        <w:trPr>
          <w:trHeight w:hRule="exact" w:val="165"/>
        </w:trPr>
        <w:tc>
          <w:tcPr>
            <w:tcW w:w="335" w:type="dxa"/>
          </w:tcPr>
          <w:p w14:paraId="05723535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9</w:t>
            </w:r>
          </w:p>
        </w:tc>
        <w:tc>
          <w:tcPr>
            <w:tcW w:w="513" w:type="dxa"/>
          </w:tcPr>
          <w:p w14:paraId="096FE270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1</w:t>
            </w:r>
          </w:p>
        </w:tc>
        <w:tc>
          <w:tcPr>
            <w:tcW w:w="4945" w:type="dxa"/>
          </w:tcPr>
          <w:p w14:paraId="244E8E4C" w14:textId="77777777" w:rsidR="00E40521" w:rsidRDefault="00203638">
            <w:pPr>
              <w:pStyle w:val="TableParagraph"/>
              <w:spacing w:before="4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Akustické podhledy - viz. List A127 - PROSTOROVÁ AKUSTIKA</w:t>
            </w:r>
          </w:p>
        </w:tc>
        <w:tc>
          <w:tcPr>
            <w:tcW w:w="524" w:type="dxa"/>
          </w:tcPr>
          <w:p w14:paraId="74B5C882" w14:textId="77777777" w:rsidR="00E40521" w:rsidRDefault="00203638">
            <w:pPr>
              <w:pStyle w:val="TableParagraph"/>
              <w:spacing w:before="4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-</w:t>
            </w:r>
          </w:p>
        </w:tc>
        <w:tc>
          <w:tcPr>
            <w:tcW w:w="743" w:type="dxa"/>
          </w:tcPr>
          <w:p w14:paraId="7CDA0754" w14:textId="77777777" w:rsidR="00E40521" w:rsidRDefault="00203638">
            <w:pPr>
              <w:pStyle w:val="TableParagraph"/>
              <w:spacing w:before="4"/>
              <w:ind w:right="10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-</w:t>
            </w:r>
          </w:p>
        </w:tc>
        <w:tc>
          <w:tcPr>
            <w:tcW w:w="996" w:type="dxa"/>
          </w:tcPr>
          <w:p w14:paraId="53581521" w14:textId="77777777" w:rsidR="00E40521" w:rsidRDefault="00E40521"/>
        </w:tc>
        <w:tc>
          <w:tcPr>
            <w:tcW w:w="996" w:type="dxa"/>
          </w:tcPr>
          <w:p w14:paraId="752F7750" w14:textId="77777777" w:rsidR="00E40521" w:rsidRDefault="00203638">
            <w:pPr>
              <w:pStyle w:val="TableParagraph"/>
              <w:spacing w:before="4"/>
              <w:ind w:right="10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-</w:t>
            </w:r>
          </w:p>
        </w:tc>
      </w:tr>
      <w:tr w:rsidR="00E40521" w14:paraId="77ACA1D3" w14:textId="77777777">
        <w:trPr>
          <w:trHeight w:hRule="exact" w:val="165"/>
        </w:trPr>
        <w:tc>
          <w:tcPr>
            <w:tcW w:w="335" w:type="dxa"/>
          </w:tcPr>
          <w:p w14:paraId="00176C2D" w14:textId="77777777" w:rsidR="00E40521" w:rsidRDefault="00203638">
            <w:pPr>
              <w:pStyle w:val="TableParagraph"/>
              <w:spacing w:before="17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9</w:t>
            </w:r>
          </w:p>
        </w:tc>
        <w:tc>
          <w:tcPr>
            <w:tcW w:w="513" w:type="dxa"/>
          </w:tcPr>
          <w:p w14:paraId="1D9D97DF" w14:textId="77777777" w:rsidR="00E40521" w:rsidRDefault="00203638">
            <w:pPr>
              <w:pStyle w:val="TableParagraph"/>
              <w:spacing w:before="17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2</w:t>
            </w:r>
          </w:p>
        </w:tc>
        <w:tc>
          <w:tcPr>
            <w:tcW w:w="4945" w:type="dxa"/>
          </w:tcPr>
          <w:p w14:paraId="41D80F38" w14:textId="77777777" w:rsidR="00E40521" w:rsidRDefault="00203638">
            <w:pPr>
              <w:pStyle w:val="TableParagraph"/>
              <w:spacing w:before="5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Revizní dvířka 150/150mm</w:t>
            </w:r>
          </w:p>
        </w:tc>
        <w:tc>
          <w:tcPr>
            <w:tcW w:w="524" w:type="dxa"/>
          </w:tcPr>
          <w:p w14:paraId="18CCAA38" w14:textId="77777777" w:rsidR="00E40521" w:rsidRDefault="00203638">
            <w:pPr>
              <w:pStyle w:val="TableParagraph"/>
              <w:spacing w:before="5"/>
              <w:ind w:left="39" w:right="40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43" w:type="dxa"/>
          </w:tcPr>
          <w:p w14:paraId="7EAAD5C5" w14:textId="77777777" w:rsidR="00E40521" w:rsidRDefault="00203638">
            <w:pPr>
              <w:pStyle w:val="TableParagraph"/>
              <w:spacing w:before="5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2.0</w:t>
            </w:r>
          </w:p>
        </w:tc>
        <w:tc>
          <w:tcPr>
            <w:tcW w:w="996" w:type="dxa"/>
          </w:tcPr>
          <w:p w14:paraId="7AD7E5F1" w14:textId="77777777" w:rsidR="00E40521" w:rsidRDefault="00203638">
            <w:pPr>
              <w:pStyle w:val="TableParagraph"/>
              <w:spacing w:before="5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1,280.00</w:t>
            </w:r>
          </w:p>
        </w:tc>
        <w:tc>
          <w:tcPr>
            <w:tcW w:w="996" w:type="dxa"/>
          </w:tcPr>
          <w:p w14:paraId="479D46A9" w14:textId="77777777" w:rsidR="00E40521" w:rsidRDefault="00203638">
            <w:pPr>
              <w:pStyle w:val="TableParagraph"/>
              <w:spacing w:before="17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2,560.00</w:t>
            </w:r>
          </w:p>
        </w:tc>
      </w:tr>
      <w:tr w:rsidR="00E40521" w14:paraId="068D4182" w14:textId="77777777">
        <w:trPr>
          <w:trHeight w:hRule="exact" w:val="510"/>
        </w:trPr>
        <w:tc>
          <w:tcPr>
            <w:tcW w:w="335" w:type="dxa"/>
          </w:tcPr>
          <w:p w14:paraId="34C91317" w14:textId="77777777" w:rsidR="00E40521" w:rsidRDefault="00203638"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9</w:t>
            </w:r>
          </w:p>
        </w:tc>
        <w:tc>
          <w:tcPr>
            <w:tcW w:w="513" w:type="dxa"/>
          </w:tcPr>
          <w:p w14:paraId="20EE2183" w14:textId="77777777" w:rsidR="00E40521" w:rsidRDefault="00203638"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3</w:t>
            </w:r>
          </w:p>
        </w:tc>
        <w:tc>
          <w:tcPr>
            <w:tcW w:w="4945" w:type="dxa"/>
          </w:tcPr>
          <w:p w14:paraId="6A88755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ucpávky</w:t>
            </w:r>
          </w:p>
          <w:p w14:paraId="100B0AF0" w14:textId="77777777" w:rsidR="00E40521" w:rsidRDefault="00203638">
            <w:pPr>
              <w:pStyle w:val="TableParagraph"/>
              <w:spacing w:before="6" w:line="254" w:lineRule="auto"/>
              <w:ind w:left="10" w:right="372"/>
              <w:jc w:val="left"/>
              <w:rPr>
                <w:sz w:val="13"/>
              </w:rPr>
            </w:pPr>
            <w:r>
              <w:rPr>
                <w:color w:val="ED2024"/>
                <w:w w:val="105"/>
                <w:sz w:val="13"/>
              </w:rPr>
              <w:t>do stropu 2x 0415mm a 1x 600x300mm pro potrubí VZT; 1x 200x80mm pro stoupačku ESL ve stěně otvor 500x500mm</w:t>
            </w:r>
          </w:p>
        </w:tc>
        <w:tc>
          <w:tcPr>
            <w:tcW w:w="524" w:type="dxa"/>
          </w:tcPr>
          <w:p w14:paraId="12AF5BBA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6C5EAD6F" w14:textId="77777777" w:rsidR="00E40521" w:rsidRDefault="00203638">
            <w:pPr>
              <w:pStyle w:val="TableParagraph"/>
              <w:spacing w:before="0"/>
              <w:ind w:left="39" w:right="40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komplet</w:t>
            </w:r>
          </w:p>
        </w:tc>
        <w:tc>
          <w:tcPr>
            <w:tcW w:w="743" w:type="dxa"/>
          </w:tcPr>
          <w:p w14:paraId="07306461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668783D3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1.0</w:t>
            </w:r>
          </w:p>
        </w:tc>
        <w:tc>
          <w:tcPr>
            <w:tcW w:w="996" w:type="dxa"/>
          </w:tcPr>
          <w:p w14:paraId="77D92465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6056225D" w14:textId="77777777" w:rsidR="00E40521" w:rsidRDefault="00203638">
            <w:pPr>
              <w:pStyle w:val="TableParagraph"/>
              <w:spacing w:before="0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12,000.00</w:t>
            </w:r>
          </w:p>
        </w:tc>
        <w:tc>
          <w:tcPr>
            <w:tcW w:w="996" w:type="dxa"/>
          </w:tcPr>
          <w:p w14:paraId="6371245F" w14:textId="77777777" w:rsidR="00E40521" w:rsidRDefault="00203638">
            <w:pPr>
              <w:pStyle w:val="TableParagraph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12,000.00</w:t>
            </w:r>
          </w:p>
        </w:tc>
      </w:tr>
      <w:tr w:rsidR="00E40521" w14:paraId="40C63C5E" w14:textId="77777777">
        <w:trPr>
          <w:trHeight w:hRule="exact" w:val="165"/>
        </w:trPr>
        <w:tc>
          <w:tcPr>
            <w:tcW w:w="335" w:type="dxa"/>
          </w:tcPr>
          <w:p w14:paraId="7416C867" w14:textId="77777777" w:rsidR="00E40521" w:rsidRDefault="00203638"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9</w:t>
            </w:r>
          </w:p>
        </w:tc>
        <w:tc>
          <w:tcPr>
            <w:tcW w:w="513" w:type="dxa"/>
          </w:tcPr>
          <w:p w14:paraId="29130FC1" w14:textId="77777777" w:rsidR="00E40521" w:rsidRDefault="00203638"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4</w:t>
            </w:r>
          </w:p>
        </w:tc>
        <w:tc>
          <w:tcPr>
            <w:tcW w:w="4945" w:type="dxa"/>
          </w:tcPr>
          <w:p w14:paraId="5B502E29" w14:textId="77777777" w:rsidR="00E40521" w:rsidRDefault="00203638">
            <w:pPr>
              <w:pStyle w:val="TableParagraph"/>
              <w:spacing w:before="4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Přesun veškerých hmot</w:t>
            </w:r>
          </w:p>
        </w:tc>
        <w:tc>
          <w:tcPr>
            <w:tcW w:w="524" w:type="dxa"/>
          </w:tcPr>
          <w:p w14:paraId="2E07CCF0" w14:textId="77777777" w:rsidR="00E40521" w:rsidRDefault="00203638">
            <w:pPr>
              <w:pStyle w:val="TableParagraph"/>
              <w:spacing w:before="4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1970B9"/>
                <w:w w:val="104"/>
                <w:sz w:val="13"/>
              </w:rPr>
              <w:t>t</w:t>
            </w:r>
          </w:p>
        </w:tc>
        <w:tc>
          <w:tcPr>
            <w:tcW w:w="743" w:type="dxa"/>
          </w:tcPr>
          <w:p w14:paraId="7C4DD831" w14:textId="77777777" w:rsidR="00E40521" w:rsidRDefault="00203638">
            <w:pPr>
              <w:pStyle w:val="TableParagraph"/>
              <w:spacing w:before="4"/>
              <w:ind w:right="8"/>
              <w:rPr>
                <w:b/>
                <w:sz w:val="13"/>
              </w:rPr>
            </w:pPr>
            <w:r>
              <w:rPr>
                <w:b/>
                <w:color w:val="1970B9"/>
                <w:sz w:val="13"/>
              </w:rPr>
              <w:t>8.7</w:t>
            </w:r>
          </w:p>
        </w:tc>
        <w:tc>
          <w:tcPr>
            <w:tcW w:w="996" w:type="dxa"/>
          </w:tcPr>
          <w:p w14:paraId="516BDB2B" w14:textId="77777777" w:rsidR="00E40521" w:rsidRDefault="00203638">
            <w:pPr>
              <w:pStyle w:val="TableParagraph"/>
              <w:spacing w:before="4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7,471.00</w:t>
            </w:r>
          </w:p>
        </w:tc>
        <w:tc>
          <w:tcPr>
            <w:tcW w:w="996" w:type="dxa"/>
          </w:tcPr>
          <w:p w14:paraId="31C3D4C4" w14:textId="77777777" w:rsidR="00E40521" w:rsidRDefault="00203638">
            <w:pPr>
              <w:pStyle w:val="TableParagraph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65,296.54</w:t>
            </w:r>
          </w:p>
        </w:tc>
      </w:tr>
      <w:tr w:rsidR="00E40521" w14:paraId="638DBDBF" w14:textId="77777777">
        <w:trPr>
          <w:trHeight w:hRule="exact" w:val="624"/>
        </w:trPr>
        <w:tc>
          <w:tcPr>
            <w:tcW w:w="335" w:type="dxa"/>
          </w:tcPr>
          <w:p w14:paraId="1006C1D6" w14:textId="77777777" w:rsidR="00E40521" w:rsidRDefault="00203638">
            <w:pPr>
              <w:pStyle w:val="TableParagraph"/>
              <w:spacing w:before="17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9</w:t>
            </w:r>
          </w:p>
        </w:tc>
        <w:tc>
          <w:tcPr>
            <w:tcW w:w="513" w:type="dxa"/>
          </w:tcPr>
          <w:p w14:paraId="6E46E07E" w14:textId="77777777" w:rsidR="00E40521" w:rsidRDefault="00203638">
            <w:pPr>
              <w:pStyle w:val="TableParagraph"/>
              <w:spacing w:before="17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5</w:t>
            </w:r>
          </w:p>
        </w:tc>
        <w:tc>
          <w:tcPr>
            <w:tcW w:w="4945" w:type="dxa"/>
          </w:tcPr>
          <w:p w14:paraId="301F32FE" w14:textId="77777777" w:rsidR="00E40521" w:rsidRDefault="00203638">
            <w:pPr>
              <w:pStyle w:val="TableParagraph"/>
              <w:spacing w:before="76" w:line="252" w:lineRule="auto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Vyčištění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budov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občanské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výstavby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-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zametení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a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umytí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podlah,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dlažeb,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obkladů,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schodů,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vyčištění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a umytí oken, dveří, zasklených a natíraných ploch a zařizovacích předmětů před předáním, výška podlaží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&lt;5m,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vztaženo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k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podlahové</w:t>
            </w:r>
            <w:r>
              <w:rPr>
                <w:color w:val="010202"/>
                <w:spacing w:val="-9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ploše</w:t>
            </w:r>
            <w:r>
              <w:rPr>
                <w:color w:val="010202"/>
                <w:spacing w:val="-9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laboratoře,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nutno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počítat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i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úklidem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společných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prostor</w:t>
            </w:r>
          </w:p>
        </w:tc>
        <w:tc>
          <w:tcPr>
            <w:tcW w:w="524" w:type="dxa"/>
          </w:tcPr>
          <w:p w14:paraId="37F3FF6F" w14:textId="77777777" w:rsidR="00E40521" w:rsidRDefault="00203638">
            <w:pPr>
              <w:pStyle w:val="TableParagraph"/>
              <w:spacing w:before="17"/>
              <w:ind w:left="39" w:right="3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743" w:type="dxa"/>
          </w:tcPr>
          <w:p w14:paraId="269B11E7" w14:textId="77777777" w:rsidR="00E40521" w:rsidRDefault="00203638">
            <w:pPr>
              <w:pStyle w:val="TableParagraph"/>
              <w:spacing w:before="17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77.3</w:t>
            </w:r>
          </w:p>
        </w:tc>
        <w:tc>
          <w:tcPr>
            <w:tcW w:w="996" w:type="dxa"/>
          </w:tcPr>
          <w:p w14:paraId="260A96D2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14:paraId="7F48D033" w14:textId="77777777" w:rsidR="00E40521" w:rsidRDefault="00203638">
            <w:pPr>
              <w:pStyle w:val="TableParagraph"/>
              <w:spacing w:before="0"/>
              <w:ind w:right="10"/>
              <w:rPr>
                <w:sz w:val="13"/>
              </w:rPr>
            </w:pPr>
            <w:r>
              <w:rPr>
                <w:color w:val="010202"/>
                <w:sz w:val="13"/>
              </w:rPr>
              <w:t>245.00</w:t>
            </w:r>
          </w:p>
        </w:tc>
        <w:tc>
          <w:tcPr>
            <w:tcW w:w="996" w:type="dxa"/>
          </w:tcPr>
          <w:p w14:paraId="27683388" w14:textId="77777777" w:rsidR="00E40521" w:rsidRDefault="00203638">
            <w:pPr>
              <w:pStyle w:val="TableParagraph"/>
              <w:spacing w:before="17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18,938.50</w:t>
            </w:r>
          </w:p>
        </w:tc>
      </w:tr>
      <w:tr w:rsidR="00E40521" w14:paraId="585C2721" w14:textId="77777777">
        <w:trPr>
          <w:trHeight w:hRule="exact" w:val="165"/>
        </w:trPr>
        <w:tc>
          <w:tcPr>
            <w:tcW w:w="5793" w:type="dxa"/>
            <w:gridSpan w:val="3"/>
            <w:tcBorders>
              <w:right w:val="nil"/>
            </w:tcBorders>
          </w:tcPr>
          <w:p w14:paraId="4FB54451" w14:textId="77777777" w:rsidR="00E40521" w:rsidRDefault="00203638">
            <w:pPr>
              <w:pStyle w:val="TableParagraph"/>
              <w:spacing w:before="0" w:line="141" w:lineRule="exact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9 Ostatní CELKEM Kč: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80AC1E5" w14:textId="77777777" w:rsidR="00E40521" w:rsidRDefault="00E40521"/>
        </w:tc>
        <w:tc>
          <w:tcPr>
            <w:tcW w:w="743" w:type="dxa"/>
            <w:tcBorders>
              <w:left w:val="nil"/>
              <w:right w:val="nil"/>
            </w:tcBorders>
          </w:tcPr>
          <w:p w14:paraId="4FBD72AA" w14:textId="77777777" w:rsidR="00E40521" w:rsidRDefault="00E40521"/>
        </w:tc>
        <w:tc>
          <w:tcPr>
            <w:tcW w:w="996" w:type="dxa"/>
            <w:tcBorders>
              <w:left w:val="nil"/>
              <w:right w:val="nil"/>
            </w:tcBorders>
          </w:tcPr>
          <w:p w14:paraId="31E4C2FE" w14:textId="77777777" w:rsidR="00E40521" w:rsidRDefault="00E40521"/>
        </w:tc>
        <w:tc>
          <w:tcPr>
            <w:tcW w:w="996" w:type="dxa"/>
            <w:tcBorders>
              <w:left w:val="nil"/>
            </w:tcBorders>
          </w:tcPr>
          <w:p w14:paraId="30195EF2" w14:textId="77777777" w:rsidR="00E40521" w:rsidRDefault="00203638">
            <w:pPr>
              <w:pStyle w:val="TableParagraph"/>
              <w:spacing w:before="0" w:line="141" w:lineRule="exact"/>
              <w:ind w:right="9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98,795.04</w:t>
            </w:r>
          </w:p>
        </w:tc>
      </w:tr>
      <w:tr w:rsidR="00E40521" w14:paraId="1A30BB18" w14:textId="77777777">
        <w:trPr>
          <w:trHeight w:hRule="exact" w:val="165"/>
        </w:trPr>
        <w:tc>
          <w:tcPr>
            <w:tcW w:w="5793" w:type="dxa"/>
            <w:gridSpan w:val="3"/>
            <w:tcBorders>
              <w:right w:val="nil"/>
            </w:tcBorders>
          </w:tcPr>
          <w:p w14:paraId="62560630" w14:textId="77777777" w:rsidR="00E40521" w:rsidRDefault="00203638">
            <w:pPr>
              <w:pStyle w:val="TableParagraph"/>
              <w:spacing w:before="5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A127 • ARCHITEKTONICKO STAVEBNÍ ČÁST CELKEM KČ: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19383A2E" w14:textId="77777777" w:rsidR="00E40521" w:rsidRDefault="00E40521"/>
        </w:tc>
        <w:tc>
          <w:tcPr>
            <w:tcW w:w="743" w:type="dxa"/>
            <w:tcBorders>
              <w:left w:val="nil"/>
              <w:right w:val="nil"/>
            </w:tcBorders>
          </w:tcPr>
          <w:p w14:paraId="1D1CA8EA" w14:textId="77777777" w:rsidR="00E40521" w:rsidRDefault="00E40521"/>
        </w:tc>
        <w:tc>
          <w:tcPr>
            <w:tcW w:w="996" w:type="dxa"/>
            <w:tcBorders>
              <w:left w:val="nil"/>
              <w:right w:val="nil"/>
            </w:tcBorders>
          </w:tcPr>
          <w:p w14:paraId="6F88E74E" w14:textId="77777777" w:rsidR="00E40521" w:rsidRDefault="00E40521"/>
        </w:tc>
        <w:tc>
          <w:tcPr>
            <w:tcW w:w="996" w:type="dxa"/>
            <w:tcBorders>
              <w:left w:val="nil"/>
            </w:tcBorders>
          </w:tcPr>
          <w:p w14:paraId="721E946B" w14:textId="77777777" w:rsidR="00E40521" w:rsidRDefault="00203638">
            <w:pPr>
              <w:pStyle w:val="TableParagraph"/>
              <w:spacing w:before="5"/>
              <w:ind w:right="9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910,068.12</w:t>
            </w:r>
          </w:p>
        </w:tc>
      </w:tr>
    </w:tbl>
    <w:p w14:paraId="5A8642B0" w14:textId="77777777" w:rsidR="00E40521" w:rsidRDefault="00E40521">
      <w:pPr>
        <w:rPr>
          <w:sz w:val="13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6BB931E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ABC4E33" w14:textId="77777777" w:rsidR="00E40521" w:rsidRDefault="00E40521">
      <w:pPr>
        <w:pStyle w:val="Zkladntext"/>
        <w:spacing w:before="9"/>
        <w:rPr>
          <w:rFonts w:ascii="Times New Roman"/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7"/>
        <w:gridCol w:w="4855"/>
        <w:gridCol w:w="582"/>
        <w:gridCol w:w="731"/>
        <w:gridCol w:w="1250"/>
        <w:gridCol w:w="1251"/>
      </w:tblGrid>
      <w:tr w:rsidR="00E40521" w14:paraId="19713FA9" w14:textId="77777777">
        <w:trPr>
          <w:trHeight w:hRule="exact" w:val="296"/>
        </w:trPr>
        <w:tc>
          <w:tcPr>
            <w:tcW w:w="953" w:type="dxa"/>
            <w:gridSpan w:val="2"/>
            <w:vMerge w:val="restart"/>
          </w:tcPr>
          <w:p w14:paraId="6510C7ED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4FD2C14A" w14:textId="77777777" w:rsidR="00E40521" w:rsidRDefault="00203638">
            <w:pPr>
              <w:pStyle w:val="TableParagraph"/>
              <w:spacing w:before="0"/>
              <w:ind w:left="312" w:right="31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Číslo</w:t>
            </w:r>
          </w:p>
        </w:tc>
        <w:tc>
          <w:tcPr>
            <w:tcW w:w="4855" w:type="dxa"/>
            <w:vMerge w:val="restart"/>
          </w:tcPr>
          <w:p w14:paraId="634E06D4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4368CFC7" w14:textId="77777777" w:rsidR="00E40521" w:rsidRDefault="00203638">
            <w:pPr>
              <w:pStyle w:val="TableParagraph"/>
              <w:spacing w:before="0"/>
              <w:ind w:left="11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582" w:type="dxa"/>
            <w:vMerge w:val="restart"/>
          </w:tcPr>
          <w:p w14:paraId="26F7DA30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0D7A3590" w14:textId="77777777" w:rsidR="00E40521" w:rsidRDefault="00203638">
            <w:pPr>
              <w:pStyle w:val="TableParagraph"/>
              <w:spacing w:before="0"/>
              <w:ind w:left="68" w:right="6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731" w:type="dxa"/>
            <w:vMerge w:val="restart"/>
          </w:tcPr>
          <w:p w14:paraId="24658BCA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66B079E1" w14:textId="77777777" w:rsidR="00E40521" w:rsidRDefault="00203638">
            <w:pPr>
              <w:pStyle w:val="TableParagraph"/>
              <w:spacing w:before="0"/>
              <w:ind w:left="6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2501" w:type="dxa"/>
            <w:gridSpan w:val="2"/>
          </w:tcPr>
          <w:p w14:paraId="1B40A11B" w14:textId="77777777" w:rsidR="00E40521" w:rsidRDefault="00203638">
            <w:pPr>
              <w:pStyle w:val="TableParagraph"/>
              <w:spacing w:before="69"/>
              <w:ind w:left="953" w:right="95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69160BEE" w14:textId="77777777">
        <w:trPr>
          <w:trHeight w:hRule="exact" w:val="296"/>
        </w:trPr>
        <w:tc>
          <w:tcPr>
            <w:tcW w:w="953" w:type="dxa"/>
            <w:gridSpan w:val="2"/>
            <w:vMerge/>
          </w:tcPr>
          <w:p w14:paraId="28A3E860" w14:textId="77777777" w:rsidR="00E40521" w:rsidRDefault="00E40521"/>
        </w:tc>
        <w:tc>
          <w:tcPr>
            <w:tcW w:w="4855" w:type="dxa"/>
            <w:vMerge/>
          </w:tcPr>
          <w:p w14:paraId="33166445" w14:textId="77777777" w:rsidR="00E40521" w:rsidRDefault="00E40521"/>
        </w:tc>
        <w:tc>
          <w:tcPr>
            <w:tcW w:w="582" w:type="dxa"/>
            <w:vMerge/>
          </w:tcPr>
          <w:p w14:paraId="7D118A26" w14:textId="77777777" w:rsidR="00E40521" w:rsidRDefault="00E40521"/>
        </w:tc>
        <w:tc>
          <w:tcPr>
            <w:tcW w:w="731" w:type="dxa"/>
            <w:vMerge/>
          </w:tcPr>
          <w:p w14:paraId="24EDC0E7" w14:textId="77777777" w:rsidR="00E40521" w:rsidRDefault="00E40521"/>
        </w:tc>
        <w:tc>
          <w:tcPr>
            <w:tcW w:w="1250" w:type="dxa"/>
          </w:tcPr>
          <w:p w14:paraId="500E2360" w14:textId="77777777" w:rsidR="00E40521" w:rsidRDefault="00203638">
            <w:pPr>
              <w:pStyle w:val="TableParagraph"/>
              <w:spacing w:before="69"/>
              <w:ind w:left="35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/ MJ</w:t>
            </w:r>
          </w:p>
        </w:tc>
        <w:tc>
          <w:tcPr>
            <w:tcW w:w="1250" w:type="dxa"/>
          </w:tcPr>
          <w:p w14:paraId="49700253" w14:textId="77777777" w:rsidR="00E40521" w:rsidRDefault="00203638">
            <w:pPr>
              <w:pStyle w:val="TableParagraph"/>
              <w:spacing w:before="69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celkem</w:t>
            </w:r>
          </w:p>
        </w:tc>
      </w:tr>
      <w:tr w:rsidR="00E40521" w14:paraId="32BA0DB7" w14:textId="77777777">
        <w:trPr>
          <w:trHeight w:hRule="exact" w:val="296"/>
        </w:trPr>
        <w:tc>
          <w:tcPr>
            <w:tcW w:w="9623" w:type="dxa"/>
            <w:gridSpan w:val="7"/>
          </w:tcPr>
          <w:p w14:paraId="0DD4AB3D" w14:textId="77777777" w:rsidR="00E40521" w:rsidRDefault="00203638">
            <w:pPr>
              <w:pStyle w:val="TableParagraph"/>
              <w:spacing w:before="70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A127 • STAVEBNĚ KONSTRUKČNÍ ČÁST</w:t>
            </w:r>
          </w:p>
        </w:tc>
      </w:tr>
      <w:tr w:rsidR="00E40521" w14:paraId="5441F02D" w14:textId="77777777">
        <w:trPr>
          <w:trHeight w:hRule="exact" w:val="877"/>
        </w:trPr>
        <w:tc>
          <w:tcPr>
            <w:tcW w:w="9623" w:type="dxa"/>
            <w:gridSpan w:val="7"/>
          </w:tcPr>
          <w:p w14:paraId="26ACF50E" w14:textId="77777777" w:rsidR="00E40521" w:rsidRDefault="00203638">
            <w:pPr>
              <w:pStyle w:val="TableParagraph"/>
              <w:spacing w:before="44" w:line="254" w:lineRule="auto"/>
              <w:ind w:left="964" w:right="382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Statické úpravy na stávajících zděných a železobetonových konstrukcích, cena zahrnuje veškerá provizorní opatření (podstojkování, roznášecí desky atd..), kompletní provedení dle platného výrobcem stanoveného technologického předpisu, koordinace s ostatními profesemi, stavební přípomoce, veškerý podružný materiál, pomocný spojovací materiál, pomocná lešení, veškeré přesuny hmot, dopravu veškerého materiálu atd..</w:t>
            </w:r>
          </w:p>
        </w:tc>
      </w:tr>
      <w:tr w:rsidR="00E40521" w14:paraId="380D2341" w14:textId="77777777">
        <w:trPr>
          <w:trHeight w:hRule="exact" w:val="516"/>
        </w:trPr>
        <w:tc>
          <w:tcPr>
            <w:tcW w:w="477" w:type="dxa"/>
          </w:tcPr>
          <w:p w14:paraId="00A7E33D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43C55C6C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05777D19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5406C933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855" w:type="dxa"/>
          </w:tcPr>
          <w:p w14:paraId="23618E4F" w14:textId="77777777" w:rsidR="00E40521" w:rsidRDefault="00203638">
            <w:pPr>
              <w:pStyle w:val="TableParagraph"/>
              <w:spacing w:before="101" w:line="254" w:lineRule="auto"/>
              <w:ind w:left="11"/>
              <w:jc w:val="left"/>
              <w:rPr>
                <w:b/>
                <w:sz w:val="13"/>
              </w:rPr>
            </w:pPr>
            <w:r>
              <w:rPr>
                <w:color w:val="010202"/>
                <w:w w:val="105"/>
                <w:sz w:val="13"/>
              </w:rPr>
              <w:t xml:space="preserve">Uhlíkové Lepené lamely: CFRP 1.4/50R /, </w:t>
            </w:r>
            <w:r>
              <w:rPr>
                <w:b/>
                <w:color w:val="ED2024"/>
                <w:w w:val="105"/>
                <w:sz w:val="13"/>
              </w:rPr>
              <w:t xml:space="preserve">typ S </w:t>
            </w:r>
            <w:r>
              <w:rPr>
                <w:color w:val="010202"/>
                <w:w w:val="105"/>
                <w:sz w:val="13"/>
              </w:rPr>
              <w:t xml:space="preserve">zahrnuje přípravu podkladu a následné nalepení na spodní povrch stávající železobetonové desky </w:t>
            </w:r>
            <w:r>
              <w:rPr>
                <w:b/>
                <w:color w:val="ED2024"/>
                <w:w w:val="105"/>
                <w:sz w:val="13"/>
              </w:rPr>
              <w:t>a ochranu protipožární omítkou EI60</w:t>
            </w:r>
          </w:p>
        </w:tc>
        <w:tc>
          <w:tcPr>
            <w:tcW w:w="582" w:type="dxa"/>
          </w:tcPr>
          <w:p w14:paraId="709D2BF0" w14:textId="77777777" w:rsidR="00E40521" w:rsidRDefault="00203638">
            <w:pPr>
              <w:pStyle w:val="TableParagraph"/>
              <w:spacing w:before="19"/>
              <w:ind w:right="235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m</w:t>
            </w:r>
          </w:p>
        </w:tc>
        <w:tc>
          <w:tcPr>
            <w:tcW w:w="731" w:type="dxa"/>
          </w:tcPr>
          <w:p w14:paraId="58AB7BB7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45B5FA1D" w14:textId="77777777" w:rsidR="00E40521" w:rsidRDefault="00203638">
            <w:pPr>
              <w:pStyle w:val="TableParagraph"/>
              <w:spacing w:before="0"/>
              <w:ind w:right="6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6</w:t>
            </w:r>
          </w:p>
        </w:tc>
        <w:tc>
          <w:tcPr>
            <w:tcW w:w="1250" w:type="dxa"/>
          </w:tcPr>
          <w:p w14:paraId="7149142E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2,200.00</w:t>
            </w:r>
          </w:p>
        </w:tc>
        <w:tc>
          <w:tcPr>
            <w:tcW w:w="1250" w:type="dxa"/>
          </w:tcPr>
          <w:p w14:paraId="1B982D43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12,859.00</w:t>
            </w:r>
          </w:p>
        </w:tc>
      </w:tr>
      <w:tr w:rsidR="00E40521" w14:paraId="0768D0FF" w14:textId="77777777">
        <w:trPr>
          <w:trHeight w:hRule="exact" w:val="516"/>
        </w:trPr>
        <w:tc>
          <w:tcPr>
            <w:tcW w:w="477" w:type="dxa"/>
          </w:tcPr>
          <w:p w14:paraId="6B0E4C21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1E8B6DD3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6600F76A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4E208D73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2</w:t>
            </w:r>
          </w:p>
        </w:tc>
        <w:tc>
          <w:tcPr>
            <w:tcW w:w="4855" w:type="dxa"/>
          </w:tcPr>
          <w:p w14:paraId="51DF5CDA" w14:textId="77777777" w:rsidR="00E40521" w:rsidRDefault="00203638">
            <w:pPr>
              <w:pStyle w:val="TableParagraph"/>
              <w:spacing w:before="101" w:line="254" w:lineRule="auto"/>
              <w:ind w:left="11" w:right="5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Podchytávka zdiva válcovaným ocelovým profilem IPE 100, délka 1100mm / zahrnuje kompletní provedení dle PD, včetně vybourání a následné vsunutí a vyklínování vůči okolnímu zdivu</w:t>
            </w:r>
          </w:p>
        </w:tc>
        <w:tc>
          <w:tcPr>
            <w:tcW w:w="582" w:type="dxa"/>
          </w:tcPr>
          <w:p w14:paraId="00F9FC81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11588428" w14:textId="77777777" w:rsidR="00E40521" w:rsidRDefault="00203638">
            <w:pPr>
              <w:pStyle w:val="TableParagraph"/>
              <w:spacing w:before="0"/>
              <w:ind w:right="196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31" w:type="dxa"/>
          </w:tcPr>
          <w:p w14:paraId="0BD2BB37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2E64F34D" w14:textId="77777777" w:rsidR="00E40521" w:rsidRDefault="00203638">
            <w:pPr>
              <w:pStyle w:val="TableParagraph"/>
              <w:spacing w:before="0"/>
              <w:ind w:right="6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4</w:t>
            </w:r>
          </w:p>
        </w:tc>
        <w:tc>
          <w:tcPr>
            <w:tcW w:w="1250" w:type="dxa"/>
          </w:tcPr>
          <w:p w14:paraId="71D6A9A6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5,500.00</w:t>
            </w:r>
          </w:p>
        </w:tc>
        <w:tc>
          <w:tcPr>
            <w:tcW w:w="1250" w:type="dxa"/>
          </w:tcPr>
          <w:p w14:paraId="5337313D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22,000.00</w:t>
            </w:r>
          </w:p>
        </w:tc>
      </w:tr>
      <w:tr w:rsidR="00E40521" w14:paraId="32423F40" w14:textId="77777777">
        <w:trPr>
          <w:trHeight w:hRule="exact" w:val="167"/>
        </w:trPr>
        <w:tc>
          <w:tcPr>
            <w:tcW w:w="477" w:type="dxa"/>
          </w:tcPr>
          <w:p w14:paraId="5B268653" w14:textId="77777777" w:rsidR="00E40521" w:rsidRDefault="00203638">
            <w:pPr>
              <w:pStyle w:val="TableParagraph"/>
              <w:spacing w:before="5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6FFC0720" w14:textId="77777777" w:rsidR="00E40521" w:rsidRDefault="00203638">
            <w:pPr>
              <w:pStyle w:val="TableParagraph"/>
              <w:spacing w:before="5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3</w:t>
            </w:r>
          </w:p>
        </w:tc>
        <w:tc>
          <w:tcPr>
            <w:tcW w:w="4855" w:type="dxa"/>
          </w:tcPr>
          <w:p w14:paraId="32AA42D3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Přesun hmot (pol.1.1*0,6*0,01*2+pol.1.2*0,05*1)</w:t>
            </w:r>
          </w:p>
        </w:tc>
        <w:tc>
          <w:tcPr>
            <w:tcW w:w="582" w:type="dxa"/>
          </w:tcPr>
          <w:p w14:paraId="48D25738" w14:textId="77777777" w:rsidR="00E40521" w:rsidRDefault="00203638">
            <w:pPr>
              <w:pStyle w:val="TableParagraph"/>
              <w:spacing w:before="5"/>
              <w:ind w:right="264"/>
              <w:rPr>
                <w:b/>
                <w:sz w:val="13"/>
              </w:rPr>
            </w:pPr>
            <w:r>
              <w:rPr>
                <w:b/>
                <w:color w:val="1970B9"/>
                <w:w w:val="106"/>
                <w:sz w:val="13"/>
              </w:rPr>
              <w:t>t</w:t>
            </w:r>
          </w:p>
        </w:tc>
        <w:tc>
          <w:tcPr>
            <w:tcW w:w="731" w:type="dxa"/>
          </w:tcPr>
          <w:p w14:paraId="4868CC85" w14:textId="77777777" w:rsidR="00E40521" w:rsidRDefault="00203638">
            <w:pPr>
              <w:pStyle w:val="TableParagraph"/>
              <w:spacing w:before="5"/>
              <w:ind w:right="6"/>
              <w:rPr>
                <w:b/>
                <w:sz w:val="13"/>
              </w:rPr>
            </w:pPr>
            <w:r>
              <w:rPr>
                <w:b/>
                <w:color w:val="1970B9"/>
                <w:w w:val="105"/>
                <w:sz w:val="13"/>
              </w:rPr>
              <w:t>0.3</w:t>
            </w:r>
          </w:p>
        </w:tc>
        <w:tc>
          <w:tcPr>
            <w:tcW w:w="1250" w:type="dxa"/>
          </w:tcPr>
          <w:p w14:paraId="777AE799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7,333</w:t>
            </w:r>
          </w:p>
        </w:tc>
        <w:tc>
          <w:tcPr>
            <w:tcW w:w="1250" w:type="dxa"/>
          </w:tcPr>
          <w:p w14:paraId="4113DE41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1,980</w:t>
            </w:r>
          </w:p>
        </w:tc>
      </w:tr>
      <w:tr w:rsidR="00E40521" w14:paraId="275B5E54" w14:textId="77777777">
        <w:trPr>
          <w:trHeight w:hRule="exact" w:val="167"/>
        </w:trPr>
        <w:tc>
          <w:tcPr>
            <w:tcW w:w="9623" w:type="dxa"/>
            <w:gridSpan w:val="7"/>
          </w:tcPr>
          <w:p w14:paraId="328159B6" w14:textId="77777777" w:rsidR="00E40521" w:rsidRDefault="00203638">
            <w:pPr>
              <w:pStyle w:val="TableParagraph"/>
              <w:tabs>
                <w:tab w:val="left" w:pos="9102"/>
              </w:tabs>
              <w:spacing w:before="6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A127 • STAVEBNĚ KONSTRUKČNÍ ČÁST</w:t>
            </w:r>
            <w:r>
              <w:rPr>
                <w:b/>
                <w:color w:val="010202"/>
                <w:spacing w:val="14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CELKEM</w:t>
            </w:r>
            <w:r>
              <w:rPr>
                <w:b/>
                <w:color w:val="010202"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Kč:</w:t>
            </w:r>
            <w:r>
              <w:rPr>
                <w:b/>
                <w:color w:val="010202"/>
                <w:w w:val="105"/>
                <w:sz w:val="13"/>
              </w:rPr>
              <w:tab/>
              <w:t>36,838.91</w:t>
            </w:r>
          </w:p>
        </w:tc>
      </w:tr>
    </w:tbl>
    <w:p w14:paraId="773E93BB" w14:textId="77777777" w:rsidR="00E40521" w:rsidRDefault="00E40521">
      <w:pPr>
        <w:rPr>
          <w:sz w:val="13"/>
        </w:rPr>
        <w:sectPr w:rsidR="00E40521">
          <w:footerReference w:type="default" r:id="rId9"/>
          <w:pgSz w:w="11910" w:h="16840"/>
          <w:pgMar w:top="900" w:right="1020" w:bottom="900" w:left="1020" w:header="710" w:footer="717" w:gutter="0"/>
          <w:cols w:space="708"/>
        </w:sectPr>
      </w:pPr>
    </w:p>
    <w:p w14:paraId="36B6574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C3E4F3A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30"/>
        <w:gridCol w:w="4893"/>
        <w:gridCol w:w="859"/>
        <w:gridCol w:w="996"/>
        <w:gridCol w:w="996"/>
        <w:gridCol w:w="996"/>
      </w:tblGrid>
      <w:tr w:rsidR="00E40521" w14:paraId="2C487109" w14:textId="77777777">
        <w:trPr>
          <w:trHeight w:hRule="exact" w:val="216"/>
        </w:trPr>
        <w:tc>
          <w:tcPr>
            <w:tcW w:w="807" w:type="dxa"/>
            <w:gridSpan w:val="2"/>
            <w:vMerge w:val="restart"/>
          </w:tcPr>
          <w:p w14:paraId="4D722C27" w14:textId="77777777" w:rsidR="00E40521" w:rsidRDefault="00203638">
            <w:pPr>
              <w:pStyle w:val="TableParagraph"/>
              <w:spacing w:before="38"/>
              <w:ind w:left="163" w:right="153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93" w:type="dxa"/>
            <w:vMerge w:val="restart"/>
          </w:tcPr>
          <w:p w14:paraId="3014A3F8" w14:textId="77777777" w:rsidR="00E40521" w:rsidRDefault="00203638">
            <w:pPr>
              <w:pStyle w:val="TableParagraph"/>
              <w:spacing w:before="125"/>
              <w:ind w:left="1986" w:right="198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22E325BB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996" w:type="dxa"/>
            <w:vMerge w:val="restart"/>
          </w:tcPr>
          <w:p w14:paraId="7F2B3917" w14:textId="77777777" w:rsidR="00E40521" w:rsidRDefault="00203638">
            <w:pPr>
              <w:pStyle w:val="TableParagraph"/>
              <w:spacing w:before="125"/>
              <w:ind w:left="15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1991" w:type="dxa"/>
            <w:gridSpan w:val="2"/>
          </w:tcPr>
          <w:p w14:paraId="383A3678" w14:textId="77777777" w:rsidR="00E40521" w:rsidRDefault="00203638">
            <w:pPr>
              <w:pStyle w:val="TableParagraph"/>
              <w:spacing w:before="21"/>
              <w:ind w:left="656" w:right="65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7AAC2056" w14:textId="77777777">
        <w:trPr>
          <w:trHeight w:hRule="exact" w:val="216"/>
        </w:trPr>
        <w:tc>
          <w:tcPr>
            <w:tcW w:w="807" w:type="dxa"/>
            <w:gridSpan w:val="2"/>
            <w:vMerge/>
          </w:tcPr>
          <w:p w14:paraId="72253F22" w14:textId="77777777" w:rsidR="00E40521" w:rsidRDefault="00E40521"/>
        </w:tc>
        <w:tc>
          <w:tcPr>
            <w:tcW w:w="4893" w:type="dxa"/>
            <w:vMerge/>
          </w:tcPr>
          <w:p w14:paraId="19F3E587" w14:textId="77777777" w:rsidR="00E40521" w:rsidRDefault="00E40521"/>
        </w:tc>
        <w:tc>
          <w:tcPr>
            <w:tcW w:w="859" w:type="dxa"/>
            <w:vMerge/>
          </w:tcPr>
          <w:p w14:paraId="3CB92E5B" w14:textId="77777777" w:rsidR="00E40521" w:rsidRDefault="00E40521"/>
        </w:tc>
        <w:tc>
          <w:tcPr>
            <w:tcW w:w="996" w:type="dxa"/>
            <w:vMerge/>
          </w:tcPr>
          <w:p w14:paraId="27342962" w14:textId="77777777" w:rsidR="00E40521" w:rsidRDefault="00E40521"/>
        </w:tc>
        <w:tc>
          <w:tcPr>
            <w:tcW w:w="996" w:type="dxa"/>
          </w:tcPr>
          <w:p w14:paraId="172463A7" w14:textId="77777777" w:rsidR="00E40521" w:rsidRDefault="00203638">
            <w:pPr>
              <w:pStyle w:val="TableParagraph"/>
              <w:spacing w:before="17"/>
              <w:ind w:left="31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996" w:type="dxa"/>
          </w:tcPr>
          <w:p w14:paraId="6A0FC958" w14:textId="77777777" w:rsidR="00E40521" w:rsidRDefault="00203638">
            <w:pPr>
              <w:pStyle w:val="TableParagraph"/>
              <w:spacing w:before="17"/>
              <w:ind w:left="26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11A8CAD2" w14:textId="77777777">
        <w:trPr>
          <w:trHeight w:hRule="exact" w:val="216"/>
        </w:trPr>
        <w:tc>
          <w:tcPr>
            <w:tcW w:w="9545" w:type="dxa"/>
            <w:gridSpan w:val="7"/>
          </w:tcPr>
          <w:p w14:paraId="38618E9C" w14:textId="77777777" w:rsidR="00E40521" w:rsidRDefault="00203638">
            <w:pPr>
              <w:pStyle w:val="TableParagraph"/>
              <w:spacing w:before="21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• ZDRAVOTNĚ TECHNICKÉ   INSTALACE</w:t>
            </w:r>
          </w:p>
        </w:tc>
      </w:tr>
      <w:tr w:rsidR="00E40521" w14:paraId="16B0D6C0" w14:textId="77777777">
        <w:trPr>
          <w:trHeight w:hRule="exact" w:val="2013"/>
        </w:trPr>
        <w:tc>
          <w:tcPr>
            <w:tcW w:w="9545" w:type="dxa"/>
            <w:gridSpan w:val="7"/>
          </w:tcPr>
          <w:p w14:paraId="13798D18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8"/>
              </w:rPr>
            </w:pPr>
          </w:p>
          <w:p w14:paraId="39268B0A" w14:textId="77777777" w:rsidR="00E40521" w:rsidRDefault="00203638">
            <w:pPr>
              <w:pStyle w:val="TableParagraph"/>
              <w:spacing w:before="0" w:line="242" w:lineRule="auto"/>
              <w:ind w:left="816" w:right="373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 ev. výrobní dokumentace, veškeré přípravné práce, odzkoušení veškerého zařízení a instalací, systémové prostupy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konstrukcemi,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ucpávky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dle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PBS,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koordinace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ostatními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profesemi, stavební přípomoce, vypracování ev. provozních řádů, návodů na údržbu a provoz, vypracování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plánu,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podružný materiál, značení potrubí informačními štítky, proplach a desinfekci potrubí, napuštěnění i vypuštění systému při montáži, zaregulování systému, pomocný spojovací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závěsovou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techniku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úložné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konstrukce-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závěsy,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lešení, </w:t>
            </w:r>
            <w:r>
              <w:rPr>
                <w:color w:val="010202"/>
                <w:sz w:val="15"/>
              </w:rPr>
              <w:t>dopravu veškerého materiálu</w:t>
            </w:r>
            <w:r>
              <w:rPr>
                <w:color w:val="010202"/>
                <w:spacing w:val="19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atd..</w:t>
            </w:r>
          </w:p>
        </w:tc>
      </w:tr>
      <w:tr w:rsidR="00E40521" w14:paraId="2D735565" w14:textId="77777777">
        <w:trPr>
          <w:trHeight w:hRule="exact" w:val="216"/>
        </w:trPr>
        <w:tc>
          <w:tcPr>
            <w:tcW w:w="9545" w:type="dxa"/>
            <w:gridSpan w:val="7"/>
          </w:tcPr>
          <w:p w14:paraId="192B4E9B" w14:textId="77777777" w:rsidR="00E40521" w:rsidRDefault="00203638">
            <w:pPr>
              <w:pStyle w:val="TableParagraph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Kanalizace</w:t>
            </w:r>
          </w:p>
        </w:tc>
      </w:tr>
      <w:tr w:rsidR="00E40521" w14:paraId="09E1F054" w14:textId="77777777">
        <w:trPr>
          <w:trHeight w:hRule="exact" w:val="216"/>
        </w:trPr>
        <w:tc>
          <w:tcPr>
            <w:tcW w:w="377" w:type="dxa"/>
          </w:tcPr>
          <w:p w14:paraId="3C9FC94D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58FA5EF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181B362E" w14:textId="5FF799D4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kanalizace, vče</w:t>
            </w:r>
            <w:r w:rsidR="00D61CF7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66FA3882" w14:textId="77777777" w:rsidR="00E40521" w:rsidRDefault="00203638">
            <w:pPr>
              <w:pStyle w:val="TableParagraph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2856BD1A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22A15B2D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233380D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151283B5" w14:textId="77777777">
        <w:trPr>
          <w:trHeight w:hRule="exact" w:val="216"/>
        </w:trPr>
        <w:tc>
          <w:tcPr>
            <w:tcW w:w="377" w:type="dxa"/>
          </w:tcPr>
          <w:p w14:paraId="3BCD798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54BC97B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62155FF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plastových trub,HT Systém (polypropylenové PPs),připojovací, DN40</w:t>
            </w:r>
          </w:p>
        </w:tc>
        <w:tc>
          <w:tcPr>
            <w:tcW w:w="859" w:type="dxa"/>
          </w:tcPr>
          <w:p w14:paraId="690F2C5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06250CD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10.0</w:t>
            </w:r>
          </w:p>
        </w:tc>
        <w:tc>
          <w:tcPr>
            <w:tcW w:w="996" w:type="dxa"/>
          </w:tcPr>
          <w:p w14:paraId="566ADBB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275.40</w:t>
            </w:r>
          </w:p>
        </w:tc>
        <w:tc>
          <w:tcPr>
            <w:tcW w:w="996" w:type="dxa"/>
          </w:tcPr>
          <w:p w14:paraId="5C7BD11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2,754.00</w:t>
            </w:r>
          </w:p>
        </w:tc>
      </w:tr>
      <w:tr w:rsidR="00E40521" w14:paraId="6211B95F" w14:textId="77777777">
        <w:trPr>
          <w:trHeight w:hRule="exact" w:val="216"/>
        </w:trPr>
        <w:tc>
          <w:tcPr>
            <w:tcW w:w="377" w:type="dxa"/>
          </w:tcPr>
          <w:p w14:paraId="02536A6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5524EAD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045257F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plastových trub,HT Systém (polypropylenové PPs),připojovací, DN50</w:t>
            </w:r>
          </w:p>
        </w:tc>
        <w:tc>
          <w:tcPr>
            <w:tcW w:w="859" w:type="dxa"/>
          </w:tcPr>
          <w:p w14:paraId="66061E2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13BFECE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26.0</w:t>
            </w:r>
          </w:p>
        </w:tc>
        <w:tc>
          <w:tcPr>
            <w:tcW w:w="996" w:type="dxa"/>
          </w:tcPr>
          <w:p w14:paraId="44F023DF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302.40</w:t>
            </w:r>
          </w:p>
        </w:tc>
        <w:tc>
          <w:tcPr>
            <w:tcW w:w="996" w:type="dxa"/>
          </w:tcPr>
          <w:p w14:paraId="4B9D069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7,862.40</w:t>
            </w:r>
          </w:p>
        </w:tc>
      </w:tr>
      <w:tr w:rsidR="00E40521" w14:paraId="16F6D5FA" w14:textId="77777777">
        <w:trPr>
          <w:trHeight w:hRule="exact" w:val="216"/>
        </w:trPr>
        <w:tc>
          <w:tcPr>
            <w:tcW w:w="377" w:type="dxa"/>
          </w:tcPr>
          <w:p w14:paraId="5D01636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194F43D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10EAEF7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Vyvedení a upevnění odpadních výpustek, DN40</w:t>
            </w:r>
          </w:p>
        </w:tc>
        <w:tc>
          <w:tcPr>
            <w:tcW w:w="859" w:type="dxa"/>
          </w:tcPr>
          <w:p w14:paraId="1FF09573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6BA2169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96" w:type="dxa"/>
          </w:tcPr>
          <w:p w14:paraId="444AB44B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216.00</w:t>
            </w:r>
          </w:p>
        </w:tc>
        <w:tc>
          <w:tcPr>
            <w:tcW w:w="996" w:type="dxa"/>
          </w:tcPr>
          <w:p w14:paraId="00F375B2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864.00</w:t>
            </w:r>
          </w:p>
        </w:tc>
      </w:tr>
      <w:tr w:rsidR="00E40521" w14:paraId="2F4E5C13" w14:textId="77777777">
        <w:trPr>
          <w:trHeight w:hRule="exact" w:val="216"/>
        </w:trPr>
        <w:tc>
          <w:tcPr>
            <w:tcW w:w="377" w:type="dxa"/>
          </w:tcPr>
          <w:p w14:paraId="167BA706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0C34FE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7FDE4F3C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Vyvedení a upevnění odpadních výpustek, DN50</w:t>
            </w:r>
          </w:p>
        </w:tc>
        <w:tc>
          <w:tcPr>
            <w:tcW w:w="859" w:type="dxa"/>
          </w:tcPr>
          <w:p w14:paraId="0E92BD54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E75F97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7EEF00D2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239.76</w:t>
            </w:r>
          </w:p>
        </w:tc>
        <w:tc>
          <w:tcPr>
            <w:tcW w:w="996" w:type="dxa"/>
          </w:tcPr>
          <w:p w14:paraId="31FF6EE7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719.28</w:t>
            </w:r>
          </w:p>
        </w:tc>
      </w:tr>
      <w:tr w:rsidR="00E40521" w14:paraId="42744FF1" w14:textId="77777777">
        <w:trPr>
          <w:trHeight w:hRule="exact" w:val="216"/>
        </w:trPr>
        <w:tc>
          <w:tcPr>
            <w:tcW w:w="377" w:type="dxa"/>
          </w:tcPr>
          <w:p w14:paraId="6C2F1BA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664555F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0D01009D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Podlahové vpusti s vodorovným odtokem DN50 se suchou zápachovou uzávěrkou</w:t>
            </w:r>
          </w:p>
        </w:tc>
        <w:tc>
          <w:tcPr>
            <w:tcW w:w="859" w:type="dxa"/>
          </w:tcPr>
          <w:p w14:paraId="7A814CDD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4D6EC59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2D9E8C05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1,973.16</w:t>
            </w:r>
          </w:p>
        </w:tc>
        <w:tc>
          <w:tcPr>
            <w:tcW w:w="996" w:type="dxa"/>
          </w:tcPr>
          <w:p w14:paraId="366E59B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5,919.48</w:t>
            </w:r>
          </w:p>
        </w:tc>
      </w:tr>
      <w:tr w:rsidR="00E40521" w14:paraId="433558F5" w14:textId="77777777">
        <w:trPr>
          <w:trHeight w:hRule="exact" w:val="216"/>
        </w:trPr>
        <w:tc>
          <w:tcPr>
            <w:tcW w:w="377" w:type="dxa"/>
          </w:tcPr>
          <w:p w14:paraId="032BAC9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3D87EC4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227F283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odpadů z koncových prvků / digestoř, stůl..</w:t>
            </w:r>
          </w:p>
        </w:tc>
        <w:tc>
          <w:tcPr>
            <w:tcW w:w="859" w:type="dxa"/>
          </w:tcPr>
          <w:p w14:paraId="0336DC71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6AB3845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96" w:type="dxa"/>
          </w:tcPr>
          <w:p w14:paraId="03E8B44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1159F5BF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2,160.00</w:t>
            </w:r>
          </w:p>
        </w:tc>
      </w:tr>
      <w:tr w:rsidR="00E40521" w14:paraId="5D3F47A5" w14:textId="77777777">
        <w:trPr>
          <w:trHeight w:hRule="exact" w:val="216"/>
        </w:trPr>
        <w:tc>
          <w:tcPr>
            <w:tcW w:w="377" w:type="dxa"/>
          </w:tcPr>
          <w:p w14:paraId="70A28E2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734AEF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2B28D4C8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připojovacího potrubí DN50 na stávající stoupací vedení</w:t>
            </w:r>
          </w:p>
        </w:tc>
        <w:tc>
          <w:tcPr>
            <w:tcW w:w="859" w:type="dxa"/>
          </w:tcPr>
          <w:p w14:paraId="5877C616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5F7142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996" w:type="dxa"/>
          </w:tcPr>
          <w:p w14:paraId="72CC238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1C7C07A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3,780.00</w:t>
            </w:r>
          </w:p>
        </w:tc>
      </w:tr>
      <w:tr w:rsidR="00E40521" w14:paraId="05E7659D" w14:textId="77777777">
        <w:trPr>
          <w:trHeight w:hRule="exact" w:val="216"/>
        </w:trPr>
        <w:tc>
          <w:tcPr>
            <w:tcW w:w="377" w:type="dxa"/>
          </w:tcPr>
          <w:p w14:paraId="5FAC6FF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754F32B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7A5958D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Zkouška těsnosti kanalizace</w:t>
            </w:r>
          </w:p>
        </w:tc>
        <w:tc>
          <w:tcPr>
            <w:tcW w:w="859" w:type="dxa"/>
          </w:tcPr>
          <w:p w14:paraId="50B31417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01168F4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36.0</w:t>
            </w:r>
          </w:p>
        </w:tc>
        <w:tc>
          <w:tcPr>
            <w:tcW w:w="996" w:type="dxa"/>
          </w:tcPr>
          <w:p w14:paraId="59842163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3D01B77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1,166.40</w:t>
            </w:r>
          </w:p>
        </w:tc>
      </w:tr>
      <w:tr w:rsidR="00E40521" w14:paraId="4F57A7C8" w14:textId="77777777">
        <w:trPr>
          <w:trHeight w:hRule="exact" w:val="216"/>
        </w:trPr>
        <w:tc>
          <w:tcPr>
            <w:tcW w:w="377" w:type="dxa"/>
          </w:tcPr>
          <w:p w14:paraId="1931D94E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86A51B1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11CCAA4D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Pomocné konstrukce</w:t>
            </w:r>
          </w:p>
        </w:tc>
        <w:tc>
          <w:tcPr>
            <w:tcW w:w="859" w:type="dxa"/>
          </w:tcPr>
          <w:p w14:paraId="73AE0BE2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770ADAFA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67FAF0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996" w:type="dxa"/>
          </w:tcPr>
          <w:p w14:paraId="1B6A129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154BED7E" w14:textId="77777777">
        <w:trPr>
          <w:trHeight w:hRule="exact" w:val="216"/>
        </w:trPr>
        <w:tc>
          <w:tcPr>
            <w:tcW w:w="377" w:type="dxa"/>
          </w:tcPr>
          <w:p w14:paraId="70CC92B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7324BE35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63A1E7B8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55437068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173C3B92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CC6183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569B0CEE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7600560" w14:textId="77777777">
        <w:trPr>
          <w:trHeight w:hRule="exact" w:val="216"/>
        </w:trPr>
        <w:tc>
          <w:tcPr>
            <w:tcW w:w="377" w:type="dxa"/>
          </w:tcPr>
          <w:p w14:paraId="1CE2A4E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3DDC4F17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47D2E8C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01397982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14F727D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68BF9AF3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996" w:type="dxa"/>
          </w:tcPr>
          <w:p w14:paraId="19A844B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4DCF74AE" w14:textId="77777777">
        <w:trPr>
          <w:trHeight w:hRule="exact" w:val="216"/>
        </w:trPr>
        <w:tc>
          <w:tcPr>
            <w:tcW w:w="9545" w:type="dxa"/>
            <w:gridSpan w:val="7"/>
          </w:tcPr>
          <w:p w14:paraId="69BB343A" w14:textId="77777777" w:rsidR="00E40521" w:rsidRDefault="00203638">
            <w:pPr>
              <w:pStyle w:val="TableParagraph"/>
              <w:spacing w:before="17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Vodovod</w:t>
            </w:r>
          </w:p>
        </w:tc>
      </w:tr>
      <w:tr w:rsidR="00E40521" w14:paraId="7D063B64" w14:textId="77777777">
        <w:trPr>
          <w:trHeight w:hRule="exact" w:val="216"/>
        </w:trPr>
        <w:tc>
          <w:tcPr>
            <w:tcW w:w="377" w:type="dxa"/>
          </w:tcPr>
          <w:p w14:paraId="2ABC085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0A99806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3DDF8DC4" w14:textId="38D540D1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vodovodu, vče</w:t>
            </w:r>
            <w:r w:rsidR="00D61CF7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444E6155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0DF8DE8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F7CF8E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1865309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74F955B0" w14:textId="77777777">
        <w:trPr>
          <w:trHeight w:hRule="exact" w:val="446"/>
        </w:trPr>
        <w:tc>
          <w:tcPr>
            <w:tcW w:w="377" w:type="dxa"/>
          </w:tcPr>
          <w:p w14:paraId="7321550D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60C8B8F3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0F6C2B68" w14:textId="77777777" w:rsidR="00E40521" w:rsidRDefault="00203638">
            <w:pPr>
              <w:pStyle w:val="TableParagraph"/>
              <w:spacing w:before="44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Plastové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polypropylenu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(PPR)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svarovaných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polyfuzně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PN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(SDR7,4) D20x3,8</w:t>
            </w:r>
          </w:p>
        </w:tc>
        <w:tc>
          <w:tcPr>
            <w:tcW w:w="859" w:type="dxa"/>
          </w:tcPr>
          <w:p w14:paraId="43C9E230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2F72820" w14:textId="77777777" w:rsidR="00E40521" w:rsidRDefault="00203638">
            <w:pPr>
              <w:pStyle w:val="TableParagraph"/>
              <w:spacing w:before="13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38.0</w:t>
            </w:r>
          </w:p>
        </w:tc>
        <w:tc>
          <w:tcPr>
            <w:tcW w:w="996" w:type="dxa"/>
          </w:tcPr>
          <w:p w14:paraId="4ECB218D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411.48</w:t>
            </w:r>
          </w:p>
        </w:tc>
        <w:tc>
          <w:tcPr>
            <w:tcW w:w="996" w:type="dxa"/>
          </w:tcPr>
          <w:p w14:paraId="61D2F477" w14:textId="77777777" w:rsidR="00E40521" w:rsidRDefault="00203638">
            <w:pPr>
              <w:pStyle w:val="TableParagraph"/>
              <w:spacing w:before="13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15,636.24</w:t>
            </w:r>
          </w:p>
        </w:tc>
      </w:tr>
      <w:tr w:rsidR="00E40521" w14:paraId="147421F8" w14:textId="77777777">
        <w:trPr>
          <w:trHeight w:hRule="exact" w:val="662"/>
        </w:trPr>
        <w:tc>
          <w:tcPr>
            <w:tcW w:w="377" w:type="dxa"/>
          </w:tcPr>
          <w:p w14:paraId="1C5946B0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27F98A42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B39C1EC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61D13A32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32B28A99" w14:textId="77777777" w:rsidR="00E40521" w:rsidRDefault="00203638">
            <w:pPr>
              <w:pStyle w:val="TableParagraph"/>
              <w:spacing w:before="152"/>
              <w:ind w:left="9" w:right="9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Ochrana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tepelně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izolačními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trubicemi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pěnového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polyetylénu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PE,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přilepenými v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příčných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podélných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spojích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tloušťky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přes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9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mm</w:t>
            </w:r>
            <w:r>
              <w:rPr>
                <w:color w:val="010202"/>
                <w:spacing w:val="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stoupačky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PožV</w:t>
            </w:r>
          </w:p>
        </w:tc>
        <w:tc>
          <w:tcPr>
            <w:tcW w:w="859" w:type="dxa"/>
          </w:tcPr>
          <w:p w14:paraId="067BE1C8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59917319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BF95DD3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68913606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38.0</w:t>
            </w:r>
          </w:p>
        </w:tc>
        <w:tc>
          <w:tcPr>
            <w:tcW w:w="996" w:type="dxa"/>
          </w:tcPr>
          <w:p w14:paraId="25D2843C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1827B589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95.04</w:t>
            </w:r>
          </w:p>
        </w:tc>
        <w:tc>
          <w:tcPr>
            <w:tcW w:w="996" w:type="dxa"/>
          </w:tcPr>
          <w:p w14:paraId="466C040A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38E3C11C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3,611.52</w:t>
            </w:r>
          </w:p>
        </w:tc>
      </w:tr>
      <w:tr w:rsidR="00E40521" w14:paraId="7AA1B650" w14:textId="77777777">
        <w:trPr>
          <w:trHeight w:hRule="exact" w:val="446"/>
        </w:trPr>
        <w:tc>
          <w:tcPr>
            <w:tcW w:w="377" w:type="dxa"/>
          </w:tcPr>
          <w:p w14:paraId="4647F5EB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1B21582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37EFED99" w14:textId="77777777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rozvodného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polypropylenu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(PPR)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svarovaných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polyfuzně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PN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 (SDR7,4)</w:t>
            </w:r>
            <w:r>
              <w:rPr>
                <w:color w:val="010202"/>
                <w:spacing w:val="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D20x3,8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vedení</w:t>
            </w:r>
          </w:p>
        </w:tc>
        <w:tc>
          <w:tcPr>
            <w:tcW w:w="859" w:type="dxa"/>
          </w:tcPr>
          <w:p w14:paraId="0A7AEA77" w14:textId="77777777" w:rsidR="00E40521" w:rsidRDefault="00203638">
            <w:pPr>
              <w:pStyle w:val="TableParagraph"/>
              <w:spacing w:before="132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8818F94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0D6DEB06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4CDDF8E1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063C3457" w14:textId="77777777">
        <w:trPr>
          <w:trHeight w:hRule="exact" w:val="216"/>
        </w:trPr>
        <w:tc>
          <w:tcPr>
            <w:tcW w:w="377" w:type="dxa"/>
          </w:tcPr>
          <w:p w14:paraId="28DC0E7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1D23477E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6D7A6DF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KK DN15</w:t>
            </w:r>
          </w:p>
        </w:tc>
        <w:tc>
          <w:tcPr>
            <w:tcW w:w="859" w:type="dxa"/>
          </w:tcPr>
          <w:p w14:paraId="0CD95142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80F113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451351D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333.72</w:t>
            </w:r>
          </w:p>
        </w:tc>
        <w:tc>
          <w:tcPr>
            <w:tcW w:w="996" w:type="dxa"/>
          </w:tcPr>
          <w:p w14:paraId="1137015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667.44</w:t>
            </w:r>
          </w:p>
        </w:tc>
      </w:tr>
      <w:tr w:rsidR="00E40521" w14:paraId="527E540D" w14:textId="77777777">
        <w:trPr>
          <w:trHeight w:hRule="exact" w:val="216"/>
        </w:trPr>
        <w:tc>
          <w:tcPr>
            <w:tcW w:w="377" w:type="dxa"/>
          </w:tcPr>
          <w:p w14:paraId="4EB0A22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6948B27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24F451D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Výtokový ventil s vnějším závitem 1/2"</w:t>
            </w:r>
          </w:p>
        </w:tc>
        <w:tc>
          <w:tcPr>
            <w:tcW w:w="859" w:type="dxa"/>
          </w:tcPr>
          <w:p w14:paraId="4BF42BD9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71430B01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13.0</w:t>
            </w:r>
          </w:p>
        </w:tc>
        <w:tc>
          <w:tcPr>
            <w:tcW w:w="996" w:type="dxa"/>
          </w:tcPr>
          <w:p w14:paraId="340A2A23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324.00</w:t>
            </w:r>
          </w:p>
        </w:tc>
        <w:tc>
          <w:tcPr>
            <w:tcW w:w="996" w:type="dxa"/>
          </w:tcPr>
          <w:p w14:paraId="04FF557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4,212.00</w:t>
            </w:r>
          </w:p>
        </w:tc>
      </w:tr>
      <w:tr w:rsidR="00E40521" w14:paraId="22C98BB0" w14:textId="77777777">
        <w:trPr>
          <w:trHeight w:hRule="exact" w:val="204"/>
        </w:trPr>
        <w:tc>
          <w:tcPr>
            <w:tcW w:w="377" w:type="dxa"/>
          </w:tcPr>
          <w:p w14:paraId="536B5BCD" w14:textId="77777777" w:rsidR="00E40521" w:rsidRDefault="00203638">
            <w:pPr>
              <w:pStyle w:val="TableParagraph"/>
              <w:spacing w:before="1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8ADA296" w14:textId="77777777" w:rsidR="00E40521" w:rsidRDefault="00203638">
            <w:pPr>
              <w:pStyle w:val="TableParagraph"/>
              <w:spacing w:before="1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1843298A" w14:textId="77777777" w:rsidR="00E40521" w:rsidRDefault="00203638">
            <w:pPr>
              <w:pStyle w:val="TableParagraph"/>
              <w:spacing w:before="11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koncových prvků / digestoř, stůl..</w:t>
            </w:r>
          </w:p>
        </w:tc>
        <w:tc>
          <w:tcPr>
            <w:tcW w:w="859" w:type="dxa"/>
          </w:tcPr>
          <w:p w14:paraId="639D4CD3" w14:textId="77777777" w:rsidR="00E40521" w:rsidRDefault="00203638">
            <w:pPr>
              <w:pStyle w:val="TableParagraph"/>
              <w:spacing w:before="11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499359D" w14:textId="77777777" w:rsidR="00E40521" w:rsidRDefault="00203638">
            <w:pPr>
              <w:pStyle w:val="TableParagraph"/>
              <w:spacing w:before="1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996" w:type="dxa"/>
          </w:tcPr>
          <w:p w14:paraId="24AA7E49" w14:textId="77777777" w:rsidR="00E40521" w:rsidRDefault="00203638">
            <w:pPr>
              <w:pStyle w:val="TableParagraph"/>
              <w:spacing w:before="1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3BBB7D7A" w14:textId="77777777" w:rsidR="00E40521" w:rsidRDefault="00203638">
            <w:pPr>
              <w:pStyle w:val="TableParagraph"/>
              <w:spacing w:before="1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3,780.00</w:t>
            </w:r>
          </w:p>
        </w:tc>
      </w:tr>
      <w:tr w:rsidR="00E40521" w14:paraId="5F0129CB" w14:textId="77777777">
        <w:trPr>
          <w:trHeight w:hRule="exact" w:val="216"/>
        </w:trPr>
        <w:tc>
          <w:tcPr>
            <w:tcW w:w="377" w:type="dxa"/>
          </w:tcPr>
          <w:p w14:paraId="290094A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1653FA4E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2EB62CD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Zkouška těsnosti vodovodního potrubí</w:t>
            </w:r>
          </w:p>
        </w:tc>
        <w:tc>
          <w:tcPr>
            <w:tcW w:w="859" w:type="dxa"/>
          </w:tcPr>
          <w:p w14:paraId="1DE24DC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0DCDBA4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38.0</w:t>
            </w:r>
          </w:p>
        </w:tc>
        <w:tc>
          <w:tcPr>
            <w:tcW w:w="996" w:type="dxa"/>
          </w:tcPr>
          <w:p w14:paraId="2871305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1957F93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1,231.20</w:t>
            </w:r>
          </w:p>
        </w:tc>
      </w:tr>
      <w:tr w:rsidR="00E40521" w14:paraId="6E13EE50" w14:textId="77777777">
        <w:trPr>
          <w:trHeight w:hRule="exact" w:val="216"/>
        </w:trPr>
        <w:tc>
          <w:tcPr>
            <w:tcW w:w="377" w:type="dxa"/>
          </w:tcPr>
          <w:p w14:paraId="4AAD370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7224B8B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05CE648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Proplach a dezinfekce vodovodního potrubí</w:t>
            </w:r>
          </w:p>
        </w:tc>
        <w:tc>
          <w:tcPr>
            <w:tcW w:w="859" w:type="dxa"/>
          </w:tcPr>
          <w:p w14:paraId="59F2424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DE4F44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38.0</w:t>
            </w:r>
          </w:p>
        </w:tc>
        <w:tc>
          <w:tcPr>
            <w:tcW w:w="996" w:type="dxa"/>
          </w:tcPr>
          <w:p w14:paraId="137C563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37.80</w:t>
            </w:r>
          </w:p>
        </w:tc>
        <w:tc>
          <w:tcPr>
            <w:tcW w:w="996" w:type="dxa"/>
          </w:tcPr>
          <w:p w14:paraId="2404FAB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1,436.40</w:t>
            </w:r>
          </w:p>
        </w:tc>
      </w:tr>
      <w:tr w:rsidR="00E40521" w14:paraId="69A16EE6" w14:textId="77777777">
        <w:trPr>
          <w:trHeight w:hRule="exact" w:val="216"/>
        </w:trPr>
        <w:tc>
          <w:tcPr>
            <w:tcW w:w="377" w:type="dxa"/>
          </w:tcPr>
          <w:p w14:paraId="0DAA621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C828724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1687480C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Pomocné konstrukce</w:t>
            </w:r>
          </w:p>
        </w:tc>
        <w:tc>
          <w:tcPr>
            <w:tcW w:w="859" w:type="dxa"/>
          </w:tcPr>
          <w:p w14:paraId="5EE3B146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6014BE1E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6CE7020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08B02C5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33A2F137" w14:textId="77777777">
        <w:trPr>
          <w:trHeight w:hRule="exact" w:val="216"/>
        </w:trPr>
        <w:tc>
          <w:tcPr>
            <w:tcW w:w="377" w:type="dxa"/>
          </w:tcPr>
          <w:p w14:paraId="71286C5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36D0DF9B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061F185A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71F5DC68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001565F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4FF562A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13D6D48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59E11354" w14:textId="77777777">
        <w:trPr>
          <w:trHeight w:hRule="exact" w:val="216"/>
        </w:trPr>
        <w:tc>
          <w:tcPr>
            <w:tcW w:w="377" w:type="dxa"/>
          </w:tcPr>
          <w:p w14:paraId="0D0CA61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394CBBC3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4FCC07E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6157D726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01E5A96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62A134D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5D74836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23B70FBC" w14:textId="77777777">
        <w:trPr>
          <w:trHeight w:hRule="exact" w:val="216"/>
        </w:trPr>
        <w:tc>
          <w:tcPr>
            <w:tcW w:w="9545" w:type="dxa"/>
            <w:gridSpan w:val="7"/>
          </w:tcPr>
          <w:p w14:paraId="2AAF575B" w14:textId="77777777" w:rsidR="00E40521" w:rsidRDefault="00203638">
            <w:pPr>
              <w:pStyle w:val="TableParagraph"/>
              <w:spacing w:before="17"/>
              <w:ind w:left="81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Plynovod</w:t>
            </w:r>
          </w:p>
        </w:tc>
      </w:tr>
      <w:tr w:rsidR="00E40521" w14:paraId="3063DB7B" w14:textId="77777777">
        <w:trPr>
          <w:trHeight w:hRule="exact" w:val="216"/>
        </w:trPr>
        <w:tc>
          <w:tcPr>
            <w:tcW w:w="377" w:type="dxa"/>
          </w:tcPr>
          <w:p w14:paraId="40E35253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6BDA0860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26803CFE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plynovodu, včeně likvidace odpadu</w:t>
            </w:r>
          </w:p>
        </w:tc>
        <w:tc>
          <w:tcPr>
            <w:tcW w:w="859" w:type="dxa"/>
          </w:tcPr>
          <w:p w14:paraId="20B0A854" w14:textId="77777777" w:rsidR="00E40521" w:rsidRDefault="00203638">
            <w:pPr>
              <w:pStyle w:val="TableParagraph"/>
              <w:spacing w:before="16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34366001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250DD6C3" w14:textId="77777777" w:rsidR="00E40521" w:rsidRDefault="00203638">
            <w:pPr>
              <w:pStyle w:val="TableParagraph"/>
              <w:spacing w:before="16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1EF4CCDC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2DA213C0" w14:textId="77777777">
        <w:trPr>
          <w:trHeight w:hRule="exact" w:val="216"/>
        </w:trPr>
        <w:tc>
          <w:tcPr>
            <w:tcW w:w="377" w:type="dxa"/>
          </w:tcPr>
          <w:p w14:paraId="01E7C312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33344A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50DDC6EF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ocelových trubek černých, spojovaných svařováním, d22</w:t>
            </w:r>
          </w:p>
        </w:tc>
        <w:tc>
          <w:tcPr>
            <w:tcW w:w="859" w:type="dxa"/>
          </w:tcPr>
          <w:p w14:paraId="6725B0DD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2BFEF9A9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18.0</w:t>
            </w:r>
          </w:p>
        </w:tc>
        <w:tc>
          <w:tcPr>
            <w:tcW w:w="996" w:type="dxa"/>
          </w:tcPr>
          <w:p w14:paraId="6FBC8708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624.24</w:t>
            </w:r>
          </w:p>
        </w:tc>
        <w:tc>
          <w:tcPr>
            <w:tcW w:w="996" w:type="dxa"/>
          </w:tcPr>
          <w:p w14:paraId="2E95386A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ED2024"/>
                <w:sz w:val="15"/>
              </w:rPr>
              <w:t>11,236.32</w:t>
            </w:r>
          </w:p>
        </w:tc>
      </w:tr>
      <w:tr w:rsidR="00E40521" w14:paraId="55BB4DF2" w14:textId="77777777">
        <w:trPr>
          <w:trHeight w:hRule="exact" w:val="216"/>
        </w:trPr>
        <w:tc>
          <w:tcPr>
            <w:tcW w:w="377" w:type="dxa"/>
          </w:tcPr>
          <w:p w14:paraId="3DDC6D0A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4C4FECA1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3135A7B8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ocelových trubek černých, spojovaných svařováním, d35</w:t>
            </w:r>
          </w:p>
        </w:tc>
        <w:tc>
          <w:tcPr>
            <w:tcW w:w="859" w:type="dxa"/>
          </w:tcPr>
          <w:p w14:paraId="726FFF67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4DA61026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76C653D9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707.40</w:t>
            </w:r>
          </w:p>
        </w:tc>
        <w:tc>
          <w:tcPr>
            <w:tcW w:w="996" w:type="dxa"/>
          </w:tcPr>
          <w:p w14:paraId="318BA810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2,122.20</w:t>
            </w:r>
          </w:p>
        </w:tc>
      </w:tr>
      <w:tr w:rsidR="00E40521" w14:paraId="7DD22377" w14:textId="77777777">
        <w:trPr>
          <w:trHeight w:hRule="exact" w:val="446"/>
        </w:trPr>
        <w:tc>
          <w:tcPr>
            <w:tcW w:w="377" w:type="dxa"/>
          </w:tcPr>
          <w:p w14:paraId="0DAA187B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5179D8CF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4A7F6AE5" w14:textId="77777777" w:rsidR="00E40521" w:rsidRDefault="00203638">
            <w:pPr>
              <w:pStyle w:val="TableParagraph"/>
              <w:spacing w:before="44" w:line="244" w:lineRule="auto"/>
              <w:ind w:left="9" w:right="9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rozvodného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ocelových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trubek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černých,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spojovaných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svařováním, d35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vedení</w:t>
            </w:r>
          </w:p>
        </w:tc>
        <w:tc>
          <w:tcPr>
            <w:tcW w:w="859" w:type="dxa"/>
          </w:tcPr>
          <w:p w14:paraId="1534AA09" w14:textId="77777777" w:rsidR="00E40521" w:rsidRDefault="00203638">
            <w:pPr>
              <w:pStyle w:val="TableParagraph"/>
              <w:spacing w:before="132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06BE2C1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65E6C487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610E54A5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59A14D37" w14:textId="77777777">
        <w:trPr>
          <w:trHeight w:hRule="exact" w:val="216"/>
        </w:trPr>
        <w:tc>
          <w:tcPr>
            <w:tcW w:w="377" w:type="dxa"/>
          </w:tcPr>
          <w:p w14:paraId="01A7912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1478680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6A3A91E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Elektroventil / uzávěr pro celou laboratoř</w:t>
            </w:r>
          </w:p>
        </w:tc>
        <w:tc>
          <w:tcPr>
            <w:tcW w:w="859" w:type="dxa"/>
          </w:tcPr>
          <w:p w14:paraId="63FB4DD3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3AE57B2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0B28FC4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10,221.12</w:t>
            </w:r>
          </w:p>
        </w:tc>
        <w:tc>
          <w:tcPr>
            <w:tcW w:w="996" w:type="dxa"/>
          </w:tcPr>
          <w:p w14:paraId="2D420AB3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10,221.12</w:t>
            </w:r>
          </w:p>
        </w:tc>
      </w:tr>
      <w:tr w:rsidR="00E40521" w14:paraId="1577156C" w14:textId="77777777">
        <w:trPr>
          <w:trHeight w:hRule="exact" w:val="216"/>
        </w:trPr>
        <w:tc>
          <w:tcPr>
            <w:tcW w:w="377" w:type="dxa"/>
          </w:tcPr>
          <w:p w14:paraId="1C1C2F2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004A459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3C5C517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Elektroventil / uzávěr pro digestoře</w:t>
            </w:r>
          </w:p>
        </w:tc>
        <w:tc>
          <w:tcPr>
            <w:tcW w:w="859" w:type="dxa"/>
          </w:tcPr>
          <w:p w14:paraId="3CAE81D3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DB74EF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4C5D7FB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5,838.48</w:t>
            </w:r>
          </w:p>
        </w:tc>
        <w:tc>
          <w:tcPr>
            <w:tcW w:w="996" w:type="dxa"/>
          </w:tcPr>
          <w:p w14:paraId="39F8B65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5,838.48</w:t>
            </w:r>
          </w:p>
        </w:tc>
      </w:tr>
      <w:tr w:rsidR="00E40521" w14:paraId="28DFDFED" w14:textId="77777777">
        <w:trPr>
          <w:trHeight w:hRule="exact" w:val="216"/>
        </w:trPr>
        <w:tc>
          <w:tcPr>
            <w:tcW w:w="377" w:type="dxa"/>
          </w:tcPr>
          <w:p w14:paraId="147D9B77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1C1E5CB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7699741C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(ventil) vzorkovací na plyn přímý s motýlem (plynový) 1/2"x13mm</w:t>
            </w:r>
          </w:p>
        </w:tc>
        <w:tc>
          <w:tcPr>
            <w:tcW w:w="859" w:type="dxa"/>
          </w:tcPr>
          <w:p w14:paraId="78084E6E" w14:textId="77777777" w:rsidR="00E40521" w:rsidRDefault="00203638">
            <w:pPr>
              <w:pStyle w:val="TableParagraph"/>
              <w:spacing w:before="16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71B5C054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64A045C8" w14:textId="77777777" w:rsidR="00E40521" w:rsidRDefault="00203638">
            <w:pPr>
              <w:pStyle w:val="TableParagraph"/>
              <w:spacing w:before="16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411.48</w:t>
            </w:r>
          </w:p>
        </w:tc>
        <w:tc>
          <w:tcPr>
            <w:tcW w:w="996" w:type="dxa"/>
          </w:tcPr>
          <w:p w14:paraId="73A1FFD1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822.96</w:t>
            </w:r>
          </w:p>
        </w:tc>
      </w:tr>
      <w:tr w:rsidR="00E40521" w14:paraId="627EBD64" w14:textId="77777777">
        <w:trPr>
          <w:trHeight w:hRule="exact" w:val="216"/>
        </w:trPr>
        <w:tc>
          <w:tcPr>
            <w:tcW w:w="377" w:type="dxa"/>
          </w:tcPr>
          <w:p w14:paraId="2F9E494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666D51B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0AE523DE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(ventil) dvojitý vzorkovací na plyn motýl (plynový) 1/2"x2x13mm</w:t>
            </w:r>
          </w:p>
        </w:tc>
        <w:tc>
          <w:tcPr>
            <w:tcW w:w="859" w:type="dxa"/>
          </w:tcPr>
          <w:p w14:paraId="139DA037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1182A09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7115CC2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822.96</w:t>
            </w:r>
          </w:p>
        </w:tc>
        <w:tc>
          <w:tcPr>
            <w:tcW w:w="996" w:type="dxa"/>
          </w:tcPr>
          <w:p w14:paraId="30204EE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822.96</w:t>
            </w:r>
          </w:p>
        </w:tc>
      </w:tr>
      <w:tr w:rsidR="00E40521" w14:paraId="45367264" w14:textId="77777777">
        <w:trPr>
          <w:trHeight w:hRule="exact" w:val="216"/>
        </w:trPr>
        <w:tc>
          <w:tcPr>
            <w:tcW w:w="377" w:type="dxa"/>
          </w:tcPr>
          <w:p w14:paraId="33349340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0301C3A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75BAFF55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Nátěry olejové potrubí dvojnásobné</w:t>
            </w:r>
          </w:p>
        </w:tc>
        <w:tc>
          <w:tcPr>
            <w:tcW w:w="859" w:type="dxa"/>
          </w:tcPr>
          <w:p w14:paraId="21E245C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009BFBC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21.0</w:t>
            </w:r>
          </w:p>
        </w:tc>
        <w:tc>
          <w:tcPr>
            <w:tcW w:w="996" w:type="dxa"/>
          </w:tcPr>
          <w:p w14:paraId="7B16A6E7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216.00</w:t>
            </w:r>
          </w:p>
        </w:tc>
        <w:tc>
          <w:tcPr>
            <w:tcW w:w="996" w:type="dxa"/>
          </w:tcPr>
          <w:p w14:paraId="2F0DF32B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4,536.00</w:t>
            </w:r>
          </w:p>
        </w:tc>
      </w:tr>
      <w:tr w:rsidR="00E40521" w14:paraId="7AA91F08" w14:textId="77777777">
        <w:trPr>
          <w:trHeight w:hRule="exact" w:val="216"/>
        </w:trPr>
        <w:tc>
          <w:tcPr>
            <w:tcW w:w="377" w:type="dxa"/>
          </w:tcPr>
          <w:p w14:paraId="54CF41E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2E1FA052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0E56312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Kontrola plynovodu před natlakováním</w:t>
            </w:r>
          </w:p>
        </w:tc>
        <w:tc>
          <w:tcPr>
            <w:tcW w:w="859" w:type="dxa"/>
          </w:tcPr>
          <w:p w14:paraId="1BA7491B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úsek</w:t>
            </w:r>
          </w:p>
        </w:tc>
        <w:tc>
          <w:tcPr>
            <w:tcW w:w="996" w:type="dxa"/>
          </w:tcPr>
          <w:p w14:paraId="7BAC584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DC3F3AA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0167801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</w:tr>
      <w:tr w:rsidR="00E40521" w14:paraId="79724106" w14:textId="77777777">
        <w:trPr>
          <w:trHeight w:hRule="exact" w:val="216"/>
        </w:trPr>
        <w:tc>
          <w:tcPr>
            <w:tcW w:w="377" w:type="dxa"/>
          </w:tcPr>
          <w:p w14:paraId="451876B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568EEC6C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4410CFF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Tlakování plynovodu</w:t>
            </w:r>
          </w:p>
        </w:tc>
        <w:tc>
          <w:tcPr>
            <w:tcW w:w="859" w:type="dxa"/>
          </w:tcPr>
          <w:p w14:paraId="540608D2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úsek</w:t>
            </w:r>
          </w:p>
        </w:tc>
        <w:tc>
          <w:tcPr>
            <w:tcW w:w="996" w:type="dxa"/>
          </w:tcPr>
          <w:p w14:paraId="068D49F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55A5A5F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  <w:tc>
          <w:tcPr>
            <w:tcW w:w="996" w:type="dxa"/>
          </w:tcPr>
          <w:p w14:paraId="2649D4B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</w:tr>
      <w:tr w:rsidR="00E40521" w14:paraId="52538127" w14:textId="77777777">
        <w:trPr>
          <w:trHeight w:hRule="exact" w:val="216"/>
        </w:trPr>
        <w:tc>
          <w:tcPr>
            <w:tcW w:w="377" w:type="dxa"/>
          </w:tcPr>
          <w:p w14:paraId="2F358D8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48226F7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001DA5C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Provedení tlakové zkoušky plynovodu nízkotlakého</w:t>
            </w:r>
          </w:p>
        </w:tc>
        <w:tc>
          <w:tcPr>
            <w:tcW w:w="859" w:type="dxa"/>
          </w:tcPr>
          <w:p w14:paraId="0C6E7BAC" w14:textId="77777777" w:rsidR="00E40521" w:rsidRDefault="00203638">
            <w:pPr>
              <w:pStyle w:val="TableParagraph"/>
              <w:spacing w:before="17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058B32E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21.0</w:t>
            </w:r>
          </w:p>
        </w:tc>
        <w:tc>
          <w:tcPr>
            <w:tcW w:w="996" w:type="dxa"/>
          </w:tcPr>
          <w:p w14:paraId="482D943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179BE2AB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680.40</w:t>
            </w:r>
          </w:p>
        </w:tc>
      </w:tr>
      <w:tr w:rsidR="00E40521" w14:paraId="129C3AEA" w14:textId="77777777">
        <w:trPr>
          <w:trHeight w:hRule="exact" w:val="216"/>
        </w:trPr>
        <w:tc>
          <w:tcPr>
            <w:tcW w:w="377" w:type="dxa"/>
          </w:tcPr>
          <w:p w14:paraId="688E967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41308477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13</w:t>
            </w:r>
          </w:p>
        </w:tc>
        <w:tc>
          <w:tcPr>
            <w:tcW w:w="4893" w:type="dxa"/>
          </w:tcPr>
          <w:p w14:paraId="7D56AC82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Zabezpečení konců při tlakových zkouškách</w:t>
            </w:r>
          </w:p>
        </w:tc>
        <w:tc>
          <w:tcPr>
            <w:tcW w:w="859" w:type="dxa"/>
          </w:tcPr>
          <w:p w14:paraId="0124EAEC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054FE3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96" w:type="dxa"/>
          </w:tcPr>
          <w:p w14:paraId="57A9F480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2E15BA63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2,160.00</w:t>
            </w:r>
          </w:p>
        </w:tc>
      </w:tr>
      <w:tr w:rsidR="00E40521" w14:paraId="0E5DB1C9" w14:textId="77777777">
        <w:trPr>
          <w:trHeight w:hRule="exact" w:val="216"/>
        </w:trPr>
        <w:tc>
          <w:tcPr>
            <w:tcW w:w="377" w:type="dxa"/>
          </w:tcPr>
          <w:p w14:paraId="0E8CD96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4C7D3FAD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14</w:t>
            </w:r>
          </w:p>
        </w:tc>
        <w:tc>
          <w:tcPr>
            <w:tcW w:w="4893" w:type="dxa"/>
          </w:tcPr>
          <w:p w14:paraId="7C00A1F7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Odvzdušnění plynovodu a napuštění potrubí</w:t>
            </w:r>
          </w:p>
        </w:tc>
        <w:tc>
          <w:tcPr>
            <w:tcW w:w="859" w:type="dxa"/>
          </w:tcPr>
          <w:p w14:paraId="3F5283EE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5B9C1D66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21.0</w:t>
            </w:r>
          </w:p>
        </w:tc>
        <w:tc>
          <w:tcPr>
            <w:tcW w:w="996" w:type="dxa"/>
          </w:tcPr>
          <w:p w14:paraId="0F20A707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54.00</w:t>
            </w:r>
          </w:p>
        </w:tc>
        <w:tc>
          <w:tcPr>
            <w:tcW w:w="996" w:type="dxa"/>
          </w:tcPr>
          <w:p w14:paraId="72B46A4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1,134.00</w:t>
            </w:r>
          </w:p>
        </w:tc>
      </w:tr>
      <w:tr w:rsidR="00E40521" w14:paraId="6322915C" w14:textId="77777777">
        <w:trPr>
          <w:trHeight w:hRule="exact" w:val="216"/>
        </w:trPr>
        <w:tc>
          <w:tcPr>
            <w:tcW w:w="377" w:type="dxa"/>
          </w:tcPr>
          <w:p w14:paraId="3B7A21E5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577318AB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15</w:t>
            </w:r>
          </w:p>
        </w:tc>
        <w:tc>
          <w:tcPr>
            <w:tcW w:w="4893" w:type="dxa"/>
          </w:tcPr>
          <w:p w14:paraId="7586471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3B621792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3D2F0A3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50A6BE9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27EA509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3098E9BF" w14:textId="77777777">
        <w:trPr>
          <w:trHeight w:hRule="exact" w:val="216"/>
        </w:trPr>
        <w:tc>
          <w:tcPr>
            <w:tcW w:w="377" w:type="dxa"/>
          </w:tcPr>
          <w:p w14:paraId="402F74D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7A1ACE6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16</w:t>
            </w:r>
          </w:p>
        </w:tc>
        <w:tc>
          <w:tcPr>
            <w:tcW w:w="4893" w:type="dxa"/>
          </w:tcPr>
          <w:p w14:paraId="1072E32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228007F0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24BD365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09DA6B4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1B51EA5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0313D58D" w14:textId="77777777">
        <w:trPr>
          <w:trHeight w:hRule="exact" w:val="216"/>
        </w:trPr>
        <w:tc>
          <w:tcPr>
            <w:tcW w:w="9545" w:type="dxa"/>
            <w:gridSpan w:val="7"/>
          </w:tcPr>
          <w:p w14:paraId="754C16CE" w14:textId="77777777" w:rsidR="00E40521" w:rsidRDefault="00203638">
            <w:pPr>
              <w:pStyle w:val="TableParagraph"/>
              <w:tabs>
                <w:tab w:val="left" w:pos="8888"/>
              </w:tabs>
              <w:spacing w:before="21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 xml:space="preserve">A127 • ZDRAVOTNĚ TECHNICKÉ INSTALACE </w:t>
            </w:r>
            <w:r>
              <w:rPr>
                <w:b/>
                <w:color w:val="010202"/>
                <w:spacing w:val="2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CELKEM</w:t>
            </w:r>
            <w:r>
              <w:rPr>
                <w:b/>
                <w:color w:val="010202"/>
                <w:spacing w:val="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  <w:t>140,194.80</w:t>
            </w:r>
          </w:p>
        </w:tc>
      </w:tr>
    </w:tbl>
    <w:p w14:paraId="2AF42750" w14:textId="77777777" w:rsidR="00E40521" w:rsidRDefault="00E40521">
      <w:pPr>
        <w:rPr>
          <w:sz w:val="15"/>
        </w:rPr>
        <w:sectPr w:rsidR="00E40521">
          <w:footerReference w:type="default" r:id="rId10"/>
          <w:pgSz w:w="11910" w:h="16840"/>
          <w:pgMar w:top="900" w:right="1020" w:bottom="900" w:left="1020" w:header="710" w:footer="713" w:gutter="0"/>
          <w:cols w:space="708"/>
        </w:sectPr>
      </w:pPr>
    </w:p>
    <w:p w14:paraId="7394FE8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5F5896A" w14:textId="77777777" w:rsidR="00E40521" w:rsidRDefault="00E40521">
      <w:pPr>
        <w:pStyle w:val="Zkladntext"/>
        <w:spacing w:before="8"/>
        <w:rPr>
          <w:rFonts w:ascii="Times New Roman"/>
          <w:sz w:val="13"/>
        </w:rPr>
      </w:pPr>
    </w:p>
    <w:tbl>
      <w:tblPr>
        <w:tblStyle w:val="TableNormal"/>
        <w:tblW w:w="0" w:type="auto"/>
        <w:tblInd w:w="162" w:type="dxa"/>
        <w:tblBorders>
          <w:top w:val="single" w:sz="10" w:space="0" w:color="010202"/>
          <w:left w:val="single" w:sz="10" w:space="0" w:color="010202"/>
          <w:bottom w:val="single" w:sz="10" w:space="0" w:color="010202"/>
          <w:right w:val="single" w:sz="10" w:space="0" w:color="010202"/>
          <w:insideH w:val="single" w:sz="10" w:space="0" w:color="010202"/>
          <w:insideV w:val="single" w:sz="10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383"/>
        <w:gridCol w:w="5419"/>
        <w:gridCol w:w="748"/>
        <w:gridCol w:w="876"/>
        <w:gridCol w:w="876"/>
        <w:gridCol w:w="876"/>
      </w:tblGrid>
      <w:tr w:rsidR="00E40521" w14:paraId="2B60A84F" w14:textId="77777777">
        <w:trPr>
          <w:trHeight w:hRule="exact" w:val="188"/>
        </w:trPr>
        <w:tc>
          <w:tcPr>
            <w:tcW w:w="711" w:type="dxa"/>
            <w:gridSpan w:val="2"/>
            <w:vMerge w:val="restart"/>
            <w:tcBorders>
              <w:right w:val="single" w:sz="4" w:space="0" w:color="010202"/>
            </w:tcBorders>
          </w:tcPr>
          <w:p w14:paraId="27A57177" w14:textId="77777777" w:rsidR="00E40521" w:rsidRDefault="00203638">
            <w:pPr>
              <w:pStyle w:val="TableParagraph"/>
              <w:spacing w:before="26" w:line="244" w:lineRule="auto"/>
              <w:ind w:left="138" w:right="137" w:firstLine="7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 xml:space="preserve">Číslo </w:t>
            </w:r>
            <w:r>
              <w:rPr>
                <w:b/>
                <w:color w:val="010202"/>
                <w:sz w:val="13"/>
              </w:rPr>
              <w:t>položky</w:t>
            </w:r>
          </w:p>
        </w:tc>
        <w:tc>
          <w:tcPr>
            <w:tcW w:w="5419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10FEA06D" w14:textId="77777777" w:rsidR="00E40521" w:rsidRDefault="00203638">
            <w:pPr>
              <w:pStyle w:val="TableParagraph"/>
              <w:spacing w:before="101"/>
              <w:ind w:left="2305" w:right="2308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748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135D1FEF" w14:textId="77777777" w:rsidR="00E40521" w:rsidRDefault="00203638">
            <w:pPr>
              <w:pStyle w:val="TableParagraph"/>
              <w:spacing w:before="101"/>
              <w:ind w:left="151" w:right="152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876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769EDF59" w14:textId="77777777" w:rsidR="00E40521" w:rsidRDefault="00203638">
            <w:pPr>
              <w:pStyle w:val="TableParagraph"/>
              <w:spacing w:before="101"/>
              <w:ind w:left="14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1751" w:type="dxa"/>
            <w:gridSpan w:val="2"/>
            <w:tcBorders>
              <w:left w:val="single" w:sz="4" w:space="0" w:color="010202"/>
              <w:bottom w:val="single" w:sz="4" w:space="0" w:color="010202"/>
            </w:tcBorders>
          </w:tcPr>
          <w:p w14:paraId="47EB5D21" w14:textId="77777777" w:rsidR="00E40521" w:rsidRDefault="00203638">
            <w:pPr>
              <w:pStyle w:val="TableParagraph"/>
              <w:spacing w:before="12"/>
              <w:ind w:left="578" w:right="572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50B56EE1" w14:textId="77777777">
        <w:trPr>
          <w:trHeight w:hRule="exact" w:val="188"/>
        </w:trPr>
        <w:tc>
          <w:tcPr>
            <w:tcW w:w="711" w:type="dxa"/>
            <w:gridSpan w:val="2"/>
            <w:vMerge/>
            <w:tcBorders>
              <w:bottom w:val="single" w:sz="4" w:space="0" w:color="010202"/>
              <w:right w:val="single" w:sz="4" w:space="0" w:color="010202"/>
            </w:tcBorders>
          </w:tcPr>
          <w:p w14:paraId="3625B910" w14:textId="77777777" w:rsidR="00E40521" w:rsidRDefault="00E40521"/>
        </w:tc>
        <w:tc>
          <w:tcPr>
            <w:tcW w:w="5419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3976E6" w14:textId="77777777" w:rsidR="00E40521" w:rsidRDefault="00E40521"/>
        </w:tc>
        <w:tc>
          <w:tcPr>
            <w:tcW w:w="74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933876" w14:textId="77777777" w:rsidR="00E40521" w:rsidRDefault="00E40521"/>
        </w:tc>
        <w:tc>
          <w:tcPr>
            <w:tcW w:w="876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5E9D7B8" w14:textId="77777777" w:rsidR="00E40521" w:rsidRDefault="00E40521"/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70560F1" w14:textId="77777777" w:rsidR="00E40521" w:rsidRDefault="00203638">
            <w:pPr>
              <w:pStyle w:val="TableParagraph"/>
              <w:spacing w:before="17"/>
              <w:ind w:left="28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za MJ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</w:tcBorders>
          </w:tcPr>
          <w:p w14:paraId="2464F91C" w14:textId="77777777" w:rsidR="00E40521" w:rsidRDefault="00203638">
            <w:pPr>
              <w:pStyle w:val="TableParagraph"/>
              <w:spacing w:before="17"/>
              <w:ind w:left="23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</w:t>
            </w:r>
          </w:p>
        </w:tc>
      </w:tr>
      <w:tr w:rsidR="00E40521" w14:paraId="4642F5B0" w14:textId="77777777">
        <w:trPr>
          <w:trHeight w:hRule="exact" w:val="188"/>
        </w:trPr>
        <w:tc>
          <w:tcPr>
            <w:tcW w:w="9504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5B6B810F" w14:textId="77777777" w:rsidR="00E40521" w:rsidRDefault="00203638">
            <w:pPr>
              <w:pStyle w:val="TableParagraph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A127 • VYTÁPĚNÍ</w:t>
            </w:r>
          </w:p>
        </w:tc>
      </w:tr>
      <w:tr w:rsidR="00E40521" w14:paraId="313F3FDA" w14:textId="77777777">
        <w:trPr>
          <w:trHeight w:hRule="exact" w:val="1065"/>
        </w:trPr>
        <w:tc>
          <w:tcPr>
            <w:tcW w:w="9504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11D84798" w14:textId="77777777" w:rsidR="00E40521" w:rsidRDefault="00203638">
            <w:pPr>
              <w:pStyle w:val="TableParagraph"/>
              <w:spacing w:before="72" w:line="244" w:lineRule="auto"/>
              <w:ind w:left="714" w:right="322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 jednotlivých položkách je obsažena cena za zhotovení, veškeré přípravné práce, odzkoušení a revize veškerého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zařízení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a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instalací,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systémové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prostupy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konstrukcemi,</w:t>
            </w:r>
            <w:r>
              <w:rPr>
                <w:color w:val="010202"/>
                <w:spacing w:val="-9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požární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ucpávky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dle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PBS,</w:t>
            </w:r>
            <w:r>
              <w:rPr>
                <w:color w:val="010202"/>
                <w:spacing w:val="-11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koordinace</w:t>
            </w:r>
            <w:r>
              <w:rPr>
                <w:color w:val="010202"/>
                <w:spacing w:val="-12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 ostatními profesemi, stavební přípomoce, vypracování ev. provozních řádů, návodů na údržbu a provoz, vypracování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servisního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plánu,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dokumentace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skutečného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provedení,</w:t>
            </w:r>
            <w:r>
              <w:rPr>
                <w:color w:val="010202"/>
                <w:spacing w:val="-12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veškerý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podružný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materiál,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proplach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a desinfekci</w:t>
            </w:r>
            <w:r>
              <w:rPr>
                <w:color w:val="010202"/>
                <w:spacing w:val="-1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potrubí,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napuštěnění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i</w:t>
            </w:r>
            <w:r>
              <w:rPr>
                <w:color w:val="010202"/>
                <w:spacing w:val="-1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vypuštění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systémů</w:t>
            </w:r>
            <w:r>
              <w:rPr>
                <w:color w:val="010202"/>
                <w:spacing w:val="-1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při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montáži,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zaregulování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systémů,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pomocný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spojovací materiál,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pomocná</w:t>
            </w:r>
            <w:r>
              <w:rPr>
                <w:color w:val="010202"/>
                <w:spacing w:val="-1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lešení,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veškeré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přesuny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hmot,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dopravu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veškerého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materiálu</w:t>
            </w:r>
            <w:r>
              <w:rPr>
                <w:color w:val="010202"/>
                <w:spacing w:val="-1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atd..</w:t>
            </w:r>
          </w:p>
        </w:tc>
      </w:tr>
      <w:tr w:rsidR="00E40521" w14:paraId="17506C2A" w14:textId="77777777">
        <w:trPr>
          <w:trHeight w:hRule="exact" w:val="255"/>
        </w:trPr>
        <w:tc>
          <w:tcPr>
            <w:tcW w:w="9504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81596C" w14:textId="77777777" w:rsidR="00E40521" w:rsidRDefault="00203638">
            <w:pPr>
              <w:pStyle w:val="TableParagraph"/>
              <w:spacing w:before="48"/>
              <w:ind w:left="721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Otopná tělesa</w:t>
            </w:r>
          </w:p>
        </w:tc>
      </w:tr>
      <w:tr w:rsidR="00E40521" w14:paraId="627A4FF2" w14:textId="77777777">
        <w:trPr>
          <w:trHeight w:hRule="exact" w:val="244"/>
        </w:trPr>
        <w:tc>
          <w:tcPr>
            <w:tcW w:w="328" w:type="dxa"/>
            <w:tcBorders>
              <w:top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523844" w14:textId="77777777" w:rsidR="00E40521" w:rsidRDefault="00203638">
            <w:pPr>
              <w:pStyle w:val="TableParagraph"/>
              <w:spacing w:before="13"/>
              <w:ind w:right="6"/>
              <w:jc w:val="center"/>
              <w:rPr>
                <w:sz w:val="13"/>
              </w:rPr>
            </w:pPr>
            <w:r>
              <w:rPr>
                <w:color w:val="010202"/>
                <w:w w:val="102"/>
                <w:sz w:val="13"/>
              </w:rPr>
              <w:t>1</w:t>
            </w:r>
          </w:p>
        </w:tc>
        <w:tc>
          <w:tcPr>
            <w:tcW w:w="38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45343E" w14:textId="77777777" w:rsidR="00E40521" w:rsidRDefault="00203638">
            <w:pPr>
              <w:pStyle w:val="TableParagraph"/>
              <w:spacing w:before="13"/>
              <w:ind w:left="7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TEV</w:t>
            </w:r>
          </w:p>
        </w:tc>
        <w:tc>
          <w:tcPr>
            <w:tcW w:w="541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DF1D01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Termoelektrická hlavice pro otopná tělesa, 24V (NO)</w:t>
            </w:r>
          </w:p>
        </w:tc>
        <w:tc>
          <w:tcPr>
            <w:tcW w:w="7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0C90192" w14:textId="77777777" w:rsidR="00E40521" w:rsidRDefault="00203638">
            <w:pPr>
              <w:pStyle w:val="TableParagraph"/>
              <w:spacing w:before="13"/>
              <w:ind w:left="152" w:right="152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4E3F70" w14:textId="77777777" w:rsidR="00E40521" w:rsidRDefault="00203638">
            <w:pPr>
              <w:pStyle w:val="TableParagraph"/>
              <w:spacing w:before="13"/>
              <w:ind w:right="9"/>
              <w:rPr>
                <w:sz w:val="13"/>
              </w:rPr>
            </w:pPr>
            <w:r>
              <w:rPr>
                <w:color w:val="010202"/>
                <w:sz w:val="13"/>
              </w:rPr>
              <w:t>4.0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6E4A033" w14:textId="77777777" w:rsidR="00E40521" w:rsidRDefault="00203638">
            <w:pPr>
              <w:pStyle w:val="TableParagraph"/>
              <w:spacing w:before="13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1,912.68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</w:tcBorders>
          </w:tcPr>
          <w:p w14:paraId="1BE2AFAD" w14:textId="77777777" w:rsidR="00E40521" w:rsidRDefault="00203638">
            <w:pPr>
              <w:pStyle w:val="TableParagraph"/>
              <w:spacing w:before="13"/>
              <w:ind w:right="1"/>
              <w:rPr>
                <w:sz w:val="13"/>
              </w:rPr>
            </w:pPr>
            <w:r>
              <w:rPr>
                <w:color w:val="010202"/>
                <w:sz w:val="13"/>
              </w:rPr>
              <w:t>7,650.72</w:t>
            </w:r>
          </w:p>
        </w:tc>
      </w:tr>
      <w:tr w:rsidR="00E40521" w14:paraId="37ACFA65" w14:textId="77777777">
        <w:trPr>
          <w:trHeight w:hRule="exact" w:val="388"/>
        </w:trPr>
        <w:tc>
          <w:tcPr>
            <w:tcW w:w="328" w:type="dxa"/>
            <w:tcBorders>
              <w:top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959D76D" w14:textId="77777777" w:rsidR="00E40521" w:rsidRDefault="00203638">
            <w:pPr>
              <w:pStyle w:val="TableParagraph"/>
              <w:spacing w:before="13"/>
              <w:ind w:right="6"/>
              <w:jc w:val="center"/>
              <w:rPr>
                <w:sz w:val="13"/>
              </w:rPr>
            </w:pPr>
            <w:r>
              <w:rPr>
                <w:color w:val="010202"/>
                <w:w w:val="102"/>
                <w:sz w:val="13"/>
              </w:rPr>
              <w:t>2</w:t>
            </w:r>
          </w:p>
        </w:tc>
        <w:tc>
          <w:tcPr>
            <w:tcW w:w="38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6AA2246" w14:textId="77777777" w:rsidR="00E40521" w:rsidRDefault="00E40521"/>
        </w:tc>
        <w:tc>
          <w:tcPr>
            <w:tcW w:w="541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F1C1AD" w14:textId="77777777" w:rsidR="00E40521" w:rsidRDefault="00203638">
            <w:pPr>
              <w:pStyle w:val="TableParagraph"/>
              <w:spacing w:before="11" w:line="244" w:lineRule="auto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Repase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stávajících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otopných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těles: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demontáž,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odstranění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starého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nátěru,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proplach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otopného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tělesa,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nový</w:t>
            </w:r>
            <w:r>
              <w:rPr>
                <w:color w:val="010202"/>
                <w:spacing w:val="-13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lak, montáž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tělesa.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Cena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bude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zahrnovat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eventuální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vypuštění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a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napuštění</w:t>
            </w:r>
            <w:r>
              <w:rPr>
                <w:color w:val="010202"/>
                <w:spacing w:val="-1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stoupačky</w:t>
            </w:r>
          </w:p>
        </w:tc>
        <w:tc>
          <w:tcPr>
            <w:tcW w:w="7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09FF96A" w14:textId="77777777" w:rsidR="00E40521" w:rsidRDefault="00203638">
            <w:pPr>
              <w:pStyle w:val="TableParagraph"/>
              <w:spacing w:before="13"/>
              <w:ind w:left="152" w:right="152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komplet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430431B" w14:textId="77777777" w:rsidR="00E40521" w:rsidRDefault="00203638">
            <w:pPr>
              <w:pStyle w:val="TableParagraph"/>
              <w:spacing w:before="13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4.0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A8B365B" w14:textId="77777777" w:rsidR="00E40521" w:rsidRDefault="00203638">
            <w:pPr>
              <w:pStyle w:val="TableParagraph"/>
              <w:spacing w:before="13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6,480.00</w:t>
            </w:r>
          </w:p>
        </w:tc>
        <w:tc>
          <w:tcPr>
            <w:tcW w:w="8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</w:tcBorders>
          </w:tcPr>
          <w:p w14:paraId="19B108D8" w14:textId="77777777" w:rsidR="00E40521" w:rsidRDefault="00203638">
            <w:pPr>
              <w:pStyle w:val="TableParagraph"/>
              <w:spacing w:before="13"/>
              <w:ind w:right="2"/>
              <w:rPr>
                <w:sz w:val="13"/>
              </w:rPr>
            </w:pPr>
            <w:r>
              <w:rPr>
                <w:color w:val="010202"/>
                <w:sz w:val="13"/>
              </w:rPr>
              <w:t>25,920.00</w:t>
            </w:r>
          </w:p>
        </w:tc>
      </w:tr>
      <w:tr w:rsidR="00E40521" w14:paraId="0C60F13B" w14:textId="77777777">
        <w:trPr>
          <w:trHeight w:hRule="exact" w:val="200"/>
        </w:trPr>
        <w:tc>
          <w:tcPr>
            <w:tcW w:w="9504" w:type="dxa"/>
            <w:gridSpan w:val="7"/>
            <w:tcBorders>
              <w:top w:val="single" w:sz="4" w:space="0" w:color="010202"/>
            </w:tcBorders>
          </w:tcPr>
          <w:p w14:paraId="020EC9D0" w14:textId="77777777" w:rsidR="00E40521" w:rsidRDefault="00203638">
            <w:pPr>
              <w:pStyle w:val="TableParagraph"/>
              <w:tabs>
                <w:tab w:val="left" w:pos="8982"/>
              </w:tabs>
              <w:spacing w:before="30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A127 • VYTÁPĚNÍ</w:t>
            </w:r>
            <w:r>
              <w:rPr>
                <w:b/>
                <w:color w:val="010202"/>
                <w:spacing w:val="16"/>
                <w:sz w:val="13"/>
              </w:rPr>
              <w:t xml:space="preserve"> </w:t>
            </w:r>
            <w:r>
              <w:rPr>
                <w:b/>
                <w:color w:val="010202"/>
                <w:sz w:val="13"/>
              </w:rPr>
              <w:t>CELKEM</w:t>
            </w:r>
            <w:r>
              <w:rPr>
                <w:b/>
                <w:color w:val="010202"/>
                <w:spacing w:val="6"/>
                <w:sz w:val="13"/>
              </w:rPr>
              <w:t xml:space="preserve"> </w:t>
            </w:r>
            <w:r>
              <w:rPr>
                <w:b/>
                <w:color w:val="010202"/>
                <w:sz w:val="13"/>
              </w:rPr>
              <w:t>Kč:</w:t>
            </w:r>
            <w:r>
              <w:rPr>
                <w:b/>
                <w:color w:val="010202"/>
                <w:sz w:val="13"/>
              </w:rPr>
              <w:tab/>
              <w:t>33,570.72</w:t>
            </w:r>
          </w:p>
        </w:tc>
      </w:tr>
    </w:tbl>
    <w:p w14:paraId="7E130E8B" w14:textId="77777777" w:rsidR="00E40521" w:rsidRDefault="00E40521">
      <w:pPr>
        <w:rPr>
          <w:sz w:val="13"/>
        </w:rPr>
        <w:sectPr w:rsidR="00E40521">
          <w:headerReference w:type="default" r:id="rId11"/>
          <w:footerReference w:type="default" r:id="rId12"/>
          <w:pgSz w:w="11910" w:h="16840"/>
          <w:pgMar w:top="880" w:right="1020" w:bottom="880" w:left="1020" w:header="686" w:footer="692" w:gutter="0"/>
          <w:cols w:space="708"/>
        </w:sectPr>
      </w:pPr>
    </w:p>
    <w:p w14:paraId="3C21DE7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A60BFEA" w14:textId="77777777" w:rsidR="00E40521" w:rsidRDefault="00E40521">
      <w:pPr>
        <w:pStyle w:val="Zkladntext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66"/>
        <w:gridCol w:w="4872"/>
        <w:gridCol w:w="597"/>
        <w:gridCol w:w="1006"/>
        <w:gridCol w:w="1006"/>
        <w:gridCol w:w="1006"/>
      </w:tblGrid>
      <w:tr w:rsidR="00E40521" w14:paraId="0B96A377" w14:textId="77777777">
        <w:trPr>
          <w:trHeight w:hRule="exact" w:val="216"/>
        </w:trPr>
        <w:tc>
          <w:tcPr>
            <w:tcW w:w="1131" w:type="dxa"/>
            <w:gridSpan w:val="2"/>
            <w:vMerge w:val="restart"/>
          </w:tcPr>
          <w:p w14:paraId="6CAF6CCA" w14:textId="77777777" w:rsidR="00E40521" w:rsidRDefault="00203638">
            <w:pPr>
              <w:pStyle w:val="TableParagraph"/>
              <w:spacing w:before="125"/>
              <w:ind w:left="14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Číslo položky</w:t>
            </w:r>
          </w:p>
        </w:tc>
        <w:tc>
          <w:tcPr>
            <w:tcW w:w="4872" w:type="dxa"/>
            <w:vMerge w:val="restart"/>
          </w:tcPr>
          <w:p w14:paraId="20ED7A18" w14:textId="77777777" w:rsidR="00E40521" w:rsidRDefault="00203638">
            <w:pPr>
              <w:pStyle w:val="TableParagraph"/>
              <w:spacing w:before="125"/>
              <w:ind w:left="1976" w:right="1974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597" w:type="dxa"/>
            <w:vMerge w:val="restart"/>
          </w:tcPr>
          <w:p w14:paraId="5171B62C" w14:textId="77777777" w:rsidR="00E40521" w:rsidRDefault="00203638">
            <w:pPr>
              <w:pStyle w:val="TableParagraph"/>
              <w:spacing w:before="125"/>
              <w:ind w:left="46" w:right="43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12668C74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03270926" w14:textId="77777777" w:rsidR="00E40521" w:rsidRDefault="00203638">
            <w:pPr>
              <w:pStyle w:val="TableParagraph"/>
              <w:spacing w:before="21"/>
              <w:ind w:left="666" w:right="66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18A1EC74" w14:textId="77777777">
        <w:trPr>
          <w:trHeight w:hRule="exact" w:val="216"/>
        </w:trPr>
        <w:tc>
          <w:tcPr>
            <w:tcW w:w="1131" w:type="dxa"/>
            <w:gridSpan w:val="2"/>
            <w:vMerge/>
          </w:tcPr>
          <w:p w14:paraId="2D09C99A" w14:textId="77777777" w:rsidR="00E40521" w:rsidRDefault="00E40521"/>
        </w:tc>
        <w:tc>
          <w:tcPr>
            <w:tcW w:w="4872" w:type="dxa"/>
            <w:vMerge/>
          </w:tcPr>
          <w:p w14:paraId="6B87DA59" w14:textId="77777777" w:rsidR="00E40521" w:rsidRDefault="00E40521"/>
        </w:tc>
        <w:tc>
          <w:tcPr>
            <w:tcW w:w="597" w:type="dxa"/>
            <w:vMerge/>
          </w:tcPr>
          <w:p w14:paraId="55D068E0" w14:textId="77777777" w:rsidR="00E40521" w:rsidRDefault="00E40521"/>
        </w:tc>
        <w:tc>
          <w:tcPr>
            <w:tcW w:w="1006" w:type="dxa"/>
            <w:vMerge/>
          </w:tcPr>
          <w:p w14:paraId="37544832" w14:textId="77777777" w:rsidR="00E40521" w:rsidRDefault="00E40521"/>
        </w:tc>
        <w:tc>
          <w:tcPr>
            <w:tcW w:w="1006" w:type="dxa"/>
          </w:tcPr>
          <w:p w14:paraId="37627271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56CD2F71" w14:textId="77777777" w:rsidR="00E40521" w:rsidRDefault="00203638">
            <w:pPr>
              <w:pStyle w:val="TableParagraph"/>
              <w:spacing w:before="17"/>
              <w:ind w:left="27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6226F0B9" w14:textId="77777777">
        <w:trPr>
          <w:trHeight w:hRule="exact" w:val="216"/>
        </w:trPr>
        <w:tc>
          <w:tcPr>
            <w:tcW w:w="9617" w:type="dxa"/>
            <w:gridSpan w:val="7"/>
          </w:tcPr>
          <w:p w14:paraId="16F8CEEC" w14:textId="77777777" w:rsidR="00E40521" w:rsidRDefault="00203638">
            <w:pPr>
              <w:pStyle w:val="TableParagraph"/>
              <w:spacing w:before="21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 •  VZDUCHOTECHNIKA, CHLAZENÍ</w:t>
            </w:r>
          </w:p>
        </w:tc>
      </w:tr>
      <w:tr w:rsidR="00E40521" w14:paraId="61EFB968" w14:textId="77777777">
        <w:trPr>
          <w:trHeight w:hRule="exact" w:val="1618"/>
        </w:trPr>
        <w:tc>
          <w:tcPr>
            <w:tcW w:w="9617" w:type="dxa"/>
            <w:gridSpan w:val="7"/>
            <w:tcBorders>
              <w:left w:val="single" w:sz="12" w:space="0" w:color="010202"/>
              <w:right w:val="single" w:sz="12" w:space="0" w:color="010202"/>
            </w:tcBorders>
          </w:tcPr>
          <w:p w14:paraId="0AEDE3D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6"/>
              </w:rPr>
            </w:pPr>
          </w:p>
          <w:p w14:paraId="634B7C62" w14:textId="77777777" w:rsidR="00E40521" w:rsidRDefault="00203638">
            <w:pPr>
              <w:pStyle w:val="TableParagraph"/>
              <w:spacing w:before="0" w:line="244" w:lineRule="auto"/>
              <w:ind w:left="1132" w:right="351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zhotovení, veškeré přípravné práce, odzkoušení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revize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veškerého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zařízení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instalací,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systémové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prostupy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konstrukcemi, požární ucpávky dle PBS, koordinace s ostatními profesemi, stavební přípomoce, vypracování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ev.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provozních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řádů,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návodů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údržbu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 plánu,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podružný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zaregulování systémů, pomocný spojovací materiál, pomocná lešení, veškeré přesuny hmot, </w:t>
            </w:r>
            <w:r>
              <w:rPr>
                <w:color w:val="010202"/>
                <w:sz w:val="15"/>
              </w:rPr>
              <w:t>dopravu veškerého materiálu</w:t>
            </w:r>
            <w:r>
              <w:rPr>
                <w:color w:val="010202"/>
                <w:spacing w:val="20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atd..</w:t>
            </w:r>
          </w:p>
        </w:tc>
      </w:tr>
      <w:tr w:rsidR="00E40521" w14:paraId="5E17B507" w14:textId="77777777">
        <w:trPr>
          <w:trHeight w:hRule="exact" w:val="892"/>
        </w:trPr>
        <w:tc>
          <w:tcPr>
            <w:tcW w:w="565" w:type="dxa"/>
          </w:tcPr>
          <w:p w14:paraId="44A8A3A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49ADB1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3D4D023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66419811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565" w:type="dxa"/>
          </w:tcPr>
          <w:p w14:paraId="7D73BDB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C41BA6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09989D7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7D49D751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72" w:type="dxa"/>
          </w:tcPr>
          <w:p w14:paraId="14D632F1" w14:textId="77777777" w:rsidR="00E40521" w:rsidRDefault="00203638">
            <w:pPr>
              <w:pStyle w:val="TableParagraph"/>
              <w:spacing w:before="91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ventilátor, průměr 315mm, pracovní bod 2620m3/h @ 600Pa, frekvenční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měnič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krytím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umístění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venkovním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prostředí,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manžety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 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střeše.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Příkon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1,5kW/400V,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izolátory chvění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stolička</w:t>
            </w:r>
          </w:p>
        </w:tc>
        <w:tc>
          <w:tcPr>
            <w:tcW w:w="597" w:type="dxa"/>
          </w:tcPr>
          <w:p w14:paraId="786D0C6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A81EF37" w14:textId="77777777" w:rsidR="00E40521" w:rsidRDefault="00203638">
            <w:pPr>
              <w:pStyle w:val="TableParagraph"/>
              <w:spacing w:before="148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5C2C72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C5F0986" w14:textId="77777777" w:rsidR="00E40521" w:rsidRDefault="00203638">
            <w:pPr>
              <w:pStyle w:val="TableParagraph"/>
              <w:spacing w:before="148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4FD11C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BA0C12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1200E81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15D92A08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56,730.24</w:t>
            </w:r>
          </w:p>
        </w:tc>
        <w:tc>
          <w:tcPr>
            <w:tcW w:w="1006" w:type="dxa"/>
          </w:tcPr>
          <w:p w14:paraId="472E2D1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185212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B54AAED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7A2E5249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56,730.24</w:t>
            </w:r>
          </w:p>
        </w:tc>
      </w:tr>
      <w:tr w:rsidR="00E40521" w14:paraId="07F0966F" w14:textId="77777777">
        <w:trPr>
          <w:trHeight w:hRule="exact" w:val="216"/>
        </w:trPr>
        <w:tc>
          <w:tcPr>
            <w:tcW w:w="565" w:type="dxa"/>
          </w:tcPr>
          <w:p w14:paraId="4E88A6C8" w14:textId="77777777" w:rsidR="00E40521" w:rsidRDefault="00203638">
            <w:pPr>
              <w:pStyle w:val="TableParagraph"/>
              <w:spacing w:before="2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565" w:type="dxa"/>
          </w:tcPr>
          <w:p w14:paraId="6B732D4E" w14:textId="77777777" w:rsidR="00E40521" w:rsidRDefault="00203638">
            <w:pPr>
              <w:pStyle w:val="TableParagraph"/>
              <w:spacing w:before="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TL.11.1</w:t>
            </w:r>
          </w:p>
        </w:tc>
        <w:tc>
          <w:tcPr>
            <w:tcW w:w="4872" w:type="dxa"/>
          </w:tcPr>
          <w:p w14:paraId="3C9E03B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plastový tlumič hluku 0400 l=900 mm</w:t>
            </w:r>
          </w:p>
        </w:tc>
        <w:tc>
          <w:tcPr>
            <w:tcW w:w="597" w:type="dxa"/>
          </w:tcPr>
          <w:p w14:paraId="15008EF8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17988A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3E7B355F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21,770.64</w:t>
            </w:r>
          </w:p>
        </w:tc>
        <w:tc>
          <w:tcPr>
            <w:tcW w:w="1006" w:type="dxa"/>
          </w:tcPr>
          <w:p w14:paraId="17BB4FC9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43,541.28</w:t>
            </w:r>
          </w:p>
        </w:tc>
      </w:tr>
      <w:tr w:rsidR="00E40521" w14:paraId="291BBF9B" w14:textId="77777777">
        <w:trPr>
          <w:trHeight w:hRule="exact" w:val="216"/>
        </w:trPr>
        <w:tc>
          <w:tcPr>
            <w:tcW w:w="565" w:type="dxa"/>
          </w:tcPr>
          <w:p w14:paraId="33C7CD95" w14:textId="77777777" w:rsidR="00E40521" w:rsidRDefault="00203638">
            <w:pPr>
              <w:pStyle w:val="TableParagraph"/>
              <w:spacing w:before="2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565" w:type="dxa"/>
          </w:tcPr>
          <w:p w14:paraId="13269BE2" w14:textId="77777777" w:rsidR="00E40521" w:rsidRDefault="00E40521"/>
        </w:tc>
        <w:tc>
          <w:tcPr>
            <w:tcW w:w="4872" w:type="dxa"/>
          </w:tcPr>
          <w:p w14:paraId="4B36DCE8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Protidešťová výfuková tvarovka 0500, plastová chemicky odolná</w:t>
            </w:r>
          </w:p>
        </w:tc>
        <w:tc>
          <w:tcPr>
            <w:tcW w:w="597" w:type="dxa"/>
          </w:tcPr>
          <w:p w14:paraId="12C585C7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EA9E06F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613E48F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5,213.16</w:t>
            </w:r>
          </w:p>
        </w:tc>
        <w:tc>
          <w:tcPr>
            <w:tcW w:w="1006" w:type="dxa"/>
          </w:tcPr>
          <w:p w14:paraId="1433FA73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5,213.16</w:t>
            </w:r>
          </w:p>
        </w:tc>
      </w:tr>
      <w:tr w:rsidR="00E40521" w14:paraId="084203E1" w14:textId="77777777">
        <w:trPr>
          <w:trHeight w:hRule="exact" w:val="446"/>
        </w:trPr>
        <w:tc>
          <w:tcPr>
            <w:tcW w:w="565" w:type="dxa"/>
          </w:tcPr>
          <w:p w14:paraId="28926F22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14BE2C51" w14:textId="77777777" w:rsidR="00E40521" w:rsidRDefault="00203638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565" w:type="dxa"/>
          </w:tcPr>
          <w:p w14:paraId="5EB6E568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98BB9A6" w14:textId="77777777" w:rsidR="00E40521" w:rsidRDefault="00203638">
            <w:pPr>
              <w:pStyle w:val="TableParagraph"/>
              <w:spacing w:before="1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PK.1.1</w:t>
            </w:r>
          </w:p>
        </w:tc>
        <w:tc>
          <w:tcPr>
            <w:tcW w:w="4872" w:type="dxa"/>
          </w:tcPr>
          <w:p w14:paraId="705DDA3C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0315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odolná,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pružinovým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230V,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koncové spínače</w:t>
            </w:r>
          </w:p>
        </w:tc>
        <w:tc>
          <w:tcPr>
            <w:tcW w:w="597" w:type="dxa"/>
          </w:tcPr>
          <w:p w14:paraId="5B8A3432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0013A81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A2E46A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4C5820D8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22,176.72</w:t>
            </w:r>
          </w:p>
        </w:tc>
        <w:tc>
          <w:tcPr>
            <w:tcW w:w="1006" w:type="dxa"/>
          </w:tcPr>
          <w:p w14:paraId="6BF0EB9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1489DF23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22,176.72</w:t>
            </w:r>
          </w:p>
        </w:tc>
      </w:tr>
      <w:tr w:rsidR="00E40521" w14:paraId="4BD1732C" w14:textId="77777777">
        <w:trPr>
          <w:trHeight w:hRule="exact" w:val="446"/>
        </w:trPr>
        <w:tc>
          <w:tcPr>
            <w:tcW w:w="565" w:type="dxa"/>
          </w:tcPr>
          <w:p w14:paraId="679B911F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561B4FEA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565" w:type="dxa"/>
          </w:tcPr>
          <w:p w14:paraId="70D5B54C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51991706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RPV.11.1</w:t>
            </w:r>
          </w:p>
        </w:tc>
        <w:tc>
          <w:tcPr>
            <w:tcW w:w="4872" w:type="dxa"/>
          </w:tcPr>
          <w:p w14:paraId="7915291A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3BD6C82D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9CA3865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DE2509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0E395DF0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  <w:tc>
          <w:tcPr>
            <w:tcW w:w="1006" w:type="dxa"/>
          </w:tcPr>
          <w:p w14:paraId="49D5677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1AEE8783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</w:tr>
      <w:tr w:rsidR="00E40521" w14:paraId="27A58004" w14:textId="77777777">
        <w:trPr>
          <w:trHeight w:hRule="exact" w:val="446"/>
        </w:trPr>
        <w:tc>
          <w:tcPr>
            <w:tcW w:w="565" w:type="dxa"/>
          </w:tcPr>
          <w:p w14:paraId="3D3C3CD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4AF80157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565" w:type="dxa"/>
          </w:tcPr>
          <w:p w14:paraId="275847A4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00C11AAD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RPV.11.2</w:t>
            </w:r>
          </w:p>
        </w:tc>
        <w:tc>
          <w:tcPr>
            <w:tcW w:w="4872" w:type="dxa"/>
          </w:tcPr>
          <w:p w14:paraId="0B2905E4" w14:textId="77777777" w:rsidR="00E40521" w:rsidRDefault="00203638">
            <w:pPr>
              <w:pStyle w:val="TableParagraph"/>
              <w:spacing w:before="44" w:line="244" w:lineRule="auto"/>
              <w:ind w:left="10" w:right="38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0250 se servopohonem ovládaný 0-10V, komunikace s MaR</w:t>
            </w:r>
          </w:p>
        </w:tc>
        <w:tc>
          <w:tcPr>
            <w:tcW w:w="597" w:type="dxa"/>
          </w:tcPr>
          <w:p w14:paraId="3FD3A14B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4DF98B2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0F1A9C1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5209F05C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  <w:tc>
          <w:tcPr>
            <w:tcW w:w="1006" w:type="dxa"/>
          </w:tcPr>
          <w:p w14:paraId="6256C972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367AFF6B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</w:tr>
      <w:tr w:rsidR="00E40521" w14:paraId="50A73340" w14:textId="77777777">
        <w:trPr>
          <w:trHeight w:hRule="exact" w:val="216"/>
        </w:trPr>
        <w:tc>
          <w:tcPr>
            <w:tcW w:w="565" w:type="dxa"/>
          </w:tcPr>
          <w:p w14:paraId="132CF29F" w14:textId="77777777" w:rsidR="00E40521" w:rsidRDefault="00203638">
            <w:pPr>
              <w:pStyle w:val="TableParagraph"/>
              <w:spacing w:before="2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565" w:type="dxa"/>
          </w:tcPr>
          <w:p w14:paraId="3E647715" w14:textId="77777777" w:rsidR="00E40521" w:rsidRDefault="00203638">
            <w:pPr>
              <w:pStyle w:val="TableParagraph"/>
              <w:spacing w:before="21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RPV.11.3</w:t>
            </w:r>
          </w:p>
        </w:tc>
        <w:tc>
          <w:tcPr>
            <w:tcW w:w="4872" w:type="dxa"/>
          </w:tcPr>
          <w:p w14:paraId="2F3938BF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0100, konstantní</w:t>
            </w:r>
          </w:p>
        </w:tc>
        <w:tc>
          <w:tcPr>
            <w:tcW w:w="597" w:type="dxa"/>
          </w:tcPr>
          <w:p w14:paraId="4142C23E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922899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D05EB47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  <w:tc>
          <w:tcPr>
            <w:tcW w:w="1006" w:type="dxa"/>
          </w:tcPr>
          <w:p w14:paraId="671FF92D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</w:tr>
      <w:tr w:rsidR="00E40521" w14:paraId="584290E8" w14:textId="77777777">
        <w:trPr>
          <w:trHeight w:hRule="exact" w:val="216"/>
        </w:trPr>
        <w:tc>
          <w:tcPr>
            <w:tcW w:w="565" w:type="dxa"/>
          </w:tcPr>
          <w:p w14:paraId="3965FA6A" w14:textId="77777777" w:rsidR="00E40521" w:rsidRDefault="00203638">
            <w:pPr>
              <w:pStyle w:val="TableParagraph"/>
              <w:spacing w:before="2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565" w:type="dxa"/>
          </w:tcPr>
          <w:p w14:paraId="18447805" w14:textId="77777777" w:rsidR="00E40521" w:rsidRDefault="00203638">
            <w:pPr>
              <w:pStyle w:val="TableParagraph"/>
              <w:spacing w:before="21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RPV.11.4</w:t>
            </w:r>
          </w:p>
        </w:tc>
        <w:tc>
          <w:tcPr>
            <w:tcW w:w="4872" w:type="dxa"/>
          </w:tcPr>
          <w:p w14:paraId="15BD248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0100, konstantní</w:t>
            </w:r>
          </w:p>
        </w:tc>
        <w:tc>
          <w:tcPr>
            <w:tcW w:w="597" w:type="dxa"/>
          </w:tcPr>
          <w:p w14:paraId="142FC257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73F2EEB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DF7A066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  <w:tc>
          <w:tcPr>
            <w:tcW w:w="1006" w:type="dxa"/>
          </w:tcPr>
          <w:p w14:paraId="3FD13748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</w:tr>
      <w:tr w:rsidR="00E40521" w14:paraId="698628CD" w14:textId="77777777">
        <w:trPr>
          <w:trHeight w:hRule="exact" w:val="216"/>
        </w:trPr>
        <w:tc>
          <w:tcPr>
            <w:tcW w:w="565" w:type="dxa"/>
          </w:tcPr>
          <w:p w14:paraId="0CBE06A0" w14:textId="77777777" w:rsidR="00E40521" w:rsidRDefault="00203638">
            <w:pPr>
              <w:pStyle w:val="TableParagraph"/>
              <w:spacing w:before="2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565" w:type="dxa"/>
          </w:tcPr>
          <w:p w14:paraId="7110E2A4" w14:textId="77777777" w:rsidR="00E40521" w:rsidRDefault="00E40521"/>
        </w:tc>
        <w:tc>
          <w:tcPr>
            <w:tcW w:w="4872" w:type="dxa"/>
          </w:tcPr>
          <w:p w14:paraId="2FD3A87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tvarovky 0400</w:t>
            </w:r>
          </w:p>
        </w:tc>
        <w:tc>
          <w:tcPr>
            <w:tcW w:w="597" w:type="dxa"/>
          </w:tcPr>
          <w:p w14:paraId="65F28C82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50548AC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6C1A21C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12,952.44</w:t>
            </w:r>
          </w:p>
        </w:tc>
        <w:tc>
          <w:tcPr>
            <w:tcW w:w="1006" w:type="dxa"/>
          </w:tcPr>
          <w:p w14:paraId="5D74EBC7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12,952.44</w:t>
            </w:r>
          </w:p>
        </w:tc>
      </w:tr>
      <w:tr w:rsidR="00E40521" w14:paraId="3D715F0F" w14:textId="77777777">
        <w:trPr>
          <w:trHeight w:hRule="exact" w:val="446"/>
        </w:trPr>
        <w:tc>
          <w:tcPr>
            <w:tcW w:w="565" w:type="dxa"/>
          </w:tcPr>
          <w:p w14:paraId="5AD835CF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33953146" w14:textId="77777777" w:rsidR="00E40521" w:rsidRDefault="00203638">
            <w:pPr>
              <w:pStyle w:val="TableParagraph"/>
              <w:spacing w:before="0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565" w:type="dxa"/>
          </w:tcPr>
          <w:p w14:paraId="7D90138E" w14:textId="77777777" w:rsidR="00E40521" w:rsidRDefault="00E40521"/>
        </w:tc>
        <w:tc>
          <w:tcPr>
            <w:tcW w:w="4872" w:type="dxa"/>
          </w:tcPr>
          <w:p w14:paraId="1B4B3995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přímé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0315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(v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prostoru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3NP),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EI 30, typ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</w:t>
            </w:r>
          </w:p>
        </w:tc>
        <w:tc>
          <w:tcPr>
            <w:tcW w:w="597" w:type="dxa"/>
          </w:tcPr>
          <w:p w14:paraId="2FECBA82" w14:textId="77777777" w:rsidR="00E40521" w:rsidRDefault="00203638">
            <w:pPr>
              <w:pStyle w:val="TableParagraph"/>
              <w:spacing w:before="132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27BBDB9A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6CE47CA2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148E3CF4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18,956.16</w:t>
            </w:r>
          </w:p>
        </w:tc>
        <w:tc>
          <w:tcPr>
            <w:tcW w:w="1006" w:type="dxa"/>
          </w:tcPr>
          <w:p w14:paraId="2FC517E9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3733131F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113,736.96</w:t>
            </w:r>
          </w:p>
        </w:tc>
      </w:tr>
      <w:tr w:rsidR="00E40521" w14:paraId="1289C401" w14:textId="77777777">
        <w:trPr>
          <w:trHeight w:hRule="exact" w:val="446"/>
        </w:trPr>
        <w:tc>
          <w:tcPr>
            <w:tcW w:w="565" w:type="dxa"/>
          </w:tcPr>
          <w:p w14:paraId="41589146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7DCA0790" w14:textId="77777777" w:rsidR="00E40521" w:rsidRDefault="00203638">
            <w:pPr>
              <w:pStyle w:val="TableParagraph"/>
              <w:spacing w:before="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565" w:type="dxa"/>
          </w:tcPr>
          <w:p w14:paraId="4A91170C" w14:textId="77777777" w:rsidR="00E40521" w:rsidRDefault="00E40521"/>
        </w:tc>
        <w:tc>
          <w:tcPr>
            <w:tcW w:w="4872" w:type="dxa"/>
          </w:tcPr>
          <w:p w14:paraId="3B2E0B64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0315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(v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prostoru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3NP),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 EI 30, typ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</w:t>
            </w:r>
          </w:p>
        </w:tc>
        <w:tc>
          <w:tcPr>
            <w:tcW w:w="597" w:type="dxa"/>
          </w:tcPr>
          <w:p w14:paraId="7077C19C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D4B660C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1096B54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00B41865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19,468.08</w:t>
            </w:r>
          </w:p>
        </w:tc>
        <w:tc>
          <w:tcPr>
            <w:tcW w:w="1006" w:type="dxa"/>
          </w:tcPr>
          <w:p w14:paraId="18187A6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7E1BFB6F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38,936.16</w:t>
            </w:r>
          </w:p>
        </w:tc>
      </w:tr>
      <w:tr w:rsidR="00E40521" w14:paraId="0869D960" w14:textId="77777777">
        <w:trPr>
          <w:trHeight w:hRule="exact" w:val="216"/>
        </w:trPr>
        <w:tc>
          <w:tcPr>
            <w:tcW w:w="565" w:type="dxa"/>
          </w:tcPr>
          <w:p w14:paraId="4A31212C" w14:textId="77777777" w:rsidR="00E40521" w:rsidRDefault="00203638">
            <w:pPr>
              <w:pStyle w:val="TableParagraph"/>
              <w:spacing w:before="22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565" w:type="dxa"/>
          </w:tcPr>
          <w:p w14:paraId="59D26169" w14:textId="77777777" w:rsidR="00E40521" w:rsidRDefault="00E40521"/>
        </w:tc>
        <w:tc>
          <w:tcPr>
            <w:tcW w:w="4872" w:type="dxa"/>
          </w:tcPr>
          <w:p w14:paraId="76EFDD78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0315</w:t>
            </w:r>
          </w:p>
        </w:tc>
        <w:tc>
          <w:tcPr>
            <w:tcW w:w="597" w:type="dxa"/>
          </w:tcPr>
          <w:p w14:paraId="6B104D1C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6B6B2993" w14:textId="77777777" w:rsidR="00E40521" w:rsidRDefault="00203638">
            <w:pPr>
              <w:pStyle w:val="TableParagraph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18</w:t>
            </w:r>
          </w:p>
        </w:tc>
        <w:tc>
          <w:tcPr>
            <w:tcW w:w="1006" w:type="dxa"/>
          </w:tcPr>
          <w:p w14:paraId="0926D6BB" w14:textId="77777777" w:rsidR="00E40521" w:rsidRDefault="00203638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2,809.08</w:t>
            </w:r>
          </w:p>
        </w:tc>
        <w:tc>
          <w:tcPr>
            <w:tcW w:w="1006" w:type="dxa"/>
          </w:tcPr>
          <w:p w14:paraId="32086DD2" w14:textId="77777777" w:rsidR="00E40521" w:rsidRDefault="00203638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50,563.44</w:t>
            </w:r>
          </w:p>
        </w:tc>
      </w:tr>
      <w:tr w:rsidR="00E40521" w14:paraId="4683BE18" w14:textId="77777777">
        <w:trPr>
          <w:trHeight w:hRule="exact" w:val="216"/>
        </w:trPr>
        <w:tc>
          <w:tcPr>
            <w:tcW w:w="565" w:type="dxa"/>
          </w:tcPr>
          <w:p w14:paraId="5FC4E14F" w14:textId="77777777" w:rsidR="00E40521" w:rsidRDefault="00203638">
            <w:pPr>
              <w:pStyle w:val="TableParagraph"/>
              <w:spacing w:before="2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13</w:t>
            </w:r>
          </w:p>
        </w:tc>
        <w:tc>
          <w:tcPr>
            <w:tcW w:w="565" w:type="dxa"/>
          </w:tcPr>
          <w:p w14:paraId="1F047EB3" w14:textId="77777777" w:rsidR="00E40521" w:rsidRDefault="00E40521"/>
        </w:tc>
        <w:tc>
          <w:tcPr>
            <w:tcW w:w="4872" w:type="dxa"/>
          </w:tcPr>
          <w:p w14:paraId="0A7D5B31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tvarovky 0315</w:t>
            </w:r>
          </w:p>
        </w:tc>
        <w:tc>
          <w:tcPr>
            <w:tcW w:w="597" w:type="dxa"/>
          </w:tcPr>
          <w:p w14:paraId="06202931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AD8EDBB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0F24E9DD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6,149.52</w:t>
            </w:r>
          </w:p>
        </w:tc>
        <w:tc>
          <w:tcPr>
            <w:tcW w:w="1006" w:type="dxa"/>
          </w:tcPr>
          <w:p w14:paraId="162C8F57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61,495.20</w:t>
            </w:r>
          </w:p>
        </w:tc>
      </w:tr>
      <w:tr w:rsidR="00E40521" w14:paraId="61792403" w14:textId="77777777">
        <w:trPr>
          <w:trHeight w:hRule="exact" w:val="446"/>
        </w:trPr>
        <w:tc>
          <w:tcPr>
            <w:tcW w:w="565" w:type="dxa"/>
          </w:tcPr>
          <w:p w14:paraId="47206F1E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253A7EB" w14:textId="77777777" w:rsidR="00E40521" w:rsidRDefault="00203638">
            <w:pPr>
              <w:pStyle w:val="TableParagraph"/>
              <w:spacing w:before="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14</w:t>
            </w:r>
          </w:p>
        </w:tc>
        <w:tc>
          <w:tcPr>
            <w:tcW w:w="565" w:type="dxa"/>
          </w:tcPr>
          <w:p w14:paraId="1E5DA9EE" w14:textId="77777777" w:rsidR="00E40521" w:rsidRDefault="00E40521"/>
        </w:tc>
        <w:tc>
          <w:tcPr>
            <w:tcW w:w="4872" w:type="dxa"/>
          </w:tcPr>
          <w:p w14:paraId="0A4CD4D9" w14:textId="77777777" w:rsidR="00E40521" w:rsidRDefault="00203638">
            <w:pPr>
              <w:pStyle w:val="TableParagraph"/>
              <w:spacing w:before="133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0315, tepelná izolace 80mm, oplechování</w:t>
            </w:r>
          </w:p>
        </w:tc>
        <w:tc>
          <w:tcPr>
            <w:tcW w:w="597" w:type="dxa"/>
          </w:tcPr>
          <w:p w14:paraId="408E43F3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2CD1A72E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1006" w:type="dxa"/>
          </w:tcPr>
          <w:p w14:paraId="02076AC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19715D3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2,593.08</w:t>
            </w:r>
          </w:p>
        </w:tc>
        <w:tc>
          <w:tcPr>
            <w:tcW w:w="1006" w:type="dxa"/>
          </w:tcPr>
          <w:p w14:paraId="4C2D23D5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AC48D99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31,116.96</w:t>
            </w:r>
          </w:p>
        </w:tc>
      </w:tr>
      <w:tr w:rsidR="00E40521" w14:paraId="7EDB1A0C" w14:textId="77777777">
        <w:trPr>
          <w:trHeight w:hRule="exact" w:val="446"/>
        </w:trPr>
        <w:tc>
          <w:tcPr>
            <w:tcW w:w="565" w:type="dxa"/>
          </w:tcPr>
          <w:p w14:paraId="7F67639F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3C65D77A" w14:textId="77777777" w:rsidR="00E40521" w:rsidRDefault="00203638">
            <w:pPr>
              <w:pStyle w:val="TableParagraph"/>
              <w:spacing w:before="0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15</w:t>
            </w:r>
          </w:p>
        </w:tc>
        <w:tc>
          <w:tcPr>
            <w:tcW w:w="565" w:type="dxa"/>
          </w:tcPr>
          <w:p w14:paraId="2A0841F5" w14:textId="77777777" w:rsidR="00E40521" w:rsidRDefault="00E40521"/>
        </w:tc>
        <w:tc>
          <w:tcPr>
            <w:tcW w:w="4872" w:type="dxa"/>
          </w:tcPr>
          <w:p w14:paraId="19D7174B" w14:textId="77777777" w:rsidR="00E40521" w:rsidRDefault="00203638">
            <w:pPr>
              <w:pStyle w:val="TableParagraph"/>
              <w:spacing w:before="131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0315,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tepelná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80mm,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oplechování</w:t>
            </w:r>
          </w:p>
        </w:tc>
        <w:tc>
          <w:tcPr>
            <w:tcW w:w="597" w:type="dxa"/>
          </w:tcPr>
          <w:p w14:paraId="6BA55011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FFD8261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1006" w:type="dxa"/>
          </w:tcPr>
          <w:p w14:paraId="7B7F93C8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685569F9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8,376.48</w:t>
            </w:r>
          </w:p>
        </w:tc>
        <w:tc>
          <w:tcPr>
            <w:tcW w:w="1006" w:type="dxa"/>
          </w:tcPr>
          <w:p w14:paraId="2FCF5B49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0EDD397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67,011.84</w:t>
            </w:r>
          </w:p>
        </w:tc>
      </w:tr>
      <w:tr w:rsidR="00E40521" w14:paraId="2A2A75DD" w14:textId="77777777">
        <w:trPr>
          <w:trHeight w:hRule="exact" w:val="216"/>
        </w:trPr>
        <w:tc>
          <w:tcPr>
            <w:tcW w:w="565" w:type="dxa"/>
          </w:tcPr>
          <w:p w14:paraId="36834887" w14:textId="77777777" w:rsidR="00E40521" w:rsidRDefault="00203638">
            <w:pPr>
              <w:pStyle w:val="TableParagraph"/>
              <w:spacing w:before="20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16</w:t>
            </w:r>
          </w:p>
        </w:tc>
        <w:tc>
          <w:tcPr>
            <w:tcW w:w="565" w:type="dxa"/>
          </w:tcPr>
          <w:p w14:paraId="65823AC8" w14:textId="77777777" w:rsidR="00E40521" w:rsidRDefault="00E40521"/>
        </w:tc>
        <w:tc>
          <w:tcPr>
            <w:tcW w:w="4872" w:type="dxa"/>
          </w:tcPr>
          <w:p w14:paraId="5015FF6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0250</w:t>
            </w:r>
          </w:p>
        </w:tc>
        <w:tc>
          <w:tcPr>
            <w:tcW w:w="597" w:type="dxa"/>
          </w:tcPr>
          <w:p w14:paraId="76F39F61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7B363655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69CF62DF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2,305.80</w:t>
            </w:r>
          </w:p>
        </w:tc>
        <w:tc>
          <w:tcPr>
            <w:tcW w:w="1006" w:type="dxa"/>
          </w:tcPr>
          <w:p w14:paraId="5410F8ED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9,223.20</w:t>
            </w:r>
          </w:p>
        </w:tc>
      </w:tr>
      <w:tr w:rsidR="00E40521" w14:paraId="3E548A90" w14:textId="77777777">
        <w:trPr>
          <w:trHeight w:hRule="exact" w:val="216"/>
        </w:trPr>
        <w:tc>
          <w:tcPr>
            <w:tcW w:w="565" w:type="dxa"/>
          </w:tcPr>
          <w:p w14:paraId="39F869FD" w14:textId="77777777" w:rsidR="00E40521" w:rsidRDefault="00203638">
            <w:pPr>
              <w:pStyle w:val="TableParagraph"/>
              <w:spacing w:before="20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17</w:t>
            </w:r>
          </w:p>
        </w:tc>
        <w:tc>
          <w:tcPr>
            <w:tcW w:w="565" w:type="dxa"/>
          </w:tcPr>
          <w:p w14:paraId="0A06EC6D" w14:textId="77777777" w:rsidR="00E40521" w:rsidRDefault="00E40521"/>
        </w:tc>
        <w:tc>
          <w:tcPr>
            <w:tcW w:w="4872" w:type="dxa"/>
          </w:tcPr>
          <w:p w14:paraId="46A8B916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0250</w:t>
            </w:r>
          </w:p>
        </w:tc>
        <w:tc>
          <w:tcPr>
            <w:tcW w:w="597" w:type="dxa"/>
          </w:tcPr>
          <w:p w14:paraId="51D15044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601214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1006" w:type="dxa"/>
          </w:tcPr>
          <w:p w14:paraId="5466CC87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3,095.28</w:t>
            </w:r>
          </w:p>
        </w:tc>
        <w:tc>
          <w:tcPr>
            <w:tcW w:w="1006" w:type="dxa"/>
          </w:tcPr>
          <w:p w14:paraId="06C13D2D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21,666.96</w:t>
            </w:r>
          </w:p>
        </w:tc>
      </w:tr>
      <w:tr w:rsidR="00E40521" w14:paraId="2BC4CAE3" w14:textId="77777777">
        <w:trPr>
          <w:trHeight w:hRule="exact" w:val="216"/>
        </w:trPr>
        <w:tc>
          <w:tcPr>
            <w:tcW w:w="565" w:type="dxa"/>
          </w:tcPr>
          <w:p w14:paraId="4C549E63" w14:textId="77777777" w:rsidR="00E40521" w:rsidRDefault="00203638">
            <w:pPr>
              <w:pStyle w:val="TableParagraph"/>
              <w:spacing w:before="22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18</w:t>
            </w:r>
          </w:p>
        </w:tc>
        <w:tc>
          <w:tcPr>
            <w:tcW w:w="565" w:type="dxa"/>
          </w:tcPr>
          <w:p w14:paraId="654D2144" w14:textId="77777777" w:rsidR="00E40521" w:rsidRDefault="00E40521"/>
        </w:tc>
        <w:tc>
          <w:tcPr>
            <w:tcW w:w="4872" w:type="dxa"/>
          </w:tcPr>
          <w:p w14:paraId="5B021DB8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0100</w:t>
            </w:r>
          </w:p>
        </w:tc>
        <w:tc>
          <w:tcPr>
            <w:tcW w:w="597" w:type="dxa"/>
          </w:tcPr>
          <w:p w14:paraId="7B3B0AE2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231D87A6" w14:textId="77777777" w:rsidR="00E40521" w:rsidRDefault="00203638">
            <w:pPr>
              <w:pStyle w:val="TableParagraph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3EE9B569" w14:textId="77777777" w:rsidR="00E40521" w:rsidRDefault="00203638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1,729.08</w:t>
            </w:r>
          </w:p>
        </w:tc>
        <w:tc>
          <w:tcPr>
            <w:tcW w:w="1006" w:type="dxa"/>
          </w:tcPr>
          <w:p w14:paraId="26E14946" w14:textId="77777777" w:rsidR="00E40521" w:rsidRDefault="00203638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10,374.48</w:t>
            </w:r>
          </w:p>
        </w:tc>
      </w:tr>
      <w:tr w:rsidR="00E40521" w14:paraId="698042B8" w14:textId="77777777">
        <w:trPr>
          <w:trHeight w:hRule="exact" w:val="216"/>
        </w:trPr>
        <w:tc>
          <w:tcPr>
            <w:tcW w:w="565" w:type="dxa"/>
          </w:tcPr>
          <w:p w14:paraId="37A832BE" w14:textId="77777777" w:rsidR="00E40521" w:rsidRDefault="00203638">
            <w:pPr>
              <w:pStyle w:val="TableParagraph"/>
              <w:spacing w:before="2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19</w:t>
            </w:r>
          </w:p>
        </w:tc>
        <w:tc>
          <w:tcPr>
            <w:tcW w:w="565" w:type="dxa"/>
          </w:tcPr>
          <w:p w14:paraId="4AAF796A" w14:textId="77777777" w:rsidR="00E40521" w:rsidRDefault="00E40521"/>
        </w:tc>
        <w:tc>
          <w:tcPr>
            <w:tcW w:w="4872" w:type="dxa"/>
          </w:tcPr>
          <w:p w14:paraId="48D1C1E8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0100</w:t>
            </w:r>
          </w:p>
        </w:tc>
        <w:tc>
          <w:tcPr>
            <w:tcW w:w="597" w:type="dxa"/>
          </w:tcPr>
          <w:p w14:paraId="3208B86D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397EA98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460F7726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1,589.76</w:t>
            </w:r>
          </w:p>
        </w:tc>
        <w:tc>
          <w:tcPr>
            <w:tcW w:w="1006" w:type="dxa"/>
          </w:tcPr>
          <w:p w14:paraId="5A5AD3E8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6,359.04</w:t>
            </w:r>
          </w:p>
        </w:tc>
      </w:tr>
      <w:tr w:rsidR="00E40521" w14:paraId="079EAE1E" w14:textId="77777777">
        <w:trPr>
          <w:trHeight w:hRule="exact" w:val="216"/>
        </w:trPr>
        <w:tc>
          <w:tcPr>
            <w:tcW w:w="565" w:type="dxa"/>
          </w:tcPr>
          <w:p w14:paraId="788C8C12" w14:textId="77777777" w:rsidR="00E40521" w:rsidRDefault="00203638">
            <w:pPr>
              <w:pStyle w:val="TableParagraph"/>
              <w:spacing w:before="2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20</w:t>
            </w:r>
          </w:p>
        </w:tc>
        <w:tc>
          <w:tcPr>
            <w:tcW w:w="565" w:type="dxa"/>
          </w:tcPr>
          <w:p w14:paraId="42E678B6" w14:textId="77777777" w:rsidR="00E40521" w:rsidRDefault="00E40521"/>
        </w:tc>
        <w:tc>
          <w:tcPr>
            <w:tcW w:w="4872" w:type="dxa"/>
          </w:tcPr>
          <w:p w14:paraId="1EB1C6C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k hrdlu digestoře - flexi hadice chemicky odolná 0250 - 0,5bm</w:t>
            </w:r>
          </w:p>
        </w:tc>
        <w:tc>
          <w:tcPr>
            <w:tcW w:w="597" w:type="dxa"/>
          </w:tcPr>
          <w:p w14:paraId="25242A12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76EC39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6F524388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1,220.40</w:t>
            </w:r>
          </w:p>
        </w:tc>
        <w:tc>
          <w:tcPr>
            <w:tcW w:w="1006" w:type="dxa"/>
          </w:tcPr>
          <w:p w14:paraId="41F5A3EE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2,440.80</w:t>
            </w:r>
          </w:p>
        </w:tc>
      </w:tr>
      <w:tr w:rsidR="00E40521" w14:paraId="26D5B419" w14:textId="77777777">
        <w:trPr>
          <w:trHeight w:hRule="exact" w:val="216"/>
        </w:trPr>
        <w:tc>
          <w:tcPr>
            <w:tcW w:w="565" w:type="dxa"/>
          </w:tcPr>
          <w:p w14:paraId="6D8A6167" w14:textId="77777777" w:rsidR="00E40521" w:rsidRDefault="00203638">
            <w:pPr>
              <w:pStyle w:val="TableParagraph"/>
              <w:spacing w:before="2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21</w:t>
            </w:r>
          </w:p>
        </w:tc>
        <w:tc>
          <w:tcPr>
            <w:tcW w:w="565" w:type="dxa"/>
          </w:tcPr>
          <w:p w14:paraId="70C7A892" w14:textId="77777777" w:rsidR="00E40521" w:rsidRDefault="00E40521"/>
        </w:tc>
        <w:tc>
          <w:tcPr>
            <w:tcW w:w="4872" w:type="dxa"/>
          </w:tcPr>
          <w:p w14:paraId="369AE87E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skříně na chemikálie - flexi hadice chemicky odolná 0100 - 0,5bm</w:t>
            </w:r>
          </w:p>
        </w:tc>
        <w:tc>
          <w:tcPr>
            <w:tcW w:w="597" w:type="dxa"/>
          </w:tcPr>
          <w:p w14:paraId="6FD60290" w14:textId="77777777" w:rsidR="00E40521" w:rsidRDefault="00203638">
            <w:pPr>
              <w:pStyle w:val="TableParagraph"/>
              <w:spacing w:before="16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02D3186" w14:textId="77777777" w:rsidR="00E40521" w:rsidRDefault="00203638">
            <w:pPr>
              <w:pStyle w:val="TableParagraph"/>
              <w:spacing w:before="16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60D181AC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390.96</w:t>
            </w:r>
          </w:p>
        </w:tc>
        <w:tc>
          <w:tcPr>
            <w:tcW w:w="1006" w:type="dxa"/>
          </w:tcPr>
          <w:p w14:paraId="606892D4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781.92</w:t>
            </w:r>
          </w:p>
        </w:tc>
      </w:tr>
      <w:tr w:rsidR="00E40521" w14:paraId="70E6DB6B" w14:textId="77777777">
        <w:trPr>
          <w:trHeight w:hRule="exact" w:val="216"/>
        </w:trPr>
        <w:tc>
          <w:tcPr>
            <w:tcW w:w="9617" w:type="dxa"/>
            <w:gridSpan w:val="7"/>
          </w:tcPr>
          <w:p w14:paraId="6F6AD7D4" w14:textId="77777777" w:rsidR="00E40521" w:rsidRDefault="00203638">
            <w:pPr>
              <w:pStyle w:val="TableParagraph"/>
              <w:ind w:left="114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OSTATNÍ</w:t>
            </w:r>
          </w:p>
        </w:tc>
      </w:tr>
      <w:tr w:rsidR="00E40521" w14:paraId="4E75C4FA" w14:textId="77777777">
        <w:trPr>
          <w:trHeight w:hRule="exact" w:val="446"/>
        </w:trPr>
        <w:tc>
          <w:tcPr>
            <w:tcW w:w="565" w:type="dxa"/>
          </w:tcPr>
          <w:p w14:paraId="637C9E5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3ED457C9" w14:textId="77777777" w:rsidR="00E40521" w:rsidRDefault="00203638">
            <w:pPr>
              <w:pStyle w:val="TableParagraph"/>
              <w:spacing w:before="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23</w:t>
            </w:r>
          </w:p>
        </w:tc>
        <w:tc>
          <w:tcPr>
            <w:tcW w:w="565" w:type="dxa"/>
          </w:tcPr>
          <w:p w14:paraId="7338997A" w14:textId="77777777" w:rsidR="00E40521" w:rsidRDefault="00E40521"/>
        </w:tc>
        <w:tc>
          <w:tcPr>
            <w:tcW w:w="4872" w:type="dxa"/>
          </w:tcPr>
          <w:p w14:paraId="5D64C6E5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Spojovací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kotvicí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ventilátorů,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kotvicí systém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</w:p>
        </w:tc>
        <w:tc>
          <w:tcPr>
            <w:tcW w:w="597" w:type="dxa"/>
          </w:tcPr>
          <w:p w14:paraId="7E2F167B" w14:textId="77777777" w:rsidR="00E40521" w:rsidRDefault="00203638">
            <w:pPr>
              <w:pStyle w:val="TableParagraph"/>
              <w:spacing w:before="132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kg</w:t>
            </w:r>
          </w:p>
        </w:tc>
        <w:tc>
          <w:tcPr>
            <w:tcW w:w="1006" w:type="dxa"/>
          </w:tcPr>
          <w:p w14:paraId="6F7E5DF9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150</w:t>
            </w:r>
          </w:p>
        </w:tc>
        <w:tc>
          <w:tcPr>
            <w:tcW w:w="1006" w:type="dxa"/>
          </w:tcPr>
          <w:p w14:paraId="5DE80BDF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A1C51F0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162.00</w:t>
            </w:r>
          </w:p>
        </w:tc>
        <w:tc>
          <w:tcPr>
            <w:tcW w:w="1006" w:type="dxa"/>
          </w:tcPr>
          <w:p w14:paraId="1B803B8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179887C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24,300.00</w:t>
            </w:r>
          </w:p>
        </w:tc>
      </w:tr>
      <w:tr w:rsidR="00E40521" w14:paraId="14ED5166" w14:textId="77777777">
        <w:trPr>
          <w:trHeight w:hRule="exact" w:val="216"/>
        </w:trPr>
        <w:tc>
          <w:tcPr>
            <w:tcW w:w="565" w:type="dxa"/>
          </w:tcPr>
          <w:p w14:paraId="1712930C" w14:textId="77777777" w:rsidR="00E40521" w:rsidRDefault="00203638">
            <w:pPr>
              <w:pStyle w:val="TableParagraph"/>
              <w:spacing w:before="22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24</w:t>
            </w:r>
          </w:p>
        </w:tc>
        <w:tc>
          <w:tcPr>
            <w:tcW w:w="565" w:type="dxa"/>
          </w:tcPr>
          <w:p w14:paraId="3EA0003C" w14:textId="77777777" w:rsidR="00E40521" w:rsidRDefault="00E40521"/>
        </w:tc>
        <w:tc>
          <w:tcPr>
            <w:tcW w:w="4872" w:type="dxa"/>
          </w:tcPr>
          <w:p w14:paraId="1B35E593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Dodávka a montáž včetně dopravy, jeřábu a lešení</w:t>
            </w:r>
          </w:p>
        </w:tc>
        <w:tc>
          <w:tcPr>
            <w:tcW w:w="597" w:type="dxa"/>
          </w:tcPr>
          <w:p w14:paraId="7DB501D4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4142285" w14:textId="77777777" w:rsidR="00E40521" w:rsidRDefault="00203638">
            <w:pPr>
              <w:pStyle w:val="TableParagraph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37D0F93" w14:textId="77777777" w:rsidR="00E40521" w:rsidRDefault="00203638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  <w:tc>
          <w:tcPr>
            <w:tcW w:w="1006" w:type="dxa"/>
          </w:tcPr>
          <w:p w14:paraId="5FCB4A46" w14:textId="77777777" w:rsidR="00E40521" w:rsidRDefault="00203638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</w:tr>
      <w:tr w:rsidR="00E40521" w14:paraId="70CA4EA0" w14:textId="77777777">
        <w:trPr>
          <w:trHeight w:hRule="exact" w:val="216"/>
        </w:trPr>
        <w:tc>
          <w:tcPr>
            <w:tcW w:w="565" w:type="dxa"/>
          </w:tcPr>
          <w:p w14:paraId="6F587418" w14:textId="77777777" w:rsidR="00E40521" w:rsidRDefault="00203638">
            <w:pPr>
              <w:pStyle w:val="TableParagraph"/>
              <w:spacing w:before="2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25</w:t>
            </w:r>
          </w:p>
        </w:tc>
        <w:tc>
          <w:tcPr>
            <w:tcW w:w="565" w:type="dxa"/>
          </w:tcPr>
          <w:p w14:paraId="2F6AA5D8" w14:textId="77777777" w:rsidR="00E40521" w:rsidRDefault="00E40521"/>
        </w:tc>
        <w:tc>
          <w:tcPr>
            <w:tcW w:w="4872" w:type="dxa"/>
          </w:tcPr>
          <w:p w14:paraId="2969235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Dokumentace  skutečného stavu</w:t>
            </w:r>
          </w:p>
        </w:tc>
        <w:tc>
          <w:tcPr>
            <w:tcW w:w="597" w:type="dxa"/>
          </w:tcPr>
          <w:p w14:paraId="417C97B8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3D537A5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5C4B1ED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65EA83AC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58B362D9" w14:textId="77777777">
        <w:trPr>
          <w:trHeight w:hRule="exact" w:val="216"/>
        </w:trPr>
        <w:tc>
          <w:tcPr>
            <w:tcW w:w="565" w:type="dxa"/>
          </w:tcPr>
          <w:p w14:paraId="1C37349B" w14:textId="77777777" w:rsidR="00E40521" w:rsidRDefault="00203638">
            <w:pPr>
              <w:pStyle w:val="TableParagraph"/>
              <w:spacing w:before="21"/>
              <w:ind w:left="185" w:right="18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26</w:t>
            </w:r>
          </w:p>
        </w:tc>
        <w:tc>
          <w:tcPr>
            <w:tcW w:w="565" w:type="dxa"/>
          </w:tcPr>
          <w:p w14:paraId="0CE9E81E" w14:textId="77777777" w:rsidR="00E40521" w:rsidRDefault="00E40521"/>
        </w:tc>
        <w:tc>
          <w:tcPr>
            <w:tcW w:w="4872" w:type="dxa"/>
          </w:tcPr>
          <w:p w14:paraId="047A772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Zaregulování a měření výkonu VZT</w:t>
            </w:r>
          </w:p>
        </w:tc>
        <w:tc>
          <w:tcPr>
            <w:tcW w:w="597" w:type="dxa"/>
          </w:tcPr>
          <w:p w14:paraId="6939EC1B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E23B8F3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B7B26C1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  <w:tc>
          <w:tcPr>
            <w:tcW w:w="1006" w:type="dxa"/>
          </w:tcPr>
          <w:p w14:paraId="6E8AAA47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</w:tr>
      <w:tr w:rsidR="00E40521" w14:paraId="224BB2F5" w14:textId="77777777">
        <w:trPr>
          <w:trHeight w:hRule="exact" w:val="216"/>
        </w:trPr>
        <w:tc>
          <w:tcPr>
            <w:tcW w:w="1131" w:type="dxa"/>
            <w:gridSpan w:val="2"/>
          </w:tcPr>
          <w:p w14:paraId="74E3FED0" w14:textId="77777777" w:rsidR="00E40521" w:rsidRDefault="00203638">
            <w:pPr>
              <w:pStyle w:val="TableParagraph"/>
              <w:spacing w:before="21"/>
              <w:ind w:left="11" w:right="-1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•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VZDUCHOT</w:t>
            </w:r>
          </w:p>
        </w:tc>
        <w:tc>
          <w:tcPr>
            <w:tcW w:w="8486" w:type="dxa"/>
            <w:gridSpan w:val="5"/>
          </w:tcPr>
          <w:p w14:paraId="69B3658D" w14:textId="77777777" w:rsidR="00E40521" w:rsidRDefault="00203638">
            <w:pPr>
              <w:pStyle w:val="TableParagraph"/>
              <w:tabs>
                <w:tab w:val="left" w:pos="7830"/>
              </w:tabs>
              <w:spacing w:before="21"/>
              <w:ind w:left="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ECHNIKA, CHLAZENÍ</w:t>
            </w:r>
            <w:r>
              <w:rPr>
                <w:b/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CELKEM</w:t>
            </w:r>
            <w:r>
              <w:rPr>
                <w:b/>
                <w:color w:val="010202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Kč:</w:t>
            </w:r>
            <w:r>
              <w:rPr>
                <w:b/>
                <w:color w:val="010202"/>
                <w:w w:val="105"/>
                <w:sz w:val="15"/>
              </w:rPr>
              <w:tab/>
            </w:r>
            <w:r>
              <w:rPr>
                <w:b/>
                <w:color w:val="010202"/>
                <w:sz w:val="15"/>
              </w:rPr>
              <w:t>672,481.44</w:t>
            </w:r>
          </w:p>
        </w:tc>
      </w:tr>
    </w:tbl>
    <w:p w14:paraId="4D1D2796" w14:textId="77777777" w:rsidR="00E40521" w:rsidRDefault="00E40521">
      <w:pPr>
        <w:rPr>
          <w:sz w:val="15"/>
        </w:rPr>
        <w:sectPr w:rsidR="00E40521">
          <w:headerReference w:type="default" r:id="rId13"/>
          <w:footerReference w:type="default" r:id="rId14"/>
          <w:pgSz w:w="11910" w:h="16840"/>
          <w:pgMar w:top="880" w:right="1000" w:bottom="900" w:left="1020" w:header="710" w:footer="713" w:gutter="0"/>
          <w:cols w:space="708"/>
        </w:sectPr>
      </w:pPr>
    </w:p>
    <w:p w14:paraId="72848360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0B0EA91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862"/>
        <w:gridCol w:w="859"/>
        <w:gridCol w:w="1006"/>
        <w:gridCol w:w="1006"/>
        <w:gridCol w:w="1006"/>
      </w:tblGrid>
      <w:tr w:rsidR="00E40521" w14:paraId="4580F4A2" w14:textId="77777777">
        <w:trPr>
          <w:trHeight w:hRule="exact" w:val="216"/>
        </w:trPr>
        <w:tc>
          <w:tcPr>
            <w:tcW w:w="817" w:type="dxa"/>
            <w:gridSpan w:val="2"/>
            <w:vMerge w:val="restart"/>
          </w:tcPr>
          <w:p w14:paraId="7E239DB4" w14:textId="77777777" w:rsidR="00E40521" w:rsidRDefault="00203638">
            <w:pPr>
              <w:pStyle w:val="TableParagraph"/>
              <w:spacing w:before="38"/>
              <w:ind w:left="167" w:right="159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62" w:type="dxa"/>
            <w:vMerge w:val="restart"/>
          </w:tcPr>
          <w:p w14:paraId="37660B36" w14:textId="77777777" w:rsidR="00E40521" w:rsidRDefault="00203638">
            <w:pPr>
              <w:pStyle w:val="TableParagraph"/>
              <w:spacing w:before="125"/>
              <w:ind w:left="1970" w:right="197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60C8E42B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15E61F63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384EE3AB" w14:textId="77777777" w:rsidR="00E40521" w:rsidRDefault="00203638">
            <w:pPr>
              <w:pStyle w:val="TableParagraph"/>
              <w:spacing w:before="21"/>
              <w:ind w:left="668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2421A38F" w14:textId="77777777">
        <w:trPr>
          <w:trHeight w:hRule="exact" w:val="216"/>
        </w:trPr>
        <w:tc>
          <w:tcPr>
            <w:tcW w:w="817" w:type="dxa"/>
            <w:gridSpan w:val="2"/>
            <w:vMerge/>
          </w:tcPr>
          <w:p w14:paraId="7F35B8B3" w14:textId="77777777" w:rsidR="00E40521" w:rsidRDefault="00E40521"/>
        </w:tc>
        <w:tc>
          <w:tcPr>
            <w:tcW w:w="4862" w:type="dxa"/>
            <w:vMerge/>
          </w:tcPr>
          <w:p w14:paraId="4AFBA0AA" w14:textId="77777777" w:rsidR="00E40521" w:rsidRDefault="00E40521"/>
        </w:tc>
        <w:tc>
          <w:tcPr>
            <w:tcW w:w="859" w:type="dxa"/>
            <w:vMerge/>
          </w:tcPr>
          <w:p w14:paraId="324F7A7E" w14:textId="77777777" w:rsidR="00E40521" w:rsidRDefault="00E40521"/>
        </w:tc>
        <w:tc>
          <w:tcPr>
            <w:tcW w:w="1006" w:type="dxa"/>
            <w:vMerge/>
          </w:tcPr>
          <w:p w14:paraId="2E1AFA5B" w14:textId="77777777" w:rsidR="00E40521" w:rsidRDefault="00E40521"/>
        </w:tc>
        <w:tc>
          <w:tcPr>
            <w:tcW w:w="1006" w:type="dxa"/>
          </w:tcPr>
          <w:p w14:paraId="5C0352F1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0691D83F" w14:textId="77777777" w:rsidR="00E40521" w:rsidRDefault="00203638">
            <w:pPr>
              <w:pStyle w:val="TableParagraph"/>
              <w:spacing w:before="17"/>
              <w:ind w:left="27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5973B065" w14:textId="77777777">
        <w:trPr>
          <w:trHeight w:hRule="exact" w:val="216"/>
        </w:trPr>
        <w:tc>
          <w:tcPr>
            <w:tcW w:w="9555" w:type="dxa"/>
            <w:gridSpan w:val="7"/>
          </w:tcPr>
          <w:p w14:paraId="398C610B" w14:textId="77777777" w:rsidR="00E40521" w:rsidRDefault="00203638">
            <w:pPr>
              <w:pStyle w:val="TableParagraph"/>
              <w:spacing w:before="21"/>
              <w:ind w:left="1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• ELEKTROINSTALACE •  SILNOPROUD</w:t>
            </w:r>
          </w:p>
        </w:tc>
      </w:tr>
      <w:tr w:rsidR="00E40521" w14:paraId="141F250D" w14:textId="77777777">
        <w:trPr>
          <w:trHeight w:hRule="exact" w:val="2013"/>
        </w:trPr>
        <w:tc>
          <w:tcPr>
            <w:tcW w:w="9555" w:type="dxa"/>
            <w:gridSpan w:val="7"/>
          </w:tcPr>
          <w:p w14:paraId="464304E2" w14:textId="77777777" w:rsidR="00E40521" w:rsidRDefault="00203638">
            <w:pPr>
              <w:pStyle w:val="TableParagraph"/>
              <w:spacing w:before="12" w:line="244" w:lineRule="auto"/>
              <w:ind w:left="827" w:right="372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profesemi,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stavební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přípomoce,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ev.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provozních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řádů,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návodů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 údržbu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plánu,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 veškerý podružný elektroinstalační materiál, značení kabelů informačními štítky, pomocný spojovací materiál, závěsovou techniku a úložné konstrukce- závěsy, pomocná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lešení,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přesuny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hmot,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dopravu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veškerého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materiálu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atd..</w:t>
            </w:r>
          </w:p>
        </w:tc>
      </w:tr>
      <w:tr w:rsidR="00E40521" w14:paraId="023FEC29" w14:textId="77777777">
        <w:trPr>
          <w:trHeight w:hRule="exact" w:val="216"/>
        </w:trPr>
        <w:tc>
          <w:tcPr>
            <w:tcW w:w="9555" w:type="dxa"/>
            <w:gridSpan w:val="7"/>
          </w:tcPr>
          <w:p w14:paraId="09DD1A20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SPÍNAČE, TLAČÍTKA:</w:t>
            </w:r>
          </w:p>
        </w:tc>
      </w:tr>
      <w:tr w:rsidR="00E40521" w14:paraId="4E6E1323" w14:textId="77777777">
        <w:trPr>
          <w:trHeight w:hRule="exact" w:val="216"/>
        </w:trPr>
        <w:tc>
          <w:tcPr>
            <w:tcW w:w="377" w:type="dxa"/>
          </w:tcPr>
          <w:p w14:paraId="69538CA7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4547BF8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6C8AAAB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jednopólový p.o., IP20, 10A, 230V</w:t>
            </w:r>
          </w:p>
        </w:tc>
        <w:tc>
          <w:tcPr>
            <w:tcW w:w="859" w:type="dxa"/>
          </w:tcPr>
          <w:p w14:paraId="1EC48CDF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55CFEA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1006" w:type="dxa"/>
          </w:tcPr>
          <w:p w14:paraId="0BA357D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246.18</w:t>
            </w:r>
          </w:p>
        </w:tc>
        <w:tc>
          <w:tcPr>
            <w:tcW w:w="1006" w:type="dxa"/>
          </w:tcPr>
          <w:p w14:paraId="146DAC0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1,230.88</w:t>
            </w:r>
          </w:p>
        </w:tc>
      </w:tr>
      <w:tr w:rsidR="00E40521" w14:paraId="0C3A4B07" w14:textId="77777777">
        <w:trPr>
          <w:trHeight w:hRule="exact" w:val="216"/>
        </w:trPr>
        <w:tc>
          <w:tcPr>
            <w:tcW w:w="377" w:type="dxa"/>
          </w:tcPr>
          <w:p w14:paraId="6FE10A31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2750E9E5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6629C5D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jednopólový p.o., IP20, 16A, 230V</w:t>
            </w:r>
          </w:p>
        </w:tc>
        <w:tc>
          <w:tcPr>
            <w:tcW w:w="859" w:type="dxa"/>
          </w:tcPr>
          <w:p w14:paraId="6B97A62A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3CE8A07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6.0</w:t>
            </w:r>
          </w:p>
        </w:tc>
        <w:tc>
          <w:tcPr>
            <w:tcW w:w="1006" w:type="dxa"/>
          </w:tcPr>
          <w:p w14:paraId="1591F04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280.26</w:t>
            </w:r>
          </w:p>
        </w:tc>
        <w:tc>
          <w:tcPr>
            <w:tcW w:w="1006" w:type="dxa"/>
          </w:tcPr>
          <w:p w14:paraId="1ABAD2E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1,681.56</w:t>
            </w:r>
          </w:p>
        </w:tc>
      </w:tr>
      <w:tr w:rsidR="00E40521" w14:paraId="0D17CD0F" w14:textId="77777777">
        <w:trPr>
          <w:trHeight w:hRule="exact" w:val="216"/>
        </w:trPr>
        <w:tc>
          <w:tcPr>
            <w:tcW w:w="377" w:type="dxa"/>
          </w:tcPr>
          <w:p w14:paraId="335D1439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14DDAFE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17B187D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jednopólový do parapetního žlabu 45x45mm, IP20, 16A, 230V</w:t>
            </w:r>
          </w:p>
        </w:tc>
        <w:tc>
          <w:tcPr>
            <w:tcW w:w="859" w:type="dxa"/>
          </w:tcPr>
          <w:p w14:paraId="10B5C815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8C99A3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592DAF2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178.91</w:t>
            </w:r>
          </w:p>
        </w:tc>
        <w:tc>
          <w:tcPr>
            <w:tcW w:w="1006" w:type="dxa"/>
          </w:tcPr>
          <w:p w14:paraId="48A56B7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178.91</w:t>
            </w:r>
          </w:p>
        </w:tc>
      </w:tr>
      <w:tr w:rsidR="00E40521" w14:paraId="2A61CA52" w14:textId="77777777">
        <w:trPr>
          <w:trHeight w:hRule="exact" w:val="216"/>
        </w:trPr>
        <w:tc>
          <w:tcPr>
            <w:tcW w:w="377" w:type="dxa"/>
          </w:tcPr>
          <w:p w14:paraId="6522675A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73E3DCA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079507A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střídavý dvojtý p.o., IP20, 10A, 230V</w:t>
            </w:r>
          </w:p>
        </w:tc>
        <w:tc>
          <w:tcPr>
            <w:tcW w:w="859" w:type="dxa"/>
          </w:tcPr>
          <w:p w14:paraId="7B5262DB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2A774A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1006" w:type="dxa"/>
          </w:tcPr>
          <w:p w14:paraId="0D33FA4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419.34</w:t>
            </w:r>
          </w:p>
        </w:tc>
        <w:tc>
          <w:tcPr>
            <w:tcW w:w="1006" w:type="dxa"/>
          </w:tcPr>
          <w:p w14:paraId="1E1518B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838.68</w:t>
            </w:r>
          </w:p>
        </w:tc>
      </w:tr>
      <w:tr w:rsidR="00E40521" w14:paraId="10EECE2D" w14:textId="77777777">
        <w:trPr>
          <w:trHeight w:hRule="exact" w:val="216"/>
        </w:trPr>
        <w:tc>
          <w:tcPr>
            <w:tcW w:w="377" w:type="dxa"/>
          </w:tcPr>
          <w:p w14:paraId="049B7B38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5BD2B52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3D7BD67B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STOP tlačítko laboratoře IP20, 230V</w:t>
            </w:r>
          </w:p>
        </w:tc>
        <w:tc>
          <w:tcPr>
            <w:tcW w:w="859" w:type="dxa"/>
          </w:tcPr>
          <w:p w14:paraId="52E0138F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95B3DD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3C60931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1,544.40</w:t>
            </w:r>
          </w:p>
        </w:tc>
        <w:tc>
          <w:tcPr>
            <w:tcW w:w="1006" w:type="dxa"/>
          </w:tcPr>
          <w:p w14:paraId="5FF68F92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1,544.40</w:t>
            </w:r>
          </w:p>
        </w:tc>
      </w:tr>
      <w:tr w:rsidR="00E40521" w14:paraId="2D7BD9CB" w14:textId="77777777">
        <w:trPr>
          <w:trHeight w:hRule="exact" w:val="216"/>
        </w:trPr>
        <w:tc>
          <w:tcPr>
            <w:tcW w:w="377" w:type="dxa"/>
          </w:tcPr>
          <w:p w14:paraId="34684AAC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2005766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0C9C7064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Instal. a přístrojové krabice pod omítku, další drobný materiál</w:t>
            </w:r>
          </w:p>
        </w:tc>
        <w:tc>
          <w:tcPr>
            <w:tcW w:w="859" w:type="dxa"/>
          </w:tcPr>
          <w:p w14:paraId="6890626D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61CCEFC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1A3D55CB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4,860.00</w:t>
            </w:r>
          </w:p>
        </w:tc>
        <w:tc>
          <w:tcPr>
            <w:tcW w:w="1006" w:type="dxa"/>
          </w:tcPr>
          <w:p w14:paraId="3E1101B9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4,860.00</w:t>
            </w:r>
          </w:p>
        </w:tc>
      </w:tr>
      <w:tr w:rsidR="00E40521" w14:paraId="468D1963" w14:textId="77777777">
        <w:trPr>
          <w:trHeight w:hRule="exact" w:val="216"/>
        </w:trPr>
        <w:tc>
          <w:tcPr>
            <w:tcW w:w="377" w:type="dxa"/>
          </w:tcPr>
          <w:p w14:paraId="035F147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71A008C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237D3F9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společné krycí rámečky</w:t>
            </w:r>
          </w:p>
        </w:tc>
        <w:tc>
          <w:tcPr>
            <w:tcW w:w="859" w:type="dxa"/>
          </w:tcPr>
          <w:p w14:paraId="16FE3FFB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2E940C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3966B56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1006" w:type="dxa"/>
          </w:tcPr>
          <w:p w14:paraId="344B446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44F6A117" w14:textId="77777777">
        <w:trPr>
          <w:trHeight w:hRule="exact" w:val="216"/>
        </w:trPr>
        <w:tc>
          <w:tcPr>
            <w:tcW w:w="9555" w:type="dxa"/>
            <w:gridSpan w:val="7"/>
          </w:tcPr>
          <w:p w14:paraId="2E13B43F" w14:textId="77777777" w:rsidR="00E40521" w:rsidRDefault="00203638">
            <w:pPr>
              <w:pStyle w:val="TableParagraph"/>
              <w:spacing w:before="21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ZÁSUVKY:</w:t>
            </w:r>
          </w:p>
        </w:tc>
      </w:tr>
      <w:tr w:rsidR="00E40521" w14:paraId="633A3832" w14:textId="77777777">
        <w:trPr>
          <w:trHeight w:hRule="exact" w:val="216"/>
        </w:trPr>
        <w:tc>
          <w:tcPr>
            <w:tcW w:w="377" w:type="dxa"/>
          </w:tcPr>
          <w:p w14:paraId="448EBEC8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3339C6D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4A8CF05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p.o., IP20, 16A, 230V</w:t>
            </w:r>
          </w:p>
        </w:tc>
        <w:tc>
          <w:tcPr>
            <w:tcW w:w="859" w:type="dxa"/>
          </w:tcPr>
          <w:p w14:paraId="1BECAD65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1C4BE3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53C29C4C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268.70</w:t>
            </w:r>
          </w:p>
        </w:tc>
        <w:tc>
          <w:tcPr>
            <w:tcW w:w="1006" w:type="dxa"/>
          </w:tcPr>
          <w:p w14:paraId="6BF2F8A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6,448.90</w:t>
            </w:r>
          </w:p>
        </w:tc>
      </w:tr>
      <w:tr w:rsidR="00E40521" w14:paraId="0028D528" w14:textId="77777777">
        <w:trPr>
          <w:trHeight w:hRule="exact" w:val="216"/>
        </w:trPr>
        <w:tc>
          <w:tcPr>
            <w:tcW w:w="377" w:type="dxa"/>
          </w:tcPr>
          <w:p w14:paraId="4B8AB70C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239D1BE1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5D435C61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jednonásobná, IP20, 16A, 230V, do parapetního žlabu</w:t>
            </w:r>
          </w:p>
        </w:tc>
        <w:tc>
          <w:tcPr>
            <w:tcW w:w="859" w:type="dxa"/>
          </w:tcPr>
          <w:p w14:paraId="7C3BE6AD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10D7B3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12.0</w:t>
            </w:r>
          </w:p>
        </w:tc>
        <w:tc>
          <w:tcPr>
            <w:tcW w:w="1006" w:type="dxa"/>
          </w:tcPr>
          <w:p w14:paraId="1D3C333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195.22</w:t>
            </w:r>
          </w:p>
        </w:tc>
        <w:tc>
          <w:tcPr>
            <w:tcW w:w="1006" w:type="dxa"/>
          </w:tcPr>
          <w:p w14:paraId="298576BC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2,342.65</w:t>
            </w:r>
          </w:p>
        </w:tc>
      </w:tr>
      <w:tr w:rsidR="00E40521" w14:paraId="59896CE8" w14:textId="77777777">
        <w:trPr>
          <w:trHeight w:hRule="exact" w:val="216"/>
        </w:trPr>
        <w:tc>
          <w:tcPr>
            <w:tcW w:w="377" w:type="dxa"/>
          </w:tcPr>
          <w:p w14:paraId="3985FE41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6477C93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626F6E1D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 IP20 s ochranou proti přepětí "D",16A, 230V</w:t>
            </w:r>
          </w:p>
        </w:tc>
        <w:tc>
          <w:tcPr>
            <w:tcW w:w="859" w:type="dxa"/>
          </w:tcPr>
          <w:p w14:paraId="67E049A4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2760321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2462C7B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1,191.74</w:t>
            </w:r>
          </w:p>
        </w:tc>
        <w:tc>
          <w:tcPr>
            <w:tcW w:w="1006" w:type="dxa"/>
          </w:tcPr>
          <w:p w14:paraId="7C941F8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1,191.74</w:t>
            </w:r>
          </w:p>
        </w:tc>
      </w:tr>
      <w:tr w:rsidR="00E40521" w14:paraId="3CD5607D" w14:textId="77777777">
        <w:trPr>
          <w:trHeight w:hRule="exact" w:val="216"/>
        </w:trPr>
        <w:tc>
          <w:tcPr>
            <w:tcW w:w="377" w:type="dxa"/>
          </w:tcPr>
          <w:p w14:paraId="0823E06B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63651E1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393F710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 IP20 pro IT, barva např. červená, 16A, 230V</w:t>
            </w:r>
          </w:p>
        </w:tc>
        <w:tc>
          <w:tcPr>
            <w:tcW w:w="859" w:type="dxa"/>
          </w:tcPr>
          <w:p w14:paraId="51E0073D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A82860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1C5B9BD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277.26</w:t>
            </w:r>
          </w:p>
        </w:tc>
        <w:tc>
          <w:tcPr>
            <w:tcW w:w="1006" w:type="dxa"/>
          </w:tcPr>
          <w:p w14:paraId="0176924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277.26</w:t>
            </w:r>
          </w:p>
        </w:tc>
      </w:tr>
      <w:tr w:rsidR="00E40521" w14:paraId="2ABBC34B" w14:textId="77777777">
        <w:trPr>
          <w:trHeight w:hRule="exact" w:val="446"/>
        </w:trPr>
        <w:tc>
          <w:tcPr>
            <w:tcW w:w="377" w:type="dxa"/>
          </w:tcPr>
          <w:p w14:paraId="60E380F0" w14:textId="77777777" w:rsidR="00E40521" w:rsidRDefault="00203638">
            <w:pPr>
              <w:pStyle w:val="TableParagraph"/>
              <w:spacing w:before="131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12D66137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455C2F48" w14:textId="77777777" w:rsidR="00E40521" w:rsidRDefault="00203638">
            <w:pPr>
              <w:pStyle w:val="TableParagraph"/>
              <w:spacing w:before="43" w:line="244" w:lineRule="auto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IP20 s ochranou proti přepětí "D", barva např. červená, 16A, 230V, do parapetního žlabu</w:t>
            </w:r>
          </w:p>
        </w:tc>
        <w:tc>
          <w:tcPr>
            <w:tcW w:w="859" w:type="dxa"/>
          </w:tcPr>
          <w:p w14:paraId="7C8EAEC0" w14:textId="77777777" w:rsidR="00E40521" w:rsidRDefault="00203638">
            <w:pPr>
              <w:pStyle w:val="TableParagraph"/>
              <w:spacing w:before="131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8D2F48A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9.0</w:t>
            </w:r>
          </w:p>
        </w:tc>
        <w:tc>
          <w:tcPr>
            <w:tcW w:w="1006" w:type="dxa"/>
          </w:tcPr>
          <w:p w14:paraId="1FFBFE1E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1,411.02</w:t>
            </w:r>
          </w:p>
        </w:tc>
        <w:tc>
          <w:tcPr>
            <w:tcW w:w="1006" w:type="dxa"/>
          </w:tcPr>
          <w:p w14:paraId="21509047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12,699.18</w:t>
            </w:r>
          </w:p>
        </w:tc>
      </w:tr>
      <w:tr w:rsidR="00E40521" w14:paraId="35876E0E" w14:textId="77777777">
        <w:trPr>
          <w:trHeight w:hRule="exact" w:val="446"/>
        </w:trPr>
        <w:tc>
          <w:tcPr>
            <w:tcW w:w="377" w:type="dxa"/>
          </w:tcPr>
          <w:p w14:paraId="003FE360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2E028629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31E193C9" w14:textId="77777777" w:rsidR="00E40521" w:rsidRDefault="00203638">
            <w:pPr>
              <w:pStyle w:val="TableParagraph"/>
              <w:spacing w:before="43" w:line="244" w:lineRule="auto"/>
              <w:ind w:left="10" w:right="56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zásuvka 1f jednonásobná IP20 pro IT, barva např. červená, 16A, 230V, do </w:t>
            </w:r>
            <w:r>
              <w:rPr>
                <w:color w:val="010202"/>
                <w:sz w:val="15"/>
              </w:rPr>
              <w:t>parapetního žlabu</w:t>
            </w:r>
          </w:p>
        </w:tc>
        <w:tc>
          <w:tcPr>
            <w:tcW w:w="859" w:type="dxa"/>
          </w:tcPr>
          <w:p w14:paraId="35EF536C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9602210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36.0</w:t>
            </w:r>
          </w:p>
        </w:tc>
        <w:tc>
          <w:tcPr>
            <w:tcW w:w="1006" w:type="dxa"/>
          </w:tcPr>
          <w:p w14:paraId="380792C2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229.20</w:t>
            </w:r>
          </w:p>
        </w:tc>
        <w:tc>
          <w:tcPr>
            <w:tcW w:w="1006" w:type="dxa"/>
          </w:tcPr>
          <w:p w14:paraId="1595F93E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8,251.11</w:t>
            </w:r>
          </w:p>
        </w:tc>
      </w:tr>
      <w:tr w:rsidR="00E40521" w14:paraId="144ED8EC" w14:textId="77777777">
        <w:trPr>
          <w:trHeight w:hRule="exact" w:val="216"/>
        </w:trPr>
        <w:tc>
          <w:tcPr>
            <w:tcW w:w="377" w:type="dxa"/>
          </w:tcPr>
          <w:p w14:paraId="2795E136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3BED8B1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22FDCD3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Instal. a přístrojové krabice pod omítku, další drobný materiál</w:t>
            </w:r>
          </w:p>
        </w:tc>
        <w:tc>
          <w:tcPr>
            <w:tcW w:w="859" w:type="dxa"/>
          </w:tcPr>
          <w:p w14:paraId="7DB6AB57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3D82C2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723B90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14,040.00</w:t>
            </w:r>
          </w:p>
        </w:tc>
        <w:tc>
          <w:tcPr>
            <w:tcW w:w="1006" w:type="dxa"/>
          </w:tcPr>
          <w:p w14:paraId="307F077B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14,040.00</w:t>
            </w:r>
          </w:p>
        </w:tc>
      </w:tr>
      <w:tr w:rsidR="00E40521" w14:paraId="53CD7D24" w14:textId="77777777">
        <w:trPr>
          <w:trHeight w:hRule="exact" w:val="216"/>
        </w:trPr>
        <w:tc>
          <w:tcPr>
            <w:tcW w:w="377" w:type="dxa"/>
          </w:tcPr>
          <w:p w14:paraId="2FE4840B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6CAA5736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5DE09BD1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společné krycí rámečky</w:t>
            </w:r>
          </w:p>
        </w:tc>
        <w:tc>
          <w:tcPr>
            <w:tcW w:w="859" w:type="dxa"/>
          </w:tcPr>
          <w:p w14:paraId="0CC67BAB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583015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DD69B73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2D1683DD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BC1473D" w14:textId="77777777">
        <w:trPr>
          <w:trHeight w:hRule="exact" w:val="216"/>
        </w:trPr>
        <w:tc>
          <w:tcPr>
            <w:tcW w:w="9555" w:type="dxa"/>
            <w:gridSpan w:val="7"/>
          </w:tcPr>
          <w:p w14:paraId="0D46AF57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VODIČE, KABELY:</w:t>
            </w:r>
          </w:p>
        </w:tc>
      </w:tr>
      <w:tr w:rsidR="00E40521" w14:paraId="47FE57F7" w14:textId="77777777">
        <w:trPr>
          <w:trHeight w:hRule="exact" w:val="280"/>
        </w:trPr>
        <w:tc>
          <w:tcPr>
            <w:tcW w:w="377" w:type="dxa"/>
          </w:tcPr>
          <w:p w14:paraId="70D6D68F" w14:textId="77777777" w:rsidR="00E40521" w:rsidRDefault="00203638">
            <w:pPr>
              <w:pStyle w:val="TableParagraph"/>
              <w:spacing w:before="5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7CF21F43" w14:textId="77777777" w:rsidR="00E40521" w:rsidRDefault="00203638">
            <w:pPr>
              <w:pStyle w:val="TableParagraph"/>
              <w:spacing w:before="5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6FA63C28" w14:textId="77777777" w:rsidR="00E40521" w:rsidRDefault="00203638">
            <w:pPr>
              <w:pStyle w:val="TableParagraph"/>
              <w:spacing w:before="47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4Ox1,5mm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575EBD3F" w14:textId="77777777" w:rsidR="00E40521" w:rsidRDefault="00203638">
            <w:pPr>
              <w:pStyle w:val="TableParagraph"/>
              <w:spacing w:before="5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688EF752" w14:textId="77777777" w:rsidR="00E40521" w:rsidRDefault="00203638">
            <w:pPr>
              <w:pStyle w:val="TableParagraph"/>
              <w:spacing w:before="5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50.0</w:t>
            </w:r>
          </w:p>
        </w:tc>
        <w:tc>
          <w:tcPr>
            <w:tcW w:w="1006" w:type="dxa"/>
          </w:tcPr>
          <w:p w14:paraId="4FB2F209" w14:textId="77777777" w:rsidR="00E40521" w:rsidRDefault="00203638">
            <w:pPr>
              <w:pStyle w:val="TableParagraph"/>
              <w:spacing w:before="5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43.14</w:t>
            </w:r>
          </w:p>
        </w:tc>
        <w:tc>
          <w:tcPr>
            <w:tcW w:w="1006" w:type="dxa"/>
          </w:tcPr>
          <w:p w14:paraId="1EFC16AB" w14:textId="77777777" w:rsidR="00E40521" w:rsidRDefault="00203638">
            <w:pPr>
              <w:pStyle w:val="TableParagraph"/>
              <w:spacing w:before="5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2,156.76</w:t>
            </w:r>
          </w:p>
        </w:tc>
      </w:tr>
      <w:tr w:rsidR="00E40521" w14:paraId="45DE7A76" w14:textId="77777777">
        <w:trPr>
          <w:trHeight w:hRule="exact" w:val="280"/>
        </w:trPr>
        <w:tc>
          <w:tcPr>
            <w:tcW w:w="377" w:type="dxa"/>
          </w:tcPr>
          <w:p w14:paraId="03818144" w14:textId="77777777" w:rsidR="00E40521" w:rsidRDefault="00203638">
            <w:pPr>
              <w:pStyle w:val="TableParagraph"/>
              <w:spacing w:before="49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1A48BBB6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7355FCD2" w14:textId="77777777" w:rsidR="00E40521" w:rsidRDefault="00203638">
            <w:pPr>
              <w:pStyle w:val="TableParagraph"/>
              <w:spacing w:before="46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3Jx1,5mm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44D0FDF9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20AC12B3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260.0</w:t>
            </w:r>
          </w:p>
        </w:tc>
        <w:tc>
          <w:tcPr>
            <w:tcW w:w="1006" w:type="dxa"/>
          </w:tcPr>
          <w:p w14:paraId="04561D52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37.69</w:t>
            </w:r>
          </w:p>
        </w:tc>
        <w:tc>
          <w:tcPr>
            <w:tcW w:w="1006" w:type="dxa"/>
          </w:tcPr>
          <w:p w14:paraId="76AF806B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9,799.92</w:t>
            </w:r>
          </w:p>
        </w:tc>
      </w:tr>
      <w:tr w:rsidR="00E40521" w14:paraId="7B613D13" w14:textId="77777777">
        <w:trPr>
          <w:trHeight w:hRule="exact" w:val="280"/>
        </w:trPr>
        <w:tc>
          <w:tcPr>
            <w:tcW w:w="377" w:type="dxa"/>
          </w:tcPr>
          <w:p w14:paraId="030CE8CC" w14:textId="77777777" w:rsidR="00E40521" w:rsidRDefault="00203638">
            <w:pPr>
              <w:pStyle w:val="TableParagraph"/>
              <w:spacing w:before="49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214B8B1D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6A24A96F" w14:textId="77777777" w:rsidR="00E40521" w:rsidRDefault="00203638">
            <w:pPr>
              <w:pStyle w:val="TableParagraph"/>
              <w:spacing w:before="46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5Jx1,5mm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1B84E643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4825122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266F796B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47.67</w:t>
            </w:r>
          </w:p>
        </w:tc>
        <w:tc>
          <w:tcPr>
            <w:tcW w:w="1006" w:type="dxa"/>
          </w:tcPr>
          <w:p w14:paraId="1D91BF36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1,430.14</w:t>
            </w:r>
          </w:p>
        </w:tc>
      </w:tr>
      <w:tr w:rsidR="00E40521" w14:paraId="7F6697FF" w14:textId="77777777">
        <w:trPr>
          <w:trHeight w:hRule="exact" w:val="280"/>
        </w:trPr>
        <w:tc>
          <w:tcPr>
            <w:tcW w:w="377" w:type="dxa"/>
          </w:tcPr>
          <w:p w14:paraId="5C710686" w14:textId="77777777" w:rsidR="00E40521" w:rsidRDefault="00203638">
            <w:pPr>
              <w:pStyle w:val="TableParagraph"/>
              <w:spacing w:before="48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77142FFF" w14:textId="77777777" w:rsidR="00E40521" w:rsidRDefault="00203638">
            <w:pPr>
              <w:pStyle w:val="TableParagraph"/>
              <w:spacing w:before="48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5C824A5D" w14:textId="77777777" w:rsidR="00E40521" w:rsidRDefault="00203638">
            <w:pPr>
              <w:pStyle w:val="TableParagraph"/>
              <w:spacing w:before="45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3Jx2,5mm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0D6BAE06" w14:textId="77777777" w:rsidR="00E40521" w:rsidRDefault="00203638">
            <w:pPr>
              <w:pStyle w:val="TableParagraph"/>
              <w:spacing w:before="48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76FFE6A8" w14:textId="77777777" w:rsidR="00E40521" w:rsidRDefault="00203638">
            <w:pPr>
              <w:pStyle w:val="TableParagraph"/>
              <w:spacing w:before="48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1480.0</w:t>
            </w:r>
          </w:p>
        </w:tc>
        <w:tc>
          <w:tcPr>
            <w:tcW w:w="1006" w:type="dxa"/>
          </w:tcPr>
          <w:p w14:paraId="5240AA00" w14:textId="77777777" w:rsidR="00E40521" w:rsidRDefault="00203638">
            <w:pPr>
              <w:pStyle w:val="TableParagraph"/>
              <w:spacing w:before="48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47.41</w:t>
            </w:r>
          </w:p>
        </w:tc>
        <w:tc>
          <w:tcPr>
            <w:tcW w:w="1006" w:type="dxa"/>
          </w:tcPr>
          <w:p w14:paraId="15C69C4B" w14:textId="77777777" w:rsidR="00E40521" w:rsidRDefault="00203638">
            <w:pPr>
              <w:pStyle w:val="TableParagraph"/>
              <w:spacing w:before="48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70,169.76</w:t>
            </w:r>
          </w:p>
        </w:tc>
      </w:tr>
      <w:tr w:rsidR="00E40521" w14:paraId="01589FAB" w14:textId="77777777">
        <w:trPr>
          <w:trHeight w:hRule="exact" w:val="280"/>
        </w:trPr>
        <w:tc>
          <w:tcPr>
            <w:tcW w:w="377" w:type="dxa"/>
          </w:tcPr>
          <w:p w14:paraId="1DE21F07" w14:textId="77777777" w:rsidR="00E40521" w:rsidRDefault="00203638">
            <w:pPr>
              <w:pStyle w:val="TableParagraph"/>
              <w:spacing w:before="5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06CD2018" w14:textId="77777777" w:rsidR="00E40521" w:rsidRDefault="00203638">
            <w:pPr>
              <w:pStyle w:val="TableParagraph"/>
              <w:spacing w:before="5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0654F650" w14:textId="77777777" w:rsidR="00E40521" w:rsidRDefault="00203638">
            <w:pPr>
              <w:pStyle w:val="TableParagraph"/>
              <w:spacing w:before="47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5Jx2,5mm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047A1A62" w14:textId="77777777" w:rsidR="00E40521" w:rsidRDefault="00203638">
            <w:pPr>
              <w:pStyle w:val="TableParagraph"/>
              <w:spacing w:before="5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B52C15F" w14:textId="77777777" w:rsidR="00E40521" w:rsidRDefault="00203638">
            <w:pPr>
              <w:pStyle w:val="TableParagraph"/>
              <w:spacing w:before="5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260.0</w:t>
            </w:r>
          </w:p>
        </w:tc>
        <w:tc>
          <w:tcPr>
            <w:tcW w:w="1006" w:type="dxa"/>
          </w:tcPr>
          <w:p w14:paraId="10D133F4" w14:textId="77777777" w:rsidR="00E40521" w:rsidRDefault="00203638">
            <w:pPr>
              <w:pStyle w:val="TableParagraph"/>
              <w:spacing w:before="5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63.48</w:t>
            </w:r>
          </w:p>
        </w:tc>
        <w:tc>
          <w:tcPr>
            <w:tcW w:w="1006" w:type="dxa"/>
          </w:tcPr>
          <w:p w14:paraId="44C2D455" w14:textId="77777777" w:rsidR="00E40521" w:rsidRDefault="00203638">
            <w:pPr>
              <w:pStyle w:val="TableParagraph"/>
              <w:spacing w:before="5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16,505.42</w:t>
            </w:r>
          </w:p>
        </w:tc>
      </w:tr>
      <w:tr w:rsidR="00E40521" w14:paraId="28588D7D" w14:textId="77777777">
        <w:trPr>
          <w:trHeight w:hRule="exact" w:val="280"/>
        </w:trPr>
        <w:tc>
          <w:tcPr>
            <w:tcW w:w="377" w:type="dxa"/>
          </w:tcPr>
          <w:p w14:paraId="3FF20DFB" w14:textId="77777777" w:rsidR="00E40521" w:rsidRDefault="00203638">
            <w:pPr>
              <w:pStyle w:val="TableParagraph"/>
              <w:spacing w:before="49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440F2C21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151CBA0B" w14:textId="77777777" w:rsidR="00E40521" w:rsidRDefault="00203638">
            <w:pPr>
              <w:pStyle w:val="TableParagraph"/>
              <w:spacing w:before="46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4Jx10mm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0A19F97D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2184DA72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50.0</w:t>
            </w:r>
          </w:p>
        </w:tc>
        <w:tc>
          <w:tcPr>
            <w:tcW w:w="1006" w:type="dxa"/>
          </w:tcPr>
          <w:p w14:paraId="00BD1D70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168.91</w:t>
            </w:r>
          </w:p>
        </w:tc>
        <w:tc>
          <w:tcPr>
            <w:tcW w:w="1006" w:type="dxa"/>
          </w:tcPr>
          <w:p w14:paraId="721EF2E1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8,445.60</w:t>
            </w:r>
          </w:p>
        </w:tc>
      </w:tr>
      <w:tr w:rsidR="00E40521" w14:paraId="2CD8563C" w14:textId="77777777">
        <w:trPr>
          <w:trHeight w:hRule="exact" w:val="280"/>
        </w:trPr>
        <w:tc>
          <w:tcPr>
            <w:tcW w:w="377" w:type="dxa"/>
          </w:tcPr>
          <w:p w14:paraId="6838BB11" w14:textId="77777777" w:rsidR="00E40521" w:rsidRDefault="00203638">
            <w:pPr>
              <w:pStyle w:val="TableParagraph"/>
              <w:spacing w:before="49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636D6007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7609D91C" w14:textId="77777777" w:rsidR="00E40521" w:rsidRDefault="00203638">
            <w:pPr>
              <w:pStyle w:val="TableParagraph"/>
              <w:spacing w:before="46"/>
              <w:ind w:left="10"/>
              <w:jc w:val="left"/>
              <w:rPr>
                <w:rFonts w:ascii="Arial"/>
                <w:sz w:val="10"/>
              </w:rPr>
            </w:pPr>
            <w:r>
              <w:rPr>
                <w:color w:val="010202"/>
                <w:sz w:val="15"/>
              </w:rPr>
              <w:t>CYKY 4Jx35mm</w:t>
            </w:r>
            <w:r>
              <w:rPr>
                <w:rFonts w:ascii="Arial"/>
                <w:color w:val="010202"/>
                <w:position w:val="6"/>
                <w:sz w:val="10"/>
              </w:rPr>
              <w:t>2</w:t>
            </w:r>
          </w:p>
        </w:tc>
        <w:tc>
          <w:tcPr>
            <w:tcW w:w="859" w:type="dxa"/>
          </w:tcPr>
          <w:p w14:paraId="72DB0EF0" w14:textId="77777777" w:rsidR="00E40521" w:rsidRDefault="00203638">
            <w:pPr>
              <w:pStyle w:val="TableParagraph"/>
              <w:spacing w:before="49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8D9127C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1AA6FE49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553.07</w:t>
            </w:r>
          </w:p>
        </w:tc>
        <w:tc>
          <w:tcPr>
            <w:tcW w:w="1006" w:type="dxa"/>
          </w:tcPr>
          <w:p w14:paraId="1375E4D4" w14:textId="77777777" w:rsidR="00E40521" w:rsidRDefault="00203638">
            <w:pPr>
              <w:pStyle w:val="TableParagraph"/>
              <w:spacing w:before="49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4,424.54</w:t>
            </w:r>
          </w:p>
        </w:tc>
      </w:tr>
      <w:tr w:rsidR="00E40521" w14:paraId="4E7FE768" w14:textId="77777777">
        <w:trPr>
          <w:trHeight w:hRule="exact" w:val="216"/>
        </w:trPr>
        <w:tc>
          <w:tcPr>
            <w:tcW w:w="377" w:type="dxa"/>
          </w:tcPr>
          <w:p w14:paraId="0270FEA3" w14:textId="77777777" w:rsidR="00E40521" w:rsidRDefault="00203638">
            <w:pPr>
              <w:pStyle w:val="TableParagraph"/>
              <w:spacing w:before="16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43E56797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52C3E46C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4mm2</w:t>
            </w:r>
          </w:p>
        </w:tc>
        <w:tc>
          <w:tcPr>
            <w:tcW w:w="859" w:type="dxa"/>
          </w:tcPr>
          <w:p w14:paraId="401EE88A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7CCBBFC9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150.0</w:t>
            </w:r>
          </w:p>
        </w:tc>
        <w:tc>
          <w:tcPr>
            <w:tcW w:w="1006" w:type="dxa"/>
          </w:tcPr>
          <w:p w14:paraId="2F897111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36.14</w:t>
            </w:r>
          </w:p>
        </w:tc>
        <w:tc>
          <w:tcPr>
            <w:tcW w:w="1006" w:type="dxa"/>
          </w:tcPr>
          <w:p w14:paraId="46C35425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5,420.52</w:t>
            </w:r>
          </w:p>
        </w:tc>
      </w:tr>
      <w:tr w:rsidR="00E40521" w14:paraId="2A46C9C3" w14:textId="77777777">
        <w:trPr>
          <w:trHeight w:hRule="exact" w:val="216"/>
        </w:trPr>
        <w:tc>
          <w:tcPr>
            <w:tcW w:w="377" w:type="dxa"/>
          </w:tcPr>
          <w:p w14:paraId="1BDD6410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17548724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20D134F1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6mm2</w:t>
            </w:r>
          </w:p>
        </w:tc>
        <w:tc>
          <w:tcPr>
            <w:tcW w:w="859" w:type="dxa"/>
          </w:tcPr>
          <w:p w14:paraId="14E8B242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3E0B440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80.0</w:t>
            </w:r>
          </w:p>
        </w:tc>
        <w:tc>
          <w:tcPr>
            <w:tcW w:w="1006" w:type="dxa"/>
          </w:tcPr>
          <w:p w14:paraId="513C8C6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43.14</w:t>
            </w:r>
          </w:p>
        </w:tc>
        <w:tc>
          <w:tcPr>
            <w:tcW w:w="1006" w:type="dxa"/>
          </w:tcPr>
          <w:p w14:paraId="1AE3A53D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3,450.82</w:t>
            </w:r>
          </w:p>
        </w:tc>
      </w:tr>
      <w:tr w:rsidR="00E40521" w14:paraId="28F4F1E8" w14:textId="77777777">
        <w:trPr>
          <w:trHeight w:hRule="exact" w:val="216"/>
        </w:trPr>
        <w:tc>
          <w:tcPr>
            <w:tcW w:w="377" w:type="dxa"/>
          </w:tcPr>
          <w:p w14:paraId="78B704F2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2045A037" w14:textId="77777777" w:rsidR="00E40521" w:rsidRDefault="00203638">
            <w:pPr>
              <w:pStyle w:val="TableParagraph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62" w:type="dxa"/>
          </w:tcPr>
          <w:p w14:paraId="2A2031D4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16mm2</w:t>
            </w:r>
          </w:p>
        </w:tc>
        <w:tc>
          <w:tcPr>
            <w:tcW w:w="859" w:type="dxa"/>
          </w:tcPr>
          <w:p w14:paraId="30244F4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7C03538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26A7527B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77.09</w:t>
            </w:r>
          </w:p>
        </w:tc>
        <w:tc>
          <w:tcPr>
            <w:tcW w:w="1006" w:type="dxa"/>
          </w:tcPr>
          <w:p w14:paraId="7C14119F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2,312.71</w:t>
            </w:r>
          </w:p>
        </w:tc>
      </w:tr>
      <w:tr w:rsidR="00E40521" w14:paraId="55EE4586" w14:textId="77777777">
        <w:trPr>
          <w:trHeight w:hRule="exact" w:val="216"/>
        </w:trPr>
        <w:tc>
          <w:tcPr>
            <w:tcW w:w="9555" w:type="dxa"/>
            <w:gridSpan w:val="7"/>
          </w:tcPr>
          <w:p w14:paraId="57F10F8C" w14:textId="77777777" w:rsidR="00E40521" w:rsidRDefault="00203638">
            <w:pPr>
              <w:pStyle w:val="TableParagraph"/>
              <w:spacing w:before="21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KABELOVÝ  ÚLOŽNÝ SYSTÉM:</w:t>
            </w:r>
          </w:p>
        </w:tc>
      </w:tr>
      <w:tr w:rsidR="00E40521" w14:paraId="4B6045C0" w14:textId="77777777">
        <w:trPr>
          <w:trHeight w:hRule="exact" w:val="216"/>
        </w:trPr>
        <w:tc>
          <w:tcPr>
            <w:tcW w:w="377" w:type="dxa"/>
          </w:tcPr>
          <w:p w14:paraId="30EE1373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386D009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48BC643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trubka ohebná PVC průměr 25mm</w:t>
            </w:r>
          </w:p>
        </w:tc>
        <w:tc>
          <w:tcPr>
            <w:tcW w:w="859" w:type="dxa"/>
          </w:tcPr>
          <w:p w14:paraId="7E5D772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62B0356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200.0</w:t>
            </w:r>
          </w:p>
        </w:tc>
        <w:tc>
          <w:tcPr>
            <w:tcW w:w="1006" w:type="dxa"/>
          </w:tcPr>
          <w:p w14:paraId="1CFEB45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50.98</w:t>
            </w:r>
          </w:p>
        </w:tc>
        <w:tc>
          <w:tcPr>
            <w:tcW w:w="1006" w:type="dxa"/>
          </w:tcPr>
          <w:p w14:paraId="72589530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10,195.20</w:t>
            </w:r>
          </w:p>
        </w:tc>
      </w:tr>
      <w:tr w:rsidR="00E40521" w14:paraId="20BBA16A" w14:textId="77777777">
        <w:trPr>
          <w:trHeight w:hRule="exact" w:val="216"/>
        </w:trPr>
        <w:tc>
          <w:tcPr>
            <w:tcW w:w="377" w:type="dxa"/>
          </w:tcPr>
          <w:p w14:paraId="4760C592" w14:textId="77777777" w:rsidR="00E40521" w:rsidRDefault="00203638">
            <w:pPr>
              <w:pStyle w:val="TableParagraph"/>
              <w:spacing w:before="16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66883E50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13CB7FD2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trubka ohebná PVC průměr 32mm</w:t>
            </w:r>
          </w:p>
        </w:tc>
        <w:tc>
          <w:tcPr>
            <w:tcW w:w="859" w:type="dxa"/>
          </w:tcPr>
          <w:p w14:paraId="00F35F54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139CCA4C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100.0</w:t>
            </w:r>
          </w:p>
        </w:tc>
        <w:tc>
          <w:tcPr>
            <w:tcW w:w="1006" w:type="dxa"/>
          </w:tcPr>
          <w:p w14:paraId="0109829B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59.23</w:t>
            </w:r>
          </w:p>
        </w:tc>
        <w:tc>
          <w:tcPr>
            <w:tcW w:w="1006" w:type="dxa"/>
          </w:tcPr>
          <w:p w14:paraId="64E42DBD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5,922.72</w:t>
            </w:r>
          </w:p>
        </w:tc>
      </w:tr>
      <w:tr w:rsidR="00E40521" w14:paraId="5B33292E" w14:textId="77777777">
        <w:trPr>
          <w:trHeight w:hRule="exact" w:val="216"/>
        </w:trPr>
        <w:tc>
          <w:tcPr>
            <w:tcW w:w="377" w:type="dxa"/>
          </w:tcPr>
          <w:p w14:paraId="592C1C80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0C4E2EC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2E6608D9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instalační krabice, včetně příslušenství</w:t>
            </w:r>
          </w:p>
        </w:tc>
        <w:tc>
          <w:tcPr>
            <w:tcW w:w="859" w:type="dxa"/>
          </w:tcPr>
          <w:p w14:paraId="1B6E4447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703E0A4B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171DC96C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1006" w:type="dxa"/>
          </w:tcPr>
          <w:p w14:paraId="6CC4F68B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3329AEAD" w14:textId="77777777">
        <w:trPr>
          <w:trHeight w:hRule="exact" w:val="446"/>
        </w:trPr>
        <w:tc>
          <w:tcPr>
            <w:tcW w:w="377" w:type="dxa"/>
          </w:tcPr>
          <w:p w14:paraId="54BFBF1F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5B13FA4D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28764759" w14:textId="66ECCC10" w:rsidR="00E40521" w:rsidRDefault="00203638">
            <w:pPr>
              <w:pStyle w:val="TableParagraph"/>
              <w:spacing w:before="44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parapetní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žlab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plastový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stříbrný,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160x65mm,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kovové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dělící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přepážky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a </w:t>
            </w:r>
            <w:r>
              <w:rPr>
                <w:color w:val="010202"/>
                <w:sz w:val="15"/>
              </w:rPr>
              <w:t>kotvícího</w:t>
            </w:r>
            <w:r>
              <w:rPr>
                <w:color w:val="010202"/>
                <w:spacing w:val="1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materi</w:t>
            </w:r>
            <w:r w:rsidR="00082AE4">
              <w:rPr>
                <w:color w:val="010202"/>
                <w:sz w:val="15"/>
              </w:rPr>
              <w:t>á</w:t>
            </w:r>
            <w:r>
              <w:rPr>
                <w:color w:val="010202"/>
                <w:sz w:val="15"/>
              </w:rPr>
              <w:t>lu</w:t>
            </w:r>
          </w:p>
        </w:tc>
        <w:tc>
          <w:tcPr>
            <w:tcW w:w="859" w:type="dxa"/>
          </w:tcPr>
          <w:p w14:paraId="5C9BDFF8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62EC279A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26.0</w:t>
            </w:r>
          </w:p>
        </w:tc>
        <w:tc>
          <w:tcPr>
            <w:tcW w:w="1006" w:type="dxa"/>
          </w:tcPr>
          <w:p w14:paraId="18B8181D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1,116.61</w:t>
            </w:r>
          </w:p>
        </w:tc>
        <w:tc>
          <w:tcPr>
            <w:tcW w:w="1006" w:type="dxa"/>
          </w:tcPr>
          <w:p w14:paraId="6981C9DA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29,031.91</w:t>
            </w:r>
          </w:p>
        </w:tc>
      </w:tr>
      <w:tr w:rsidR="00E40521" w14:paraId="10BEEA75" w14:textId="77777777">
        <w:trPr>
          <w:trHeight w:hRule="exact" w:val="446"/>
        </w:trPr>
        <w:tc>
          <w:tcPr>
            <w:tcW w:w="377" w:type="dxa"/>
          </w:tcPr>
          <w:p w14:paraId="611EEDB3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7A91D779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480428EE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žlab, š.=100mm, v.=100mm,</w:t>
            </w:r>
          </w:p>
          <w:p w14:paraId="62A3028F" w14:textId="77777777" w:rsidR="00E40521" w:rsidRDefault="00203638">
            <w:pPr>
              <w:pStyle w:val="TableParagraph"/>
              <w:spacing w:before="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žárově pozinkováno, včetně kotvícího materiálu</w:t>
            </w:r>
          </w:p>
        </w:tc>
        <w:tc>
          <w:tcPr>
            <w:tcW w:w="859" w:type="dxa"/>
          </w:tcPr>
          <w:p w14:paraId="22A60875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69F488B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37AEE6BF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711.47</w:t>
            </w:r>
          </w:p>
        </w:tc>
        <w:tc>
          <w:tcPr>
            <w:tcW w:w="1006" w:type="dxa"/>
          </w:tcPr>
          <w:p w14:paraId="4BD6F697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21,344.11</w:t>
            </w:r>
          </w:p>
        </w:tc>
      </w:tr>
      <w:tr w:rsidR="00E40521" w14:paraId="559A2043" w14:textId="77777777">
        <w:trPr>
          <w:trHeight w:hRule="exact" w:val="446"/>
        </w:trPr>
        <w:tc>
          <w:tcPr>
            <w:tcW w:w="377" w:type="dxa"/>
          </w:tcPr>
          <w:p w14:paraId="073537B1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1FA622B9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438EC722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žlab, š.=62mm, v.=60mm,</w:t>
            </w:r>
          </w:p>
          <w:p w14:paraId="577A3878" w14:textId="77777777" w:rsidR="00E40521" w:rsidRDefault="00203638">
            <w:pPr>
              <w:pStyle w:val="TableParagraph"/>
              <w:spacing w:before="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žárově pozinkováno, včetně kotvícího materiálu</w:t>
            </w:r>
          </w:p>
        </w:tc>
        <w:tc>
          <w:tcPr>
            <w:tcW w:w="859" w:type="dxa"/>
          </w:tcPr>
          <w:p w14:paraId="06D53AA0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3D36B63C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35.0</w:t>
            </w:r>
          </w:p>
        </w:tc>
        <w:tc>
          <w:tcPr>
            <w:tcW w:w="1006" w:type="dxa"/>
          </w:tcPr>
          <w:p w14:paraId="76F9F8C8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652.77</w:t>
            </w:r>
          </w:p>
        </w:tc>
        <w:tc>
          <w:tcPr>
            <w:tcW w:w="1006" w:type="dxa"/>
          </w:tcPr>
          <w:p w14:paraId="6EC9FA74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ED2024"/>
                <w:sz w:val="15"/>
              </w:rPr>
              <w:t>22,846.79</w:t>
            </w:r>
          </w:p>
        </w:tc>
      </w:tr>
      <w:tr w:rsidR="00E40521" w14:paraId="049721E1" w14:textId="77777777">
        <w:trPr>
          <w:trHeight w:hRule="exact" w:val="446"/>
        </w:trPr>
        <w:tc>
          <w:tcPr>
            <w:tcW w:w="377" w:type="dxa"/>
          </w:tcPr>
          <w:p w14:paraId="14D48861" w14:textId="77777777" w:rsidR="00E40521" w:rsidRDefault="00203638">
            <w:pPr>
              <w:pStyle w:val="TableParagraph"/>
              <w:spacing w:before="131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3880A324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39FF74DE" w14:textId="77777777" w:rsidR="00E40521" w:rsidRDefault="00203638">
            <w:pPr>
              <w:pStyle w:val="TableParagraph"/>
              <w:spacing w:before="43" w:line="244" w:lineRule="auto"/>
              <w:ind w:left="10" w:right="19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stoupající kabelový žebřík š.=300mm, v.=100mm, </w:t>
            </w:r>
            <w:r>
              <w:rPr>
                <w:color w:val="010202"/>
                <w:sz w:val="15"/>
              </w:rPr>
              <w:t>žárově pozinkováno, včetně úchytů</w:t>
            </w:r>
          </w:p>
        </w:tc>
        <w:tc>
          <w:tcPr>
            <w:tcW w:w="859" w:type="dxa"/>
          </w:tcPr>
          <w:p w14:paraId="18334BDB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2F1D6EC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1006" w:type="dxa"/>
          </w:tcPr>
          <w:p w14:paraId="12CEBE5B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1,023.82</w:t>
            </w:r>
          </w:p>
        </w:tc>
        <w:tc>
          <w:tcPr>
            <w:tcW w:w="1006" w:type="dxa"/>
          </w:tcPr>
          <w:p w14:paraId="20695964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5,119.08</w:t>
            </w:r>
          </w:p>
        </w:tc>
      </w:tr>
      <w:tr w:rsidR="00E40521" w14:paraId="2409B752" w14:textId="77777777">
        <w:trPr>
          <w:trHeight w:hRule="exact" w:val="216"/>
        </w:trPr>
        <w:tc>
          <w:tcPr>
            <w:tcW w:w="377" w:type="dxa"/>
          </w:tcPr>
          <w:p w14:paraId="34FB7255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2D5DE63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0654D24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Protipožární ucpávka</w:t>
            </w:r>
          </w:p>
        </w:tc>
        <w:tc>
          <w:tcPr>
            <w:tcW w:w="859" w:type="dxa"/>
          </w:tcPr>
          <w:p w14:paraId="7F14880B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51B4176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0.5</w:t>
            </w:r>
          </w:p>
        </w:tc>
        <w:tc>
          <w:tcPr>
            <w:tcW w:w="1006" w:type="dxa"/>
          </w:tcPr>
          <w:p w14:paraId="04F31C7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10,800.00</w:t>
            </w:r>
          </w:p>
        </w:tc>
        <w:tc>
          <w:tcPr>
            <w:tcW w:w="1006" w:type="dxa"/>
          </w:tcPr>
          <w:p w14:paraId="7D96FA3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42531492" w14:textId="77777777">
        <w:trPr>
          <w:trHeight w:hRule="exact" w:val="216"/>
        </w:trPr>
        <w:tc>
          <w:tcPr>
            <w:tcW w:w="377" w:type="dxa"/>
          </w:tcPr>
          <w:p w14:paraId="23CA8634" w14:textId="77777777" w:rsidR="00E40521" w:rsidRDefault="00203638">
            <w:pPr>
              <w:pStyle w:val="TableParagraph"/>
              <w:spacing w:before="16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2B8B4252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187C1DEE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upevňovací materiál</w:t>
            </w:r>
          </w:p>
        </w:tc>
        <w:tc>
          <w:tcPr>
            <w:tcW w:w="859" w:type="dxa"/>
          </w:tcPr>
          <w:p w14:paraId="6C94FAA4" w14:textId="77777777" w:rsidR="00E40521" w:rsidRDefault="00203638">
            <w:pPr>
              <w:pStyle w:val="TableParagraph"/>
              <w:spacing w:before="16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A6054D9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CA3D8A1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1006" w:type="dxa"/>
          </w:tcPr>
          <w:p w14:paraId="44BA837C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75A2D5AC" w14:textId="77777777">
        <w:trPr>
          <w:trHeight w:hRule="exact" w:val="216"/>
        </w:trPr>
        <w:tc>
          <w:tcPr>
            <w:tcW w:w="9555" w:type="dxa"/>
            <w:gridSpan w:val="7"/>
          </w:tcPr>
          <w:p w14:paraId="08490DCB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ROZVADĚČE:</w:t>
            </w:r>
          </w:p>
        </w:tc>
      </w:tr>
    </w:tbl>
    <w:p w14:paraId="02EC18C8" w14:textId="77777777" w:rsidR="00E40521" w:rsidRDefault="00E40521">
      <w:pPr>
        <w:rPr>
          <w:rFonts w:ascii="Arial" w:hAnsi="Arial"/>
          <w:sz w:val="15"/>
        </w:rPr>
        <w:sectPr w:rsidR="00E40521">
          <w:footerReference w:type="default" r:id="rId15"/>
          <w:pgSz w:w="11910" w:h="16840"/>
          <w:pgMar w:top="900" w:right="1020" w:bottom="900" w:left="1020" w:header="710" w:footer="713" w:gutter="0"/>
          <w:pgNumType w:start="9"/>
          <w:cols w:space="708"/>
        </w:sectPr>
      </w:pPr>
    </w:p>
    <w:p w14:paraId="367F565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E2055D2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862"/>
        <w:gridCol w:w="859"/>
        <w:gridCol w:w="1006"/>
        <w:gridCol w:w="1006"/>
        <w:gridCol w:w="1006"/>
      </w:tblGrid>
      <w:tr w:rsidR="00E40521" w14:paraId="04A7D4A0" w14:textId="77777777">
        <w:trPr>
          <w:trHeight w:hRule="exact" w:val="216"/>
        </w:trPr>
        <w:tc>
          <w:tcPr>
            <w:tcW w:w="817" w:type="dxa"/>
            <w:gridSpan w:val="2"/>
            <w:vMerge w:val="restart"/>
          </w:tcPr>
          <w:p w14:paraId="498940B1" w14:textId="77777777" w:rsidR="00E40521" w:rsidRDefault="00203638">
            <w:pPr>
              <w:pStyle w:val="TableParagraph"/>
              <w:spacing w:before="38"/>
              <w:ind w:left="167" w:right="159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62" w:type="dxa"/>
            <w:vMerge w:val="restart"/>
          </w:tcPr>
          <w:p w14:paraId="31839341" w14:textId="77777777" w:rsidR="00E40521" w:rsidRDefault="00203638">
            <w:pPr>
              <w:pStyle w:val="TableParagraph"/>
              <w:spacing w:before="125"/>
              <w:ind w:left="1970" w:right="197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1FB4ECFF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7AF4B7F1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1941996E" w14:textId="77777777" w:rsidR="00E40521" w:rsidRDefault="00203638">
            <w:pPr>
              <w:pStyle w:val="TableParagraph"/>
              <w:spacing w:before="21"/>
              <w:ind w:left="668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6CD22C06" w14:textId="77777777">
        <w:trPr>
          <w:trHeight w:hRule="exact" w:val="216"/>
        </w:trPr>
        <w:tc>
          <w:tcPr>
            <w:tcW w:w="817" w:type="dxa"/>
            <w:gridSpan w:val="2"/>
            <w:vMerge/>
          </w:tcPr>
          <w:p w14:paraId="3594B26D" w14:textId="77777777" w:rsidR="00E40521" w:rsidRDefault="00E40521"/>
        </w:tc>
        <w:tc>
          <w:tcPr>
            <w:tcW w:w="4862" w:type="dxa"/>
            <w:vMerge/>
          </w:tcPr>
          <w:p w14:paraId="248DD132" w14:textId="77777777" w:rsidR="00E40521" w:rsidRDefault="00E40521"/>
        </w:tc>
        <w:tc>
          <w:tcPr>
            <w:tcW w:w="859" w:type="dxa"/>
            <w:vMerge/>
          </w:tcPr>
          <w:p w14:paraId="6F9F3D95" w14:textId="77777777" w:rsidR="00E40521" w:rsidRDefault="00E40521"/>
        </w:tc>
        <w:tc>
          <w:tcPr>
            <w:tcW w:w="1006" w:type="dxa"/>
            <w:vMerge/>
          </w:tcPr>
          <w:p w14:paraId="4B0A75D7" w14:textId="77777777" w:rsidR="00E40521" w:rsidRDefault="00E40521"/>
        </w:tc>
        <w:tc>
          <w:tcPr>
            <w:tcW w:w="1006" w:type="dxa"/>
          </w:tcPr>
          <w:p w14:paraId="6B57848E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1785386B" w14:textId="77777777" w:rsidR="00E40521" w:rsidRDefault="00203638">
            <w:pPr>
              <w:pStyle w:val="TableParagraph"/>
              <w:spacing w:before="17"/>
              <w:ind w:left="27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6482CF1E" w14:textId="77777777">
        <w:trPr>
          <w:trHeight w:hRule="exact" w:val="3364"/>
        </w:trPr>
        <w:tc>
          <w:tcPr>
            <w:tcW w:w="377" w:type="dxa"/>
          </w:tcPr>
          <w:p w14:paraId="55EFC32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A1DF15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9C0E92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8BD66B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51B5E3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FB347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119493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21AD0F9" w14:textId="77777777" w:rsidR="00E40521" w:rsidRDefault="00203638">
            <w:pPr>
              <w:pStyle w:val="TableParagraph"/>
              <w:spacing w:before="14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59CF9BF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C9E9BA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BC67FD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922D54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85C3EB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5DF928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D04416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74D9410" w14:textId="77777777" w:rsidR="00E40521" w:rsidRDefault="00203638">
            <w:pPr>
              <w:pStyle w:val="TableParagraph"/>
              <w:spacing w:before="14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3635F18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E7F4EA3" w14:textId="77777777" w:rsidR="00E40521" w:rsidRDefault="00203638">
            <w:pPr>
              <w:pStyle w:val="TableParagraph"/>
              <w:spacing w:before="160" w:line="242" w:lineRule="auto"/>
              <w:ind w:left="10" w:right="173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Rozvaděč RM-2-3-4 - podružný laboratoře oceloplechový vestavný rozvaděč s dvířky EW60 DP1 krytí IP40/IP20 š.800mm, v.1885mm, hl.250mm jmenovité izolační napětí: Ui=1000V AC</w:t>
            </w:r>
          </w:p>
          <w:p w14:paraId="04F89C75" w14:textId="77777777" w:rsidR="00E40521" w:rsidRDefault="00203638">
            <w:pPr>
              <w:pStyle w:val="TableParagraph"/>
              <w:spacing w:before="2" w:line="244" w:lineRule="auto"/>
              <w:ind w:left="10" w:right="297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jmenovitý proud: In=63A zkratová odolnost: Ik"":: 10,0kA svodič přepětí tř. C</w:t>
            </w:r>
          </w:p>
          <w:p w14:paraId="5096F4CB" w14:textId="77777777" w:rsidR="00E40521" w:rsidRDefault="00203638">
            <w:pPr>
              <w:pStyle w:val="TableParagraph"/>
              <w:spacing w:before="0" w:line="244" w:lineRule="auto"/>
              <w:ind w:left="10" w:right="194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napěťová soustava: 3NPE stř. 50Hz 400V/TN-C-S přívod a vývody provedeny horem</w:t>
            </w:r>
          </w:p>
          <w:p w14:paraId="4A39E3BE" w14:textId="77777777" w:rsidR="00E40521" w:rsidRDefault="00203638">
            <w:pPr>
              <w:pStyle w:val="TableParagraph"/>
              <w:spacing w:before="1" w:line="170" w:lineRule="exact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materiál přípojnic: měď</w:t>
            </w:r>
          </w:p>
          <w:p w14:paraId="29E2BB41" w14:textId="77777777" w:rsidR="00E40521" w:rsidRDefault="00203638">
            <w:pPr>
              <w:pStyle w:val="TableParagraph"/>
              <w:spacing w:before="3"/>
              <w:ind w:left="10" w:right="260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přístroje jsou zakryty vnitřním panelem </w:t>
            </w:r>
            <w:r>
              <w:rPr>
                <w:color w:val="010202"/>
                <w:sz w:val="15"/>
              </w:rPr>
              <w:t>uzamykatelné dveře,</w:t>
            </w:r>
          </w:p>
          <w:p w14:paraId="7A366E2C" w14:textId="77777777" w:rsidR="00E40521" w:rsidRDefault="00203638">
            <w:pPr>
              <w:pStyle w:val="TableParagraph"/>
              <w:spacing w:before="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zkoušený rozváděč</w:t>
            </w:r>
          </w:p>
          <w:p w14:paraId="152D8BB8" w14:textId="77777777" w:rsidR="00E40521" w:rsidRDefault="00203638">
            <w:pPr>
              <w:pStyle w:val="TableParagraph"/>
              <w:spacing w:before="1" w:line="244" w:lineRule="auto"/>
              <w:ind w:left="10" w:right="272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přístrojová náplň: viz. výkres č. 11 dle ČSN EN 61439-1 ED.2 (35 7107)</w:t>
            </w:r>
          </w:p>
        </w:tc>
        <w:tc>
          <w:tcPr>
            <w:tcW w:w="859" w:type="dxa"/>
          </w:tcPr>
          <w:p w14:paraId="0F55BD8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754B9E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86CFFA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897911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9A6E64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2DCABA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6B1DD5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0852ADF" w14:textId="77777777" w:rsidR="00E40521" w:rsidRDefault="00203638">
            <w:pPr>
              <w:pStyle w:val="TableParagraph"/>
              <w:spacing w:before="14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FCA85C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77BECA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833959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DFDCB0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C6255A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37CFBF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CDA850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62E18AA" w14:textId="77777777" w:rsidR="00E40521" w:rsidRDefault="00203638">
            <w:pPr>
              <w:pStyle w:val="TableParagraph"/>
              <w:spacing w:before="14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2174F14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E59CBA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E66D6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3FF066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9A60B2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207315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8FD6DD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D6C9027" w14:textId="77777777" w:rsidR="00E40521" w:rsidRDefault="00203638">
            <w:pPr>
              <w:pStyle w:val="TableParagraph"/>
              <w:spacing w:before="14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189,818.00</w:t>
            </w:r>
          </w:p>
        </w:tc>
        <w:tc>
          <w:tcPr>
            <w:tcW w:w="1006" w:type="dxa"/>
          </w:tcPr>
          <w:p w14:paraId="68E2EBF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483BE6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D2CFE9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22FBA0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C0069D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6E9725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4D52D0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12D5E2E" w14:textId="77777777" w:rsidR="00E40521" w:rsidRDefault="00203638">
            <w:pPr>
              <w:pStyle w:val="TableParagraph"/>
              <w:spacing w:before="14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189,818.00</w:t>
            </w:r>
          </w:p>
        </w:tc>
      </w:tr>
      <w:tr w:rsidR="00E40521" w14:paraId="746939DF" w14:textId="77777777">
        <w:trPr>
          <w:trHeight w:hRule="exact" w:val="446"/>
        </w:trPr>
        <w:tc>
          <w:tcPr>
            <w:tcW w:w="377" w:type="dxa"/>
          </w:tcPr>
          <w:p w14:paraId="0950ABE3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76DECBD9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5C3F405D" w14:textId="77777777" w:rsidR="00E40521" w:rsidRDefault="00203638">
            <w:pPr>
              <w:pStyle w:val="TableParagraph"/>
              <w:spacing w:before="45"/>
              <w:ind w:left="10" w:right="15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Doplnění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jističe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3x40A/B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stávajícího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ROD2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napájení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 5RM-01,</w:t>
            </w:r>
            <w:r>
              <w:rPr>
                <w:color w:val="010202"/>
                <w:spacing w:val="-2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revize</w:t>
            </w:r>
          </w:p>
        </w:tc>
        <w:tc>
          <w:tcPr>
            <w:tcW w:w="859" w:type="dxa"/>
          </w:tcPr>
          <w:p w14:paraId="0195056F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CFE180A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AED119F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1,904.26</w:t>
            </w:r>
          </w:p>
        </w:tc>
        <w:tc>
          <w:tcPr>
            <w:tcW w:w="1006" w:type="dxa"/>
          </w:tcPr>
          <w:p w14:paraId="03C9EBD7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1,904.26</w:t>
            </w:r>
          </w:p>
        </w:tc>
      </w:tr>
      <w:tr w:rsidR="00E40521" w14:paraId="46B9B60D" w14:textId="77777777">
        <w:trPr>
          <w:trHeight w:hRule="exact" w:val="446"/>
        </w:trPr>
        <w:tc>
          <w:tcPr>
            <w:tcW w:w="377" w:type="dxa"/>
          </w:tcPr>
          <w:p w14:paraId="03DE04A5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7764DF51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73D81B29" w14:textId="77777777" w:rsidR="00E40521" w:rsidRDefault="00203638">
            <w:pPr>
              <w:pStyle w:val="TableParagraph"/>
              <w:spacing w:before="45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RM-2-3-4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odbočné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skříně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doplnění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3ks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pojistek 80AgG</w:t>
            </w:r>
          </w:p>
        </w:tc>
        <w:tc>
          <w:tcPr>
            <w:tcW w:w="859" w:type="dxa"/>
          </w:tcPr>
          <w:p w14:paraId="4496F419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E1F34D4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3E3A8960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939.60</w:t>
            </w:r>
          </w:p>
        </w:tc>
        <w:tc>
          <w:tcPr>
            <w:tcW w:w="1006" w:type="dxa"/>
          </w:tcPr>
          <w:p w14:paraId="66B4F220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939.60</w:t>
            </w:r>
          </w:p>
        </w:tc>
      </w:tr>
      <w:tr w:rsidR="00E40521" w14:paraId="10E11201" w14:textId="77777777">
        <w:trPr>
          <w:trHeight w:hRule="exact" w:val="216"/>
        </w:trPr>
        <w:tc>
          <w:tcPr>
            <w:tcW w:w="9555" w:type="dxa"/>
            <w:gridSpan w:val="7"/>
          </w:tcPr>
          <w:p w14:paraId="5D89F74C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SVÍTIDLA:</w:t>
            </w:r>
          </w:p>
        </w:tc>
      </w:tr>
      <w:tr w:rsidR="00E40521" w14:paraId="1DE125CF" w14:textId="77777777">
        <w:trPr>
          <w:trHeight w:hRule="exact" w:val="446"/>
        </w:trPr>
        <w:tc>
          <w:tcPr>
            <w:tcW w:w="377" w:type="dxa"/>
          </w:tcPr>
          <w:p w14:paraId="257C595A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2E7C92E2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7C1BC2FC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A1: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Vestavné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LED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rozměry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1200x300x34,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opálový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difusor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PMMA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 mikroprizmatickou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fólií,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39W,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4800lm,</w:t>
            </w:r>
            <w:r>
              <w:rPr>
                <w:color w:val="010202"/>
                <w:spacing w:val="-2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4000K,</w:t>
            </w:r>
            <w:r>
              <w:rPr>
                <w:color w:val="010202"/>
                <w:spacing w:val="-2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IP44/IP20</w:t>
            </w:r>
          </w:p>
        </w:tc>
        <w:tc>
          <w:tcPr>
            <w:tcW w:w="859" w:type="dxa"/>
          </w:tcPr>
          <w:p w14:paraId="50144A69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5778A91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1006" w:type="dxa"/>
          </w:tcPr>
          <w:p w14:paraId="460BB025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3,677.40</w:t>
            </w:r>
          </w:p>
        </w:tc>
        <w:tc>
          <w:tcPr>
            <w:tcW w:w="1006" w:type="dxa"/>
          </w:tcPr>
          <w:p w14:paraId="4971629E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55,161.00</w:t>
            </w:r>
          </w:p>
        </w:tc>
      </w:tr>
      <w:tr w:rsidR="00E40521" w14:paraId="6C03E574" w14:textId="77777777">
        <w:trPr>
          <w:trHeight w:hRule="exact" w:val="446"/>
        </w:trPr>
        <w:tc>
          <w:tcPr>
            <w:tcW w:w="377" w:type="dxa"/>
          </w:tcPr>
          <w:p w14:paraId="61744AF1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456BEA19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5800A629" w14:textId="77777777" w:rsidR="00E40521" w:rsidRDefault="00203638">
            <w:pPr>
              <w:pStyle w:val="TableParagraph"/>
              <w:spacing w:before="44" w:line="244" w:lineRule="auto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A2: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Přisazené/zavěšené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LED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rozměry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1301x162x56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mřížka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hladký hliník,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29W,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4120lm,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4000K,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IP20</w:t>
            </w:r>
          </w:p>
        </w:tc>
        <w:tc>
          <w:tcPr>
            <w:tcW w:w="859" w:type="dxa"/>
          </w:tcPr>
          <w:p w14:paraId="2BF34E02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00477C5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1006" w:type="dxa"/>
          </w:tcPr>
          <w:p w14:paraId="3673A0A0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4,239.00</w:t>
            </w:r>
          </w:p>
        </w:tc>
        <w:tc>
          <w:tcPr>
            <w:tcW w:w="1006" w:type="dxa"/>
          </w:tcPr>
          <w:p w14:paraId="0CE5EEB9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21,195.00</w:t>
            </w:r>
          </w:p>
        </w:tc>
      </w:tr>
      <w:tr w:rsidR="00E40521" w14:paraId="64886763" w14:textId="77777777">
        <w:trPr>
          <w:trHeight w:hRule="exact" w:val="662"/>
        </w:trPr>
        <w:tc>
          <w:tcPr>
            <w:tcW w:w="377" w:type="dxa"/>
          </w:tcPr>
          <w:p w14:paraId="6C86807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7EFB094D" w14:textId="77777777" w:rsidR="00E40521" w:rsidRDefault="00203638">
            <w:pPr>
              <w:pStyle w:val="TableParagraph"/>
              <w:spacing w:before="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7FA0D87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589D330F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21BC9A99" w14:textId="77777777" w:rsidR="00E40521" w:rsidRDefault="00203638">
            <w:pPr>
              <w:pStyle w:val="TableParagraph"/>
              <w:spacing w:before="66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Nouzové piktogramové svítidlo typ N1</w:t>
            </w:r>
          </w:p>
          <w:p w14:paraId="5B839262" w14:textId="77777777" w:rsidR="00E40521" w:rsidRDefault="00203638">
            <w:pPr>
              <w:pStyle w:val="TableParagraph"/>
              <w:spacing w:before="1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Nástěnné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nouzové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piktogramem,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3,8W,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251lm,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IP40,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akumulátor LiFePo4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dobou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zálohy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1h.</w:t>
            </w:r>
          </w:p>
        </w:tc>
        <w:tc>
          <w:tcPr>
            <w:tcW w:w="859" w:type="dxa"/>
          </w:tcPr>
          <w:p w14:paraId="6193994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766C5DA2" w14:textId="77777777" w:rsidR="00E40521" w:rsidRDefault="00203638">
            <w:pPr>
              <w:pStyle w:val="TableParagraph"/>
              <w:spacing w:before="0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651011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5CA2D4B2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DC6A39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787F3D35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2,500.20</w:t>
            </w:r>
          </w:p>
        </w:tc>
        <w:tc>
          <w:tcPr>
            <w:tcW w:w="1006" w:type="dxa"/>
          </w:tcPr>
          <w:p w14:paraId="445C1A9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1C758BFF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2,500.20</w:t>
            </w:r>
          </w:p>
        </w:tc>
      </w:tr>
      <w:tr w:rsidR="00E40521" w14:paraId="3486659E" w14:textId="77777777">
        <w:trPr>
          <w:trHeight w:hRule="exact" w:val="662"/>
        </w:trPr>
        <w:tc>
          <w:tcPr>
            <w:tcW w:w="377" w:type="dxa"/>
          </w:tcPr>
          <w:p w14:paraId="5FF3322E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0FD8FA29" w14:textId="77777777" w:rsidR="00E40521" w:rsidRDefault="00203638">
            <w:pPr>
              <w:pStyle w:val="TableParagraph"/>
              <w:spacing w:before="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1201BC82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67A970E2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6A5C8E00" w14:textId="77777777" w:rsidR="00E40521" w:rsidRDefault="00203638">
            <w:pPr>
              <w:pStyle w:val="TableParagraph"/>
              <w:spacing w:before="65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Nouzové piktogramové svítidlo typ N2</w:t>
            </w:r>
          </w:p>
          <w:p w14:paraId="7BC09886" w14:textId="77777777" w:rsidR="00E40521" w:rsidRDefault="00203638">
            <w:pPr>
              <w:pStyle w:val="TableParagraph"/>
              <w:spacing w:before="1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Vestavné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nouzové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antipanikové,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3,8W,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251lm,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IP40,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akumulátor LiFePo4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dobou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zálohy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1h.</w:t>
            </w:r>
          </w:p>
        </w:tc>
        <w:tc>
          <w:tcPr>
            <w:tcW w:w="859" w:type="dxa"/>
          </w:tcPr>
          <w:p w14:paraId="26A8368E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1E41B264" w14:textId="77777777" w:rsidR="00E40521" w:rsidRDefault="00203638">
            <w:pPr>
              <w:pStyle w:val="TableParagraph"/>
              <w:spacing w:before="0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96560C5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213E597C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1006" w:type="dxa"/>
          </w:tcPr>
          <w:p w14:paraId="6FFB9D72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22D40F7C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2,889.00</w:t>
            </w:r>
          </w:p>
        </w:tc>
        <w:tc>
          <w:tcPr>
            <w:tcW w:w="1006" w:type="dxa"/>
          </w:tcPr>
          <w:p w14:paraId="3C62BF45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33508EE3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8,667.00</w:t>
            </w:r>
          </w:p>
        </w:tc>
      </w:tr>
      <w:tr w:rsidR="00E40521" w14:paraId="22B9C91B" w14:textId="77777777">
        <w:trPr>
          <w:trHeight w:hRule="exact" w:val="216"/>
        </w:trPr>
        <w:tc>
          <w:tcPr>
            <w:tcW w:w="377" w:type="dxa"/>
          </w:tcPr>
          <w:p w14:paraId="22F53F5C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358C618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65870961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pomocný materiál a další drobný materiál</w:t>
            </w:r>
          </w:p>
        </w:tc>
        <w:tc>
          <w:tcPr>
            <w:tcW w:w="859" w:type="dxa"/>
          </w:tcPr>
          <w:p w14:paraId="087FC00F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7F7AF8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416A596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53DB64E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552EE3A0" w14:textId="77777777">
        <w:trPr>
          <w:trHeight w:hRule="exact" w:val="216"/>
        </w:trPr>
        <w:tc>
          <w:tcPr>
            <w:tcW w:w="9555" w:type="dxa"/>
            <w:gridSpan w:val="7"/>
          </w:tcPr>
          <w:p w14:paraId="4C64E195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OSTATNÍ:</w:t>
            </w:r>
          </w:p>
        </w:tc>
      </w:tr>
      <w:tr w:rsidR="00E40521" w14:paraId="6E58188F" w14:textId="77777777">
        <w:trPr>
          <w:trHeight w:hRule="exact" w:val="216"/>
        </w:trPr>
        <w:tc>
          <w:tcPr>
            <w:tcW w:w="377" w:type="dxa"/>
          </w:tcPr>
          <w:p w14:paraId="02DF4A7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4B37984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2EDADE9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Výchozí revize</w:t>
            </w:r>
          </w:p>
        </w:tc>
        <w:tc>
          <w:tcPr>
            <w:tcW w:w="859" w:type="dxa"/>
          </w:tcPr>
          <w:p w14:paraId="1D999003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736781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FA8E7C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  <w:tc>
          <w:tcPr>
            <w:tcW w:w="1006" w:type="dxa"/>
          </w:tcPr>
          <w:p w14:paraId="3DCFF78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</w:tr>
      <w:tr w:rsidR="00E40521" w14:paraId="5E3C0074" w14:textId="77777777">
        <w:trPr>
          <w:trHeight w:hRule="exact" w:val="446"/>
        </w:trPr>
        <w:tc>
          <w:tcPr>
            <w:tcW w:w="377" w:type="dxa"/>
          </w:tcPr>
          <w:p w14:paraId="44B32554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27ABD944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06BABFB4" w14:textId="255D64CB" w:rsidR="00E40521" w:rsidRDefault="00203638">
            <w:pPr>
              <w:pStyle w:val="TableParagraph"/>
              <w:spacing w:before="43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Zjištění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stávajícího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stavu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elektroinstal</w:t>
            </w:r>
            <w:r w:rsidR="00082AE4"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w w:val="105"/>
                <w:sz w:val="15"/>
              </w:rPr>
              <w:t>ce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rekonstruované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laboratoře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zjištění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zapojení </w:t>
            </w:r>
            <w:r>
              <w:rPr>
                <w:color w:val="010202"/>
                <w:sz w:val="15"/>
              </w:rPr>
              <w:t>stávajícího</w:t>
            </w:r>
            <w:r>
              <w:rPr>
                <w:color w:val="010202"/>
                <w:spacing w:val="1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rozvaděče</w:t>
            </w:r>
          </w:p>
        </w:tc>
        <w:tc>
          <w:tcPr>
            <w:tcW w:w="859" w:type="dxa"/>
          </w:tcPr>
          <w:p w14:paraId="45590022" w14:textId="77777777" w:rsidR="00E40521" w:rsidRDefault="00203638">
            <w:pPr>
              <w:pStyle w:val="TableParagraph"/>
              <w:spacing w:before="133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0266E47C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16.0</w:t>
            </w:r>
          </w:p>
        </w:tc>
        <w:tc>
          <w:tcPr>
            <w:tcW w:w="1006" w:type="dxa"/>
          </w:tcPr>
          <w:p w14:paraId="40580B24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0CB0305C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7,776.00</w:t>
            </w:r>
          </w:p>
        </w:tc>
      </w:tr>
      <w:tr w:rsidR="00E40521" w14:paraId="4E491A4E" w14:textId="77777777">
        <w:trPr>
          <w:trHeight w:hRule="exact" w:val="216"/>
        </w:trPr>
        <w:tc>
          <w:tcPr>
            <w:tcW w:w="377" w:type="dxa"/>
          </w:tcPr>
          <w:p w14:paraId="3EEA4379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3C2B50E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64CC510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 a úprava stávajících kabelů místnosti 126 do nového rozvaděče</w:t>
            </w:r>
          </w:p>
        </w:tc>
        <w:tc>
          <w:tcPr>
            <w:tcW w:w="859" w:type="dxa"/>
          </w:tcPr>
          <w:p w14:paraId="0D4CD3C8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5765648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67CDF30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62F0E33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5A2CA62F" w14:textId="77777777">
        <w:trPr>
          <w:trHeight w:hRule="exact" w:val="216"/>
        </w:trPr>
        <w:tc>
          <w:tcPr>
            <w:tcW w:w="377" w:type="dxa"/>
          </w:tcPr>
          <w:p w14:paraId="65830910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6EFF85C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5BBBEA66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Demontáž stávající elektroinstalace včetně demontáže stávajícího rozvaděče</w:t>
            </w:r>
          </w:p>
        </w:tc>
        <w:tc>
          <w:tcPr>
            <w:tcW w:w="859" w:type="dxa"/>
          </w:tcPr>
          <w:p w14:paraId="531C336E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7BEDDDC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6F61D47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1720A37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11,664.00</w:t>
            </w:r>
          </w:p>
        </w:tc>
      </w:tr>
      <w:tr w:rsidR="00E40521" w14:paraId="22DB7A49" w14:textId="77777777">
        <w:trPr>
          <w:trHeight w:hRule="exact" w:val="216"/>
        </w:trPr>
        <w:tc>
          <w:tcPr>
            <w:tcW w:w="377" w:type="dxa"/>
          </w:tcPr>
          <w:p w14:paraId="7DF0469E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5D20AA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65F011EB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Vypracování dílenské dokumentace  rozvaděče</w:t>
            </w:r>
          </w:p>
        </w:tc>
        <w:tc>
          <w:tcPr>
            <w:tcW w:w="859" w:type="dxa"/>
          </w:tcPr>
          <w:p w14:paraId="45EC4F5E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15ADB1AD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1006" w:type="dxa"/>
          </w:tcPr>
          <w:p w14:paraId="4385FC3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062A611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9,720.00</w:t>
            </w:r>
          </w:p>
        </w:tc>
      </w:tr>
      <w:tr w:rsidR="00E40521" w14:paraId="66099B1A" w14:textId="77777777">
        <w:trPr>
          <w:trHeight w:hRule="exact" w:val="216"/>
        </w:trPr>
        <w:tc>
          <w:tcPr>
            <w:tcW w:w="377" w:type="dxa"/>
          </w:tcPr>
          <w:p w14:paraId="58EF0E92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660EDEE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6389A139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Koordinace elektroinstalace s ostatními profesemi</w:t>
            </w:r>
          </w:p>
        </w:tc>
        <w:tc>
          <w:tcPr>
            <w:tcW w:w="859" w:type="dxa"/>
          </w:tcPr>
          <w:p w14:paraId="31FB0417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05D8ADE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6494AF6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371970D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6DA4AF29" w14:textId="77777777">
        <w:trPr>
          <w:trHeight w:hRule="exact" w:val="216"/>
        </w:trPr>
        <w:tc>
          <w:tcPr>
            <w:tcW w:w="377" w:type="dxa"/>
          </w:tcPr>
          <w:p w14:paraId="19900F7C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46AED61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3C59477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Funkční zkoušky, uvedení do provozu a zaškolení obsluhy</w:t>
            </w:r>
          </w:p>
        </w:tc>
        <w:tc>
          <w:tcPr>
            <w:tcW w:w="859" w:type="dxa"/>
          </w:tcPr>
          <w:p w14:paraId="48168E45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45CCD3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1738F91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7FB8BFD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0850B9B1" w14:textId="77777777">
        <w:trPr>
          <w:trHeight w:hRule="exact" w:val="216"/>
        </w:trPr>
        <w:tc>
          <w:tcPr>
            <w:tcW w:w="377" w:type="dxa"/>
          </w:tcPr>
          <w:p w14:paraId="61E0B519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4906E0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33D8E1B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Odvoz a likvidace odpadů</w:t>
            </w:r>
          </w:p>
        </w:tc>
        <w:tc>
          <w:tcPr>
            <w:tcW w:w="859" w:type="dxa"/>
          </w:tcPr>
          <w:p w14:paraId="22593DDF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kg</w:t>
            </w:r>
          </w:p>
        </w:tc>
        <w:tc>
          <w:tcPr>
            <w:tcW w:w="1006" w:type="dxa"/>
          </w:tcPr>
          <w:p w14:paraId="54A7538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200.0</w:t>
            </w:r>
          </w:p>
        </w:tc>
        <w:tc>
          <w:tcPr>
            <w:tcW w:w="1006" w:type="dxa"/>
          </w:tcPr>
          <w:p w14:paraId="323D234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10.80</w:t>
            </w:r>
          </w:p>
        </w:tc>
        <w:tc>
          <w:tcPr>
            <w:tcW w:w="1006" w:type="dxa"/>
          </w:tcPr>
          <w:p w14:paraId="6E7E8F6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2,160.00</w:t>
            </w:r>
          </w:p>
        </w:tc>
      </w:tr>
      <w:tr w:rsidR="00E40521" w14:paraId="70BDD7FD" w14:textId="77777777">
        <w:trPr>
          <w:trHeight w:hRule="exact" w:val="216"/>
        </w:trPr>
        <w:tc>
          <w:tcPr>
            <w:tcW w:w="377" w:type="dxa"/>
          </w:tcPr>
          <w:p w14:paraId="1BF0693C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7101E38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7082D63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Přípomocné stavební práce, drážkování podlah a stěn</w:t>
            </w:r>
          </w:p>
        </w:tc>
        <w:tc>
          <w:tcPr>
            <w:tcW w:w="859" w:type="dxa"/>
          </w:tcPr>
          <w:p w14:paraId="6660AE8E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6156EC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1F4899E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432.00</w:t>
            </w:r>
          </w:p>
        </w:tc>
        <w:tc>
          <w:tcPr>
            <w:tcW w:w="1006" w:type="dxa"/>
          </w:tcPr>
          <w:p w14:paraId="3F45B85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10,368.00</w:t>
            </w:r>
          </w:p>
        </w:tc>
      </w:tr>
      <w:tr w:rsidR="00E40521" w14:paraId="217E9840" w14:textId="77777777">
        <w:trPr>
          <w:trHeight w:hRule="exact" w:val="216"/>
        </w:trPr>
        <w:tc>
          <w:tcPr>
            <w:tcW w:w="377" w:type="dxa"/>
          </w:tcPr>
          <w:p w14:paraId="3E1404D0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21097BCD" w14:textId="77777777" w:rsidR="00E40521" w:rsidRDefault="00203638">
            <w:pPr>
              <w:pStyle w:val="TableParagraph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62" w:type="dxa"/>
          </w:tcPr>
          <w:p w14:paraId="03DF31F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Projekt skutečného provedení</w:t>
            </w:r>
          </w:p>
        </w:tc>
        <w:tc>
          <w:tcPr>
            <w:tcW w:w="859" w:type="dxa"/>
          </w:tcPr>
          <w:p w14:paraId="248C2640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FA4191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563C898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  <w:tc>
          <w:tcPr>
            <w:tcW w:w="1006" w:type="dxa"/>
          </w:tcPr>
          <w:p w14:paraId="20135A5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</w:tr>
      <w:tr w:rsidR="00E40521" w14:paraId="7968F980" w14:textId="77777777">
        <w:trPr>
          <w:trHeight w:hRule="exact" w:val="446"/>
        </w:trPr>
        <w:tc>
          <w:tcPr>
            <w:tcW w:w="377" w:type="dxa"/>
          </w:tcPr>
          <w:p w14:paraId="10A38966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6CDABFBB" w14:textId="77777777" w:rsidR="00E40521" w:rsidRDefault="00203638">
            <w:pPr>
              <w:pStyle w:val="TableParagraph"/>
              <w:spacing w:before="132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62" w:type="dxa"/>
          </w:tcPr>
          <w:p w14:paraId="1EFA532F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VZT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jednotky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hromosvod,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(AlMgSI,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svorek SS,SP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pomocných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jímačů)</w:t>
            </w:r>
          </w:p>
        </w:tc>
        <w:tc>
          <w:tcPr>
            <w:tcW w:w="859" w:type="dxa"/>
          </w:tcPr>
          <w:p w14:paraId="0455FB6F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719B7E21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542A9A7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10,260.00</w:t>
            </w:r>
          </w:p>
        </w:tc>
        <w:tc>
          <w:tcPr>
            <w:tcW w:w="1006" w:type="dxa"/>
          </w:tcPr>
          <w:p w14:paraId="19735AA4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10,260.00</w:t>
            </w:r>
          </w:p>
        </w:tc>
      </w:tr>
      <w:tr w:rsidR="00E40521" w14:paraId="353E9904" w14:textId="77777777">
        <w:trPr>
          <w:trHeight w:hRule="exact" w:val="216"/>
        </w:trPr>
        <w:tc>
          <w:tcPr>
            <w:tcW w:w="377" w:type="dxa"/>
          </w:tcPr>
          <w:p w14:paraId="4B389EFB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5637EA35" w14:textId="77777777" w:rsidR="00E40521" w:rsidRDefault="00203638">
            <w:pPr>
              <w:pStyle w:val="TableParagraph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62" w:type="dxa"/>
          </w:tcPr>
          <w:p w14:paraId="3A20EA17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Průrazy stěn do průměru 100mm</w:t>
            </w:r>
          </w:p>
        </w:tc>
        <w:tc>
          <w:tcPr>
            <w:tcW w:w="859" w:type="dxa"/>
          </w:tcPr>
          <w:p w14:paraId="1BC15158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25A6067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0313B8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3BC5FB18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56426D9A" w14:textId="77777777">
        <w:trPr>
          <w:trHeight w:hRule="exact" w:val="216"/>
        </w:trPr>
        <w:tc>
          <w:tcPr>
            <w:tcW w:w="5679" w:type="dxa"/>
            <w:gridSpan w:val="3"/>
            <w:tcBorders>
              <w:right w:val="nil"/>
            </w:tcBorders>
          </w:tcPr>
          <w:p w14:paraId="3D810B5D" w14:textId="77777777" w:rsidR="00E40521" w:rsidRDefault="00203638">
            <w:pPr>
              <w:pStyle w:val="TableParagraph"/>
              <w:spacing w:before="21"/>
              <w:ind w:left="1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• ELEKTROINSTALACE • SILNOPROUD CELKEM   Kč: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 w14:paraId="1A9DD19E" w14:textId="77777777" w:rsidR="00E40521" w:rsidRDefault="00E40521"/>
        </w:tc>
        <w:tc>
          <w:tcPr>
            <w:tcW w:w="1006" w:type="dxa"/>
            <w:tcBorders>
              <w:left w:val="nil"/>
              <w:right w:val="nil"/>
            </w:tcBorders>
          </w:tcPr>
          <w:p w14:paraId="337F6447" w14:textId="77777777" w:rsidR="00E40521" w:rsidRDefault="00E40521"/>
        </w:tc>
        <w:tc>
          <w:tcPr>
            <w:tcW w:w="1006" w:type="dxa"/>
            <w:tcBorders>
              <w:left w:val="nil"/>
              <w:right w:val="nil"/>
            </w:tcBorders>
          </w:tcPr>
          <w:p w14:paraId="3936D561" w14:textId="77777777" w:rsidR="00E40521" w:rsidRDefault="00E40521"/>
        </w:tc>
        <w:tc>
          <w:tcPr>
            <w:tcW w:w="1006" w:type="dxa"/>
            <w:tcBorders>
              <w:left w:val="nil"/>
            </w:tcBorders>
          </w:tcPr>
          <w:p w14:paraId="07A4BF10" w14:textId="77777777" w:rsidR="00E40521" w:rsidRDefault="00203638">
            <w:pPr>
              <w:pStyle w:val="TableParagraph"/>
              <w:spacing w:before="21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659,538.33</w:t>
            </w:r>
          </w:p>
        </w:tc>
      </w:tr>
    </w:tbl>
    <w:p w14:paraId="4D738DE7" w14:textId="77777777" w:rsidR="00E40521" w:rsidRDefault="00E40521">
      <w:pPr>
        <w:rPr>
          <w:sz w:val="15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6517B26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924114D" w14:textId="77777777" w:rsidR="00E40521" w:rsidRDefault="00E40521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30"/>
        <w:gridCol w:w="5034"/>
        <w:gridCol w:w="839"/>
        <w:gridCol w:w="982"/>
        <w:gridCol w:w="982"/>
        <w:gridCol w:w="982"/>
      </w:tblGrid>
      <w:tr w:rsidR="00E40521" w14:paraId="5AC667B4" w14:textId="77777777">
        <w:trPr>
          <w:trHeight w:hRule="exact" w:val="211"/>
        </w:trPr>
        <w:tc>
          <w:tcPr>
            <w:tcW w:w="798" w:type="dxa"/>
            <w:gridSpan w:val="2"/>
            <w:vMerge w:val="restart"/>
            <w:tcBorders>
              <w:right w:val="single" w:sz="5" w:space="0" w:color="010202"/>
            </w:tcBorders>
          </w:tcPr>
          <w:p w14:paraId="57B8A8CA" w14:textId="77777777" w:rsidR="00E40521" w:rsidRDefault="00203638">
            <w:pPr>
              <w:pStyle w:val="TableParagraph"/>
              <w:spacing w:before="43"/>
              <w:ind w:left="156" w:right="142" w:firstLine="7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5034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23023D9" w14:textId="77777777" w:rsidR="00E40521" w:rsidRDefault="00203638">
            <w:pPr>
              <w:pStyle w:val="TableParagraph"/>
              <w:spacing w:before="129"/>
              <w:ind w:left="2077" w:right="20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Popis položky</w:t>
            </w:r>
          </w:p>
        </w:tc>
        <w:tc>
          <w:tcPr>
            <w:tcW w:w="839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BDC2D32" w14:textId="77777777" w:rsidR="00E40521" w:rsidRDefault="00203638">
            <w:pPr>
              <w:pStyle w:val="TableParagraph"/>
              <w:spacing w:before="129"/>
              <w:ind w:left="177" w:right="1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</w:t>
            </w:r>
          </w:p>
        </w:tc>
        <w:tc>
          <w:tcPr>
            <w:tcW w:w="98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78BED08B" w14:textId="77777777" w:rsidR="00E40521" w:rsidRDefault="00203638">
            <w:pPr>
              <w:pStyle w:val="TableParagraph"/>
              <w:spacing w:before="129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 MJ</w:t>
            </w:r>
          </w:p>
        </w:tc>
        <w:tc>
          <w:tcPr>
            <w:tcW w:w="1964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4B536E97" w14:textId="77777777" w:rsidR="00E40521" w:rsidRDefault="00203638">
            <w:pPr>
              <w:pStyle w:val="TableParagraph"/>
              <w:spacing w:before="7"/>
              <w:ind w:left="657" w:right="64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Ceny v Kč</w:t>
            </w:r>
          </w:p>
        </w:tc>
      </w:tr>
      <w:tr w:rsidR="00E40521" w14:paraId="34A54B50" w14:textId="77777777">
        <w:trPr>
          <w:trHeight w:hRule="exact" w:val="249"/>
        </w:trPr>
        <w:tc>
          <w:tcPr>
            <w:tcW w:w="79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08853DDC" w14:textId="77777777" w:rsidR="00E40521" w:rsidRDefault="00E40521"/>
        </w:tc>
        <w:tc>
          <w:tcPr>
            <w:tcW w:w="5034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A2CFC0" w14:textId="77777777" w:rsidR="00E40521" w:rsidRDefault="00E40521"/>
        </w:tc>
        <w:tc>
          <w:tcPr>
            <w:tcW w:w="839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08E6BE" w14:textId="77777777" w:rsidR="00E40521" w:rsidRDefault="00E40521"/>
        </w:tc>
        <w:tc>
          <w:tcPr>
            <w:tcW w:w="98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88F9BE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E1A504" w14:textId="77777777" w:rsidR="00E40521" w:rsidRDefault="00203638">
            <w:pPr>
              <w:pStyle w:val="TableParagraph"/>
              <w:spacing w:before="32"/>
              <w:ind w:left="31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 MJ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77849717" w14:textId="77777777" w:rsidR="00E40521" w:rsidRDefault="00203638">
            <w:pPr>
              <w:pStyle w:val="TableParagraph"/>
              <w:spacing w:before="32"/>
              <w:ind w:left="26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</w:t>
            </w:r>
          </w:p>
        </w:tc>
      </w:tr>
      <w:tr w:rsidR="00E40521" w14:paraId="72547C4D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4446FC93" w14:textId="77777777" w:rsidR="00E40521" w:rsidRDefault="00203638">
            <w:pPr>
              <w:pStyle w:val="TableParagraph"/>
              <w:spacing w:before="17"/>
              <w:ind w:left="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• ELEKTROINSTALACE • SLABOPROUD</w:t>
            </w:r>
          </w:p>
        </w:tc>
      </w:tr>
      <w:tr w:rsidR="00E40521" w14:paraId="3B503CA7" w14:textId="77777777">
        <w:trPr>
          <w:trHeight w:hRule="exact" w:val="1555"/>
        </w:trPr>
        <w:tc>
          <w:tcPr>
            <w:tcW w:w="9616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2E317B34" w14:textId="77777777" w:rsidR="00E40521" w:rsidRDefault="00203638">
            <w:pPr>
              <w:pStyle w:val="TableParagraph"/>
              <w:spacing w:before="12" w:line="237" w:lineRule="auto"/>
              <w:ind w:left="800" w:right="370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 profesemi, stavební přípomoce, vypracování ev. provozních řádů, návodů na údržbu a provoz, vypracování servisního plánu, dokumentace skutečného provedení, veškerý podružný elektroinstalační materiál, značení kabelů informačními štítky,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2884F360" w14:textId="77777777">
        <w:trPr>
          <w:trHeight w:hRule="exact" w:val="174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33A671" w14:textId="77777777" w:rsidR="00E40521" w:rsidRDefault="00203638">
            <w:pPr>
              <w:pStyle w:val="TableParagraph"/>
              <w:spacing w:before="0" w:line="153" w:lineRule="exact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Zařízení</w:t>
            </w:r>
          </w:p>
        </w:tc>
      </w:tr>
      <w:tr w:rsidR="00E40521" w14:paraId="647C6FBB" w14:textId="77777777">
        <w:trPr>
          <w:trHeight w:hRule="exact" w:val="87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7977C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1F5C9B7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0D484DF2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E2F5F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301B46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7373BB4C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E53C90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</w:rPr>
            </w:pPr>
          </w:p>
          <w:p w14:paraId="2A5124B9" w14:textId="77777777" w:rsidR="00E40521" w:rsidRDefault="00203638">
            <w:pPr>
              <w:pStyle w:val="TableParagraph"/>
              <w:spacing w:before="0" w:line="237" w:lineRule="auto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Kryt datové zásuvky komunikační s kovovým upevňovacím třmenem, pro přímé upevnění dvou komunikačních zásuvek typu Modular-Jack (keystone) - design a barva dle zadání architekta / investora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FAA0D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AF8B3C3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32153C5F" w14:textId="77777777" w:rsidR="00E40521" w:rsidRDefault="00203638">
            <w:pPr>
              <w:pStyle w:val="TableParagraph"/>
              <w:spacing w:before="0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B9DE2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C8C6F9C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72A28DCF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272BB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6C60771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661857B6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264.38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E9BCE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800D74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5350F965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5,287.68</w:t>
            </w:r>
          </w:p>
        </w:tc>
      </w:tr>
      <w:tr w:rsidR="00E40521" w14:paraId="47AB5FCF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D7432F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392B48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3E2E64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Rámeček jednonásobný - design a barva dle zadání architekta / investora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8685DF" w14:textId="77777777" w:rsidR="00E40521" w:rsidRDefault="00203638">
            <w:pPr>
              <w:pStyle w:val="TableParagraph"/>
              <w:spacing w:before="12"/>
              <w:ind w:left="175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CAAA2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EE9AD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37.26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B63F69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745.20</w:t>
            </w:r>
          </w:p>
        </w:tc>
      </w:tr>
      <w:tr w:rsidR="00E40521" w14:paraId="7F03A662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8758A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2761B27A" w14:textId="77777777" w:rsidR="00E40521" w:rsidRDefault="00203638">
            <w:pPr>
              <w:pStyle w:val="TableParagraph"/>
              <w:spacing w:before="1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08ACB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69D5C8E2" w14:textId="77777777" w:rsidR="00E40521" w:rsidRDefault="00203638">
            <w:pPr>
              <w:pStyle w:val="TableParagraph"/>
              <w:spacing w:before="1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8863F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3"/>
              </w:rPr>
            </w:pPr>
          </w:p>
          <w:p w14:paraId="1070AB3E" w14:textId="77777777" w:rsidR="00E40521" w:rsidRDefault="00203638">
            <w:pPr>
              <w:pStyle w:val="TableParagraph"/>
              <w:spacing w:before="0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Modul pro montáž datového přípojného místa na standardní DIN lištu s šířkou 35 mm, pro instalaci 1x keyston, propojení zemnění v případě použití stíněných keystone modulů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66243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62874E41" w14:textId="77777777" w:rsidR="00E40521" w:rsidRDefault="00203638">
            <w:pPr>
              <w:pStyle w:val="TableParagraph"/>
              <w:spacing w:before="1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D2076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4371E011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ADBF2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5E89E505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534.38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23EC1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5C247E06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534.38</w:t>
            </w:r>
          </w:p>
        </w:tc>
      </w:tr>
      <w:tr w:rsidR="00E40521" w14:paraId="0E008E8B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13079F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1828B7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DED909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krabice přístrojová, 1 přístroj - pod omítku, hluboká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38FEF9" w14:textId="77777777" w:rsidR="00E40521" w:rsidRDefault="00203638">
            <w:pPr>
              <w:pStyle w:val="TableParagraph"/>
              <w:spacing w:before="12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9A3BA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EE2032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103.14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560B6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206.28</w:t>
            </w:r>
          </w:p>
        </w:tc>
      </w:tr>
      <w:tr w:rsidR="00E40521" w14:paraId="5A83E44B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692457" w14:textId="77777777" w:rsidR="00E40521" w:rsidRDefault="00203638">
            <w:pPr>
              <w:pStyle w:val="TableParagraph"/>
              <w:spacing w:before="12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A40023" w14:textId="77777777" w:rsidR="00E40521" w:rsidRDefault="00203638">
            <w:pPr>
              <w:pStyle w:val="TableParagraph"/>
              <w:spacing w:before="12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A61316" w14:textId="77777777" w:rsidR="00E40521" w:rsidRDefault="00203638">
            <w:pPr>
              <w:pStyle w:val="TableParagraph"/>
              <w:spacing w:before="45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Přístrojová krabice pro parapetní kanály, 1 přístroj - kompatibilní s datovou zásuvkou a parapetním kanálem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36FAB3" w14:textId="77777777" w:rsidR="00E40521" w:rsidRDefault="00203638">
            <w:pPr>
              <w:pStyle w:val="TableParagraph"/>
              <w:spacing w:before="124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3C7859" w14:textId="77777777" w:rsidR="00E40521" w:rsidRDefault="00203638">
            <w:pPr>
              <w:pStyle w:val="TableParagraph"/>
              <w:spacing w:before="12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18.0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1C792" w14:textId="77777777" w:rsidR="00E40521" w:rsidRDefault="00203638">
            <w:pPr>
              <w:pStyle w:val="TableParagraph"/>
              <w:spacing w:before="12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143.32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B212B1" w14:textId="77777777" w:rsidR="00E40521" w:rsidRDefault="00203638">
            <w:pPr>
              <w:pStyle w:val="TableParagraph"/>
              <w:spacing w:before="12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2,579.69</w:t>
            </w:r>
          </w:p>
        </w:tc>
      </w:tr>
      <w:tr w:rsidR="00E40521" w14:paraId="7EC560D5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A02D7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ABB3AC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187E7D" w14:textId="77777777" w:rsidR="00E40521" w:rsidRDefault="00203638">
            <w:pPr>
              <w:pStyle w:val="TableParagraph"/>
              <w:spacing w:before="39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Univerzální keystone modul stíněný kat.6A, RJ45, 8-position, kompatibilní s datovými zásuvkami a stávajícími patch panely v DR08.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B9534E" w14:textId="77777777" w:rsidR="00E40521" w:rsidRDefault="00203638">
            <w:pPr>
              <w:pStyle w:val="TableParagraph"/>
              <w:spacing w:before="125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BDC5A1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64.0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5399B8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336.31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3CCE5B" w14:textId="77777777" w:rsidR="00E40521" w:rsidRDefault="00203638">
            <w:pPr>
              <w:pStyle w:val="TableParagraph"/>
              <w:spacing w:before="125"/>
              <w:ind w:right="7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21,523.97</w:t>
            </w:r>
          </w:p>
        </w:tc>
      </w:tr>
      <w:tr w:rsidR="00E40521" w14:paraId="03BC4113" w14:textId="77777777">
        <w:trPr>
          <w:trHeight w:hRule="exact" w:val="448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20BB3E" w14:textId="10B6346D" w:rsidR="00E40521" w:rsidRDefault="00203638">
            <w:pPr>
              <w:pStyle w:val="TableParagraph"/>
              <w:spacing w:before="14" w:line="170" w:lineRule="exact"/>
              <w:ind w:left="808" w:right="356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pozn: dovybavení uzlového bodu DR09 ve 3.NP pro ukončení kabeláže, včetně nového aktivního prvku datové sítě součástí sp</w:t>
            </w:r>
            <w:r w:rsidR="00AB2351">
              <w:rPr>
                <w:color w:val="010202"/>
                <w:sz w:val="15"/>
              </w:rPr>
              <w:t>e</w:t>
            </w:r>
            <w:r>
              <w:rPr>
                <w:color w:val="010202"/>
                <w:sz w:val="15"/>
              </w:rPr>
              <w:t>cifikace laboratoře č. 228</w:t>
            </w:r>
          </w:p>
        </w:tc>
      </w:tr>
      <w:tr w:rsidR="00E40521" w14:paraId="25F99B12" w14:textId="77777777">
        <w:trPr>
          <w:trHeight w:hRule="exact" w:val="174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919A4" w14:textId="77777777" w:rsidR="00E40521" w:rsidRDefault="00203638">
            <w:pPr>
              <w:pStyle w:val="TableParagraph"/>
              <w:spacing w:before="0" w:line="152" w:lineRule="exact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Kabelové rozvody</w:t>
            </w:r>
          </w:p>
        </w:tc>
      </w:tr>
      <w:tr w:rsidR="00E40521" w14:paraId="0906A24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BEC9FE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5807E9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34728D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 FTP Cat.6a 500MHz AWG23/1 LS0H Dca s2 d1 a1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1B5D46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D5F5E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4680.0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48B1CF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33.70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DA1FE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157,697.28</w:t>
            </w:r>
          </w:p>
        </w:tc>
      </w:tr>
      <w:tr w:rsidR="00E40521" w14:paraId="15A2609F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8B8070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CB26F3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1FF16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Propojovací kabel Cat.6A FTP 2xRJ-45 2m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C3BB6C" w14:textId="77777777" w:rsidR="00E40521" w:rsidRDefault="00203638">
            <w:pPr>
              <w:pStyle w:val="TableParagraph"/>
              <w:spacing w:before="14"/>
              <w:ind w:left="174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F9DC33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8172AE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121.93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197B77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3,901.82</w:t>
            </w:r>
          </w:p>
        </w:tc>
      </w:tr>
      <w:tr w:rsidR="00E40521" w14:paraId="18B25CF8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6165D1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8BC34A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CFC8D8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Propojovací kabel Cat.6A FTP 2xRJ-45 3m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58F3F0" w14:textId="77777777" w:rsidR="00E40521" w:rsidRDefault="00203638">
            <w:pPr>
              <w:pStyle w:val="TableParagraph"/>
              <w:spacing w:before="12"/>
              <w:ind w:left="174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932690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3B3D33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145.26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A7B408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4,648.32</w:t>
            </w:r>
          </w:p>
        </w:tc>
      </w:tr>
      <w:tr w:rsidR="00E40521" w14:paraId="38FED9EB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A54334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0FE2B5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78F1CD" w14:textId="77777777" w:rsidR="00E40521" w:rsidRDefault="00203638">
            <w:pPr>
              <w:pStyle w:val="TableParagraph"/>
              <w:spacing w:before="125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Identifikační samo laminovací štítek pro Laser/Inject tiskárnu, rozměr 19x50mm, bal 1000ks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E11A38" w14:textId="77777777" w:rsidR="00E40521" w:rsidRDefault="00203638">
            <w:pPr>
              <w:pStyle w:val="TableParagraph"/>
              <w:spacing w:before="125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bal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B79A87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B0121E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1,211.22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B40A5F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1,211.22</w:t>
            </w:r>
          </w:p>
        </w:tc>
      </w:tr>
      <w:tr w:rsidR="00E40521" w14:paraId="6C4FEC6C" w14:textId="77777777">
        <w:trPr>
          <w:trHeight w:hRule="exact" w:val="174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FAEC82" w14:textId="77777777" w:rsidR="00E40521" w:rsidRDefault="00203638">
            <w:pPr>
              <w:pStyle w:val="TableParagraph"/>
              <w:spacing w:before="0" w:line="152" w:lineRule="exact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Kabelové trasy</w:t>
            </w:r>
          </w:p>
        </w:tc>
      </w:tr>
      <w:tr w:rsidR="00E40521" w14:paraId="08A19FDB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2DEA16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697A3BC3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5385A7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4C3B1B07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88C0B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3"/>
              </w:rPr>
            </w:pPr>
          </w:p>
          <w:p w14:paraId="23554EBF" w14:textId="77777777" w:rsidR="00E40521" w:rsidRDefault="00203638">
            <w:pPr>
              <w:pStyle w:val="TableParagraph"/>
              <w:spacing w:before="1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 drátěnný 60x60mm, včetně spojovacího (spojky, šrouby, matky, podložky), upevňovacího a kotvícího příslušenství (výložníky, kotvy, závitové tyče, nosníky,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BAC650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0A56A523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09DA6D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4A0D4F9A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B3B623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85F4BD6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455.22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ED129B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3EF9130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4,096.98</w:t>
            </w:r>
          </w:p>
        </w:tc>
      </w:tr>
      <w:tr w:rsidR="00E40521" w14:paraId="4A0FC75E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7E37A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7428CF43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A42AE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210E0F86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763EFA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2"/>
              </w:rPr>
            </w:pPr>
          </w:p>
          <w:p w14:paraId="5A5AD89B" w14:textId="77777777" w:rsidR="00E40521" w:rsidRDefault="00203638">
            <w:pPr>
              <w:pStyle w:val="TableParagraph"/>
              <w:spacing w:before="1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 drátěnný 100x60mm, včetně spojovacího (spojky, šrouby, matky, podložky), upevňovacího a kotvícího příslušenství (výložníky, kotvy, závitové tyče, nosníky,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349FB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7FDF9DB8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B29A2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1ED16D6B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5F56C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5B90A68C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501.55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5220A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04BC6232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7,523.28</w:t>
            </w:r>
          </w:p>
        </w:tc>
      </w:tr>
      <w:tr w:rsidR="00E40521" w14:paraId="0B5BFAF4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604B9F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B41F0DF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C27A3E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1ED8978F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3B065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3"/>
              </w:rPr>
            </w:pPr>
          </w:p>
          <w:p w14:paraId="516E2233" w14:textId="77777777" w:rsidR="00E40521" w:rsidRDefault="00203638">
            <w:pPr>
              <w:pStyle w:val="TableParagraph"/>
              <w:spacing w:before="1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 drátěnný 200x60mm, včetně spojovacího (spojky, šrouby, matky, podložky), upevňovacího a kotvícího příslušenství (výložníky, kotvy, závitové tyče, nosníky,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22D12D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17BF6C3D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A81F2D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DC0D1F9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440205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10E3503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679.32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147A9A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71B0167F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6,113.88</w:t>
            </w:r>
          </w:p>
        </w:tc>
      </w:tr>
      <w:tr w:rsidR="00E40521" w14:paraId="496A64CB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B71D02" w14:textId="77777777" w:rsidR="00E40521" w:rsidRDefault="00203638">
            <w:pPr>
              <w:pStyle w:val="TableParagraph"/>
              <w:spacing w:before="12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E0C2AD" w14:textId="77777777" w:rsidR="00E40521" w:rsidRDefault="00203638">
            <w:pPr>
              <w:pStyle w:val="TableParagraph"/>
              <w:spacing w:before="12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991E5F" w14:textId="77777777" w:rsidR="00E40521" w:rsidRDefault="00203638">
            <w:pPr>
              <w:pStyle w:val="TableParagraph"/>
              <w:spacing w:before="45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lišta 24x22mm, včetně doplňkového příslušenství (rohy, ukončovací díly, spojky, atd).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2EECD8" w14:textId="77777777" w:rsidR="00E40521" w:rsidRDefault="00203638">
            <w:pPr>
              <w:pStyle w:val="TableParagraph"/>
              <w:spacing w:before="12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40D523" w14:textId="77777777" w:rsidR="00E40521" w:rsidRDefault="00203638">
            <w:pPr>
              <w:pStyle w:val="TableParagraph"/>
              <w:spacing w:before="12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3D822B" w14:textId="77777777" w:rsidR="00E40521" w:rsidRDefault="00203638">
            <w:pPr>
              <w:pStyle w:val="TableParagraph"/>
              <w:spacing w:before="12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110.05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B79F63" w14:textId="77777777" w:rsidR="00E40521" w:rsidRDefault="00203638">
            <w:pPr>
              <w:pStyle w:val="TableParagraph"/>
              <w:spacing w:before="12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660.31</w:t>
            </w:r>
          </w:p>
        </w:tc>
      </w:tr>
      <w:tr w:rsidR="00E40521" w14:paraId="7AA2AB86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A992B2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6D6D10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FDD3B5" w14:textId="77777777" w:rsidR="00E40521" w:rsidRDefault="00203638">
            <w:pPr>
              <w:pStyle w:val="TableParagraph"/>
              <w:spacing w:before="45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lišta 40x40mm, včetně doplňkového příslušenství (rohy, ukončovací díly, spojky, atd).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AF98E1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88A635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5D417B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135.86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A5D9D5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1,630.37</w:t>
            </w:r>
          </w:p>
        </w:tc>
      </w:tr>
      <w:tr w:rsidR="00E40521" w14:paraId="20196D4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9B2A24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C87A9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DD3D6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25mm,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897E8C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C88A84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76B2A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49.90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AFD209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1,247.40</w:t>
            </w:r>
          </w:p>
        </w:tc>
      </w:tr>
      <w:tr w:rsidR="00E40521" w14:paraId="5C13159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82E823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102CED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98725E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32mm,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6833B2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9432AB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689F76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57.67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BA6DCD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2,883.60</w:t>
            </w:r>
          </w:p>
        </w:tc>
      </w:tr>
      <w:tr w:rsidR="00E40521" w14:paraId="283B103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2FD33D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C7AA65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E0B95C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50mm,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33E201" w14:textId="77777777" w:rsidR="00E40521" w:rsidRDefault="00203638">
            <w:pPr>
              <w:pStyle w:val="TableParagraph"/>
              <w:spacing w:before="12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720332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F19645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105.19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1E8758" w14:textId="77777777" w:rsidR="00E40521" w:rsidRDefault="00203638">
            <w:pPr>
              <w:pStyle w:val="TableParagraph"/>
              <w:spacing w:before="12"/>
              <w:ind w:right="11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5,259.60</w:t>
            </w:r>
          </w:p>
        </w:tc>
      </w:tr>
      <w:tr w:rsidR="00E40521" w14:paraId="1395C0F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EAC2C2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3E7B12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043F46" w14:textId="0A3ED0BF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Svazkový držák kabelů (min. 9x kabel pr. 8mm), včetně h</w:t>
            </w:r>
            <w:r w:rsidR="0069366B">
              <w:rPr>
                <w:color w:val="010202"/>
                <w:sz w:val="15"/>
              </w:rPr>
              <w:t>m</w:t>
            </w:r>
            <w:r>
              <w:rPr>
                <w:color w:val="010202"/>
                <w:sz w:val="15"/>
              </w:rPr>
              <w:t>oždinky a vrutu)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FC4330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AA4B58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19770B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38.99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F88F1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1,949.40</w:t>
            </w:r>
          </w:p>
        </w:tc>
      </w:tr>
      <w:tr w:rsidR="00E40521" w14:paraId="366BE0C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17ACBF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4B1B5D" w14:textId="77777777" w:rsidR="00E40521" w:rsidRDefault="00203638">
            <w:pPr>
              <w:pStyle w:val="TableParagraph"/>
              <w:spacing w:before="14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65A1EA" w14:textId="3871709C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Drobný elektroinstalační materiál (hmoždinky, vruty, šroubky, stahovac</w:t>
            </w:r>
            <w:r w:rsidR="0069366B">
              <w:rPr>
                <w:color w:val="010202"/>
                <w:sz w:val="15"/>
              </w:rPr>
              <w:t>í</w:t>
            </w:r>
            <w:r>
              <w:rPr>
                <w:color w:val="010202"/>
                <w:sz w:val="15"/>
              </w:rPr>
              <w:t xml:space="preserve"> pásky)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0173D6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C5ACCF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8379C3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E2EB5B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3,780.00</w:t>
            </w:r>
          </w:p>
        </w:tc>
      </w:tr>
      <w:tr w:rsidR="00E40521" w14:paraId="4057E55A" w14:textId="77777777">
        <w:trPr>
          <w:trHeight w:hRule="exact" w:val="174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9AAFD2" w14:textId="77777777" w:rsidR="00E40521" w:rsidRDefault="00203638">
            <w:pPr>
              <w:pStyle w:val="TableParagraph"/>
              <w:spacing w:before="0" w:line="151" w:lineRule="exact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Ostatní</w:t>
            </w:r>
          </w:p>
        </w:tc>
      </w:tr>
      <w:tr w:rsidR="00E40521" w14:paraId="7F356791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069447" w14:textId="77777777" w:rsidR="00E40521" w:rsidRDefault="00203638">
            <w:pPr>
              <w:pStyle w:val="TableParagraph"/>
              <w:spacing w:before="12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730E75" w14:textId="77777777" w:rsidR="00E40521" w:rsidRDefault="00203638">
            <w:pPr>
              <w:pStyle w:val="TableParagraph"/>
              <w:spacing w:before="12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FE6DDB" w14:textId="77777777" w:rsidR="00E40521" w:rsidRDefault="00203638">
            <w:pPr>
              <w:pStyle w:val="TableParagraph"/>
              <w:spacing w:before="45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Proměření kabeláže SSK dle zásad ISO 11801, EN 50173 a TIA 568, včetně vypracování měřících protokolů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C92BBF" w14:textId="77777777" w:rsidR="00E40521" w:rsidRDefault="00203638">
            <w:pPr>
              <w:pStyle w:val="TableParagraph"/>
              <w:spacing w:before="12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A01946" w14:textId="77777777" w:rsidR="00E40521" w:rsidRDefault="00203638">
            <w:pPr>
              <w:pStyle w:val="TableParagraph"/>
              <w:spacing w:before="12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F678EF" w14:textId="77777777" w:rsidR="00E40521" w:rsidRDefault="00203638">
            <w:pPr>
              <w:pStyle w:val="TableParagraph"/>
              <w:spacing w:before="12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6,480.00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8A2EE1" w14:textId="77777777" w:rsidR="00E40521" w:rsidRDefault="00203638">
            <w:pPr>
              <w:pStyle w:val="TableParagraph"/>
              <w:spacing w:before="124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6,480.00</w:t>
            </w:r>
          </w:p>
        </w:tc>
      </w:tr>
      <w:tr w:rsidR="00E40521" w14:paraId="658D0E2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D3335E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666335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F8BBB9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Certifikace instalace systému a systémová záruka výrobce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468F63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F78103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1D24D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5,400.00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1AE9E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5,400.00</w:t>
            </w:r>
          </w:p>
        </w:tc>
      </w:tr>
      <w:tr w:rsidR="00E40521" w14:paraId="58BF6FD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65AF75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0916EA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C0C8C8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Protipožární utěsnění kabelových prostupů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E355DA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618B0D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20392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3C84CD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3,780.00</w:t>
            </w:r>
          </w:p>
        </w:tc>
      </w:tr>
      <w:tr w:rsidR="00E40521" w14:paraId="2CC75143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322388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89FA7C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5B5E55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Dílenská/dodavatelská dokumentace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3EC350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D7A522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E6F7B9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BA3D1D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3,780.00</w:t>
            </w:r>
          </w:p>
        </w:tc>
      </w:tr>
      <w:tr w:rsidR="00E40521" w14:paraId="6C260B33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853501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4F5403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56B941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Dokumentace skutečného provedení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0DB501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E5984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10402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3,240.00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7AE168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3,240.00</w:t>
            </w:r>
          </w:p>
        </w:tc>
      </w:tr>
      <w:tr w:rsidR="00E40521" w14:paraId="7A21A296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889B1E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B37D7B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E19846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přípomocné práce, drážkování apod.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9B7EF0" w14:textId="77777777" w:rsidR="00E40521" w:rsidRDefault="00203638">
            <w:pPr>
              <w:pStyle w:val="TableParagraph"/>
              <w:spacing w:before="14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6177EF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42CEE3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8,640.00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07A3C0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8,640.00</w:t>
            </w:r>
          </w:p>
        </w:tc>
      </w:tr>
      <w:tr w:rsidR="00E40521" w14:paraId="6DAE0610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674A47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998B64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855013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Vedlejší náklady, doprava, nakládání s odpady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5DAD16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C60A13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7D2FBA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9CCE94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1,620.00</w:t>
            </w:r>
          </w:p>
        </w:tc>
      </w:tr>
      <w:tr w:rsidR="00E40521" w14:paraId="155A12D0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2B8F38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22377A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B71EE3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Zařízení staveniště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289C98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0C3A8D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2F0A11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5,400.00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A1F5A8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5,400.00</w:t>
            </w:r>
          </w:p>
        </w:tc>
      </w:tr>
      <w:tr w:rsidR="00E40521" w14:paraId="74D00527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9074CD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DDC200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8588F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Energie a jiná média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1A48A1" w14:textId="77777777" w:rsidR="00E40521" w:rsidRDefault="00203638">
            <w:pPr>
              <w:pStyle w:val="TableParagraph"/>
              <w:spacing w:before="1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612ACC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B39392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314279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2,160.00</w:t>
            </w:r>
          </w:p>
        </w:tc>
      </w:tr>
      <w:tr w:rsidR="00E40521" w14:paraId="4A039857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62AA44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2AF1B5" w14:textId="77777777" w:rsidR="00E40521" w:rsidRDefault="00203638">
            <w:pPr>
              <w:pStyle w:val="TableParagraph"/>
              <w:spacing w:before="12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878218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materiálu a pracovníků na stavbu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96CEA7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82A0C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5ED067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540.00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6DDEA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</w:tr>
      <w:tr w:rsidR="00E40521" w14:paraId="28915ECE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F81C1F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5B94EB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6CFC6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Kompletace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1BA6CD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DAE6D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D6437D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E7B82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2,160.00</w:t>
            </w:r>
          </w:p>
        </w:tc>
      </w:tr>
      <w:tr w:rsidR="00E40521" w14:paraId="2D16942A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EED11C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D91BED" w14:textId="77777777" w:rsidR="00E40521" w:rsidRDefault="00203638">
            <w:pPr>
              <w:pStyle w:val="TableParagraph"/>
              <w:spacing w:before="12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113D91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BOZP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73E826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9DD909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9C294D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E952B3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2,160.00</w:t>
            </w:r>
          </w:p>
        </w:tc>
      </w:tr>
      <w:tr w:rsidR="00E40521" w14:paraId="2887D11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3EE1C1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67826E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037D38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Ochrana provedených prací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E79D38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8738F2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A0805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216.00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678C8D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216.00</w:t>
            </w:r>
          </w:p>
        </w:tc>
      </w:tr>
    </w:tbl>
    <w:p w14:paraId="7D6C5CD4" w14:textId="77777777" w:rsidR="00E40521" w:rsidRDefault="00E40521">
      <w:pPr>
        <w:rPr>
          <w:sz w:val="15"/>
        </w:rPr>
        <w:sectPr w:rsidR="00E40521">
          <w:footerReference w:type="default" r:id="rId16"/>
          <w:pgSz w:w="11910" w:h="16840"/>
          <w:pgMar w:top="900" w:right="1000" w:bottom="900" w:left="1020" w:header="710" w:footer="709" w:gutter="0"/>
          <w:pgNumType w:start="11"/>
          <w:cols w:space="708"/>
        </w:sectPr>
      </w:pPr>
    </w:p>
    <w:p w14:paraId="4132212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B2FDEC4" w14:textId="77777777" w:rsidR="00E40521" w:rsidRDefault="00E40521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30"/>
        <w:gridCol w:w="5034"/>
        <w:gridCol w:w="839"/>
        <w:gridCol w:w="982"/>
        <w:gridCol w:w="982"/>
        <w:gridCol w:w="982"/>
      </w:tblGrid>
      <w:tr w:rsidR="00E40521" w14:paraId="0038B19D" w14:textId="77777777">
        <w:trPr>
          <w:trHeight w:hRule="exact" w:val="211"/>
        </w:trPr>
        <w:tc>
          <w:tcPr>
            <w:tcW w:w="798" w:type="dxa"/>
            <w:gridSpan w:val="2"/>
            <w:vMerge w:val="restart"/>
            <w:tcBorders>
              <w:right w:val="single" w:sz="5" w:space="0" w:color="010202"/>
            </w:tcBorders>
          </w:tcPr>
          <w:p w14:paraId="3681E51D" w14:textId="77777777" w:rsidR="00E40521" w:rsidRDefault="00203638">
            <w:pPr>
              <w:pStyle w:val="TableParagraph"/>
              <w:spacing w:before="43"/>
              <w:ind w:left="156" w:right="142" w:firstLine="7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5034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303F5032" w14:textId="77777777" w:rsidR="00E40521" w:rsidRDefault="00203638">
            <w:pPr>
              <w:pStyle w:val="TableParagraph"/>
              <w:spacing w:before="129"/>
              <w:ind w:left="2077" w:right="20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Popis položky</w:t>
            </w:r>
          </w:p>
        </w:tc>
        <w:tc>
          <w:tcPr>
            <w:tcW w:w="839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7F44CA8" w14:textId="77777777" w:rsidR="00E40521" w:rsidRDefault="00203638">
            <w:pPr>
              <w:pStyle w:val="TableParagraph"/>
              <w:spacing w:before="129"/>
              <w:ind w:left="177" w:right="1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</w:t>
            </w:r>
          </w:p>
        </w:tc>
        <w:tc>
          <w:tcPr>
            <w:tcW w:w="98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22D8F3D" w14:textId="77777777" w:rsidR="00E40521" w:rsidRDefault="00203638">
            <w:pPr>
              <w:pStyle w:val="TableParagraph"/>
              <w:spacing w:before="129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 MJ</w:t>
            </w:r>
          </w:p>
        </w:tc>
        <w:tc>
          <w:tcPr>
            <w:tcW w:w="1964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68DCF891" w14:textId="77777777" w:rsidR="00E40521" w:rsidRDefault="00203638">
            <w:pPr>
              <w:pStyle w:val="TableParagraph"/>
              <w:spacing w:before="7"/>
              <w:ind w:left="657" w:right="64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Ceny v Kč</w:t>
            </w:r>
          </w:p>
        </w:tc>
      </w:tr>
      <w:tr w:rsidR="00E40521" w14:paraId="0D15B444" w14:textId="77777777">
        <w:trPr>
          <w:trHeight w:hRule="exact" w:val="249"/>
        </w:trPr>
        <w:tc>
          <w:tcPr>
            <w:tcW w:w="79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1A028CD5" w14:textId="77777777" w:rsidR="00E40521" w:rsidRDefault="00E40521"/>
        </w:tc>
        <w:tc>
          <w:tcPr>
            <w:tcW w:w="5034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E19514" w14:textId="77777777" w:rsidR="00E40521" w:rsidRDefault="00E40521"/>
        </w:tc>
        <w:tc>
          <w:tcPr>
            <w:tcW w:w="839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211655" w14:textId="77777777" w:rsidR="00E40521" w:rsidRDefault="00E40521"/>
        </w:tc>
        <w:tc>
          <w:tcPr>
            <w:tcW w:w="98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62A6DB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A7C938" w14:textId="77777777" w:rsidR="00E40521" w:rsidRDefault="00203638">
            <w:pPr>
              <w:pStyle w:val="TableParagraph"/>
              <w:spacing w:before="32"/>
              <w:ind w:left="31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 MJ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21DF42E3" w14:textId="77777777" w:rsidR="00E40521" w:rsidRDefault="00203638">
            <w:pPr>
              <w:pStyle w:val="TableParagraph"/>
              <w:spacing w:before="32"/>
              <w:ind w:left="26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</w:t>
            </w:r>
          </w:p>
        </w:tc>
      </w:tr>
      <w:tr w:rsidR="00E40521" w14:paraId="7C7CB017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B15837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9202B4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7EB39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Ostatní režijní náklady (cestovné, náhrady, ubytování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BC9FF8" w14:textId="77777777" w:rsidR="00E40521" w:rsidRDefault="00203638">
            <w:pPr>
              <w:pStyle w:val="TableParagraph"/>
              <w:spacing w:before="13"/>
              <w:ind w:left="177" w:right="176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51A716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83E775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1,620.00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5365F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1,620.00</w:t>
            </w:r>
          </w:p>
        </w:tc>
      </w:tr>
      <w:tr w:rsidR="00E40521" w14:paraId="77B0A04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7C54FF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D5912D" w14:textId="77777777" w:rsidR="00E40521" w:rsidRDefault="00203638">
            <w:pPr>
              <w:pStyle w:val="TableParagraph"/>
              <w:spacing w:before="14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2F63AE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Zaškolení obsluhy a údržby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0FFFA0" w14:textId="77777777" w:rsidR="00E40521" w:rsidRDefault="00203638">
            <w:pPr>
              <w:pStyle w:val="TableParagraph"/>
              <w:spacing w:before="1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CE68E1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9A4BB7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1,080.00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578C5D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1,080.00</w:t>
            </w:r>
          </w:p>
        </w:tc>
      </w:tr>
      <w:tr w:rsidR="00E40521" w14:paraId="56A65956" w14:textId="77777777">
        <w:trPr>
          <w:trHeight w:hRule="exact" w:val="224"/>
        </w:trPr>
        <w:tc>
          <w:tcPr>
            <w:tcW w:w="9616" w:type="dxa"/>
            <w:gridSpan w:val="7"/>
            <w:tcBorders>
              <w:top w:val="single" w:sz="5" w:space="0" w:color="010202"/>
            </w:tcBorders>
          </w:tcPr>
          <w:p w14:paraId="4E02A5FA" w14:textId="77777777" w:rsidR="00E40521" w:rsidRDefault="00203638">
            <w:pPr>
              <w:pStyle w:val="TableParagraph"/>
              <w:tabs>
                <w:tab w:val="left" w:pos="8972"/>
              </w:tabs>
              <w:spacing w:before="28"/>
              <w:ind w:left="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A127 • ELEKTROINSTALACE • SLABOPROUD</w:t>
            </w:r>
            <w:r>
              <w:rPr>
                <w:b/>
                <w:color w:val="010202"/>
                <w:spacing w:val="-2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CELKEM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</w:r>
            <w:r>
              <w:rPr>
                <w:b/>
                <w:color w:val="010202"/>
                <w:spacing w:val="-1"/>
                <w:sz w:val="15"/>
              </w:rPr>
              <w:t>281,756.66</w:t>
            </w:r>
          </w:p>
        </w:tc>
      </w:tr>
    </w:tbl>
    <w:p w14:paraId="46BE1933" w14:textId="77777777" w:rsidR="00E40521" w:rsidRDefault="00E40521">
      <w:pPr>
        <w:rPr>
          <w:sz w:val="15"/>
        </w:rPr>
        <w:sectPr w:rsidR="00E40521">
          <w:pgSz w:w="11910" w:h="16840"/>
          <w:pgMar w:top="900" w:right="1000" w:bottom="900" w:left="1020" w:header="710" w:footer="709" w:gutter="0"/>
          <w:cols w:space="708"/>
        </w:sectPr>
      </w:pPr>
    </w:p>
    <w:p w14:paraId="05D99505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7B8F4C5C">
          <v:line id="_x0000_s1426" style="position:absolute;z-index:-251646976;mso-position-horizontal-relative:page;mso-position-vertical-relative:page" from="490.45pt,76.45pt" to="490.45pt,84.8pt" strokecolor="#010202" strokeweight=".6pt">
            <w10:wrap anchorx="page" anchory="page"/>
          </v:line>
        </w:pict>
      </w:r>
    </w:p>
    <w:p w14:paraId="07368BFB" w14:textId="77777777" w:rsidR="00E40521" w:rsidRDefault="00E40521">
      <w:pPr>
        <w:pStyle w:val="Zkladntext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59"/>
        <w:gridCol w:w="4852"/>
        <w:gridCol w:w="808"/>
        <w:gridCol w:w="947"/>
        <w:gridCol w:w="947"/>
        <w:gridCol w:w="947"/>
      </w:tblGrid>
      <w:tr w:rsidR="00E40521" w14:paraId="299C226D" w14:textId="77777777">
        <w:trPr>
          <w:trHeight w:hRule="exact" w:val="204"/>
        </w:trPr>
        <w:tc>
          <w:tcPr>
            <w:tcW w:w="1114" w:type="dxa"/>
            <w:gridSpan w:val="2"/>
            <w:vMerge w:val="restart"/>
            <w:tcBorders>
              <w:right w:val="single" w:sz="5" w:space="0" w:color="010202"/>
            </w:tcBorders>
          </w:tcPr>
          <w:p w14:paraId="52A4C146" w14:textId="77777777" w:rsidR="00E40521" w:rsidRDefault="00203638">
            <w:pPr>
              <w:pStyle w:val="TableParagraph"/>
              <w:spacing w:before="87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Číslo položky</w:t>
            </w:r>
          </w:p>
        </w:tc>
        <w:tc>
          <w:tcPr>
            <w:tcW w:w="485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159770E6" w14:textId="77777777" w:rsidR="00E40521" w:rsidRDefault="00203638">
            <w:pPr>
              <w:pStyle w:val="TableParagraph"/>
              <w:spacing w:before="87"/>
              <w:ind w:left="2014" w:right="2013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Popis položky</w:t>
            </w:r>
          </w:p>
        </w:tc>
        <w:tc>
          <w:tcPr>
            <w:tcW w:w="80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DD2F28E" w14:textId="77777777" w:rsidR="00E40521" w:rsidRDefault="00203638">
            <w:pPr>
              <w:pStyle w:val="TableParagraph"/>
              <w:spacing w:before="87"/>
              <w:ind w:left="166" w:right="165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47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50B02AF8" w14:textId="77777777" w:rsidR="00E40521" w:rsidRDefault="00203638">
            <w:pPr>
              <w:pStyle w:val="TableParagraph"/>
              <w:spacing w:before="87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893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116D4FD4" w14:textId="77777777" w:rsidR="00E40521" w:rsidRDefault="00203638">
            <w:pPr>
              <w:pStyle w:val="TableParagraph"/>
              <w:spacing w:before="12"/>
              <w:ind w:left="629" w:right="620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7310D4DC" w14:textId="77777777">
        <w:trPr>
          <w:trHeight w:hRule="exact" w:val="155"/>
        </w:trPr>
        <w:tc>
          <w:tcPr>
            <w:tcW w:w="1114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65E18217" w14:textId="77777777" w:rsidR="00E40521" w:rsidRDefault="00E40521"/>
        </w:tc>
        <w:tc>
          <w:tcPr>
            <w:tcW w:w="485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48AC09" w14:textId="77777777" w:rsidR="00E40521" w:rsidRDefault="00E40521"/>
        </w:tc>
        <w:tc>
          <w:tcPr>
            <w:tcW w:w="80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FC9C86" w14:textId="77777777" w:rsidR="00E40521" w:rsidRDefault="00E40521"/>
        </w:tc>
        <w:tc>
          <w:tcPr>
            <w:tcW w:w="947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0DB6EB" w14:textId="77777777" w:rsidR="00E40521" w:rsidRDefault="00E40521"/>
        </w:tc>
        <w:tc>
          <w:tcPr>
            <w:tcW w:w="1893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682F20F9" w14:textId="77777777" w:rsidR="00E40521" w:rsidRDefault="00203638">
            <w:pPr>
              <w:pStyle w:val="TableParagraph"/>
              <w:tabs>
                <w:tab w:val="left" w:pos="1202"/>
              </w:tabs>
              <w:spacing w:before="0" w:line="154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</w:t>
            </w:r>
            <w:r>
              <w:rPr>
                <w:b/>
                <w:color w:val="010202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MJ</w:t>
            </w:r>
            <w:r>
              <w:rPr>
                <w:b/>
                <w:color w:val="010202"/>
                <w:w w:val="105"/>
                <w:sz w:val="14"/>
              </w:rPr>
              <w:tab/>
              <w:t>Celkem</w:t>
            </w:r>
          </w:p>
        </w:tc>
      </w:tr>
      <w:tr w:rsidR="00E40521" w14:paraId="3AD9D134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67C2E50B" w14:textId="77777777" w:rsidR="00E40521" w:rsidRDefault="00203638">
            <w:pPr>
              <w:pStyle w:val="TableParagraph"/>
              <w:spacing w:before="21"/>
              <w:ind w:left="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A127 • MĚŘENÍ A  REGULACE</w:t>
            </w:r>
          </w:p>
        </w:tc>
      </w:tr>
      <w:tr w:rsidR="00E40521" w14:paraId="76CB13A9" w14:textId="77777777">
        <w:trPr>
          <w:trHeight w:hRule="exact" w:val="1499"/>
        </w:trPr>
        <w:tc>
          <w:tcPr>
            <w:tcW w:w="961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513B9B8B" w14:textId="77777777" w:rsidR="00E40521" w:rsidRDefault="00203638">
            <w:pPr>
              <w:pStyle w:val="TableParagraph"/>
              <w:spacing w:before="13" w:line="244" w:lineRule="auto"/>
              <w:ind w:left="1115" w:right="3492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jednotlivých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položkách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obsažena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cena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zhotovení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ev.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výrobní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dokumentace,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veškeré přípravné práce, odzkoušení a revize veškerého zařízení a instalací, systémové prostupy potrubí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konstrukcemi,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požární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ucpávky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dle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PBS,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koordinace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ostatními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profesemi,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stavební přípomoce, vypracování ev. provozních řádů, návodů na údržbu a provoz, vypracování servisního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plánu,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dokumentace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skutečného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provedení,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veškerý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podružný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elektroinstalační materiál, značení kabelů informačními štítky, pomocný spojovací materiál, závěsovou techniku a úložné konstrukce- závěsy, pomocná lešení, veškeré přesuny hmot, dopravu veškerého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atd..</w:t>
            </w:r>
          </w:p>
        </w:tc>
      </w:tr>
      <w:tr w:rsidR="00E40521" w14:paraId="075F36D2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BE375F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X_A Polní přístroje</w:t>
            </w:r>
          </w:p>
        </w:tc>
      </w:tr>
      <w:tr w:rsidR="00E40521" w14:paraId="139F739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C6BAB4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F56FDE" w14:textId="77777777" w:rsidR="00E40521" w:rsidRDefault="00203638">
            <w:pPr>
              <w:pStyle w:val="TableParagraph"/>
              <w:spacing w:before="16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Y01-127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D187D1" w14:textId="77777777" w:rsidR="00E40521" w:rsidRDefault="00203638">
            <w:pPr>
              <w:pStyle w:val="TableParagraph"/>
              <w:spacing w:before="16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54338C" w14:textId="77777777" w:rsidR="00E40521" w:rsidRDefault="00203638">
            <w:pPr>
              <w:pStyle w:val="TableParagraph"/>
              <w:spacing w:before="16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4A346F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CA7777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3,729.24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55F4DD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3,729.24</w:t>
            </w:r>
          </w:p>
        </w:tc>
      </w:tr>
      <w:tr w:rsidR="00E40521" w14:paraId="0A3E9DB0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222F43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7BFB27" w14:textId="77777777" w:rsidR="00E40521" w:rsidRDefault="00203638">
            <w:pPr>
              <w:pStyle w:val="TableParagraph"/>
              <w:spacing w:before="42" w:line="244" w:lineRule="auto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VZT_11 : dP11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5ECA88" w14:textId="32C0E50F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 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8C8232" w14:textId="77777777" w:rsidR="00E40521" w:rsidRDefault="00203638">
            <w:pPr>
              <w:pStyle w:val="TableParagraph"/>
              <w:spacing w:before="125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6B9A3E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0933E2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184C94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</w:tr>
      <w:tr w:rsidR="00E40521" w14:paraId="48F8F0C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342D33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B6C336" w14:textId="77777777" w:rsidR="00E40521" w:rsidRDefault="00203638">
            <w:pPr>
              <w:pStyle w:val="TableParagraph"/>
              <w:spacing w:before="17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PT127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6BC59D" w14:textId="632C97FE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88C716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4A99E5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FEA642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3CF110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</w:tr>
      <w:tr w:rsidR="00E40521" w14:paraId="4837B8EE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397615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73C62A" w14:textId="77777777" w:rsidR="00E40521" w:rsidRDefault="00203638">
            <w:pPr>
              <w:pStyle w:val="TableParagraph"/>
              <w:spacing w:before="43" w:line="244" w:lineRule="auto"/>
              <w:ind w:left="11" w:right="97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HLA_01-02- </w:t>
            </w:r>
            <w:r>
              <w:rPr>
                <w:color w:val="010202"/>
                <w:w w:val="105"/>
                <w:sz w:val="14"/>
              </w:rPr>
              <w:t>03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861E7C" w14:textId="40CFE1CF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3x signálka v plast. el. inst. krabici na zeď, IP54, ko</w:t>
            </w:r>
            <w:r w:rsidR="00396C3F">
              <w:rPr>
                <w:color w:val="010202"/>
                <w:w w:val="105"/>
                <w:sz w:val="14"/>
              </w:rPr>
              <w:t>m</w:t>
            </w:r>
            <w:r>
              <w:rPr>
                <w:color w:val="010202"/>
                <w:w w:val="105"/>
                <w:sz w:val="14"/>
              </w:rPr>
              <w:t>plet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4C6418" w14:textId="77777777" w:rsidR="00E40521" w:rsidRDefault="00203638">
            <w:pPr>
              <w:pStyle w:val="TableParagraph"/>
              <w:spacing w:before="125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A8DFE1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A1C1E8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1,209.60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98D531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1,209.60</w:t>
            </w:r>
          </w:p>
        </w:tc>
      </w:tr>
      <w:tr w:rsidR="00E40521" w14:paraId="4B4A6A2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BE4D51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A8E182" w14:textId="77777777" w:rsidR="00E40521" w:rsidRDefault="00203638">
            <w:pPr>
              <w:pStyle w:val="TableParagraph"/>
              <w:spacing w:before="17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HAV-TL.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E02433" w14:textId="0216A9AE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Hav. tlačítko v plast. el. inst. krabici na zeď, IP54, ko</w:t>
            </w:r>
            <w:r w:rsidR="00396C3F">
              <w:rPr>
                <w:color w:val="010202"/>
                <w:w w:val="105"/>
                <w:sz w:val="14"/>
              </w:rPr>
              <w:t>m</w:t>
            </w:r>
            <w:r>
              <w:rPr>
                <w:color w:val="010202"/>
                <w:w w:val="105"/>
                <w:sz w:val="14"/>
              </w:rPr>
              <w:t>plet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D9888D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5862C3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D1AF0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734.40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337CE0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734.40</w:t>
            </w:r>
          </w:p>
        </w:tc>
      </w:tr>
      <w:tr w:rsidR="00E40521" w14:paraId="2532840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D82129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7CC914" w14:textId="77777777" w:rsidR="00E40521" w:rsidRDefault="00203638">
            <w:pPr>
              <w:pStyle w:val="TableParagraph"/>
              <w:spacing w:before="17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QA-xxx_1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3B0466" w14:textId="77777777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plynu - metan CH4, kontaktní výstup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246CEF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73E94A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974E6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4,455.00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96A486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8,910.00</w:t>
            </w:r>
          </w:p>
        </w:tc>
      </w:tr>
      <w:tr w:rsidR="00E40521" w14:paraId="536E060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FF7767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947E1C" w14:textId="77777777" w:rsidR="00E40521" w:rsidRDefault="00203638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QA-xxx_2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B6F442" w14:textId="3A7825C5" w:rsidR="00E40521" w:rsidRDefault="00203638">
            <w:pPr>
              <w:pStyle w:val="TableParagraph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plynu - kyslík O2, kontaktní výstup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C533A8" w14:textId="77777777" w:rsidR="00E40521" w:rsidRDefault="00203638">
            <w:pPr>
              <w:pStyle w:val="TableParagraph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5BB044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85DA53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7,430.40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156FC7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7,430.40</w:t>
            </w:r>
          </w:p>
        </w:tc>
      </w:tr>
      <w:tr w:rsidR="00E40521" w14:paraId="4B038E2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EA0120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3A0683" w14:textId="77777777" w:rsidR="00E40521" w:rsidRDefault="00203638">
            <w:pPr>
              <w:pStyle w:val="TableParagraph"/>
              <w:spacing w:before="16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QA-xxx_3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1899EA" w14:textId="77777777" w:rsidR="00E40521" w:rsidRDefault="00203638">
            <w:pPr>
              <w:pStyle w:val="TableParagraph"/>
              <w:spacing w:before="16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kouře - kontaktní výstup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D5AD68" w14:textId="77777777" w:rsidR="00E40521" w:rsidRDefault="00203638">
            <w:pPr>
              <w:pStyle w:val="TableParagraph"/>
              <w:spacing w:before="16"/>
              <w:ind w:left="161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6A2AF2" w14:textId="77777777" w:rsidR="00E40521" w:rsidRDefault="00203638">
            <w:pPr>
              <w:pStyle w:val="TableParagraph"/>
              <w:spacing w:before="16"/>
              <w:ind w:right="12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FE80A6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6,083.64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9A282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18,250.92</w:t>
            </w:r>
          </w:p>
        </w:tc>
      </w:tr>
      <w:tr w:rsidR="00E40521" w14:paraId="1C39FEA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713F2A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9115A9" w14:textId="77777777" w:rsidR="00E40521" w:rsidRDefault="00203638">
            <w:pPr>
              <w:pStyle w:val="TableParagraph"/>
              <w:spacing w:before="16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FM_11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F8C159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Frekvenční měnič dodávka profese 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1E3BB7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E5A0C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563FE5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DE1E38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</w:tr>
      <w:tr w:rsidR="00E40521" w14:paraId="54AC754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EAD189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756D8F" w14:textId="77777777" w:rsidR="00E40521" w:rsidRDefault="00203638">
            <w:pPr>
              <w:pStyle w:val="TableParagraph"/>
              <w:spacing w:before="17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RP_xy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F8B2EE" w14:textId="2E4DBAD4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Regulátor průtoku dodávka profese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F54634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93086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B5B375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B23BC9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752E1AD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1BBD71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3F8F09" w14:textId="77777777" w:rsidR="00E40521" w:rsidRDefault="00203638">
            <w:pPr>
              <w:pStyle w:val="TableParagraph"/>
              <w:spacing w:before="17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PK_xy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5F3731" w14:textId="770533B3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Požární klapka dodávka profese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D5346F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4953CC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20B245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63CFF8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738C1AB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C850FF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D8049B" w14:textId="77777777" w:rsidR="00E40521" w:rsidRDefault="00203638">
            <w:pPr>
              <w:pStyle w:val="TableParagraph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YP_xx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356A1A" w14:textId="77777777" w:rsidR="00E40521" w:rsidRDefault="00203638">
            <w:pPr>
              <w:pStyle w:val="TableParagraph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Ventil plynu dodávka profese PLYN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343F56" w14:textId="77777777" w:rsidR="00E40521" w:rsidRDefault="00203638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6EA28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5EF308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9E64C1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00FC1DC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93604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CA345B" w14:textId="77777777" w:rsidR="00E40521" w:rsidRDefault="00203638">
            <w:pPr>
              <w:pStyle w:val="TableParagraph"/>
              <w:spacing w:before="16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DG_xx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477F66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Digestoř dodávka profese LAB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EF14BE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FB88B4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B831E6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5F383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6C37A7C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0F0A92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15747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227822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polních přístrojů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67AE4F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96CD37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4B798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81A22F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5,184.00</w:t>
            </w:r>
          </w:p>
        </w:tc>
      </w:tr>
      <w:tr w:rsidR="00E40521" w14:paraId="5D246475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2BB0A5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10202"/>
                <w:w w:val="105"/>
                <w:sz w:val="14"/>
              </w:rPr>
              <w:t>X_B IRC</w:t>
            </w:r>
          </w:p>
        </w:tc>
      </w:tr>
      <w:tr w:rsidR="00E40521" w14:paraId="120B2DB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2ED763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09C69C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IRC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1519C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Regulátor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89B4BE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E79646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7CA63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5,324.40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015AF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5,324.40</w:t>
            </w:r>
          </w:p>
        </w:tc>
      </w:tr>
      <w:tr w:rsidR="00E40521" w14:paraId="638A9A0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E58E9C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9CDB4C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R1 - IRC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95F0A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Prostorový přístroj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3D8B23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0F8319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253791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2,878.20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D1753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2,878.20</w:t>
            </w:r>
          </w:p>
        </w:tc>
      </w:tr>
      <w:tr w:rsidR="00E40521" w14:paraId="0DF66D4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437FE4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8E3202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IRC_RA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214AF3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skříňka pro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45060C" w14:textId="77777777" w:rsidR="00E40521" w:rsidRDefault="00203638">
            <w:pPr>
              <w:pStyle w:val="TableParagraph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05D5ED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EC9739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2,592.00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725368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2,592.00</w:t>
            </w:r>
          </w:p>
        </w:tc>
      </w:tr>
      <w:tr w:rsidR="00E40521" w14:paraId="37B9F9F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CA6AD2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70DF12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VH_xx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2A74C7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RV + servopohon 24V/AC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CEDBD1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D3E5D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2598A9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5E7BA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864.00</w:t>
            </w:r>
          </w:p>
        </w:tc>
      </w:tr>
      <w:tr w:rsidR="00E40521" w14:paraId="59C3035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B6C208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3E962F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14447E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přístrojů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94712F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C708FD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B0C7D9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EFA613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1,512.00</w:t>
            </w:r>
          </w:p>
        </w:tc>
      </w:tr>
      <w:tr w:rsidR="00E40521" w14:paraId="1EDEE23B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64E62C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X_C Řídící systém</w:t>
            </w:r>
          </w:p>
        </w:tc>
      </w:tr>
      <w:tr w:rsidR="00E40521" w14:paraId="547167BE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99A668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91CDBC" w14:textId="77777777" w:rsidR="00E40521" w:rsidRDefault="00203638">
            <w:pPr>
              <w:pStyle w:val="TableParagraph"/>
              <w:spacing w:before="13" w:line="244" w:lineRule="auto"/>
              <w:ind w:left="11" w:right="123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DDC_2RM- </w:t>
            </w:r>
            <w:r>
              <w:rPr>
                <w:color w:val="010202"/>
                <w:w w:val="105"/>
                <w:sz w:val="14"/>
              </w:rPr>
              <w:t>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8E52A1" w14:textId="77777777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Řídící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jednotka,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DDC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podstanice,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I/O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-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48DB,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komunikace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IP,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MS/TP,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04C034" w14:textId="77777777" w:rsidR="00E40521" w:rsidRDefault="00203638">
            <w:pPr>
              <w:pStyle w:val="TableParagraph"/>
              <w:spacing w:before="125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4E834C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0FF6EB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45,360.00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805609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45,360.00</w:t>
            </w:r>
          </w:p>
        </w:tc>
      </w:tr>
      <w:tr w:rsidR="00E40521" w14:paraId="2343404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A5D804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5CCBD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04243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Datová přepěťová ochrana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EEEFD5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7396A4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6710B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F9B93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</w:tr>
      <w:tr w:rsidR="00E40521" w14:paraId="22975C4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06DB8E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21D404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CF79D8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Záložní zdroj UPS, 500VA, 230V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820585" w14:textId="77777777" w:rsidR="00E40521" w:rsidRDefault="00203638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1AA60B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60CEF6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F07A7A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65127A9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BB23D3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5A12F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9597B7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uživatelských SW pro DDC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EA4475" w14:textId="77777777" w:rsidR="00E40521" w:rsidRDefault="00203638">
            <w:pPr>
              <w:pStyle w:val="TableParagraph"/>
              <w:spacing w:before="16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513BCF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703F0E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28,080.00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2FC12C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28,080.00</w:t>
            </w:r>
          </w:p>
        </w:tc>
      </w:tr>
      <w:tr w:rsidR="00E40521" w14:paraId="2CE591E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F5E93F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01C91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8B46F9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dynamických obrazovek pro technologie TZB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2EA855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FC91AE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6DA105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4,320.00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C70A5E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4,320.00</w:t>
            </w:r>
          </w:p>
        </w:tc>
      </w:tr>
      <w:tr w:rsidR="00E40521" w14:paraId="21CD15C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1B88B5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588BA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F16D5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SW - integrace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FC71E2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A9B0C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EFE604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57D683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4637C40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C8C031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8201C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8B666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Odladění SW s technologií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E4EE03" w14:textId="77777777" w:rsidR="00E40521" w:rsidRDefault="00203638">
            <w:pPr>
              <w:pStyle w:val="TableParagraph"/>
              <w:spacing w:before="17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8BCC72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2F05B6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FAD7DB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</w:tr>
      <w:tr w:rsidR="00E40521" w14:paraId="6E5DE10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670CDD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65647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CBC51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Rozšíření a integrace DDC pod stávající systém COP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55662A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3D2C6F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DE4343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31,320.00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C7503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31,320.00</w:t>
            </w:r>
          </w:p>
        </w:tc>
      </w:tr>
      <w:tr w:rsidR="00E40521" w14:paraId="6AFE3C6B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8F3558" w14:textId="77777777" w:rsidR="00E40521" w:rsidRDefault="00203638">
            <w:pPr>
              <w:pStyle w:val="TableParagraph"/>
              <w:spacing w:before="22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sz w:val="14"/>
              </w:rPr>
              <w:t>X_D Rozváděče</w:t>
            </w:r>
          </w:p>
        </w:tc>
      </w:tr>
      <w:tr w:rsidR="00E40521" w14:paraId="0DD6EFF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60D1B4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59B18B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2RM-01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FD0273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Skříňový rozvaděč s otev. dveřmi. 1x pole - Integrované pole pro Elektro + MaR.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53F7A1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4FAD16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AFF76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86,400.00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B36FD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86,400.00</w:t>
            </w:r>
          </w:p>
        </w:tc>
      </w:tr>
      <w:tr w:rsidR="00E40521" w14:paraId="6499FD7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BF99B1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77C41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A96C76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nástěnného rozvaděče 1800x800x300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B2ABC0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73F07E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DDE278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46077C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0CC731DC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9E44EF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X_E Kabely a vodiče</w:t>
            </w:r>
          </w:p>
        </w:tc>
      </w:tr>
      <w:tr w:rsidR="00E40521" w14:paraId="14C5304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D07EC5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9C1EBA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53A7F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slaboproudý, párovaný, stíněný s třídou reakce na oheň B2ca s1 d1, 2x2x0,8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5F0213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DF62D9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900.0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E017C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19.66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FC9AA3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17,690.40</w:t>
            </w:r>
          </w:p>
        </w:tc>
      </w:tr>
      <w:tr w:rsidR="00E40521" w14:paraId="5239105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DA4EE3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1149A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43A12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slaboproudý, párovaný, stíněný s třídou reakce na oheň B2ca s1 d1, 2x2x1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8A16F4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9F7B10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40E84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22.14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1BF955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4,428.00</w:t>
            </w:r>
          </w:p>
        </w:tc>
      </w:tr>
      <w:tr w:rsidR="00E40521" w14:paraId="4FAC4D8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359B7F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9B3D9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95A2D8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2x2x0,8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94F0AA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E18C71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D586FF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12.42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A8A41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621.00</w:t>
            </w:r>
          </w:p>
        </w:tc>
      </w:tr>
      <w:tr w:rsidR="00E40521" w14:paraId="5BA4CD2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269327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E7FC9D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D2C46A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4x1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C5E4E2" w14:textId="77777777" w:rsidR="00E40521" w:rsidRDefault="00203638">
            <w:pPr>
              <w:pStyle w:val="TableParagraph"/>
              <w:spacing w:before="16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EAA2C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7426C7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21.38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0082C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427.68</w:t>
            </w:r>
          </w:p>
        </w:tc>
      </w:tr>
      <w:tr w:rsidR="00E40521" w14:paraId="4A9101F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5F1CFE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E8359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5C71E4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7x1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8A0CB9" w14:textId="77777777" w:rsidR="00E40521" w:rsidRDefault="00203638">
            <w:pPr>
              <w:pStyle w:val="TableParagraph"/>
              <w:spacing w:before="16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16E755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B55E5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32.72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F17E9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654.48</w:t>
            </w:r>
          </w:p>
        </w:tc>
      </w:tr>
      <w:tr w:rsidR="00E40521" w14:paraId="6ECB0C8E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04A47D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2727C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2CD08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3Jx1,5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47EA4F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F4C5C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54E891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15.01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6AEB21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750.60</w:t>
            </w:r>
          </w:p>
        </w:tc>
      </w:tr>
      <w:tr w:rsidR="00E40521" w14:paraId="639CB0A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AD8CEE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0495A6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EDDFA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5Jx1,5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A9645A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7BBF5D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120.0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69377E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24.73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82950C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2,967.84</w:t>
            </w:r>
          </w:p>
        </w:tc>
      </w:tr>
      <w:tr w:rsidR="00E40521" w14:paraId="2AD6428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318821" w14:textId="77777777" w:rsidR="00E40521" w:rsidRDefault="00203638">
            <w:pPr>
              <w:pStyle w:val="TableParagraph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4019D4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2BAA90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5Jx2,5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3B3A45" w14:textId="77777777" w:rsidR="00E40521" w:rsidRDefault="00203638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372887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1ABD7A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40.50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E3C3AB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4,050.00</w:t>
            </w:r>
          </w:p>
        </w:tc>
      </w:tr>
      <w:tr w:rsidR="00E40521" w14:paraId="32E66A0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1F7FF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53E72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D68945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kabelů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5D0350" w14:textId="77777777" w:rsidR="00E40521" w:rsidRDefault="00203638">
            <w:pPr>
              <w:pStyle w:val="TableParagraph"/>
              <w:spacing w:before="16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551FCE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B1F28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59,400.00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B23D4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59,400.00</w:t>
            </w:r>
          </w:p>
        </w:tc>
      </w:tr>
      <w:tr w:rsidR="00E40521" w14:paraId="425EBEEB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7F153E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X_F Montážní materiál-trubky, žlaby, rošty, přip. armatury atd.</w:t>
            </w:r>
          </w:p>
        </w:tc>
      </w:tr>
      <w:tr w:rsidR="00E40521" w14:paraId="608CD809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CF1D94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AE994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3BCCFB" w14:textId="36D24FAB" w:rsidR="00E40521" w:rsidRDefault="00203638">
            <w:pPr>
              <w:pStyle w:val="TableParagraph"/>
              <w:spacing w:before="42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plný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100/100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 tvarovek</w:t>
            </w:r>
            <w:r>
              <w:rPr>
                <w:color w:val="010202"/>
                <w:spacing w:val="-2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přechodových</w:t>
            </w:r>
            <w:r>
              <w:rPr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33810A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EA3DE3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5524D3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227.88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729A0D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683.64</w:t>
            </w:r>
          </w:p>
        </w:tc>
      </w:tr>
      <w:tr w:rsidR="00E40521" w14:paraId="4479D48A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48C017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FDFEA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1E633E" w14:textId="3D472F95" w:rsidR="00E40521" w:rsidRDefault="00203638">
            <w:pPr>
              <w:pStyle w:val="TableParagraph"/>
              <w:spacing w:before="42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62/50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tvarovek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 xml:space="preserve">a </w:t>
            </w:r>
            <w:r>
              <w:rPr>
                <w:color w:val="010202"/>
                <w:sz w:val="14"/>
              </w:rPr>
              <w:t>přechodových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D22BFE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EEB3BF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72859E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170.64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7CF96E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8,532.00</w:t>
            </w:r>
          </w:p>
        </w:tc>
      </w:tr>
      <w:tr w:rsidR="00E40521" w14:paraId="7531F911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B9B56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E2E69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B613F7" w14:textId="6EF94683" w:rsidR="00E40521" w:rsidRDefault="00203638">
            <w:pPr>
              <w:pStyle w:val="TableParagraph"/>
              <w:spacing w:before="42" w:line="244" w:lineRule="auto"/>
              <w:ind w:left="9" w:right="45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 xml:space="preserve">Žlab drátěný 50/30 vč. nosného a upevňovacího materiálu, potřebných tvarovek a </w:t>
            </w:r>
            <w:r>
              <w:rPr>
                <w:color w:val="010202"/>
                <w:sz w:val="14"/>
              </w:rPr>
              <w:t>přechodových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28B907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4F3AA0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88FA59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142.56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F8E339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4,276.80</w:t>
            </w:r>
          </w:p>
        </w:tc>
      </w:tr>
      <w:tr w:rsidR="00E40521" w14:paraId="078B528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2CE894" w14:textId="77777777" w:rsidR="00E40521" w:rsidRDefault="00203638">
            <w:pPr>
              <w:pStyle w:val="TableParagraph"/>
              <w:spacing w:before="17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E342B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83553A" w14:textId="77777777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Elinst. trubka ohebná, pr.16,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695787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4FBE7F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4BC98F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80280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</w:tr>
      <w:tr w:rsidR="00E40521" w14:paraId="6D44E61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EAE12A" w14:textId="77777777" w:rsidR="00E40521" w:rsidRDefault="00203638">
            <w:pPr>
              <w:pStyle w:val="TableParagraph"/>
              <w:spacing w:before="17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CCB7FC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BB336F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Elinst. trubka ohebná, bezhalog. provedení, pr.16,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B110F3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E41C36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1B069B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29.16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D92A9E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4,374.00</w:t>
            </w:r>
          </w:p>
        </w:tc>
      </w:tr>
      <w:tr w:rsidR="00E40521" w14:paraId="2818241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3BA90C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D0D6C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CB4FBA" w14:textId="6C12F231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kabelových tras vč.</w:t>
            </w:r>
            <w:r w:rsidR="00396C3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nosných konstrukcí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BE7373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5FFDA9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93120B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16,200.00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27D4B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16,200.00</w:t>
            </w:r>
          </w:p>
        </w:tc>
      </w:tr>
      <w:tr w:rsidR="00E40521" w14:paraId="5F79C4F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2DFF6B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AC7D0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44F7C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Zhotovení průrazů zdí - do 150x150mm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E2EB75" w14:textId="77777777" w:rsidR="00E40521" w:rsidRDefault="00203638">
            <w:pPr>
              <w:pStyle w:val="TableParagraph"/>
              <w:spacing w:before="16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6FB0A2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D81B7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A3156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F88A44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865E25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D69B8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19DEC3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Protipožární ucpávky, včetně montáže - do 150x150 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83D2AD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36302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E24B4A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486.00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6F5123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03CC48C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12F54E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59B66A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B7A466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Drobný montážní materiál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2AB71E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BFE07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137559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89A6AE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</w:tr>
    </w:tbl>
    <w:p w14:paraId="4F103BBA" w14:textId="77777777" w:rsidR="00E40521" w:rsidRDefault="00E40521">
      <w:pPr>
        <w:rPr>
          <w:sz w:val="14"/>
        </w:rPr>
        <w:sectPr w:rsidR="00E40521">
          <w:footerReference w:type="default" r:id="rId17"/>
          <w:pgSz w:w="11910" w:h="16840"/>
          <w:pgMar w:top="880" w:right="1020" w:bottom="900" w:left="1020" w:header="710" w:footer="704" w:gutter="0"/>
          <w:pgNumType w:start="13"/>
          <w:cols w:space="708"/>
        </w:sectPr>
      </w:pPr>
    </w:p>
    <w:p w14:paraId="3CD0351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A90DFF7" w14:textId="77777777" w:rsidR="00E40521" w:rsidRDefault="00E40521">
      <w:pPr>
        <w:pStyle w:val="Zkladntext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59"/>
        <w:gridCol w:w="4852"/>
        <w:gridCol w:w="808"/>
        <w:gridCol w:w="947"/>
        <w:gridCol w:w="947"/>
        <w:gridCol w:w="947"/>
      </w:tblGrid>
      <w:tr w:rsidR="00E40521" w14:paraId="26551B69" w14:textId="77777777">
        <w:trPr>
          <w:trHeight w:hRule="exact" w:val="204"/>
        </w:trPr>
        <w:tc>
          <w:tcPr>
            <w:tcW w:w="1114" w:type="dxa"/>
            <w:gridSpan w:val="2"/>
            <w:vMerge w:val="restart"/>
            <w:tcBorders>
              <w:right w:val="single" w:sz="5" w:space="0" w:color="010202"/>
            </w:tcBorders>
          </w:tcPr>
          <w:p w14:paraId="42ECB3D6" w14:textId="77777777" w:rsidR="00E40521" w:rsidRDefault="00203638">
            <w:pPr>
              <w:pStyle w:val="TableParagraph"/>
              <w:spacing w:before="87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Číslo položky</w:t>
            </w:r>
          </w:p>
        </w:tc>
        <w:tc>
          <w:tcPr>
            <w:tcW w:w="485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DBBFFEC" w14:textId="77777777" w:rsidR="00E40521" w:rsidRDefault="00203638">
            <w:pPr>
              <w:pStyle w:val="TableParagraph"/>
              <w:spacing w:before="87"/>
              <w:ind w:left="2014" w:right="2013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Popis položky</w:t>
            </w:r>
          </w:p>
        </w:tc>
        <w:tc>
          <w:tcPr>
            <w:tcW w:w="80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055B8C9" w14:textId="77777777" w:rsidR="00E40521" w:rsidRDefault="00203638">
            <w:pPr>
              <w:pStyle w:val="TableParagraph"/>
              <w:spacing w:before="87"/>
              <w:ind w:left="166" w:right="165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47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739EA566" w14:textId="77777777" w:rsidR="00E40521" w:rsidRDefault="00203638">
            <w:pPr>
              <w:pStyle w:val="TableParagraph"/>
              <w:spacing w:before="87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893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283C249B" w14:textId="77777777" w:rsidR="00E40521" w:rsidRDefault="00203638">
            <w:pPr>
              <w:pStyle w:val="TableParagraph"/>
              <w:spacing w:before="12"/>
              <w:ind w:left="629" w:right="620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16E75D99" w14:textId="77777777">
        <w:trPr>
          <w:trHeight w:hRule="exact" w:val="155"/>
        </w:trPr>
        <w:tc>
          <w:tcPr>
            <w:tcW w:w="1114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2A096177" w14:textId="77777777" w:rsidR="00E40521" w:rsidRDefault="00E40521"/>
        </w:tc>
        <w:tc>
          <w:tcPr>
            <w:tcW w:w="485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ECCF4C" w14:textId="77777777" w:rsidR="00E40521" w:rsidRDefault="00E40521"/>
        </w:tc>
        <w:tc>
          <w:tcPr>
            <w:tcW w:w="80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D971DF" w14:textId="77777777" w:rsidR="00E40521" w:rsidRDefault="00E40521"/>
        </w:tc>
        <w:tc>
          <w:tcPr>
            <w:tcW w:w="947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F25AFD" w14:textId="77777777" w:rsidR="00E40521" w:rsidRDefault="00E40521"/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999A17" w14:textId="77777777" w:rsidR="00E40521" w:rsidRDefault="00203638">
            <w:pPr>
              <w:pStyle w:val="TableParagraph"/>
              <w:spacing w:before="0" w:line="154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2B939B4" w14:textId="77777777" w:rsidR="00E40521" w:rsidRDefault="00203638">
            <w:pPr>
              <w:pStyle w:val="TableParagraph"/>
              <w:spacing w:before="0" w:line="154" w:lineRule="exact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</w:t>
            </w:r>
          </w:p>
        </w:tc>
      </w:tr>
      <w:tr w:rsidR="00E40521" w14:paraId="32C594B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FE7AB2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B5CD6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9631A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Doplňkové pospojení instalovaného zařízení vč. materiálu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FC8F7E" w14:textId="77777777" w:rsidR="00E40521" w:rsidRDefault="00203638">
            <w:pPr>
              <w:pStyle w:val="TableParagraph"/>
              <w:spacing w:before="17"/>
              <w:ind w:left="18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199FDA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164830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4,320.00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DC12AF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4,320.00</w:t>
            </w:r>
          </w:p>
        </w:tc>
      </w:tr>
      <w:tr w:rsidR="00E40521" w14:paraId="24626BC9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74C2E" w14:textId="77777777" w:rsidR="00E40521" w:rsidRDefault="00203638">
            <w:pPr>
              <w:pStyle w:val="TableParagraph"/>
              <w:spacing w:before="22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X_G Kompletace, revize a zkoušky</w:t>
            </w:r>
          </w:p>
        </w:tc>
      </w:tr>
      <w:tr w:rsidR="00E40521" w14:paraId="062E678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CDC726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5DE16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9E3711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Komplexní zkoušky včetně kontroly správnosti přenášených signálů - testy 1:1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B3558D" w14:textId="77777777" w:rsidR="00E40521" w:rsidRDefault="00203638">
            <w:pPr>
              <w:pStyle w:val="TableParagraph"/>
              <w:spacing w:before="16"/>
              <w:ind w:left="19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E5DBE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3263BF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9,720.00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2951A9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9,720.00</w:t>
            </w:r>
          </w:p>
        </w:tc>
      </w:tr>
      <w:tr w:rsidR="00E40521" w14:paraId="68062D5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45B906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D8010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AB21C9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Zaregulování a nastavení parametrů, zaškolení obsluhy, uživatelský manuál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3BEC1F" w14:textId="77777777" w:rsidR="00E40521" w:rsidRDefault="00203638">
            <w:pPr>
              <w:pStyle w:val="TableParagraph"/>
              <w:spacing w:before="16"/>
              <w:ind w:left="19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DE1B67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CE3CD3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002E89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7B533BD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0627EA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361686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0AD658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Revize el. zařízení vč. revizní zprávy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CDA244" w14:textId="77777777" w:rsidR="00E40521" w:rsidRDefault="00203638">
            <w:pPr>
              <w:pStyle w:val="TableParagraph"/>
              <w:spacing w:before="17"/>
              <w:ind w:left="19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D702AA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8E062F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12,960.00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8FE50F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12,960.00</w:t>
            </w:r>
          </w:p>
        </w:tc>
      </w:tr>
      <w:tr w:rsidR="00E40521" w14:paraId="2AE06E23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2B0384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32AE2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4FE7C9" w14:textId="77777777" w:rsidR="00E40521" w:rsidRDefault="00203638">
            <w:pPr>
              <w:pStyle w:val="TableParagraph"/>
              <w:spacing w:before="43" w:line="244" w:lineRule="auto"/>
              <w:ind w:left="9" w:right="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Koordinace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ostatními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profesemi,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inženýrská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činnost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dodavatele,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účast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na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kontrolních dnech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BC6CA" w14:textId="77777777" w:rsidR="00E40521" w:rsidRDefault="00203638">
            <w:pPr>
              <w:pStyle w:val="TableParagraph"/>
              <w:spacing w:before="125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85F2C5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BF6308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470039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1985498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EE0FF9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E7CCC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A8AC5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Dodavatelská dokumentace a výrobní dokumentace MaR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E94819" w14:textId="77777777" w:rsidR="00E40521" w:rsidRDefault="00203638">
            <w:pPr>
              <w:pStyle w:val="TableParagraph"/>
              <w:spacing w:before="17"/>
              <w:ind w:left="19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7FB88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D6FDE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19,440.00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D6EE6A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19,440.00</w:t>
            </w:r>
          </w:p>
        </w:tc>
      </w:tr>
      <w:tr w:rsidR="00E40521" w14:paraId="0D5CE5EE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618A0B" w14:textId="77777777" w:rsidR="00E40521" w:rsidRDefault="00203638">
            <w:pPr>
              <w:pStyle w:val="TableParagraph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F999F8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948DFF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dokumentace skutečného stavu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182D60" w14:textId="77777777" w:rsidR="00E40521" w:rsidRDefault="00203638">
            <w:pPr>
              <w:pStyle w:val="TableParagraph"/>
              <w:ind w:left="19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91AF7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0632AB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D27EF3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0545A0A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ED910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E1DB3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A48C40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Zařízení staveniště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A54BF8" w14:textId="77777777" w:rsidR="00E40521" w:rsidRDefault="00203638">
            <w:pPr>
              <w:pStyle w:val="TableParagraph"/>
              <w:spacing w:before="16"/>
              <w:ind w:left="18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601EF7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90DA94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1E0228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03A26D8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321F7B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EE9D9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20262F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Likvidace odpadů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65B6BC" w14:textId="77777777" w:rsidR="00E40521" w:rsidRDefault="00203638">
            <w:pPr>
              <w:pStyle w:val="TableParagraph"/>
              <w:spacing w:before="16"/>
              <w:ind w:left="19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202615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61E10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028483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</w:tr>
      <w:tr w:rsidR="00E40521" w14:paraId="20D3E8FA" w14:textId="77777777">
        <w:trPr>
          <w:trHeight w:hRule="exact" w:val="216"/>
        </w:trPr>
        <w:tc>
          <w:tcPr>
            <w:tcW w:w="9614" w:type="dxa"/>
            <w:gridSpan w:val="7"/>
            <w:tcBorders>
              <w:top w:val="single" w:sz="5" w:space="0" w:color="010202"/>
            </w:tcBorders>
          </w:tcPr>
          <w:p w14:paraId="0951C3DF" w14:textId="77777777" w:rsidR="00E40521" w:rsidRDefault="00203638">
            <w:pPr>
              <w:pStyle w:val="TableParagraph"/>
              <w:tabs>
                <w:tab w:val="left" w:pos="8992"/>
              </w:tabs>
              <w:spacing w:before="33"/>
              <w:ind w:left="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A127 • MĚŘENÍ A REGULACE</w:t>
            </w:r>
            <w:r>
              <w:rPr>
                <w:b/>
                <w:color w:val="010202"/>
                <w:spacing w:val="30"/>
                <w:sz w:val="14"/>
              </w:rPr>
              <w:t xml:space="preserve"> </w:t>
            </w:r>
            <w:r>
              <w:rPr>
                <w:b/>
                <w:color w:val="010202"/>
                <w:sz w:val="14"/>
              </w:rPr>
              <w:t>CELKEM</w:t>
            </w:r>
            <w:r>
              <w:rPr>
                <w:b/>
                <w:color w:val="010202"/>
                <w:spacing w:val="6"/>
                <w:sz w:val="14"/>
              </w:rPr>
              <w:t xml:space="preserve"> </w:t>
            </w:r>
            <w:r>
              <w:rPr>
                <w:b/>
                <w:color w:val="010202"/>
                <w:sz w:val="14"/>
              </w:rPr>
              <w:t>Kč:</w:t>
            </w:r>
            <w:r>
              <w:rPr>
                <w:b/>
                <w:color w:val="010202"/>
                <w:sz w:val="14"/>
              </w:rPr>
              <w:tab/>
              <w:t>504,501.48</w:t>
            </w:r>
          </w:p>
        </w:tc>
      </w:tr>
    </w:tbl>
    <w:p w14:paraId="7C9D83AD" w14:textId="77777777" w:rsidR="00E40521" w:rsidRDefault="00E40521">
      <w:pPr>
        <w:rPr>
          <w:sz w:val="14"/>
        </w:rPr>
        <w:sectPr w:rsidR="00E40521">
          <w:pgSz w:w="11910" w:h="16840"/>
          <w:pgMar w:top="880" w:right="1020" w:bottom="900" w:left="1020" w:header="710" w:footer="704" w:gutter="0"/>
          <w:cols w:space="708"/>
        </w:sectPr>
      </w:pPr>
    </w:p>
    <w:p w14:paraId="41D18147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43714E2C">
          <v:line id="_x0000_s1425" style="position:absolute;z-index:-251645952;mso-position-horizontal-relative:page;mso-position-vertical-relative:page" from="487.6pt,76.9pt" to="487.6pt,85.4pt" strokecolor="#010202" strokeweight=".21414mm">
            <w10:wrap anchorx="page" anchory="page"/>
          </v:line>
        </w:pict>
      </w:r>
    </w:p>
    <w:p w14:paraId="1D595D55" w14:textId="77777777" w:rsidR="00E40521" w:rsidRDefault="00E40521">
      <w:pPr>
        <w:pStyle w:val="Zkladntext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9"/>
        <w:gridCol w:w="4913"/>
        <w:gridCol w:w="818"/>
        <w:gridCol w:w="958"/>
        <w:gridCol w:w="958"/>
        <w:gridCol w:w="959"/>
      </w:tblGrid>
      <w:tr w:rsidR="00E40521" w14:paraId="20486780" w14:textId="77777777">
        <w:trPr>
          <w:trHeight w:hRule="exact" w:val="206"/>
        </w:trPr>
        <w:tc>
          <w:tcPr>
            <w:tcW w:w="918" w:type="dxa"/>
            <w:gridSpan w:val="2"/>
            <w:vMerge w:val="restart"/>
            <w:tcBorders>
              <w:right w:val="single" w:sz="5" w:space="0" w:color="010202"/>
            </w:tcBorders>
          </w:tcPr>
          <w:p w14:paraId="085E45DF" w14:textId="77777777" w:rsidR="00E40521" w:rsidRDefault="00203638">
            <w:pPr>
              <w:pStyle w:val="TableParagraph"/>
              <w:spacing w:before="89"/>
              <w:ind w:left="56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Číslo položky</w:t>
            </w:r>
          </w:p>
        </w:tc>
        <w:tc>
          <w:tcPr>
            <w:tcW w:w="4913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3AB3423" w14:textId="77777777" w:rsidR="00E40521" w:rsidRDefault="00203638">
            <w:pPr>
              <w:pStyle w:val="TableParagraph"/>
              <w:spacing w:before="89"/>
              <w:ind w:left="2024" w:right="2024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Popis položky</w:t>
            </w:r>
          </w:p>
        </w:tc>
        <w:tc>
          <w:tcPr>
            <w:tcW w:w="81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79FBD810" w14:textId="77777777" w:rsidR="00E40521" w:rsidRDefault="00203638">
            <w:pPr>
              <w:pStyle w:val="TableParagraph"/>
              <w:spacing w:before="89"/>
              <w:ind w:left="298" w:right="299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5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D9CC43D" w14:textId="77777777" w:rsidR="00E40521" w:rsidRDefault="00203638">
            <w:pPr>
              <w:pStyle w:val="TableParagraph"/>
              <w:spacing w:before="89"/>
              <w:ind w:left="1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917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12213DB1" w14:textId="77777777" w:rsidR="00E40521" w:rsidRDefault="00203638">
            <w:pPr>
              <w:pStyle w:val="TableParagraph"/>
              <w:spacing w:before="15"/>
              <w:ind w:left="640" w:right="631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52A4A769" w14:textId="77777777">
        <w:trPr>
          <w:trHeight w:hRule="exact" w:val="157"/>
        </w:trPr>
        <w:tc>
          <w:tcPr>
            <w:tcW w:w="91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14B755D2" w14:textId="77777777" w:rsidR="00E40521" w:rsidRDefault="00E40521"/>
        </w:tc>
        <w:tc>
          <w:tcPr>
            <w:tcW w:w="4913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64153B" w14:textId="77777777" w:rsidR="00E40521" w:rsidRDefault="00E40521"/>
        </w:tc>
        <w:tc>
          <w:tcPr>
            <w:tcW w:w="81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8F5E44" w14:textId="77777777" w:rsidR="00E40521" w:rsidRDefault="00E40521"/>
        </w:tc>
        <w:tc>
          <w:tcPr>
            <w:tcW w:w="95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200469" w14:textId="77777777" w:rsidR="00E40521" w:rsidRDefault="00E40521"/>
        </w:tc>
        <w:tc>
          <w:tcPr>
            <w:tcW w:w="1917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64560257" w14:textId="77777777" w:rsidR="00E40521" w:rsidRDefault="00203638">
            <w:pPr>
              <w:pStyle w:val="TableParagraph"/>
              <w:tabs>
                <w:tab w:val="left" w:pos="1219"/>
              </w:tabs>
              <w:spacing w:before="0" w:line="156" w:lineRule="exact"/>
              <w:ind w:left="31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</w:t>
            </w:r>
            <w:r>
              <w:rPr>
                <w:b/>
                <w:color w:val="010202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MJ</w:t>
            </w:r>
            <w:r>
              <w:rPr>
                <w:b/>
                <w:color w:val="010202"/>
                <w:w w:val="105"/>
                <w:sz w:val="14"/>
              </w:rPr>
              <w:tab/>
              <w:t>Celkem</w:t>
            </w:r>
          </w:p>
        </w:tc>
      </w:tr>
      <w:tr w:rsidR="00E40521" w14:paraId="3DF458D7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11B73EE4" w14:textId="77777777" w:rsidR="00E40521" w:rsidRDefault="00203638">
            <w:pPr>
              <w:pStyle w:val="TableParagraph"/>
              <w:spacing w:before="24"/>
              <w:ind w:left="3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A127 • TECHNICKÉ PLYNY</w:t>
            </w:r>
          </w:p>
        </w:tc>
      </w:tr>
      <w:tr w:rsidR="00E40521" w14:paraId="5CE19AD8" w14:textId="77777777">
        <w:trPr>
          <w:trHeight w:hRule="exact" w:val="1518"/>
        </w:trPr>
        <w:tc>
          <w:tcPr>
            <w:tcW w:w="952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620109CB" w14:textId="77777777" w:rsidR="00E40521" w:rsidRDefault="00203638">
            <w:pPr>
              <w:pStyle w:val="TableParagraph"/>
              <w:spacing w:before="16" w:line="249" w:lineRule="auto"/>
              <w:ind w:left="920" w:right="346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 profesemi, stavební přípomoce, vypracování ev. provozních řádů, návodů na údržbu a provoz, vypracování servisního plánu, dokumentace skutečného provedení, veškerý podružný materiál, značení informačními štítky,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13D4DCED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FE3219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Tlakový zdroj dusíku, N2</w:t>
            </w:r>
          </w:p>
        </w:tc>
      </w:tr>
      <w:tr w:rsidR="00E40521" w14:paraId="4FE8CE1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2C1C87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4F5C3A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92209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10 včetně oblouků včetně potrubí pro odfuk PV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F8527C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8149E6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FCB0C8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16B349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40,629.60</w:t>
            </w:r>
          </w:p>
        </w:tc>
      </w:tr>
      <w:tr w:rsidR="00E40521" w14:paraId="51A4BE6E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360DC9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BBA6EC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FF697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7E3A92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99EE4D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57ABBC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6401C6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</w:tr>
      <w:tr w:rsidR="00E40521" w14:paraId="0CE6261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2A4FF7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4A849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CD176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Prořez potrubí 3%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07AB01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37FE0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1878D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E14A23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</w:tr>
      <w:tr w:rsidR="00E40521" w14:paraId="3F15362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50001E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216ED8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A61654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stanici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B387C2" w14:textId="77777777" w:rsidR="00E40521" w:rsidRDefault="00203638">
            <w:pPr>
              <w:pStyle w:val="TableParagraph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6BDEE4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529A4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F4B01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</w:tr>
      <w:tr w:rsidR="00E40521" w14:paraId="7F103134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CB6C68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0A9D63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449D01" w14:textId="169F007F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potrubí zdroje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48187C" w14:textId="77777777" w:rsidR="00E40521" w:rsidRDefault="00203638">
            <w:pPr>
              <w:pStyle w:val="TableParagraph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E0472E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178C8C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77B2BA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</w:tr>
      <w:tr w:rsidR="00E40521" w14:paraId="1210C5E9" w14:textId="77777777">
        <w:trPr>
          <w:trHeight w:hRule="exact" w:val="1494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3C9B7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F24FC9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8FA4CC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5610D32" w14:textId="77777777" w:rsidR="00E40521" w:rsidRDefault="00203638">
            <w:pPr>
              <w:pStyle w:val="TableParagraph"/>
              <w:spacing w:before="11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43FDE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670260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76F298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E9974EA" w14:textId="77777777" w:rsidR="00E40521" w:rsidRDefault="00203638">
            <w:pPr>
              <w:pStyle w:val="TableParagraph"/>
              <w:spacing w:before="11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27106B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 w14:paraId="05ADC9CB" w14:textId="77777777" w:rsidR="00E40521" w:rsidRDefault="00203638">
            <w:pPr>
              <w:pStyle w:val="TableParagraph"/>
              <w:spacing w:before="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Zdroj N2: 1+1 lahev s připojením k redukčnímu panelu s poloautomatickým přepínáním:</w:t>
            </w:r>
          </w:p>
          <w:p w14:paraId="772319F4" w14:textId="77777777" w:rsidR="00E40521" w:rsidRDefault="00203638">
            <w:pPr>
              <w:pStyle w:val="TableParagraph"/>
              <w:numPr>
                <w:ilvl w:val="0"/>
                <w:numId w:val="27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sběrnice</w:t>
            </w:r>
            <w:r>
              <w:rPr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</w:t>
            </w:r>
            <w:r>
              <w:rPr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připojením</w:t>
            </w:r>
            <w:r>
              <w:rPr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</w:t>
            </w:r>
            <w:r>
              <w:rPr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(2x)</w:t>
            </w:r>
          </w:p>
          <w:p w14:paraId="18A7A219" w14:textId="77777777" w:rsidR="00E40521" w:rsidRDefault="00203638">
            <w:pPr>
              <w:pStyle w:val="TableParagraph"/>
              <w:numPr>
                <w:ilvl w:val="0"/>
                <w:numId w:val="27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držáků láhví</w:t>
            </w:r>
            <w:r>
              <w:rPr>
                <w:color w:val="010202"/>
                <w:spacing w:val="-15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(2x)</w:t>
            </w:r>
          </w:p>
          <w:p w14:paraId="720267AE" w14:textId="77777777" w:rsidR="00E40521" w:rsidRDefault="00203638">
            <w:pPr>
              <w:pStyle w:val="TableParagraph"/>
              <w:numPr>
                <w:ilvl w:val="0"/>
                <w:numId w:val="27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redukční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panel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včetně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poloautomatického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přepínání</w:t>
            </w:r>
          </w:p>
          <w:p w14:paraId="61506CCE" w14:textId="344CB642" w:rsidR="00E40521" w:rsidRDefault="00203638">
            <w:pPr>
              <w:pStyle w:val="TableParagraph"/>
              <w:numPr>
                <w:ilvl w:val="0"/>
                <w:numId w:val="27"/>
              </w:numPr>
              <w:tabs>
                <w:tab w:val="left" w:pos="85"/>
              </w:tabs>
              <w:spacing w:before="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výstupního ven</w:t>
            </w:r>
            <w:r w:rsidR="00A87045">
              <w:rPr>
                <w:color w:val="010202"/>
                <w:w w:val="105"/>
                <w:sz w:val="14"/>
              </w:rPr>
              <w:t>ti</w:t>
            </w:r>
            <w:r>
              <w:rPr>
                <w:color w:val="010202"/>
                <w:w w:val="105"/>
                <w:sz w:val="14"/>
              </w:rPr>
              <w:t>lu</w:t>
            </w:r>
            <w:r>
              <w:rPr>
                <w:color w:val="010202"/>
                <w:spacing w:val="-25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zdroje</w:t>
            </w:r>
          </w:p>
          <w:p w14:paraId="656AF892" w14:textId="77777777" w:rsidR="00E40521" w:rsidRDefault="00203638">
            <w:pPr>
              <w:pStyle w:val="TableParagraph"/>
              <w:numPr>
                <w:ilvl w:val="0"/>
                <w:numId w:val="27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propojení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stanice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CEDBC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1D2E40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282758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1E36A1F" w14:textId="77777777" w:rsidR="00E40521" w:rsidRDefault="00203638">
            <w:pPr>
              <w:pStyle w:val="TableParagraph"/>
              <w:spacing w:before="110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6B1C4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429855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7EC825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7511EA5" w14:textId="77777777" w:rsidR="00E40521" w:rsidRDefault="00203638">
            <w:pPr>
              <w:pStyle w:val="TableParagraph"/>
              <w:spacing w:before="11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116E1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DB9538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9C54BF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0FFFCE1" w14:textId="77777777" w:rsidR="00E40521" w:rsidRDefault="00203638">
            <w:pPr>
              <w:pStyle w:val="TableParagraph"/>
              <w:spacing w:before="11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41,953.68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94F56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897CDC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2BD603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6212EE5" w14:textId="77777777" w:rsidR="00E40521" w:rsidRDefault="00203638">
            <w:pPr>
              <w:pStyle w:val="TableParagraph"/>
              <w:spacing w:before="11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41,953.68</w:t>
            </w:r>
          </w:p>
        </w:tc>
      </w:tr>
      <w:tr w:rsidR="00E40521" w14:paraId="48F217A4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853065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9E67BD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FE775C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35B2A7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138D4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1FCA1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9994E6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174.96</w:t>
            </w:r>
          </w:p>
        </w:tc>
      </w:tr>
      <w:tr w:rsidR="00E40521" w14:paraId="16575EE2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81D17D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4E52E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CEF4A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8CA63A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D1C6B3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C0B3BF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BC5D63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</w:tr>
      <w:tr w:rsidR="00E40521" w14:paraId="50D7575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DFCC42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BD6BF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5A1DE7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39E974" w14:textId="77777777" w:rsidR="00E40521" w:rsidRDefault="00203638">
            <w:pPr>
              <w:pStyle w:val="TableParagraph"/>
              <w:spacing w:before="19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BDEC5E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21BB3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17605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1,749.60</w:t>
            </w:r>
          </w:p>
        </w:tc>
      </w:tr>
      <w:tr w:rsidR="00E40521" w14:paraId="3EB6808F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3DD8B3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AF4B28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E3086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C5830C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414F55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8D3FFB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DC3A53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</w:tr>
      <w:tr w:rsidR="00E40521" w14:paraId="6E895BE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6EC8D6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1BA03F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DF56F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Kontrolní činnost na potrubí a ve zdroji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175563" w14:textId="77777777" w:rsidR="00E40521" w:rsidRDefault="00203638">
            <w:pPr>
              <w:pStyle w:val="TableParagraph"/>
              <w:spacing w:before="19"/>
              <w:ind w:right="32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3377C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86EBB5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0D2D2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3,429.00</w:t>
            </w:r>
          </w:p>
        </w:tc>
      </w:tr>
      <w:tr w:rsidR="00E40521" w14:paraId="1A09010B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976BA3" w14:textId="77777777" w:rsidR="00E40521" w:rsidRDefault="00203638">
            <w:pPr>
              <w:pStyle w:val="TableParagraph"/>
              <w:spacing w:before="22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Potrubní rozvod laboratorních plynů</w:t>
            </w:r>
          </w:p>
        </w:tc>
      </w:tr>
      <w:tr w:rsidR="00E40521" w14:paraId="6F821319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79B8A5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AD6DE0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5D25B5" w14:textId="77777777" w:rsidR="00E40521" w:rsidRDefault="00203638">
            <w:pPr>
              <w:pStyle w:val="TableParagraph"/>
              <w:spacing w:before="0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Potrubí A/S/ 304 ON 6 včetně oblouků, spoje provedeny pomocí sváření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7C69D8" w14:textId="77777777" w:rsidR="00E40521" w:rsidRDefault="00203638">
            <w:pPr>
              <w:pStyle w:val="TableParagraph"/>
              <w:spacing w:before="19"/>
              <w:ind w:right="350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F55C2F" w14:textId="77777777" w:rsidR="00E40521" w:rsidRDefault="00203638">
            <w:pPr>
              <w:pStyle w:val="TableParagraph"/>
              <w:spacing w:before="19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E5350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2EEE8B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</w:tr>
      <w:tr w:rsidR="00E40521" w14:paraId="4E61FBEA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23A6A8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BD6F8C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6D12B8" w14:textId="77777777" w:rsidR="00E40521" w:rsidRDefault="00203638">
            <w:pPr>
              <w:pStyle w:val="TableParagraph"/>
              <w:spacing w:before="0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Potrubí A/S/ 304 ON 10 včetně oblouků, spoje provedeny pomocí sváření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73F3E9" w14:textId="77777777" w:rsidR="00E40521" w:rsidRDefault="00203638">
            <w:pPr>
              <w:pStyle w:val="TableParagraph"/>
              <w:ind w:right="350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610E09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642153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5F2D84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33,858.00</w:t>
            </w:r>
          </w:p>
        </w:tc>
      </w:tr>
      <w:tr w:rsidR="00E40521" w14:paraId="18493D1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0A2D7B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7F899F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CF6C9B" w14:textId="77777777" w:rsidR="00E40521" w:rsidRDefault="00203638">
            <w:pPr>
              <w:pStyle w:val="TableParagraph"/>
              <w:spacing w:before="0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T-kus přivařovací A/S/ 304 ON 10 rovnostranný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8659F7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362289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D7B863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1,688.04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C986E7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6,752.16</w:t>
            </w:r>
          </w:p>
        </w:tc>
      </w:tr>
      <w:tr w:rsidR="00E40521" w14:paraId="23345E8F" w14:textId="77777777">
        <w:trPr>
          <w:trHeight w:hRule="exact" w:val="218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B84CED" w14:textId="77777777" w:rsidR="00E40521" w:rsidRDefault="00203638">
            <w:pPr>
              <w:pStyle w:val="TableParagraph"/>
              <w:spacing w:before="26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6C1030" w14:textId="77777777" w:rsidR="00E40521" w:rsidRDefault="00203638">
            <w:pPr>
              <w:pStyle w:val="TableParagraph"/>
              <w:spacing w:before="26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B5F773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Ohyb 90</w:t>
            </w:r>
            <w:r>
              <w:rPr>
                <w:rFonts w:ascii="Calibri" w:hAnsi="Calibri"/>
                <w:color w:val="010202"/>
                <w:w w:val="105"/>
                <w:sz w:val="14"/>
              </w:rPr>
              <w:t xml:space="preserve">° </w:t>
            </w: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A/S/ 304 ON 10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E2D3D7" w14:textId="77777777" w:rsidR="00E40521" w:rsidRDefault="00203638">
            <w:pPr>
              <w:pStyle w:val="TableParagraph"/>
              <w:spacing w:before="26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E5A982" w14:textId="77777777" w:rsidR="00E40521" w:rsidRDefault="00203638">
            <w:pPr>
              <w:pStyle w:val="TableParagraph"/>
              <w:spacing w:before="26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A4C83A" w14:textId="77777777" w:rsidR="00E40521" w:rsidRDefault="00203638">
            <w:pPr>
              <w:pStyle w:val="TableParagraph"/>
              <w:spacing w:before="2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945.00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A23769" w14:textId="77777777" w:rsidR="00E40521" w:rsidRDefault="00203638">
            <w:pPr>
              <w:pStyle w:val="TableParagraph"/>
              <w:spacing w:before="2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18,900.00</w:t>
            </w:r>
          </w:p>
        </w:tc>
      </w:tr>
      <w:tr w:rsidR="00E40521" w14:paraId="52734C5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1C5C42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0C0E50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8E1810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Přechod A/S/ 304 ON 10-6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3DE12C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F43A2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6732CC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945.00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148D0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1,890.00</w:t>
            </w:r>
          </w:p>
        </w:tc>
      </w:tr>
      <w:tr w:rsidR="00E40521" w14:paraId="5539711C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4476C1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8C9916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D9CC12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76714F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E5A1F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836F66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5580C1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0.00</w:t>
            </w:r>
          </w:p>
        </w:tc>
      </w:tr>
      <w:tr w:rsidR="00E40521" w14:paraId="53FE5B59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B528E6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EEBE59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09180D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Chránička potrubí na potrubí ON10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EC7BA5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504960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1BB8F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478.44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930A4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956.88</w:t>
            </w:r>
          </w:p>
        </w:tc>
      </w:tr>
      <w:tr w:rsidR="00E40521" w14:paraId="2C03EDD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035473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CBA7ED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F61B5E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Konzolový systém pro 1 plyn ON 10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84D120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57625C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6543E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583.20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EBD98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8,748.00</w:t>
            </w:r>
          </w:p>
        </w:tc>
      </w:tr>
      <w:tr w:rsidR="00E40521" w14:paraId="4B4EDBA9" w14:textId="77777777">
        <w:trPr>
          <w:trHeight w:hRule="exact" w:val="388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C787D4" w14:textId="77777777" w:rsidR="00E40521" w:rsidRDefault="00203638">
            <w:pPr>
              <w:pStyle w:val="TableParagraph"/>
              <w:spacing w:before="11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B29121" w14:textId="77777777" w:rsidR="00E40521" w:rsidRDefault="00203638">
            <w:pPr>
              <w:pStyle w:val="TableParagraph"/>
              <w:spacing w:before="11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7672E9" w14:textId="77777777" w:rsidR="00E40521" w:rsidRDefault="00203638">
            <w:pPr>
              <w:pStyle w:val="TableParagraph"/>
              <w:spacing w:before="35" w:line="146" w:lineRule="exact"/>
              <w:ind w:left="10" w:right="301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Redukční ventil pro pracoviště (redukovaný tlak 0-0,5 Mpa, včetně uzavíracího ventilu)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2318E7" w14:textId="77777777" w:rsidR="00E40521" w:rsidRDefault="00203638">
            <w:pPr>
              <w:pStyle w:val="TableParagraph"/>
              <w:spacing w:before="110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7F41F7" w14:textId="77777777" w:rsidR="00E40521" w:rsidRDefault="00203638">
            <w:pPr>
              <w:pStyle w:val="TableParagraph"/>
              <w:spacing w:before="11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1277B9" w14:textId="77777777" w:rsidR="00E40521" w:rsidRDefault="00203638">
            <w:pPr>
              <w:pStyle w:val="TableParagraph"/>
              <w:spacing w:before="11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8,303.04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87C9A0" w14:textId="77777777" w:rsidR="00E40521" w:rsidRDefault="00203638">
            <w:pPr>
              <w:pStyle w:val="TableParagraph"/>
              <w:spacing w:before="11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16,606.08</w:t>
            </w:r>
          </w:p>
        </w:tc>
      </w:tr>
      <w:tr w:rsidR="00E40521" w14:paraId="15A0F07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4DC8C0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1B25DF" w14:textId="77777777" w:rsidR="00E40521" w:rsidRDefault="00203638">
            <w:pPr>
              <w:pStyle w:val="TableParagraph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88B7B9" w14:textId="77777777" w:rsidR="00E40521" w:rsidRDefault="00203638">
            <w:pPr>
              <w:pStyle w:val="TableParagraph"/>
              <w:spacing w:before="0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FD1AA3" w14:textId="77777777" w:rsidR="00E40521" w:rsidRDefault="00203638">
            <w:pPr>
              <w:pStyle w:val="TableParagraph"/>
              <w:ind w:right="350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F39E4E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0CEDED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1083E5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155.52</w:t>
            </w:r>
          </w:p>
        </w:tc>
      </w:tr>
      <w:tr w:rsidR="00E40521" w14:paraId="6B509A6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36AE78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D0213C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97ED5E" w14:textId="77777777" w:rsidR="00E40521" w:rsidRDefault="00203638">
            <w:pPr>
              <w:pStyle w:val="TableParagraph"/>
              <w:spacing w:before="2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79D84A" w14:textId="77777777" w:rsidR="00E40521" w:rsidRDefault="00203638">
            <w:pPr>
              <w:pStyle w:val="TableParagraph"/>
              <w:spacing w:before="20"/>
              <w:ind w:right="350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6B37A5" w14:textId="77777777" w:rsidR="00E40521" w:rsidRDefault="00203638">
            <w:pPr>
              <w:pStyle w:val="TableParagraph"/>
              <w:spacing w:before="20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428796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3,375.00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586CBE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3,375.00</w:t>
            </w:r>
          </w:p>
        </w:tc>
      </w:tr>
      <w:tr w:rsidR="00E40521" w14:paraId="7D42A28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40320B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CC948E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6BED24" w14:textId="77777777" w:rsidR="00E40521" w:rsidRDefault="00203638">
            <w:pPr>
              <w:pStyle w:val="TableParagraph"/>
              <w:spacing w:before="2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756AF3" w14:textId="77777777" w:rsidR="00E40521" w:rsidRDefault="00203638">
            <w:pPr>
              <w:pStyle w:val="TableParagraph"/>
              <w:spacing w:before="20"/>
              <w:ind w:right="350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94C345" w14:textId="77777777" w:rsidR="00E40521" w:rsidRDefault="00203638">
            <w:pPr>
              <w:pStyle w:val="TableParagraph"/>
              <w:spacing w:before="20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14037B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68895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1,555.20</w:t>
            </w:r>
          </w:p>
        </w:tc>
      </w:tr>
      <w:tr w:rsidR="00E40521" w14:paraId="4A69175A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63071E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14C22B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69D546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27A4A2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E3E29F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79CCB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3,726.00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AEA7D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3,726.00</w:t>
            </w:r>
          </w:p>
        </w:tc>
      </w:tr>
      <w:tr w:rsidR="00E40521" w14:paraId="747CAE94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B1BF66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086E85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849C38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Kontrolní činnost na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69B0C9" w14:textId="77777777" w:rsidR="00E40521" w:rsidRDefault="00203638">
            <w:pPr>
              <w:pStyle w:val="TableParagraph"/>
              <w:spacing w:before="19"/>
              <w:ind w:right="325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B001D0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42521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4,010.04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53374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4,010.04</w:t>
            </w:r>
          </w:p>
        </w:tc>
      </w:tr>
      <w:tr w:rsidR="00E40521" w14:paraId="0186AF80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425368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Montáže, revize, zkoušky</w:t>
            </w:r>
          </w:p>
        </w:tc>
      </w:tr>
      <w:tr w:rsidR="00E40521" w14:paraId="6137E21E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077893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A96649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C5DD6A" w14:textId="3672F7E4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U</w:t>
            </w:r>
            <w:r w:rsidR="00A54BA7">
              <w:rPr>
                <w:rFonts w:ascii="Calibri Light" w:hAnsi="Calibri Light"/>
                <w:i/>
                <w:color w:val="010202"/>
                <w:w w:val="105"/>
                <w:sz w:val="14"/>
              </w:rPr>
              <w:t>v</w:t>
            </w: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edení do provozu, provozní zkoušky, zkušební provoz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CC1A67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1DB4A9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A8B00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11,340.00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75E751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11,340.00</w:t>
            </w:r>
          </w:p>
        </w:tc>
      </w:tr>
      <w:tr w:rsidR="00E40521" w14:paraId="6F5BEBF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EA94F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62333B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54344C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sz w:val="14"/>
              </w:rPr>
              <w:t>Zaškolení obsluhy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674DF4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267DB4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B14A18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6,075.00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743D2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6,075.00</w:t>
            </w:r>
          </w:p>
        </w:tc>
      </w:tr>
      <w:tr w:rsidR="00E40521" w14:paraId="43D86C2C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78766A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639AF3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3C18F8" w14:textId="60D65BC2" w:rsidR="00E40521" w:rsidRDefault="00A54BA7">
            <w:pPr>
              <w:pStyle w:val="TableParagraph"/>
              <w:spacing w:before="0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D</w:t>
            </w:r>
            <w:r w:rsidR="00203638">
              <w:rPr>
                <w:rFonts w:ascii="Calibri Light" w:hAnsi="Calibri Light"/>
                <w:i/>
                <w:color w:val="010202"/>
                <w:w w:val="105"/>
                <w:sz w:val="14"/>
              </w:rPr>
              <w:t>okumentace skutečného stavu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96C0E0" w14:textId="77777777" w:rsidR="00E40521" w:rsidRDefault="00203638">
            <w:pPr>
              <w:pStyle w:val="TableParagraph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7248F5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65DB4F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9B4CA7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</w:tr>
      <w:tr w:rsidR="00E40521" w14:paraId="742394C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BAB517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C21CC7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D6EDF0" w14:textId="63564763" w:rsidR="00E40521" w:rsidRDefault="00A54BA7">
            <w:pPr>
              <w:pStyle w:val="TableParagraph"/>
              <w:spacing w:before="0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D</w:t>
            </w:r>
            <w:r w:rsidR="00203638">
              <w:rPr>
                <w:rFonts w:ascii="Calibri Light" w:hAnsi="Calibri Light"/>
                <w:i/>
                <w:color w:val="010202"/>
                <w:w w:val="105"/>
                <w:sz w:val="14"/>
              </w:rPr>
              <w:t>oprava, doprava materiálu, ubytování, montážní práce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72DC89" w14:textId="77777777" w:rsidR="00E40521" w:rsidRDefault="00203638">
            <w:pPr>
              <w:pStyle w:val="TableParagraph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83777F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8C0334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27,000.00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63A0FA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27,000.00</w:t>
            </w:r>
          </w:p>
        </w:tc>
      </w:tr>
      <w:tr w:rsidR="00E40521" w14:paraId="2B7F25DE" w14:textId="77777777">
        <w:trPr>
          <w:trHeight w:hRule="exact" w:val="219"/>
        </w:trPr>
        <w:tc>
          <w:tcPr>
            <w:tcW w:w="9524" w:type="dxa"/>
            <w:gridSpan w:val="7"/>
            <w:tcBorders>
              <w:top w:val="single" w:sz="5" w:space="0" w:color="010202"/>
            </w:tcBorders>
          </w:tcPr>
          <w:p w14:paraId="140F56BC" w14:textId="77777777" w:rsidR="00E40521" w:rsidRDefault="00203638">
            <w:pPr>
              <w:pStyle w:val="TableParagraph"/>
              <w:tabs>
                <w:tab w:val="left" w:pos="8898"/>
              </w:tabs>
              <w:spacing w:before="36"/>
              <w:ind w:left="3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A127 • TECHNICKÉ PLYNY</w:t>
            </w:r>
            <w:r>
              <w:rPr>
                <w:b/>
                <w:color w:val="010202"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CELKEM</w:t>
            </w:r>
            <w:r>
              <w:rPr>
                <w:b/>
                <w:color w:val="010202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Kč:</w:t>
            </w:r>
            <w:r>
              <w:rPr>
                <w:b/>
                <w:color w:val="010202"/>
                <w:w w:val="105"/>
                <w:sz w:val="14"/>
              </w:rPr>
              <w:tab/>
            </w:r>
            <w:r>
              <w:rPr>
                <w:b/>
                <w:color w:val="010202"/>
                <w:spacing w:val="-1"/>
                <w:w w:val="105"/>
                <w:sz w:val="14"/>
              </w:rPr>
              <w:t>248,853.60</w:t>
            </w:r>
          </w:p>
        </w:tc>
      </w:tr>
    </w:tbl>
    <w:p w14:paraId="47DC78A2" w14:textId="77777777" w:rsidR="00E40521" w:rsidRDefault="00E40521">
      <w:pPr>
        <w:rPr>
          <w:sz w:val="14"/>
        </w:rPr>
        <w:sectPr w:rsidR="00E40521">
          <w:footerReference w:type="default" r:id="rId18"/>
          <w:pgSz w:w="11910" w:h="16840"/>
          <w:pgMar w:top="900" w:right="1020" w:bottom="900" w:left="1020" w:header="710" w:footer="705" w:gutter="0"/>
          <w:cols w:space="708"/>
        </w:sectPr>
      </w:pPr>
    </w:p>
    <w:p w14:paraId="700CC786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6CD0C56C">
          <v:line id="_x0000_s1424" style="position:absolute;z-index:-251644928;mso-position-horizontal-relative:page;mso-position-vertical-relative:page" from="488.45pt,77.4pt" to="488.45pt,86pt" strokecolor="#010202" strokeweight=".21697mm">
            <w10:wrap anchorx="page" anchory="page"/>
          </v:line>
        </w:pict>
      </w:r>
    </w:p>
    <w:p w14:paraId="354F565E" w14:textId="77777777" w:rsidR="00E40521" w:rsidRDefault="00E40521">
      <w:pPr>
        <w:pStyle w:val="Zkladntext"/>
        <w:spacing w:before="2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973"/>
        <w:gridCol w:w="829"/>
        <w:gridCol w:w="970"/>
        <w:gridCol w:w="970"/>
        <w:gridCol w:w="971"/>
      </w:tblGrid>
      <w:tr w:rsidR="00E40521" w14:paraId="3799B1B3" w14:textId="77777777">
        <w:trPr>
          <w:trHeight w:hRule="exact" w:val="209"/>
        </w:trPr>
        <w:tc>
          <w:tcPr>
            <w:tcW w:w="869" w:type="dxa"/>
            <w:vMerge w:val="restart"/>
            <w:tcBorders>
              <w:right w:val="single" w:sz="5" w:space="0" w:color="010202"/>
            </w:tcBorders>
          </w:tcPr>
          <w:p w14:paraId="3FB12333" w14:textId="77777777" w:rsidR="00E40521" w:rsidRDefault="00203638">
            <w:pPr>
              <w:pStyle w:val="TableParagraph"/>
              <w:spacing w:before="92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Číslo položky</w:t>
            </w:r>
          </w:p>
        </w:tc>
        <w:tc>
          <w:tcPr>
            <w:tcW w:w="4973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9A02735" w14:textId="77777777" w:rsidR="00E40521" w:rsidRDefault="00203638">
            <w:pPr>
              <w:pStyle w:val="TableParagraph"/>
              <w:spacing w:before="92"/>
              <w:ind w:left="2055" w:right="2054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Popis položky</w:t>
            </w:r>
          </w:p>
        </w:tc>
        <w:tc>
          <w:tcPr>
            <w:tcW w:w="829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00CE143" w14:textId="77777777" w:rsidR="00E40521" w:rsidRDefault="00203638">
            <w:pPr>
              <w:pStyle w:val="TableParagraph"/>
              <w:spacing w:before="92"/>
              <w:ind w:left="306" w:right="301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70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92AAC57" w14:textId="77777777" w:rsidR="00E40521" w:rsidRDefault="00203638">
            <w:pPr>
              <w:pStyle w:val="TableParagraph"/>
              <w:spacing w:before="92"/>
              <w:ind w:left="161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940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2522801D" w14:textId="77777777" w:rsidR="00E40521" w:rsidRDefault="00203638">
            <w:pPr>
              <w:pStyle w:val="TableParagraph"/>
              <w:spacing w:before="15"/>
              <w:ind w:left="650" w:right="646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52E8B23B" w14:textId="77777777">
        <w:trPr>
          <w:trHeight w:hRule="exact" w:val="159"/>
        </w:trPr>
        <w:tc>
          <w:tcPr>
            <w:tcW w:w="869" w:type="dxa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1E42FFB7" w14:textId="77777777" w:rsidR="00E40521" w:rsidRDefault="00E40521"/>
        </w:tc>
        <w:tc>
          <w:tcPr>
            <w:tcW w:w="4973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58C13D" w14:textId="77777777" w:rsidR="00E40521" w:rsidRDefault="00E40521"/>
        </w:tc>
        <w:tc>
          <w:tcPr>
            <w:tcW w:w="829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F9E5A6" w14:textId="77777777" w:rsidR="00E40521" w:rsidRDefault="00E40521"/>
        </w:tc>
        <w:tc>
          <w:tcPr>
            <w:tcW w:w="970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EBFCC1" w14:textId="77777777" w:rsidR="00E40521" w:rsidRDefault="00E40521"/>
        </w:tc>
        <w:tc>
          <w:tcPr>
            <w:tcW w:w="1940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474C3DB9" w14:textId="77777777" w:rsidR="00E40521" w:rsidRDefault="00203638">
            <w:pPr>
              <w:pStyle w:val="TableParagraph"/>
              <w:tabs>
                <w:tab w:val="left" w:pos="1231"/>
              </w:tabs>
              <w:spacing w:before="0" w:line="156" w:lineRule="exact"/>
              <w:ind w:left="31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  <w:r>
              <w:rPr>
                <w:b/>
                <w:color w:val="010202"/>
                <w:w w:val="105"/>
                <w:sz w:val="14"/>
              </w:rPr>
              <w:tab/>
              <w:t>Celkem</w:t>
            </w:r>
          </w:p>
        </w:tc>
      </w:tr>
      <w:tr w:rsidR="00E40521" w14:paraId="5C50DE9E" w14:textId="77777777">
        <w:trPr>
          <w:trHeight w:hRule="exact" w:val="209"/>
        </w:trPr>
        <w:tc>
          <w:tcPr>
            <w:tcW w:w="9582" w:type="dxa"/>
            <w:gridSpan w:val="6"/>
            <w:tcBorders>
              <w:top w:val="single" w:sz="5" w:space="0" w:color="010202"/>
              <w:bottom w:val="single" w:sz="5" w:space="0" w:color="010202"/>
            </w:tcBorders>
          </w:tcPr>
          <w:p w14:paraId="440A5AF9" w14:textId="77777777" w:rsidR="00E40521" w:rsidRDefault="00203638">
            <w:pPr>
              <w:pStyle w:val="TableParagraph"/>
              <w:spacing w:before="24"/>
              <w:ind w:left="1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A127 • INTERIÉR</w:t>
            </w:r>
          </w:p>
        </w:tc>
      </w:tr>
      <w:tr w:rsidR="00E40521" w14:paraId="37307328" w14:textId="77777777">
        <w:trPr>
          <w:trHeight w:hRule="exact" w:val="1254"/>
        </w:trPr>
        <w:tc>
          <w:tcPr>
            <w:tcW w:w="9582" w:type="dxa"/>
            <w:gridSpan w:val="6"/>
            <w:tcBorders>
              <w:top w:val="single" w:sz="5" w:space="0" w:color="010202"/>
              <w:bottom w:val="single" w:sz="5" w:space="0" w:color="010202"/>
            </w:tcBorders>
          </w:tcPr>
          <w:p w14:paraId="25793D46" w14:textId="77777777" w:rsidR="00E40521" w:rsidRDefault="00203638">
            <w:pPr>
              <w:pStyle w:val="TableParagraph"/>
              <w:spacing w:before="17" w:line="252" w:lineRule="auto"/>
              <w:ind w:left="871" w:right="3776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 jednotlivých položkách je obsažena cena za zhotovení ev. výrobní dokumentace, veškeré přípravné práce, koordinace s ostatními profesemi, stavební přípomoce, vypracování návodů na údržbu a provoz, vypracování servisního plánu, dokumentace skutečného provedení, veškerý podružný materiál,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3BBB40D2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BE9F5E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F4D130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oboustranný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09D178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B59075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73A442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328,600.00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715AF4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657,200.00</w:t>
            </w:r>
          </w:p>
        </w:tc>
      </w:tr>
      <w:tr w:rsidR="00E40521" w14:paraId="26926468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B28DA3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F0556B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oboustranný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09D459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241228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D9485F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319,166.00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BA350F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319,166.00</w:t>
            </w:r>
          </w:p>
        </w:tc>
      </w:tr>
      <w:tr w:rsidR="00E40521" w14:paraId="383C1C8E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22A93F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C3A9F5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Zátěžové desky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5BEE33" w14:textId="77777777" w:rsidR="00E40521" w:rsidRDefault="00203638">
            <w:pPr>
              <w:pStyle w:val="TableParagraph"/>
              <w:spacing w:before="19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CDFE54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8.0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A2DA9E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3,180.00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A9D423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25,440.00</w:t>
            </w:r>
          </w:p>
        </w:tc>
      </w:tr>
      <w:tr w:rsidR="00E40521" w14:paraId="129B7EB4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204541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0DCE5D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Jednostranný laboratorní stůl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B2BA74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A7A092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C7F639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97,520.00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3DEC34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97,520.00</w:t>
            </w:r>
          </w:p>
        </w:tc>
      </w:tr>
      <w:tr w:rsidR="00E40521" w14:paraId="74DD71E0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5883F3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CAE2D5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Jednostranný laboratorní stůl s dlažbou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6CF267" w14:textId="77777777" w:rsidR="00E40521" w:rsidRDefault="00203638">
            <w:pPr>
              <w:pStyle w:val="TableParagraph"/>
              <w:spacing w:before="19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9C17E9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4E0BDA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84,800.00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298B9B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84,800.00</w:t>
            </w:r>
          </w:p>
        </w:tc>
      </w:tr>
      <w:tr w:rsidR="00E40521" w14:paraId="650FBD0C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66A3E5" w14:textId="77777777" w:rsidR="00E40521" w:rsidRDefault="00203638">
            <w:pPr>
              <w:pStyle w:val="TableParagraph"/>
              <w:spacing w:before="21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AA7C67" w14:textId="77777777" w:rsidR="00E40521" w:rsidRDefault="00203638">
            <w:pPr>
              <w:pStyle w:val="TableParagraph"/>
              <w:spacing w:before="21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Jednostranný laboratorní stůl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737122" w14:textId="77777777" w:rsidR="00E40521" w:rsidRDefault="00203638">
            <w:pPr>
              <w:pStyle w:val="TableParagraph"/>
              <w:spacing w:before="21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C7E69E" w14:textId="77777777" w:rsidR="00E40521" w:rsidRDefault="00203638">
            <w:pPr>
              <w:pStyle w:val="TableParagraph"/>
              <w:spacing w:before="21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E6F6E4" w14:textId="77777777" w:rsidR="00E40521" w:rsidRDefault="00203638">
            <w:pPr>
              <w:pStyle w:val="TableParagraph"/>
              <w:spacing w:before="21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21,200.00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9A6B35" w14:textId="77777777" w:rsidR="00E40521" w:rsidRDefault="00203638">
            <w:pPr>
              <w:pStyle w:val="TableParagraph"/>
              <w:spacing w:before="21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21,200.00</w:t>
            </w:r>
          </w:p>
        </w:tc>
      </w:tr>
      <w:tr w:rsidR="00E40521" w14:paraId="0C346EEC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D46BAC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33780F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na 2 ks PC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91915F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82ACA7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262C8E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37,100.00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880BAA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37,100.00</w:t>
            </w:r>
          </w:p>
        </w:tc>
      </w:tr>
      <w:tr w:rsidR="00E40521" w14:paraId="28F6205F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90185E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8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03B6AC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Váhový stůl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83CD3D" w14:textId="77777777" w:rsidR="00E40521" w:rsidRDefault="00203638">
            <w:pPr>
              <w:pStyle w:val="TableParagraph"/>
              <w:spacing w:before="19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654E3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775306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32,860.00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B8F75A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98,580.00</w:t>
            </w:r>
          </w:p>
        </w:tc>
      </w:tr>
      <w:tr w:rsidR="00E40521" w14:paraId="6928B1CD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44ACD7" w14:textId="77777777" w:rsidR="00E40521" w:rsidRDefault="00203638">
            <w:pPr>
              <w:pStyle w:val="TableParagraph"/>
              <w:spacing w:before="21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A75CCB" w14:textId="77777777" w:rsidR="00E40521" w:rsidRDefault="00203638">
            <w:pPr>
              <w:pStyle w:val="TableParagraph"/>
              <w:spacing w:before="21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na 2 ks PC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9FA36C" w14:textId="77777777" w:rsidR="00E40521" w:rsidRDefault="00203638">
            <w:pPr>
              <w:pStyle w:val="TableParagraph"/>
              <w:spacing w:before="21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4D519C" w14:textId="77777777" w:rsidR="00E40521" w:rsidRDefault="00203638">
            <w:pPr>
              <w:pStyle w:val="TableParagraph"/>
              <w:spacing w:before="21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408C50" w14:textId="77777777" w:rsidR="00E40521" w:rsidRDefault="00203638">
            <w:pPr>
              <w:pStyle w:val="TableParagraph"/>
              <w:spacing w:before="21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30,740.00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53AD36" w14:textId="77777777" w:rsidR="00E40521" w:rsidRDefault="00203638">
            <w:pPr>
              <w:pStyle w:val="TableParagraph"/>
              <w:spacing w:before="21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30,740.00</w:t>
            </w:r>
          </w:p>
        </w:tc>
      </w:tr>
      <w:tr w:rsidR="00E40521" w14:paraId="111DA84E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3A06B9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20CDB6" w14:textId="77777777" w:rsidR="00E40521" w:rsidRDefault="00203638">
            <w:pPr>
              <w:pStyle w:val="TableParagraph"/>
              <w:spacing w:before="2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na 2 ks PC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80852C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81E2D1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E75319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28,620.00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6BEADB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28,620.00</w:t>
            </w:r>
          </w:p>
        </w:tc>
      </w:tr>
      <w:tr w:rsidR="00E40521" w14:paraId="02B7F202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CE7C85" w14:textId="77777777" w:rsidR="00E40521" w:rsidRDefault="00203638">
            <w:pPr>
              <w:pStyle w:val="TableParagraph"/>
              <w:spacing w:before="19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8BDF65" w14:textId="6C449ECD" w:rsidR="00E40521" w:rsidRDefault="00203638">
            <w:pPr>
              <w:pStyle w:val="TableParagraph"/>
              <w:spacing w:before="19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pro PC a přístroje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0600CE" w14:textId="77777777" w:rsidR="00E40521" w:rsidRDefault="00203638">
            <w:pPr>
              <w:pStyle w:val="TableParagraph"/>
              <w:spacing w:before="19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59B3E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569EC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47,700.00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16CCB5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95,400.00</w:t>
            </w:r>
          </w:p>
        </w:tc>
      </w:tr>
      <w:tr w:rsidR="00E40521" w14:paraId="35F2BEFB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CBD752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103F27" w14:textId="77777777" w:rsidR="00E40521" w:rsidRDefault="00203638">
            <w:pPr>
              <w:pStyle w:val="TableParagraph"/>
              <w:spacing w:before="2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Police na stěnu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53AE43" w14:textId="77777777" w:rsidR="00E40521" w:rsidRDefault="00203638">
            <w:pPr>
              <w:pStyle w:val="TableParagraph"/>
              <w:spacing w:before="20"/>
              <w:ind w:left="313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50F3D0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A66A9A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4,240.00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545FF9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4,240.00</w:t>
            </w:r>
          </w:p>
        </w:tc>
      </w:tr>
      <w:tr w:rsidR="00E40521" w14:paraId="29DB02A6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956FD6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F0379D" w14:textId="77777777" w:rsidR="00E40521" w:rsidRDefault="00203638">
            <w:pPr>
              <w:pStyle w:val="TableParagraph"/>
              <w:spacing w:before="2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na 2 ks PC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9257D4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403907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D8B9A7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118,720.00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571C06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118,720.00</w:t>
            </w:r>
          </w:p>
        </w:tc>
      </w:tr>
      <w:tr w:rsidR="00E40521" w14:paraId="2ECDD3C0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016682" w14:textId="77777777" w:rsidR="00E40521" w:rsidRDefault="00203638">
            <w:pPr>
              <w:pStyle w:val="TableParagraph"/>
              <w:spacing w:before="19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C658A7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stůl na 3 ks PC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43C6D3" w14:textId="77777777" w:rsidR="00E40521" w:rsidRDefault="00203638">
            <w:pPr>
              <w:pStyle w:val="TableParagraph"/>
              <w:spacing w:before="19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2F636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05E6C0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31,800.00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72164A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31,800.00</w:t>
            </w:r>
          </w:p>
        </w:tc>
      </w:tr>
      <w:tr w:rsidR="00E40521" w14:paraId="46D71CAF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414671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3820C9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Celoplastová digestoř š 1500 mm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4EA0A7" w14:textId="77777777" w:rsidR="00E40521" w:rsidRDefault="00203638">
            <w:pPr>
              <w:pStyle w:val="TableParagraph"/>
              <w:spacing w:before="20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75F424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24023D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250,160.00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76ACFC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500,320.00</w:t>
            </w:r>
          </w:p>
        </w:tc>
      </w:tr>
      <w:tr w:rsidR="00E40521" w14:paraId="7D9C8824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7436F2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6CC5CC" w14:textId="636E334D" w:rsidR="00E40521" w:rsidRDefault="00203638">
            <w:pPr>
              <w:pStyle w:val="TableParagraph"/>
              <w:spacing w:before="2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Celoplastová skříňka pod digestoř -zasouvac</w:t>
            </w:r>
            <w:r w:rsidR="00E26323">
              <w:rPr>
                <w:color w:val="010202"/>
                <w:w w:val="105"/>
                <w:sz w:val="14"/>
              </w:rPr>
              <w:t>í</w:t>
            </w:r>
            <w:r>
              <w:rPr>
                <w:color w:val="010202"/>
                <w:w w:val="105"/>
                <w:sz w:val="14"/>
              </w:rPr>
              <w:t xml:space="preserve"> dveře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CDB74" w14:textId="77777777" w:rsidR="00E40521" w:rsidRDefault="00203638">
            <w:pPr>
              <w:pStyle w:val="TableParagraph"/>
              <w:spacing w:before="20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ABE1C2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00A98A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50,880.00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74F9B6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101,760.00</w:t>
            </w:r>
          </w:p>
        </w:tc>
      </w:tr>
      <w:tr w:rsidR="00E40521" w14:paraId="5CCE98ED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FC2CA" w14:textId="77777777" w:rsidR="00E40521" w:rsidRDefault="00203638">
            <w:pPr>
              <w:pStyle w:val="TableParagraph"/>
              <w:spacing w:before="21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80A702" w14:textId="0FB57365" w:rsidR="00E40521" w:rsidRDefault="00203638">
            <w:pPr>
              <w:pStyle w:val="TableParagraph"/>
              <w:spacing w:before="21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Celoplastová skříňka pod digestoř - šuplíková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93D9A9" w14:textId="77777777" w:rsidR="00E40521" w:rsidRDefault="00203638">
            <w:pPr>
              <w:pStyle w:val="TableParagraph"/>
              <w:spacing w:before="21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11EB61" w14:textId="77777777" w:rsidR="00E40521" w:rsidRDefault="00203638">
            <w:pPr>
              <w:pStyle w:val="TableParagraph"/>
              <w:spacing w:before="21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7FD0EA" w14:textId="77777777" w:rsidR="00E40521" w:rsidRDefault="00203638">
            <w:pPr>
              <w:pStyle w:val="TableParagraph"/>
              <w:spacing w:before="21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60,420.00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7E7155" w14:textId="77777777" w:rsidR="00E40521" w:rsidRDefault="00203638">
            <w:pPr>
              <w:pStyle w:val="TableParagraph"/>
              <w:spacing w:before="21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120,840.00</w:t>
            </w:r>
          </w:p>
        </w:tc>
      </w:tr>
      <w:tr w:rsidR="00E40521" w14:paraId="60854625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CDAE23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9E6015" w14:textId="77777777" w:rsidR="00E40521" w:rsidRDefault="00203638">
            <w:pPr>
              <w:pStyle w:val="TableParagraph"/>
              <w:spacing w:before="2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Laboratorní židle dřevěná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D91112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70BABA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B84D95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5,830.00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852912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174,900.00</w:t>
            </w:r>
          </w:p>
        </w:tc>
      </w:tr>
      <w:tr w:rsidR="00E40521" w14:paraId="7E0AA8BB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E0D287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F98420" w14:textId="77777777" w:rsidR="00E40521" w:rsidRDefault="00203638">
            <w:pPr>
              <w:pStyle w:val="TableParagraph"/>
              <w:spacing w:before="2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Elektroinstalace celé laboratoře(jen nábytková část)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4E7581" w14:textId="77777777" w:rsidR="00E40521" w:rsidRDefault="00203638">
            <w:pPr>
              <w:pStyle w:val="TableParagraph"/>
              <w:spacing w:before="20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FE79FB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9A5ACA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130,380.00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99D199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130,380.00</w:t>
            </w:r>
          </w:p>
        </w:tc>
      </w:tr>
      <w:tr w:rsidR="00E40521" w14:paraId="36EB1F3A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F7F914" w14:textId="77777777" w:rsidR="00E40521" w:rsidRDefault="00203638">
            <w:pPr>
              <w:pStyle w:val="TableParagraph"/>
              <w:spacing w:before="21"/>
              <w:ind w:left="340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1B6AE1" w14:textId="77777777" w:rsidR="00E40521" w:rsidRDefault="00203638">
            <w:pPr>
              <w:pStyle w:val="TableParagraph"/>
              <w:spacing w:before="21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Vodoinstalace na nábytkových sestavách a v digestoři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E001E4" w14:textId="77777777" w:rsidR="00E40521" w:rsidRDefault="00203638">
            <w:pPr>
              <w:pStyle w:val="TableParagraph"/>
              <w:spacing w:before="21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B584F6" w14:textId="77777777" w:rsidR="00E40521" w:rsidRDefault="00203638">
            <w:pPr>
              <w:pStyle w:val="TableParagraph"/>
              <w:spacing w:before="21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BA9208" w14:textId="77777777" w:rsidR="00E40521" w:rsidRDefault="00203638">
            <w:pPr>
              <w:pStyle w:val="TableParagraph"/>
              <w:spacing w:before="21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100,700.00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810D62" w14:textId="77777777" w:rsidR="00E40521" w:rsidRDefault="00203638">
            <w:pPr>
              <w:pStyle w:val="TableParagraph"/>
              <w:spacing w:before="21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100,700.00</w:t>
            </w:r>
          </w:p>
        </w:tc>
      </w:tr>
      <w:tr w:rsidR="00E40521" w14:paraId="01632D65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19B781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A1BBFB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Dopojení zemního plynu na připravená média včetně revize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B59095" w14:textId="77777777" w:rsidR="00E40521" w:rsidRDefault="00203638">
            <w:pPr>
              <w:pStyle w:val="TableParagraph"/>
              <w:spacing w:before="20"/>
              <w:ind w:left="313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787C79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4BE75A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28,620.00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F746C8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28,620.00</w:t>
            </w:r>
          </w:p>
        </w:tc>
      </w:tr>
      <w:tr w:rsidR="00E40521" w14:paraId="6697C14B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D11AC9" w14:textId="77777777" w:rsidR="00E40521" w:rsidRDefault="00203638">
            <w:pPr>
              <w:pStyle w:val="TableParagraph"/>
              <w:spacing w:before="19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22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FD7978" w14:textId="319C866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Vynáška nábytku ,rozbalení,</w:t>
            </w:r>
            <w:r w:rsidR="00E26323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montáž,</w:t>
            </w:r>
            <w:r w:rsidR="00E26323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noclehy ,diety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29DDD7" w14:textId="77777777" w:rsidR="00E40521" w:rsidRDefault="00203638">
            <w:pPr>
              <w:pStyle w:val="TableParagraph"/>
              <w:spacing w:before="19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3054A6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2C5272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190,800.00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63E010" w14:textId="77777777" w:rsidR="00E40521" w:rsidRDefault="00203638">
            <w:pPr>
              <w:pStyle w:val="TableParagraph"/>
              <w:spacing w:before="19"/>
              <w:ind w:right="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190,800.00</w:t>
            </w:r>
          </w:p>
        </w:tc>
      </w:tr>
      <w:tr w:rsidR="00E40521" w14:paraId="47A5F973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DF4145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23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D7EAE8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Úklid místnosti po dokončení montáží nábytku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5B7CE7" w14:textId="77777777" w:rsidR="00E40521" w:rsidRDefault="00203638">
            <w:pPr>
              <w:pStyle w:val="TableParagraph"/>
              <w:spacing w:before="20"/>
              <w:ind w:left="313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D393B7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D6BF9B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5,300.00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8154FB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5,300.00</w:t>
            </w:r>
          </w:p>
        </w:tc>
      </w:tr>
      <w:tr w:rsidR="00E40521" w14:paraId="4707BFB7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5F8991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24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2D62E1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Zaměření skutečného stavu a zhotovení dílenské dokumentace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373E75" w14:textId="77777777" w:rsidR="00E40521" w:rsidRDefault="00203638">
            <w:pPr>
              <w:pStyle w:val="TableParagraph"/>
              <w:spacing w:before="20"/>
              <w:ind w:left="313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63FDEC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112465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15,900.00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AE127B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15,900.00</w:t>
            </w:r>
          </w:p>
        </w:tc>
      </w:tr>
      <w:tr w:rsidR="00E40521" w14:paraId="3B7990FA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52B0D1" w14:textId="77777777" w:rsidR="00E40521" w:rsidRDefault="00203638">
            <w:pPr>
              <w:pStyle w:val="TableParagraph"/>
              <w:spacing w:before="19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55F387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Příprava podkladů dle skutečného stavu pro rozvod médií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6C6552" w14:textId="77777777" w:rsidR="00E40521" w:rsidRDefault="00203638">
            <w:pPr>
              <w:pStyle w:val="TableParagraph"/>
              <w:spacing w:before="19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77EE8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078969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7,950.00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2F7A74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7,950.00</w:t>
            </w:r>
          </w:p>
        </w:tc>
      </w:tr>
      <w:tr w:rsidR="00E40521" w14:paraId="28AC4CEC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BBA2AF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26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5CE193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Zpracování dokumentace skutečného stavu k předání díla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46A19D" w14:textId="77777777" w:rsidR="00E40521" w:rsidRDefault="00203638">
            <w:pPr>
              <w:pStyle w:val="TableParagraph"/>
              <w:spacing w:before="20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B2DC60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BD2EA2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6,360.00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B2DBF0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6,360.00</w:t>
            </w:r>
          </w:p>
        </w:tc>
      </w:tr>
      <w:tr w:rsidR="00E40521" w14:paraId="3E6D606C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0FBF31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27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26A33F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Doprava nábytku a montážních pracovníků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51B02E" w14:textId="77777777" w:rsidR="00E40521" w:rsidRDefault="00203638">
            <w:pPr>
              <w:pStyle w:val="TableParagraph"/>
              <w:spacing w:before="20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E0BE23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B0E11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111,300.00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879BB7" w14:textId="77777777" w:rsidR="00E40521" w:rsidRDefault="00203638">
            <w:pPr>
              <w:pStyle w:val="TableParagraph"/>
              <w:spacing w:before="20"/>
              <w:ind w:right="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111,300.00</w:t>
            </w:r>
          </w:p>
        </w:tc>
      </w:tr>
      <w:tr w:rsidR="00E40521" w14:paraId="020D4151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18D7C5" w14:textId="77777777" w:rsidR="00E40521" w:rsidRDefault="00203638">
            <w:pPr>
              <w:pStyle w:val="TableParagraph"/>
              <w:spacing w:before="21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1A4D73" w14:textId="77777777" w:rsidR="00E40521" w:rsidRDefault="00203638">
            <w:pPr>
              <w:pStyle w:val="TableParagraph"/>
              <w:spacing w:before="21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Doprava elektrikářů včetně noclehů a diet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1A070C" w14:textId="77777777" w:rsidR="00E40521" w:rsidRDefault="00203638">
            <w:pPr>
              <w:pStyle w:val="TableParagraph"/>
              <w:spacing w:before="21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8D4221" w14:textId="77777777" w:rsidR="00E40521" w:rsidRDefault="00203638">
            <w:pPr>
              <w:pStyle w:val="TableParagraph"/>
              <w:spacing w:before="21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2EE60C" w14:textId="77777777" w:rsidR="00E40521" w:rsidRDefault="00203638">
            <w:pPr>
              <w:pStyle w:val="TableParagraph"/>
              <w:spacing w:before="21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21,200.00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3C3014" w14:textId="77777777" w:rsidR="00E40521" w:rsidRDefault="00203638">
            <w:pPr>
              <w:pStyle w:val="TableParagraph"/>
              <w:spacing w:before="21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21,200.00</w:t>
            </w:r>
          </w:p>
        </w:tc>
      </w:tr>
      <w:tr w:rsidR="00E40521" w14:paraId="50275BAE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8F6FEE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29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C5DD73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Doprava  vodoinstalatéra včetně noclehů a diet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CD430A" w14:textId="77777777" w:rsidR="00E40521" w:rsidRDefault="00203638">
            <w:pPr>
              <w:pStyle w:val="TableParagraph"/>
              <w:spacing w:before="20"/>
              <w:ind w:left="3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91D4AA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984550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10,600.00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A7F9D0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10,600.00</w:t>
            </w:r>
          </w:p>
        </w:tc>
      </w:tr>
      <w:tr w:rsidR="00E40521" w14:paraId="17580E76" w14:textId="77777777">
        <w:trPr>
          <w:trHeight w:hRule="exact" w:val="209"/>
        </w:trPr>
        <w:tc>
          <w:tcPr>
            <w:tcW w:w="86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F5081E" w14:textId="77777777" w:rsidR="00E40521" w:rsidRDefault="00203638">
            <w:pPr>
              <w:pStyle w:val="TableParagraph"/>
              <w:spacing w:before="20"/>
              <w:ind w:left="341" w:right="34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</w:t>
            </w:r>
          </w:p>
        </w:tc>
        <w:tc>
          <w:tcPr>
            <w:tcW w:w="497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451B93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Doprava plynaře na dopojení a revizi</w:t>
            </w:r>
          </w:p>
        </w:tc>
        <w:tc>
          <w:tcPr>
            <w:tcW w:w="8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3FA47B" w14:textId="77777777" w:rsidR="00E40521" w:rsidRDefault="00203638">
            <w:pPr>
              <w:pStyle w:val="TableParagraph"/>
              <w:spacing w:before="20"/>
              <w:ind w:left="3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95C07F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06C2B7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10,600.00</w:t>
            </w:r>
          </w:p>
        </w:tc>
        <w:tc>
          <w:tcPr>
            <w:tcW w:w="97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68ECFB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10,600.00</w:t>
            </w:r>
          </w:p>
        </w:tc>
      </w:tr>
      <w:tr w:rsidR="00E40521" w14:paraId="41002FF1" w14:textId="77777777">
        <w:trPr>
          <w:trHeight w:hRule="exact" w:val="221"/>
        </w:trPr>
        <w:tc>
          <w:tcPr>
            <w:tcW w:w="9582" w:type="dxa"/>
            <w:gridSpan w:val="6"/>
            <w:tcBorders>
              <w:top w:val="single" w:sz="5" w:space="0" w:color="010202"/>
            </w:tcBorders>
          </w:tcPr>
          <w:p w14:paraId="282F7DF7" w14:textId="77777777" w:rsidR="00E40521" w:rsidRDefault="00203638">
            <w:pPr>
              <w:pStyle w:val="TableParagraph"/>
              <w:tabs>
                <w:tab w:val="left" w:pos="8837"/>
              </w:tabs>
              <w:spacing w:before="37"/>
              <w:ind w:left="1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A127 • INTERIÉR</w:t>
            </w:r>
            <w:r>
              <w:rPr>
                <w:b/>
                <w:color w:val="010202"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CELKEM Kč:</w:t>
            </w:r>
            <w:r>
              <w:rPr>
                <w:b/>
                <w:color w:val="010202"/>
                <w:w w:val="105"/>
                <w:sz w:val="14"/>
              </w:rPr>
              <w:tab/>
              <w:t>3,188,056.00</w:t>
            </w:r>
          </w:p>
        </w:tc>
      </w:tr>
    </w:tbl>
    <w:p w14:paraId="3F3C07C5" w14:textId="77777777" w:rsidR="00E40521" w:rsidRDefault="00E40521">
      <w:pPr>
        <w:rPr>
          <w:sz w:val="14"/>
        </w:rPr>
        <w:sectPr w:rsidR="00E40521">
          <w:footerReference w:type="default" r:id="rId19"/>
          <w:pgSz w:w="11910" w:h="16840"/>
          <w:pgMar w:top="900" w:right="1020" w:bottom="900" w:left="1020" w:header="710" w:footer="709" w:gutter="0"/>
          <w:cols w:space="708"/>
        </w:sectPr>
      </w:pPr>
    </w:p>
    <w:p w14:paraId="7D02D486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0A00F37" w14:textId="77777777" w:rsidR="00E40521" w:rsidRDefault="00E40521">
      <w:pPr>
        <w:rPr>
          <w:rFonts w:ascii="Times New Roman"/>
          <w:sz w:val="20"/>
        </w:rPr>
        <w:sectPr w:rsidR="00E40521">
          <w:footerReference w:type="default" r:id="rId20"/>
          <w:pgSz w:w="11910" w:h="16840"/>
          <w:pgMar w:top="900" w:right="1020" w:bottom="900" w:left="1020" w:header="710" w:footer="709" w:gutter="0"/>
          <w:cols w:space="708"/>
        </w:sectPr>
      </w:pPr>
    </w:p>
    <w:p w14:paraId="4774989B" w14:textId="77777777" w:rsidR="00E40521" w:rsidRDefault="00E40521">
      <w:pPr>
        <w:pStyle w:val="Zkladntext"/>
        <w:rPr>
          <w:rFonts w:ascii="Times New Roman"/>
          <w:sz w:val="14"/>
        </w:rPr>
      </w:pPr>
    </w:p>
    <w:p w14:paraId="5F0F543D" w14:textId="77777777" w:rsidR="00E40521" w:rsidRDefault="00E40521">
      <w:pPr>
        <w:pStyle w:val="Zkladntext"/>
        <w:spacing w:before="6"/>
        <w:rPr>
          <w:rFonts w:ascii="Times New Roman"/>
          <w:sz w:val="19"/>
        </w:rPr>
      </w:pPr>
    </w:p>
    <w:p w14:paraId="6A1F9182" w14:textId="77777777" w:rsidR="00E40521" w:rsidRDefault="00203638">
      <w:pPr>
        <w:jc w:val="right"/>
        <w:rPr>
          <w:b/>
          <w:sz w:val="13"/>
        </w:rPr>
      </w:pPr>
      <w:r>
        <w:rPr>
          <w:b/>
          <w:color w:val="010202"/>
          <w:sz w:val="13"/>
        </w:rPr>
        <w:t>Cena / MJ</w:t>
      </w:r>
    </w:p>
    <w:p w14:paraId="581E10E6" w14:textId="77777777" w:rsidR="00E40521" w:rsidRDefault="00203638">
      <w:pPr>
        <w:spacing w:before="5"/>
        <w:rPr>
          <w:b/>
          <w:sz w:val="19"/>
        </w:rPr>
      </w:pPr>
      <w:r>
        <w:br w:type="column"/>
      </w:r>
    </w:p>
    <w:p w14:paraId="147B3E3E" w14:textId="77777777" w:rsidR="00E40521" w:rsidRDefault="00203638">
      <w:pPr>
        <w:spacing w:before="1"/>
        <w:ind w:left="117"/>
        <w:rPr>
          <w:b/>
          <w:sz w:val="13"/>
        </w:rPr>
      </w:pPr>
      <w:r>
        <w:rPr>
          <w:b/>
          <w:color w:val="010202"/>
          <w:sz w:val="13"/>
        </w:rPr>
        <w:t>Ceny v Kč</w:t>
      </w:r>
    </w:p>
    <w:p w14:paraId="570F9F92" w14:textId="77777777" w:rsidR="00E40521" w:rsidRDefault="001B7244">
      <w:pPr>
        <w:spacing w:before="12"/>
        <w:ind w:left="718"/>
        <w:rPr>
          <w:b/>
          <w:sz w:val="13"/>
        </w:rPr>
      </w:pPr>
      <w:r>
        <w:pict w14:anchorId="2032BF77">
          <v:line id="_x0000_s1423" style="position:absolute;left:0;text-align:left;z-index:-251643904;mso-position-horizontal-relative:page" from="469pt,-.05pt" to="469pt,8.6pt" strokecolor="#010202" strokeweight=".21942mm">
            <w10:wrap anchorx="page"/>
          </v:line>
        </w:pict>
      </w:r>
      <w:r>
        <w:pict w14:anchorId="55E7FC30">
          <v:shape id="_x0000_s1422" type="#_x0000_t202" style="position:absolute;left:0;text-align:left;margin-left:58.5pt;margin-top:-8.15pt;width:478.2pt;height:178.3pt;z-index:251628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0"/>
                    <w:gridCol w:w="593"/>
                    <w:gridCol w:w="4501"/>
                    <w:gridCol w:w="604"/>
                    <w:gridCol w:w="706"/>
                    <w:gridCol w:w="1340"/>
                    <w:gridCol w:w="1341"/>
                  </w:tblGrid>
                  <w:tr w:rsidR="00E40521" w14:paraId="2203D732" w14:textId="77777777">
                    <w:trPr>
                      <w:trHeight w:hRule="exact" w:val="161"/>
                    </w:trPr>
                    <w:tc>
                      <w:tcPr>
                        <w:tcW w:w="1053" w:type="dxa"/>
                        <w:gridSpan w:val="2"/>
                        <w:vMerge w:val="restart"/>
                      </w:tcPr>
                      <w:p w14:paraId="4C50266E" w14:textId="77777777" w:rsidR="00E40521" w:rsidRDefault="00203638">
                        <w:pPr>
                          <w:pStyle w:val="TableParagraph"/>
                          <w:spacing w:before="82"/>
                          <w:ind w:left="370" w:right="36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Číslo</w:t>
                        </w:r>
                      </w:p>
                    </w:tc>
                    <w:tc>
                      <w:tcPr>
                        <w:tcW w:w="4501" w:type="dxa"/>
                        <w:vMerge w:val="restart"/>
                      </w:tcPr>
                      <w:p w14:paraId="39DF2094" w14:textId="77777777" w:rsidR="00E40521" w:rsidRDefault="00203638">
                        <w:pPr>
                          <w:pStyle w:val="TableParagraph"/>
                          <w:spacing w:before="82"/>
                          <w:ind w:left="9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Popis položky</w:t>
                        </w:r>
                      </w:p>
                    </w:tc>
                    <w:tc>
                      <w:tcPr>
                        <w:tcW w:w="604" w:type="dxa"/>
                        <w:vMerge w:val="restart"/>
                      </w:tcPr>
                      <w:p w14:paraId="3FF1A6B5" w14:textId="77777777" w:rsidR="00E40521" w:rsidRDefault="00203638">
                        <w:pPr>
                          <w:pStyle w:val="TableParagraph"/>
                          <w:spacing w:before="82"/>
                          <w:ind w:left="60" w:right="6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MJ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</w:tcPr>
                      <w:p w14:paraId="34953889" w14:textId="77777777" w:rsidR="00E40521" w:rsidRDefault="00203638">
                        <w:pPr>
                          <w:pStyle w:val="TableParagraph"/>
                          <w:spacing w:before="82"/>
                          <w:ind w:left="118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Celkem MJ</w:t>
                        </w:r>
                      </w:p>
                    </w:tc>
                    <w:tc>
                      <w:tcPr>
                        <w:tcW w:w="2681" w:type="dxa"/>
                        <w:gridSpan w:val="2"/>
                      </w:tcPr>
                      <w:p w14:paraId="5BA69DE2" w14:textId="77777777" w:rsidR="00E40521" w:rsidRDefault="00E40521"/>
                    </w:tc>
                  </w:tr>
                  <w:tr w:rsidR="00E40521" w14:paraId="1F3C9DA8" w14:textId="77777777">
                    <w:trPr>
                      <w:trHeight w:hRule="exact" w:val="161"/>
                    </w:trPr>
                    <w:tc>
                      <w:tcPr>
                        <w:tcW w:w="1053" w:type="dxa"/>
                        <w:gridSpan w:val="2"/>
                        <w:vMerge/>
                      </w:tcPr>
                      <w:p w14:paraId="086368D1" w14:textId="77777777" w:rsidR="00E40521" w:rsidRDefault="00E40521"/>
                    </w:tc>
                    <w:tc>
                      <w:tcPr>
                        <w:tcW w:w="4501" w:type="dxa"/>
                        <w:vMerge/>
                      </w:tcPr>
                      <w:p w14:paraId="68B8D09F" w14:textId="77777777" w:rsidR="00E40521" w:rsidRDefault="00E40521"/>
                    </w:tc>
                    <w:tc>
                      <w:tcPr>
                        <w:tcW w:w="604" w:type="dxa"/>
                        <w:vMerge/>
                      </w:tcPr>
                      <w:p w14:paraId="15285488" w14:textId="77777777" w:rsidR="00E40521" w:rsidRDefault="00E40521"/>
                    </w:tc>
                    <w:tc>
                      <w:tcPr>
                        <w:tcW w:w="706" w:type="dxa"/>
                        <w:vMerge/>
                      </w:tcPr>
                      <w:p w14:paraId="473FA70B" w14:textId="77777777" w:rsidR="00E40521" w:rsidRDefault="00E40521"/>
                    </w:tc>
                    <w:tc>
                      <w:tcPr>
                        <w:tcW w:w="2681" w:type="dxa"/>
                        <w:gridSpan w:val="2"/>
                      </w:tcPr>
                      <w:p w14:paraId="6FF82F54" w14:textId="77777777" w:rsidR="00E40521" w:rsidRDefault="00E40521"/>
                    </w:tc>
                  </w:tr>
                  <w:tr w:rsidR="00E40521" w14:paraId="03C7CDB1" w14:textId="77777777">
                    <w:trPr>
                      <w:trHeight w:hRule="exact" w:val="161"/>
                    </w:trPr>
                    <w:tc>
                      <w:tcPr>
                        <w:tcW w:w="9545" w:type="dxa"/>
                        <w:gridSpan w:val="7"/>
                      </w:tcPr>
                      <w:p w14:paraId="7378FE7C" w14:textId="77777777" w:rsidR="00E40521" w:rsidRDefault="00203638">
                        <w:pPr>
                          <w:pStyle w:val="TableParagraph"/>
                          <w:spacing w:before="1"/>
                          <w:ind w:left="11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A127 • PROSTOROVÁ AKUSTIKA</w:t>
                        </w:r>
                      </w:p>
                    </w:tc>
                  </w:tr>
                  <w:tr w:rsidR="00E40521" w14:paraId="379AD3A8" w14:textId="77777777">
                    <w:trPr>
                      <w:trHeight w:hRule="exact" w:val="796"/>
                    </w:trPr>
                    <w:tc>
                      <w:tcPr>
                        <w:tcW w:w="9545" w:type="dxa"/>
                        <w:gridSpan w:val="7"/>
                      </w:tcPr>
                      <w:p w14:paraId="232AAF7B" w14:textId="77777777" w:rsidR="00E40521" w:rsidRDefault="00203638">
                        <w:pPr>
                          <w:pStyle w:val="TableParagraph"/>
                          <w:spacing w:before="90" w:line="244" w:lineRule="auto"/>
                          <w:ind w:left="1062" w:right="409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Akustický podhled - specifikace dle PD, cena zahrnuje kompletní provedení dle platného výrobcem stanoveného technologického předpisu, koordinace s ostatními profesemi, stavební přípomoce, veškerý podružný materiál, pomocný spojovací materiál, pomocná lešení, veškeré přesuny hmot, dopravu veškerého materiálu atd..</w:t>
                        </w:r>
                      </w:p>
                    </w:tc>
                  </w:tr>
                  <w:tr w:rsidR="00E40521" w14:paraId="7E956890" w14:textId="77777777">
                    <w:trPr>
                      <w:trHeight w:hRule="exact" w:val="211"/>
                    </w:trPr>
                    <w:tc>
                      <w:tcPr>
                        <w:tcW w:w="9545" w:type="dxa"/>
                        <w:gridSpan w:val="7"/>
                      </w:tcPr>
                      <w:p w14:paraId="49B6A2EE" w14:textId="77777777" w:rsidR="00E40521" w:rsidRDefault="00203638">
                        <w:pPr>
                          <w:pStyle w:val="TableParagraph"/>
                          <w:spacing w:before="12"/>
                          <w:ind w:left="1062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10202"/>
                            <w:sz w:val="15"/>
                          </w:rPr>
                          <w:t>Akustické obklady a podhledy</w:t>
                        </w:r>
                      </w:p>
                    </w:tc>
                  </w:tr>
                  <w:tr w:rsidR="00E40521" w14:paraId="321CC54F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44D94FED" w14:textId="77777777" w:rsidR="00E40521" w:rsidRDefault="00203638">
                        <w:pPr>
                          <w:pStyle w:val="TableParagraph"/>
                          <w:spacing w:before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5FDC1B6D" w14:textId="77777777" w:rsidR="00E40521" w:rsidRDefault="00203638">
                        <w:pPr>
                          <w:pStyle w:val="TableParagraph"/>
                          <w:spacing w:before="15"/>
                          <w:ind w:left="69" w:right="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APN1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1A1506C2" w14:textId="77777777" w:rsidR="00E40521" w:rsidRDefault="00203638">
                        <w:pPr>
                          <w:pStyle w:val="TableParagraph"/>
                          <w:spacing w:before="13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D+M - Akustický podhled - nízkofrekvenční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33B0F201" w14:textId="77777777" w:rsidR="00E40521" w:rsidRDefault="00203638">
                        <w:pPr>
                          <w:pStyle w:val="TableParagraph"/>
                          <w:spacing w:before="13"/>
                          <w:ind w:left="59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m2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2640ECAD" w14:textId="77777777" w:rsidR="00E40521" w:rsidRDefault="00203638">
                        <w:pPr>
                          <w:pStyle w:val="TableParagraph"/>
                          <w:spacing w:before="13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24.5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23C47A4C" w14:textId="77777777" w:rsidR="00E40521" w:rsidRDefault="00203638">
                        <w:pPr>
                          <w:pStyle w:val="TableParagraph"/>
                          <w:spacing w:before="13"/>
                          <w:ind w:right="9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2,725.06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43947A18" w14:textId="77777777" w:rsidR="00E40521" w:rsidRDefault="00203638">
                        <w:pPr>
                          <w:pStyle w:val="TableParagraph"/>
                          <w:spacing w:before="13"/>
                          <w:ind w:right="7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66,709.37</w:t>
                        </w:r>
                      </w:p>
                    </w:tc>
                  </w:tr>
                  <w:tr w:rsidR="00E40521" w14:paraId="52530456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14CA3255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2BF9970F" w14:textId="77777777" w:rsidR="00E40521" w:rsidRDefault="00203638">
                        <w:pPr>
                          <w:pStyle w:val="TableParagraph"/>
                          <w:spacing w:before="16"/>
                          <w:ind w:left="68" w:right="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APS1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2124EC6C" w14:textId="77777777" w:rsidR="00E40521" w:rsidRDefault="00203638">
                        <w:pPr>
                          <w:pStyle w:val="TableParagraph"/>
                          <w:spacing w:before="12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D+M - Akustický podhled - širokopásmový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208EBA23" w14:textId="77777777" w:rsidR="00E40521" w:rsidRDefault="00203638">
                        <w:pPr>
                          <w:pStyle w:val="TableParagraph"/>
                          <w:spacing w:before="12"/>
                          <w:ind w:left="60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m2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1E878E75" w14:textId="77777777" w:rsidR="00E40521" w:rsidRDefault="00203638">
                        <w:pPr>
                          <w:pStyle w:val="TableParagraph"/>
                          <w:spacing w:before="12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46.8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5170EBC1" w14:textId="77777777" w:rsidR="00E40521" w:rsidRDefault="00203638">
                        <w:pPr>
                          <w:pStyle w:val="TableParagraph"/>
                          <w:spacing w:before="12"/>
                          <w:ind w:right="9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2,284.42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74112F5D" w14:textId="77777777" w:rsidR="00E40521" w:rsidRDefault="00203638">
                        <w:pPr>
                          <w:pStyle w:val="TableParagraph"/>
                          <w:spacing w:before="12"/>
                          <w:ind w:right="9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106,910.67</w:t>
                        </w:r>
                      </w:p>
                    </w:tc>
                  </w:tr>
                  <w:tr w:rsidR="00E40521" w14:paraId="2EF0006C" w14:textId="77777777">
                    <w:trPr>
                      <w:trHeight w:hRule="exact" w:val="211"/>
                    </w:trPr>
                    <w:tc>
                      <w:tcPr>
                        <w:tcW w:w="9545" w:type="dxa"/>
                        <w:gridSpan w:val="7"/>
                      </w:tcPr>
                      <w:p w14:paraId="55DA3354" w14:textId="77777777" w:rsidR="00E40521" w:rsidRDefault="00203638">
                        <w:pPr>
                          <w:pStyle w:val="TableParagraph"/>
                          <w:spacing w:before="13"/>
                          <w:ind w:left="1062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10202"/>
                            <w:sz w:val="15"/>
                          </w:rPr>
                          <w:t>Akustická měření a projekční činnost</w:t>
                        </w:r>
                      </w:p>
                    </w:tc>
                  </w:tr>
                  <w:tr w:rsidR="00E40521" w14:paraId="733B7A01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484D0015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4D08FF18" w14:textId="77777777" w:rsidR="00E40521" w:rsidRDefault="00203638">
                        <w:pPr>
                          <w:pStyle w:val="TableParagraph"/>
                          <w:spacing w:before="15"/>
                          <w:ind w:left="69" w:right="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MDD-E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6D2F10E9" w14:textId="77777777" w:rsidR="00E40521" w:rsidRDefault="00203638">
                        <w:pPr>
                          <w:pStyle w:val="TableParagraph"/>
                          <w:spacing w:before="13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měření doby dozvuku - etapové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41A8A8A4" w14:textId="77777777" w:rsidR="00E40521" w:rsidRDefault="00203638">
                        <w:pPr>
                          <w:pStyle w:val="TableParagraph"/>
                          <w:spacing w:before="13"/>
                          <w:ind w:left="60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kus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7E5A67ED" w14:textId="77777777" w:rsidR="00E40521" w:rsidRDefault="00203638">
                        <w:pPr>
                          <w:pStyle w:val="TableParagraph"/>
                          <w:spacing w:before="13"/>
                          <w:ind w:right="7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1.0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6D51F2D2" w14:textId="77777777" w:rsidR="00E40521" w:rsidRDefault="00203638">
                        <w:pPr>
                          <w:pStyle w:val="TableParagraph"/>
                          <w:spacing w:before="13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8,640.00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7BDD48B6" w14:textId="77777777" w:rsidR="00E40521" w:rsidRDefault="00203638">
                        <w:pPr>
                          <w:pStyle w:val="TableParagraph"/>
                          <w:spacing w:before="13"/>
                          <w:ind w:right="7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8,640.00</w:t>
                        </w:r>
                      </w:p>
                    </w:tc>
                  </w:tr>
                  <w:tr w:rsidR="00E40521" w14:paraId="72C2CB88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4BC47D5C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4C0A1C25" w14:textId="77777777" w:rsidR="00E40521" w:rsidRDefault="00203638">
                        <w:pPr>
                          <w:pStyle w:val="TableParagraph"/>
                          <w:spacing w:before="16"/>
                          <w:ind w:left="67" w:right="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MDD-Z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3AE69C98" w14:textId="77777777" w:rsidR="00E40521" w:rsidRDefault="00203638">
                        <w:pPr>
                          <w:pStyle w:val="TableParagraph"/>
                          <w:spacing w:before="12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měření doby dozvuku - závěrečné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3C12554D" w14:textId="77777777" w:rsidR="00E40521" w:rsidRDefault="00203638">
                        <w:pPr>
                          <w:pStyle w:val="TableParagraph"/>
                          <w:spacing w:before="12"/>
                          <w:ind w:left="60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kus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265F3BE6" w14:textId="77777777" w:rsidR="00E40521" w:rsidRDefault="00203638">
                        <w:pPr>
                          <w:pStyle w:val="TableParagraph"/>
                          <w:spacing w:before="12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1.0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2E89A0A0" w14:textId="77777777" w:rsidR="00E40521" w:rsidRDefault="00203638">
                        <w:pPr>
                          <w:pStyle w:val="TableParagraph"/>
                          <w:spacing w:before="12"/>
                          <w:ind w:right="9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10,800.00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70E3EB32" w14:textId="77777777" w:rsidR="00E40521" w:rsidRDefault="00203638">
                        <w:pPr>
                          <w:pStyle w:val="TableParagraph"/>
                          <w:spacing w:before="12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10,800.00</w:t>
                        </w:r>
                      </w:p>
                    </w:tc>
                  </w:tr>
                  <w:tr w:rsidR="00E40521" w14:paraId="7CD415BC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36070FAD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47F12FA5" w14:textId="77777777" w:rsidR="00E40521" w:rsidRDefault="00203638">
                        <w:pPr>
                          <w:pStyle w:val="TableParagraph"/>
                          <w:spacing w:before="17"/>
                          <w:ind w:left="68" w:right="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VD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0ABDB7F1" w14:textId="77777777" w:rsidR="00E40521" w:rsidRDefault="00203638">
                        <w:pPr>
                          <w:pStyle w:val="TableParagraph"/>
                          <w:spacing w:before="13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výrobní dokumentace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2B465AB7" w14:textId="77777777" w:rsidR="00E40521" w:rsidRDefault="00203638">
                        <w:pPr>
                          <w:pStyle w:val="TableParagraph"/>
                          <w:spacing w:before="13"/>
                          <w:ind w:left="59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kus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4512E0DE" w14:textId="77777777" w:rsidR="00E40521" w:rsidRDefault="00203638">
                        <w:pPr>
                          <w:pStyle w:val="TableParagraph"/>
                          <w:spacing w:before="13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1.0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00497BF2" w14:textId="77777777" w:rsidR="00E40521" w:rsidRDefault="00203638">
                        <w:pPr>
                          <w:pStyle w:val="TableParagraph"/>
                          <w:spacing w:before="13"/>
                          <w:ind w:right="9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5,400.00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1E24977B" w14:textId="77777777" w:rsidR="00E40521" w:rsidRDefault="00203638">
                        <w:pPr>
                          <w:pStyle w:val="TableParagraph"/>
                          <w:spacing w:before="13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5,400.00</w:t>
                        </w:r>
                      </w:p>
                    </w:tc>
                  </w:tr>
                  <w:tr w:rsidR="00E40521" w14:paraId="55242A85" w14:textId="77777777">
                    <w:trPr>
                      <w:trHeight w:hRule="exact" w:val="211"/>
                    </w:trPr>
                    <w:tc>
                      <w:tcPr>
                        <w:tcW w:w="9545" w:type="dxa"/>
                        <w:gridSpan w:val="7"/>
                      </w:tcPr>
                      <w:p w14:paraId="6F52C388" w14:textId="77777777" w:rsidR="00E40521" w:rsidRDefault="00203638">
                        <w:pPr>
                          <w:pStyle w:val="TableParagraph"/>
                          <w:spacing w:before="13"/>
                          <w:ind w:left="1062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10202"/>
                            <w:sz w:val="15"/>
                          </w:rPr>
                          <w:t>VRN, doprava, přesuny hmot</w:t>
                        </w:r>
                      </w:p>
                    </w:tc>
                  </w:tr>
                  <w:tr w:rsidR="00E40521" w14:paraId="02A8E978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678022BB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39C147C9" w14:textId="77777777" w:rsidR="00E40521" w:rsidRDefault="00203638">
                        <w:pPr>
                          <w:pStyle w:val="TableParagraph"/>
                          <w:spacing w:before="16"/>
                          <w:ind w:left="68" w:right="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VDP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46EBBA6B" w14:textId="77777777" w:rsidR="00E40521" w:rsidRDefault="00203638">
                        <w:pPr>
                          <w:pStyle w:val="TableParagraph"/>
                          <w:spacing w:before="12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VRN, doprava, přesuny hmot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5C5B70E3" w14:textId="77777777" w:rsidR="00E40521" w:rsidRDefault="00203638">
                        <w:pPr>
                          <w:pStyle w:val="TableParagraph"/>
                          <w:spacing w:before="12"/>
                          <w:ind w:left="60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kus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3B06A263" w14:textId="77777777" w:rsidR="00E40521" w:rsidRDefault="00203638">
                        <w:pPr>
                          <w:pStyle w:val="TableParagraph"/>
                          <w:spacing w:before="12"/>
                          <w:ind w:right="7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1.0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0890755A" w14:textId="77777777" w:rsidR="00E40521" w:rsidRDefault="00203638">
                        <w:pPr>
                          <w:pStyle w:val="TableParagraph"/>
                          <w:spacing w:before="12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8,640.00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28F2B8D1" w14:textId="77777777" w:rsidR="00E40521" w:rsidRDefault="00203638">
                        <w:pPr>
                          <w:pStyle w:val="TableParagraph"/>
                          <w:spacing w:before="12"/>
                          <w:ind w:right="7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8,640.00</w:t>
                        </w:r>
                      </w:p>
                    </w:tc>
                  </w:tr>
                  <w:tr w:rsidR="00E40521" w14:paraId="08777FB7" w14:textId="77777777">
                    <w:trPr>
                      <w:trHeight w:hRule="exact" w:val="211"/>
                    </w:trPr>
                    <w:tc>
                      <w:tcPr>
                        <w:tcW w:w="460" w:type="dxa"/>
                      </w:tcPr>
                      <w:p w14:paraId="25115545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9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25010625" w14:textId="77777777" w:rsidR="00E40521" w:rsidRDefault="00203638">
                        <w:pPr>
                          <w:pStyle w:val="TableParagraph"/>
                          <w:spacing w:before="17"/>
                          <w:ind w:left="69" w:right="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ZÚ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33558E43" w14:textId="77777777" w:rsidR="00E40521" w:rsidRDefault="00203638">
                        <w:pPr>
                          <w:pStyle w:val="TableParagraph"/>
                          <w:spacing w:before="13"/>
                          <w:ind w:left="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Zakrývání konstrukcí, úklid</w:t>
                        </w:r>
                      </w:p>
                    </w:tc>
                    <w:tc>
                      <w:tcPr>
                        <w:tcW w:w="604" w:type="dxa"/>
                      </w:tcPr>
                      <w:p w14:paraId="743F6B7D" w14:textId="77777777" w:rsidR="00E40521" w:rsidRDefault="00203638">
                        <w:pPr>
                          <w:pStyle w:val="TableParagraph"/>
                          <w:spacing w:before="13"/>
                          <w:ind w:left="60" w:right="6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komplet</w:t>
                        </w:r>
                      </w:p>
                    </w:tc>
                    <w:tc>
                      <w:tcPr>
                        <w:tcW w:w="706" w:type="dxa"/>
                      </w:tcPr>
                      <w:p w14:paraId="400BA1BB" w14:textId="77777777" w:rsidR="00E40521" w:rsidRDefault="00203638">
                        <w:pPr>
                          <w:pStyle w:val="TableParagraph"/>
                          <w:spacing w:before="13"/>
                          <w:ind w:right="7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sz w:val="15"/>
                          </w:rPr>
                          <w:t>1.0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19485E93" w14:textId="77777777" w:rsidR="00E40521" w:rsidRDefault="00203638">
                        <w:pPr>
                          <w:pStyle w:val="TableParagraph"/>
                          <w:spacing w:before="13"/>
                          <w:ind w:right="10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8,640.00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0860E680" w14:textId="77777777" w:rsidR="00E40521" w:rsidRDefault="00203638">
                        <w:pPr>
                          <w:pStyle w:val="TableParagraph"/>
                          <w:spacing w:before="13"/>
                          <w:ind w:right="8"/>
                          <w:rPr>
                            <w:sz w:val="15"/>
                          </w:rPr>
                        </w:pPr>
                        <w:r>
                          <w:rPr>
                            <w:color w:val="010202"/>
                            <w:w w:val="95"/>
                            <w:sz w:val="15"/>
                          </w:rPr>
                          <w:t>8,640.00</w:t>
                        </w:r>
                      </w:p>
                    </w:tc>
                  </w:tr>
                  <w:tr w:rsidR="00E40521" w14:paraId="6E6E4EFD" w14:textId="77777777">
                    <w:trPr>
                      <w:trHeight w:hRule="exact" w:val="161"/>
                    </w:trPr>
                    <w:tc>
                      <w:tcPr>
                        <w:tcW w:w="460" w:type="dxa"/>
                        <w:tcBorders>
                          <w:right w:val="nil"/>
                        </w:tcBorders>
                      </w:tcPr>
                      <w:p w14:paraId="6B6B4055" w14:textId="77777777" w:rsidR="00E40521" w:rsidRDefault="00203638">
                        <w:pPr>
                          <w:pStyle w:val="TableParagraph"/>
                          <w:spacing w:before="1"/>
                          <w:ind w:right="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A127 • P</w:t>
                        </w:r>
                      </w:p>
                    </w:tc>
                    <w:tc>
                      <w:tcPr>
                        <w:tcW w:w="593" w:type="dxa"/>
                        <w:tcBorders>
                          <w:left w:val="nil"/>
                          <w:right w:val="nil"/>
                        </w:tcBorders>
                      </w:tcPr>
                      <w:p w14:paraId="0C8FE735" w14:textId="77777777" w:rsidR="00E40521" w:rsidRDefault="00203638">
                        <w:pPr>
                          <w:pStyle w:val="TableParagraph"/>
                          <w:spacing w:before="1"/>
                          <w:ind w:left="-17" w:right="-1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pacing w:val="-1"/>
                            <w:sz w:val="13"/>
                          </w:rPr>
                          <w:t>ROSTOROV</w:t>
                        </w:r>
                      </w:p>
                    </w:tc>
                    <w:tc>
                      <w:tcPr>
                        <w:tcW w:w="4501" w:type="dxa"/>
                        <w:tcBorders>
                          <w:left w:val="nil"/>
                          <w:right w:val="nil"/>
                        </w:tcBorders>
                      </w:tcPr>
                      <w:p w14:paraId="07A58625" w14:textId="77777777" w:rsidR="00E40521" w:rsidRDefault="00203638">
                        <w:pPr>
                          <w:pStyle w:val="TableParagraph"/>
                          <w:spacing w:before="1"/>
                          <w:ind w:left="9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Á AKUSTIKA CELKEM Kč:</w:t>
                        </w:r>
                      </w:p>
                    </w:tc>
                    <w:tc>
                      <w:tcPr>
                        <w:tcW w:w="604" w:type="dxa"/>
                        <w:tcBorders>
                          <w:left w:val="nil"/>
                          <w:right w:val="nil"/>
                        </w:tcBorders>
                      </w:tcPr>
                      <w:p w14:paraId="7417DB28" w14:textId="77777777" w:rsidR="00E40521" w:rsidRDefault="00E40521"/>
                    </w:tc>
                    <w:tc>
                      <w:tcPr>
                        <w:tcW w:w="706" w:type="dxa"/>
                        <w:tcBorders>
                          <w:left w:val="nil"/>
                          <w:right w:val="nil"/>
                        </w:tcBorders>
                      </w:tcPr>
                      <w:p w14:paraId="523F83B1" w14:textId="77777777" w:rsidR="00E40521" w:rsidRDefault="00E40521"/>
                    </w:tc>
                    <w:tc>
                      <w:tcPr>
                        <w:tcW w:w="1340" w:type="dxa"/>
                        <w:tcBorders>
                          <w:left w:val="nil"/>
                          <w:right w:val="nil"/>
                        </w:tcBorders>
                      </w:tcPr>
                      <w:p w14:paraId="69AC085F" w14:textId="77777777" w:rsidR="00E40521" w:rsidRDefault="00E40521"/>
                    </w:tc>
                    <w:tc>
                      <w:tcPr>
                        <w:tcW w:w="1340" w:type="dxa"/>
                        <w:tcBorders>
                          <w:left w:val="nil"/>
                        </w:tcBorders>
                      </w:tcPr>
                      <w:p w14:paraId="07CA1402" w14:textId="77777777" w:rsidR="00E40521" w:rsidRDefault="00203638">
                        <w:pPr>
                          <w:pStyle w:val="TableParagraph"/>
                          <w:spacing w:before="0" w:line="138" w:lineRule="exact"/>
                          <w:ind w:right="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215,740.04</w:t>
                        </w:r>
                      </w:p>
                    </w:tc>
                  </w:tr>
                </w:tbl>
                <w:p w14:paraId="18D93DF1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sz w:val="13"/>
        </w:rPr>
        <w:t>Cena celkem</w:t>
      </w:r>
    </w:p>
    <w:p w14:paraId="0D699615" w14:textId="77777777" w:rsidR="00E40521" w:rsidRDefault="00E40521">
      <w:pPr>
        <w:rPr>
          <w:sz w:val="13"/>
        </w:rPr>
        <w:sectPr w:rsidR="00E40521">
          <w:type w:val="continuous"/>
          <w:pgSz w:w="11910" w:h="16840"/>
          <w:pgMar w:top="1600" w:right="1020" w:bottom="280" w:left="1020" w:header="708" w:footer="708" w:gutter="0"/>
          <w:cols w:num="2" w:space="708" w:equalWidth="0">
            <w:col w:w="7943" w:space="40"/>
            <w:col w:w="1887"/>
          </w:cols>
        </w:sectPr>
      </w:pPr>
    </w:p>
    <w:p w14:paraId="26AF68A4" w14:textId="77777777" w:rsidR="00E40521" w:rsidRDefault="00E40521">
      <w:pPr>
        <w:rPr>
          <w:b/>
          <w:sz w:val="20"/>
        </w:rPr>
      </w:pPr>
    </w:p>
    <w:p w14:paraId="324E1A38" w14:textId="77777777" w:rsidR="00E40521" w:rsidRDefault="001B7244">
      <w:pPr>
        <w:spacing w:before="256"/>
        <w:ind w:right="539"/>
        <w:jc w:val="right"/>
        <w:rPr>
          <w:b/>
          <w:sz w:val="14"/>
        </w:rPr>
      </w:pPr>
      <w:r>
        <w:pict w14:anchorId="3FC2B3F9">
          <v:line id="_x0000_s1421" style="position:absolute;left:0;text-align:left;z-index:-251642880;mso-position-horizontal-relative:page" from="480.15pt,20.75pt" to="480.15pt,29.95pt" strokecolor="#010202" strokeweight=".66pt">
            <w10:wrap anchorx="page"/>
          </v:line>
        </w:pict>
      </w:r>
      <w:r>
        <w:pict w14:anchorId="2B7F3EEF">
          <v:shape id="_x0000_s1420" type="#_x0000_t202" style="position:absolute;left:0;text-align:left;margin-left:62.8pt;margin-top:12.2pt;width:469.6pt;height:615.6pt;z-index:25164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"/>
                    <w:gridCol w:w="531"/>
                    <w:gridCol w:w="5120"/>
                    <w:gridCol w:w="543"/>
                    <w:gridCol w:w="769"/>
                    <w:gridCol w:w="1031"/>
                    <w:gridCol w:w="1031"/>
                  </w:tblGrid>
                  <w:tr w:rsidR="00E40521" w14:paraId="176E4C54" w14:textId="77777777">
                    <w:trPr>
                      <w:trHeight w:hRule="exact" w:val="171"/>
                    </w:trPr>
                    <w:tc>
                      <w:tcPr>
                        <w:tcW w:w="878" w:type="dxa"/>
                        <w:gridSpan w:val="2"/>
                        <w:vMerge w:val="restart"/>
                      </w:tcPr>
                      <w:p w14:paraId="256C0D8F" w14:textId="77777777" w:rsidR="00E40521" w:rsidRDefault="00203638">
                        <w:pPr>
                          <w:pStyle w:val="TableParagraph"/>
                          <w:spacing w:before="83"/>
                          <w:ind w:left="6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Číslo položky</w:t>
                        </w:r>
                      </w:p>
                    </w:tc>
                    <w:tc>
                      <w:tcPr>
                        <w:tcW w:w="5120" w:type="dxa"/>
                        <w:vMerge w:val="restart"/>
                      </w:tcPr>
                      <w:p w14:paraId="3D50E211" w14:textId="77777777" w:rsidR="00E40521" w:rsidRDefault="00203638">
                        <w:pPr>
                          <w:pStyle w:val="TableParagraph"/>
                          <w:spacing w:before="83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Popis položky</w:t>
                        </w:r>
                      </w:p>
                    </w:tc>
                    <w:tc>
                      <w:tcPr>
                        <w:tcW w:w="543" w:type="dxa"/>
                        <w:vMerge w:val="restart"/>
                      </w:tcPr>
                      <w:p w14:paraId="62FD8C14" w14:textId="77777777" w:rsidR="00E40521" w:rsidRDefault="00203638">
                        <w:pPr>
                          <w:pStyle w:val="TableParagraph"/>
                          <w:spacing w:before="83"/>
                          <w:ind w:left="42" w:right="4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MJ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</w:tcPr>
                      <w:p w14:paraId="33F3B64E" w14:textId="77777777" w:rsidR="00E40521" w:rsidRDefault="00203638">
                        <w:pPr>
                          <w:pStyle w:val="TableParagraph"/>
                          <w:spacing w:before="83"/>
                          <w:ind w:left="7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Celkem MJ</w:t>
                        </w:r>
                      </w:p>
                    </w:tc>
                    <w:tc>
                      <w:tcPr>
                        <w:tcW w:w="2061" w:type="dxa"/>
                        <w:gridSpan w:val="2"/>
                      </w:tcPr>
                      <w:p w14:paraId="27A59C6A" w14:textId="77777777" w:rsidR="00E40521" w:rsidRDefault="00E40521"/>
                    </w:tc>
                  </w:tr>
                  <w:tr w:rsidR="00E40521" w14:paraId="7F9C1F5F" w14:textId="77777777">
                    <w:trPr>
                      <w:trHeight w:hRule="exact" w:val="171"/>
                    </w:trPr>
                    <w:tc>
                      <w:tcPr>
                        <w:tcW w:w="878" w:type="dxa"/>
                        <w:gridSpan w:val="2"/>
                        <w:vMerge/>
                      </w:tcPr>
                      <w:p w14:paraId="7D72E05E" w14:textId="77777777" w:rsidR="00E40521" w:rsidRDefault="00E40521"/>
                    </w:tc>
                    <w:tc>
                      <w:tcPr>
                        <w:tcW w:w="5120" w:type="dxa"/>
                        <w:vMerge/>
                      </w:tcPr>
                      <w:p w14:paraId="3B167CA5" w14:textId="77777777" w:rsidR="00E40521" w:rsidRDefault="00E40521"/>
                    </w:tc>
                    <w:tc>
                      <w:tcPr>
                        <w:tcW w:w="543" w:type="dxa"/>
                        <w:vMerge/>
                      </w:tcPr>
                      <w:p w14:paraId="68B8A194" w14:textId="77777777" w:rsidR="00E40521" w:rsidRDefault="00E40521"/>
                    </w:tc>
                    <w:tc>
                      <w:tcPr>
                        <w:tcW w:w="769" w:type="dxa"/>
                        <w:vMerge/>
                      </w:tcPr>
                      <w:p w14:paraId="0E1B8A3A" w14:textId="77777777" w:rsidR="00E40521" w:rsidRDefault="00E40521"/>
                    </w:tc>
                    <w:tc>
                      <w:tcPr>
                        <w:tcW w:w="2061" w:type="dxa"/>
                        <w:gridSpan w:val="2"/>
                      </w:tcPr>
                      <w:p w14:paraId="51929648" w14:textId="77777777" w:rsidR="00E40521" w:rsidRDefault="00E40521"/>
                    </w:tc>
                  </w:tr>
                  <w:tr w:rsidR="00E40521" w14:paraId="112506FE" w14:textId="77777777">
                    <w:trPr>
                      <w:trHeight w:hRule="exact" w:val="343"/>
                    </w:trPr>
                    <w:tc>
                      <w:tcPr>
                        <w:tcW w:w="9371" w:type="dxa"/>
                        <w:gridSpan w:val="7"/>
                      </w:tcPr>
                      <w:p w14:paraId="236C69D6" w14:textId="77777777" w:rsidR="00E40521" w:rsidRDefault="00203638">
                        <w:pPr>
                          <w:pStyle w:val="TableParagraph"/>
                          <w:spacing w:before="85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A228, A227a • ARCHITEKTONICKO STAVEBNÍ ČÁST</w:t>
                        </w:r>
                      </w:p>
                    </w:tc>
                  </w:tr>
                  <w:tr w:rsidR="00E40521" w14:paraId="4E22A0DB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548A065B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0 Bourání, demontáže, přípravné práce</w:t>
                        </w:r>
                      </w:p>
                    </w:tc>
                  </w:tr>
                  <w:tr w:rsidR="00E40521" w14:paraId="5BFE46EC" w14:textId="77777777">
                    <w:trPr>
                      <w:trHeight w:hRule="exact" w:val="1504"/>
                    </w:trPr>
                    <w:tc>
                      <w:tcPr>
                        <w:tcW w:w="9371" w:type="dxa"/>
                        <w:gridSpan w:val="7"/>
                      </w:tcPr>
                      <w:p w14:paraId="2181DC8F" w14:textId="77777777" w:rsidR="00E40521" w:rsidRDefault="00E40521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0DF71C1D" w14:textId="77777777" w:rsidR="00E40521" w:rsidRDefault="00203638">
                        <w:pPr>
                          <w:pStyle w:val="TableParagraph"/>
                          <w:spacing w:before="0" w:line="242" w:lineRule="auto"/>
                          <w:ind w:left="890" w:right="33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Všeobecně k položkám Bourání, demontáže, přípravné: cena obsahuje kompletní vybourání, demontáže a přípravné práce vyznačené v PD, práce prováděné pomocí malé mechanizace, veškeré přesuny mechanizace ev. pronájmy atd., přesuny vybouraných a demontovaných hmot do přistavených kontejnerů, ev. zábory pro prostor, kde bude kontejner umístěn, ev. shozy a jiné prostředky pro přesun vybouraných, demontovaných hmot, opatření pro zamezení nadměrné prašnosti, opatření pro zamezení nadměrné hlučnosti, ochranu vybavení uvnitř objektu, atd.. pojištění odpovědnosti atd...</w:t>
                        </w:r>
                      </w:p>
                    </w:tc>
                  </w:tr>
                  <w:tr w:rsidR="00E40521" w14:paraId="7CB691F7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44F3A307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51C20E78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CB20403" w14:textId="67B04B51" w:rsidR="00E40521" w:rsidRDefault="00203638">
                        <w:pPr>
                          <w:pStyle w:val="TableParagraph"/>
                          <w:spacing w:before="3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Vystěhování stávajícího vybavení / stoly, skříně a ostatní vybavení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450A893" w14:textId="77777777" w:rsidR="00E40521" w:rsidRDefault="00203638">
                        <w:pPr>
                          <w:pStyle w:val="TableParagraph"/>
                          <w:spacing w:before="30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m3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5560062A" w14:textId="77777777" w:rsidR="00E40521" w:rsidRDefault="00203638">
                        <w:pPr>
                          <w:pStyle w:val="TableParagraph"/>
                          <w:spacing w:before="3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57.7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FD94F59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EC5FE39" w14:textId="77777777" w:rsidR="00E40521" w:rsidRDefault="00203638">
                        <w:pPr>
                          <w:pStyle w:val="TableParagraph"/>
                          <w:spacing w:before="3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25,965.00</w:t>
                        </w:r>
                      </w:p>
                    </w:tc>
                  </w:tr>
                  <w:tr w:rsidR="00E40521" w14:paraId="6D837F5F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030AB8F4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D6624CF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629EED92" w14:textId="71464614" w:rsidR="00E40521" w:rsidRDefault="00203638">
                        <w:pPr>
                          <w:pStyle w:val="TableParagraph"/>
                          <w:spacing w:before="3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Odstranění pod</w:t>
                        </w:r>
                        <w:r w:rsidR="00D27583">
                          <w:rPr>
                            <w:color w:val="010202"/>
                            <w:sz w:val="14"/>
                          </w:rPr>
                          <w:t>l</w:t>
                        </w:r>
                        <w:r>
                          <w:rPr>
                            <w:color w:val="010202"/>
                            <w:sz w:val="14"/>
                          </w:rPr>
                          <w:t>ahové dlažby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060CD8C1" w14:textId="77777777" w:rsidR="00E40521" w:rsidRDefault="00203638">
                        <w:pPr>
                          <w:pStyle w:val="TableParagraph"/>
                          <w:spacing w:before="30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35E40801" w14:textId="77777777" w:rsidR="00E40521" w:rsidRDefault="00203638">
                        <w:pPr>
                          <w:pStyle w:val="TableParagraph"/>
                          <w:spacing w:before="3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70.2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813E86E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265.00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EC8842C" w14:textId="77777777" w:rsidR="00E40521" w:rsidRDefault="00203638">
                        <w:pPr>
                          <w:pStyle w:val="TableParagraph"/>
                          <w:spacing w:before="3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18,603.00</w:t>
                        </w:r>
                      </w:p>
                    </w:tc>
                  </w:tr>
                  <w:tr w:rsidR="00E40521" w14:paraId="0DC88F36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68BA5539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F645355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56DDC5BC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Odstranění PVC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4F79FAE" w14:textId="77777777" w:rsidR="00E40521" w:rsidRDefault="00203638">
                        <w:pPr>
                          <w:pStyle w:val="TableParagraph"/>
                          <w:spacing w:before="31"/>
                          <w:ind w:left="42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AB59CA4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18.7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44735E4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195.00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AEB3E79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3,646.50</w:t>
                        </w:r>
                      </w:p>
                    </w:tc>
                  </w:tr>
                  <w:tr w:rsidR="00E40521" w14:paraId="11CF9D6D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622AC9A1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E861C7A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9FF38E2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Demontáž ocelových krytů podlahových kanálů, včetně podkladních rámů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F35F14B" w14:textId="77777777" w:rsidR="00E40521" w:rsidRDefault="00203638">
                        <w:pPr>
                          <w:pStyle w:val="TableParagraph"/>
                          <w:spacing w:before="3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kg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376B71F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387.6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C5BD0E3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969903F" w14:textId="77777777" w:rsidR="00E40521" w:rsidRDefault="00203638">
                        <w:pPr>
                          <w:pStyle w:val="TableParagraph"/>
                          <w:spacing w:before="3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9,690.00</w:t>
                        </w:r>
                      </w:p>
                    </w:tc>
                  </w:tr>
                  <w:tr w:rsidR="00E40521" w14:paraId="09E25421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64D71E96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BBD3EFA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625D889" w14:textId="77777777" w:rsidR="00E40521" w:rsidRDefault="00203638">
                        <w:pPr>
                          <w:pStyle w:val="TableParagraph"/>
                          <w:spacing w:before="3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Demontáž krytů průduchů / mřížek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4F0BFD5" w14:textId="77777777" w:rsidR="00E40521" w:rsidRDefault="00203638">
                        <w:pPr>
                          <w:pStyle w:val="TableParagraph"/>
                          <w:spacing w:before="30"/>
                          <w:ind w:left="41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2FC33D4" w14:textId="77777777" w:rsidR="00E40521" w:rsidRDefault="00203638">
                        <w:pPr>
                          <w:pStyle w:val="TableParagraph"/>
                          <w:spacing w:before="3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05D49F9" w14:textId="77777777" w:rsidR="00E40521" w:rsidRDefault="00203638">
                        <w:pPr>
                          <w:pStyle w:val="TableParagraph"/>
                          <w:spacing w:before="3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6,000.00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5EB95E6" w14:textId="77777777" w:rsidR="00E40521" w:rsidRDefault="00203638">
                        <w:pPr>
                          <w:pStyle w:val="TableParagraph"/>
                          <w:spacing w:before="3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6,000.00</w:t>
                        </w:r>
                      </w:p>
                    </w:tc>
                  </w:tr>
                  <w:tr w:rsidR="00E40521" w14:paraId="6E939E5A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4AC220FA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478028D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5B069E35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Odsekání obkladů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7F03FEE" w14:textId="77777777" w:rsidR="00E40521" w:rsidRDefault="00203638">
                        <w:pPr>
                          <w:pStyle w:val="TableParagraph"/>
                          <w:spacing w:before="3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46D15DC9" w14:textId="77777777" w:rsidR="00E40521" w:rsidRDefault="00203638">
                        <w:pPr>
                          <w:pStyle w:val="TableParagraph"/>
                          <w:spacing w:before="3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16.0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907B711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265.00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806F937" w14:textId="77777777" w:rsidR="00E40521" w:rsidRDefault="00203638">
                        <w:pPr>
                          <w:pStyle w:val="TableParagraph"/>
                          <w:spacing w:before="3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4,240.00</w:t>
                        </w:r>
                      </w:p>
                    </w:tc>
                  </w:tr>
                  <w:tr w:rsidR="00E40521" w14:paraId="1F939130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302EC7B3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DAFF22D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31EA5B26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Odstranění veškerých původních maleb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06B7A07E" w14:textId="77777777" w:rsidR="00E40521" w:rsidRDefault="00203638">
                        <w:pPr>
                          <w:pStyle w:val="TableParagraph"/>
                          <w:spacing w:before="31"/>
                          <w:ind w:left="42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4D94B386" w14:textId="77777777" w:rsidR="00E40521" w:rsidRDefault="00203638">
                        <w:pPr>
                          <w:pStyle w:val="TableParagraph"/>
                          <w:spacing w:before="31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347.3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CB80CE5" w14:textId="77777777" w:rsidR="00E40521" w:rsidRDefault="00203638">
                        <w:pPr>
                          <w:pStyle w:val="TableParagraph"/>
                          <w:spacing w:before="3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66.00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BD398A4" w14:textId="77777777" w:rsidR="00E40521" w:rsidRDefault="00203638">
                        <w:pPr>
                          <w:pStyle w:val="TableParagraph"/>
                          <w:spacing w:before="3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22,922.13</w:t>
                        </w:r>
                      </w:p>
                    </w:tc>
                  </w:tr>
                  <w:tr w:rsidR="00E40521" w14:paraId="6B16FA35" w14:textId="77777777">
                    <w:trPr>
                      <w:trHeight w:hRule="exact" w:val="317"/>
                    </w:trPr>
                    <w:tc>
                      <w:tcPr>
                        <w:tcW w:w="347" w:type="dxa"/>
                      </w:tcPr>
                      <w:p w14:paraId="7B35AE75" w14:textId="77777777" w:rsidR="00E40521" w:rsidRDefault="00203638">
                        <w:pPr>
                          <w:pStyle w:val="TableParagraph"/>
                          <w:spacing w:before="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5572BE68" w14:textId="77777777" w:rsidR="00E40521" w:rsidRDefault="00203638">
                        <w:pPr>
                          <w:pStyle w:val="TableParagraph"/>
                          <w:spacing w:before="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2DFF7805" w14:textId="77777777" w:rsidR="00E40521" w:rsidRDefault="00203638">
                        <w:pPr>
                          <w:pStyle w:val="TableParagraph"/>
                          <w:spacing w:before="7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Otlučení nesoudržných ploch omítek ze stěn a stropů / rozsah cca 10% z celkových ploch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3CAC224C" w14:textId="77777777" w:rsidR="00E40521" w:rsidRDefault="00203638">
                        <w:pPr>
                          <w:pStyle w:val="TableParagraph"/>
                          <w:spacing w:before="72"/>
                          <w:ind w:left="42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32AC8637" w14:textId="77777777" w:rsidR="00E40521" w:rsidRDefault="00203638">
                        <w:pPr>
                          <w:pStyle w:val="TableParagraph"/>
                          <w:spacing w:before="72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33.0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FA5C632" w14:textId="77777777" w:rsidR="00E40521" w:rsidRDefault="00203638">
                        <w:pPr>
                          <w:pStyle w:val="TableParagraph"/>
                          <w:spacing w:before="7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245.00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5B13A51" w14:textId="77777777" w:rsidR="00E40521" w:rsidRDefault="00203638">
                        <w:pPr>
                          <w:pStyle w:val="TableParagraph"/>
                          <w:spacing w:before="72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8,085.00</w:t>
                        </w:r>
                      </w:p>
                    </w:tc>
                  </w:tr>
                  <w:tr w:rsidR="00E40521" w14:paraId="4C938423" w14:textId="77777777">
                    <w:trPr>
                      <w:trHeight w:hRule="exact" w:val="448"/>
                    </w:trPr>
                    <w:tc>
                      <w:tcPr>
                        <w:tcW w:w="347" w:type="dxa"/>
                      </w:tcPr>
                      <w:p w14:paraId="6B89B9B7" w14:textId="77777777" w:rsidR="00E40521" w:rsidRDefault="00203638">
                        <w:pPr>
                          <w:pStyle w:val="TableParagraph"/>
                          <w:spacing w:before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DA68211" w14:textId="77777777" w:rsidR="00E40521" w:rsidRDefault="00203638">
                        <w:pPr>
                          <w:pStyle w:val="TableParagraph"/>
                          <w:spacing w:before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7D87EE6" w14:textId="2FFB5D6F" w:rsidR="00E40521" w:rsidRDefault="00203638">
                        <w:pPr>
                          <w:pStyle w:val="TableParagraph"/>
                          <w:spacing w:before="57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Jádrový vý</w:t>
                        </w:r>
                        <w:r w:rsidR="00D27583">
                          <w:rPr>
                            <w:color w:val="010202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z w:val="14"/>
                          </w:rPr>
                          <w:t>rt ŽB konstrukcí stropu + v podlaze pr. 415mm / statická opatření viz. A228, A227a - STAV. KČNÍ ČÁST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7890449" w14:textId="77777777" w:rsidR="00E40521" w:rsidRDefault="00203638">
                        <w:pPr>
                          <w:pStyle w:val="TableParagraph"/>
                          <w:spacing w:before="137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E765058" w14:textId="77777777" w:rsidR="00E40521" w:rsidRDefault="00203638">
                        <w:pPr>
                          <w:pStyle w:val="TableParagraph"/>
                          <w:spacing w:before="137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3.0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BF5020E" w14:textId="77777777" w:rsidR="00E40521" w:rsidRDefault="00203638">
                        <w:pPr>
                          <w:pStyle w:val="TableParagraph"/>
                          <w:spacing w:before="1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3,300.00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15CB4DE" w14:textId="77777777" w:rsidR="00E40521" w:rsidRDefault="00203638">
                        <w:pPr>
                          <w:pStyle w:val="TableParagraph"/>
                          <w:spacing w:before="13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9,900.00</w:t>
                        </w:r>
                      </w:p>
                    </w:tc>
                  </w:tr>
                  <w:tr w:rsidR="00E40521" w14:paraId="0AA795EA" w14:textId="77777777">
                    <w:trPr>
                      <w:trHeight w:hRule="exact" w:val="435"/>
                    </w:trPr>
                    <w:tc>
                      <w:tcPr>
                        <w:tcW w:w="347" w:type="dxa"/>
                      </w:tcPr>
                      <w:p w14:paraId="5241043C" w14:textId="77777777" w:rsidR="00E40521" w:rsidRDefault="00203638">
                        <w:pPr>
                          <w:pStyle w:val="TableParagraph"/>
                          <w:spacing w:before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34C639D" w14:textId="77777777" w:rsidR="00E40521" w:rsidRDefault="00203638">
                        <w:pPr>
                          <w:pStyle w:val="TableParagraph"/>
                          <w:spacing w:before="130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44965481" w14:textId="77777777" w:rsidR="00E40521" w:rsidRDefault="00203638">
                        <w:pPr>
                          <w:pStyle w:val="TableParagraph"/>
                          <w:spacing w:before="5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Bourání prostupu ŽB konstrukcí stropu + v podlaze 200x85mm / statická opatření viz. A228, A227a</w:t>
                        </w:r>
                      </w:p>
                      <w:p w14:paraId="5634A3DE" w14:textId="77777777" w:rsidR="00E40521" w:rsidRDefault="00203638">
                        <w:pPr>
                          <w:pStyle w:val="TableParagraph"/>
                          <w:spacing w:before="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 STAV. KČNÍ ČÁST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3C7F4EAB" w14:textId="77777777" w:rsidR="00E40521" w:rsidRDefault="00203638">
                        <w:pPr>
                          <w:pStyle w:val="TableParagraph"/>
                          <w:spacing w:before="130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AF9D9D9" w14:textId="77777777" w:rsidR="00E40521" w:rsidRDefault="00203638">
                        <w:pPr>
                          <w:pStyle w:val="TableParagraph"/>
                          <w:spacing w:before="13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E2750F7" w14:textId="77777777" w:rsidR="00E40521" w:rsidRDefault="00203638">
                        <w:pPr>
                          <w:pStyle w:val="TableParagraph"/>
                          <w:spacing w:before="1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5,600.00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55A0CBE" w14:textId="77777777" w:rsidR="00E40521" w:rsidRDefault="00203638">
                        <w:pPr>
                          <w:pStyle w:val="TableParagraph"/>
                          <w:spacing w:before="13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5,600.00</w:t>
                        </w:r>
                      </w:p>
                    </w:tc>
                  </w:tr>
                  <w:tr w:rsidR="00E40521" w14:paraId="7A084ABB" w14:textId="77777777">
                    <w:trPr>
                      <w:trHeight w:hRule="exact" w:val="395"/>
                    </w:trPr>
                    <w:tc>
                      <w:tcPr>
                        <w:tcW w:w="347" w:type="dxa"/>
                      </w:tcPr>
                      <w:p w14:paraId="5A2EF105" w14:textId="77777777" w:rsidR="00E40521" w:rsidRDefault="00203638">
                        <w:pPr>
                          <w:pStyle w:val="TableParagraph"/>
                          <w:spacing w:before="1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55E143CD" w14:textId="77777777" w:rsidR="00E40521" w:rsidRDefault="00203638">
                        <w:pPr>
                          <w:pStyle w:val="TableParagraph"/>
                          <w:spacing w:before="11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3DF2FA65" w14:textId="77777777" w:rsidR="00E40521" w:rsidRDefault="00203638">
                        <w:pPr>
                          <w:pStyle w:val="TableParagraph"/>
                          <w:spacing w:before="31"/>
                          <w:ind w:left="12" w:right="1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Bourání prostupu ŽB konstrukcí stropu 550x550mm + v podlaze 600x300mm / statická opatření viz. A228, A227a - STAV. KČNÍ ČÁST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D7CD640" w14:textId="77777777" w:rsidR="00E40521" w:rsidRDefault="00203638">
                        <w:pPr>
                          <w:pStyle w:val="TableParagraph"/>
                          <w:spacing w:before="11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29341BC2" w14:textId="77777777" w:rsidR="00E40521" w:rsidRDefault="00203638">
                        <w:pPr>
                          <w:pStyle w:val="TableParagraph"/>
                          <w:spacing w:before="11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F19B865" w14:textId="77777777" w:rsidR="00E40521" w:rsidRDefault="00203638">
                        <w:pPr>
                          <w:pStyle w:val="TableParagraph"/>
                          <w:spacing w:before="1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7,500.00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8C3C925" w14:textId="77777777" w:rsidR="00E40521" w:rsidRDefault="00203638">
                        <w:pPr>
                          <w:pStyle w:val="TableParagraph"/>
                          <w:spacing w:before="1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7,500.00</w:t>
                        </w:r>
                      </w:p>
                    </w:tc>
                  </w:tr>
                  <w:tr w:rsidR="00E40521" w14:paraId="5C5C12D8" w14:textId="77777777">
                    <w:trPr>
                      <w:trHeight w:hRule="exact" w:val="343"/>
                    </w:trPr>
                    <w:tc>
                      <w:tcPr>
                        <w:tcW w:w="347" w:type="dxa"/>
                      </w:tcPr>
                      <w:p w14:paraId="2B27F447" w14:textId="77777777" w:rsidR="00E40521" w:rsidRDefault="00203638">
                        <w:pPr>
                          <w:pStyle w:val="TableParagraph"/>
                          <w:spacing w:before="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36D30383" w14:textId="77777777" w:rsidR="00E40521" w:rsidRDefault="00203638">
                        <w:pPr>
                          <w:pStyle w:val="TableParagraph"/>
                          <w:spacing w:before="83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583A8983" w14:textId="77777777" w:rsidR="00E40521" w:rsidRDefault="00203638">
                        <w:pPr>
                          <w:pStyle w:val="TableParagraph"/>
                          <w:spacing w:before="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Bourání prostupu ve stěně 500x500x1000mm / statická opatření viz. A228, A227a - STAV. KČNÍ ČÁST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58BA4705" w14:textId="77777777" w:rsidR="00E40521" w:rsidRDefault="00203638">
                        <w:pPr>
                          <w:pStyle w:val="TableParagraph"/>
                          <w:spacing w:before="83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D438240" w14:textId="77777777" w:rsidR="00E40521" w:rsidRDefault="00203638">
                        <w:pPr>
                          <w:pStyle w:val="TableParagraph"/>
                          <w:spacing w:before="8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1E8BF9F" w14:textId="77777777" w:rsidR="00E40521" w:rsidRDefault="00203638">
                        <w:pPr>
                          <w:pStyle w:val="TableParagraph"/>
                          <w:spacing w:before="83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4,500.00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90BFFAA" w14:textId="77777777" w:rsidR="00E40521" w:rsidRDefault="00203638">
                        <w:pPr>
                          <w:pStyle w:val="TableParagraph"/>
                          <w:spacing w:before="83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4,500.00</w:t>
                        </w:r>
                      </w:p>
                    </w:tc>
                  </w:tr>
                  <w:tr w:rsidR="00E40521" w14:paraId="3EF71C2C" w14:textId="77777777">
                    <w:trPr>
                      <w:trHeight w:hRule="exact" w:val="343"/>
                    </w:trPr>
                    <w:tc>
                      <w:tcPr>
                        <w:tcW w:w="347" w:type="dxa"/>
                      </w:tcPr>
                      <w:p w14:paraId="534BCC7F" w14:textId="77777777" w:rsidR="00E40521" w:rsidRDefault="00203638">
                        <w:pPr>
                          <w:pStyle w:val="TableParagraph"/>
                          <w:spacing w:before="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DF110C9" w14:textId="77777777" w:rsidR="00E40521" w:rsidRDefault="00203638">
                        <w:pPr>
                          <w:pStyle w:val="TableParagraph"/>
                          <w:spacing w:before="84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441DB108" w14:textId="77777777" w:rsidR="00E40521" w:rsidRDefault="00203638">
                        <w:pPr>
                          <w:pStyle w:val="TableParagraph"/>
                          <w:spacing w:before="5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Bourání prostupu ve stěně 300x100x1000mm / statická opatření viz. A228, A227a - STAV. KČNÍ ČÁST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21D5AB8" w14:textId="77777777" w:rsidR="00E40521" w:rsidRDefault="00203638">
                        <w:pPr>
                          <w:pStyle w:val="TableParagraph"/>
                          <w:spacing w:before="84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B2E2460" w14:textId="77777777" w:rsidR="00E40521" w:rsidRDefault="00203638">
                        <w:pPr>
                          <w:pStyle w:val="TableParagraph"/>
                          <w:spacing w:before="8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436676B" w14:textId="77777777" w:rsidR="00E40521" w:rsidRDefault="00203638">
                        <w:pPr>
                          <w:pStyle w:val="TableParagraph"/>
                          <w:spacing w:before="84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3,500.00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62A471E" w14:textId="77777777" w:rsidR="00E40521" w:rsidRDefault="00203638">
                        <w:pPr>
                          <w:pStyle w:val="TableParagraph"/>
                          <w:spacing w:before="8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3,500.00</w:t>
                        </w:r>
                      </w:p>
                    </w:tc>
                  </w:tr>
                  <w:tr w:rsidR="00E40521" w14:paraId="40AE0CB5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29008865" w14:textId="77777777" w:rsidR="00E40521" w:rsidRDefault="00203638">
                        <w:pPr>
                          <w:pStyle w:val="TableParagraph"/>
                          <w:spacing w:before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47D5E50" w14:textId="77777777" w:rsidR="00E40521" w:rsidRDefault="00203638">
                        <w:pPr>
                          <w:pStyle w:val="TableParagraph"/>
                          <w:spacing w:before="32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2897F1D0" w14:textId="77777777" w:rsidR="00E40521" w:rsidRDefault="00203638">
                        <w:pPr>
                          <w:pStyle w:val="TableParagraph"/>
                          <w:spacing w:before="3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Demontáže dveřních křídel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8248EBA" w14:textId="77777777" w:rsidR="00E40521" w:rsidRDefault="00203638">
                        <w:pPr>
                          <w:pStyle w:val="TableParagraph"/>
                          <w:spacing w:before="32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5D84716D" w14:textId="77777777" w:rsidR="00E40521" w:rsidRDefault="00203638">
                        <w:pPr>
                          <w:pStyle w:val="TableParagraph"/>
                          <w:spacing w:before="3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6.0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D00461A" w14:textId="77777777" w:rsidR="00E40521" w:rsidRDefault="00203638">
                        <w:pPr>
                          <w:pStyle w:val="TableParagraph"/>
                          <w:spacing w:before="32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E8E35AD" w14:textId="77777777" w:rsidR="00E40521" w:rsidRDefault="00203638">
                        <w:pPr>
                          <w:pStyle w:val="TableParagraph"/>
                          <w:spacing w:before="32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2,700.00</w:t>
                        </w:r>
                      </w:p>
                    </w:tc>
                  </w:tr>
                  <w:tr w:rsidR="00E40521" w14:paraId="0CEB3B01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702A53F1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2E33CBD" w14:textId="77777777" w:rsidR="00E40521" w:rsidRDefault="00203638">
                        <w:pPr>
                          <w:pStyle w:val="TableParagraph"/>
                          <w:spacing w:before="30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029DDFA1" w14:textId="77777777" w:rsidR="00E40521" w:rsidRDefault="00203638">
                        <w:pPr>
                          <w:pStyle w:val="TableParagraph"/>
                          <w:spacing w:before="3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Demontáže dveřních zárubní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D98C31B" w14:textId="77777777" w:rsidR="00E40521" w:rsidRDefault="00203638">
                        <w:pPr>
                          <w:pStyle w:val="TableParagraph"/>
                          <w:spacing w:before="30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881D5AD" w14:textId="77777777" w:rsidR="00E40521" w:rsidRDefault="00203638">
                        <w:pPr>
                          <w:pStyle w:val="TableParagraph"/>
                          <w:spacing w:before="3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2.0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7EF29C9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D22D8FE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1,900.00</w:t>
                        </w:r>
                      </w:p>
                    </w:tc>
                  </w:tr>
                  <w:tr w:rsidR="00E40521" w14:paraId="1DD0AE67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374347B7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B2313B8" w14:textId="77777777" w:rsidR="00E40521" w:rsidRDefault="00203638">
                        <w:pPr>
                          <w:pStyle w:val="TableParagraph"/>
                          <w:spacing w:before="3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7BB84452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Sekání průrazů, drážek, kapes pro jednotlivé profese TZB - viz. Samostatné profese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721ECC1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1B84A8C5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B4B3C52" w14:textId="77777777" w:rsidR="00E40521" w:rsidRDefault="00E40521"/>
                    </w:tc>
                    <w:tc>
                      <w:tcPr>
                        <w:tcW w:w="1031" w:type="dxa"/>
                      </w:tcPr>
                      <w:p w14:paraId="2055FCD1" w14:textId="77777777" w:rsidR="00E40521" w:rsidRDefault="00203638">
                        <w:pPr>
                          <w:pStyle w:val="TableParagraph"/>
                          <w:spacing w:before="31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66512D1C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69BF5C0A" w14:textId="77777777" w:rsidR="00E40521" w:rsidRDefault="00203638">
                        <w:pPr>
                          <w:pStyle w:val="TableParagraph"/>
                          <w:spacing w:before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D3AD56E" w14:textId="77777777" w:rsidR="00E40521" w:rsidRDefault="00203638">
                        <w:pPr>
                          <w:pStyle w:val="TableParagraph"/>
                          <w:spacing w:before="32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051AC916" w14:textId="77777777" w:rsidR="00E40521" w:rsidRDefault="00203638">
                        <w:pPr>
                          <w:pStyle w:val="TableParagraph"/>
                          <w:spacing w:before="3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Demontáže ZTI, Elektro, ÚT, VZT atd ...- viz. Samostatné profese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FA108A9" w14:textId="77777777" w:rsidR="00E40521" w:rsidRDefault="00203638">
                        <w:pPr>
                          <w:pStyle w:val="TableParagraph"/>
                          <w:spacing w:before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FD63A07" w14:textId="77777777" w:rsidR="00E40521" w:rsidRDefault="00203638">
                        <w:pPr>
                          <w:pStyle w:val="TableParagraph"/>
                          <w:spacing w:before="32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87CD11F" w14:textId="77777777" w:rsidR="00E40521" w:rsidRDefault="00E40521"/>
                    </w:tc>
                    <w:tc>
                      <w:tcPr>
                        <w:tcW w:w="1031" w:type="dxa"/>
                      </w:tcPr>
                      <w:p w14:paraId="576F5D0A" w14:textId="77777777" w:rsidR="00E40521" w:rsidRDefault="00203638">
                        <w:pPr>
                          <w:pStyle w:val="TableParagraph"/>
                          <w:spacing w:before="32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62C2E1AF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533C7B44" w14:textId="77777777" w:rsidR="00E40521" w:rsidRDefault="00203638">
                        <w:pPr>
                          <w:pStyle w:val="TableParagraph"/>
                          <w:spacing w:before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5251AF5A" w14:textId="77777777" w:rsidR="00E40521" w:rsidRDefault="00203638">
                        <w:pPr>
                          <w:pStyle w:val="TableParagraph"/>
                          <w:spacing w:before="32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22C0ECC2" w14:textId="77777777" w:rsidR="00E40521" w:rsidRDefault="00203638">
                        <w:pPr>
                          <w:pStyle w:val="TableParagraph"/>
                          <w:spacing w:before="3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Přesun suti budovou do přistaveného kontejneru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5E4798E1" w14:textId="77777777" w:rsidR="00E40521" w:rsidRDefault="00203638">
                        <w:pPr>
                          <w:pStyle w:val="TableParagraph"/>
                          <w:spacing w:before="32"/>
                          <w:ind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BC0D7BC" w14:textId="77777777" w:rsidR="00E40521" w:rsidRDefault="00203638">
                        <w:pPr>
                          <w:pStyle w:val="TableParagraph"/>
                          <w:spacing w:before="3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4.9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0214BFF" w14:textId="77777777" w:rsidR="00E40521" w:rsidRDefault="00203638">
                        <w:pPr>
                          <w:pStyle w:val="TableParagraph"/>
                          <w:spacing w:before="3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2,250.00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86D437E" w14:textId="77777777" w:rsidR="00E40521" w:rsidRDefault="00203638">
                        <w:pPr>
                          <w:pStyle w:val="TableParagraph"/>
                          <w:spacing w:before="32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10,994.96</w:t>
                        </w:r>
                      </w:p>
                    </w:tc>
                  </w:tr>
                  <w:tr w:rsidR="00E40521" w14:paraId="7FA56795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6958D728" w14:textId="77777777" w:rsidR="00E40521" w:rsidRDefault="00203638">
                        <w:pPr>
                          <w:pStyle w:val="TableParagraph"/>
                          <w:spacing w:before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042F88B" w14:textId="77777777" w:rsidR="00E40521" w:rsidRDefault="00203638">
                        <w:pPr>
                          <w:pStyle w:val="TableParagraph"/>
                          <w:spacing w:before="30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7445AC42" w14:textId="77777777" w:rsidR="00E40521" w:rsidRDefault="00203638">
                        <w:pPr>
                          <w:pStyle w:val="TableParagraph"/>
                          <w:spacing w:before="3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Odvoz a likvidace suti, včetně nákladů za uložení na skládku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FEE4FEC" w14:textId="77777777" w:rsidR="00E40521" w:rsidRDefault="00203638">
                        <w:pPr>
                          <w:pStyle w:val="TableParagraph"/>
                          <w:spacing w:before="30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47CD298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4.9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3A80476" w14:textId="77777777" w:rsidR="00E40521" w:rsidRDefault="00203638">
                        <w:pPr>
                          <w:pStyle w:val="TableParagraph"/>
                          <w:spacing w:before="3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2,000.00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FBFE447" w14:textId="77777777" w:rsidR="00E40521" w:rsidRDefault="00203638">
                        <w:pPr>
                          <w:pStyle w:val="TableParagraph"/>
                          <w:spacing w:before="3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9,773.30</w:t>
                        </w:r>
                      </w:p>
                    </w:tc>
                  </w:tr>
                  <w:tr w:rsidR="00E40521" w14:paraId="0EA06E19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0783BFA2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45B711B" w14:textId="77777777" w:rsidR="00E40521" w:rsidRDefault="00203638">
                        <w:pPr>
                          <w:pStyle w:val="TableParagraph"/>
                          <w:spacing w:before="3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230F0F0C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Přesun demontovaného objemného materiálu do přistaveného kontejneru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3C10AF7" w14:textId="77777777" w:rsidR="00E40521" w:rsidRDefault="00203638">
                        <w:pPr>
                          <w:pStyle w:val="TableParagraph"/>
                          <w:spacing w:before="31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m3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FCE63C5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60.0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BD665B0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B080B25" w14:textId="77777777" w:rsidR="00E40521" w:rsidRDefault="00203638">
                        <w:pPr>
                          <w:pStyle w:val="TableParagraph"/>
                          <w:spacing w:before="3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30,000.00</w:t>
                        </w:r>
                      </w:p>
                    </w:tc>
                  </w:tr>
                  <w:tr w:rsidR="00E40521" w14:paraId="705E971C" w14:textId="77777777">
                    <w:trPr>
                      <w:trHeight w:hRule="exact" w:val="237"/>
                    </w:trPr>
                    <w:tc>
                      <w:tcPr>
                        <w:tcW w:w="347" w:type="dxa"/>
                      </w:tcPr>
                      <w:p w14:paraId="3BAC7EE3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38CA115" w14:textId="77777777" w:rsidR="00E40521" w:rsidRDefault="00203638">
                        <w:pPr>
                          <w:pStyle w:val="TableParagraph"/>
                          <w:spacing w:before="3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250C7B92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Odvoz a likvidace objemného materiálu, včetně nákladů za uložení na skládku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AED5AD1" w14:textId="77777777" w:rsidR="00E40521" w:rsidRDefault="00203638">
                        <w:pPr>
                          <w:pStyle w:val="TableParagraph"/>
                          <w:spacing w:before="3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m3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2EC1E868" w14:textId="77777777" w:rsidR="00E40521" w:rsidRDefault="00203638">
                        <w:pPr>
                          <w:pStyle w:val="TableParagraph"/>
                          <w:spacing w:before="3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60.0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FFDA796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112FC1D" w14:textId="77777777" w:rsidR="00E40521" w:rsidRDefault="00203638">
                        <w:pPr>
                          <w:pStyle w:val="TableParagraph"/>
                          <w:spacing w:before="3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57,000.00</w:t>
                        </w:r>
                      </w:p>
                    </w:tc>
                  </w:tr>
                  <w:tr w:rsidR="00E40521" w14:paraId="3A0AFAF5" w14:textId="77777777">
                    <w:trPr>
                      <w:trHeight w:hRule="exact" w:val="369"/>
                    </w:trPr>
                    <w:tc>
                      <w:tcPr>
                        <w:tcW w:w="347" w:type="dxa"/>
                      </w:tcPr>
                      <w:p w14:paraId="77D7FE4F" w14:textId="77777777" w:rsidR="00E40521" w:rsidRDefault="00203638">
                        <w:pPr>
                          <w:pStyle w:val="TableParagraph"/>
                          <w:spacing w:before="9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344427B1" w14:textId="77777777" w:rsidR="00E40521" w:rsidRDefault="00203638">
                        <w:pPr>
                          <w:pStyle w:val="TableParagraph"/>
                          <w:spacing w:before="96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35B3890B" w14:textId="77777777" w:rsidR="00E40521" w:rsidRDefault="00203638">
                        <w:pPr>
                          <w:pStyle w:val="TableParagraph"/>
                          <w:spacing w:before="16" w:line="244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Přesun demontovaného kovového železného, hliníkového a litinového materiálu do přistaveného kontejneru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39D395F" w14:textId="77777777" w:rsidR="00E40521" w:rsidRDefault="00203638">
                        <w:pPr>
                          <w:pStyle w:val="TableParagraph"/>
                          <w:spacing w:before="96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kg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1AECB34" w14:textId="77777777" w:rsidR="00E40521" w:rsidRDefault="00203638">
                        <w:pPr>
                          <w:pStyle w:val="TableParagraph"/>
                          <w:spacing w:before="9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387.6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9B64DA1" w14:textId="77777777" w:rsidR="00E40521" w:rsidRDefault="00203638">
                        <w:pPr>
                          <w:pStyle w:val="TableParagraph"/>
                          <w:spacing w:before="9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1CCD4C2" w14:textId="77777777" w:rsidR="00E40521" w:rsidRDefault="00203638">
                        <w:pPr>
                          <w:pStyle w:val="TableParagraph"/>
                          <w:spacing w:before="96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7,752.00</w:t>
                        </w:r>
                      </w:p>
                    </w:tc>
                  </w:tr>
                  <w:tr w:rsidR="00E40521" w14:paraId="0860B6A9" w14:textId="77777777">
                    <w:trPr>
                      <w:trHeight w:hRule="exact" w:val="224"/>
                    </w:trPr>
                    <w:tc>
                      <w:tcPr>
                        <w:tcW w:w="347" w:type="dxa"/>
                      </w:tcPr>
                      <w:p w14:paraId="524A52BC" w14:textId="77777777" w:rsidR="00E40521" w:rsidRDefault="00203638">
                        <w:pPr>
                          <w:pStyle w:val="TableParagraph"/>
                          <w:spacing w:before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854C5F3" w14:textId="77777777" w:rsidR="00E40521" w:rsidRDefault="00203638">
                        <w:pPr>
                          <w:pStyle w:val="TableParagraph"/>
                          <w:spacing w:before="25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373AB1FA" w14:textId="77777777" w:rsidR="00E40521" w:rsidRDefault="00203638">
                        <w:pPr>
                          <w:pStyle w:val="TableParagraph"/>
                          <w:spacing w:before="25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Odvoz a likvidace kovového odpadu / Fe / předpokládá se odpočet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1CA8E39" w14:textId="77777777" w:rsidR="00E40521" w:rsidRDefault="00203638">
                        <w:pPr>
                          <w:pStyle w:val="TableParagraph"/>
                          <w:spacing w:before="25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kg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32BF08B5" w14:textId="77777777" w:rsidR="00E40521" w:rsidRDefault="00203638">
                        <w:pPr>
                          <w:pStyle w:val="TableParagraph"/>
                          <w:spacing w:before="25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387.6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5BDE616" w14:textId="77777777" w:rsidR="00E40521" w:rsidRDefault="00203638">
                        <w:pPr>
                          <w:pStyle w:val="TableParagraph"/>
                          <w:spacing w:before="2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-3.00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130CE22" w14:textId="77777777" w:rsidR="00E40521" w:rsidRDefault="00203638">
                        <w:pPr>
                          <w:pStyle w:val="TableParagraph"/>
                          <w:spacing w:before="25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-1,162.80</w:t>
                        </w:r>
                      </w:p>
                    </w:tc>
                  </w:tr>
                  <w:tr w:rsidR="00E40521" w14:paraId="14810A2A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014C2FBD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0 Bourání, demontáže, přípravné práce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62D01DEE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65191D1C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0F7EA4D3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0885EA7A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righ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249,109.09</w:t>
                        </w:r>
                      </w:p>
                    </w:tc>
                  </w:tr>
                  <w:tr w:rsidR="00E40521" w14:paraId="1511AE02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356F9772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3 Svislé a komplet konstrukce</w:t>
                        </w:r>
                      </w:p>
                    </w:tc>
                  </w:tr>
                  <w:tr w:rsidR="00E40521" w14:paraId="48EB6621" w14:textId="77777777">
                    <w:trPr>
                      <w:trHeight w:hRule="exact" w:val="712"/>
                    </w:trPr>
                    <w:tc>
                      <w:tcPr>
                        <w:tcW w:w="9371" w:type="dxa"/>
                        <w:gridSpan w:val="7"/>
                      </w:tcPr>
                      <w:p w14:paraId="624D420A" w14:textId="593C4204" w:rsidR="00E40521" w:rsidRDefault="00203638">
                        <w:pPr>
                          <w:pStyle w:val="TableParagraph"/>
                          <w:spacing w:before="26"/>
                          <w:ind w:left="890" w:right="33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Obecně pro položky zdivo z porobetonových tvárnic, cena zahrnuje kompletní provedení zděných konstrukcí (celistvých zdí i dozdívek) dle platného výrobcem stanoveného technologického předpisu, nebo dle ČSN, veškeré tvarovky, příslušné maltové směsi, případného ukotvení do nosných železobetonových zdí, atd..</w:t>
                        </w:r>
                      </w:p>
                    </w:tc>
                  </w:tr>
                  <w:tr w:rsidR="00E40521" w14:paraId="7FAC6585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09B9DA6E" w14:textId="77777777" w:rsidR="00E40521" w:rsidRDefault="00203638">
                        <w:pPr>
                          <w:pStyle w:val="TableParagraph"/>
                          <w:tabs>
                            <w:tab w:val="left" w:pos="574"/>
                            <w:tab w:val="left" w:pos="890"/>
                          </w:tabs>
                          <w:spacing w:before="0" w:line="167" w:lineRule="exact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position w:val="-1"/>
                            <w:sz w:val="14"/>
                          </w:rPr>
                          <w:t>3</w:t>
                        </w:r>
                        <w:r>
                          <w:rPr>
                            <w:color w:val="010202"/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color w:val="010202"/>
                            <w:sz w:val="14"/>
                          </w:rPr>
                          <w:t>1</w:t>
                        </w:r>
                        <w:r>
                          <w:rPr>
                            <w:color w:val="010202"/>
                            <w:sz w:val="14"/>
                          </w:rPr>
                          <w:tab/>
                          <w:t>Dozdívky z pórobetonovými příčkovkami</w:t>
                        </w:r>
                        <w:r>
                          <w:rPr>
                            <w:color w:val="010202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tl.100mm.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39FD6AA7" w14:textId="77777777" w:rsidR="00E40521" w:rsidRDefault="00203638">
                        <w:pPr>
                          <w:pStyle w:val="TableParagraph"/>
                          <w:spacing w:before="10"/>
                          <w:ind w:left="172" w:right="1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49F16774" w14:textId="77777777" w:rsidR="00E40521" w:rsidRDefault="00203638">
                        <w:pPr>
                          <w:pStyle w:val="TableParagraph"/>
                          <w:spacing w:before="10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12.8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4D1A9E5D" w14:textId="77777777" w:rsidR="00E40521" w:rsidRDefault="00203638">
                        <w:pPr>
                          <w:pStyle w:val="TableParagraph"/>
                          <w:spacing w:before="10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2,650.00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113A2BBB" w14:textId="77777777" w:rsidR="00E40521" w:rsidRDefault="00203638">
                        <w:pPr>
                          <w:pStyle w:val="TableParagraph"/>
                          <w:spacing w:before="1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34,012.75</w:t>
                        </w:r>
                      </w:p>
                    </w:tc>
                  </w:tr>
                  <w:tr w:rsidR="00E40521" w14:paraId="36E4DF42" w14:textId="77777777">
                    <w:trPr>
                      <w:trHeight w:hRule="exact" w:val="712"/>
                    </w:trPr>
                    <w:tc>
                      <w:tcPr>
                        <w:tcW w:w="9371" w:type="dxa"/>
                        <w:gridSpan w:val="7"/>
                      </w:tcPr>
                      <w:p w14:paraId="13BF8F30" w14:textId="77BD735C" w:rsidR="00E40521" w:rsidRDefault="00203638">
                        <w:pPr>
                          <w:pStyle w:val="TableParagraph"/>
                          <w:spacing w:before="27"/>
                          <w:ind w:left="890" w:right="33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Svislé SDK konstrukce - skladba a provedení dle PD, cena zahrnuje provedení nosného systémového roštu na závěsech, kompletní provedení sádrokartonových konstrukcí dle platného výrobcem stanoveného technologického předpisu pro daný prostor a příslušné stavební přípomoci atd..</w:t>
                        </w:r>
                      </w:p>
                    </w:tc>
                  </w:tr>
                  <w:tr w:rsidR="00E40521" w14:paraId="3A1DCD3C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0555B102" w14:textId="77777777" w:rsidR="00E40521" w:rsidRDefault="00203638">
                        <w:pPr>
                          <w:pStyle w:val="TableParagraph"/>
                          <w:tabs>
                            <w:tab w:val="left" w:pos="574"/>
                            <w:tab w:val="left" w:pos="890"/>
                          </w:tabs>
                          <w:spacing w:before="0" w:line="168" w:lineRule="exact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position w:val="-1"/>
                            <w:sz w:val="14"/>
                          </w:rPr>
                          <w:t>3</w:t>
                        </w:r>
                        <w:r>
                          <w:rPr>
                            <w:color w:val="010202"/>
                            <w:position w:val="-1"/>
                            <w:sz w:val="14"/>
                          </w:rPr>
                          <w:tab/>
                        </w:r>
                        <w:r>
                          <w:rPr>
                            <w:color w:val="010202"/>
                            <w:sz w:val="14"/>
                          </w:rPr>
                          <w:t>2</w:t>
                        </w:r>
                        <w:r>
                          <w:rPr>
                            <w:color w:val="010202"/>
                            <w:sz w:val="14"/>
                          </w:rPr>
                          <w:tab/>
                          <w:t>SDK předstěna</w:t>
                        </w:r>
                        <w:r>
                          <w:rPr>
                            <w:color w:val="010202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2x12,5mm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43745EE3" w14:textId="77777777" w:rsidR="00E40521" w:rsidRDefault="00203638">
                        <w:pPr>
                          <w:pStyle w:val="TableParagraph"/>
                          <w:spacing w:before="11"/>
                          <w:ind w:left="172" w:right="1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6268F70A" w14:textId="77777777" w:rsidR="00E40521" w:rsidRDefault="00203638">
                        <w:pPr>
                          <w:pStyle w:val="TableParagraph"/>
                          <w:spacing w:before="11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5.1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6FDA2CE5" w14:textId="77777777" w:rsidR="00E40521" w:rsidRDefault="00203638">
                        <w:pPr>
                          <w:pStyle w:val="TableParagraph"/>
                          <w:spacing w:before="11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1,826.00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1FF94D79" w14:textId="77777777" w:rsidR="00E40521" w:rsidRDefault="00203638">
                        <w:pPr>
                          <w:pStyle w:val="TableParagraph"/>
                          <w:spacing w:before="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9,285.21</w:t>
                        </w:r>
                      </w:p>
                    </w:tc>
                  </w:tr>
                  <w:tr w:rsidR="00E40521" w14:paraId="12D55E9E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24574C11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3 Svislé a komplet konstrukce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440DF6C7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66C0F886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140B0A6B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069B6744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right="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43,297.96</w:t>
                        </w:r>
                      </w:p>
                    </w:tc>
                  </w:tr>
                  <w:tr w:rsidR="00E40521" w14:paraId="50BFE378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1E9B8EBE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4 Vodorovná konstrukce</w:t>
                        </w:r>
                      </w:p>
                    </w:tc>
                  </w:tr>
                  <w:tr w:rsidR="00E40521" w14:paraId="7582C343" w14:textId="77777777">
                    <w:trPr>
                      <w:trHeight w:hRule="exact" w:val="712"/>
                    </w:trPr>
                    <w:tc>
                      <w:tcPr>
                        <w:tcW w:w="9371" w:type="dxa"/>
                        <w:gridSpan w:val="7"/>
                      </w:tcPr>
                      <w:p w14:paraId="6C864144" w14:textId="317E3123" w:rsidR="00E40521" w:rsidRDefault="00203638">
                        <w:pPr>
                          <w:pStyle w:val="TableParagraph"/>
                          <w:spacing w:before="28"/>
                          <w:ind w:left="890" w:right="33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 xml:space="preserve">Sádrokartonový podhled - skladba a provedení dle PD , včetně eventuálních svislých čílek, cena zahrnuje provedení nosného systémového roštu na závěsech, kompletní provedení sádrokartonových konstrukcí dle platného výrobcem stanoveného technologického předpisu pro </w:t>
                        </w:r>
                        <w:r w:rsidR="00DD5050">
                          <w:rPr>
                            <w:color w:val="010202"/>
                            <w:sz w:val="14"/>
                          </w:rPr>
                          <w:t>daný</w:t>
                        </w:r>
                        <w:r>
                          <w:rPr>
                            <w:color w:val="010202"/>
                            <w:sz w:val="14"/>
                          </w:rPr>
                          <w:t xml:space="preserve"> prostor a příslušné stavební přípomoci atd..</w:t>
                        </w:r>
                      </w:p>
                    </w:tc>
                  </w:tr>
                  <w:tr w:rsidR="00E40521" w14:paraId="4FF23F3F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3489E165" w14:textId="77777777" w:rsidR="00E40521" w:rsidRDefault="00203638">
                        <w:pPr>
                          <w:pStyle w:val="TableParagraph"/>
                          <w:tabs>
                            <w:tab w:val="left" w:pos="574"/>
                            <w:tab w:val="left" w:pos="890"/>
                          </w:tabs>
                          <w:spacing w:before="0" w:line="160" w:lineRule="exact"/>
                          <w:ind w:left="13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</w:t>
                        </w:r>
                        <w:r>
                          <w:rPr>
                            <w:color w:val="010202"/>
                            <w:sz w:val="14"/>
                          </w:rPr>
                          <w:tab/>
                          <w:t>1</w:t>
                        </w:r>
                        <w:r>
                          <w:rPr>
                            <w:color w:val="010202"/>
                            <w:sz w:val="14"/>
                          </w:rPr>
                          <w:tab/>
                          <w:t>SDK</w:t>
                        </w:r>
                        <w:r>
                          <w:rPr>
                            <w:color w:val="010202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podhled,</w:t>
                        </w:r>
                        <w:r>
                          <w:rPr>
                            <w:color w:val="010202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desky</w:t>
                        </w:r>
                        <w:r>
                          <w:rPr>
                            <w:color w:val="ED202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1xA</w:t>
                        </w:r>
                        <w:r>
                          <w:rPr>
                            <w:color w:val="ED202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12,5</w:t>
                        </w:r>
                        <w:r>
                          <w:rPr>
                            <w:color w:val="ED202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bez</w:t>
                        </w:r>
                        <w:r>
                          <w:rPr>
                            <w:color w:val="ED202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izolace</w:t>
                        </w:r>
                        <w:r>
                          <w:rPr>
                            <w:color w:val="ED202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dvouvrstvá</w:t>
                        </w:r>
                        <w:r>
                          <w:rPr>
                            <w:color w:val="ED202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spodní</w:t>
                        </w:r>
                        <w:r>
                          <w:rPr>
                            <w:color w:val="ED202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kce</w:t>
                        </w:r>
                        <w:r>
                          <w:rPr>
                            <w:color w:val="ED202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profil</w:t>
                        </w:r>
                        <w:r>
                          <w:rPr>
                            <w:color w:val="ED202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sz w:val="14"/>
                          </w:rPr>
                          <w:t>CD+UD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2898A381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left="172" w:right="1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02C54E1B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18.7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665204CC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right="16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1,485.00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738EFFA5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27,739.80</w:t>
                        </w:r>
                      </w:p>
                    </w:tc>
                  </w:tr>
                  <w:tr w:rsidR="00E40521" w14:paraId="710DB33A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1B7139B8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4 Vodorovná konstrukce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61BFF58C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1C3BF46C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431C90AD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39E71497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right="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27,739.80</w:t>
                        </w:r>
                      </w:p>
                    </w:tc>
                  </w:tr>
                </w:tbl>
                <w:p w14:paraId="35A1B820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sz w:val="14"/>
        </w:rPr>
        <w:t xml:space="preserve">za MJ   </w:t>
      </w:r>
      <w:r w:rsidR="00203638">
        <w:rPr>
          <w:b/>
          <w:color w:val="010202"/>
          <w:position w:val="17"/>
          <w:sz w:val="14"/>
        </w:rPr>
        <w:t xml:space="preserve">Ceny v Kč </w:t>
      </w:r>
      <w:r w:rsidR="00203638">
        <w:rPr>
          <w:b/>
          <w:color w:val="010202"/>
          <w:sz w:val="14"/>
        </w:rPr>
        <w:t>Celkem</w:t>
      </w:r>
    </w:p>
    <w:p w14:paraId="7950AA7C" w14:textId="77777777" w:rsidR="00E40521" w:rsidRDefault="00E40521">
      <w:pPr>
        <w:rPr>
          <w:b/>
          <w:sz w:val="20"/>
        </w:rPr>
      </w:pPr>
    </w:p>
    <w:p w14:paraId="26A95694" w14:textId="77777777" w:rsidR="00E40521" w:rsidRDefault="00E40521">
      <w:pPr>
        <w:rPr>
          <w:b/>
          <w:sz w:val="20"/>
        </w:rPr>
      </w:pPr>
    </w:p>
    <w:p w14:paraId="496B253C" w14:textId="77777777" w:rsidR="00E40521" w:rsidRDefault="00E40521">
      <w:pPr>
        <w:rPr>
          <w:b/>
          <w:sz w:val="20"/>
        </w:rPr>
      </w:pPr>
    </w:p>
    <w:p w14:paraId="2E8054DA" w14:textId="77777777" w:rsidR="00E40521" w:rsidRDefault="00E40521">
      <w:pPr>
        <w:rPr>
          <w:b/>
          <w:sz w:val="20"/>
        </w:rPr>
      </w:pPr>
    </w:p>
    <w:p w14:paraId="0C43F1CF" w14:textId="77777777" w:rsidR="00E40521" w:rsidRDefault="00E40521">
      <w:pPr>
        <w:rPr>
          <w:b/>
          <w:sz w:val="20"/>
        </w:rPr>
      </w:pPr>
    </w:p>
    <w:p w14:paraId="25A05809" w14:textId="77777777" w:rsidR="00E40521" w:rsidRDefault="00E40521">
      <w:pPr>
        <w:rPr>
          <w:b/>
          <w:sz w:val="20"/>
        </w:rPr>
      </w:pPr>
    </w:p>
    <w:p w14:paraId="135E0FD6" w14:textId="77777777" w:rsidR="00E40521" w:rsidRDefault="00E40521">
      <w:pPr>
        <w:rPr>
          <w:b/>
          <w:sz w:val="20"/>
        </w:rPr>
      </w:pPr>
    </w:p>
    <w:p w14:paraId="1A9251EC" w14:textId="77777777" w:rsidR="00E40521" w:rsidRDefault="00E40521">
      <w:pPr>
        <w:rPr>
          <w:b/>
          <w:sz w:val="20"/>
        </w:rPr>
      </w:pPr>
    </w:p>
    <w:p w14:paraId="7A5D81A7" w14:textId="77777777" w:rsidR="00E40521" w:rsidRDefault="00E40521">
      <w:pPr>
        <w:rPr>
          <w:b/>
          <w:sz w:val="20"/>
        </w:rPr>
      </w:pPr>
    </w:p>
    <w:p w14:paraId="7043E956" w14:textId="77777777" w:rsidR="00E40521" w:rsidRDefault="00E40521">
      <w:pPr>
        <w:rPr>
          <w:b/>
          <w:sz w:val="20"/>
        </w:rPr>
      </w:pPr>
    </w:p>
    <w:p w14:paraId="785B8A3D" w14:textId="77777777" w:rsidR="00E40521" w:rsidRDefault="00E40521">
      <w:pPr>
        <w:rPr>
          <w:b/>
          <w:sz w:val="20"/>
        </w:rPr>
      </w:pPr>
    </w:p>
    <w:p w14:paraId="6AD34C0E" w14:textId="77777777" w:rsidR="00E40521" w:rsidRDefault="00E40521">
      <w:pPr>
        <w:rPr>
          <w:b/>
          <w:sz w:val="20"/>
        </w:rPr>
      </w:pPr>
    </w:p>
    <w:p w14:paraId="4719A5B4" w14:textId="77777777" w:rsidR="00E40521" w:rsidRDefault="00E40521">
      <w:pPr>
        <w:rPr>
          <w:b/>
          <w:sz w:val="20"/>
        </w:rPr>
      </w:pPr>
    </w:p>
    <w:p w14:paraId="3DF6C488" w14:textId="77777777" w:rsidR="00E40521" w:rsidRDefault="00E40521">
      <w:pPr>
        <w:rPr>
          <w:b/>
          <w:sz w:val="20"/>
        </w:rPr>
      </w:pPr>
    </w:p>
    <w:p w14:paraId="3EDE5C97" w14:textId="77777777" w:rsidR="00E40521" w:rsidRDefault="00E40521">
      <w:pPr>
        <w:rPr>
          <w:b/>
          <w:sz w:val="20"/>
        </w:rPr>
      </w:pPr>
    </w:p>
    <w:p w14:paraId="7392D5C2" w14:textId="77777777" w:rsidR="00E40521" w:rsidRDefault="00E40521">
      <w:pPr>
        <w:rPr>
          <w:b/>
          <w:sz w:val="20"/>
        </w:rPr>
      </w:pPr>
    </w:p>
    <w:p w14:paraId="631F6990" w14:textId="77777777" w:rsidR="00E40521" w:rsidRDefault="00E40521">
      <w:pPr>
        <w:rPr>
          <w:b/>
          <w:sz w:val="20"/>
        </w:rPr>
      </w:pPr>
    </w:p>
    <w:p w14:paraId="47219D57" w14:textId="77777777" w:rsidR="00E40521" w:rsidRDefault="00E40521">
      <w:pPr>
        <w:rPr>
          <w:b/>
          <w:sz w:val="20"/>
        </w:rPr>
      </w:pPr>
    </w:p>
    <w:p w14:paraId="6F9DFF40" w14:textId="77777777" w:rsidR="00E40521" w:rsidRDefault="00E40521">
      <w:pPr>
        <w:rPr>
          <w:b/>
          <w:sz w:val="20"/>
        </w:rPr>
      </w:pPr>
    </w:p>
    <w:p w14:paraId="1B5622A1" w14:textId="77777777" w:rsidR="00E40521" w:rsidRDefault="00E40521">
      <w:pPr>
        <w:rPr>
          <w:b/>
          <w:sz w:val="20"/>
        </w:rPr>
      </w:pPr>
    </w:p>
    <w:p w14:paraId="527B2F03" w14:textId="77777777" w:rsidR="00E40521" w:rsidRDefault="00E40521">
      <w:pPr>
        <w:rPr>
          <w:b/>
          <w:sz w:val="20"/>
        </w:rPr>
      </w:pPr>
    </w:p>
    <w:p w14:paraId="5AC76C97" w14:textId="77777777" w:rsidR="00E40521" w:rsidRDefault="00E40521">
      <w:pPr>
        <w:rPr>
          <w:b/>
          <w:sz w:val="20"/>
        </w:rPr>
      </w:pPr>
    </w:p>
    <w:p w14:paraId="2F9DC947" w14:textId="77777777" w:rsidR="00E40521" w:rsidRDefault="00E40521">
      <w:pPr>
        <w:rPr>
          <w:b/>
          <w:sz w:val="20"/>
        </w:rPr>
      </w:pPr>
    </w:p>
    <w:p w14:paraId="533F7C43" w14:textId="77777777" w:rsidR="00E40521" w:rsidRDefault="00E40521">
      <w:pPr>
        <w:rPr>
          <w:b/>
          <w:sz w:val="20"/>
        </w:rPr>
      </w:pPr>
    </w:p>
    <w:p w14:paraId="458EFD84" w14:textId="77777777" w:rsidR="00E40521" w:rsidRDefault="00E40521">
      <w:pPr>
        <w:rPr>
          <w:b/>
          <w:sz w:val="20"/>
        </w:rPr>
      </w:pPr>
    </w:p>
    <w:p w14:paraId="19A08F5E" w14:textId="77777777" w:rsidR="00E40521" w:rsidRDefault="00E40521">
      <w:pPr>
        <w:rPr>
          <w:b/>
          <w:sz w:val="20"/>
        </w:rPr>
      </w:pPr>
    </w:p>
    <w:p w14:paraId="3FA8B788" w14:textId="77777777" w:rsidR="00E40521" w:rsidRDefault="00E40521">
      <w:pPr>
        <w:rPr>
          <w:b/>
          <w:sz w:val="20"/>
        </w:rPr>
      </w:pPr>
    </w:p>
    <w:p w14:paraId="4695A097" w14:textId="77777777" w:rsidR="00E40521" w:rsidRDefault="00E40521">
      <w:pPr>
        <w:rPr>
          <w:b/>
          <w:sz w:val="20"/>
        </w:rPr>
      </w:pPr>
    </w:p>
    <w:p w14:paraId="753EA5EE" w14:textId="77777777" w:rsidR="00E40521" w:rsidRDefault="00E40521">
      <w:pPr>
        <w:rPr>
          <w:b/>
          <w:sz w:val="20"/>
        </w:rPr>
      </w:pPr>
    </w:p>
    <w:p w14:paraId="7F709CEF" w14:textId="77777777" w:rsidR="00E40521" w:rsidRDefault="00E40521">
      <w:pPr>
        <w:rPr>
          <w:b/>
          <w:sz w:val="20"/>
        </w:rPr>
      </w:pPr>
    </w:p>
    <w:p w14:paraId="1E41783C" w14:textId="77777777" w:rsidR="00E40521" w:rsidRDefault="00E40521">
      <w:pPr>
        <w:rPr>
          <w:b/>
          <w:sz w:val="20"/>
        </w:rPr>
      </w:pPr>
    </w:p>
    <w:p w14:paraId="50AE4F91" w14:textId="77777777" w:rsidR="00E40521" w:rsidRDefault="00E40521">
      <w:pPr>
        <w:rPr>
          <w:b/>
          <w:sz w:val="20"/>
        </w:rPr>
      </w:pPr>
    </w:p>
    <w:p w14:paraId="4A2F493D" w14:textId="77777777" w:rsidR="00E40521" w:rsidRDefault="00E40521">
      <w:pPr>
        <w:rPr>
          <w:b/>
          <w:sz w:val="20"/>
        </w:rPr>
      </w:pPr>
    </w:p>
    <w:p w14:paraId="131981A7" w14:textId="77777777" w:rsidR="00E40521" w:rsidRDefault="00E40521">
      <w:pPr>
        <w:rPr>
          <w:b/>
          <w:sz w:val="20"/>
        </w:rPr>
      </w:pPr>
    </w:p>
    <w:p w14:paraId="548FAB00" w14:textId="77777777" w:rsidR="00E40521" w:rsidRDefault="00E40521">
      <w:pPr>
        <w:rPr>
          <w:b/>
          <w:sz w:val="20"/>
        </w:rPr>
      </w:pPr>
    </w:p>
    <w:p w14:paraId="269FF5D8" w14:textId="77777777" w:rsidR="00E40521" w:rsidRDefault="00E40521">
      <w:pPr>
        <w:rPr>
          <w:b/>
          <w:sz w:val="20"/>
        </w:rPr>
      </w:pPr>
    </w:p>
    <w:p w14:paraId="61A726F3" w14:textId="77777777" w:rsidR="00E40521" w:rsidRDefault="00E40521">
      <w:pPr>
        <w:rPr>
          <w:b/>
          <w:sz w:val="20"/>
        </w:rPr>
      </w:pPr>
    </w:p>
    <w:p w14:paraId="648E1D0E" w14:textId="77777777" w:rsidR="00E40521" w:rsidRDefault="00E40521">
      <w:pPr>
        <w:rPr>
          <w:b/>
          <w:sz w:val="20"/>
        </w:rPr>
      </w:pPr>
    </w:p>
    <w:p w14:paraId="3AFD87B0" w14:textId="77777777" w:rsidR="00E40521" w:rsidRDefault="00E40521">
      <w:pPr>
        <w:rPr>
          <w:b/>
          <w:sz w:val="20"/>
        </w:rPr>
      </w:pPr>
    </w:p>
    <w:p w14:paraId="2B4B5078" w14:textId="77777777" w:rsidR="00E40521" w:rsidRDefault="00E40521">
      <w:pPr>
        <w:rPr>
          <w:b/>
          <w:sz w:val="20"/>
        </w:rPr>
      </w:pPr>
    </w:p>
    <w:p w14:paraId="035AC3CB" w14:textId="77777777" w:rsidR="00E40521" w:rsidRDefault="001B7244">
      <w:pPr>
        <w:spacing w:before="4"/>
        <w:rPr>
          <w:b/>
          <w:sz w:val="24"/>
        </w:rPr>
      </w:pPr>
      <w:r>
        <w:pict w14:anchorId="4B9E2ABE">
          <v:line id="_x0000_s1419" style="position:absolute;z-index:251629568;mso-wrap-distance-left:0;mso-wrap-distance-right:0;mso-position-horizontal-relative:page" from="80.45pt,16.3pt" to="80.45pt,25.5pt" strokecolor="#010202" strokeweight=".66pt">
            <w10:wrap type="topAndBottom" anchorx="page"/>
          </v:line>
        </w:pict>
      </w:r>
      <w:r>
        <w:pict w14:anchorId="0DDAA5A6">
          <v:line id="_x0000_s1418" style="position:absolute;z-index:251630592;mso-wrap-distance-left:0;mso-wrap-distance-right:0;mso-position-horizontal-relative:page" from="107pt,16.3pt" to="107pt,25.5pt" strokecolor="#010202" strokeweight=".66pt">
            <w10:wrap type="topAndBottom" anchorx="page"/>
          </v:line>
        </w:pict>
      </w:r>
      <w:r>
        <w:pict w14:anchorId="181196FE">
          <v:line id="_x0000_s1417" style="position:absolute;z-index:251631616;mso-wrap-distance-left:0;mso-wrap-distance-right:0;mso-position-horizontal-relative:page" from="363pt,16.3pt" to="363pt,25.5pt" strokecolor="#010202" strokeweight=".66pt">
            <w10:wrap type="topAndBottom" anchorx="page"/>
          </v:line>
        </w:pict>
      </w:r>
      <w:r>
        <w:pict w14:anchorId="75DA3EE6">
          <v:line id="_x0000_s1416" style="position:absolute;z-index:251632640;mso-wrap-distance-left:0;mso-wrap-distance-right:0;mso-position-horizontal-relative:page" from="390.15pt,16.3pt" to="390.15pt,25.5pt" strokecolor="#010202" strokeweight=".66pt">
            <w10:wrap type="topAndBottom" anchorx="page"/>
          </v:line>
        </w:pict>
      </w:r>
      <w:r>
        <w:pict w14:anchorId="50ABF956">
          <v:line id="_x0000_s1415" style="position:absolute;z-index:251633664;mso-wrap-distance-left:0;mso-wrap-distance-right:0;mso-position-horizontal-relative:page" from="428.6pt,16.3pt" to="428.6pt,25.5pt" strokecolor="#010202" strokeweight=".66pt">
            <w10:wrap type="topAndBottom" anchorx="page"/>
          </v:line>
        </w:pict>
      </w:r>
      <w:r>
        <w:pict w14:anchorId="708934C7">
          <v:line id="_x0000_s1414" style="position:absolute;z-index:251634688;mso-wrap-distance-left:0;mso-wrap-distance-right:0;mso-position-horizontal-relative:page" from="480.15pt,16.3pt" to="480.15pt,25.5pt" strokecolor="#010202" strokeweight=".66pt">
            <w10:wrap type="topAndBottom" anchorx="page"/>
          </v:line>
        </w:pict>
      </w:r>
    </w:p>
    <w:p w14:paraId="4C15FF10" w14:textId="77777777" w:rsidR="00E40521" w:rsidRDefault="00E40521">
      <w:pPr>
        <w:rPr>
          <w:b/>
          <w:sz w:val="20"/>
        </w:rPr>
      </w:pPr>
    </w:p>
    <w:p w14:paraId="02E6EB1F" w14:textId="77777777" w:rsidR="00E40521" w:rsidRDefault="00E40521">
      <w:pPr>
        <w:rPr>
          <w:b/>
          <w:sz w:val="20"/>
        </w:rPr>
      </w:pPr>
    </w:p>
    <w:p w14:paraId="6FD6C3B9" w14:textId="77777777" w:rsidR="00E40521" w:rsidRDefault="001B7244">
      <w:pPr>
        <w:spacing w:before="8"/>
        <w:rPr>
          <w:b/>
          <w:sz w:val="13"/>
        </w:rPr>
      </w:pPr>
      <w:r>
        <w:pict w14:anchorId="5ABA9CA5">
          <v:line id="_x0000_s1413" style="position:absolute;z-index:251635712;mso-wrap-distance-left:0;mso-wrap-distance-right:0;mso-position-horizontal-relative:page" from="80.45pt,10.2pt" to="80.45pt,19.4pt" strokecolor="#010202" strokeweight=".66pt">
            <w10:wrap type="topAndBottom" anchorx="page"/>
          </v:line>
        </w:pict>
      </w:r>
      <w:r>
        <w:pict w14:anchorId="44184493">
          <v:line id="_x0000_s1412" style="position:absolute;z-index:251636736;mso-wrap-distance-left:0;mso-wrap-distance-right:0;mso-position-horizontal-relative:page" from="107pt,10.2pt" to="107pt,19.4pt" strokecolor="#010202" strokeweight=".66pt">
            <w10:wrap type="topAndBottom" anchorx="page"/>
          </v:line>
        </w:pict>
      </w:r>
      <w:r>
        <w:pict w14:anchorId="720BA50C">
          <v:line id="_x0000_s1411" style="position:absolute;z-index:251637760;mso-wrap-distance-left:0;mso-wrap-distance-right:0;mso-position-horizontal-relative:page" from="363pt,10.2pt" to="363pt,19.4pt" strokecolor="#010202" strokeweight=".66pt">
            <w10:wrap type="topAndBottom" anchorx="page"/>
          </v:line>
        </w:pict>
      </w:r>
      <w:r>
        <w:pict w14:anchorId="43C7C1E8">
          <v:line id="_x0000_s1410" style="position:absolute;z-index:251638784;mso-wrap-distance-left:0;mso-wrap-distance-right:0;mso-position-horizontal-relative:page" from="390.15pt,10.2pt" to="390.15pt,19.4pt" strokecolor="#010202" strokeweight=".66pt">
            <w10:wrap type="topAndBottom" anchorx="page"/>
          </v:line>
        </w:pict>
      </w:r>
      <w:r>
        <w:pict w14:anchorId="6166C78F">
          <v:line id="_x0000_s1409" style="position:absolute;z-index:251639808;mso-wrap-distance-left:0;mso-wrap-distance-right:0;mso-position-horizontal-relative:page" from="428.6pt,10.2pt" to="428.6pt,19.4pt" strokecolor="#010202" strokeweight=".66pt">
            <w10:wrap type="topAndBottom" anchorx="page"/>
          </v:line>
        </w:pict>
      </w:r>
      <w:r>
        <w:pict w14:anchorId="3F029077">
          <v:line id="_x0000_s1408" style="position:absolute;z-index:251640832;mso-wrap-distance-left:0;mso-wrap-distance-right:0;mso-position-horizontal-relative:page" from="480.15pt,10.2pt" to="480.15pt,19.4pt" strokecolor="#010202" strokeweight=".66pt">
            <w10:wrap type="topAndBottom" anchorx="page"/>
          </v:line>
        </w:pict>
      </w:r>
    </w:p>
    <w:p w14:paraId="1D1F8AA5" w14:textId="77777777" w:rsidR="00E40521" w:rsidRDefault="00E40521">
      <w:pPr>
        <w:rPr>
          <w:b/>
          <w:sz w:val="20"/>
        </w:rPr>
      </w:pPr>
    </w:p>
    <w:p w14:paraId="5E169EDA" w14:textId="77777777" w:rsidR="00E40521" w:rsidRDefault="00E40521">
      <w:pPr>
        <w:rPr>
          <w:b/>
          <w:sz w:val="20"/>
        </w:rPr>
      </w:pPr>
    </w:p>
    <w:p w14:paraId="24D8F2E7" w14:textId="77777777" w:rsidR="00E40521" w:rsidRDefault="00E40521">
      <w:pPr>
        <w:rPr>
          <w:b/>
          <w:sz w:val="20"/>
        </w:rPr>
      </w:pPr>
    </w:p>
    <w:p w14:paraId="31EB5C5D" w14:textId="77777777" w:rsidR="00E40521" w:rsidRDefault="001B7244">
      <w:pPr>
        <w:spacing w:before="6"/>
        <w:rPr>
          <w:b/>
          <w:sz w:val="23"/>
        </w:rPr>
      </w:pPr>
      <w:r>
        <w:pict w14:anchorId="606D0510">
          <v:line id="_x0000_s1407" style="position:absolute;z-index:251641856;mso-wrap-distance-left:0;mso-wrap-distance-right:0;mso-position-horizontal-relative:page" from="80.45pt,15.85pt" to="80.45pt,25.05pt" strokecolor="#010202" strokeweight=".66pt">
            <w10:wrap type="topAndBottom" anchorx="page"/>
          </v:line>
        </w:pict>
      </w:r>
      <w:r>
        <w:pict w14:anchorId="51681CDD">
          <v:line id="_x0000_s1406" style="position:absolute;z-index:251642880;mso-wrap-distance-left:0;mso-wrap-distance-right:0;mso-position-horizontal-relative:page" from="107pt,15.85pt" to="107pt,25.05pt" strokecolor="#010202" strokeweight=".66pt">
            <w10:wrap type="topAndBottom" anchorx="page"/>
          </v:line>
        </w:pict>
      </w:r>
      <w:r>
        <w:pict w14:anchorId="22283343">
          <v:line id="_x0000_s1405" style="position:absolute;z-index:251643904;mso-wrap-distance-left:0;mso-wrap-distance-right:0;mso-position-horizontal-relative:page" from="363pt,15.85pt" to="363pt,25.05pt" strokecolor="#010202" strokeweight=".66pt">
            <w10:wrap type="topAndBottom" anchorx="page"/>
          </v:line>
        </w:pict>
      </w:r>
      <w:r>
        <w:pict w14:anchorId="7B43572B">
          <v:line id="_x0000_s1404" style="position:absolute;z-index:251644928;mso-wrap-distance-left:0;mso-wrap-distance-right:0;mso-position-horizontal-relative:page" from="390.15pt,15.85pt" to="390.15pt,25.05pt" strokecolor="#010202" strokeweight=".66pt">
            <w10:wrap type="topAndBottom" anchorx="page"/>
          </v:line>
        </w:pict>
      </w:r>
      <w:r>
        <w:pict w14:anchorId="617417E9">
          <v:line id="_x0000_s1403" style="position:absolute;z-index:251645952;mso-wrap-distance-left:0;mso-wrap-distance-right:0;mso-position-horizontal-relative:page" from="428.6pt,15.85pt" to="428.6pt,25.05pt" strokecolor="#010202" strokeweight=".66pt">
            <w10:wrap type="topAndBottom" anchorx="page"/>
          </v:line>
        </w:pict>
      </w:r>
      <w:r>
        <w:pict w14:anchorId="3DC63942">
          <v:line id="_x0000_s1402" style="position:absolute;z-index:251646976;mso-wrap-distance-left:0;mso-wrap-distance-right:0;mso-position-horizontal-relative:page" from="480.15pt,15.85pt" to="480.15pt,25.05pt" strokecolor="#010202" strokeweight=".66pt">
            <w10:wrap type="topAndBottom" anchorx="page"/>
          </v:line>
        </w:pict>
      </w:r>
    </w:p>
    <w:p w14:paraId="2D432A76" w14:textId="77777777" w:rsidR="00E40521" w:rsidRDefault="00E40521">
      <w:pPr>
        <w:rPr>
          <w:sz w:val="23"/>
        </w:rPr>
        <w:sectPr w:rsidR="00E40521">
          <w:headerReference w:type="default" r:id="rId21"/>
          <w:footerReference w:type="default" r:id="rId22"/>
          <w:pgSz w:w="11910" w:h="16840"/>
          <w:pgMar w:top="900" w:right="1040" w:bottom="900" w:left="1020" w:header="715" w:footer="718" w:gutter="0"/>
          <w:pgNumType w:start="18"/>
          <w:cols w:space="708"/>
        </w:sectPr>
      </w:pPr>
    </w:p>
    <w:p w14:paraId="04C0C012" w14:textId="77777777" w:rsidR="00E40521" w:rsidRDefault="00E40521">
      <w:pPr>
        <w:rPr>
          <w:b/>
          <w:sz w:val="20"/>
        </w:rPr>
      </w:pPr>
    </w:p>
    <w:p w14:paraId="719525CA" w14:textId="77777777" w:rsidR="00E40521" w:rsidRDefault="001B7244">
      <w:pPr>
        <w:spacing w:before="251"/>
        <w:ind w:right="539"/>
        <w:jc w:val="right"/>
        <w:rPr>
          <w:b/>
          <w:sz w:val="14"/>
        </w:rPr>
      </w:pPr>
      <w:r>
        <w:pict w14:anchorId="788F7D3A">
          <v:line id="_x0000_s1401" style="position:absolute;left:0;text-align:left;z-index:-251641856;mso-position-horizontal-relative:page" from="480.15pt,20.5pt" to="480.15pt,29.7pt" strokecolor="#010202" strokeweight=".66pt">
            <w10:wrap anchorx="page"/>
          </v:line>
        </w:pict>
      </w:r>
      <w:r>
        <w:pict w14:anchorId="33C41B9F">
          <v:shape id="_x0000_s1400" type="#_x0000_t202" style="position:absolute;left:0;text-align:left;margin-left:62.8pt;margin-top:11.95pt;width:469.6pt;height:502.15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"/>
                    <w:gridCol w:w="531"/>
                    <w:gridCol w:w="5120"/>
                    <w:gridCol w:w="543"/>
                    <w:gridCol w:w="769"/>
                    <w:gridCol w:w="1031"/>
                    <w:gridCol w:w="1031"/>
                  </w:tblGrid>
                  <w:tr w:rsidR="00E40521" w14:paraId="66074B74" w14:textId="77777777">
                    <w:trPr>
                      <w:trHeight w:hRule="exact" w:val="171"/>
                    </w:trPr>
                    <w:tc>
                      <w:tcPr>
                        <w:tcW w:w="878" w:type="dxa"/>
                        <w:gridSpan w:val="2"/>
                        <w:vMerge w:val="restart"/>
                      </w:tcPr>
                      <w:p w14:paraId="5489F5EC" w14:textId="77777777" w:rsidR="00E40521" w:rsidRDefault="00203638">
                        <w:pPr>
                          <w:pStyle w:val="TableParagraph"/>
                          <w:spacing w:before="83"/>
                          <w:ind w:left="6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Číslo položky</w:t>
                        </w:r>
                      </w:p>
                    </w:tc>
                    <w:tc>
                      <w:tcPr>
                        <w:tcW w:w="5120" w:type="dxa"/>
                        <w:vMerge w:val="restart"/>
                      </w:tcPr>
                      <w:p w14:paraId="4BAC4E74" w14:textId="77777777" w:rsidR="00E40521" w:rsidRDefault="00203638">
                        <w:pPr>
                          <w:pStyle w:val="TableParagraph"/>
                          <w:spacing w:before="83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Popis položky</w:t>
                        </w:r>
                      </w:p>
                    </w:tc>
                    <w:tc>
                      <w:tcPr>
                        <w:tcW w:w="543" w:type="dxa"/>
                        <w:vMerge w:val="restart"/>
                      </w:tcPr>
                      <w:p w14:paraId="2C4A8B50" w14:textId="77777777" w:rsidR="00E40521" w:rsidRDefault="00203638">
                        <w:pPr>
                          <w:pStyle w:val="TableParagraph"/>
                          <w:spacing w:before="83"/>
                          <w:ind w:left="42" w:right="4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MJ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</w:tcPr>
                      <w:p w14:paraId="42CF475E" w14:textId="77777777" w:rsidR="00E40521" w:rsidRDefault="00203638">
                        <w:pPr>
                          <w:pStyle w:val="TableParagraph"/>
                          <w:spacing w:before="83"/>
                          <w:ind w:left="7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Celkem MJ</w:t>
                        </w:r>
                      </w:p>
                    </w:tc>
                    <w:tc>
                      <w:tcPr>
                        <w:tcW w:w="2061" w:type="dxa"/>
                        <w:gridSpan w:val="2"/>
                      </w:tcPr>
                      <w:p w14:paraId="24F1A9AE" w14:textId="77777777" w:rsidR="00E40521" w:rsidRDefault="00E40521"/>
                    </w:tc>
                  </w:tr>
                  <w:tr w:rsidR="00E40521" w14:paraId="42D38DEC" w14:textId="77777777">
                    <w:trPr>
                      <w:trHeight w:hRule="exact" w:val="171"/>
                    </w:trPr>
                    <w:tc>
                      <w:tcPr>
                        <w:tcW w:w="878" w:type="dxa"/>
                        <w:gridSpan w:val="2"/>
                        <w:vMerge/>
                      </w:tcPr>
                      <w:p w14:paraId="40E699C7" w14:textId="77777777" w:rsidR="00E40521" w:rsidRDefault="00E40521"/>
                    </w:tc>
                    <w:tc>
                      <w:tcPr>
                        <w:tcW w:w="5120" w:type="dxa"/>
                        <w:vMerge/>
                      </w:tcPr>
                      <w:p w14:paraId="69A62BB3" w14:textId="77777777" w:rsidR="00E40521" w:rsidRDefault="00E40521"/>
                    </w:tc>
                    <w:tc>
                      <w:tcPr>
                        <w:tcW w:w="543" w:type="dxa"/>
                        <w:vMerge/>
                      </w:tcPr>
                      <w:p w14:paraId="26E76C03" w14:textId="77777777" w:rsidR="00E40521" w:rsidRDefault="00E40521"/>
                    </w:tc>
                    <w:tc>
                      <w:tcPr>
                        <w:tcW w:w="769" w:type="dxa"/>
                        <w:vMerge/>
                      </w:tcPr>
                      <w:p w14:paraId="17277DD8" w14:textId="77777777" w:rsidR="00E40521" w:rsidRDefault="00E40521"/>
                    </w:tc>
                    <w:tc>
                      <w:tcPr>
                        <w:tcW w:w="2061" w:type="dxa"/>
                        <w:gridSpan w:val="2"/>
                      </w:tcPr>
                      <w:p w14:paraId="61137745" w14:textId="77777777" w:rsidR="00E40521" w:rsidRDefault="00E40521"/>
                    </w:tc>
                  </w:tr>
                  <w:tr w:rsidR="00E40521" w14:paraId="7F765863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48F87A3D" w14:textId="77777777" w:rsidR="00E40521" w:rsidRDefault="00203638">
                        <w:pPr>
                          <w:pStyle w:val="TableParagraph"/>
                          <w:spacing w:before="0" w:line="148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61 Úpravy povrchů vnitřních</w:t>
                        </w:r>
                      </w:p>
                    </w:tc>
                  </w:tr>
                  <w:tr w:rsidR="00E40521" w14:paraId="3197B0C7" w14:textId="77777777">
                    <w:trPr>
                      <w:trHeight w:hRule="exact" w:val="712"/>
                    </w:trPr>
                    <w:tc>
                      <w:tcPr>
                        <w:tcW w:w="9371" w:type="dxa"/>
                        <w:gridSpan w:val="7"/>
                      </w:tcPr>
                      <w:p w14:paraId="7A29D32F" w14:textId="08BB90A4" w:rsidR="00E40521" w:rsidRDefault="00203638">
                        <w:pPr>
                          <w:pStyle w:val="TableParagraph"/>
                          <w:spacing w:before="25" w:line="242" w:lineRule="auto"/>
                          <w:ind w:left="890" w:right="33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Všeobecně pro položky oddílu 61, cena zahrnuje veškerá kotvení, povrchové úpravy (nátěry), příponky a kotevní materiál, prořez a prostřih a včetně všech ostatních samostatně nespecifikovaných vedlejších nákladů, provedení dle technologického předpisu výrobce atd...součástí jednotlivých položek je i cena za použ</w:t>
                        </w:r>
                        <w:r w:rsidR="0061113C">
                          <w:rPr>
                            <w:color w:val="010202"/>
                            <w:sz w:val="14"/>
                          </w:rPr>
                          <w:t>i</w:t>
                        </w:r>
                        <w:r>
                          <w:rPr>
                            <w:color w:val="010202"/>
                            <w:sz w:val="14"/>
                          </w:rPr>
                          <w:t>tí pomocných lešení</w:t>
                        </w:r>
                      </w:p>
                    </w:tc>
                  </w:tr>
                  <w:tr w:rsidR="00E40521" w14:paraId="145A840C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2365A221" w14:textId="77777777" w:rsidR="00E40521" w:rsidRDefault="00203638">
                        <w:pPr>
                          <w:pStyle w:val="TableParagraph"/>
                          <w:spacing w:before="9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D098BAE" w14:textId="77777777" w:rsidR="00E40521" w:rsidRDefault="00203638">
                        <w:pPr>
                          <w:pStyle w:val="TableParagraph"/>
                          <w:spacing w:before="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424054D3" w14:textId="77777777" w:rsidR="00E40521" w:rsidRDefault="00203638">
                        <w:pPr>
                          <w:pStyle w:val="TableParagraph"/>
                          <w:spacing w:before="11"/>
                          <w:ind w:left="12" w:right="1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Obnova kompletního omítkového systému v místech po otlučení omítek / jádro + štuk / stěny + stropy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3902E87C" w14:textId="77777777" w:rsidR="00E40521" w:rsidRDefault="00203638">
                        <w:pPr>
                          <w:pStyle w:val="TableParagraph"/>
                          <w:spacing w:before="9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3F9DC1FA" w14:textId="77777777" w:rsidR="00E40521" w:rsidRDefault="00203638">
                        <w:pPr>
                          <w:pStyle w:val="TableParagraph"/>
                          <w:spacing w:before="9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33.0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2276100" w14:textId="77777777" w:rsidR="00E40521" w:rsidRDefault="00203638">
                        <w:pPr>
                          <w:pStyle w:val="TableParagraph"/>
                          <w:spacing w:before="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BC0F3EC" w14:textId="77777777" w:rsidR="00E40521" w:rsidRDefault="00203638">
                        <w:pPr>
                          <w:pStyle w:val="TableParagraph"/>
                          <w:spacing w:before="9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21,450.00</w:t>
                        </w:r>
                      </w:p>
                    </w:tc>
                  </w:tr>
                  <w:tr w:rsidR="00E40521" w14:paraId="556BDDD1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6F8875A1" w14:textId="77777777" w:rsidR="00E40521" w:rsidRDefault="00203638">
                        <w:pPr>
                          <w:pStyle w:val="TableParagraph"/>
                          <w:spacing w:before="1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115A74F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6C06B6D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Kompletního omítkový systém v místech dozdívek / lepidlo s perlinka  + štuk / stěny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EE5F363" w14:textId="77777777" w:rsidR="00E40521" w:rsidRDefault="00203638">
                        <w:pPr>
                          <w:pStyle w:val="TableParagraph"/>
                          <w:spacing w:before="11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6B6FF0D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12.8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563405C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BA8CA76" w14:textId="77777777" w:rsidR="00E40521" w:rsidRDefault="00203638">
                        <w:pPr>
                          <w:pStyle w:val="TableParagraph"/>
                          <w:spacing w:before="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12,160.00</w:t>
                        </w:r>
                      </w:p>
                    </w:tc>
                  </w:tr>
                  <w:tr w:rsidR="00E40521" w14:paraId="370186D0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262989AC" w14:textId="77777777" w:rsidR="00E40521" w:rsidRDefault="00203638">
                        <w:pPr>
                          <w:pStyle w:val="TableParagraph"/>
                          <w:spacing w:before="10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29350CC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088F5643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Oprava povrchu omítek po oškrábání původních maleb - štuk / stěny + stropy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DED0BFF" w14:textId="77777777" w:rsidR="00E40521" w:rsidRDefault="00203638">
                        <w:pPr>
                          <w:pStyle w:val="TableParagraph"/>
                          <w:spacing w:before="10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9F236AB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354.3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C27E982" w14:textId="77777777" w:rsidR="00E40521" w:rsidRDefault="00203638">
                        <w:pPr>
                          <w:pStyle w:val="TableParagraph"/>
                          <w:spacing w:before="1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230.00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235DA39" w14:textId="77777777" w:rsidR="00E40521" w:rsidRDefault="00203638">
                        <w:pPr>
                          <w:pStyle w:val="TableParagraph"/>
                          <w:spacing w:before="1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81,490.15</w:t>
                        </w:r>
                      </w:p>
                    </w:tc>
                  </w:tr>
                  <w:tr w:rsidR="00E40521" w14:paraId="2B8AF0CD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509DA5B0" w14:textId="77777777" w:rsidR="00E40521" w:rsidRDefault="00203638">
                        <w:pPr>
                          <w:pStyle w:val="TableParagraph"/>
                          <w:spacing w:before="1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AEA3FC2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79CC1C2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Keramický obklad stěn 600x600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3C1DF81" w14:textId="77777777" w:rsidR="00E40521" w:rsidRDefault="00203638">
                        <w:pPr>
                          <w:pStyle w:val="TableParagraph"/>
                          <w:spacing w:before="11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FA84242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9.0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502DB7C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1,500.00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9AAE11C" w14:textId="77777777" w:rsidR="00E40521" w:rsidRDefault="00203638">
                        <w:pPr>
                          <w:pStyle w:val="TableParagraph"/>
                          <w:spacing w:before="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13,440.00</w:t>
                        </w:r>
                      </w:p>
                    </w:tc>
                  </w:tr>
                  <w:tr w:rsidR="00E40521" w14:paraId="47C8B7CE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0C44A53E" w14:textId="77777777" w:rsidR="00E40521" w:rsidRDefault="00203638">
                        <w:pPr>
                          <w:pStyle w:val="TableParagraph"/>
                          <w:spacing w:before="10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083FAEA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223DB01C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Malba stěn a stropů, včetně penetračního nátěru / bez rozdílu podkladu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3399F87E" w14:textId="77777777" w:rsidR="00E40521" w:rsidRDefault="00203638">
                        <w:pPr>
                          <w:pStyle w:val="TableParagraph"/>
                          <w:spacing w:before="10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34DEB6D7" w14:textId="77777777" w:rsidR="00E40521" w:rsidRDefault="00203638">
                        <w:pPr>
                          <w:pStyle w:val="TableParagraph"/>
                          <w:spacing w:before="1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423.9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F19315E" w14:textId="77777777" w:rsidR="00E40521" w:rsidRDefault="00203638">
                        <w:pPr>
                          <w:pStyle w:val="TableParagraph"/>
                          <w:spacing w:before="1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88.00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487C620" w14:textId="77777777" w:rsidR="00E40521" w:rsidRDefault="00203638">
                        <w:pPr>
                          <w:pStyle w:val="TableParagraph"/>
                          <w:spacing w:before="1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37,303.20</w:t>
                        </w:r>
                      </w:p>
                    </w:tc>
                  </w:tr>
                  <w:tr w:rsidR="00E40521" w14:paraId="4BF5CA2F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7A402F2D" w14:textId="77777777" w:rsidR="00E40521" w:rsidRDefault="00203638">
                        <w:pPr>
                          <w:pStyle w:val="TableParagraph"/>
                          <w:spacing w:before="0" w:line="148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61 Úpravy povrchů vnitřních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0B5ECD48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4EF6076A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4F87598E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16837395" w14:textId="77777777" w:rsidR="00E40521" w:rsidRDefault="00203638">
                        <w:pPr>
                          <w:pStyle w:val="TableParagraph"/>
                          <w:spacing w:before="0" w:line="148" w:lineRule="exact"/>
                          <w:ind w:righ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165,843.35</w:t>
                        </w:r>
                      </w:p>
                    </w:tc>
                  </w:tr>
                  <w:tr w:rsidR="00E40521" w14:paraId="35C6CC06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2F5A499D" w14:textId="4F3443CF" w:rsidR="00E40521" w:rsidRDefault="00203638">
                        <w:pPr>
                          <w:pStyle w:val="TableParagraph"/>
                          <w:spacing w:before="0" w:line="146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631 Podlahy a podlahové konstrukce a nášlapné vrs</w:t>
                        </w:r>
                        <w:r w:rsidR="001A75C3">
                          <w:rPr>
                            <w:b/>
                            <w:color w:val="010202"/>
                            <w:sz w:val="14"/>
                          </w:rPr>
                          <w:t>t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vy • vnitřní / vnější CELKEM Kč:</w:t>
                        </w:r>
                      </w:p>
                    </w:tc>
                  </w:tr>
                  <w:tr w:rsidR="00E40521" w14:paraId="2BF0B579" w14:textId="77777777">
                    <w:trPr>
                      <w:trHeight w:hRule="exact" w:val="712"/>
                    </w:trPr>
                    <w:tc>
                      <w:tcPr>
                        <w:tcW w:w="9371" w:type="dxa"/>
                        <w:gridSpan w:val="7"/>
                      </w:tcPr>
                      <w:p w14:paraId="268DE0AB" w14:textId="77777777" w:rsidR="00E40521" w:rsidRDefault="00203638">
                        <w:pPr>
                          <w:pStyle w:val="TableParagraph"/>
                          <w:spacing w:before="26"/>
                          <w:ind w:left="890" w:right="326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Všeobecně pro položky oddílu 631, cena zahrnuje veškerá kotvení, povrchové úpravy (nátěry), příponky a kotevní materiál, prořez a prostřih, broušení, řezání a včetně všech ostatních samostatně nespecifikovaných vedlejších nákladů, provedení dle technologického předpisu výrobce atd... , součástí nášlapných vrstev je i řešení soklu ( keramický sokl, soklová lišta atd...)</w:t>
                        </w:r>
                      </w:p>
                    </w:tc>
                  </w:tr>
                  <w:tr w:rsidR="00E40521" w14:paraId="65651B81" w14:textId="77777777">
                    <w:trPr>
                      <w:trHeight w:hRule="exact" w:val="712"/>
                    </w:trPr>
                    <w:tc>
                      <w:tcPr>
                        <w:tcW w:w="347" w:type="dxa"/>
                      </w:tcPr>
                      <w:p w14:paraId="4C6EA305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14:paraId="4B70DC45" w14:textId="77777777" w:rsidR="00E40521" w:rsidRDefault="00203638">
                        <w:pPr>
                          <w:pStyle w:val="TableParagraph"/>
                          <w:spacing w:before="0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3BF1AA8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14:paraId="156E85D6" w14:textId="77777777" w:rsidR="00E40521" w:rsidRDefault="00203638">
                        <w:pPr>
                          <w:pStyle w:val="TableParagraph"/>
                          <w:spacing w:befor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4C111E4F" w14:textId="77777777" w:rsidR="00E40521" w:rsidRDefault="00203638">
                        <w:pPr>
                          <w:pStyle w:val="TableParagraph"/>
                          <w:spacing w:before="108"/>
                          <w:ind w:left="12" w:right="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 xml:space="preserve">Hrubá konstrukce podlah v místě původních instalačních kanálů / vyčištění žlabů, vložení polystyrenu tl. 30mm, zabetonování drážek mazaninou C25/30, vyztuženou PP vlákny, horní hrana v úrovni horní hrany stávající betonové podlahy (po odbourání dlažby), </w:t>
                        </w:r>
                        <w:r>
                          <w:rPr>
                            <w:color w:val="ED2024"/>
                            <w:sz w:val="14"/>
                          </w:rPr>
                          <w:t>tloušťka mazaniny 80mm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7C4A60C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14:paraId="5E230308" w14:textId="77777777" w:rsidR="00E40521" w:rsidRDefault="00203638">
                        <w:pPr>
                          <w:pStyle w:val="TableParagraph"/>
                          <w:spacing w:before="0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0384099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14:paraId="0912D646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8.4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2B2E0BF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14:paraId="1364D2C7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DF6C6E4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14:paraId="1F38E991" w14:textId="77777777" w:rsidR="00E40521" w:rsidRDefault="00203638">
                        <w:pPr>
                          <w:pStyle w:val="TableParagraph"/>
                          <w:spacing w:before="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7,174.00</w:t>
                        </w:r>
                      </w:p>
                    </w:tc>
                  </w:tr>
                  <w:tr w:rsidR="00E40521" w14:paraId="3B3F6E55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72DD126B" w14:textId="77777777" w:rsidR="00E40521" w:rsidRDefault="00203638">
                        <w:pPr>
                          <w:pStyle w:val="TableParagraph"/>
                          <w:spacing w:before="9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6188045" w14:textId="77777777" w:rsidR="00E40521" w:rsidRDefault="00203638">
                        <w:pPr>
                          <w:pStyle w:val="TableParagraph"/>
                          <w:spacing w:before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4FD920A" w14:textId="69B4CAC0" w:rsidR="00E40521" w:rsidRDefault="00203638">
                        <w:pPr>
                          <w:pStyle w:val="TableParagraph"/>
                          <w:spacing w:before="1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 xml:space="preserve">Samonivelační stěrka / předpoklad do tl. 6mm, </w:t>
                        </w:r>
                        <w:r>
                          <w:rPr>
                            <w:color w:val="ED2024"/>
                            <w:sz w:val="14"/>
                          </w:rPr>
                          <w:t>včetně penetrace stávajícího povrchu po vybourání nášlapné vrs</w:t>
                        </w:r>
                        <w:r w:rsidR="001034C5">
                          <w:rPr>
                            <w:color w:val="ED2024"/>
                            <w:sz w:val="14"/>
                          </w:rPr>
                          <w:t>t</w:t>
                        </w:r>
                        <w:r>
                          <w:rPr>
                            <w:color w:val="ED2024"/>
                            <w:sz w:val="14"/>
                          </w:rPr>
                          <w:t>vy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5ED83B3C" w14:textId="77777777" w:rsidR="00E40521" w:rsidRDefault="00203638">
                        <w:pPr>
                          <w:pStyle w:val="TableParagraph"/>
                          <w:spacing w:before="91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28655014" w14:textId="77777777" w:rsidR="00E40521" w:rsidRDefault="00203638">
                        <w:pPr>
                          <w:pStyle w:val="TableParagraph"/>
                          <w:spacing w:before="1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97.3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1BDDC97" w14:textId="77777777" w:rsidR="00E40521" w:rsidRDefault="00203638">
                        <w:pPr>
                          <w:pStyle w:val="TableParagraph"/>
                          <w:spacing w:before="9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465.00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BC47813" w14:textId="77777777" w:rsidR="00E40521" w:rsidRDefault="00203638">
                        <w:pPr>
                          <w:pStyle w:val="TableParagraph"/>
                          <w:spacing w:before="9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45,244.50</w:t>
                        </w:r>
                      </w:p>
                    </w:tc>
                  </w:tr>
                  <w:tr w:rsidR="00E40521" w14:paraId="05E2F748" w14:textId="77777777">
                    <w:trPr>
                      <w:trHeight w:hRule="exact" w:val="528"/>
                    </w:trPr>
                    <w:tc>
                      <w:tcPr>
                        <w:tcW w:w="347" w:type="dxa"/>
                      </w:tcPr>
                      <w:p w14:paraId="0B788F6B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2B22BBDD" w14:textId="77777777" w:rsidR="00E40521" w:rsidRDefault="00203638">
                        <w:pPr>
                          <w:pStyle w:val="TableParagraph"/>
                          <w:spacing w:before="0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E8DC567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4FDB027E" w14:textId="77777777" w:rsidR="00E40521" w:rsidRDefault="00203638">
                        <w:pPr>
                          <w:pStyle w:val="TableParagraph"/>
                          <w:spacing w:befor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FFB8234" w14:textId="77777777" w:rsidR="00E40521" w:rsidRDefault="00203638">
                        <w:pPr>
                          <w:pStyle w:val="TableParagraph"/>
                          <w:spacing w:before="15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Keramická dlažba</w:t>
                        </w:r>
                      </w:p>
                      <w:p w14:paraId="0EBEC3FC" w14:textId="77777777" w:rsidR="00E40521" w:rsidRDefault="00203638">
                        <w:pPr>
                          <w:pStyle w:val="TableParagraph"/>
                          <w:spacing w:before="1"/>
                          <w:ind w:left="12" w:right="16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sz w:val="14"/>
                          </w:rPr>
                          <w:t>chemicky odolná keramická slinutá dlažba, protiskluz R10, formát 300x300mm, chemicky odolná spárovací hmota v barvě dlažby.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7714BC6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6074D1BB" w14:textId="77777777" w:rsidR="00E40521" w:rsidRDefault="00203638">
                        <w:pPr>
                          <w:pStyle w:val="TableParagraph"/>
                          <w:spacing w:before="0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C9ED4DD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74590BA2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97.3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7202EAE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48AB812F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1,350.00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687B5D9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4F583480" w14:textId="77777777" w:rsidR="00E40521" w:rsidRDefault="00203638">
                        <w:pPr>
                          <w:pStyle w:val="TableParagraph"/>
                          <w:spacing w:before="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131,355.00</w:t>
                        </w:r>
                      </w:p>
                    </w:tc>
                  </w:tr>
                  <w:tr w:rsidR="00E40521" w14:paraId="0063C103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6F354465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98DBC38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7D7A8EFA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sz w:val="14"/>
                          </w:rPr>
                          <w:t>Sokl ze stejné keramické dlažby, výška 100mm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1CBF678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1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sz w:val="14"/>
                          </w:rPr>
                          <w:t>bm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8BB37ED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95"/>
                            <w:sz w:val="14"/>
                          </w:rPr>
                          <w:t>27.8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15D733C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465.00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91AB378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12,927.00</w:t>
                        </w:r>
                      </w:p>
                    </w:tc>
                  </w:tr>
                  <w:tr w:rsidR="00E40521" w14:paraId="4EA8B3E8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0DF04F55" w14:textId="562181D1" w:rsidR="00E40521" w:rsidRDefault="00203638">
                        <w:pPr>
                          <w:pStyle w:val="TableParagraph"/>
                          <w:spacing w:before="0" w:line="147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631 Podlahy a podlahové konstrukce a nášlapné vr</w:t>
                        </w:r>
                        <w:r w:rsidR="001034C5">
                          <w:rPr>
                            <w:b/>
                            <w:color w:val="010202"/>
                            <w:sz w:val="14"/>
                          </w:rPr>
                          <w:t>s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tvy • vnitřní / vnější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57202F0B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08B9A5ED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551F347C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292D6C83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righ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95"/>
                            <w:sz w:val="14"/>
                          </w:rPr>
                          <w:t>196,700.50</w:t>
                        </w:r>
                      </w:p>
                    </w:tc>
                  </w:tr>
                  <w:tr w:rsidR="00E40521" w14:paraId="69DD5761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390AAEB6" w14:textId="77777777" w:rsidR="00E40521" w:rsidRDefault="00203638">
                        <w:pPr>
                          <w:pStyle w:val="TableParagraph"/>
                          <w:spacing w:before="0" w:line="148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64 Okna a fasádní prvky</w:t>
                        </w:r>
                      </w:p>
                    </w:tc>
                  </w:tr>
                  <w:tr w:rsidR="00E40521" w14:paraId="257A50E8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6B6E0737" w14:textId="77777777" w:rsidR="00E40521" w:rsidRDefault="00203638">
                        <w:pPr>
                          <w:pStyle w:val="TableParagraph"/>
                          <w:spacing w:before="90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64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7717C728" w14:textId="77777777" w:rsidR="00E40521" w:rsidRDefault="00203638">
                        <w:pPr>
                          <w:pStyle w:val="TableParagraph"/>
                          <w:spacing w:before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6640453C" w14:textId="77777777" w:rsidR="00E40521" w:rsidRDefault="00203638">
                        <w:pPr>
                          <w:pStyle w:val="TableParagraph"/>
                          <w:spacing w:before="1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Repase stávajících oken / křídel + rámů / odstranění laku, přebroušení, ev. výměna nefunkčního kování, ev. výměna zasklení, nový nátěr, doplnění těsnění, seřízení funkčnosti / okna velikosti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AAD0ACE" w14:textId="77777777" w:rsidR="00E40521" w:rsidRDefault="00203638">
                        <w:pPr>
                          <w:pStyle w:val="TableParagraph"/>
                          <w:spacing w:before="90"/>
                          <w:ind w:left="1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B844BE9" w14:textId="77777777" w:rsidR="00E40521" w:rsidRDefault="00203638">
                        <w:pPr>
                          <w:pStyle w:val="TableParagraph"/>
                          <w:spacing w:before="9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21.9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D6129FF" w14:textId="77777777" w:rsidR="00E40521" w:rsidRDefault="00203638">
                        <w:pPr>
                          <w:pStyle w:val="TableParagraph"/>
                          <w:spacing w:before="9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9,720.00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394FB52" w14:textId="77777777" w:rsidR="00E40521" w:rsidRDefault="00203638">
                        <w:pPr>
                          <w:pStyle w:val="TableParagraph"/>
                          <w:spacing w:before="9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212,430.60</w:t>
                        </w:r>
                      </w:p>
                    </w:tc>
                  </w:tr>
                  <w:tr w:rsidR="00E40521" w14:paraId="50F8F02D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607E9F22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64 Okna a fasádní prvky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74ABC6CC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7CF66C14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149D31BB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6D898D27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righ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212,430.60</w:t>
                        </w:r>
                      </w:p>
                    </w:tc>
                  </w:tr>
                  <w:tr w:rsidR="00E40521" w14:paraId="483E15E6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7922D479" w14:textId="77777777" w:rsidR="00E40521" w:rsidRDefault="00203638">
                        <w:pPr>
                          <w:pStyle w:val="TableParagraph"/>
                          <w:spacing w:before="0" w:line="148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65 Vnitřní dveře</w:t>
                        </w:r>
                      </w:p>
                    </w:tc>
                  </w:tr>
                  <w:tr w:rsidR="00E40521" w14:paraId="3CB9C589" w14:textId="77777777">
                    <w:trPr>
                      <w:trHeight w:hRule="exact" w:val="712"/>
                    </w:trPr>
                    <w:tc>
                      <w:tcPr>
                        <w:tcW w:w="9371" w:type="dxa"/>
                        <w:gridSpan w:val="7"/>
                      </w:tcPr>
                      <w:p w14:paraId="10DB00C8" w14:textId="77777777" w:rsidR="00E40521" w:rsidRDefault="00203638">
                        <w:pPr>
                          <w:pStyle w:val="TableParagraph"/>
                          <w:spacing w:before="27"/>
                          <w:ind w:left="890" w:right="34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Dveře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vnitřní,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zahrnuje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zhotovení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ev.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výrobní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dokumentace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odsouhlasení,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dopravu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na místo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montáže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montáž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dveří,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dopasování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zárubně,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veškeré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potřebné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kotvící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prvky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 xml:space="preserve">a </w:t>
                        </w:r>
                        <w:r>
                          <w:rPr>
                            <w:color w:val="010202"/>
                            <w:w w:val="110"/>
                            <w:sz w:val="14"/>
                          </w:rPr>
                          <w:t xml:space="preserve">veškeré příslušenství - prahy, doplňky dveří (kukátka, prahové lišty atd..) atd., označení </w:t>
                        </w:r>
                        <w:r>
                          <w:rPr>
                            <w:color w:val="010202"/>
                            <w:sz w:val="14"/>
                          </w:rPr>
                          <w:t>jednotlivých prvků odpovídá části PD VÝPIS</w:t>
                        </w:r>
                        <w:r>
                          <w:rPr>
                            <w:color w:val="010202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DVEŘÍ</w:t>
                        </w:r>
                      </w:p>
                    </w:tc>
                  </w:tr>
                  <w:tr w:rsidR="00E40521" w14:paraId="6F2C4D1B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3DDBDA2F" w14:textId="77777777" w:rsidR="00E40521" w:rsidRDefault="00203638">
                        <w:pPr>
                          <w:pStyle w:val="TableParagraph"/>
                          <w:spacing w:before="9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364E0681" w14:textId="77777777" w:rsidR="00E40521" w:rsidRDefault="00203638">
                        <w:pPr>
                          <w:pStyle w:val="TableParagraph"/>
                          <w:spacing w:before="9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2/L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6A5C5D00" w14:textId="77777777" w:rsidR="00E40521" w:rsidRDefault="00203638">
                        <w:pPr>
                          <w:pStyle w:val="TableParagraph"/>
                          <w:spacing w:before="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Protipožární falcové dveře dvoukřídlé otočné s padací lištou, kouřotěsné s prahem, křídla 700+700/ 2250 mm profilovaná plná, lakovaná, barva RAL 9010 / Repliky dveří včetně zárubně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468B68B" w14:textId="77777777" w:rsidR="00E40521" w:rsidRDefault="00203638">
                        <w:pPr>
                          <w:pStyle w:val="TableParagraph"/>
                          <w:spacing w:before="91"/>
                          <w:ind w:left="1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02FE1C3" w14:textId="77777777" w:rsidR="00E40521" w:rsidRDefault="00203638">
                        <w:pPr>
                          <w:pStyle w:val="TableParagraph"/>
                          <w:spacing w:before="9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7F4EC00" w14:textId="77777777" w:rsidR="00E40521" w:rsidRDefault="00203638">
                        <w:pPr>
                          <w:pStyle w:val="TableParagraph"/>
                          <w:spacing w:before="9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A0EA713" w14:textId="77777777" w:rsidR="00E40521" w:rsidRDefault="00203638">
                        <w:pPr>
                          <w:pStyle w:val="TableParagraph"/>
                          <w:spacing w:before="9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</w:tr>
                  <w:tr w:rsidR="00E40521" w14:paraId="43D51214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1196F069" w14:textId="77777777" w:rsidR="00E40521" w:rsidRDefault="00203638">
                        <w:pPr>
                          <w:pStyle w:val="TableParagraph"/>
                          <w:spacing w:before="9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6919953" w14:textId="77777777" w:rsidR="00E40521" w:rsidRDefault="00203638">
                        <w:pPr>
                          <w:pStyle w:val="TableParagraph"/>
                          <w:spacing w:before="9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3/L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7AB3F34B" w14:textId="77777777" w:rsidR="00E40521" w:rsidRDefault="00203638">
                        <w:pPr>
                          <w:pStyle w:val="TableParagraph"/>
                          <w:spacing w:before="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Protipožární falcové dveře dvoukřídlé otočné s padací lištou, kouřotěsné s prahem, křídla 700+700/ 2250 mm profilovaná plná, lakovaná, barva RAL 9010 / Repliky dveří včetně zárubně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648984E5" w14:textId="77777777" w:rsidR="00E40521" w:rsidRDefault="00203638">
                        <w:pPr>
                          <w:pStyle w:val="TableParagraph"/>
                          <w:spacing w:before="91"/>
                          <w:ind w:left="1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ABC40C0" w14:textId="77777777" w:rsidR="00E40521" w:rsidRDefault="00203638">
                        <w:pPr>
                          <w:pStyle w:val="TableParagraph"/>
                          <w:spacing w:before="9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30CCD61" w14:textId="77777777" w:rsidR="00E40521" w:rsidRDefault="00203638">
                        <w:pPr>
                          <w:pStyle w:val="TableParagraph"/>
                          <w:spacing w:before="9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D2FF4F4" w14:textId="77777777" w:rsidR="00E40521" w:rsidRDefault="00203638">
                        <w:pPr>
                          <w:pStyle w:val="TableParagraph"/>
                          <w:spacing w:before="9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</w:tr>
                  <w:tr w:rsidR="00E40521" w14:paraId="5DBB0E47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60235025" w14:textId="77777777" w:rsidR="00E40521" w:rsidRDefault="00203638">
                        <w:pPr>
                          <w:pStyle w:val="TableParagraph"/>
                          <w:spacing w:before="9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5C69533" w14:textId="77777777" w:rsidR="00E40521" w:rsidRDefault="00203638">
                        <w:pPr>
                          <w:pStyle w:val="TableParagraph"/>
                          <w:spacing w:before="91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6/L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6E56A5BC" w14:textId="77777777" w:rsidR="00E40521" w:rsidRDefault="00203638">
                        <w:pPr>
                          <w:pStyle w:val="TableParagraph"/>
                          <w:spacing w:before="9" w:line="244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Falcové dveře jednokřídlé otočné s prahem křídlo 900/ 2250 mm profilované plné - NOVÉ do stávající zárubně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0D20FFD5" w14:textId="77777777" w:rsidR="00E40521" w:rsidRDefault="00203638">
                        <w:pPr>
                          <w:pStyle w:val="TableParagraph"/>
                          <w:spacing w:before="91"/>
                          <w:ind w:left="1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46033C76" w14:textId="77777777" w:rsidR="00E40521" w:rsidRDefault="00203638">
                        <w:pPr>
                          <w:pStyle w:val="TableParagraph"/>
                          <w:spacing w:before="9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533498C" w14:textId="77777777" w:rsidR="00E40521" w:rsidRDefault="00203638">
                        <w:pPr>
                          <w:pStyle w:val="TableParagraph"/>
                          <w:spacing w:before="9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38,880.00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B9928B3" w14:textId="77777777" w:rsidR="00E40521" w:rsidRDefault="00203638">
                        <w:pPr>
                          <w:pStyle w:val="TableParagraph"/>
                          <w:spacing w:before="9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38,880.00</w:t>
                        </w:r>
                      </w:p>
                    </w:tc>
                  </w:tr>
                  <w:tr w:rsidR="00E40521" w14:paraId="14C0F9DE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6C1F9CEC" w14:textId="77777777" w:rsidR="00E40521" w:rsidRDefault="00203638">
                        <w:pPr>
                          <w:pStyle w:val="TableParagraph"/>
                          <w:spacing w:before="90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3D3EF7D" w14:textId="77777777" w:rsidR="00E40521" w:rsidRDefault="00203638">
                        <w:pPr>
                          <w:pStyle w:val="TableParagraph"/>
                          <w:spacing w:before="90"/>
                          <w:ind w:left="8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7/L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44975BA9" w14:textId="77777777" w:rsidR="00E40521" w:rsidRDefault="00203638">
                        <w:pPr>
                          <w:pStyle w:val="TableParagraph"/>
                          <w:spacing w:before="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Falcové dveře jednokřídlé otočné s prahem křídlo 900/ 2260 mm profilované plné - NOVÉ do stávající zárubně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DA446A5" w14:textId="77777777" w:rsidR="00E40521" w:rsidRDefault="00203638">
                        <w:pPr>
                          <w:pStyle w:val="TableParagraph"/>
                          <w:spacing w:before="90"/>
                          <w:ind w:left="1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2237297F" w14:textId="77777777" w:rsidR="00E40521" w:rsidRDefault="00203638">
                        <w:pPr>
                          <w:pStyle w:val="TableParagraph"/>
                          <w:spacing w:before="9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393FA2DC" w14:textId="77777777" w:rsidR="00E40521" w:rsidRDefault="00203638">
                        <w:pPr>
                          <w:pStyle w:val="TableParagraph"/>
                          <w:spacing w:before="9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38,880.00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957B4D3" w14:textId="77777777" w:rsidR="00E40521" w:rsidRDefault="00203638">
                        <w:pPr>
                          <w:pStyle w:val="TableParagraph"/>
                          <w:spacing w:before="9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38,880.00</w:t>
                        </w:r>
                      </w:p>
                    </w:tc>
                  </w:tr>
                  <w:tr w:rsidR="00E40521" w14:paraId="530B2D3F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4A3E6CC0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65 Vnitřní dveře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57DED6F1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1AE8C98C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6F88CC35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6E0F10FA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righ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272,160.00</w:t>
                        </w:r>
                      </w:p>
                    </w:tc>
                  </w:tr>
                  <w:tr w:rsidR="00E40521" w14:paraId="49FD5411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6ED3AF69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790 Ostatní prvky</w:t>
                        </w:r>
                      </w:p>
                    </w:tc>
                  </w:tr>
                  <w:tr w:rsidR="00E40521" w14:paraId="050D5D9C" w14:textId="77777777">
                    <w:trPr>
                      <w:trHeight w:hRule="exact" w:val="897"/>
                    </w:trPr>
                    <w:tc>
                      <w:tcPr>
                        <w:tcW w:w="9371" w:type="dxa"/>
                        <w:gridSpan w:val="7"/>
                      </w:tcPr>
                      <w:p w14:paraId="168EF302" w14:textId="1BB7257C" w:rsidR="00E40521" w:rsidRDefault="00203638">
                        <w:pPr>
                          <w:pStyle w:val="TableParagraph"/>
                          <w:spacing w:before="38"/>
                          <w:ind w:left="890" w:right="341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Ostatní prvky, cena zahrnuje kompletní proved</w:t>
                        </w:r>
                        <w:r w:rsidR="00074DB6">
                          <w:rPr>
                            <w:color w:val="010202"/>
                            <w:sz w:val="14"/>
                          </w:rPr>
                          <w:t>e</w:t>
                        </w:r>
                        <w:r>
                          <w:rPr>
                            <w:color w:val="010202"/>
                            <w:sz w:val="14"/>
                          </w:rPr>
                          <w:t>ní prvku dle výpisu, veškeré kotvení, povrchové úpravy (nátěry, zinkování), příponky a kotevní materiál, prořez a prostřih, tmelení a všechny ostatní samostatně nespecifikované vedlejší náklady, nutnou koordinaci s ostatními profesemi (elektroinstalace atd...), označení jednotlivých prvků odpovídá části PD VÝPIS OSTATNÍCH PRVKŮ</w:t>
                        </w:r>
                      </w:p>
                    </w:tc>
                  </w:tr>
                  <w:tr w:rsidR="00E40521" w14:paraId="510CD1AD" w14:textId="77777777">
                    <w:trPr>
                      <w:trHeight w:hRule="exact" w:val="356"/>
                    </w:trPr>
                    <w:tc>
                      <w:tcPr>
                        <w:tcW w:w="347" w:type="dxa"/>
                      </w:tcPr>
                      <w:p w14:paraId="6CCCE0E4" w14:textId="77777777" w:rsidR="00E40521" w:rsidRDefault="00203638">
                        <w:pPr>
                          <w:pStyle w:val="TableParagraph"/>
                          <w:spacing w:before="11"/>
                          <w:ind w:left="51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790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ADC8604" w14:textId="77777777" w:rsidR="00E40521" w:rsidRDefault="00203638">
                        <w:pPr>
                          <w:pStyle w:val="TableParagraph"/>
                          <w:spacing w:before="11"/>
                          <w:ind w:left="89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OST3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490DEC3E" w14:textId="77777777" w:rsidR="00E40521" w:rsidRDefault="00203638">
                        <w:pPr>
                          <w:pStyle w:val="TableParagraph"/>
                          <w:spacing w:before="1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Revizní dvířka v podhledu / revizní dvířka k regulátorům VZT v SDK podhledu (místnost 227a) / typová, SDK dvířka 300/300 mm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362CE77B" w14:textId="77777777" w:rsidR="00E40521" w:rsidRDefault="00203638">
                        <w:pPr>
                          <w:pStyle w:val="TableParagraph"/>
                          <w:spacing w:before="11"/>
                          <w:ind w:left="1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3B9352B" w14:textId="77777777" w:rsidR="00E40521" w:rsidRDefault="00203638">
                        <w:pPr>
                          <w:pStyle w:val="TableParagraph"/>
                          <w:spacing w:before="11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4.00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339AA82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2,200.00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64F08AD" w14:textId="77777777" w:rsidR="00E40521" w:rsidRDefault="00203638">
                        <w:pPr>
                          <w:pStyle w:val="TableParagraph"/>
                          <w:spacing w:before="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8,800.00</w:t>
                        </w:r>
                      </w:p>
                    </w:tc>
                  </w:tr>
                  <w:tr w:rsidR="00E40521" w14:paraId="03B48587" w14:textId="77777777">
                    <w:trPr>
                      <w:trHeight w:hRule="exact" w:val="171"/>
                    </w:trPr>
                    <w:tc>
                      <w:tcPr>
                        <w:tcW w:w="5998" w:type="dxa"/>
                        <w:gridSpan w:val="3"/>
                        <w:tcBorders>
                          <w:right w:val="nil"/>
                        </w:tcBorders>
                      </w:tcPr>
                      <w:p w14:paraId="73D4CB5C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790 Ostatní prvky CELKEM Kč: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nil"/>
                          <w:right w:val="nil"/>
                        </w:tcBorders>
                      </w:tcPr>
                      <w:p w14:paraId="458A8FBE" w14:textId="77777777" w:rsidR="00E40521" w:rsidRDefault="00E40521"/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14:paraId="6FB947A8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  <w:right w:val="nil"/>
                        </w:tcBorders>
                      </w:tcPr>
                      <w:p w14:paraId="31FEFDDB" w14:textId="77777777" w:rsidR="00E40521" w:rsidRDefault="00E40521"/>
                    </w:tc>
                    <w:tc>
                      <w:tcPr>
                        <w:tcW w:w="1031" w:type="dxa"/>
                        <w:tcBorders>
                          <w:left w:val="nil"/>
                        </w:tcBorders>
                      </w:tcPr>
                      <w:p w14:paraId="1E5D7DEC" w14:textId="77777777" w:rsidR="00E40521" w:rsidRDefault="00203638">
                        <w:pPr>
                          <w:pStyle w:val="TableParagraph"/>
                          <w:spacing w:before="0" w:line="147" w:lineRule="exact"/>
                          <w:ind w:right="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8,800.00</w:t>
                        </w:r>
                      </w:p>
                    </w:tc>
                  </w:tr>
                </w:tbl>
                <w:p w14:paraId="3F7347C3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sz w:val="14"/>
        </w:rPr>
        <w:t xml:space="preserve">za MJ   </w:t>
      </w:r>
      <w:r w:rsidR="00203638">
        <w:rPr>
          <w:b/>
          <w:color w:val="010202"/>
          <w:position w:val="17"/>
          <w:sz w:val="14"/>
        </w:rPr>
        <w:t xml:space="preserve">Ceny v Kč </w:t>
      </w:r>
      <w:r w:rsidR="00203638">
        <w:rPr>
          <w:b/>
          <w:color w:val="010202"/>
          <w:sz w:val="14"/>
        </w:rPr>
        <w:t>Celkem</w:t>
      </w:r>
    </w:p>
    <w:p w14:paraId="01D79984" w14:textId="77777777" w:rsidR="00E40521" w:rsidRDefault="00E40521">
      <w:pPr>
        <w:jc w:val="right"/>
        <w:rPr>
          <w:sz w:val="14"/>
        </w:rPr>
        <w:sectPr w:rsidR="00E40521">
          <w:pgSz w:w="11910" w:h="16840"/>
          <w:pgMar w:top="900" w:right="1040" w:bottom="900" w:left="1020" w:header="715" w:footer="718" w:gutter="0"/>
          <w:cols w:space="708"/>
        </w:sectPr>
      </w:pPr>
    </w:p>
    <w:p w14:paraId="47291C6B" w14:textId="77777777" w:rsidR="00E40521" w:rsidRDefault="00E40521">
      <w:pPr>
        <w:rPr>
          <w:b/>
          <w:sz w:val="20"/>
        </w:rPr>
      </w:pPr>
    </w:p>
    <w:p w14:paraId="0F3408F2" w14:textId="77777777" w:rsidR="00E40521" w:rsidRDefault="001B7244">
      <w:pPr>
        <w:spacing w:before="251"/>
        <w:ind w:right="539"/>
        <w:jc w:val="right"/>
        <w:rPr>
          <w:b/>
          <w:sz w:val="14"/>
        </w:rPr>
      </w:pPr>
      <w:r>
        <w:pict w14:anchorId="05647EDA">
          <v:line id="_x0000_s1399" style="position:absolute;left:0;text-align:left;z-index:-251640832;mso-position-horizontal-relative:page" from="480.15pt,20.5pt" to="480.15pt,29.7pt" strokecolor="#010202" strokeweight=".66pt">
            <w10:wrap anchorx="page"/>
          </v:line>
        </w:pict>
      </w:r>
      <w:r>
        <w:pict w14:anchorId="7B632DBC">
          <v:shape id="_x0000_s1398" type="#_x0000_t202" style="position:absolute;left:0;text-align:left;margin-left:62.8pt;margin-top:11.95pt;width:469.6pt;height:150.9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"/>
                    <w:gridCol w:w="531"/>
                    <w:gridCol w:w="5120"/>
                    <w:gridCol w:w="543"/>
                    <w:gridCol w:w="769"/>
                    <w:gridCol w:w="1031"/>
                    <w:gridCol w:w="1031"/>
                  </w:tblGrid>
                  <w:tr w:rsidR="00E40521" w14:paraId="6F3ABBDB" w14:textId="77777777">
                    <w:trPr>
                      <w:trHeight w:hRule="exact" w:val="171"/>
                    </w:trPr>
                    <w:tc>
                      <w:tcPr>
                        <w:tcW w:w="878" w:type="dxa"/>
                        <w:gridSpan w:val="2"/>
                        <w:vMerge w:val="restart"/>
                      </w:tcPr>
                      <w:p w14:paraId="1CB31D46" w14:textId="77777777" w:rsidR="00E40521" w:rsidRDefault="00203638">
                        <w:pPr>
                          <w:pStyle w:val="TableParagraph"/>
                          <w:spacing w:before="83"/>
                          <w:ind w:left="6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Číslo položky</w:t>
                        </w:r>
                      </w:p>
                    </w:tc>
                    <w:tc>
                      <w:tcPr>
                        <w:tcW w:w="5120" w:type="dxa"/>
                        <w:vMerge w:val="restart"/>
                      </w:tcPr>
                      <w:p w14:paraId="1E76D781" w14:textId="77777777" w:rsidR="00E40521" w:rsidRDefault="00203638">
                        <w:pPr>
                          <w:pStyle w:val="TableParagraph"/>
                          <w:spacing w:before="83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Popis položky</w:t>
                        </w:r>
                      </w:p>
                    </w:tc>
                    <w:tc>
                      <w:tcPr>
                        <w:tcW w:w="543" w:type="dxa"/>
                        <w:vMerge w:val="restart"/>
                      </w:tcPr>
                      <w:p w14:paraId="503637DE" w14:textId="77777777" w:rsidR="00E40521" w:rsidRDefault="00203638">
                        <w:pPr>
                          <w:pStyle w:val="TableParagraph"/>
                          <w:spacing w:before="83"/>
                          <w:ind w:left="42" w:right="4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MJ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</w:tcPr>
                      <w:p w14:paraId="4B0A2ED7" w14:textId="77777777" w:rsidR="00E40521" w:rsidRDefault="00203638">
                        <w:pPr>
                          <w:pStyle w:val="TableParagraph"/>
                          <w:spacing w:before="83"/>
                          <w:ind w:left="7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Celkem MJ</w:t>
                        </w:r>
                      </w:p>
                    </w:tc>
                    <w:tc>
                      <w:tcPr>
                        <w:tcW w:w="2061" w:type="dxa"/>
                        <w:gridSpan w:val="2"/>
                      </w:tcPr>
                      <w:p w14:paraId="60B3DD39" w14:textId="77777777" w:rsidR="00E40521" w:rsidRDefault="00E40521"/>
                    </w:tc>
                  </w:tr>
                  <w:tr w:rsidR="00E40521" w14:paraId="4A67EFCA" w14:textId="77777777">
                    <w:trPr>
                      <w:trHeight w:hRule="exact" w:val="171"/>
                    </w:trPr>
                    <w:tc>
                      <w:tcPr>
                        <w:tcW w:w="878" w:type="dxa"/>
                        <w:gridSpan w:val="2"/>
                        <w:vMerge/>
                      </w:tcPr>
                      <w:p w14:paraId="3B45ACD5" w14:textId="77777777" w:rsidR="00E40521" w:rsidRDefault="00E40521"/>
                    </w:tc>
                    <w:tc>
                      <w:tcPr>
                        <w:tcW w:w="5120" w:type="dxa"/>
                        <w:vMerge/>
                      </w:tcPr>
                      <w:p w14:paraId="7B042CFC" w14:textId="77777777" w:rsidR="00E40521" w:rsidRDefault="00E40521"/>
                    </w:tc>
                    <w:tc>
                      <w:tcPr>
                        <w:tcW w:w="543" w:type="dxa"/>
                        <w:vMerge/>
                      </w:tcPr>
                      <w:p w14:paraId="6A3EB5EE" w14:textId="77777777" w:rsidR="00E40521" w:rsidRDefault="00E40521"/>
                    </w:tc>
                    <w:tc>
                      <w:tcPr>
                        <w:tcW w:w="769" w:type="dxa"/>
                        <w:vMerge/>
                      </w:tcPr>
                      <w:p w14:paraId="02D66B5E" w14:textId="77777777" w:rsidR="00E40521" w:rsidRDefault="00E40521"/>
                    </w:tc>
                    <w:tc>
                      <w:tcPr>
                        <w:tcW w:w="2061" w:type="dxa"/>
                        <w:gridSpan w:val="2"/>
                      </w:tcPr>
                      <w:p w14:paraId="76E1AAF2" w14:textId="77777777" w:rsidR="00E40521" w:rsidRDefault="00E40521"/>
                    </w:tc>
                  </w:tr>
                  <w:tr w:rsidR="00E40521" w14:paraId="59E2B54E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1066FC1E" w14:textId="77777777" w:rsidR="00E40521" w:rsidRDefault="00203638">
                        <w:pPr>
                          <w:pStyle w:val="TableParagraph"/>
                          <w:spacing w:before="0" w:line="148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9 Ostatní</w:t>
                        </w:r>
                      </w:p>
                    </w:tc>
                  </w:tr>
                  <w:tr w:rsidR="00E40521" w14:paraId="11BCE144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69526A31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9C0D97B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6640AF1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Akustické podhledy - viz. List A228, A227a - PROSTOR. AKUSTIKA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7048F6D" w14:textId="77777777" w:rsidR="00E40521" w:rsidRDefault="00203638">
                        <w:pPr>
                          <w:pStyle w:val="TableParagraph"/>
                          <w:spacing w:before="0" w:line="158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24FF1434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68B6CCEE" w14:textId="77777777" w:rsidR="00E40521" w:rsidRDefault="00E40521"/>
                    </w:tc>
                    <w:tc>
                      <w:tcPr>
                        <w:tcW w:w="1031" w:type="dxa"/>
                      </w:tcPr>
                      <w:p w14:paraId="47E0AF96" w14:textId="77777777" w:rsidR="00E40521" w:rsidRDefault="00203638">
                        <w:pPr>
                          <w:pStyle w:val="TableParagraph"/>
                          <w:spacing w:before="0" w:line="158" w:lineRule="exact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7B304341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161AA407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7136E79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5F81C7D6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Revizní dvířka 150/150mm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0DC3935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B8B5F46" w14:textId="77777777" w:rsidR="00E40521" w:rsidRDefault="00203638">
                        <w:pPr>
                          <w:pStyle w:val="TableParagraph"/>
                          <w:spacing w:before="0" w:line="160" w:lineRule="exact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2.0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CD2E309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1,280.00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15CAB9C" w14:textId="77777777" w:rsidR="00E40521" w:rsidRDefault="00203638">
                        <w:pPr>
                          <w:pStyle w:val="TableParagraph"/>
                          <w:spacing w:before="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2,560.00</w:t>
                        </w:r>
                      </w:p>
                    </w:tc>
                  </w:tr>
                  <w:tr w:rsidR="00E40521" w14:paraId="16963547" w14:textId="77777777">
                    <w:trPr>
                      <w:trHeight w:hRule="exact" w:val="897"/>
                    </w:trPr>
                    <w:tc>
                      <w:tcPr>
                        <w:tcW w:w="347" w:type="dxa"/>
                      </w:tcPr>
                      <w:p w14:paraId="05910EAD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8ECB247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1B8026CF" w14:textId="77777777" w:rsidR="00E40521" w:rsidRDefault="00203638">
                        <w:pPr>
                          <w:pStyle w:val="TableParagraph"/>
                          <w:spacing w:before="11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Požární ucpávky</w:t>
                        </w:r>
                      </w:p>
                      <w:p w14:paraId="1E5DA4F3" w14:textId="77777777" w:rsidR="00E40521" w:rsidRDefault="00203638">
                        <w:pPr>
                          <w:pStyle w:val="TableParagraph"/>
                          <w:spacing w:before="1"/>
                          <w:ind w:left="12" w:right="1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sz w:val="14"/>
                          </w:rPr>
                          <w:t>do stropu v m.228 1x 0415mm a 1x 420x550mm pro potrubí VZT; 1x 0100mm pro stoupačku ESL ve stěně do chodby otvor 500x500mm a 300/100 pro kabely ESL</w:t>
                        </w:r>
                      </w:p>
                      <w:p w14:paraId="098DB847" w14:textId="77777777" w:rsidR="00E40521" w:rsidRDefault="00203638">
                        <w:pPr>
                          <w:pStyle w:val="TableParagraph"/>
                          <w:spacing w:before="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sz w:val="14"/>
                          </w:rPr>
                          <w:t>do stropu v m.227a 1x 0500mm a 1x 550x550mm pro potrubí VZT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CE31F89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503D96E5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65D2BE02" w14:textId="77777777" w:rsidR="00E40521" w:rsidRDefault="00203638">
                        <w:pPr>
                          <w:pStyle w:val="TableParagraph"/>
                          <w:spacing w:before="0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60D0455D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3101FD8B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 w14:paraId="34688188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283E158D" w14:textId="77777777" w:rsidR="00E40521" w:rsidRDefault="00203638">
                        <w:pPr>
                          <w:pStyle w:val="TableParagraph"/>
                          <w:spacing w:before="1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15,500.00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70CD7F36" w14:textId="77777777" w:rsidR="00E40521" w:rsidRDefault="00203638">
                        <w:pPr>
                          <w:pStyle w:val="TableParagraph"/>
                          <w:spacing w:before="1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15,500.00</w:t>
                        </w:r>
                      </w:p>
                    </w:tc>
                  </w:tr>
                  <w:tr w:rsidR="00E40521" w14:paraId="0BFC9287" w14:textId="77777777">
                    <w:trPr>
                      <w:trHeight w:hRule="exact" w:val="171"/>
                    </w:trPr>
                    <w:tc>
                      <w:tcPr>
                        <w:tcW w:w="347" w:type="dxa"/>
                      </w:tcPr>
                      <w:p w14:paraId="1B86A59C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78C09B9" w14:textId="77777777" w:rsidR="00E40521" w:rsidRDefault="00203638">
                        <w:pPr>
                          <w:pStyle w:val="TableParagraph"/>
                          <w:spacing w:before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725DAC96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Přesun veškerých hmot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0EB2E10B" w14:textId="77777777" w:rsidR="00E40521" w:rsidRDefault="00203638">
                        <w:pPr>
                          <w:pStyle w:val="TableParagraph"/>
                          <w:spacing w:before="0" w:line="159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970B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7F7021DB" w14:textId="77777777" w:rsidR="00E40521" w:rsidRDefault="00203638">
                        <w:pPr>
                          <w:pStyle w:val="TableParagraph"/>
                          <w:spacing w:before="0" w:line="159" w:lineRule="exact"/>
                          <w:ind w:right="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970B9"/>
                            <w:w w:val="95"/>
                            <w:sz w:val="14"/>
                          </w:rPr>
                          <w:t>12.3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0BCFDDFA" w14:textId="77777777" w:rsidR="00E40521" w:rsidRDefault="00203638">
                        <w:pPr>
                          <w:pStyle w:val="TableParagraph"/>
                          <w:spacing w:before="1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7,471.00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40836669" w14:textId="77777777" w:rsidR="00E40521" w:rsidRDefault="00203638">
                        <w:pPr>
                          <w:pStyle w:val="TableParagraph"/>
                          <w:spacing w:before="1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91,743.88</w:t>
                        </w:r>
                      </w:p>
                    </w:tc>
                  </w:tr>
                  <w:tr w:rsidR="00E40521" w14:paraId="7C595F03" w14:textId="77777777">
                    <w:trPr>
                      <w:trHeight w:hRule="exact" w:val="739"/>
                    </w:trPr>
                    <w:tc>
                      <w:tcPr>
                        <w:tcW w:w="347" w:type="dxa"/>
                      </w:tcPr>
                      <w:p w14:paraId="738E0A59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B2FF936" w14:textId="77777777" w:rsidR="00E40521" w:rsidRDefault="00203638">
                        <w:pPr>
                          <w:pStyle w:val="TableParagraph"/>
                          <w:spacing w:before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120" w:type="dxa"/>
                      </w:tcPr>
                      <w:p w14:paraId="6A785046" w14:textId="77777777" w:rsidR="00E40521" w:rsidRDefault="00203638">
                        <w:pPr>
                          <w:pStyle w:val="TableParagraph"/>
                          <w:spacing w:before="121"/>
                          <w:ind w:left="12" w:right="-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Vyčištění budov občanské výstavby - zametení a umytí podlah, dlažeb, obkladů, schodů, vyčištění a umytí oken, dveří, zasklených a natíraných ploch a zařizovacích předmětů před předáním, výška podlaží &lt;4m, vztaženo k podlahové ploše laboratoře, nutno počítat i s úklidem společných prostor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4AC8E75" w14:textId="77777777" w:rsidR="00E40521" w:rsidRDefault="00203638">
                        <w:pPr>
                          <w:pStyle w:val="TableParagraph"/>
                          <w:spacing w:before="11"/>
                          <w:ind w:left="42" w:right="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69" w:type="dxa"/>
                      </w:tcPr>
                      <w:p w14:paraId="0AE1F01B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95"/>
                            <w:sz w:val="14"/>
                          </w:rPr>
                          <w:t>97.3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18C4E7DF" w14:textId="77777777" w:rsidR="00E40521" w:rsidRDefault="00203638">
                        <w:pPr>
                          <w:pStyle w:val="TableParagraph"/>
                          <w:spacing w:before="1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245.00</w:t>
                        </w:r>
                      </w:p>
                    </w:tc>
                    <w:tc>
                      <w:tcPr>
                        <w:tcW w:w="1031" w:type="dxa"/>
                      </w:tcPr>
                      <w:p w14:paraId="550001FE" w14:textId="77777777" w:rsidR="00E40521" w:rsidRDefault="00203638">
                        <w:pPr>
                          <w:pStyle w:val="TableParagraph"/>
                          <w:spacing w:before="1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23,838.50</w:t>
                        </w:r>
                      </w:p>
                    </w:tc>
                  </w:tr>
                  <w:tr w:rsidR="00E40521" w14:paraId="6ACEBED6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0B9EEBF5" w14:textId="77777777" w:rsidR="00E40521" w:rsidRDefault="00203638">
                        <w:pPr>
                          <w:pStyle w:val="TableParagraph"/>
                          <w:tabs>
                            <w:tab w:val="left" w:pos="8770"/>
                          </w:tabs>
                          <w:spacing w:before="0" w:line="147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9 Ostatní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ab/>
                          <w:t>133,642.38</w:t>
                        </w:r>
                      </w:p>
                    </w:tc>
                  </w:tr>
                  <w:tr w:rsidR="00E40521" w14:paraId="6BA6D0F9" w14:textId="77777777">
                    <w:trPr>
                      <w:trHeight w:hRule="exact" w:val="171"/>
                    </w:trPr>
                    <w:tc>
                      <w:tcPr>
                        <w:tcW w:w="9371" w:type="dxa"/>
                        <w:gridSpan w:val="7"/>
                      </w:tcPr>
                      <w:p w14:paraId="187C17B9" w14:textId="77777777" w:rsidR="00E40521" w:rsidRDefault="00203638">
                        <w:pPr>
                          <w:pStyle w:val="TableParagraph"/>
                          <w:tabs>
                            <w:tab w:val="left" w:pos="8676"/>
                          </w:tabs>
                          <w:spacing w:before="0" w:line="160" w:lineRule="exact"/>
                          <w:ind w:left="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A228,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A227a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•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ARCHITEKTONICKO</w:t>
                        </w:r>
                        <w:r>
                          <w:rPr>
                            <w:b/>
                            <w:color w:val="010202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STAVEBNÍ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ČÁST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ab/>
                          <w:t>1,309,723.68</w:t>
                        </w:r>
                      </w:p>
                    </w:tc>
                  </w:tr>
                </w:tbl>
                <w:p w14:paraId="79ABC635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sz w:val="14"/>
        </w:rPr>
        <w:t xml:space="preserve">za MJ   </w:t>
      </w:r>
      <w:r w:rsidR="00203638">
        <w:rPr>
          <w:b/>
          <w:color w:val="010202"/>
          <w:position w:val="17"/>
          <w:sz w:val="14"/>
        </w:rPr>
        <w:t xml:space="preserve">Ceny v Kč </w:t>
      </w:r>
      <w:r w:rsidR="00203638">
        <w:rPr>
          <w:b/>
          <w:color w:val="010202"/>
          <w:sz w:val="14"/>
        </w:rPr>
        <w:t>Celkem</w:t>
      </w:r>
    </w:p>
    <w:p w14:paraId="5A47EEC0" w14:textId="77777777" w:rsidR="00E40521" w:rsidRDefault="00E40521">
      <w:pPr>
        <w:jc w:val="right"/>
        <w:rPr>
          <w:sz w:val="14"/>
        </w:rPr>
        <w:sectPr w:rsidR="00E40521">
          <w:footerReference w:type="default" r:id="rId23"/>
          <w:pgSz w:w="11910" w:h="16840"/>
          <w:pgMar w:top="900" w:right="1040" w:bottom="900" w:left="1020" w:header="715" w:footer="718" w:gutter="0"/>
          <w:pgNumType w:start="20"/>
          <w:cols w:space="708"/>
        </w:sectPr>
      </w:pPr>
    </w:p>
    <w:p w14:paraId="149F167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62E91FA" w14:textId="77777777" w:rsidR="00E40521" w:rsidRDefault="00E40521">
      <w:pPr>
        <w:pStyle w:val="Zkladntext"/>
        <w:spacing w:before="9"/>
        <w:rPr>
          <w:rFonts w:ascii="Times New Roman"/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7"/>
        <w:gridCol w:w="4855"/>
        <w:gridCol w:w="582"/>
        <w:gridCol w:w="731"/>
        <w:gridCol w:w="1250"/>
        <w:gridCol w:w="1251"/>
      </w:tblGrid>
      <w:tr w:rsidR="00E40521" w14:paraId="6FE70CCB" w14:textId="77777777">
        <w:trPr>
          <w:trHeight w:hRule="exact" w:val="296"/>
        </w:trPr>
        <w:tc>
          <w:tcPr>
            <w:tcW w:w="953" w:type="dxa"/>
            <w:gridSpan w:val="2"/>
            <w:vMerge w:val="restart"/>
          </w:tcPr>
          <w:p w14:paraId="33A2F21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0D2F61FC" w14:textId="77777777" w:rsidR="00E40521" w:rsidRDefault="00203638">
            <w:pPr>
              <w:pStyle w:val="TableParagraph"/>
              <w:spacing w:before="0"/>
              <w:ind w:left="312" w:right="31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Číslo</w:t>
            </w:r>
          </w:p>
        </w:tc>
        <w:tc>
          <w:tcPr>
            <w:tcW w:w="4855" w:type="dxa"/>
            <w:vMerge w:val="restart"/>
          </w:tcPr>
          <w:p w14:paraId="6DCEC867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30EAF8AD" w14:textId="77777777" w:rsidR="00E40521" w:rsidRDefault="00203638">
            <w:pPr>
              <w:pStyle w:val="TableParagraph"/>
              <w:spacing w:before="0"/>
              <w:ind w:left="11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582" w:type="dxa"/>
            <w:vMerge w:val="restart"/>
          </w:tcPr>
          <w:p w14:paraId="4152D5F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21E8669D" w14:textId="77777777" w:rsidR="00E40521" w:rsidRDefault="00203638">
            <w:pPr>
              <w:pStyle w:val="TableParagraph"/>
              <w:spacing w:before="0"/>
              <w:ind w:left="68" w:right="6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731" w:type="dxa"/>
            <w:vMerge w:val="restart"/>
          </w:tcPr>
          <w:p w14:paraId="6BB559BE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2740BD85" w14:textId="77777777" w:rsidR="00E40521" w:rsidRDefault="00203638">
            <w:pPr>
              <w:pStyle w:val="TableParagraph"/>
              <w:spacing w:before="0"/>
              <w:ind w:left="6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2501" w:type="dxa"/>
            <w:gridSpan w:val="2"/>
          </w:tcPr>
          <w:p w14:paraId="79B35594" w14:textId="77777777" w:rsidR="00E40521" w:rsidRDefault="00203638">
            <w:pPr>
              <w:pStyle w:val="TableParagraph"/>
              <w:spacing w:before="69"/>
              <w:ind w:left="953" w:right="95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35928616" w14:textId="77777777">
        <w:trPr>
          <w:trHeight w:hRule="exact" w:val="296"/>
        </w:trPr>
        <w:tc>
          <w:tcPr>
            <w:tcW w:w="953" w:type="dxa"/>
            <w:gridSpan w:val="2"/>
            <w:vMerge/>
          </w:tcPr>
          <w:p w14:paraId="0DE2B5AB" w14:textId="77777777" w:rsidR="00E40521" w:rsidRDefault="00E40521"/>
        </w:tc>
        <w:tc>
          <w:tcPr>
            <w:tcW w:w="4855" w:type="dxa"/>
            <w:vMerge/>
          </w:tcPr>
          <w:p w14:paraId="4D602694" w14:textId="77777777" w:rsidR="00E40521" w:rsidRDefault="00E40521"/>
        </w:tc>
        <w:tc>
          <w:tcPr>
            <w:tcW w:w="582" w:type="dxa"/>
            <w:vMerge/>
          </w:tcPr>
          <w:p w14:paraId="7CB4E436" w14:textId="77777777" w:rsidR="00E40521" w:rsidRDefault="00E40521"/>
        </w:tc>
        <w:tc>
          <w:tcPr>
            <w:tcW w:w="731" w:type="dxa"/>
            <w:vMerge/>
          </w:tcPr>
          <w:p w14:paraId="42A3F3C3" w14:textId="77777777" w:rsidR="00E40521" w:rsidRDefault="00E40521"/>
        </w:tc>
        <w:tc>
          <w:tcPr>
            <w:tcW w:w="1250" w:type="dxa"/>
          </w:tcPr>
          <w:p w14:paraId="26CB5B54" w14:textId="77777777" w:rsidR="00E40521" w:rsidRDefault="00203638">
            <w:pPr>
              <w:pStyle w:val="TableParagraph"/>
              <w:spacing w:before="69"/>
              <w:ind w:left="35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/ MJ</w:t>
            </w:r>
          </w:p>
        </w:tc>
        <w:tc>
          <w:tcPr>
            <w:tcW w:w="1250" w:type="dxa"/>
          </w:tcPr>
          <w:p w14:paraId="627B7709" w14:textId="77777777" w:rsidR="00E40521" w:rsidRDefault="00203638">
            <w:pPr>
              <w:pStyle w:val="TableParagraph"/>
              <w:spacing w:before="69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celkem</w:t>
            </w:r>
          </w:p>
        </w:tc>
      </w:tr>
      <w:tr w:rsidR="00E40521" w14:paraId="0C0009E0" w14:textId="77777777">
        <w:trPr>
          <w:trHeight w:hRule="exact" w:val="296"/>
        </w:trPr>
        <w:tc>
          <w:tcPr>
            <w:tcW w:w="9623" w:type="dxa"/>
            <w:gridSpan w:val="7"/>
          </w:tcPr>
          <w:p w14:paraId="512ED075" w14:textId="77777777" w:rsidR="00E40521" w:rsidRDefault="00203638">
            <w:pPr>
              <w:pStyle w:val="TableParagraph"/>
              <w:spacing w:before="70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A228, A227a • STAVEBNĚ KONSTRUKČNÍ ČÁST</w:t>
            </w:r>
          </w:p>
        </w:tc>
      </w:tr>
      <w:tr w:rsidR="00E40521" w14:paraId="01BAADA4" w14:textId="77777777">
        <w:trPr>
          <w:trHeight w:hRule="exact" w:val="877"/>
        </w:trPr>
        <w:tc>
          <w:tcPr>
            <w:tcW w:w="9623" w:type="dxa"/>
            <w:gridSpan w:val="7"/>
          </w:tcPr>
          <w:p w14:paraId="78878307" w14:textId="77777777" w:rsidR="00E40521" w:rsidRDefault="00203638">
            <w:pPr>
              <w:pStyle w:val="TableParagraph"/>
              <w:spacing w:before="44" w:line="254" w:lineRule="auto"/>
              <w:ind w:left="964" w:right="382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Statické úpravy na stávajících zděných a železobetonových konstrukcích, cena zahrnuje veškerá provizorní opatření (podstojkování, roznášecí desky atd..), kompletní provedení dle platného výrobcem stanoveného technologického předpisu, koordinace s ostatními profesemi, stavební přípomoce, veškerý podružný materiál, pomocný spojovací materiál, pomocná lešení, veškeré přesuny hmot, dopravu veškerého materiálu atd..</w:t>
            </w:r>
          </w:p>
        </w:tc>
      </w:tr>
      <w:tr w:rsidR="00E40521" w14:paraId="40B0E2C7" w14:textId="77777777">
        <w:trPr>
          <w:trHeight w:hRule="exact" w:val="516"/>
        </w:trPr>
        <w:tc>
          <w:tcPr>
            <w:tcW w:w="477" w:type="dxa"/>
          </w:tcPr>
          <w:p w14:paraId="71A4170F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3F159A48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3ACC8211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52A68BB5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855" w:type="dxa"/>
          </w:tcPr>
          <w:p w14:paraId="5A4A8E2C" w14:textId="77777777" w:rsidR="00E40521" w:rsidRDefault="00203638">
            <w:pPr>
              <w:pStyle w:val="TableParagraph"/>
              <w:spacing w:before="21" w:line="256" w:lineRule="auto"/>
              <w:ind w:left="11" w:right="56"/>
              <w:jc w:val="left"/>
              <w:rPr>
                <w:b/>
                <w:sz w:val="13"/>
              </w:rPr>
            </w:pPr>
            <w:r>
              <w:rPr>
                <w:color w:val="010202"/>
                <w:w w:val="105"/>
                <w:sz w:val="13"/>
              </w:rPr>
              <w:t xml:space="preserve">Uhlíkové Lepené lamely: CFRP 1.4/50R /, </w:t>
            </w:r>
            <w:r>
              <w:rPr>
                <w:b/>
                <w:color w:val="ED2024"/>
                <w:w w:val="105"/>
                <w:sz w:val="13"/>
              </w:rPr>
              <w:t>typ S</w:t>
            </w:r>
            <w:r>
              <w:rPr>
                <w:color w:val="010202"/>
                <w:w w:val="105"/>
                <w:sz w:val="13"/>
              </w:rPr>
              <w:t xml:space="preserve">, zahrnuje přípravu podkladu a následné nalepení na spodní povrch stávající železobetonové desky </w:t>
            </w:r>
            <w:r>
              <w:rPr>
                <w:b/>
                <w:color w:val="ED2024"/>
                <w:w w:val="105"/>
                <w:sz w:val="13"/>
              </w:rPr>
              <w:t>a ochranu protipožární omítkou EI60</w:t>
            </w:r>
          </w:p>
        </w:tc>
        <w:tc>
          <w:tcPr>
            <w:tcW w:w="582" w:type="dxa"/>
          </w:tcPr>
          <w:p w14:paraId="793D0BA4" w14:textId="77777777" w:rsidR="00E40521" w:rsidRDefault="00203638">
            <w:pPr>
              <w:pStyle w:val="TableParagraph"/>
              <w:spacing w:before="19"/>
              <w:ind w:right="235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m</w:t>
            </w:r>
          </w:p>
        </w:tc>
        <w:tc>
          <w:tcPr>
            <w:tcW w:w="731" w:type="dxa"/>
          </w:tcPr>
          <w:p w14:paraId="35F494BB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02FA910B" w14:textId="77777777" w:rsidR="00E40521" w:rsidRDefault="00203638">
            <w:pPr>
              <w:pStyle w:val="TableParagraph"/>
              <w:spacing w:before="0"/>
              <w:ind w:right="6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10.1</w:t>
            </w:r>
          </w:p>
        </w:tc>
        <w:tc>
          <w:tcPr>
            <w:tcW w:w="1250" w:type="dxa"/>
          </w:tcPr>
          <w:p w14:paraId="619B14EE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2,200.00</w:t>
            </w:r>
          </w:p>
        </w:tc>
        <w:tc>
          <w:tcPr>
            <w:tcW w:w="1250" w:type="dxa"/>
          </w:tcPr>
          <w:p w14:paraId="157EE8AD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22,286.00</w:t>
            </w:r>
          </w:p>
        </w:tc>
      </w:tr>
      <w:tr w:rsidR="00E40521" w14:paraId="2A4A0098" w14:textId="77777777">
        <w:trPr>
          <w:trHeight w:hRule="exact" w:val="516"/>
        </w:trPr>
        <w:tc>
          <w:tcPr>
            <w:tcW w:w="477" w:type="dxa"/>
          </w:tcPr>
          <w:p w14:paraId="5CF8D365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50D2A122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3B7C6E38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2F9D1E28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2</w:t>
            </w:r>
          </w:p>
        </w:tc>
        <w:tc>
          <w:tcPr>
            <w:tcW w:w="4855" w:type="dxa"/>
          </w:tcPr>
          <w:p w14:paraId="399AA6C5" w14:textId="3F1528D7" w:rsidR="00E40521" w:rsidRDefault="00203638">
            <w:pPr>
              <w:pStyle w:val="TableParagraph"/>
              <w:spacing w:before="101" w:line="254" w:lineRule="auto"/>
              <w:ind w:left="11" w:right="5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Podchytávka zdiva válcovaným ocelovým profilem IPE 100, délka 1100mm / zahrnuje kompletní provedení dle PD, včetně vybourání a následné vsunutí a vyklínování vůči okolnímu zdivu</w:t>
            </w:r>
          </w:p>
        </w:tc>
        <w:tc>
          <w:tcPr>
            <w:tcW w:w="582" w:type="dxa"/>
          </w:tcPr>
          <w:p w14:paraId="7CFC9CEB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021CDCE9" w14:textId="77777777" w:rsidR="00E40521" w:rsidRDefault="00203638">
            <w:pPr>
              <w:pStyle w:val="TableParagraph"/>
              <w:spacing w:before="0"/>
              <w:ind w:right="196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31" w:type="dxa"/>
          </w:tcPr>
          <w:p w14:paraId="28537BBC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25BEB1C5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4.0</w:t>
            </w:r>
          </w:p>
        </w:tc>
        <w:tc>
          <w:tcPr>
            <w:tcW w:w="1250" w:type="dxa"/>
          </w:tcPr>
          <w:p w14:paraId="1FB68E36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5,500.00</w:t>
            </w:r>
          </w:p>
        </w:tc>
        <w:tc>
          <w:tcPr>
            <w:tcW w:w="1250" w:type="dxa"/>
          </w:tcPr>
          <w:p w14:paraId="397A7792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22,000.00</w:t>
            </w:r>
          </w:p>
        </w:tc>
      </w:tr>
      <w:tr w:rsidR="00E40521" w14:paraId="202460A9" w14:textId="77777777">
        <w:trPr>
          <w:trHeight w:hRule="exact" w:val="516"/>
        </w:trPr>
        <w:tc>
          <w:tcPr>
            <w:tcW w:w="477" w:type="dxa"/>
          </w:tcPr>
          <w:p w14:paraId="740597EA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 w14:paraId="15A1DDE7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7DCA9DFD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 w14:paraId="611BE027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3</w:t>
            </w:r>
          </w:p>
        </w:tc>
        <w:tc>
          <w:tcPr>
            <w:tcW w:w="4855" w:type="dxa"/>
          </w:tcPr>
          <w:p w14:paraId="05733215" w14:textId="77777777" w:rsidR="00E40521" w:rsidRDefault="00203638">
            <w:pPr>
              <w:pStyle w:val="TableParagraph"/>
              <w:spacing w:before="101" w:line="254" w:lineRule="auto"/>
              <w:ind w:left="11" w:right="6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Podchytávka zdiva válcovaným ocelovým profilem UPE 100, délka 600mm / zahrnuje kompletní provedení dle PD, včetně vybourání a následné vsunutí a vyklínování vůči okolnímu zdivu</w:t>
            </w:r>
          </w:p>
        </w:tc>
        <w:tc>
          <w:tcPr>
            <w:tcW w:w="582" w:type="dxa"/>
          </w:tcPr>
          <w:p w14:paraId="2F54F10C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 w14:paraId="68B033A5" w14:textId="77777777" w:rsidR="00E40521" w:rsidRDefault="00203638">
            <w:pPr>
              <w:pStyle w:val="TableParagraph"/>
              <w:spacing w:before="0"/>
              <w:ind w:right="196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31" w:type="dxa"/>
          </w:tcPr>
          <w:p w14:paraId="4ABA3C6C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 w14:paraId="65ACE242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4.0</w:t>
            </w:r>
          </w:p>
        </w:tc>
        <w:tc>
          <w:tcPr>
            <w:tcW w:w="1250" w:type="dxa"/>
          </w:tcPr>
          <w:p w14:paraId="3470F4D0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4,620.00</w:t>
            </w:r>
          </w:p>
        </w:tc>
        <w:tc>
          <w:tcPr>
            <w:tcW w:w="1250" w:type="dxa"/>
          </w:tcPr>
          <w:p w14:paraId="6C6CAC8C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18,480.00</w:t>
            </w:r>
          </w:p>
        </w:tc>
      </w:tr>
      <w:tr w:rsidR="00E40521" w14:paraId="497EBFF0" w14:textId="77777777">
        <w:trPr>
          <w:trHeight w:hRule="exact" w:val="167"/>
        </w:trPr>
        <w:tc>
          <w:tcPr>
            <w:tcW w:w="477" w:type="dxa"/>
          </w:tcPr>
          <w:p w14:paraId="2E9CF927" w14:textId="77777777" w:rsidR="00E40521" w:rsidRDefault="00203638">
            <w:pPr>
              <w:pStyle w:val="TableParagraph"/>
              <w:spacing w:before="5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570F2B21" w14:textId="77777777" w:rsidR="00E40521" w:rsidRDefault="00203638">
            <w:pPr>
              <w:pStyle w:val="TableParagraph"/>
              <w:spacing w:before="5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4</w:t>
            </w:r>
          </w:p>
        </w:tc>
        <w:tc>
          <w:tcPr>
            <w:tcW w:w="4855" w:type="dxa"/>
          </w:tcPr>
          <w:p w14:paraId="7BF66248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Přesun hmot</w:t>
            </w:r>
          </w:p>
        </w:tc>
        <w:tc>
          <w:tcPr>
            <w:tcW w:w="582" w:type="dxa"/>
          </w:tcPr>
          <w:p w14:paraId="3625676E" w14:textId="77777777" w:rsidR="00E40521" w:rsidRDefault="00203638">
            <w:pPr>
              <w:pStyle w:val="TableParagraph"/>
              <w:spacing w:before="5"/>
              <w:ind w:right="264"/>
              <w:rPr>
                <w:b/>
                <w:sz w:val="13"/>
              </w:rPr>
            </w:pPr>
            <w:r>
              <w:rPr>
                <w:b/>
                <w:color w:val="1970B9"/>
                <w:w w:val="106"/>
                <w:sz w:val="13"/>
              </w:rPr>
              <w:t>t</w:t>
            </w:r>
          </w:p>
        </w:tc>
        <w:tc>
          <w:tcPr>
            <w:tcW w:w="731" w:type="dxa"/>
          </w:tcPr>
          <w:p w14:paraId="53FDC9CA" w14:textId="77777777" w:rsidR="00E40521" w:rsidRDefault="00203638">
            <w:pPr>
              <w:pStyle w:val="TableParagraph"/>
              <w:spacing w:before="5"/>
              <w:ind w:right="6"/>
              <w:rPr>
                <w:b/>
                <w:sz w:val="13"/>
              </w:rPr>
            </w:pPr>
            <w:r>
              <w:rPr>
                <w:b/>
                <w:color w:val="1970B9"/>
                <w:w w:val="105"/>
                <w:sz w:val="13"/>
              </w:rPr>
              <w:t>0.4</w:t>
            </w:r>
          </w:p>
        </w:tc>
        <w:tc>
          <w:tcPr>
            <w:tcW w:w="1250" w:type="dxa"/>
          </w:tcPr>
          <w:p w14:paraId="4A333AA0" w14:textId="77777777" w:rsidR="00E40521" w:rsidRDefault="00203638">
            <w:pPr>
              <w:pStyle w:val="TableParagraph"/>
              <w:spacing w:before="20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14,200.00</w:t>
            </w:r>
          </w:p>
        </w:tc>
        <w:tc>
          <w:tcPr>
            <w:tcW w:w="1250" w:type="dxa"/>
          </w:tcPr>
          <w:p w14:paraId="2A5CE9B6" w14:textId="77777777" w:rsidR="00E40521" w:rsidRDefault="00203638">
            <w:pPr>
              <w:pStyle w:val="TableParagraph"/>
              <w:spacing w:before="20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6,248.00</w:t>
            </w:r>
          </w:p>
        </w:tc>
      </w:tr>
      <w:tr w:rsidR="00E40521" w14:paraId="01235B91" w14:textId="77777777">
        <w:trPr>
          <w:trHeight w:hRule="exact" w:val="167"/>
        </w:trPr>
        <w:tc>
          <w:tcPr>
            <w:tcW w:w="9623" w:type="dxa"/>
            <w:gridSpan w:val="7"/>
          </w:tcPr>
          <w:p w14:paraId="1E962558" w14:textId="77777777" w:rsidR="00E40521" w:rsidRDefault="00203638">
            <w:pPr>
              <w:pStyle w:val="TableParagraph"/>
              <w:tabs>
                <w:tab w:val="left" w:pos="9102"/>
              </w:tabs>
              <w:spacing w:before="6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A228, A227a • STAVEBNĚ KONSTRUKČNÍ ČÁST</w:t>
            </w:r>
            <w:r>
              <w:rPr>
                <w:b/>
                <w:color w:val="010202"/>
                <w:spacing w:val="15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CELKEM</w:t>
            </w:r>
            <w:r>
              <w:rPr>
                <w:b/>
                <w:color w:val="010202"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Kč:</w:t>
            </w:r>
            <w:r>
              <w:rPr>
                <w:b/>
                <w:color w:val="010202"/>
                <w:w w:val="105"/>
                <w:sz w:val="13"/>
              </w:rPr>
              <w:tab/>
              <w:t>69,014.00</w:t>
            </w:r>
          </w:p>
        </w:tc>
      </w:tr>
    </w:tbl>
    <w:p w14:paraId="447C7ECD" w14:textId="77777777" w:rsidR="00E40521" w:rsidRDefault="00E40521">
      <w:pPr>
        <w:rPr>
          <w:sz w:val="13"/>
        </w:rPr>
        <w:sectPr w:rsidR="00E40521">
          <w:footerReference w:type="default" r:id="rId24"/>
          <w:pgSz w:w="11910" w:h="16840"/>
          <w:pgMar w:top="900" w:right="1020" w:bottom="900" w:left="1020" w:header="715" w:footer="717" w:gutter="0"/>
          <w:cols w:space="708"/>
        </w:sectPr>
      </w:pPr>
    </w:p>
    <w:p w14:paraId="77194FF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11EC08E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30"/>
        <w:gridCol w:w="4893"/>
        <w:gridCol w:w="859"/>
        <w:gridCol w:w="996"/>
        <w:gridCol w:w="996"/>
        <w:gridCol w:w="996"/>
      </w:tblGrid>
      <w:tr w:rsidR="00E40521" w14:paraId="5B266306" w14:textId="77777777">
        <w:trPr>
          <w:trHeight w:hRule="exact" w:val="216"/>
        </w:trPr>
        <w:tc>
          <w:tcPr>
            <w:tcW w:w="807" w:type="dxa"/>
            <w:gridSpan w:val="2"/>
            <w:vMerge w:val="restart"/>
          </w:tcPr>
          <w:p w14:paraId="33CDD609" w14:textId="77777777" w:rsidR="00E40521" w:rsidRDefault="00203638">
            <w:pPr>
              <w:pStyle w:val="TableParagraph"/>
              <w:spacing w:before="38"/>
              <w:ind w:left="163" w:right="153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93" w:type="dxa"/>
            <w:vMerge w:val="restart"/>
          </w:tcPr>
          <w:p w14:paraId="7A98F7EC" w14:textId="77777777" w:rsidR="00E40521" w:rsidRDefault="00203638">
            <w:pPr>
              <w:pStyle w:val="TableParagraph"/>
              <w:spacing w:before="125"/>
              <w:ind w:left="1986" w:right="198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596C2513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996" w:type="dxa"/>
            <w:vMerge w:val="restart"/>
          </w:tcPr>
          <w:p w14:paraId="24D72BFC" w14:textId="77777777" w:rsidR="00E40521" w:rsidRDefault="00203638">
            <w:pPr>
              <w:pStyle w:val="TableParagraph"/>
              <w:spacing w:before="125"/>
              <w:ind w:left="15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1991" w:type="dxa"/>
            <w:gridSpan w:val="2"/>
          </w:tcPr>
          <w:p w14:paraId="6DBF3378" w14:textId="77777777" w:rsidR="00E40521" w:rsidRDefault="00203638">
            <w:pPr>
              <w:pStyle w:val="TableParagraph"/>
              <w:spacing w:before="21"/>
              <w:ind w:left="656" w:right="65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719714C4" w14:textId="77777777">
        <w:trPr>
          <w:trHeight w:hRule="exact" w:val="216"/>
        </w:trPr>
        <w:tc>
          <w:tcPr>
            <w:tcW w:w="807" w:type="dxa"/>
            <w:gridSpan w:val="2"/>
            <w:vMerge/>
          </w:tcPr>
          <w:p w14:paraId="6AB1D4B0" w14:textId="77777777" w:rsidR="00E40521" w:rsidRDefault="00E40521"/>
        </w:tc>
        <w:tc>
          <w:tcPr>
            <w:tcW w:w="4893" w:type="dxa"/>
            <w:vMerge/>
          </w:tcPr>
          <w:p w14:paraId="43395946" w14:textId="77777777" w:rsidR="00E40521" w:rsidRDefault="00E40521"/>
        </w:tc>
        <w:tc>
          <w:tcPr>
            <w:tcW w:w="859" w:type="dxa"/>
            <w:vMerge/>
          </w:tcPr>
          <w:p w14:paraId="0A22BD81" w14:textId="77777777" w:rsidR="00E40521" w:rsidRDefault="00E40521"/>
        </w:tc>
        <w:tc>
          <w:tcPr>
            <w:tcW w:w="996" w:type="dxa"/>
            <w:vMerge/>
          </w:tcPr>
          <w:p w14:paraId="71CCC6FE" w14:textId="77777777" w:rsidR="00E40521" w:rsidRDefault="00E40521"/>
        </w:tc>
        <w:tc>
          <w:tcPr>
            <w:tcW w:w="996" w:type="dxa"/>
          </w:tcPr>
          <w:p w14:paraId="57FAE2E7" w14:textId="77777777" w:rsidR="00E40521" w:rsidRDefault="00203638">
            <w:pPr>
              <w:pStyle w:val="TableParagraph"/>
              <w:spacing w:before="17"/>
              <w:ind w:left="31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996" w:type="dxa"/>
          </w:tcPr>
          <w:p w14:paraId="4EDF8FA9" w14:textId="77777777" w:rsidR="00E40521" w:rsidRDefault="00203638">
            <w:pPr>
              <w:pStyle w:val="TableParagraph"/>
              <w:spacing w:before="17"/>
              <w:ind w:left="26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68F7DEC9" w14:textId="77777777">
        <w:trPr>
          <w:trHeight w:hRule="exact" w:val="216"/>
        </w:trPr>
        <w:tc>
          <w:tcPr>
            <w:tcW w:w="9545" w:type="dxa"/>
            <w:gridSpan w:val="7"/>
          </w:tcPr>
          <w:p w14:paraId="4C04A341" w14:textId="77777777" w:rsidR="00E40521" w:rsidRDefault="00203638">
            <w:pPr>
              <w:pStyle w:val="TableParagraph"/>
              <w:spacing w:before="21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ZDRAVOTNĚ TECHNICKÉ   INSTALACE</w:t>
            </w:r>
          </w:p>
        </w:tc>
      </w:tr>
      <w:tr w:rsidR="00E40521" w14:paraId="64E73011" w14:textId="77777777">
        <w:trPr>
          <w:trHeight w:hRule="exact" w:val="2013"/>
        </w:trPr>
        <w:tc>
          <w:tcPr>
            <w:tcW w:w="9545" w:type="dxa"/>
            <w:gridSpan w:val="7"/>
          </w:tcPr>
          <w:p w14:paraId="082AADA0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8"/>
              </w:rPr>
            </w:pPr>
          </w:p>
          <w:p w14:paraId="6853761D" w14:textId="04A4375C" w:rsidR="00E40521" w:rsidRDefault="00203638">
            <w:pPr>
              <w:pStyle w:val="TableParagraph"/>
              <w:spacing w:before="0" w:line="242" w:lineRule="auto"/>
              <w:ind w:left="816" w:right="373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 ev. výrobní dokumentace, veškeré přípravné práce, odzkoušení veškerého zařízení a instalací, systémové prostupy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konstrukcemi,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ucpávky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dle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PBS,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koordinace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ostatními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profesemi, stavební přípomoce, vypracování ev. provozních řádů, návodů na údržbu a provoz, vypracování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plánu,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podružný materiál, značení potrubí informačními štítky, proplach a desinfekci potrubí, nap</w:t>
            </w:r>
            <w:r w:rsidR="00A61391">
              <w:rPr>
                <w:color w:val="010202"/>
                <w:w w:val="105"/>
                <w:sz w:val="15"/>
              </w:rPr>
              <w:t>o</w:t>
            </w:r>
            <w:r>
              <w:rPr>
                <w:color w:val="010202"/>
                <w:w w:val="105"/>
                <w:sz w:val="15"/>
              </w:rPr>
              <w:t>uštění i vypuštění systému při montáži, zaregulování systému, pomocný spojovací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závěsovou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techniku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úložné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konstrukce-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závěsy,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lešení, </w:t>
            </w:r>
            <w:r>
              <w:rPr>
                <w:color w:val="010202"/>
                <w:sz w:val="15"/>
              </w:rPr>
              <w:t>dopravu veškerého materiálu</w:t>
            </w:r>
            <w:r>
              <w:rPr>
                <w:color w:val="010202"/>
                <w:spacing w:val="19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atd..</w:t>
            </w:r>
          </w:p>
        </w:tc>
      </w:tr>
      <w:tr w:rsidR="00E40521" w14:paraId="74503FFF" w14:textId="77777777">
        <w:trPr>
          <w:trHeight w:hRule="exact" w:val="216"/>
        </w:trPr>
        <w:tc>
          <w:tcPr>
            <w:tcW w:w="9545" w:type="dxa"/>
            <w:gridSpan w:val="7"/>
          </w:tcPr>
          <w:p w14:paraId="142BEDD8" w14:textId="77777777" w:rsidR="00E40521" w:rsidRDefault="00203638">
            <w:pPr>
              <w:pStyle w:val="TableParagraph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Kanalizace</w:t>
            </w:r>
          </w:p>
        </w:tc>
      </w:tr>
      <w:tr w:rsidR="00E40521" w14:paraId="2DE0F41D" w14:textId="77777777">
        <w:trPr>
          <w:trHeight w:hRule="exact" w:val="216"/>
        </w:trPr>
        <w:tc>
          <w:tcPr>
            <w:tcW w:w="377" w:type="dxa"/>
          </w:tcPr>
          <w:p w14:paraId="45B4133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8532A3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19880B2D" w14:textId="2AEC6564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kanalizace, vče</w:t>
            </w:r>
            <w:r w:rsidR="00A61391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13218CDA" w14:textId="77777777" w:rsidR="00E40521" w:rsidRDefault="00203638">
            <w:pPr>
              <w:pStyle w:val="TableParagraph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09252FF6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2AD9CA6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095F738F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619F16F" w14:textId="77777777">
        <w:trPr>
          <w:trHeight w:hRule="exact" w:val="216"/>
        </w:trPr>
        <w:tc>
          <w:tcPr>
            <w:tcW w:w="377" w:type="dxa"/>
          </w:tcPr>
          <w:p w14:paraId="2A01DB1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43F0A6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217ECD5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plastových trub,HT Systém (polypropylenové PPs),připojovací, DN40</w:t>
            </w:r>
          </w:p>
        </w:tc>
        <w:tc>
          <w:tcPr>
            <w:tcW w:w="859" w:type="dxa"/>
          </w:tcPr>
          <w:p w14:paraId="1899284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46A9F35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14.0</w:t>
            </w:r>
          </w:p>
        </w:tc>
        <w:tc>
          <w:tcPr>
            <w:tcW w:w="996" w:type="dxa"/>
          </w:tcPr>
          <w:p w14:paraId="00E862F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275.08</w:t>
            </w:r>
          </w:p>
        </w:tc>
        <w:tc>
          <w:tcPr>
            <w:tcW w:w="996" w:type="dxa"/>
          </w:tcPr>
          <w:p w14:paraId="6E2A415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3,851.06</w:t>
            </w:r>
          </w:p>
        </w:tc>
      </w:tr>
      <w:tr w:rsidR="00E40521" w14:paraId="1A6EEDB3" w14:textId="77777777">
        <w:trPr>
          <w:trHeight w:hRule="exact" w:val="216"/>
        </w:trPr>
        <w:tc>
          <w:tcPr>
            <w:tcW w:w="377" w:type="dxa"/>
          </w:tcPr>
          <w:p w14:paraId="0C502FAE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7B41DF7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29265CA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plastových trub,HT Systém (polypropylenové PPs),připojovací, DN50</w:t>
            </w:r>
          </w:p>
        </w:tc>
        <w:tc>
          <w:tcPr>
            <w:tcW w:w="859" w:type="dxa"/>
          </w:tcPr>
          <w:p w14:paraId="3FBD41B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5A8EFB8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40.0</w:t>
            </w:r>
          </w:p>
        </w:tc>
        <w:tc>
          <w:tcPr>
            <w:tcW w:w="996" w:type="dxa"/>
          </w:tcPr>
          <w:p w14:paraId="3A5408B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312.01</w:t>
            </w:r>
          </w:p>
        </w:tc>
        <w:tc>
          <w:tcPr>
            <w:tcW w:w="996" w:type="dxa"/>
          </w:tcPr>
          <w:p w14:paraId="44DE2CF1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12,480.48</w:t>
            </w:r>
          </w:p>
        </w:tc>
      </w:tr>
      <w:tr w:rsidR="00E40521" w14:paraId="295DFDAF" w14:textId="77777777">
        <w:trPr>
          <w:trHeight w:hRule="exact" w:val="216"/>
        </w:trPr>
        <w:tc>
          <w:tcPr>
            <w:tcW w:w="377" w:type="dxa"/>
          </w:tcPr>
          <w:p w14:paraId="2CA19ED5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4F570AB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59424D2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Vyvedení a upevnění odpadních výpustek, DN40</w:t>
            </w:r>
          </w:p>
        </w:tc>
        <w:tc>
          <w:tcPr>
            <w:tcW w:w="859" w:type="dxa"/>
          </w:tcPr>
          <w:p w14:paraId="5F964F4B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46CDBB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96" w:type="dxa"/>
          </w:tcPr>
          <w:p w14:paraId="7F35014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216.00</w:t>
            </w:r>
          </w:p>
        </w:tc>
        <w:tc>
          <w:tcPr>
            <w:tcW w:w="996" w:type="dxa"/>
          </w:tcPr>
          <w:p w14:paraId="2F7EAA74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864.00</w:t>
            </w:r>
          </w:p>
        </w:tc>
      </w:tr>
      <w:tr w:rsidR="00E40521" w14:paraId="1042B017" w14:textId="77777777">
        <w:trPr>
          <w:trHeight w:hRule="exact" w:val="216"/>
        </w:trPr>
        <w:tc>
          <w:tcPr>
            <w:tcW w:w="377" w:type="dxa"/>
          </w:tcPr>
          <w:p w14:paraId="15D9D860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614E9E62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201F08B2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Vyvedení a upevnění odpadních výpustek, DN50</w:t>
            </w:r>
          </w:p>
        </w:tc>
        <w:tc>
          <w:tcPr>
            <w:tcW w:w="859" w:type="dxa"/>
          </w:tcPr>
          <w:p w14:paraId="619D4823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69E55EBF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1F70C52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239.76</w:t>
            </w:r>
          </w:p>
        </w:tc>
        <w:tc>
          <w:tcPr>
            <w:tcW w:w="996" w:type="dxa"/>
          </w:tcPr>
          <w:p w14:paraId="4447C44E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719.28</w:t>
            </w:r>
          </w:p>
        </w:tc>
      </w:tr>
      <w:tr w:rsidR="00E40521" w14:paraId="01764864" w14:textId="77777777">
        <w:trPr>
          <w:trHeight w:hRule="exact" w:val="216"/>
        </w:trPr>
        <w:tc>
          <w:tcPr>
            <w:tcW w:w="377" w:type="dxa"/>
          </w:tcPr>
          <w:p w14:paraId="696A2E5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98053C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3B1A345C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Podlahové vpusti s vodorovným odtokem DN50 se suchou zápachovou uzávěrkou</w:t>
            </w:r>
          </w:p>
        </w:tc>
        <w:tc>
          <w:tcPr>
            <w:tcW w:w="859" w:type="dxa"/>
          </w:tcPr>
          <w:p w14:paraId="77578310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734BEE4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43000DC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1,973.16</w:t>
            </w:r>
          </w:p>
        </w:tc>
        <w:tc>
          <w:tcPr>
            <w:tcW w:w="996" w:type="dxa"/>
          </w:tcPr>
          <w:p w14:paraId="741C6C5E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5,919.48</w:t>
            </w:r>
          </w:p>
        </w:tc>
      </w:tr>
      <w:tr w:rsidR="00E40521" w14:paraId="7F014958" w14:textId="77777777">
        <w:trPr>
          <w:trHeight w:hRule="exact" w:val="216"/>
        </w:trPr>
        <w:tc>
          <w:tcPr>
            <w:tcW w:w="377" w:type="dxa"/>
          </w:tcPr>
          <w:p w14:paraId="31C3C9B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3F1E63D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0BE85BA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odpadů z koncových prvků / digestoř, stůl..</w:t>
            </w:r>
          </w:p>
        </w:tc>
        <w:tc>
          <w:tcPr>
            <w:tcW w:w="859" w:type="dxa"/>
          </w:tcPr>
          <w:p w14:paraId="6C11B8B0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7EE724A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96" w:type="dxa"/>
          </w:tcPr>
          <w:p w14:paraId="0476307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452D8983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2,160.00</w:t>
            </w:r>
          </w:p>
        </w:tc>
      </w:tr>
      <w:tr w:rsidR="00E40521" w14:paraId="31B9C5FA" w14:textId="77777777">
        <w:trPr>
          <w:trHeight w:hRule="exact" w:val="216"/>
        </w:trPr>
        <w:tc>
          <w:tcPr>
            <w:tcW w:w="377" w:type="dxa"/>
          </w:tcPr>
          <w:p w14:paraId="6F679E3E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752E924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16AF95D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připojovacího potrubí DN50 na stávající stoupací vedení</w:t>
            </w:r>
          </w:p>
        </w:tc>
        <w:tc>
          <w:tcPr>
            <w:tcW w:w="859" w:type="dxa"/>
          </w:tcPr>
          <w:p w14:paraId="6913913F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EB816A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996" w:type="dxa"/>
          </w:tcPr>
          <w:p w14:paraId="674A96D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338934C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3,780.00</w:t>
            </w:r>
          </w:p>
        </w:tc>
      </w:tr>
      <w:tr w:rsidR="00E40521" w14:paraId="14C31F37" w14:textId="77777777">
        <w:trPr>
          <w:trHeight w:hRule="exact" w:val="216"/>
        </w:trPr>
        <w:tc>
          <w:tcPr>
            <w:tcW w:w="377" w:type="dxa"/>
          </w:tcPr>
          <w:p w14:paraId="3EECD6F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1EFED49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312D593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Zkouška těsnosti kanalizace</w:t>
            </w:r>
          </w:p>
        </w:tc>
        <w:tc>
          <w:tcPr>
            <w:tcW w:w="859" w:type="dxa"/>
          </w:tcPr>
          <w:p w14:paraId="33C3DEE8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7C4B3AE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54.0</w:t>
            </w:r>
          </w:p>
        </w:tc>
        <w:tc>
          <w:tcPr>
            <w:tcW w:w="996" w:type="dxa"/>
          </w:tcPr>
          <w:p w14:paraId="6D1F9AD7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70840BB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1,749.60</w:t>
            </w:r>
          </w:p>
        </w:tc>
      </w:tr>
      <w:tr w:rsidR="00E40521" w14:paraId="78899600" w14:textId="77777777">
        <w:trPr>
          <w:trHeight w:hRule="exact" w:val="216"/>
        </w:trPr>
        <w:tc>
          <w:tcPr>
            <w:tcW w:w="377" w:type="dxa"/>
          </w:tcPr>
          <w:p w14:paraId="1C91347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09963E2E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63DC1DBC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Pomocné konstrukce</w:t>
            </w:r>
          </w:p>
        </w:tc>
        <w:tc>
          <w:tcPr>
            <w:tcW w:w="859" w:type="dxa"/>
          </w:tcPr>
          <w:p w14:paraId="0E6DA9E3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201B353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4ED57152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996" w:type="dxa"/>
          </w:tcPr>
          <w:p w14:paraId="6D6937AB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2B112EDF" w14:textId="77777777">
        <w:trPr>
          <w:trHeight w:hRule="exact" w:val="216"/>
        </w:trPr>
        <w:tc>
          <w:tcPr>
            <w:tcW w:w="377" w:type="dxa"/>
          </w:tcPr>
          <w:p w14:paraId="514C7A01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7DF169E0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3177BDB2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59B5314D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1731366F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5602038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264E75FD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72B2E435" w14:textId="77777777">
        <w:trPr>
          <w:trHeight w:hRule="exact" w:val="216"/>
        </w:trPr>
        <w:tc>
          <w:tcPr>
            <w:tcW w:w="377" w:type="dxa"/>
          </w:tcPr>
          <w:p w14:paraId="4D3FF12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9147F8D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126E182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24A107B4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50B14A1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C7391E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38B0D39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466937F1" w14:textId="77777777">
        <w:trPr>
          <w:trHeight w:hRule="exact" w:val="216"/>
        </w:trPr>
        <w:tc>
          <w:tcPr>
            <w:tcW w:w="9545" w:type="dxa"/>
            <w:gridSpan w:val="7"/>
          </w:tcPr>
          <w:p w14:paraId="53E9AB9B" w14:textId="77777777" w:rsidR="00E40521" w:rsidRDefault="00203638">
            <w:pPr>
              <w:pStyle w:val="TableParagraph"/>
              <w:spacing w:before="17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Vodovod</w:t>
            </w:r>
          </w:p>
        </w:tc>
      </w:tr>
      <w:tr w:rsidR="00E40521" w14:paraId="72CB7262" w14:textId="77777777">
        <w:trPr>
          <w:trHeight w:hRule="exact" w:val="216"/>
        </w:trPr>
        <w:tc>
          <w:tcPr>
            <w:tcW w:w="377" w:type="dxa"/>
          </w:tcPr>
          <w:p w14:paraId="4D94023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42253CB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2996F852" w14:textId="49FA842B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vodovodu, vče</w:t>
            </w:r>
            <w:r w:rsidR="00A61391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1FC13257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51B4F13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2595F0D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0445549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073B82D" w14:textId="77777777">
        <w:trPr>
          <w:trHeight w:hRule="exact" w:val="446"/>
        </w:trPr>
        <w:tc>
          <w:tcPr>
            <w:tcW w:w="377" w:type="dxa"/>
          </w:tcPr>
          <w:p w14:paraId="01EFFCA9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6EBC97F6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541EBDE4" w14:textId="5667E102" w:rsidR="00E40521" w:rsidRDefault="00203638">
            <w:pPr>
              <w:pStyle w:val="TableParagraph"/>
              <w:spacing w:before="44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Plastové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polypropylenu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(PPR)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</w:t>
            </w:r>
            <w:r w:rsidR="00A61391">
              <w:rPr>
                <w:color w:val="010202"/>
                <w:w w:val="105"/>
                <w:sz w:val="15"/>
              </w:rPr>
              <w:t>ř</w:t>
            </w:r>
            <w:r>
              <w:rPr>
                <w:color w:val="010202"/>
                <w:w w:val="105"/>
                <w:sz w:val="15"/>
              </w:rPr>
              <w:t>ovaných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polyfuzně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PN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(SDR7,4) D20x3,8</w:t>
            </w:r>
          </w:p>
        </w:tc>
        <w:tc>
          <w:tcPr>
            <w:tcW w:w="859" w:type="dxa"/>
          </w:tcPr>
          <w:p w14:paraId="3A67B89B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821F7EA" w14:textId="77777777" w:rsidR="00E40521" w:rsidRDefault="00203638">
            <w:pPr>
              <w:pStyle w:val="TableParagraph"/>
              <w:spacing w:before="13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32.0</w:t>
            </w:r>
          </w:p>
        </w:tc>
        <w:tc>
          <w:tcPr>
            <w:tcW w:w="996" w:type="dxa"/>
          </w:tcPr>
          <w:p w14:paraId="0A308B2D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411.16</w:t>
            </w:r>
          </w:p>
        </w:tc>
        <w:tc>
          <w:tcPr>
            <w:tcW w:w="996" w:type="dxa"/>
          </w:tcPr>
          <w:p w14:paraId="0357F58C" w14:textId="77777777" w:rsidR="00E40521" w:rsidRDefault="00203638">
            <w:pPr>
              <w:pStyle w:val="TableParagraph"/>
              <w:spacing w:before="13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13,156.99</w:t>
            </w:r>
          </w:p>
        </w:tc>
      </w:tr>
      <w:tr w:rsidR="00E40521" w14:paraId="420D1D97" w14:textId="77777777">
        <w:trPr>
          <w:trHeight w:hRule="exact" w:val="662"/>
        </w:trPr>
        <w:tc>
          <w:tcPr>
            <w:tcW w:w="377" w:type="dxa"/>
          </w:tcPr>
          <w:p w14:paraId="526D78A7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4CBA847F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A79D035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1E355374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7ECF4694" w14:textId="6A2FEF54" w:rsidR="00E40521" w:rsidRDefault="00203638">
            <w:pPr>
              <w:pStyle w:val="TableParagraph"/>
              <w:spacing w:before="152"/>
              <w:ind w:left="9" w:right="9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Ochrana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tepelně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izolačními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trubicemi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pěnového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polyetylénu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PE,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přilepenými v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příčných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podélných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spojích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tloušťky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přes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9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mm,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stoupačky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PožV</w:t>
            </w:r>
          </w:p>
        </w:tc>
        <w:tc>
          <w:tcPr>
            <w:tcW w:w="859" w:type="dxa"/>
          </w:tcPr>
          <w:p w14:paraId="70D399DE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00C2CE77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4C776599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1B818B88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32.0</w:t>
            </w:r>
          </w:p>
        </w:tc>
        <w:tc>
          <w:tcPr>
            <w:tcW w:w="996" w:type="dxa"/>
          </w:tcPr>
          <w:p w14:paraId="53D2A364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52D31C01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95.26</w:t>
            </w:r>
          </w:p>
        </w:tc>
        <w:tc>
          <w:tcPr>
            <w:tcW w:w="996" w:type="dxa"/>
          </w:tcPr>
          <w:p w14:paraId="07E622B1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 w14:paraId="22CD88FD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3,048.19</w:t>
            </w:r>
          </w:p>
        </w:tc>
      </w:tr>
      <w:tr w:rsidR="00E40521" w14:paraId="0E67A063" w14:textId="77777777">
        <w:trPr>
          <w:trHeight w:hRule="exact" w:val="446"/>
        </w:trPr>
        <w:tc>
          <w:tcPr>
            <w:tcW w:w="377" w:type="dxa"/>
          </w:tcPr>
          <w:p w14:paraId="0C34EEDE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65BC7949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0A85E008" w14:textId="4FCE378E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rozvodného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polypropylenu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(PPR)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</w:t>
            </w:r>
            <w:r w:rsidR="00A61391">
              <w:rPr>
                <w:color w:val="010202"/>
                <w:w w:val="105"/>
                <w:sz w:val="15"/>
              </w:rPr>
              <w:t>ř</w:t>
            </w:r>
            <w:r>
              <w:rPr>
                <w:color w:val="010202"/>
                <w:w w:val="105"/>
                <w:sz w:val="15"/>
              </w:rPr>
              <w:t>ovaných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polyfuzně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PN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 (SDR7,4)</w:t>
            </w:r>
            <w:r>
              <w:rPr>
                <w:color w:val="010202"/>
                <w:spacing w:val="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D20x3,8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vedení</w:t>
            </w:r>
          </w:p>
        </w:tc>
        <w:tc>
          <w:tcPr>
            <w:tcW w:w="859" w:type="dxa"/>
          </w:tcPr>
          <w:p w14:paraId="4CF045B5" w14:textId="77777777" w:rsidR="00E40521" w:rsidRDefault="00203638">
            <w:pPr>
              <w:pStyle w:val="TableParagraph"/>
              <w:spacing w:before="132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38AF1070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2F1670CE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0AF259B1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77196A23" w14:textId="77777777">
        <w:trPr>
          <w:trHeight w:hRule="exact" w:val="216"/>
        </w:trPr>
        <w:tc>
          <w:tcPr>
            <w:tcW w:w="377" w:type="dxa"/>
          </w:tcPr>
          <w:p w14:paraId="3880BB9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3DA8C66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0ED11D2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KK DN200</w:t>
            </w:r>
          </w:p>
        </w:tc>
        <w:tc>
          <w:tcPr>
            <w:tcW w:w="859" w:type="dxa"/>
          </w:tcPr>
          <w:p w14:paraId="0757A3E1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4836B240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75610DF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486.97</w:t>
            </w:r>
          </w:p>
        </w:tc>
        <w:tc>
          <w:tcPr>
            <w:tcW w:w="996" w:type="dxa"/>
          </w:tcPr>
          <w:p w14:paraId="276209A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973.94</w:t>
            </w:r>
          </w:p>
        </w:tc>
      </w:tr>
      <w:tr w:rsidR="00E40521" w14:paraId="6BC6F88D" w14:textId="77777777">
        <w:trPr>
          <w:trHeight w:hRule="exact" w:val="216"/>
        </w:trPr>
        <w:tc>
          <w:tcPr>
            <w:tcW w:w="377" w:type="dxa"/>
          </w:tcPr>
          <w:p w14:paraId="2509C77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0334DDF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1E33409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Výtokový ventil s vnějším závitem 1/2"</w:t>
            </w:r>
          </w:p>
        </w:tc>
        <w:tc>
          <w:tcPr>
            <w:tcW w:w="859" w:type="dxa"/>
          </w:tcPr>
          <w:p w14:paraId="2F42AD9E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C0B4411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14.0</w:t>
            </w:r>
          </w:p>
        </w:tc>
        <w:tc>
          <w:tcPr>
            <w:tcW w:w="996" w:type="dxa"/>
          </w:tcPr>
          <w:p w14:paraId="473F067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323.68</w:t>
            </w:r>
          </w:p>
        </w:tc>
        <w:tc>
          <w:tcPr>
            <w:tcW w:w="996" w:type="dxa"/>
          </w:tcPr>
          <w:p w14:paraId="57E79EE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4,531.46</w:t>
            </w:r>
          </w:p>
        </w:tc>
      </w:tr>
      <w:tr w:rsidR="00E40521" w14:paraId="4D51C407" w14:textId="77777777">
        <w:trPr>
          <w:trHeight w:hRule="exact" w:val="204"/>
        </w:trPr>
        <w:tc>
          <w:tcPr>
            <w:tcW w:w="377" w:type="dxa"/>
          </w:tcPr>
          <w:p w14:paraId="4B3A18C2" w14:textId="77777777" w:rsidR="00E40521" w:rsidRDefault="00203638">
            <w:pPr>
              <w:pStyle w:val="TableParagraph"/>
              <w:spacing w:before="1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0ED494BC" w14:textId="77777777" w:rsidR="00E40521" w:rsidRDefault="00203638">
            <w:pPr>
              <w:pStyle w:val="TableParagraph"/>
              <w:spacing w:before="1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0C5AA400" w14:textId="77777777" w:rsidR="00E40521" w:rsidRDefault="00203638">
            <w:pPr>
              <w:pStyle w:val="TableParagraph"/>
              <w:spacing w:before="11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koncových prvků / digestoř, stůl..</w:t>
            </w:r>
          </w:p>
        </w:tc>
        <w:tc>
          <w:tcPr>
            <w:tcW w:w="859" w:type="dxa"/>
          </w:tcPr>
          <w:p w14:paraId="0C525438" w14:textId="77777777" w:rsidR="00E40521" w:rsidRDefault="00203638">
            <w:pPr>
              <w:pStyle w:val="TableParagraph"/>
              <w:spacing w:before="11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4D758F02" w14:textId="77777777" w:rsidR="00E40521" w:rsidRDefault="00203638">
            <w:pPr>
              <w:pStyle w:val="TableParagraph"/>
              <w:spacing w:before="1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996" w:type="dxa"/>
          </w:tcPr>
          <w:p w14:paraId="31FC0F14" w14:textId="77777777" w:rsidR="00E40521" w:rsidRDefault="00203638">
            <w:pPr>
              <w:pStyle w:val="TableParagraph"/>
              <w:spacing w:before="1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2DDB3374" w14:textId="77777777" w:rsidR="00E40521" w:rsidRDefault="00203638">
            <w:pPr>
              <w:pStyle w:val="TableParagraph"/>
              <w:spacing w:before="1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3,780.00</w:t>
            </w:r>
          </w:p>
        </w:tc>
      </w:tr>
      <w:tr w:rsidR="00E40521" w14:paraId="0E51BD74" w14:textId="77777777">
        <w:trPr>
          <w:trHeight w:hRule="exact" w:val="216"/>
        </w:trPr>
        <w:tc>
          <w:tcPr>
            <w:tcW w:w="377" w:type="dxa"/>
          </w:tcPr>
          <w:p w14:paraId="54DA270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018BD6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6027855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Zkouška těsnosti vodovodního potrubí</w:t>
            </w:r>
          </w:p>
        </w:tc>
        <w:tc>
          <w:tcPr>
            <w:tcW w:w="859" w:type="dxa"/>
          </w:tcPr>
          <w:p w14:paraId="673341C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46F741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32.0</w:t>
            </w:r>
          </w:p>
        </w:tc>
        <w:tc>
          <w:tcPr>
            <w:tcW w:w="996" w:type="dxa"/>
          </w:tcPr>
          <w:p w14:paraId="32C484E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382C15E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1,036.80</w:t>
            </w:r>
          </w:p>
        </w:tc>
      </w:tr>
      <w:tr w:rsidR="00E40521" w14:paraId="6B6450F7" w14:textId="77777777">
        <w:trPr>
          <w:trHeight w:hRule="exact" w:val="216"/>
        </w:trPr>
        <w:tc>
          <w:tcPr>
            <w:tcW w:w="377" w:type="dxa"/>
          </w:tcPr>
          <w:p w14:paraId="70DDBFE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061762E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4A38E52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Proplach a dezinfekce vodovodního potrubí</w:t>
            </w:r>
          </w:p>
        </w:tc>
        <w:tc>
          <w:tcPr>
            <w:tcW w:w="859" w:type="dxa"/>
          </w:tcPr>
          <w:p w14:paraId="03BB980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4EC336D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32.0</w:t>
            </w:r>
          </w:p>
        </w:tc>
        <w:tc>
          <w:tcPr>
            <w:tcW w:w="996" w:type="dxa"/>
          </w:tcPr>
          <w:p w14:paraId="321C36E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37.80</w:t>
            </w:r>
          </w:p>
        </w:tc>
        <w:tc>
          <w:tcPr>
            <w:tcW w:w="996" w:type="dxa"/>
          </w:tcPr>
          <w:p w14:paraId="7F729FA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1,209.60</w:t>
            </w:r>
          </w:p>
        </w:tc>
      </w:tr>
      <w:tr w:rsidR="00E40521" w14:paraId="7AA58EF4" w14:textId="77777777">
        <w:trPr>
          <w:trHeight w:hRule="exact" w:val="216"/>
        </w:trPr>
        <w:tc>
          <w:tcPr>
            <w:tcW w:w="377" w:type="dxa"/>
          </w:tcPr>
          <w:p w14:paraId="0282F8AA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758A38A5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52ABF632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Pomocné konstrukce</w:t>
            </w:r>
          </w:p>
        </w:tc>
        <w:tc>
          <w:tcPr>
            <w:tcW w:w="859" w:type="dxa"/>
          </w:tcPr>
          <w:p w14:paraId="2A10CE6E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61CC2BE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0BC090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78B2B3B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7CC938EA" w14:textId="77777777">
        <w:trPr>
          <w:trHeight w:hRule="exact" w:val="216"/>
        </w:trPr>
        <w:tc>
          <w:tcPr>
            <w:tcW w:w="377" w:type="dxa"/>
          </w:tcPr>
          <w:p w14:paraId="3C6A233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4ED7046C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29D18997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66981DFA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74C2DB8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26CD6D5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547A8EE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038729D0" w14:textId="77777777">
        <w:trPr>
          <w:trHeight w:hRule="exact" w:val="216"/>
        </w:trPr>
        <w:tc>
          <w:tcPr>
            <w:tcW w:w="377" w:type="dxa"/>
          </w:tcPr>
          <w:p w14:paraId="4E9952A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6B04D55D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337A44E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74B3008D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122913D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4CEBDBD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0F5D25F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24065397" w14:textId="77777777">
        <w:trPr>
          <w:trHeight w:hRule="exact" w:val="216"/>
        </w:trPr>
        <w:tc>
          <w:tcPr>
            <w:tcW w:w="9545" w:type="dxa"/>
            <w:gridSpan w:val="7"/>
          </w:tcPr>
          <w:p w14:paraId="735BCE4D" w14:textId="77777777" w:rsidR="00E40521" w:rsidRDefault="00203638">
            <w:pPr>
              <w:pStyle w:val="TableParagraph"/>
              <w:spacing w:before="17"/>
              <w:ind w:left="81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Plynovod</w:t>
            </w:r>
          </w:p>
        </w:tc>
      </w:tr>
      <w:tr w:rsidR="00E40521" w14:paraId="27F1179D" w14:textId="77777777">
        <w:trPr>
          <w:trHeight w:hRule="exact" w:val="216"/>
        </w:trPr>
        <w:tc>
          <w:tcPr>
            <w:tcW w:w="377" w:type="dxa"/>
          </w:tcPr>
          <w:p w14:paraId="21C185D3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1837AB73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2AB90C4E" w14:textId="2F38BCF2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plynovodu, vče</w:t>
            </w:r>
            <w:r w:rsidR="007E5BE7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1819E8A6" w14:textId="77777777" w:rsidR="00E40521" w:rsidRDefault="00203638">
            <w:pPr>
              <w:pStyle w:val="TableParagraph"/>
              <w:spacing w:before="16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34FEF9C1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4C02599" w14:textId="77777777" w:rsidR="00E40521" w:rsidRDefault="00203638">
            <w:pPr>
              <w:pStyle w:val="TableParagraph"/>
              <w:spacing w:before="16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4A6F392C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402CBDE8" w14:textId="77777777">
        <w:trPr>
          <w:trHeight w:hRule="exact" w:val="216"/>
        </w:trPr>
        <w:tc>
          <w:tcPr>
            <w:tcW w:w="377" w:type="dxa"/>
          </w:tcPr>
          <w:p w14:paraId="6723B89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606CD7B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4A9D3C8F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ocelových trubek černých, spojovaných svařováním, d22</w:t>
            </w:r>
          </w:p>
        </w:tc>
        <w:tc>
          <w:tcPr>
            <w:tcW w:w="859" w:type="dxa"/>
          </w:tcPr>
          <w:p w14:paraId="0D291E0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7D72CC5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9.0</w:t>
            </w:r>
          </w:p>
        </w:tc>
        <w:tc>
          <w:tcPr>
            <w:tcW w:w="996" w:type="dxa"/>
          </w:tcPr>
          <w:p w14:paraId="3815E37F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624.24</w:t>
            </w:r>
          </w:p>
        </w:tc>
        <w:tc>
          <w:tcPr>
            <w:tcW w:w="996" w:type="dxa"/>
          </w:tcPr>
          <w:p w14:paraId="3AC55A7A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5,618.16</w:t>
            </w:r>
          </w:p>
        </w:tc>
      </w:tr>
      <w:tr w:rsidR="00E40521" w14:paraId="195A07A0" w14:textId="77777777">
        <w:trPr>
          <w:trHeight w:hRule="exact" w:val="216"/>
        </w:trPr>
        <w:tc>
          <w:tcPr>
            <w:tcW w:w="377" w:type="dxa"/>
          </w:tcPr>
          <w:p w14:paraId="0F7E40F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98F8C8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130F5C2F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ocelových trubek černých, spojovaných svařováním, d35</w:t>
            </w:r>
          </w:p>
        </w:tc>
        <w:tc>
          <w:tcPr>
            <w:tcW w:w="859" w:type="dxa"/>
          </w:tcPr>
          <w:p w14:paraId="4F5026A7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50E7BB9E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65158C44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707.40</w:t>
            </w:r>
          </w:p>
        </w:tc>
        <w:tc>
          <w:tcPr>
            <w:tcW w:w="996" w:type="dxa"/>
          </w:tcPr>
          <w:p w14:paraId="06B2EDD0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2,122.20</w:t>
            </w:r>
          </w:p>
        </w:tc>
      </w:tr>
      <w:tr w:rsidR="00E40521" w14:paraId="05DCE8AA" w14:textId="77777777">
        <w:trPr>
          <w:trHeight w:hRule="exact" w:val="446"/>
        </w:trPr>
        <w:tc>
          <w:tcPr>
            <w:tcW w:w="377" w:type="dxa"/>
          </w:tcPr>
          <w:p w14:paraId="2DE34E68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0443B7FD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34F60DF9" w14:textId="77777777" w:rsidR="00E40521" w:rsidRDefault="00203638">
            <w:pPr>
              <w:pStyle w:val="TableParagraph"/>
              <w:spacing w:before="44" w:line="244" w:lineRule="auto"/>
              <w:ind w:left="9" w:right="9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rozvodného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ocelových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trubek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černých,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spojovaných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svařováním, d35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vedení</w:t>
            </w:r>
          </w:p>
        </w:tc>
        <w:tc>
          <w:tcPr>
            <w:tcW w:w="859" w:type="dxa"/>
          </w:tcPr>
          <w:p w14:paraId="5E82D19D" w14:textId="77777777" w:rsidR="00E40521" w:rsidRDefault="00203638">
            <w:pPr>
              <w:pStyle w:val="TableParagraph"/>
              <w:spacing w:before="132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5BB04ACD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532815A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4D991C3B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57236EB7" w14:textId="77777777">
        <w:trPr>
          <w:trHeight w:hRule="exact" w:val="216"/>
        </w:trPr>
        <w:tc>
          <w:tcPr>
            <w:tcW w:w="377" w:type="dxa"/>
          </w:tcPr>
          <w:p w14:paraId="06D6847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6EA3D63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1E5DDCC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Elektroventil / uzávěr pro celou laboratoř</w:t>
            </w:r>
          </w:p>
        </w:tc>
        <w:tc>
          <w:tcPr>
            <w:tcW w:w="859" w:type="dxa"/>
          </w:tcPr>
          <w:p w14:paraId="11EBFEF0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59FF09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03DD9B90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10,221.12</w:t>
            </w:r>
          </w:p>
        </w:tc>
        <w:tc>
          <w:tcPr>
            <w:tcW w:w="996" w:type="dxa"/>
          </w:tcPr>
          <w:p w14:paraId="67A59A75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10,221.12</w:t>
            </w:r>
          </w:p>
        </w:tc>
      </w:tr>
      <w:tr w:rsidR="00E40521" w14:paraId="04C1089C" w14:textId="77777777">
        <w:trPr>
          <w:trHeight w:hRule="exact" w:val="216"/>
        </w:trPr>
        <w:tc>
          <w:tcPr>
            <w:tcW w:w="377" w:type="dxa"/>
          </w:tcPr>
          <w:p w14:paraId="055B581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1C50577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5138E8B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(ventil) vzorkovací na plyn přímý s motýlem (plynový) 1/2"x13mm</w:t>
            </w:r>
          </w:p>
        </w:tc>
        <w:tc>
          <w:tcPr>
            <w:tcW w:w="859" w:type="dxa"/>
          </w:tcPr>
          <w:p w14:paraId="0F43B46E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336DA98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110DFB3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411.48</w:t>
            </w:r>
          </w:p>
        </w:tc>
        <w:tc>
          <w:tcPr>
            <w:tcW w:w="996" w:type="dxa"/>
          </w:tcPr>
          <w:p w14:paraId="606B058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822.96</w:t>
            </w:r>
          </w:p>
        </w:tc>
      </w:tr>
      <w:tr w:rsidR="00E40521" w14:paraId="26A42A0A" w14:textId="77777777">
        <w:trPr>
          <w:trHeight w:hRule="exact" w:val="216"/>
        </w:trPr>
        <w:tc>
          <w:tcPr>
            <w:tcW w:w="377" w:type="dxa"/>
          </w:tcPr>
          <w:p w14:paraId="7C73EAFC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060ACD19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676ADBD2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Nátěry olejové potrubí dvojnásobné</w:t>
            </w:r>
          </w:p>
        </w:tc>
        <w:tc>
          <w:tcPr>
            <w:tcW w:w="859" w:type="dxa"/>
          </w:tcPr>
          <w:p w14:paraId="097FF9C8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0D9E361E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12.0</w:t>
            </w:r>
          </w:p>
        </w:tc>
        <w:tc>
          <w:tcPr>
            <w:tcW w:w="996" w:type="dxa"/>
          </w:tcPr>
          <w:p w14:paraId="098EC2D1" w14:textId="77777777" w:rsidR="00E40521" w:rsidRDefault="00203638">
            <w:pPr>
              <w:pStyle w:val="TableParagraph"/>
              <w:spacing w:before="16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216.00</w:t>
            </w:r>
          </w:p>
        </w:tc>
        <w:tc>
          <w:tcPr>
            <w:tcW w:w="996" w:type="dxa"/>
          </w:tcPr>
          <w:p w14:paraId="44D47BF4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2,592.00</w:t>
            </w:r>
          </w:p>
        </w:tc>
      </w:tr>
      <w:tr w:rsidR="00E40521" w14:paraId="6C963A61" w14:textId="77777777">
        <w:trPr>
          <w:trHeight w:hRule="exact" w:val="216"/>
        </w:trPr>
        <w:tc>
          <w:tcPr>
            <w:tcW w:w="377" w:type="dxa"/>
          </w:tcPr>
          <w:p w14:paraId="02ED98C7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00AC748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688C0FD0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Kontrola plynovodu před natlakováním</w:t>
            </w:r>
          </w:p>
        </w:tc>
        <w:tc>
          <w:tcPr>
            <w:tcW w:w="859" w:type="dxa"/>
          </w:tcPr>
          <w:p w14:paraId="60479CAA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úsek</w:t>
            </w:r>
          </w:p>
        </w:tc>
        <w:tc>
          <w:tcPr>
            <w:tcW w:w="996" w:type="dxa"/>
          </w:tcPr>
          <w:p w14:paraId="36521A7F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06CF53D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5ACFAFC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</w:tr>
      <w:tr w:rsidR="00E40521" w14:paraId="3BD78769" w14:textId="77777777">
        <w:trPr>
          <w:trHeight w:hRule="exact" w:val="216"/>
        </w:trPr>
        <w:tc>
          <w:tcPr>
            <w:tcW w:w="377" w:type="dxa"/>
          </w:tcPr>
          <w:p w14:paraId="5A4A8F13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95FC53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6A1D8560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Tlakování plynovodu</w:t>
            </w:r>
          </w:p>
        </w:tc>
        <w:tc>
          <w:tcPr>
            <w:tcW w:w="859" w:type="dxa"/>
          </w:tcPr>
          <w:p w14:paraId="0992AF49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úsek</w:t>
            </w:r>
          </w:p>
        </w:tc>
        <w:tc>
          <w:tcPr>
            <w:tcW w:w="996" w:type="dxa"/>
          </w:tcPr>
          <w:p w14:paraId="5B5B3D3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56483B9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  <w:tc>
          <w:tcPr>
            <w:tcW w:w="996" w:type="dxa"/>
          </w:tcPr>
          <w:p w14:paraId="2C22530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</w:tr>
      <w:tr w:rsidR="00E40521" w14:paraId="3872E08A" w14:textId="77777777">
        <w:trPr>
          <w:trHeight w:hRule="exact" w:val="216"/>
        </w:trPr>
        <w:tc>
          <w:tcPr>
            <w:tcW w:w="377" w:type="dxa"/>
          </w:tcPr>
          <w:p w14:paraId="5672A18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06AAD451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629FE3F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Provedení tlakové zkoušky plynovodu nízkotlakého</w:t>
            </w:r>
          </w:p>
        </w:tc>
        <w:tc>
          <w:tcPr>
            <w:tcW w:w="859" w:type="dxa"/>
          </w:tcPr>
          <w:p w14:paraId="2AF971F1" w14:textId="77777777" w:rsidR="00E40521" w:rsidRDefault="00203638">
            <w:pPr>
              <w:pStyle w:val="TableParagraph"/>
              <w:spacing w:before="17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E95040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12.0</w:t>
            </w:r>
          </w:p>
        </w:tc>
        <w:tc>
          <w:tcPr>
            <w:tcW w:w="996" w:type="dxa"/>
          </w:tcPr>
          <w:p w14:paraId="75C7E2A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104EC1F0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388.80</w:t>
            </w:r>
          </w:p>
        </w:tc>
      </w:tr>
      <w:tr w:rsidR="00E40521" w14:paraId="62921B6B" w14:textId="77777777">
        <w:trPr>
          <w:trHeight w:hRule="exact" w:val="216"/>
        </w:trPr>
        <w:tc>
          <w:tcPr>
            <w:tcW w:w="377" w:type="dxa"/>
          </w:tcPr>
          <w:p w14:paraId="2A1CEB7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283270D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6C7DF53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Zabezpečení konců při tlakových zkouškách</w:t>
            </w:r>
          </w:p>
        </w:tc>
        <w:tc>
          <w:tcPr>
            <w:tcW w:w="859" w:type="dxa"/>
          </w:tcPr>
          <w:p w14:paraId="373604FF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E6A6A6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96" w:type="dxa"/>
          </w:tcPr>
          <w:p w14:paraId="4380BAFF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3C92B0B6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700FDC92" w14:textId="77777777">
        <w:trPr>
          <w:trHeight w:hRule="exact" w:val="216"/>
        </w:trPr>
        <w:tc>
          <w:tcPr>
            <w:tcW w:w="377" w:type="dxa"/>
          </w:tcPr>
          <w:p w14:paraId="1A32C7E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292B3E83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7B09E268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Odvzdušnění plynovodu a napuštění potrubí</w:t>
            </w:r>
          </w:p>
        </w:tc>
        <w:tc>
          <w:tcPr>
            <w:tcW w:w="859" w:type="dxa"/>
          </w:tcPr>
          <w:p w14:paraId="453FA02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4F0A38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12.0</w:t>
            </w:r>
          </w:p>
        </w:tc>
        <w:tc>
          <w:tcPr>
            <w:tcW w:w="996" w:type="dxa"/>
          </w:tcPr>
          <w:p w14:paraId="0EBD7EC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54.00</w:t>
            </w:r>
          </w:p>
        </w:tc>
        <w:tc>
          <w:tcPr>
            <w:tcW w:w="996" w:type="dxa"/>
          </w:tcPr>
          <w:p w14:paraId="16B670B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648.00</w:t>
            </w:r>
          </w:p>
        </w:tc>
      </w:tr>
      <w:tr w:rsidR="00E40521" w14:paraId="1346A590" w14:textId="77777777">
        <w:trPr>
          <w:trHeight w:hRule="exact" w:val="216"/>
        </w:trPr>
        <w:tc>
          <w:tcPr>
            <w:tcW w:w="377" w:type="dxa"/>
          </w:tcPr>
          <w:p w14:paraId="2B8DCC0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9D99756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13</w:t>
            </w:r>
          </w:p>
        </w:tc>
        <w:tc>
          <w:tcPr>
            <w:tcW w:w="4893" w:type="dxa"/>
          </w:tcPr>
          <w:p w14:paraId="2B8FBA2D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43E6149B" w14:textId="77777777" w:rsidR="00E40521" w:rsidRDefault="00203638">
            <w:pPr>
              <w:pStyle w:val="TableParagraph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6CB16A5A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6D49FC0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4A57543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275C53F4" w14:textId="77777777">
        <w:trPr>
          <w:trHeight w:hRule="exact" w:val="216"/>
        </w:trPr>
        <w:tc>
          <w:tcPr>
            <w:tcW w:w="377" w:type="dxa"/>
          </w:tcPr>
          <w:p w14:paraId="184A4827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4BEB48A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14</w:t>
            </w:r>
          </w:p>
        </w:tc>
        <w:tc>
          <w:tcPr>
            <w:tcW w:w="4893" w:type="dxa"/>
          </w:tcPr>
          <w:p w14:paraId="5321110F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36986143" w14:textId="77777777" w:rsidR="00E40521" w:rsidRDefault="00203638">
            <w:pPr>
              <w:pStyle w:val="TableParagraph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0ED8280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583479E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685F340A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4B6E3D14" w14:textId="77777777">
        <w:trPr>
          <w:trHeight w:hRule="exact" w:val="216"/>
        </w:trPr>
        <w:tc>
          <w:tcPr>
            <w:tcW w:w="9545" w:type="dxa"/>
            <w:gridSpan w:val="7"/>
          </w:tcPr>
          <w:p w14:paraId="1C0D75D5" w14:textId="77777777" w:rsidR="00E40521" w:rsidRDefault="00203638">
            <w:pPr>
              <w:pStyle w:val="TableParagraph"/>
              <w:tabs>
                <w:tab w:val="left" w:pos="8888"/>
              </w:tabs>
              <w:spacing w:before="22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ZDRAVOTNĚ TECHNICKÉ INSTALACE   CELKEM</w:t>
            </w:r>
            <w:r>
              <w:rPr>
                <w:b/>
                <w:color w:val="010202"/>
                <w:spacing w:val="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  <w:t>127,034.14</w:t>
            </w:r>
          </w:p>
        </w:tc>
      </w:tr>
    </w:tbl>
    <w:p w14:paraId="5F29F3CB" w14:textId="77777777" w:rsidR="00E40521" w:rsidRDefault="00E40521">
      <w:pPr>
        <w:rPr>
          <w:sz w:val="15"/>
        </w:rPr>
        <w:sectPr w:rsidR="00E40521">
          <w:footerReference w:type="default" r:id="rId25"/>
          <w:pgSz w:w="11910" w:h="16840"/>
          <w:pgMar w:top="900" w:right="1020" w:bottom="900" w:left="1020" w:header="715" w:footer="713" w:gutter="0"/>
          <w:cols w:space="708"/>
        </w:sectPr>
      </w:pPr>
    </w:p>
    <w:p w14:paraId="677A902E" w14:textId="77777777" w:rsidR="00E40521" w:rsidRDefault="00203638">
      <w:pPr>
        <w:spacing w:before="78"/>
        <w:ind w:left="4057"/>
        <w:rPr>
          <w:rFonts w:ascii="Arial" w:hAnsi="Arial"/>
          <w:sz w:val="11"/>
        </w:rPr>
      </w:pPr>
      <w:r>
        <w:rPr>
          <w:rFonts w:ascii="Arial" w:hAnsi="Arial"/>
          <w:color w:val="010202"/>
          <w:w w:val="105"/>
          <w:sz w:val="11"/>
        </w:rPr>
        <w:lastRenderedPageBreak/>
        <w:t>REKONSTRUKCE POSLUCHAČSKÝCH LABORATOŘÍ V BUDOVĚ A VŠCHT, TECHNICKÁ 1903, PRAHA  6</w:t>
      </w:r>
    </w:p>
    <w:p w14:paraId="63FA21F4" w14:textId="77777777" w:rsidR="00E40521" w:rsidRDefault="00E40521">
      <w:pPr>
        <w:pStyle w:val="Zkladntext"/>
        <w:rPr>
          <w:rFonts w:ascii="Arial"/>
          <w:sz w:val="20"/>
        </w:rPr>
      </w:pPr>
    </w:p>
    <w:p w14:paraId="0DF58767" w14:textId="77777777" w:rsidR="00E40521" w:rsidRDefault="00E40521">
      <w:pPr>
        <w:pStyle w:val="Zkladntext"/>
        <w:spacing w:before="2" w:after="1"/>
        <w:rPr>
          <w:rFonts w:ascii="Arial"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10" w:space="0" w:color="010202"/>
          <w:left w:val="single" w:sz="10" w:space="0" w:color="010202"/>
          <w:bottom w:val="single" w:sz="10" w:space="0" w:color="010202"/>
          <w:right w:val="single" w:sz="10" w:space="0" w:color="010202"/>
          <w:insideH w:val="single" w:sz="10" w:space="0" w:color="010202"/>
          <w:insideV w:val="single" w:sz="10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557"/>
        <w:gridCol w:w="5345"/>
        <w:gridCol w:w="738"/>
        <w:gridCol w:w="864"/>
        <w:gridCol w:w="864"/>
        <w:gridCol w:w="864"/>
      </w:tblGrid>
      <w:tr w:rsidR="00E40521" w14:paraId="044CD50F" w14:textId="77777777">
        <w:trPr>
          <w:trHeight w:hRule="exact" w:val="186"/>
        </w:trPr>
        <w:tc>
          <w:tcPr>
            <w:tcW w:w="881" w:type="dxa"/>
            <w:gridSpan w:val="2"/>
            <w:vMerge w:val="restart"/>
            <w:tcBorders>
              <w:right w:val="single" w:sz="4" w:space="0" w:color="010202"/>
            </w:tcBorders>
          </w:tcPr>
          <w:p w14:paraId="1F583444" w14:textId="77777777" w:rsidR="00E40521" w:rsidRDefault="00203638">
            <w:pPr>
              <w:pStyle w:val="TableParagraph"/>
              <w:spacing w:before="99"/>
              <w:ind w:left="7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Číslo položky</w:t>
            </w:r>
          </w:p>
        </w:tc>
        <w:tc>
          <w:tcPr>
            <w:tcW w:w="5345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15D9D0E0" w14:textId="77777777" w:rsidR="00E40521" w:rsidRDefault="00203638">
            <w:pPr>
              <w:pStyle w:val="TableParagraph"/>
              <w:spacing w:before="99"/>
              <w:ind w:left="2288" w:right="2288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Popis položky</w:t>
            </w:r>
          </w:p>
        </w:tc>
        <w:tc>
          <w:tcPr>
            <w:tcW w:w="738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602ECF61" w14:textId="77777777" w:rsidR="00E40521" w:rsidRDefault="00203638">
            <w:pPr>
              <w:pStyle w:val="TableParagraph"/>
              <w:spacing w:before="99"/>
              <w:ind w:left="155" w:right="15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MJ</w:t>
            </w:r>
          </w:p>
        </w:tc>
        <w:tc>
          <w:tcPr>
            <w:tcW w:w="864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7ED6AA4E" w14:textId="77777777" w:rsidR="00E40521" w:rsidRDefault="00203638">
            <w:pPr>
              <w:pStyle w:val="TableParagraph"/>
              <w:spacing w:before="99"/>
              <w:ind w:left="14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Celkem MJ</w:t>
            </w:r>
          </w:p>
        </w:tc>
        <w:tc>
          <w:tcPr>
            <w:tcW w:w="1727" w:type="dxa"/>
            <w:gridSpan w:val="2"/>
            <w:tcBorders>
              <w:left w:val="single" w:sz="4" w:space="0" w:color="010202"/>
              <w:bottom w:val="single" w:sz="4" w:space="0" w:color="010202"/>
            </w:tcBorders>
          </w:tcPr>
          <w:p w14:paraId="0C506C06" w14:textId="77777777" w:rsidR="00E40521" w:rsidRDefault="00203638">
            <w:pPr>
              <w:pStyle w:val="TableParagraph"/>
              <w:spacing w:before="9"/>
              <w:ind w:left="580" w:right="572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Ceny v Kč</w:t>
            </w:r>
          </w:p>
        </w:tc>
      </w:tr>
      <w:tr w:rsidR="00E40521" w14:paraId="4DAF24CD" w14:textId="77777777">
        <w:trPr>
          <w:trHeight w:hRule="exact" w:val="186"/>
        </w:trPr>
        <w:tc>
          <w:tcPr>
            <w:tcW w:w="881" w:type="dxa"/>
            <w:gridSpan w:val="2"/>
            <w:vMerge/>
            <w:tcBorders>
              <w:bottom w:val="single" w:sz="4" w:space="0" w:color="010202"/>
              <w:right w:val="single" w:sz="4" w:space="0" w:color="010202"/>
            </w:tcBorders>
          </w:tcPr>
          <w:p w14:paraId="129660BE" w14:textId="77777777" w:rsidR="00E40521" w:rsidRDefault="00E40521"/>
        </w:tc>
        <w:tc>
          <w:tcPr>
            <w:tcW w:w="5345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E0A06A8" w14:textId="77777777" w:rsidR="00E40521" w:rsidRDefault="00E40521"/>
        </w:tc>
        <w:tc>
          <w:tcPr>
            <w:tcW w:w="73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1AE2642" w14:textId="77777777" w:rsidR="00E40521" w:rsidRDefault="00E40521"/>
        </w:tc>
        <w:tc>
          <w:tcPr>
            <w:tcW w:w="864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0FE99E8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630A48" w14:textId="77777777" w:rsidR="00E40521" w:rsidRDefault="00203638">
            <w:pPr>
              <w:pStyle w:val="TableParagraph"/>
              <w:spacing w:before="14"/>
              <w:ind w:left="27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za MJ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</w:tcBorders>
          </w:tcPr>
          <w:p w14:paraId="0C8E646B" w14:textId="77777777" w:rsidR="00E40521" w:rsidRDefault="00203638">
            <w:pPr>
              <w:pStyle w:val="TableParagraph"/>
              <w:spacing w:before="14"/>
              <w:ind w:left="23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Celkem</w:t>
            </w:r>
          </w:p>
        </w:tc>
      </w:tr>
      <w:tr w:rsidR="00E40521" w14:paraId="1BD803E8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5323B4B2" w14:textId="77777777" w:rsidR="00E40521" w:rsidRDefault="00203638">
            <w:pPr>
              <w:pStyle w:val="TableParagraph"/>
              <w:spacing w:before="16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A228, A227a • VYTÁPĚNÍ</w:t>
            </w:r>
          </w:p>
        </w:tc>
      </w:tr>
      <w:tr w:rsidR="00E40521" w14:paraId="42FACCDC" w14:textId="77777777">
        <w:trPr>
          <w:trHeight w:hRule="exact" w:val="1226"/>
        </w:trPr>
        <w:tc>
          <w:tcPr>
            <w:tcW w:w="9555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491A9CB2" w14:textId="77777777" w:rsidR="00E40521" w:rsidRDefault="00E40521">
            <w:pPr>
              <w:pStyle w:val="TableParagraph"/>
              <w:spacing w:before="7"/>
              <w:jc w:val="left"/>
              <w:rPr>
                <w:rFonts w:ascii="Arial"/>
                <w:sz w:val="13"/>
              </w:rPr>
            </w:pPr>
          </w:p>
          <w:p w14:paraId="1CFA2219" w14:textId="6BDE0499" w:rsidR="00E40521" w:rsidRDefault="00203638">
            <w:pPr>
              <w:pStyle w:val="TableParagraph"/>
              <w:spacing w:before="0" w:line="242" w:lineRule="auto"/>
              <w:ind w:left="883" w:right="329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 jednotlivých položkách je obsažena cena za zhotovení, veškeré přípravné práce, odzkoušení a revize veškerého zařízení a instalací, systémové prostupy konstrukcemi, požární ucpávky dle PBS, koordinace s ostatními profesemi, stavební přípomoce, vypracování ev. provozních řádů, návodů na údržbu a provoz, vypracování servisního plánu, dokumentace skutečného provedení, veškerý podružný materiál, proplach a desinfekci potrubí, nap</w:t>
            </w:r>
            <w:r w:rsidR="00145773">
              <w:rPr>
                <w:color w:val="010202"/>
                <w:sz w:val="13"/>
              </w:rPr>
              <w:t>o</w:t>
            </w:r>
            <w:r>
              <w:rPr>
                <w:color w:val="010202"/>
                <w:sz w:val="13"/>
              </w:rPr>
              <w:t>uštění i vypuštění systémů při montáži, zaregulování systémů, pomocný spojovací materiál, pomocná lešení, veškeré přesuny hmot, dopravu veškerého materiálu atd..</w:t>
            </w:r>
          </w:p>
        </w:tc>
      </w:tr>
      <w:tr w:rsidR="00E40521" w14:paraId="388F63B7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A91DB1B" w14:textId="62C7EC79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Regulační uzel nové VZT jedno</w:t>
            </w:r>
            <w:r w:rsidR="00145773">
              <w:rPr>
                <w:b/>
                <w:color w:val="010202"/>
                <w:sz w:val="13"/>
              </w:rPr>
              <w:t>t</w:t>
            </w:r>
            <w:r>
              <w:rPr>
                <w:b/>
                <w:color w:val="010202"/>
                <w:sz w:val="13"/>
              </w:rPr>
              <w:t>ky č.10</w:t>
            </w:r>
          </w:p>
        </w:tc>
      </w:tr>
      <w:tr w:rsidR="00E40521" w14:paraId="78C8957E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FF13334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4635EC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78F6519" w14:textId="77777777" w:rsidR="00E40521" w:rsidRDefault="00203638">
            <w:pPr>
              <w:pStyle w:val="TableParagraph"/>
              <w:spacing w:before="11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Tlakově nezávislý regulační ventil s EQM charakteristikou, DN 32 (700-3600l/h), měřicí vsuvky  vč. pohonu  0- 10 V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2612B3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A833B9" w14:textId="77777777" w:rsidR="00E40521" w:rsidRDefault="00203638">
            <w:pPr>
              <w:pStyle w:val="TableParagraph"/>
              <w:spacing w:before="11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D4F9C0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18,241.20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7E27C5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18,241.20</w:t>
            </w:r>
          </w:p>
        </w:tc>
      </w:tr>
      <w:tr w:rsidR="00E40521" w14:paraId="2AF2D6FD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1BF663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C8184B" w14:textId="77777777" w:rsidR="00E40521" w:rsidRDefault="00203638">
            <w:pPr>
              <w:pStyle w:val="TableParagraph"/>
              <w:spacing w:before="15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STAD32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58D767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32 vč. vypouštění a vč. měřících vsuvek  Kvs =14,2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4C624E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644D03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6EB3D8A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4,909.68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A49B9E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4,909.68</w:t>
            </w:r>
          </w:p>
        </w:tc>
      </w:tr>
      <w:tr w:rsidR="00E40521" w14:paraId="2AA942F8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2E728A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ECEEAD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STAD15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58D34D1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15 vč. vypouštění a vč. měřících vsuvek  Kvs =2,52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302B30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F5B49D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1EE59E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3,483.00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05BBE89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3,483.00</w:t>
            </w:r>
          </w:p>
        </w:tc>
      </w:tr>
      <w:tr w:rsidR="00E40521" w14:paraId="1862464D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7AFC96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B38CDD4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ZK40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D3CEE7E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Zpětná klapka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96459E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0F9A355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FB9AB2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1,405.08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66A5596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1,405.08</w:t>
            </w:r>
          </w:p>
        </w:tc>
      </w:tr>
      <w:tr w:rsidR="00E40521" w14:paraId="691C4722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D2FB44B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A245D2F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17E043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0364DA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040B200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CF96353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1,392.12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66418E8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2,784.24</w:t>
            </w:r>
          </w:p>
        </w:tc>
      </w:tr>
      <w:tr w:rsidR="00E40521" w14:paraId="69C1A8A1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CE1CECC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C75414" w14:textId="77777777" w:rsidR="00E40521" w:rsidRDefault="00203638">
            <w:pPr>
              <w:pStyle w:val="TableParagraph"/>
              <w:spacing w:before="16"/>
              <w:ind w:left="26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Č.VZT.10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F179BA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Oběhové čerpadlo elektronicky řízené DN 25, rozsah nastavení výtlačné výšky 0,5-6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D7B527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4D782D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083C7A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26,557.20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404DDE7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26,557.20</w:t>
            </w:r>
          </w:p>
        </w:tc>
      </w:tr>
      <w:tr w:rsidR="00E40521" w14:paraId="5070EE66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6F0DCB" w14:textId="77777777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Ostatní armatury</w:t>
            </w:r>
          </w:p>
        </w:tc>
      </w:tr>
      <w:tr w:rsidR="00E40521" w14:paraId="79AD8C6D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76AE1A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F01D644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485B8BB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20 vč. vypouštění a vč. měřících vsuvek  Kvs =5,7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0CC974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995A14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821A388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3,741.12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D8B7252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7,482.24</w:t>
            </w:r>
          </w:p>
        </w:tc>
      </w:tr>
      <w:tr w:rsidR="00E40521" w14:paraId="1D4680F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1F12D3C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60FF2E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STAP15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2A843D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DN15 5-25kPa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20142A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BB280B4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A002D05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6,999.48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CBD20F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6,999.48</w:t>
            </w:r>
          </w:p>
        </w:tc>
      </w:tr>
      <w:tr w:rsidR="00E40521" w14:paraId="6585FDC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CE2C58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87F0AD" w14:textId="77777777" w:rsidR="00E40521" w:rsidRDefault="00203638">
            <w:pPr>
              <w:pStyle w:val="TableParagraph"/>
              <w:spacing w:before="17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E290C57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DN20 5-25 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CB4A3D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EBB776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EA17A4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7,894.80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99A61A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7,894.80</w:t>
            </w:r>
          </w:p>
        </w:tc>
      </w:tr>
      <w:tr w:rsidR="00E40521" w14:paraId="24D1E730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6575F6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10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F6B40D3" w14:textId="77777777" w:rsidR="00E40521" w:rsidRDefault="00203638">
            <w:pPr>
              <w:pStyle w:val="TableParagraph"/>
              <w:spacing w:before="17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STAD25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A2AC0E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25 vč. vypouštění a vč. měřících vsuvek Kvs =8,7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BAF60EA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225C3F4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DDB4468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4,202.28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FDBF850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8,404.56</w:t>
            </w:r>
          </w:p>
        </w:tc>
      </w:tr>
      <w:tr w:rsidR="00E40521" w14:paraId="5FD9E06B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9ED2EA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0E1082" w14:textId="77777777" w:rsidR="00E40521" w:rsidRDefault="00203638">
            <w:pPr>
              <w:pStyle w:val="TableParagraph"/>
              <w:spacing w:before="15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STAP25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99C1939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 25 10-60 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480A347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04D980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18BCF9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8,296.56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7165C25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16,593.12</w:t>
            </w:r>
          </w:p>
        </w:tc>
      </w:tr>
      <w:tr w:rsidR="00E40521" w14:paraId="3C5EACC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48345B5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B160C9D" w14:textId="77777777" w:rsidR="00E40521" w:rsidRDefault="00203638">
            <w:pPr>
              <w:pStyle w:val="TableParagraph"/>
              <w:spacing w:before="15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EED767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DN40 vč. vypouštění a vč. měřících vsuvek  Kvs =19,2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CA4157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A3985EA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BD33DA4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5,643.00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F0C266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5,643.00</w:t>
            </w:r>
          </w:p>
        </w:tc>
      </w:tr>
      <w:tr w:rsidR="00E40521" w14:paraId="029ABB8E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173386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0205E5D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4D108F4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DN40 10-40 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51332A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024806B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5F3828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11,009.52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FA123E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11,009.52</w:t>
            </w:r>
          </w:p>
        </w:tc>
      </w:tr>
      <w:tr w:rsidR="00E40521" w14:paraId="3CBD047B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519E0B3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CDE9A7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89861A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DN20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EA40DA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5C6C7E1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5EEF706" w14:textId="77777777" w:rsidR="00E40521" w:rsidRDefault="00203638">
            <w:pPr>
              <w:pStyle w:val="TableParagraph"/>
              <w:spacing w:before="16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486.97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B879DCA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973.94</w:t>
            </w:r>
          </w:p>
        </w:tc>
      </w:tr>
      <w:tr w:rsidR="00E40521" w14:paraId="2D8BE4E0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61C211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35EE8C8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KK25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B151BFE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DN25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DFC938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B37638D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F2FBF4" w14:textId="77777777" w:rsidR="00E40521" w:rsidRDefault="00203638">
            <w:pPr>
              <w:pStyle w:val="TableParagraph"/>
              <w:spacing w:before="16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700.81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2B8907C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1,401.62</w:t>
            </w:r>
          </w:p>
        </w:tc>
      </w:tr>
      <w:tr w:rsidR="00E40521" w14:paraId="3CCF5458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D83AB7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517A6A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4D1F8C4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416340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89653E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10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FDD0F2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1,392.12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E458A17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13,921.20</w:t>
            </w:r>
          </w:p>
        </w:tc>
      </w:tr>
      <w:tr w:rsidR="00E40521" w14:paraId="39A9919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8E39273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D7647DA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DAF5C9F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Vypouštěcí ventil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B812537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7D8693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EA075D7" w14:textId="77777777" w:rsidR="00E40521" w:rsidRDefault="00203638">
            <w:pPr>
              <w:pStyle w:val="TableParagraph"/>
              <w:spacing w:before="16"/>
              <w:ind w:right="8"/>
              <w:rPr>
                <w:sz w:val="13"/>
              </w:rPr>
            </w:pPr>
            <w:r>
              <w:rPr>
                <w:color w:val="010202"/>
                <w:sz w:val="13"/>
              </w:rPr>
              <w:t>323.68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D59B09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647.35</w:t>
            </w:r>
          </w:p>
        </w:tc>
      </w:tr>
      <w:tr w:rsidR="00E40521" w14:paraId="0ACE003B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9444313" w14:textId="77777777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Otopná tělesa</w:t>
            </w:r>
          </w:p>
        </w:tc>
      </w:tr>
      <w:tr w:rsidR="00E40521" w14:paraId="4F159E7B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BEB801F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9EF0F1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TEV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08E128F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Termoelektrická hlavice pro otopná tělesa, 24V (NO)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56ADCF3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AB50CA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5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A470843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1,912.68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14B2A0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9,563.40</w:t>
            </w:r>
          </w:p>
        </w:tc>
      </w:tr>
      <w:tr w:rsidR="00E40521" w14:paraId="07069F04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B6DC647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D5C535C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F6A16D" w14:textId="77777777" w:rsidR="00E40521" w:rsidRDefault="00203638">
            <w:pPr>
              <w:pStyle w:val="TableParagraph"/>
              <w:spacing w:before="37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Repase stávajících otopných těles: demontáž, odstranění starého nátěru, proplach otopného tělesa, nový lak, montáž tělesa. Cena bude zahrnovat eventuální vypuštění a napuštění stoupačky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59BA47E" w14:textId="77777777" w:rsidR="00E40521" w:rsidRDefault="00203638">
            <w:pPr>
              <w:pStyle w:val="TableParagraph"/>
              <w:spacing w:before="1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F026411" w14:textId="77777777" w:rsidR="00E40521" w:rsidRDefault="00203638">
            <w:pPr>
              <w:pStyle w:val="TableParagraph"/>
              <w:spacing w:before="1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5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9C5C867" w14:textId="77777777" w:rsidR="00E40521" w:rsidRDefault="00E40521">
            <w:pPr>
              <w:pStyle w:val="TableParagraph"/>
              <w:spacing w:before="5"/>
              <w:jc w:val="left"/>
              <w:rPr>
                <w:rFonts w:ascii="Arial"/>
                <w:sz w:val="18"/>
              </w:rPr>
            </w:pPr>
          </w:p>
          <w:p w14:paraId="43A5E45F" w14:textId="77777777" w:rsidR="00E40521" w:rsidRDefault="00203638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6,480.00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E36D8E4" w14:textId="77777777" w:rsidR="00E40521" w:rsidRDefault="00E40521">
            <w:pPr>
              <w:pStyle w:val="TableParagraph"/>
              <w:spacing w:before="5"/>
              <w:jc w:val="left"/>
              <w:rPr>
                <w:rFonts w:ascii="Arial"/>
                <w:sz w:val="18"/>
              </w:rPr>
            </w:pPr>
          </w:p>
          <w:p w14:paraId="292B8E80" w14:textId="77777777" w:rsidR="00E40521" w:rsidRDefault="00203638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32,400.00</w:t>
            </w:r>
          </w:p>
        </w:tc>
      </w:tr>
      <w:tr w:rsidR="00E40521" w14:paraId="734FD332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40F201E" w14:textId="77777777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Potrubí</w:t>
            </w:r>
          </w:p>
        </w:tc>
      </w:tr>
      <w:tr w:rsidR="00E40521" w14:paraId="1A7E02E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8661D20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20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78271F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C81A993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Ocelové potrubí DN40 vč. základového nátěru, vč. tvarovek a vč. tepelné izolace tl. 40 mm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5535A06" w14:textId="77777777" w:rsidR="00E40521" w:rsidRDefault="00203638">
            <w:pPr>
              <w:pStyle w:val="TableParagraph"/>
              <w:spacing w:before="14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bm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9B16821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16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5F48C8F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1,113.48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C12A3B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17,815.68</w:t>
            </w:r>
          </w:p>
        </w:tc>
      </w:tr>
      <w:tr w:rsidR="00E40521" w14:paraId="64BFB03F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F435B12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09AFFD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CB1267F" w14:textId="77777777" w:rsidR="00E40521" w:rsidRDefault="00203638">
            <w:pPr>
              <w:pStyle w:val="TableParagraph"/>
              <w:spacing w:before="36" w:line="244" w:lineRule="auto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Ocelové potrubí DN40 vč. základového nátěru, vč. tvarovek a vč. tepelné izolace tl. 60 mm a vč. oplechování a vč. topného kabelu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1EA8B4" w14:textId="77777777" w:rsidR="00E40521" w:rsidRDefault="00203638">
            <w:pPr>
              <w:pStyle w:val="TableParagraph"/>
              <w:spacing w:before="112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bm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A3B0809" w14:textId="77777777" w:rsidR="00E40521" w:rsidRDefault="00203638">
            <w:pPr>
              <w:pStyle w:val="TableParagraph"/>
              <w:spacing w:before="112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134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B02AD8" w14:textId="77777777" w:rsidR="00E40521" w:rsidRDefault="00E40521">
            <w:pPr>
              <w:pStyle w:val="TableParagraph"/>
              <w:spacing w:before="7"/>
              <w:jc w:val="left"/>
              <w:rPr>
                <w:rFonts w:ascii="Arial"/>
                <w:sz w:val="18"/>
              </w:rPr>
            </w:pPr>
          </w:p>
          <w:p w14:paraId="126877C3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1,830.60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C73EC5" w14:textId="77777777" w:rsidR="00E40521" w:rsidRDefault="00E40521">
            <w:pPr>
              <w:pStyle w:val="TableParagraph"/>
              <w:spacing w:before="7"/>
              <w:jc w:val="left"/>
              <w:rPr>
                <w:rFonts w:ascii="Arial"/>
                <w:sz w:val="18"/>
              </w:rPr>
            </w:pPr>
          </w:p>
          <w:p w14:paraId="12BFD79F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245,300.40</w:t>
            </w:r>
          </w:p>
        </w:tc>
      </w:tr>
      <w:tr w:rsidR="00E40521" w14:paraId="35045153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D957A6" w14:textId="77777777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Ostatní</w:t>
            </w:r>
          </w:p>
        </w:tc>
      </w:tr>
      <w:tr w:rsidR="00E40521" w14:paraId="4B85E24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1B0A4B7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0AB9F80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12D2FD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Vložení odbočky DN40 do potrubí DN65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34E418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C1F1853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4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FF53468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E86C0D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4,320.00</w:t>
            </w:r>
          </w:p>
        </w:tc>
      </w:tr>
      <w:tr w:rsidR="00E40521" w14:paraId="4D30F45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467011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4637CF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FD7CECD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Nastavení nového pracovního bodu oběhového čerpadla ve výměníkové stanici - okruh VZT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2556B4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7C1521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7434F61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492583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27111919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1BBBFF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081D86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616921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Dodávka vč. dopravy a montáž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0B13D2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042A4A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D75245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7BDE6F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67561360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FCA694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88F5514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DBFCDE4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Pomocný a spojovací materiál, závěsy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4A4D57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kg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785CE35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44ABA8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162.00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7A3528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16,200.00</w:t>
            </w:r>
          </w:p>
        </w:tc>
      </w:tr>
      <w:tr w:rsidR="00E40521" w14:paraId="0F0413F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322D87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C098436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421E24E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Vypuštění systému, napuštění systému a odvzdušnění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2F3D09B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96B754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703F65F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E0F60DE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2AE1E904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A7FCDF8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0D5CA5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A7C63D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Dokumentace skutečného stavu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6CD0A7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8D5CE1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30DEC8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DF7D97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76DEE303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7B50C28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7A01BDF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59FC7A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Tlakové, topné a dilatační zkoušky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B378C37" w14:textId="77777777" w:rsidR="00E40521" w:rsidRDefault="00203638">
            <w:pPr>
              <w:pStyle w:val="TableParagraph"/>
              <w:spacing w:before="14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0B0726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1E2F99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14BE8C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7950BAB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FB7E858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59545B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05FF79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Zaregulování systému topení včetně vydání protokolu o zaregulování soustavy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C26ABB0" w14:textId="77777777" w:rsidR="00E40521" w:rsidRDefault="00203638">
            <w:pPr>
              <w:pStyle w:val="TableParagraph"/>
              <w:spacing w:before="14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95338A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0E6FC3E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9,720.00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8679876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9,720.00</w:t>
            </w:r>
          </w:p>
        </w:tc>
      </w:tr>
      <w:tr w:rsidR="00E40521" w14:paraId="10433106" w14:textId="77777777">
        <w:trPr>
          <w:trHeight w:hRule="exact" w:val="197"/>
        </w:trPr>
        <w:tc>
          <w:tcPr>
            <w:tcW w:w="9555" w:type="dxa"/>
            <w:gridSpan w:val="7"/>
            <w:tcBorders>
              <w:top w:val="single" w:sz="4" w:space="0" w:color="010202"/>
            </w:tcBorders>
          </w:tcPr>
          <w:p w14:paraId="2917C73D" w14:textId="77777777" w:rsidR="00E40521" w:rsidRDefault="00203638">
            <w:pPr>
              <w:pStyle w:val="TableParagraph"/>
              <w:tabs>
                <w:tab w:val="left" w:pos="8987"/>
              </w:tabs>
              <w:spacing w:before="28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A228, A227a • VYTÁPĚNÍ</w:t>
            </w:r>
            <w:r>
              <w:rPr>
                <w:b/>
                <w:color w:val="010202"/>
                <w:spacing w:val="1"/>
                <w:sz w:val="13"/>
              </w:rPr>
              <w:t xml:space="preserve"> </w:t>
            </w:r>
            <w:r>
              <w:rPr>
                <w:b/>
                <w:color w:val="010202"/>
                <w:sz w:val="13"/>
              </w:rPr>
              <w:t>CELKEM Kč:</w:t>
            </w:r>
            <w:r>
              <w:rPr>
                <w:b/>
                <w:color w:val="010202"/>
                <w:sz w:val="13"/>
              </w:rPr>
              <w:tab/>
            </w:r>
            <w:r>
              <w:rPr>
                <w:b/>
                <w:color w:val="010202"/>
                <w:spacing w:val="-1"/>
                <w:sz w:val="13"/>
              </w:rPr>
              <w:t>479,070.72</w:t>
            </w:r>
          </w:p>
        </w:tc>
      </w:tr>
    </w:tbl>
    <w:p w14:paraId="7CBC800E" w14:textId="77777777" w:rsidR="00E40521" w:rsidRDefault="00E40521">
      <w:pPr>
        <w:pStyle w:val="Zkladntext"/>
        <w:rPr>
          <w:rFonts w:ascii="Arial"/>
          <w:sz w:val="12"/>
        </w:rPr>
      </w:pPr>
    </w:p>
    <w:p w14:paraId="668980DC" w14:textId="77777777" w:rsidR="00E40521" w:rsidRDefault="00E40521">
      <w:pPr>
        <w:pStyle w:val="Zkladntext"/>
        <w:rPr>
          <w:rFonts w:ascii="Arial"/>
          <w:sz w:val="12"/>
        </w:rPr>
      </w:pPr>
    </w:p>
    <w:p w14:paraId="442167CA" w14:textId="77777777" w:rsidR="00E40521" w:rsidRDefault="00E40521">
      <w:pPr>
        <w:pStyle w:val="Zkladntext"/>
        <w:rPr>
          <w:rFonts w:ascii="Arial"/>
          <w:sz w:val="12"/>
        </w:rPr>
      </w:pPr>
    </w:p>
    <w:p w14:paraId="5097917D" w14:textId="77777777" w:rsidR="00E40521" w:rsidRDefault="00E40521">
      <w:pPr>
        <w:pStyle w:val="Zkladntext"/>
        <w:rPr>
          <w:rFonts w:ascii="Arial"/>
          <w:sz w:val="12"/>
        </w:rPr>
      </w:pPr>
    </w:p>
    <w:p w14:paraId="61B551D5" w14:textId="77777777" w:rsidR="00E40521" w:rsidRDefault="00E40521">
      <w:pPr>
        <w:pStyle w:val="Zkladntext"/>
        <w:rPr>
          <w:rFonts w:ascii="Arial"/>
          <w:sz w:val="12"/>
        </w:rPr>
      </w:pPr>
    </w:p>
    <w:p w14:paraId="04114807" w14:textId="77777777" w:rsidR="00E40521" w:rsidRDefault="00E40521">
      <w:pPr>
        <w:pStyle w:val="Zkladntext"/>
        <w:rPr>
          <w:rFonts w:ascii="Arial"/>
          <w:sz w:val="12"/>
        </w:rPr>
      </w:pPr>
    </w:p>
    <w:p w14:paraId="2604DA62" w14:textId="77777777" w:rsidR="00E40521" w:rsidRDefault="00E40521">
      <w:pPr>
        <w:pStyle w:val="Zkladntext"/>
        <w:rPr>
          <w:rFonts w:ascii="Arial"/>
          <w:sz w:val="12"/>
        </w:rPr>
      </w:pPr>
    </w:p>
    <w:p w14:paraId="233AB107" w14:textId="77777777" w:rsidR="00E40521" w:rsidRDefault="00E40521">
      <w:pPr>
        <w:pStyle w:val="Zkladntext"/>
        <w:rPr>
          <w:rFonts w:ascii="Arial"/>
          <w:sz w:val="12"/>
        </w:rPr>
      </w:pPr>
    </w:p>
    <w:p w14:paraId="1DA621B4" w14:textId="77777777" w:rsidR="00E40521" w:rsidRDefault="00E40521">
      <w:pPr>
        <w:pStyle w:val="Zkladntext"/>
        <w:rPr>
          <w:rFonts w:ascii="Arial"/>
          <w:sz w:val="12"/>
        </w:rPr>
      </w:pPr>
    </w:p>
    <w:p w14:paraId="0967A6CC" w14:textId="77777777" w:rsidR="00E40521" w:rsidRDefault="00E40521">
      <w:pPr>
        <w:pStyle w:val="Zkladntext"/>
        <w:rPr>
          <w:rFonts w:ascii="Arial"/>
          <w:sz w:val="12"/>
        </w:rPr>
      </w:pPr>
    </w:p>
    <w:p w14:paraId="6876A09F" w14:textId="77777777" w:rsidR="00E40521" w:rsidRDefault="00E40521">
      <w:pPr>
        <w:pStyle w:val="Zkladntext"/>
        <w:rPr>
          <w:rFonts w:ascii="Arial"/>
          <w:sz w:val="12"/>
        </w:rPr>
      </w:pPr>
    </w:p>
    <w:p w14:paraId="29FCDCAA" w14:textId="77777777" w:rsidR="00E40521" w:rsidRDefault="00E40521">
      <w:pPr>
        <w:pStyle w:val="Zkladntext"/>
        <w:rPr>
          <w:rFonts w:ascii="Arial"/>
          <w:sz w:val="12"/>
        </w:rPr>
      </w:pPr>
    </w:p>
    <w:p w14:paraId="64AA249F" w14:textId="77777777" w:rsidR="00E40521" w:rsidRDefault="00E40521">
      <w:pPr>
        <w:pStyle w:val="Zkladntext"/>
        <w:rPr>
          <w:rFonts w:ascii="Arial"/>
          <w:sz w:val="12"/>
        </w:rPr>
      </w:pPr>
    </w:p>
    <w:p w14:paraId="6E4BD0CF" w14:textId="77777777" w:rsidR="00E40521" w:rsidRDefault="00E40521">
      <w:pPr>
        <w:pStyle w:val="Zkladntext"/>
        <w:rPr>
          <w:rFonts w:ascii="Arial"/>
          <w:sz w:val="12"/>
        </w:rPr>
      </w:pPr>
    </w:p>
    <w:p w14:paraId="6D96885D" w14:textId="77777777" w:rsidR="00E40521" w:rsidRDefault="00E40521">
      <w:pPr>
        <w:pStyle w:val="Zkladntext"/>
        <w:rPr>
          <w:rFonts w:ascii="Arial"/>
          <w:sz w:val="12"/>
        </w:rPr>
      </w:pPr>
    </w:p>
    <w:p w14:paraId="42FA38AB" w14:textId="77777777" w:rsidR="00E40521" w:rsidRDefault="00E40521">
      <w:pPr>
        <w:pStyle w:val="Zkladntext"/>
        <w:rPr>
          <w:rFonts w:ascii="Arial"/>
          <w:sz w:val="12"/>
        </w:rPr>
      </w:pPr>
    </w:p>
    <w:p w14:paraId="145CCCB8" w14:textId="77777777" w:rsidR="00E40521" w:rsidRDefault="00E40521">
      <w:pPr>
        <w:pStyle w:val="Zkladntext"/>
        <w:rPr>
          <w:rFonts w:ascii="Arial"/>
          <w:sz w:val="12"/>
        </w:rPr>
      </w:pPr>
    </w:p>
    <w:p w14:paraId="47266517" w14:textId="77777777" w:rsidR="00E40521" w:rsidRDefault="00E40521">
      <w:pPr>
        <w:pStyle w:val="Zkladntext"/>
        <w:rPr>
          <w:rFonts w:ascii="Arial"/>
          <w:sz w:val="12"/>
        </w:rPr>
      </w:pPr>
    </w:p>
    <w:p w14:paraId="270110AD" w14:textId="77777777" w:rsidR="00E40521" w:rsidRDefault="00E40521">
      <w:pPr>
        <w:pStyle w:val="Zkladntext"/>
        <w:rPr>
          <w:rFonts w:ascii="Arial"/>
          <w:sz w:val="12"/>
        </w:rPr>
      </w:pPr>
    </w:p>
    <w:p w14:paraId="6EE99735" w14:textId="77777777" w:rsidR="00E40521" w:rsidRDefault="00E40521">
      <w:pPr>
        <w:pStyle w:val="Zkladntext"/>
        <w:rPr>
          <w:rFonts w:ascii="Arial"/>
          <w:sz w:val="12"/>
        </w:rPr>
      </w:pPr>
    </w:p>
    <w:p w14:paraId="125ACEB5" w14:textId="77777777" w:rsidR="00E40521" w:rsidRDefault="00E40521">
      <w:pPr>
        <w:pStyle w:val="Zkladntext"/>
        <w:rPr>
          <w:rFonts w:ascii="Arial"/>
          <w:sz w:val="12"/>
        </w:rPr>
      </w:pPr>
    </w:p>
    <w:p w14:paraId="40B8B25F" w14:textId="77777777" w:rsidR="00E40521" w:rsidRDefault="00E40521">
      <w:pPr>
        <w:pStyle w:val="Zkladntext"/>
        <w:rPr>
          <w:rFonts w:ascii="Arial"/>
          <w:sz w:val="12"/>
        </w:rPr>
      </w:pPr>
    </w:p>
    <w:p w14:paraId="089FBE55" w14:textId="77777777" w:rsidR="00E40521" w:rsidRDefault="00E40521">
      <w:pPr>
        <w:pStyle w:val="Zkladntext"/>
        <w:rPr>
          <w:rFonts w:ascii="Arial"/>
          <w:sz w:val="12"/>
        </w:rPr>
      </w:pPr>
    </w:p>
    <w:p w14:paraId="735571DB" w14:textId="77777777" w:rsidR="00E40521" w:rsidRDefault="00E40521">
      <w:pPr>
        <w:pStyle w:val="Zkladntext"/>
        <w:rPr>
          <w:rFonts w:ascii="Arial"/>
          <w:sz w:val="12"/>
        </w:rPr>
      </w:pPr>
    </w:p>
    <w:p w14:paraId="2FFDDA7E" w14:textId="77777777" w:rsidR="00E40521" w:rsidRDefault="00E40521">
      <w:pPr>
        <w:pStyle w:val="Zkladntext"/>
        <w:rPr>
          <w:rFonts w:ascii="Arial"/>
          <w:sz w:val="12"/>
        </w:rPr>
      </w:pPr>
    </w:p>
    <w:p w14:paraId="38B3D809" w14:textId="77777777" w:rsidR="00E40521" w:rsidRDefault="00E40521">
      <w:pPr>
        <w:pStyle w:val="Zkladntext"/>
        <w:rPr>
          <w:rFonts w:ascii="Arial"/>
          <w:sz w:val="12"/>
        </w:rPr>
      </w:pPr>
    </w:p>
    <w:p w14:paraId="667396F3" w14:textId="77777777" w:rsidR="00E40521" w:rsidRDefault="00E40521">
      <w:pPr>
        <w:pStyle w:val="Zkladntext"/>
        <w:rPr>
          <w:rFonts w:ascii="Arial"/>
          <w:sz w:val="12"/>
        </w:rPr>
      </w:pPr>
    </w:p>
    <w:p w14:paraId="7B72E5A1" w14:textId="77777777" w:rsidR="00E40521" w:rsidRDefault="00E40521">
      <w:pPr>
        <w:pStyle w:val="Zkladntext"/>
        <w:rPr>
          <w:rFonts w:ascii="Arial"/>
          <w:sz w:val="12"/>
        </w:rPr>
      </w:pPr>
    </w:p>
    <w:p w14:paraId="01E04D46" w14:textId="77777777" w:rsidR="00E40521" w:rsidRDefault="00E40521">
      <w:pPr>
        <w:pStyle w:val="Zkladntext"/>
        <w:rPr>
          <w:rFonts w:ascii="Arial"/>
          <w:sz w:val="12"/>
        </w:rPr>
      </w:pPr>
    </w:p>
    <w:p w14:paraId="15012C9B" w14:textId="77777777" w:rsidR="00E40521" w:rsidRDefault="00E40521">
      <w:pPr>
        <w:pStyle w:val="Zkladntext"/>
        <w:rPr>
          <w:rFonts w:ascii="Arial"/>
          <w:sz w:val="12"/>
        </w:rPr>
      </w:pPr>
    </w:p>
    <w:p w14:paraId="6918F64C" w14:textId="77777777" w:rsidR="00E40521" w:rsidRDefault="00E40521">
      <w:pPr>
        <w:pStyle w:val="Zkladntext"/>
        <w:rPr>
          <w:rFonts w:ascii="Arial"/>
          <w:sz w:val="12"/>
        </w:rPr>
      </w:pPr>
    </w:p>
    <w:p w14:paraId="7DADB718" w14:textId="77777777" w:rsidR="00E40521" w:rsidRDefault="00E40521">
      <w:pPr>
        <w:pStyle w:val="Zkladntext"/>
        <w:rPr>
          <w:rFonts w:ascii="Arial"/>
          <w:sz w:val="12"/>
        </w:rPr>
      </w:pPr>
    </w:p>
    <w:p w14:paraId="0C560CBB" w14:textId="77777777" w:rsidR="00E40521" w:rsidRDefault="00E40521">
      <w:pPr>
        <w:pStyle w:val="Zkladntext"/>
        <w:rPr>
          <w:rFonts w:ascii="Arial"/>
          <w:sz w:val="12"/>
        </w:rPr>
      </w:pPr>
    </w:p>
    <w:p w14:paraId="5C3322E5" w14:textId="77777777" w:rsidR="00E40521" w:rsidRDefault="00E40521">
      <w:pPr>
        <w:pStyle w:val="Zkladntext"/>
        <w:rPr>
          <w:rFonts w:ascii="Arial"/>
          <w:sz w:val="12"/>
        </w:rPr>
      </w:pPr>
    </w:p>
    <w:p w14:paraId="30CE978A" w14:textId="77777777" w:rsidR="00E40521" w:rsidRDefault="00E40521">
      <w:pPr>
        <w:pStyle w:val="Zkladntext"/>
        <w:rPr>
          <w:rFonts w:ascii="Arial"/>
          <w:sz w:val="12"/>
        </w:rPr>
      </w:pPr>
    </w:p>
    <w:p w14:paraId="009855A4" w14:textId="77777777" w:rsidR="00E40521" w:rsidRDefault="00E40521">
      <w:pPr>
        <w:pStyle w:val="Zkladntext"/>
        <w:rPr>
          <w:rFonts w:ascii="Arial"/>
          <w:sz w:val="12"/>
        </w:rPr>
      </w:pPr>
    </w:p>
    <w:p w14:paraId="6F1A1325" w14:textId="77777777" w:rsidR="00E40521" w:rsidRDefault="00E40521">
      <w:pPr>
        <w:pStyle w:val="Zkladntext"/>
        <w:rPr>
          <w:rFonts w:ascii="Arial"/>
          <w:sz w:val="12"/>
        </w:rPr>
      </w:pPr>
    </w:p>
    <w:p w14:paraId="565D76D7" w14:textId="77777777" w:rsidR="00E40521" w:rsidRDefault="00E40521">
      <w:pPr>
        <w:pStyle w:val="Zkladntext"/>
        <w:rPr>
          <w:rFonts w:ascii="Arial"/>
          <w:sz w:val="12"/>
        </w:rPr>
      </w:pPr>
    </w:p>
    <w:p w14:paraId="5AA4F9FC" w14:textId="77777777" w:rsidR="00E40521" w:rsidRDefault="00E40521">
      <w:pPr>
        <w:pStyle w:val="Zkladntext"/>
        <w:rPr>
          <w:rFonts w:ascii="Arial"/>
          <w:sz w:val="12"/>
        </w:rPr>
      </w:pPr>
    </w:p>
    <w:p w14:paraId="06171743" w14:textId="77777777" w:rsidR="00E40521" w:rsidRDefault="00E40521">
      <w:pPr>
        <w:pStyle w:val="Zkladntext"/>
        <w:rPr>
          <w:rFonts w:ascii="Arial"/>
          <w:sz w:val="12"/>
        </w:rPr>
      </w:pPr>
    </w:p>
    <w:p w14:paraId="3EE4093B" w14:textId="77777777" w:rsidR="00E40521" w:rsidRDefault="00E40521">
      <w:pPr>
        <w:pStyle w:val="Zkladntext"/>
        <w:rPr>
          <w:rFonts w:ascii="Arial"/>
          <w:sz w:val="12"/>
        </w:rPr>
      </w:pPr>
    </w:p>
    <w:p w14:paraId="4D42F67F" w14:textId="77777777" w:rsidR="00E40521" w:rsidRDefault="00E40521">
      <w:pPr>
        <w:pStyle w:val="Zkladntext"/>
        <w:spacing w:before="1"/>
        <w:rPr>
          <w:rFonts w:ascii="Arial"/>
          <w:sz w:val="10"/>
        </w:rPr>
      </w:pPr>
    </w:p>
    <w:p w14:paraId="1CF74CB7" w14:textId="77777777" w:rsidR="00E40521" w:rsidRDefault="00203638">
      <w:pPr>
        <w:tabs>
          <w:tab w:val="left" w:pos="8065"/>
        </w:tabs>
        <w:ind w:left="113"/>
        <w:rPr>
          <w:rFonts w:ascii="Arial" w:hAnsi="Arial"/>
          <w:sz w:val="11"/>
        </w:rPr>
      </w:pPr>
      <w:r>
        <w:rPr>
          <w:rFonts w:ascii="Arial" w:hAnsi="Arial"/>
          <w:color w:val="010202"/>
          <w:w w:val="105"/>
          <w:sz w:val="11"/>
        </w:rPr>
        <w:t>DPS</w:t>
      </w:r>
      <w:r>
        <w:rPr>
          <w:rFonts w:ascii="Arial" w:hAnsi="Arial"/>
          <w:color w:val="010202"/>
          <w:spacing w:val="-1"/>
          <w:w w:val="105"/>
          <w:sz w:val="11"/>
        </w:rPr>
        <w:t xml:space="preserve"> </w:t>
      </w:r>
      <w:r>
        <w:rPr>
          <w:rFonts w:ascii="Arial" w:hAnsi="Arial"/>
          <w:color w:val="010202"/>
          <w:w w:val="105"/>
          <w:sz w:val="11"/>
        </w:rPr>
        <w:t>(04/2024)</w:t>
      </w:r>
      <w:r>
        <w:rPr>
          <w:rFonts w:ascii="Arial" w:hAnsi="Arial"/>
          <w:color w:val="010202"/>
          <w:w w:val="105"/>
          <w:sz w:val="11"/>
        </w:rPr>
        <w:tab/>
        <w:t>A228, A227a - VYTÁPĚNÍ</w:t>
      </w:r>
      <w:r>
        <w:rPr>
          <w:rFonts w:ascii="Arial" w:hAnsi="Arial"/>
          <w:color w:val="010202"/>
          <w:spacing w:val="5"/>
          <w:w w:val="105"/>
          <w:sz w:val="11"/>
        </w:rPr>
        <w:t xml:space="preserve"> </w:t>
      </w:r>
      <w:r>
        <w:rPr>
          <w:rFonts w:ascii="Arial" w:hAnsi="Arial"/>
          <w:color w:val="010202"/>
          <w:w w:val="105"/>
          <w:sz w:val="11"/>
        </w:rPr>
        <w:t>23/59</w:t>
      </w:r>
    </w:p>
    <w:p w14:paraId="5646D581" w14:textId="77777777" w:rsidR="00E40521" w:rsidRDefault="00E40521">
      <w:pPr>
        <w:rPr>
          <w:rFonts w:ascii="Arial" w:hAnsi="Arial"/>
          <w:sz w:val="11"/>
        </w:rPr>
        <w:sectPr w:rsidR="00E40521">
          <w:headerReference w:type="default" r:id="rId26"/>
          <w:footerReference w:type="default" r:id="rId27"/>
          <w:pgSz w:w="11910" w:h="16840"/>
          <w:pgMar w:top="680" w:right="1020" w:bottom="280" w:left="1020" w:header="0" w:footer="0" w:gutter="0"/>
          <w:cols w:space="708"/>
        </w:sectPr>
      </w:pPr>
    </w:p>
    <w:p w14:paraId="7679AB9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4B80DF4" w14:textId="77777777" w:rsidR="00E40521" w:rsidRDefault="00E40521">
      <w:pPr>
        <w:pStyle w:val="Zkladntext"/>
        <w:spacing w:before="6"/>
        <w:rPr>
          <w:rFonts w:ascii="Times New Roman"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4872"/>
        <w:gridCol w:w="597"/>
        <w:gridCol w:w="1006"/>
        <w:gridCol w:w="1006"/>
        <w:gridCol w:w="1006"/>
      </w:tblGrid>
      <w:tr w:rsidR="00E40521" w14:paraId="66D55074" w14:textId="77777777">
        <w:trPr>
          <w:trHeight w:hRule="exact" w:val="216"/>
        </w:trPr>
        <w:tc>
          <w:tcPr>
            <w:tcW w:w="1131" w:type="dxa"/>
            <w:gridSpan w:val="2"/>
            <w:vMerge w:val="restart"/>
          </w:tcPr>
          <w:p w14:paraId="13FC24AE" w14:textId="77777777" w:rsidR="00E40521" w:rsidRDefault="00203638">
            <w:pPr>
              <w:pStyle w:val="TableParagraph"/>
              <w:spacing w:before="125"/>
              <w:ind w:left="14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Číslo položky</w:t>
            </w:r>
          </w:p>
        </w:tc>
        <w:tc>
          <w:tcPr>
            <w:tcW w:w="4872" w:type="dxa"/>
            <w:vMerge w:val="restart"/>
          </w:tcPr>
          <w:p w14:paraId="4B17F549" w14:textId="77777777" w:rsidR="00E40521" w:rsidRDefault="00203638">
            <w:pPr>
              <w:pStyle w:val="TableParagraph"/>
              <w:spacing w:before="125"/>
              <w:ind w:left="1976" w:right="1974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597" w:type="dxa"/>
            <w:vMerge w:val="restart"/>
          </w:tcPr>
          <w:p w14:paraId="7129D5B2" w14:textId="77777777" w:rsidR="00E40521" w:rsidRDefault="00203638">
            <w:pPr>
              <w:pStyle w:val="TableParagraph"/>
              <w:spacing w:before="125"/>
              <w:ind w:left="46" w:right="43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6CF8083F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02613906" w14:textId="77777777" w:rsidR="00E40521" w:rsidRDefault="00203638">
            <w:pPr>
              <w:pStyle w:val="TableParagraph"/>
              <w:spacing w:before="21"/>
              <w:ind w:left="666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34CFEB9F" w14:textId="77777777">
        <w:trPr>
          <w:trHeight w:hRule="exact" w:val="216"/>
        </w:trPr>
        <w:tc>
          <w:tcPr>
            <w:tcW w:w="1131" w:type="dxa"/>
            <w:gridSpan w:val="2"/>
            <w:vMerge/>
          </w:tcPr>
          <w:p w14:paraId="207C519B" w14:textId="77777777" w:rsidR="00E40521" w:rsidRDefault="00E40521"/>
        </w:tc>
        <w:tc>
          <w:tcPr>
            <w:tcW w:w="4872" w:type="dxa"/>
            <w:vMerge/>
          </w:tcPr>
          <w:p w14:paraId="5C535B28" w14:textId="77777777" w:rsidR="00E40521" w:rsidRDefault="00E40521"/>
        </w:tc>
        <w:tc>
          <w:tcPr>
            <w:tcW w:w="597" w:type="dxa"/>
            <w:vMerge/>
          </w:tcPr>
          <w:p w14:paraId="04DD020C" w14:textId="77777777" w:rsidR="00E40521" w:rsidRDefault="00E40521"/>
        </w:tc>
        <w:tc>
          <w:tcPr>
            <w:tcW w:w="1006" w:type="dxa"/>
            <w:vMerge/>
          </w:tcPr>
          <w:p w14:paraId="2DA44B25" w14:textId="77777777" w:rsidR="00E40521" w:rsidRDefault="00E40521"/>
        </w:tc>
        <w:tc>
          <w:tcPr>
            <w:tcW w:w="1006" w:type="dxa"/>
          </w:tcPr>
          <w:p w14:paraId="12E39A8B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40AC80A4" w14:textId="77777777" w:rsidR="00E40521" w:rsidRDefault="00203638">
            <w:pPr>
              <w:pStyle w:val="TableParagraph"/>
              <w:spacing w:before="17"/>
              <w:ind w:left="27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32990783" w14:textId="77777777">
        <w:trPr>
          <w:trHeight w:hRule="exact" w:val="216"/>
        </w:trPr>
        <w:tc>
          <w:tcPr>
            <w:tcW w:w="9617" w:type="dxa"/>
            <w:gridSpan w:val="7"/>
          </w:tcPr>
          <w:p w14:paraId="278EF6A6" w14:textId="581838DE" w:rsidR="00E40521" w:rsidRDefault="00203638">
            <w:pPr>
              <w:pStyle w:val="TableParagraph"/>
              <w:spacing w:before="21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VZDUCHOTECHNIKA,  CHLAZENÍ</w:t>
            </w:r>
          </w:p>
        </w:tc>
      </w:tr>
      <w:tr w:rsidR="00E40521" w14:paraId="34590F4F" w14:textId="77777777">
        <w:trPr>
          <w:trHeight w:hRule="exact" w:val="1618"/>
        </w:trPr>
        <w:tc>
          <w:tcPr>
            <w:tcW w:w="9617" w:type="dxa"/>
            <w:gridSpan w:val="7"/>
            <w:tcBorders>
              <w:left w:val="single" w:sz="12" w:space="0" w:color="010202"/>
              <w:right w:val="single" w:sz="12" w:space="0" w:color="010202"/>
            </w:tcBorders>
          </w:tcPr>
          <w:p w14:paraId="33C1F1D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6"/>
              </w:rPr>
            </w:pPr>
          </w:p>
          <w:p w14:paraId="3266FF33" w14:textId="77777777" w:rsidR="00E40521" w:rsidRDefault="00203638">
            <w:pPr>
              <w:pStyle w:val="TableParagraph"/>
              <w:spacing w:before="0" w:line="244" w:lineRule="auto"/>
              <w:ind w:left="1132" w:right="351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zhotovení, veškeré přípravné práce, odzkoušení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revize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veškerého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zařízení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instalací,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systémové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prostupy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konstrukcemi, požární ucpávky dle PBS, koordinace s ostatními profesemi, stavební přípomoce, vypracování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ev.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provozních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řádů,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návodů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údržbu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 plánu,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podružný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zaregulování systémů, pomocný spojovací materiál, pomocná lešení, veškeré přesuny hmot, </w:t>
            </w:r>
            <w:r>
              <w:rPr>
                <w:color w:val="010202"/>
                <w:sz w:val="15"/>
              </w:rPr>
              <w:t>dopravu veškerého materiálu</w:t>
            </w:r>
            <w:r>
              <w:rPr>
                <w:color w:val="010202"/>
                <w:spacing w:val="20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atd..</w:t>
            </w:r>
          </w:p>
        </w:tc>
      </w:tr>
      <w:tr w:rsidR="00E40521" w14:paraId="1A79BB44" w14:textId="77777777">
        <w:trPr>
          <w:trHeight w:hRule="exact" w:val="2689"/>
        </w:trPr>
        <w:tc>
          <w:tcPr>
            <w:tcW w:w="419" w:type="dxa"/>
          </w:tcPr>
          <w:p w14:paraId="57AD23FD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712" w:type="dxa"/>
          </w:tcPr>
          <w:p w14:paraId="284A7608" w14:textId="77777777" w:rsidR="00E40521" w:rsidRDefault="00203638">
            <w:pPr>
              <w:pStyle w:val="TableParagraph"/>
              <w:spacing w:before="13"/>
              <w:ind w:left="53" w:right="5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72" w:type="dxa"/>
          </w:tcPr>
          <w:p w14:paraId="4B9ED192" w14:textId="77777777" w:rsidR="00E40521" w:rsidRDefault="00203638">
            <w:pPr>
              <w:pStyle w:val="TableParagraph"/>
              <w:spacing w:before="13" w:line="244" w:lineRule="auto"/>
              <w:ind w:left="10" w:right="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VZT rekuperační jednotka venkovní provedení, přívod vzduchu 4400m3/h @ 350Pa, odtah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2900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@350Pa,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hluk: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čerstvý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sání: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60dBA,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71dBA,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okolí 54,2dBA,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odtah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sání: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55,4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dBA,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76dBA,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okolí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50dBA,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přívodní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sestava: uzavírací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servoklapka,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přívodní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filtr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M5,</w:t>
            </w:r>
            <w:r>
              <w:rPr>
                <w:color w:val="010202"/>
                <w:spacing w:val="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deskový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rekuperátor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by-passem,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ventilátory s EC motorem, přívod 2,4kW/400V, přímý výparník 18,5kW, teplota za chladičem (R32) v režimu chlazení 22°C za chladičem v režimu topení 21°C (při přívodu 4400m3/h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odtahu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1100m3/h),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teplovodní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ohřívač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40kW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(teplota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ohřívačem</w:t>
            </w:r>
            <w:r>
              <w:rPr>
                <w:color w:val="010202"/>
                <w:spacing w:val="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21°C (při přívodu 4400m3/h a odtahu 1100m3/h), topná voda 50/30°C, max tlaková ztráta na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vodě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17kPa,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filtr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F7,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odtah: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filtr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M5,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EC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motorem,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uzavírací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servoklapka, pružné manžety na všech hrdlech. Příslušenství: kuličkový sifon -1300Pa, +500Pa, servisní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vypínače,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topné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těleso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800W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regulátoru,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účinnost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rekuperace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min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74%</w:t>
            </w:r>
          </w:p>
        </w:tc>
        <w:tc>
          <w:tcPr>
            <w:tcW w:w="597" w:type="dxa"/>
          </w:tcPr>
          <w:p w14:paraId="26DA9E84" w14:textId="77777777" w:rsidR="00E40521" w:rsidRDefault="00203638">
            <w:pPr>
              <w:pStyle w:val="TableParagraph"/>
              <w:spacing w:before="13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BFFE494" w14:textId="77777777" w:rsidR="00E40521" w:rsidRDefault="00203638">
            <w:pPr>
              <w:pStyle w:val="TableParagraph"/>
              <w:spacing w:before="13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2F0C534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369,354.60</w:t>
            </w:r>
          </w:p>
        </w:tc>
        <w:tc>
          <w:tcPr>
            <w:tcW w:w="1006" w:type="dxa"/>
          </w:tcPr>
          <w:p w14:paraId="39CA21A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369,354.60</w:t>
            </w:r>
          </w:p>
        </w:tc>
      </w:tr>
      <w:tr w:rsidR="00E40521" w14:paraId="29F08993" w14:textId="77777777">
        <w:trPr>
          <w:trHeight w:hRule="exact" w:val="662"/>
        </w:trPr>
        <w:tc>
          <w:tcPr>
            <w:tcW w:w="419" w:type="dxa"/>
          </w:tcPr>
          <w:p w14:paraId="4B11F100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712" w:type="dxa"/>
          </w:tcPr>
          <w:p w14:paraId="0A5769EA" w14:textId="77777777" w:rsidR="00E40521" w:rsidRDefault="00203638">
            <w:pPr>
              <w:pStyle w:val="TableParagraph"/>
              <w:spacing w:before="13"/>
              <w:ind w:left="18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KJ.10</w:t>
            </w:r>
          </w:p>
        </w:tc>
        <w:tc>
          <w:tcPr>
            <w:tcW w:w="4872" w:type="dxa"/>
          </w:tcPr>
          <w:p w14:paraId="5686F279" w14:textId="1F383F82" w:rsidR="00E40521" w:rsidRDefault="00203638">
            <w:pPr>
              <w:pStyle w:val="TableParagraph"/>
              <w:spacing w:before="1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</w:t>
            </w:r>
            <w:r w:rsidR="000349B7">
              <w:rPr>
                <w:color w:val="010202"/>
                <w:sz w:val="15"/>
              </w:rPr>
              <w:t>ondenzační</w:t>
            </w:r>
            <w:r w:rsidR="000349B7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jednotka pro VZT 10, chladivo R32, chladicí výkon 20kW, režim tepelného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čerpadla,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AHU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box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výparník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VZT,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roznášecí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pry</w:t>
            </w:r>
            <w:r w:rsidR="000349B7">
              <w:rPr>
                <w:color w:val="010202"/>
                <w:w w:val="105"/>
                <w:sz w:val="15"/>
              </w:rPr>
              <w:t>ž</w:t>
            </w:r>
            <w:r>
              <w:rPr>
                <w:color w:val="010202"/>
                <w:w w:val="105"/>
                <w:sz w:val="15"/>
              </w:rPr>
              <w:t>ové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lyžiny </w:t>
            </w:r>
            <w:r>
              <w:rPr>
                <w:color w:val="010202"/>
                <w:sz w:val="15"/>
              </w:rPr>
              <w:t>pod ko</w:t>
            </w:r>
            <w:r w:rsidR="000349B7">
              <w:rPr>
                <w:color w:val="010202"/>
                <w:sz w:val="15"/>
              </w:rPr>
              <w:t>n</w:t>
            </w:r>
            <w:r>
              <w:rPr>
                <w:color w:val="010202"/>
                <w:sz w:val="15"/>
              </w:rPr>
              <w:t>de</w:t>
            </w:r>
            <w:r w:rsidR="000349B7">
              <w:rPr>
                <w:color w:val="010202"/>
                <w:sz w:val="15"/>
              </w:rPr>
              <w:t>n</w:t>
            </w:r>
            <w:r>
              <w:rPr>
                <w:color w:val="010202"/>
                <w:sz w:val="15"/>
              </w:rPr>
              <w:t>zační</w:t>
            </w:r>
            <w:r>
              <w:rPr>
                <w:color w:val="010202"/>
                <w:spacing w:val="16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jednotku</w:t>
            </w:r>
          </w:p>
        </w:tc>
        <w:tc>
          <w:tcPr>
            <w:tcW w:w="597" w:type="dxa"/>
          </w:tcPr>
          <w:p w14:paraId="1210FC34" w14:textId="77777777" w:rsidR="00E40521" w:rsidRDefault="00203638">
            <w:pPr>
              <w:pStyle w:val="TableParagraph"/>
              <w:spacing w:before="13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0A80E1D" w14:textId="77777777" w:rsidR="00E40521" w:rsidRDefault="00203638">
            <w:pPr>
              <w:pStyle w:val="TableParagraph"/>
              <w:spacing w:before="13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A32435B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208,872.00</w:t>
            </w:r>
          </w:p>
        </w:tc>
        <w:tc>
          <w:tcPr>
            <w:tcW w:w="1006" w:type="dxa"/>
          </w:tcPr>
          <w:p w14:paraId="354EC53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208,872.00</w:t>
            </w:r>
          </w:p>
        </w:tc>
      </w:tr>
      <w:tr w:rsidR="00E40521" w14:paraId="4C85CECD" w14:textId="77777777">
        <w:trPr>
          <w:trHeight w:hRule="exact" w:val="216"/>
        </w:trPr>
        <w:tc>
          <w:tcPr>
            <w:tcW w:w="419" w:type="dxa"/>
          </w:tcPr>
          <w:p w14:paraId="0BDAA7E5" w14:textId="77777777" w:rsidR="00E40521" w:rsidRDefault="00203638">
            <w:pPr>
              <w:pStyle w:val="TableParagraph"/>
              <w:spacing w:before="15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712" w:type="dxa"/>
          </w:tcPr>
          <w:p w14:paraId="5E67A759" w14:textId="77777777" w:rsidR="00E40521" w:rsidRDefault="00E40521"/>
        </w:tc>
        <w:tc>
          <w:tcPr>
            <w:tcW w:w="4872" w:type="dxa"/>
          </w:tcPr>
          <w:p w14:paraId="498BF326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dopojení chladiva k výparníku, potrubí s ochranou proti UV záření</w:t>
            </w:r>
          </w:p>
        </w:tc>
        <w:tc>
          <w:tcPr>
            <w:tcW w:w="597" w:type="dxa"/>
          </w:tcPr>
          <w:p w14:paraId="18FBCF46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0F4B7B7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5DCB2458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702.00</w:t>
            </w:r>
          </w:p>
        </w:tc>
        <w:tc>
          <w:tcPr>
            <w:tcW w:w="1006" w:type="dxa"/>
          </w:tcPr>
          <w:p w14:paraId="553E27B3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7,020.00</w:t>
            </w:r>
          </w:p>
        </w:tc>
      </w:tr>
      <w:tr w:rsidR="00E40521" w14:paraId="119DBD26" w14:textId="77777777">
        <w:trPr>
          <w:trHeight w:hRule="exact" w:val="446"/>
        </w:trPr>
        <w:tc>
          <w:tcPr>
            <w:tcW w:w="419" w:type="dxa"/>
          </w:tcPr>
          <w:p w14:paraId="445B60F8" w14:textId="77777777" w:rsidR="00E40521" w:rsidRDefault="00203638">
            <w:pPr>
              <w:pStyle w:val="TableParagraph"/>
              <w:spacing w:before="15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712" w:type="dxa"/>
          </w:tcPr>
          <w:p w14:paraId="00A3E36A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A57FA67" w14:textId="77777777" w:rsidR="00E40521" w:rsidRDefault="00203638">
            <w:pPr>
              <w:pStyle w:val="TableParagraph"/>
              <w:spacing w:before="1"/>
              <w:ind w:left="13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TL.10.1</w:t>
            </w:r>
          </w:p>
        </w:tc>
        <w:tc>
          <w:tcPr>
            <w:tcW w:w="4872" w:type="dxa"/>
          </w:tcPr>
          <w:p w14:paraId="0C2E114C" w14:textId="77777777" w:rsidR="00E40521" w:rsidRDefault="00203638">
            <w:pPr>
              <w:pStyle w:val="TableParagraph"/>
              <w:spacing w:before="132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Tlumič hluku buňkový 1000x500 ( buňky 500x250, náběh z obou stran) L= 2000 mm</w:t>
            </w:r>
          </w:p>
        </w:tc>
        <w:tc>
          <w:tcPr>
            <w:tcW w:w="597" w:type="dxa"/>
          </w:tcPr>
          <w:p w14:paraId="5E5A4159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789E662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1058271B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0E0E0B2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12,367.08</w:t>
            </w:r>
          </w:p>
        </w:tc>
        <w:tc>
          <w:tcPr>
            <w:tcW w:w="1006" w:type="dxa"/>
          </w:tcPr>
          <w:p w14:paraId="6E18D4B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49A6732F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49,468.32</w:t>
            </w:r>
          </w:p>
        </w:tc>
      </w:tr>
      <w:tr w:rsidR="00E40521" w14:paraId="768E4C04" w14:textId="77777777">
        <w:trPr>
          <w:trHeight w:hRule="exact" w:val="446"/>
        </w:trPr>
        <w:tc>
          <w:tcPr>
            <w:tcW w:w="419" w:type="dxa"/>
          </w:tcPr>
          <w:p w14:paraId="6B6E23EF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712" w:type="dxa"/>
          </w:tcPr>
          <w:p w14:paraId="7B656C73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CFE75E1" w14:textId="77777777" w:rsidR="00E40521" w:rsidRDefault="00203638">
            <w:pPr>
              <w:pStyle w:val="TableParagraph"/>
              <w:spacing w:before="0"/>
              <w:ind w:left="16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V.10.1</w:t>
            </w:r>
          </w:p>
        </w:tc>
        <w:tc>
          <w:tcPr>
            <w:tcW w:w="4872" w:type="dxa"/>
          </w:tcPr>
          <w:p w14:paraId="48FD2D8D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Vířivý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anemostat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přívodní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ručně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nastavitelnými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lamelami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čelní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deska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600x600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-24 lamel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(500m3/h),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horizontální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vč.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regulační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klapky,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plenum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box</w:t>
            </w:r>
          </w:p>
        </w:tc>
        <w:tc>
          <w:tcPr>
            <w:tcW w:w="597" w:type="dxa"/>
          </w:tcPr>
          <w:p w14:paraId="33C95AF5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EB32F96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1006" w:type="dxa"/>
          </w:tcPr>
          <w:p w14:paraId="4B356B6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5B653291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3,321.00</w:t>
            </w:r>
          </w:p>
        </w:tc>
        <w:tc>
          <w:tcPr>
            <w:tcW w:w="1006" w:type="dxa"/>
          </w:tcPr>
          <w:p w14:paraId="5451C5B5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601A9335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29,889.00</w:t>
            </w:r>
          </w:p>
        </w:tc>
      </w:tr>
      <w:tr w:rsidR="00E40521" w14:paraId="34C4C098" w14:textId="77777777">
        <w:trPr>
          <w:trHeight w:hRule="exact" w:val="446"/>
        </w:trPr>
        <w:tc>
          <w:tcPr>
            <w:tcW w:w="419" w:type="dxa"/>
          </w:tcPr>
          <w:p w14:paraId="4C0727A5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712" w:type="dxa"/>
          </w:tcPr>
          <w:p w14:paraId="4988B7E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1D035C3B" w14:textId="77777777" w:rsidR="00E40521" w:rsidRDefault="00203638">
            <w:pPr>
              <w:pStyle w:val="TableParagraph"/>
              <w:spacing w:before="0"/>
              <w:ind w:left="16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V.10.2</w:t>
            </w:r>
          </w:p>
        </w:tc>
        <w:tc>
          <w:tcPr>
            <w:tcW w:w="4872" w:type="dxa"/>
          </w:tcPr>
          <w:p w14:paraId="24F5F1F7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Vířivý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anemostatodvodní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ručně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nastavitelnými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lamelami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čelní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deska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600x600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-24 lamel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(500m3/h),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horizontální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vč.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regulační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klapky,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plenum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box</w:t>
            </w:r>
          </w:p>
        </w:tc>
        <w:tc>
          <w:tcPr>
            <w:tcW w:w="597" w:type="dxa"/>
          </w:tcPr>
          <w:p w14:paraId="0A5062DB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8ED2208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1006" w:type="dxa"/>
          </w:tcPr>
          <w:p w14:paraId="4C3F68C5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37A31B91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3,301.56</w:t>
            </w:r>
          </w:p>
        </w:tc>
        <w:tc>
          <w:tcPr>
            <w:tcW w:w="1006" w:type="dxa"/>
          </w:tcPr>
          <w:p w14:paraId="076566E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5828EACE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23,110.92</w:t>
            </w:r>
          </w:p>
        </w:tc>
      </w:tr>
      <w:tr w:rsidR="00E40521" w14:paraId="79160D53" w14:textId="77777777">
        <w:trPr>
          <w:trHeight w:hRule="exact" w:val="216"/>
        </w:trPr>
        <w:tc>
          <w:tcPr>
            <w:tcW w:w="419" w:type="dxa"/>
          </w:tcPr>
          <w:p w14:paraId="7B1D664D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712" w:type="dxa"/>
          </w:tcPr>
          <w:p w14:paraId="31EA8512" w14:textId="77777777" w:rsidR="00E40521" w:rsidRDefault="00203638">
            <w:pPr>
              <w:pStyle w:val="TableParagraph"/>
              <w:spacing w:before="22"/>
              <w:ind w:left="16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V.10.3</w:t>
            </w:r>
          </w:p>
        </w:tc>
        <w:tc>
          <w:tcPr>
            <w:tcW w:w="4872" w:type="dxa"/>
          </w:tcPr>
          <w:p w14:paraId="0CFFC900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Krycí mřížka na konec potrubí tahokov 400x400, barva bílá</w:t>
            </w:r>
          </w:p>
        </w:tc>
        <w:tc>
          <w:tcPr>
            <w:tcW w:w="597" w:type="dxa"/>
          </w:tcPr>
          <w:p w14:paraId="4BCEC716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6B878C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7DFE1F57" w14:textId="77777777" w:rsidR="00E40521" w:rsidRDefault="00203638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1,189.08</w:t>
            </w:r>
          </w:p>
        </w:tc>
        <w:tc>
          <w:tcPr>
            <w:tcW w:w="1006" w:type="dxa"/>
          </w:tcPr>
          <w:p w14:paraId="19053D86" w14:textId="77777777" w:rsidR="00E40521" w:rsidRDefault="00203638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4,756.32</w:t>
            </w:r>
          </w:p>
        </w:tc>
      </w:tr>
      <w:tr w:rsidR="00E40521" w14:paraId="05D449E1" w14:textId="77777777">
        <w:trPr>
          <w:trHeight w:hRule="exact" w:val="216"/>
        </w:trPr>
        <w:tc>
          <w:tcPr>
            <w:tcW w:w="419" w:type="dxa"/>
          </w:tcPr>
          <w:p w14:paraId="5E0A2C93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712" w:type="dxa"/>
          </w:tcPr>
          <w:p w14:paraId="475CF452" w14:textId="77777777" w:rsidR="00E40521" w:rsidRDefault="00203638">
            <w:pPr>
              <w:pStyle w:val="TableParagraph"/>
              <w:spacing w:before="21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PK.10.1</w:t>
            </w:r>
          </w:p>
        </w:tc>
        <w:tc>
          <w:tcPr>
            <w:tcW w:w="4872" w:type="dxa"/>
          </w:tcPr>
          <w:p w14:paraId="5415BD5D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0315 s pružinovým servopohonem 230V, koncové spínače</w:t>
            </w:r>
          </w:p>
        </w:tc>
        <w:tc>
          <w:tcPr>
            <w:tcW w:w="597" w:type="dxa"/>
          </w:tcPr>
          <w:p w14:paraId="610E6EE0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1C07C4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06BFDF7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8,090.28</w:t>
            </w:r>
          </w:p>
        </w:tc>
        <w:tc>
          <w:tcPr>
            <w:tcW w:w="1006" w:type="dxa"/>
          </w:tcPr>
          <w:p w14:paraId="59FACE97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8,090.28</w:t>
            </w:r>
          </w:p>
        </w:tc>
      </w:tr>
      <w:tr w:rsidR="00E40521" w14:paraId="4EBDF2EB" w14:textId="77777777">
        <w:trPr>
          <w:trHeight w:hRule="exact" w:val="216"/>
        </w:trPr>
        <w:tc>
          <w:tcPr>
            <w:tcW w:w="419" w:type="dxa"/>
          </w:tcPr>
          <w:p w14:paraId="3C22FA1B" w14:textId="77777777" w:rsidR="00E40521" w:rsidRDefault="00203638">
            <w:pPr>
              <w:pStyle w:val="TableParagraph"/>
              <w:spacing w:before="15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712" w:type="dxa"/>
          </w:tcPr>
          <w:p w14:paraId="24E1AE95" w14:textId="77777777" w:rsidR="00E40521" w:rsidRDefault="00203638">
            <w:pPr>
              <w:pStyle w:val="TableParagraph"/>
              <w:spacing w:before="21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PK.10.2</w:t>
            </w:r>
          </w:p>
        </w:tc>
        <w:tc>
          <w:tcPr>
            <w:tcW w:w="4872" w:type="dxa"/>
          </w:tcPr>
          <w:p w14:paraId="00F35CA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500x200 s pružinovým servopohonem 230V, koncové spínače</w:t>
            </w:r>
          </w:p>
        </w:tc>
        <w:tc>
          <w:tcPr>
            <w:tcW w:w="597" w:type="dxa"/>
          </w:tcPr>
          <w:p w14:paraId="13353F71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CCF994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3394713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7,597.80</w:t>
            </w:r>
          </w:p>
        </w:tc>
        <w:tc>
          <w:tcPr>
            <w:tcW w:w="1006" w:type="dxa"/>
          </w:tcPr>
          <w:p w14:paraId="07687E32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7,597.80</w:t>
            </w:r>
          </w:p>
        </w:tc>
      </w:tr>
      <w:tr w:rsidR="00E40521" w14:paraId="319D554E" w14:textId="77777777">
        <w:trPr>
          <w:trHeight w:hRule="exact" w:val="216"/>
        </w:trPr>
        <w:tc>
          <w:tcPr>
            <w:tcW w:w="419" w:type="dxa"/>
          </w:tcPr>
          <w:p w14:paraId="681D0865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712" w:type="dxa"/>
          </w:tcPr>
          <w:p w14:paraId="3CD80187" w14:textId="77777777" w:rsidR="00E40521" w:rsidRDefault="00203638">
            <w:pPr>
              <w:pStyle w:val="TableParagraph"/>
              <w:spacing w:before="20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PK.10.3</w:t>
            </w:r>
          </w:p>
        </w:tc>
        <w:tc>
          <w:tcPr>
            <w:tcW w:w="4872" w:type="dxa"/>
          </w:tcPr>
          <w:p w14:paraId="45BF750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400x400 s pružinovým servopohonem 230V, koncové spínače</w:t>
            </w:r>
          </w:p>
        </w:tc>
        <w:tc>
          <w:tcPr>
            <w:tcW w:w="597" w:type="dxa"/>
          </w:tcPr>
          <w:p w14:paraId="5CF97757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96430BA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3AE2D88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7,987.68</w:t>
            </w:r>
          </w:p>
        </w:tc>
        <w:tc>
          <w:tcPr>
            <w:tcW w:w="1006" w:type="dxa"/>
          </w:tcPr>
          <w:p w14:paraId="0C158BB5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7,987.68</w:t>
            </w:r>
          </w:p>
        </w:tc>
      </w:tr>
      <w:tr w:rsidR="00E40521" w14:paraId="128D970F" w14:textId="77777777">
        <w:trPr>
          <w:trHeight w:hRule="exact" w:val="216"/>
        </w:trPr>
        <w:tc>
          <w:tcPr>
            <w:tcW w:w="419" w:type="dxa"/>
          </w:tcPr>
          <w:p w14:paraId="7BDE4DCD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712" w:type="dxa"/>
          </w:tcPr>
          <w:p w14:paraId="1A5BA1B8" w14:textId="77777777" w:rsidR="00E40521" w:rsidRDefault="00203638">
            <w:pPr>
              <w:pStyle w:val="TableParagraph"/>
              <w:spacing w:before="20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PK.10.4</w:t>
            </w:r>
          </w:p>
        </w:tc>
        <w:tc>
          <w:tcPr>
            <w:tcW w:w="4872" w:type="dxa"/>
          </w:tcPr>
          <w:p w14:paraId="4857C737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400x400 s pružinovým servopohonem 230V, koncové spínače</w:t>
            </w:r>
          </w:p>
        </w:tc>
        <w:tc>
          <w:tcPr>
            <w:tcW w:w="597" w:type="dxa"/>
          </w:tcPr>
          <w:p w14:paraId="6A826BBC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86BF49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09266BF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7,987.68</w:t>
            </w:r>
          </w:p>
        </w:tc>
        <w:tc>
          <w:tcPr>
            <w:tcW w:w="1006" w:type="dxa"/>
          </w:tcPr>
          <w:p w14:paraId="1B7C81D5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7,987.68</w:t>
            </w:r>
          </w:p>
        </w:tc>
      </w:tr>
      <w:tr w:rsidR="00E40521" w14:paraId="196349C5" w14:textId="77777777">
        <w:trPr>
          <w:trHeight w:hRule="exact" w:val="216"/>
        </w:trPr>
        <w:tc>
          <w:tcPr>
            <w:tcW w:w="419" w:type="dxa"/>
          </w:tcPr>
          <w:p w14:paraId="5CE8C349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712" w:type="dxa"/>
          </w:tcPr>
          <w:p w14:paraId="6898A122" w14:textId="77777777" w:rsidR="00E40521" w:rsidRDefault="00203638">
            <w:pPr>
              <w:pStyle w:val="TableParagraph"/>
              <w:spacing w:before="22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PK.10.5</w:t>
            </w:r>
          </w:p>
        </w:tc>
        <w:tc>
          <w:tcPr>
            <w:tcW w:w="4872" w:type="dxa"/>
          </w:tcPr>
          <w:p w14:paraId="426A787B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0400 s pružinovým servopohonem 230V, koncové spínače</w:t>
            </w:r>
          </w:p>
        </w:tc>
        <w:tc>
          <w:tcPr>
            <w:tcW w:w="597" w:type="dxa"/>
          </w:tcPr>
          <w:p w14:paraId="099CEC71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42751C9" w14:textId="77777777" w:rsidR="00E40521" w:rsidRDefault="00203638">
            <w:pPr>
              <w:pStyle w:val="TableParagraph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37988B3" w14:textId="77777777" w:rsidR="00E40521" w:rsidRDefault="00203638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8,927.28</w:t>
            </w:r>
          </w:p>
        </w:tc>
        <w:tc>
          <w:tcPr>
            <w:tcW w:w="1006" w:type="dxa"/>
          </w:tcPr>
          <w:p w14:paraId="787E1E74" w14:textId="77777777" w:rsidR="00E40521" w:rsidRDefault="00203638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8,927.28</w:t>
            </w:r>
          </w:p>
        </w:tc>
      </w:tr>
      <w:tr w:rsidR="00E40521" w14:paraId="64C2C324" w14:textId="77777777">
        <w:trPr>
          <w:trHeight w:hRule="exact" w:val="216"/>
        </w:trPr>
        <w:tc>
          <w:tcPr>
            <w:tcW w:w="419" w:type="dxa"/>
          </w:tcPr>
          <w:p w14:paraId="1111C756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13</w:t>
            </w:r>
          </w:p>
        </w:tc>
        <w:tc>
          <w:tcPr>
            <w:tcW w:w="712" w:type="dxa"/>
          </w:tcPr>
          <w:p w14:paraId="7218EDA1" w14:textId="77777777" w:rsidR="00E40521" w:rsidRDefault="00203638">
            <w:pPr>
              <w:pStyle w:val="TableParagraph"/>
              <w:spacing w:before="21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PK.10.6</w:t>
            </w:r>
          </w:p>
        </w:tc>
        <w:tc>
          <w:tcPr>
            <w:tcW w:w="4872" w:type="dxa"/>
          </w:tcPr>
          <w:p w14:paraId="41612CF4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450x400 s pružinovým servopohonem 230V, koncové spínače</w:t>
            </w:r>
          </w:p>
        </w:tc>
        <w:tc>
          <w:tcPr>
            <w:tcW w:w="597" w:type="dxa"/>
          </w:tcPr>
          <w:p w14:paraId="48066308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812144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8A1CB7B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8,090.28</w:t>
            </w:r>
          </w:p>
        </w:tc>
        <w:tc>
          <w:tcPr>
            <w:tcW w:w="1006" w:type="dxa"/>
          </w:tcPr>
          <w:p w14:paraId="6207EAAC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8,090.28</w:t>
            </w:r>
          </w:p>
        </w:tc>
      </w:tr>
      <w:tr w:rsidR="00E40521" w14:paraId="38AEF092" w14:textId="77777777">
        <w:trPr>
          <w:trHeight w:hRule="exact" w:val="446"/>
        </w:trPr>
        <w:tc>
          <w:tcPr>
            <w:tcW w:w="419" w:type="dxa"/>
          </w:tcPr>
          <w:p w14:paraId="1EC5232F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14</w:t>
            </w:r>
          </w:p>
        </w:tc>
        <w:tc>
          <w:tcPr>
            <w:tcW w:w="712" w:type="dxa"/>
          </w:tcPr>
          <w:p w14:paraId="0BE37328" w14:textId="77777777" w:rsidR="00E40521" w:rsidRDefault="00E40521"/>
        </w:tc>
        <w:tc>
          <w:tcPr>
            <w:tcW w:w="4872" w:type="dxa"/>
          </w:tcPr>
          <w:p w14:paraId="2FC57809" w14:textId="2B3121BF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Koučové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čidlo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(umístit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přívodního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prostoru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půdy),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zapojeno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při </w:t>
            </w:r>
            <w:r>
              <w:rPr>
                <w:color w:val="010202"/>
                <w:sz w:val="15"/>
              </w:rPr>
              <w:t>detekci kouře vyp</w:t>
            </w:r>
            <w:r w:rsidR="001A338A">
              <w:rPr>
                <w:color w:val="010202"/>
                <w:sz w:val="15"/>
              </w:rPr>
              <w:t>n</w:t>
            </w:r>
            <w:r>
              <w:rPr>
                <w:color w:val="010202"/>
                <w:sz w:val="15"/>
              </w:rPr>
              <w:t>out</w:t>
            </w:r>
            <w:r>
              <w:rPr>
                <w:color w:val="010202"/>
                <w:spacing w:val="2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vzduchotechniku</w:t>
            </w:r>
          </w:p>
        </w:tc>
        <w:tc>
          <w:tcPr>
            <w:tcW w:w="597" w:type="dxa"/>
          </w:tcPr>
          <w:p w14:paraId="459AB514" w14:textId="77777777" w:rsidR="00E40521" w:rsidRDefault="00203638">
            <w:pPr>
              <w:pStyle w:val="TableParagraph"/>
              <w:spacing w:before="133"/>
              <w:ind w:left="46" w:right="4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5B21A8DD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558160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0F50F789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10,035.36</w:t>
            </w:r>
          </w:p>
        </w:tc>
        <w:tc>
          <w:tcPr>
            <w:tcW w:w="1006" w:type="dxa"/>
          </w:tcPr>
          <w:p w14:paraId="30350E13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E69B76E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10,035.36</w:t>
            </w:r>
          </w:p>
        </w:tc>
      </w:tr>
      <w:tr w:rsidR="00E40521" w14:paraId="46941C4E" w14:textId="77777777">
        <w:trPr>
          <w:trHeight w:hRule="exact" w:val="446"/>
        </w:trPr>
        <w:tc>
          <w:tcPr>
            <w:tcW w:w="419" w:type="dxa"/>
          </w:tcPr>
          <w:p w14:paraId="2A4FE363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15</w:t>
            </w:r>
          </w:p>
        </w:tc>
        <w:tc>
          <w:tcPr>
            <w:tcW w:w="712" w:type="dxa"/>
          </w:tcPr>
          <w:p w14:paraId="55D3185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1E59B778" w14:textId="77777777" w:rsidR="00E40521" w:rsidRDefault="00203638">
            <w:pPr>
              <w:pStyle w:val="TableParagraph"/>
              <w:spacing w:before="0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RPV.10.1</w:t>
            </w:r>
          </w:p>
        </w:tc>
        <w:tc>
          <w:tcPr>
            <w:tcW w:w="4872" w:type="dxa"/>
          </w:tcPr>
          <w:p w14:paraId="72E045B7" w14:textId="77777777" w:rsidR="00E40521" w:rsidRDefault="00203638">
            <w:pPr>
              <w:pStyle w:val="TableParagraph"/>
              <w:spacing w:before="45"/>
              <w:ind w:left="10" w:right="442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 0315 se servopohonem ovládaný 0-10V, komunikace s MaR</w:t>
            </w:r>
          </w:p>
        </w:tc>
        <w:tc>
          <w:tcPr>
            <w:tcW w:w="597" w:type="dxa"/>
          </w:tcPr>
          <w:p w14:paraId="20DF767E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7D180BD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B4498A4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11A0BE72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9,164.88</w:t>
            </w:r>
          </w:p>
        </w:tc>
        <w:tc>
          <w:tcPr>
            <w:tcW w:w="1006" w:type="dxa"/>
          </w:tcPr>
          <w:p w14:paraId="5EB6E06C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28CC743D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9,164.88</w:t>
            </w:r>
          </w:p>
        </w:tc>
      </w:tr>
      <w:tr w:rsidR="00E40521" w14:paraId="7EBF40B5" w14:textId="77777777">
        <w:trPr>
          <w:trHeight w:hRule="exact" w:val="446"/>
        </w:trPr>
        <w:tc>
          <w:tcPr>
            <w:tcW w:w="419" w:type="dxa"/>
          </w:tcPr>
          <w:p w14:paraId="3B0EB580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16</w:t>
            </w:r>
          </w:p>
        </w:tc>
        <w:tc>
          <w:tcPr>
            <w:tcW w:w="712" w:type="dxa"/>
          </w:tcPr>
          <w:p w14:paraId="3E55CF2F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CFA1630" w14:textId="77777777" w:rsidR="00E40521" w:rsidRDefault="00203638">
            <w:pPr>
              <w:pStyle w:val="TableParagraph"/>
              <w:spacing w:before="0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RPV.10.2</w:t>
            </w:r>
          </w:p>
        </w:tc>
        <w:tc>
          <w:tcPr>
            <w:tcW w:w="4872" w:type="dxa"/>
          </w:tcPr>
          <w:p w14:paraId="213220A8" w14:textId="77777777" w:rsidR="00E40521" w:rsidRDefault="00203638">
            <w:pPr>
              <w:pStyle w:val="TableParagraph"/>
              <w:spacing w:before="45"/>
              <w:ind w:left="10" w:right="442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 0315 se servopohonem ovládaný 0-10V, komunikace s MaR</w:t>
            </w:r>
          </w:p>
        </w:tc>
        <w:tc>
          <w:tcPr>
            <w:tcW w:w="597" w:type="dxa"/>
          </w:tcPr>
          <w:p w14:paraId="1B1B9231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BC42E62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0340B25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679C3DFD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9,164.88</w:t>
            </w:r>
          </w:p>
        </w:tc>
        <w:tc>
          <w:tcPr>
            <w:tcW w:w="1006" w:type="dxa"/>
          </w:tcPr>
          <w:p w14:paraId="700311EA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0D321AA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9,164.88</w:t>
            </w:r>
          </w:p>
        </w:tc>
      </w:tr>
      <w:tr w:rsidR="00E40521" w14:paraId="5DF6F00B" w14:textId="77777777">
        <w:trPr>
          <w:trHeight w:hRule="exact" w:val="446"/>
        </w:trPr>
        <w:tc>
          <w:tcPr>
            <w:tcW w:w="419" w:type="dxa"/>
          </w:tcPr>
          <w:p w14:paraId="0A226AAD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17</w:t>
            </w:r>
          </w:p>
        </w:tc>
        <w:tc>
          <w:tcPr>
            <w:tcW w:w="712" w:type="dxa"/>
          </w:tcPr>
          <w:p w14:paraId="6563195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5CFAB58" w14:textId="77777777" w:rsidR="00E40521" w:rsidRDefault="00203638">
            <w:pPr>
              <w:pStyle w:val="TableParagraph"/>
              <w:spacing w:before="1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RPV.10.3</w:t>
            </w:r>
          </w:p>
        </w:tc>
        <w:tc>
          <w:tcPr>
            <w:tcW w:w="4872" w:type="dxa"/>
          </w:tcPr>
          <w:p w14:paraId="2AED242A" w14:textId="77777777" w:rsidR="00E40521" w:rsidRDefault="00203638">
            <w:pPr>
              <w:pStyle w:val="TableParagraph"/>
              <w:spacing w:before="45"/>
              <w:ind w:left="10" w:right="442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 0315 se servopohonem ovládaný 0-10V, komunikace s MaR</w:t>
            </w:r>
          </w:p>
        </w:tc>
        <w:tc>
          <w:tcPr>
            <w:tcW w:w="597" w:type="dxa"/>
          </w:tcPr>
          <w:p w14:paraId="669126E3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98DC52E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ED25311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65C9BFD0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9,164.88</w:t>
            </w:r>
          </w:p>
        </w:tc>
        <w:tc>
          <w:tcPr>
            <w:tcW w:w="1006" w:type="dxa"/>
          </w:tcPr>
          <w:p w14:paraId="07D08C85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66AB8AC1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9,164.88</w:t>
            </w:r>
          </w:p>
        </w:tc>
      </w:tr>
      <w:tr w:rsidR="00E40521" w14:paraId="510D770B" w14:textId="77777777">
        <w:trPr>
          <w:trHeight w:hRule="exact" w:val="216"/>
        </w:trPr>
        <w:tc>
          <w:tcPr>
            <w:tcW w:w="419" w:type="dxa"/>
          </w:tcPr>
          <w:p w14:paraId="6563BF58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18</w:t>
            </w:r>
          </w:p>
        </w:tc>
        <w:tc>
          <w:tcPr>
            <w:tcW w:w="712" w:type="dxa"/>
          </w:tcPr>
          <w:p w14:paraId="3EB07BA5" w14:textId="77777777" w:rsidR="00E40521" w:rsidRDefault="00203638">
            <w:pPr>
              <w:pStyle w:val="TableParagraph"/>
              <w:spacing w:before="20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RPV.10.4</w:t>
            </w:r>
          </w:p>
        </w:tc>
        <w:tc>
          <w:tcPr>
            <w:tcW w:w="4872" w:type="dxa"/>
          </w:tcPr>
          <w:p w14:paraId="13843944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 0250 konstantní</w:t>
            </w:r>
          </w:p>
        </w:tc>
        <w:tc>
          <w:tcPr>
            <w:tcW w:w="597" w:type="dxa"/>
          </w:tcPr>
          <w:p w14:paraId="5295B4C0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4441BCA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3EAFFC1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2,815.56</w:t>
            </w:r>
          </w:p>
        </w:tc>
        <w:tc>
          <w:tcPr>
            <w:tcW w:w="1006" w:type="dxa"/>
          </w:tcPr>
          <w:p w14:paraId="7962741D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2,815.56</w:t>
            </w:r>
          </w:p>
        </w:tc>
      </w:tr>
      <w:tr w:rsidR="00E40521" w14:paraId="1F96FAF2" w14:textId="77777777">
        <w:trPr>
          <w:trHeight w:hRule="exact" w:val="216"/>
        </w:trPr>
        <w:tc>
          <w:tcPr>
            <w:tcW w:w="419" w:type="dxa"/>
          </w:tcPr>
          <w:p w14:paraId="0C9CBA3D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19</w:t>
            </w:r>
          </w:p>
        </w:tc>
        <w:tc>
          <w:tcPr>
            <w:tcW w:w="712" w:type="dxa"/>
          </w:tcPr>
          <w:p w14:paraId="73A17672" w14:textId="77777777" w:rsidR="00E40521" w:rsidRDefault="00203638">
            <w:pPr>
              <w:pStyle w:val="TableParagraph"/>
              <w:spacing w:before="22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RPV.10.5</w:t>
            </w:r>
          </w:p>
        </w:tc>
        <w:tc>
          <w:tcPr>
            <w:tcW w:w="4872" w:type="dxa"/>
          </w:tcPr>
          <w:p w14:paraId="1449EDC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 0250 konstantní</w:t>
            </w:r>
          </w:p>
        </w:tc>
        <w:tc>
          <w:tcPr>
            <w:tcW w:w="597" w:type="dxa"/>
          </w:tcPr>
          <w:p w14:paraId="7333903B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C31165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23267C3" w14:textId="77777777" w:rsidR="00E40521" w:rsidRDefault="00203638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2,815.56</w:t>
            </w:r>
          </w:p>
        </w:tc>
        <w:tc>
          <w:tcPr>
            <w:tcW w:w="1006" w:type="dxa"/>
          </w:tcPr>
          <w:p w14:paraId="02C3761D" w14:textId="77777777" w:rsidR="00E40521" w:rsidRDefault="00203638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2,815.56</w:t>
            </w:r>
          </w:p>
        </w:tc>
      </w:tr>
      <w:tr w:rsidR="00E40521" w14:paraId="6D554A3C" w14:textId="77777777">
        <w:trPr>
          <w:trHeight w:hRule="exact" w:val="446"/>
        </w:trPr>
        <w:tc>
          <w:tcPr>
            <w:tcW w:w="419" w:type="dxa"/>
          </w:tcPr>
          <w:p w14:paraId="7E25E988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20</w:t>
            </w:r>
          </w:p>
        </w:tc>
        <w:tc>
          <w:tcPr>
            <w:tcW w:w="712" w:type="dxa"/>
          </w:tcPr>
          <w:p w14:paraId="0F7D128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C3C6BEE" w14:textId="77777777" w:rsidR="00E40521" w:rsidRDefault="00203638">
            <w:pPr>
              <w:pStyle w:val="TableParagraph"/>
              <w:spacing w:before="1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RPV.10.6</w:t>
            </w:r>
          </w:p>
        </w:tc>
        <w:tc>
          <w:tcPr>
            <w:tcW w:w="4872" w:type="dxa"/>
          </w:tcPr>
          <w:p w14:paraId="45056DB7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čtyřhranný</w:t>
            </w:r>
            <w:r>
              <w:rPr>
                <w:color w:val="010202"/>
                <w:spacing w:val="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315x315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ovládaný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 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7C4EE0AA" w14:textId="77777777" w:rsidR="00E40521" w:rsidRDefault="00203638">
            <w:pPr>
              <w:pStyle w:val="TableParagraph"/>
              <w:spacing w:before="131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90DDC21" w14:textId="77777777" w:rsidR="00E40521" w:rsidRDefault="00203638">
            <w:pPr>
              <w:pStyle w:val="TableParagraph"/>
              <w:spacing w:before="131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3C2E04A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06234BEE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11,387.52</w:t>
            </w:r>
          </w:p>
        </w:tc>
        <w:tc>
          <w:tcPr>
            <w:tcW w:w="1006" w:type="dxa"/>
          </w:tcPr>
          <w:p w14:paraId="1324A329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F940A1F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11,387.52</w:t>
            </w:r>
          </w:p>
        </w:tc>
      </w:tr>
      <w:tr w:rsidR="00E40521" w14:paraId="2F4057EC" w14:textId="77777777">
        <w:trPr>
          <w:trHeight w:hRule="exact" w:val="216"/>
        </w:trPr>
        <w:tc>
          <w:tcPr>
            <w:tcW w:w="419" w:type="dxa"/>
          </w:tcPr>
          <w:p w14:paraId="7C0DCD1D" w14:textId="77777777" w:rsidR="00E40521" w:rsidRDefault="00203638">
            <w:pPr>
              <w:pStyle w:val="TableParagraph"/>
              <w:spacing w:before="13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21</w:t>
            </w:r>
          </w:p>
        </w:tc>
        <w:tc>
          <w:tcPr>
            <w:tcW w:w="712" w:type="dxa"/>
          </w:tcPr>
          <w:p w14:paraId="3882D256" w14:textId="77777777" w:rsidR="00E40521" w:rsidRDefault="00203638">
            <w:pPr>
              <w:pStyle w:val="TableParagraph"/>
              <w:spacing w:before="21"/>
              <w:ind w:left="12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RK.10.1</w:t>
            </w:r>
          </w:p>
        </w:tc>
        <w:tc>
          <w:tcPr>
            <w:tcW w:w="4872" w:type="dxa"/>
          </w:tcPr>
          <w:p w14:paraId="0DCC1060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Regulační klapka 400x400 se servopohonem 0-10V</w:t>
            </w:r>
          </w:p>
        </w:tc>
        <w:tc>
          <w:tcPr>
            <w:tcW w:w="597" w:type="dxa"/>
          </w:tcPr>
          <w:p w14:paraId="689CF243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806E7C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BF7A027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6,220.80</w:t>
            </w:r>
          </w:p>
        </w:tc>
        <w:tc>
          <w:tcPr>
            <w:tcW w:w="1006" w:type="dxa"/>
          </w:tcPr>
          <w:p w14:paraId="15C7DB9A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6,220.80</w:t>
            </w:r>
          </w:p>
        </w:tc>
      </w:tr>
      <w:tr w:rsidR="00E40521" w14:paraId="753A324D" w14:textId="77777777">
        <w:trPr>
          <w:trHeight w:hRule="exact" w:val="216"/>
        </w:trPr>
        <w:tc>
          <w:tcPr>
            <w:tcW w:w="419" w:type="dxa"/>
          </w:tcPr>
          <w:p w14:paraId="5279BC52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22</w:t>
            </w:r>
          </w:p>
        </w:tc>
        <w:tc>
          <w:tcPr>
            <w:tcW w:w="712" w:type="dxa"/>
          </w:tcPr>
          <w:p w14:paraId="233A697C" w14:textId="77777777" w:rsidR="00E40521" w:rsidRDefault="00203638">
            <w:pPr>
              <w:pStyle w:val="TableParagraph"/>
              <w:spacing w:before="21"/>
              <w:ind w:left="12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RK.10.2</w:t>
            </w:r>
          </w:p>
        </w:tc>
        <w:tc>
          <w:tcPr>
            <w:tcW w:w="4872" w:type="dxa"/>
          </w:tcPr>
          <w:p w14:paraId="12ED8FC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Regulační klapka 400x400 se servopohonem 0-10V</w:t>
            </w:r>
          </w:p>
        </w:tc>
        <w:tc>
          <w:tcPr>
            <w:tcW w:w="597" w:type="dxa"/>
          </w:tcPr>
          <w:p w14:paraId="3EB12440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CC8811F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30E3BE2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6,220.80</w:t>
            </w:r>
          </w:p>
        </w:tc>
        <w:tc>
          <w:tcPr>
            <w:tcW w:w="1006" w:type="dxa"/>
          </w:tcPr>
          <w:p w14:paraId="741C1AB9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6,220.80</w:t>
            </w:r>
          </w:p>
        </w:tc>
      </w:tr>
      <w:tr w:rsidR="00E40521" w14:paraId="1248ABF1" w14:textId="77777777">
        <w:trPr>
          <w:trHeight w:hRule="exact" w:val="216"/>
        </w:trPr>
        <w:tc>
          <w:tcPr>
            <w:tcW w:w="419" w:type="dxa"/>
          </w:tcPr>
          <w:p w14:paraId="54A8A0FE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23</w:t>
            </w:r>
          </w:p>
        </w:tc>
        <w:tc>
          <w:tcPr>
            <w:tcW w:w="712" w:type="dxa"/>
          </w:tcPr>
          <w:p w14:paraId="64351533" w14:textId="77777777" w:rsidR="00E40521" w:rsidRDefault="00E40521"/>
        </w:tc>
        <w:tc>
          <w:tcPr>
            <w:tcW w:w="4872" w:type="dxa"/>
          </w:tcPr>
          <w:p w14:paraId="637B3911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Čtyřhranné potrubí přímé</w:t>
            </w:r>
          </w:p>
        </w:tc>
        <w:tc>
          <w:tcPr>
            <w:tcW w:w="597" w:type="dxa"/>
          </w:tcPr>
          <w:p w14:paraId="09491E77" w14:textId="77777777" w:rsidR="00E40521" w:rsidRDefault="00203638">
            <w:pPr>
              <w:pStyle w:val="TableParagraph"/>
              <w:ind w:left="46" w:right="42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5522742D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</w:t>
            </w:r>
          </w:p>
        </w:tc>
        <w:tc>
          <w:tcPr>
            <w:tcW w:w="1006" w:type="dxa"/>
          </w:tcPr>
          <w:p w14:paraId="25CFBDFD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961.20</w:t>
            </w:r>
          </w:p>
        </w:tc>
        <w:tc>
          <w:tcPr>
            <w:tcW w:w="1006" w:type="dxa"/>
          </w:tcPr>
          <w:p w14:paraId="2DB84C02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67,284.00</w:t>
            </w:r>
          </w:p>
        </w:tc>
      </w:tr>
      <w:tr w:rsidR="00E40521" w14:paraId="47C962AC" w14:textId="77777777">
        <w:trPr>
          <w:trHeight w:hRule="exact" w:val="216"/>
        </w:trPr>
        <w:tc>
          <w:tcPr>
            <w:tcW w:w="419" w:type="dxa"/>
          </w:tcPr>
          <w:p w14:paraId="08F8ED68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24</w:t>
            </w:r>
          </w:p>
        </w:tc>
        <w:tc>
          <w:tcPr>
            <w:tcW w:w="712" w:type="dxa"/>
          </w:tcPr>
          <w:p w14:paraId="50B872BE" w14:textId="77777777" w:rsidR="00E40521" w:rsidRDefault="00E40521"/>
        </w:tc>
        <w:tc>
          <w:tcPr>
            <w:tcW w:w="4872" w:type="dxa"/>
          </w:tcPr>
          <w:p w14:paraId="4F16B332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Čtyřhranné potrubí tvarovky</w:t>
            </w:r>
          </w:p>
        </w:tc>
        <w:tc>
          <w:tcPr>
            <w:tcW w:w="597" w:type="dxa"/>
          </w:tcPr>
          <w:p w14:paraId="34E56CA4" w14:textId="77777777" w:rsidR="00E40521" w:rsidRDefault="00203638">
            <w:pPr>
              <w:pStyle w:val="TableParagraph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6085A37F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30</w:t>
            </w:r>
          </w:p>
        </w:tc>
        <w:tc>
          <w:tcPr>
            <w:tcW w:w="1006" w:type="dxa"/>
          </w:tcPr>
          <w:p w14:paraId="01DE29C4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961.20</w:t>
            </w:r>
          </w:p>
        </w:tc>
        <w:tc>
          <w:tcPr>
            <w:tcW w:w="1006" w:type="dxa"/>
          </w:tcPr>
          <w:p w14:paraId="42F4E386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28,836.00</w:t>
            </w:r>
          </w:p>
        </w:tc>
      </w:tr>
      <w:tr w:rsidR="00E40521" w14:paraId="4D9B1825" w14:textId="77777777">
        <w:trPr>
          <w:trHeight w:hRule="exact" w:val="216"/>
        </w:trPr>
        <w:tc>
          <w:tcPr>
            <w:tcW w:w="419" w:type="dxa"/>
          </w:tcPr>
          <w:p w14:paraId="13DB4CE9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25</w:t>
            </w:r>
          </w:p>
        </w:tc>
        <w:tc>
          <w:tcPr>
            <w:tcW w:w="712" w:type="dxa"/>
          </w:tcPr>
          <w:p w14:paraId="5F2233C0" w14:textId="77777777" w:rsidR="00E40521" w:rsidRDefault="00E40521"/>
        </w:tc>
        <w:tc>
          <w:tcPr>
            <w:tcW w:w="4872" w:type="dxa"/>
          </w:tcPr>
          <w:p w14:paraId="3E2833ED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0400</w:t>
            </w:r>
          </w:p>
        </w:tc>
        <w:tc>
          <w:tcPr>
            <w:tcW w:w="597" w:type="dxa"/>
          </w:tcPr>
          <w:p w14:paraId="275CE982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3276F4F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40</w:t>
            </w:r>
          </w:p>
        </w:tc>
        <w:tc>
          <w:tcPr>
            <w:tcW w:w="1006" w:type="dxa"/>
          </w:tcPr>
          <w:p w14:paraId="18A0B8A5" w14:textId="77777777" w:rsidR="00E40521" w:rsidRDefault="00203638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1,468.80</w:t>
            </w:r>
          </w:p>
        </w:tc>
        <w:tc>
          <w:tcPr>
            <w:tcW w:w="1006" w:type="dxa"/>
          </w:tcPr>
          <w:p w14:paraId="68D850A7" w14:textId="77777777" w:rsidR="00E40521" w:rsidRDefault="00203638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58,752.00</w:t>
            </w:r>
          </w:p>
        </w:tc>
      </w:tr>
      <w:tr w:rsidR="00E40521" w14:paraId="4EAD9171" w14:textId="77777777">
        <w:trPr>
          <w:trHeight w:hRule="exact" w:val="216"/>
        </w:trPr>
        <w:tc>
          <w:tcPr>
            <w:tcW w:w="419" w:type="dxa"/>
          </w:tcPr>
          <w:p w14:paraId="51FA187C" w14:textId="77777777" w:rsidR="00E40521" w:rsidRDefault="00203638">
            <w:pPr>
              <w:pStyle w:val="TableParagraph"/>
              <w:spacing w:before="13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26</w:t>
            </w:r>
          </w:p>
        </w:tc>
        <w:tc>
          <w:tcPr>
            <w:tcW w:w="712" w:type="dxa"/>
          </w:tcPr>
          <w:p w14:paraId="028A2D1C" w14:textId="77777777" w:rsidR="00E40521" w:rsidRDefault="00E40521"/>
        </w:tc>
        <w:tc>
          <w:tcPr>
            <w:tcW w:w="4872" w:type="dxa"/>
          </w:tcPr>
          <w:p w14:paraId="09F1396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0400</w:t>
            </w:r>
          </w:p>
        </w:tc>
        <w:tc>
          <w:tcPr>
            <w:tcW w:w="597" w:type="dxa"/>
          </w:tcPr>
          <w:p w14:paraId="06340109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4186DD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1006" w:type="dxa"/>
          </w:tcPr>
          <w:p w14:paraId="083B52F7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1,468.80</w:t>
            </w:r>
          </w:p>
        </w:tc>
        <w:tc>
          <w:tcPr>
            <w:tcW w:w="1006" w:type="dxa"/>
          </w:tcPr>
          <w:p w14:paraId="66EA8999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13,219.20</w:t>
            </w:r>
          </w:p>
        </w:tc>
      </w:tr>
      <w:tr w:rsidR="00E40521" w14:paraId="242B100B" w14:textId="77777777">
        <w:trPr>
          <w:trHeight w:hRule="exact" w:val="216"/>
        </w:trPr>
        <w:tc>
          <w:tcPr>
            <w:tcW w:w="419" w:type="dxa"/>
          </w:tcPr>
          <w:p w14:paraId="73B1743D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27</w:t>
            </w:r>
          </w:p>
        </w:tc>
        <w:tc>
          <w:tcPr>
            <w:tcW w:w="712" w:type="dxa"/>
          </w:tcPr>
          <w:p w14:paraId="79C54058" w14:textId="77777777" w:rsidR="00E40521" w:rsidRDefault="00E40521"/>
        </w:tc>
        <w:tc>
          <w:tcPr>
            <w:tcW w:w="4872" w:type="dxa"/>
          </w:tcPr>
          <w:p w14:paraId="1F42574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0315</w:t>
            </w:r>
          </w:p>
        </w:tc>
        <w:tc>
          <w:tcPr>
            <w:tcW w:w="597" w:type="dxa"/>
          </w:tcPr>
          <w:p w14:paraId="4F1BC4AB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7754A79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29</w:t>
            </w:r>
          </w:p>
        </w:tc>
        <w:tc>
          <w:tcPr>
            <w:tcW w:w="1006" w:type="dxa"/>
          </w:tcPr>
          <w:p w14:paraId="05AE3309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1,186.92</w:t>
            </w:r>
          </w:p>
        </w:tc>
        <w:tc>
          <w:tcPr>
            <w:tcW w:w="1006" w:type="dxa"/>
          </w:tcPr>
          <w:p w14:paraId="06E89865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34,420.68</w:t>
            </w:r>
          </w:p>
        </w:tc>
      </w:tr>
      <w:tr w:rsidR="00E40521" w14:paraId="078ADEB7" w14:textId="77777777">
        <w:trPr>
          <w:trHeight w:hRule="exact" w:val="216"/>
        </w:trPr>
        <w:tc>
          <w:tcPr>
            <w:tcW w:w="419" w:type="dxa"/>
          </w:tcPr>
          <w:p w14:paraId="23133610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28</w:t>
            </w:r>
          </w:p>
        </w:tc>
        <w:tc>
          <w:tcPr>
            <w:tcW w:w="712" w:type="dxa"/>
          </w:tcPr>
          <w:p w14:paraId="330DC2E7" w14:textId="77777777" w:rsidR="00E40521" w:rsidRDefault="00E40521"/>
        </w:tc>
        <w:tc>
          <w:tcPr>
            <w:tcW w:w="4872" w:type="dxa"/>
          </w:tcPr>
          <w:p w14:paraId="31FAEF8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0315</w:t>
            </w:r>
          </w:p>
        </w:tc>
        <w:tc>
          <w:tcPr>
            <w:tcW w:w="597" w:type="dxa"/>
          </w:tcPr>
          <w:p w14:paraId="02C33508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5D62F7A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13</w:t>
            </w:r>
          </w:p>
        </w:tc>
        <w:tc>
          <w:tcPr>
            <w:tcW w:w="1006" w:type="dxa"/>
          </w:tcPr>
          <w:p w14:paraId="54E81E4F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1,186.92</w:t>
            </w:r>
          </w:p>
        </w:tc>
        <w:tc>
          <w:tcPr>
            <w:tcW w:w="1006" w:type="dxa"/>
          </w:tcPr>
          <w:p w14:paraId="67DF9603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15,429.96</w:t>
            </w:r>
          </w:p>
        </w:tc>
      </w:tr>
      <w:tr w:rsidR="00E40521" w14:paraId="151F4902" w14:textId="77777777">
        <w:trPr>
          <w:trHeight w:hRule="exact" w:val="216"/>
        </w:trPr>
        <w:tc>
          <w:tcPr>
            <w:tcW w:w="419" w:type="dxa"/>
          </w:tcPr>
          <w:p w14:paraId="758EBBFD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29</w:t>
            </w:r>
          </w:p>
        </w:tc>
        <w:tc>
          <w:tcPr>
            <w:tcW w:w="712" w:type="dxa"/>
          </w:tcPr>
          <w:p w14:paraId="7FCECADF" w14:textId="77777777" w:rsidR="00E40521" w:rsidRDefault="00E40521"/>
        </w:tc>
        <w:tc>
          <w:tcPr>
            <w:tcW w:w="4872" w:type="dxa"/>
          </w:tcPr>
          <w:p w14:paraId="3B49D7D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0250</w:t>
            </w:r>
          </w:p>
        </w:tc>
        <w:tc>
          <w:tcPr>
            <w:tcW w:w="597" w:type="dxa"/>
          </w:tcPr>
          <w:p w14:paraId="1AEAB65E" w14:textId="77777777" w:rsidR="00E40521" w:rsidRDefault="00203638">
            <w:pPr>
              <w:pStyle w:val="TableParagraph"/>
              <w:spacing w:before="19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3962E467" w14:textId="77777777" w:rsidR="00E40521" w:rsidRDefault="00203638">
            <w:pPr>
              <w:pStyle w:val="TableParagraph"/>
              <w:spacing w:before="19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1006" w:type="dxa"/>
          </w:tcPr>
          <w:p w14:paraId="21E11C5C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872.64</w:t>
            </w:r>
          </w:p>
        </w:tc>
        <w:tc>
          <w:tcPr>
            <w:tcW w:w="1006" w:type="dxa"/>
          </w:tcPr>
          <w:p w14:paraId="5409C033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13,089.60</w:t>
            </w:r>
          </w:p>
        </w:tc>
      </w:tr>
      <w:tr w:rsidR="00E40521" w14:paraId="6FEC07BD" w14:textId="77777777">
        <w:trPr>
          <w:trHeight w:hRule="exact" w:val="216"/>
        </w:trPr>
        <w:tc>
          <w:tcPr>
            <w:tcW w:w="419" w:type="dxa"/>
          </w:tcPr>
          <w:p w14:paraId="6C409B74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30</w:t>
            </w:r>
          </w:p>
        </w:tc>
        <w:tc>
          <w:tcPr>
            <w:tcW w:w="712" w:type="dxa"/>
          </w:tcPr>
          <w:p w14:paraId="0598A728" w14:textId="77777777" w:rsidR="00E40521" w:rsidRDefault="00E40521"/>
        </w:tc>
        <w:tc>
          <w:tcPr>
            <w:tcW w:w="4872" w:type="dxa"/>
          </w:tcPr>
          <w:p w14:paraId="4C51604E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0250</w:t>
            </w:r>
          </w:p>
        </w:tc>
        <w:tc>
          <w:tcPr>
            <w:tcW w:w="597" w:type="dxa"/>
          </w:tcPr>
          <w:p w14:paraId="68E861B5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5F940A2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36316590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872.64</w:t>
            </w:r>
          </w:p>
        </w:tc>
        <w:tc>
          <w:tcPr>
            <w:tcW w:w="1006" w:type="dxa"/>
          </w:tcPr>
          <w:p w14:paraId="20120F92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8,726.40</w:t>
            </w:r>
          </w:p>
        </w:tc>
      </w:tr>
      <w:tr w:rsidR="00E40521" w14:paraId="54E24FFD" w14:textId="77777777">
        <w:trPr>
          <w:trHeight w:hRule="exact" w:val="216"/>
        </w:trPr>
        <w:tc>
          <w:tcPr>
            <w:tcW w:w="419" w:type="dxa"/>
          </w:tcPr>
          <w:p w14:paraId="4CF1C43D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31</w:t>
            </w:r>
          </w:p>
        </w:tc>
        <w:tc>
          <w:tcPr>
            <w:tcW w:w="712" w:type="dxa"/>
          </w:tcPr>
          <w:p w14:paraId="72022542" w14:textId="77777777" w:rsidR="00E40521" w:rsidRDefault="00E40521"/>
        </w:tc>
        <w:tc>
          <w:tcPr>
            <w:tcW w:w="4872" w:type="dxa"/>
          </w:tcPr>
          <w:p w14:paraId="575C51A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flexibilní hliníkové potrubí s integrovanou zvukovou a tepelnou izolací 0250</w:t>
            </w:r>
          </w:p>
        </w:tc>
        <w:tc>
          <w:tcPr>
            <w:tcW w:w="597" w:type="dxa"/>
          </w:tcPr>
          <w:p w14:paraId="0BB57D77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4C9AF32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</w:t>
            </w:r>
          </w:p>
        </w:tc>
        <w:tc>
          <w:tcPr>
            <w:tcW w:w="1006" w:type="dxa"/>
          </w:tcPr>
          <w:p w14:paraId="6F6E1BF7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292.68</w:t>
            </w:r>
          </w:p>
        </w:tc>
        <w:tc>
          <w:tcPr>
            <w:tcW w:w="1006" w:type="dxa"/>
          </w:tcPr>
          <w:p w14:paraId="6E33D0E8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5,853.60</w:t>
            </w:r>
          </w:p>
        </w:tc>
      </w:tr>
      <w:tr w:rsidR="00E40521" w14:paraId="4010578A" w14:textId="77777777">
        <w:trPr>
          <w:trHeight w:hRule="exact" w:val="216"/>
        </w:trPr>
        <w:tc>
          <w:tcPr>
            <w:tcW w:w="419" w:type="dxa"/>
          </w:tcPr>
          <w:p w14:paraId="0923728F" w14:textId="77777777" w:rsidR="00E40521" w:rsidRDefault="00203638">
            <w:pPr>
              <w:pStyle w:val="TableParagraph"/>
              <w:spacing w:before="13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32</w:t>
            </w:r>
          </w:p>
        </w:tc>
        <w:tc>
          <w:tcPr>
            <w:tcW w:w="712" w:type="dxa"/>
          </w:tcPr>
          <w:p w14:paraId="2FEE7CAA" w14:textId="77777777" w:rsidR="00E40521" w:rsidRDefault="00203638">
            <w:pPr>
              <w:pStyle w:val="TableParagraph"/>
              <w:spacing w:before="21"/>
              <w:ind w:left="232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IZ-T</w:t>
            </w:r>
          </w:p>
        </w:tc>
        <w:tc>
          <w:tcPr>
            <w:tcW w:w="4872" w:type="dxa"/>
          </w:tcPr>
          <w:p w14:paraId="6B315FB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tepelná izolace vnitřní minerální vata 60 mm s Al polepem</w:t>
            </w:r>
          </w:p>
        </w:tc>
        <w:tc>
          <w:tcPr>
            <w:tcW w:w="597" w:type="dxa"/>
          </w:tcPr>
          <w:p w14:paraId="603301FE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1FE064C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85</w:t>
            </w:r>
          </w:p>
        </w:tc>
        <w:tc>
          <w:tcPr>
            <w:tcW w:w="1006" w:type="dxa"/>
          </w:tcPr>
          <w:p w14:paraId="7E8741FE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25FB9859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41,310.00</w:t>
            </w:r>
          </w:p>
        </w:tc>
      </w:tr>
    </w:tbl>
    <w:p w14:paraId="4DFB0E5E" w14:textId="77777777" w:rsidR="00E40521" w:rsidRDefault="00E40521">
      <w:pPr>
        <w:rPr>
          <w:sz w:val="15"/>
        </w:rPr>
        <w:sectPr w:rsidR="00E40521">
          <w:headerReference w:type="default" r:id="rId28"/>
          <w:footerReference w:type="default" r:id="rId29"/>
          <w:pgSz w:w="11910" w:h="16840"/>
          <w:pgMar w:top="880" w:right="1000" w:bottom="900" w:left="1020" w:header="710" w:footer="713" w:gutter="0"/>
          <w:pgNumType w:start="24"/>
          <w:cols w:space="708"/>
        </w:sectPr>
      </w:pPr>
    </w:p>
    <w:p w14:paraId="3362FFB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7F81771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4872"/>
        <w:gridCol w:w="597"/>
        <w:gridCol w:w="1006"/>
        <w:gridCol w:w="1006"/>
        <w:gridCol w:w="1006"/>
      </w:tblGrid>
      <w:tr w:rsidR="00E40521" w14:paraId="5C9E014D" w14:textId="77777777">
        <w:trPr>
          <w:trHeight w:hRule="exact" w:val="216"/>
        </w:trPr>
        <w:tc>
          <w:tcPr>
            <w:tcW w:w="419" w:type="dxa"/>
          </w:tcPr>
          <w:p w14:paraId="03A84AB5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33</w:t>
            </w:r>
          </w:p>
        </w:tc>
        <w:tc>
          <w:tcPr>
            <w:tcW w:w="712" w:type="dxa"/>
          </w:tcPr>
          <w:p w14:paraId="6A46B095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IZ-T-Ext</w:t>
            </w:r>
          </w:p>
        </w:tc>
        <w:tc>
          <w:tcPr>
            <w:tcW w:w="4872" w:type="dxa"/>
          </w:tcPr>
          <w:p w14:paraId="34F13220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tepelná izolace exteriérová minerální vata 80 mm s Al polepem + oplechování</w:t>
            </w:r>
          </w:p>
        </w:tc>
        <w:tc>
          <w:tcPr>
            <w:tcW w:w="597" w:type="dxa"/>
          </w:tcPr>
          <w:p w14:paraId="241CC1FB" w14:textId="77777777" w:rsidR="00E40521" w:rsidRDefault="00203638">
            <w:pPr>
              <w:pStyle w:val="TableParagraph"/>
              <w:spacing w:before="17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7E4A712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80</w:t>
            </w:r>
          </w:p>
        </w:tc>
        <w:tc>
          <w:tcPr>
            <w:tcW w:w="1006" w:type="dxa"/>
          </w:tcPr>
          <w:p w14:paraId="08E4D7FE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1,944.00</w:t>
            </w:r>
          </w:p>
        </w:tc>
        <w:tc>
          <w:tcPr>
            <w:tcW w:w="1006" w:type="dxa"/>
          </w:tcPr>
          <w:p w14:paraId="4E3EDC80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155,520.00</w:t>
            </w:r>
          </w:p>
        </w:tc>
      </w:tr>
      <w:tr w:rsidR="00E40521" w14:paraId="654B7D27" w14:textId="77777777">
        <w:trPr>
          <w:trHeight w:hRule="exact" w:val="892"/>
        </w:trPr>
        <w:tc>
          <w:tcPr>
            <w:tcW w:w="419" w:type="dxa"/>
          </w:tcPr>
          <w:p w14:paraId="34A4C8E8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34</w:t>
            </w:r>
          </w:p>
        </w:tc>
        <w:tc>
          <w:tcPr>
            <w:tcW w:w="712" w:type="dxa"/>
          </w:tcPr>
          <w:p w14:paraId="30BC2F4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E6E2C6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3A95590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3244445D" w14:textId="77777777" w:rsidR="00E40521" w:rsidRDefault="00203638">
            <w:pPr>
              <w:pStyle w:val="TableParagraph"/>
              <w:spacing w:before="0"/>
              <w:ind w:left="53" w:right="52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72" w:type="dxa"/>
          </w:tcPr>
          <w:p w14:paraId="7FFF6F76" w14:textId="77777777" w:rsidR="00E40521" w:rsidRDefault="00203638">
            <w:pPr>
              <w:pStyle w:val="TableParagraph"/>
              <w:spacing w:before="93" w:line="242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ventilátor, průměr 500mm, pracovní bod 3930m3/h @ 600Pa, frekvenční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měnič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krytím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umístění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venkovním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prostředí,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manžety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 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střeše.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Příkon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5,5kW/400V,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izolátory chvění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stolička</w:t>
            </w:r>
          </w:p>
        </w:tc>
        <w:tc>
          <w:tcPr>
            <w:tcW w:w="597" w:type="dxa"/>
          </w:tcPr>
          <w:p w14:paraId="0563ED3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591223D" w14:textId="77777777" w:rsidR="00E40521" w:rsidRDefault="00203638">
            <w:pPr>
              <w:pStyle w:val="TableParagraph"/>
              <w:spacing w:before="148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BDB594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8FCA778" w14:textId="77777777" w:rsidR="00E40521" w:rsidRDefault="00203638">
            <w:pPr>
              <w:pStyle w:val="TableParagraph"/>
              <w:spacing w:before="148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FB1AD0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E47473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F8333B5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6763B232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58,718.52</w:t>
            </w:r>
          </w:p>
        </w:tc>
        <w:tc>
          <w:tcPr>
            <w:tcW w:w="1006" w:type="dxa"/>
          </w:tcPr>
          <w:p w14:paraId="76B8035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C656FB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A7B4EB1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5786B145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58,718.52</w:t>
            </w:r>
          </w:p>
        </w:tc>
      </w:tr>
      <w:tr w:rsidR="00E40521" w14:paraId="3EC7B95A" w14:textId="77777777">
        <w:trPr>
          <w:trHeight w:hRule="exact" w:val="216"/>
        </w:trPr>
        <w:tc>
          <w:tcPr>
            <w:tcW w:w="419" w:type="dxa"/>
          </w:tcPr>
          <w:p w14:paraId="1C0D4040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35</w:t>
            </w:r>
          </w:p>
        </w:tc>
        <w:tc>
          <w:tcPr>
            <w:tcW w:w="712" w:type="dxa"/>
          </w:tcPr>
          <w:p w14:paraId="43668D20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TL.12.1</w:t>
            </w:r>
          </w:p>
        </w:tc>
        <w:tc>
          <w:tcPr>
            <w:tcW w:w="4872" w:type="dxa"/>
          </w:tcPr>
          <w:p w14:paraId="5040CF1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plastový tlumič hluku 0500 l=900 mm</w:t>
            </w:r>
          </w:p>
        </w:tc>
        <w:tc>
          <w:tcPr>
            <w:tcW w:w="597" w:type="dxa"/>
          </w:tcPr>
          <w:p w14:paraId="6156076A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C6747B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6137525B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25,395.12</w:t>
            </w:r>
          </w:p>
        </w:tc>
        <w:tc>
          <w:tcPr>
            <w:tcW w:w="1006" w:type="dxa"/>
          </w:tcPr>
          <w:p w14:paraId="225F5835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50,790.24</w:t>
            </w:r>
          </w:p>
        </w:tc>
      </w:tr>
      <w:tr w:rsidR="00E40521" w14:paraId="527404CD" w14:textId="77777777">
        <w:trPr>
          <w:trHeight w:hRule="exact" w:val="216"/>
        </w:trPr>
        <w:tc>
          <w:tcPr>
            <w:tcW w:w="419" w:type="dxa"/>
          </w:tcPr>
          <w:p w14:paraId="0F1E9235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36</w:t>
            </w:r>
          </w:p>
        </w:tc>
        <w:tc>
          <w:tcPr>
            <w:tcW w:w="712" w:type="dxa"/>
          </w:tcPr>
          <w:p w14:paraId="22DBACEF" w14:textId="77777777" w:rsidR="00E40521" w:rsidRDefault="00E40521"/>
        </w:tc>
        <w:tc>
          <w:tcPr>
            <w:tcW w:w="4872" w:type="dxa"/>
          </w:tcPr>
          <w:p w14:paraId="608610B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Protidešťová výfuková tvarovka 0500, plastová chemicky odolná</w:t>
            </w:r>
          </w:p>
        </w:tc>
        <w:tc>
          <w:tcPr>
            <w:tcW w:w="597" w:type="dxa"/>
          </w:tcPr>
          <w:p w14:paraId="123BDF53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DF3386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6C70183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4,943.16</w:t>
            </w:r>
          </w:p>
        </w:tc>
        <w:tc>
          <w:tcPr>
            <w:tcW w:w="1006" w:type="dxa"/>
          </w:tcPr>
          <w:p w14:paraId="6B91C65E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4,943.16</w:t>
            </w:r>
          </w:p>
        </w:tc>
      </w:tr>
      <w:tr w:rsidR="00E40521" w14:paraId="4C4C5D8B" w14:textId="77777777">
        <w:trPr>
          <w:trHeight w:hRule="exact" w:val="446"/>
        </w:trPr>
        <w:tc>
          <w:tcPr>
            <w:tcW w:w="419" w:type="dxa"/>
          </w:tcPr>
          <w:p w14:paraId="47E901AA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37</w:t>
            </w:r>
          </w:p>
        </w:tc>
        <w:tc>
          <w:tcPr>
            <w:tcW w:w="712" w:type="dxa"/>
          </w:tcPr>
          <w:p w14:paraId="50F1C4C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6615EC77" w14:textId="77777777" w:rsidR="00E40521" w:rsidRDefault="00203638">
            <w:pPr>
              <w:pStyle w:val="TableParagraph"/>
              <w:spacing w:before="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PK.12.1</w:t>
            </w:r>
          </w:p>
        </w:tc>
        <w:tc>
          <w:tcPr>
            <w:tcW w:w="4872" w:type="dxa"/>
          </w:tcPr>
          <w:p w14:paraId="721D6E97" w14:textId="77777777" w:rsidR="00E40521" w:rsidRDefault="00203638">
            <w:pPr>
              <w:pStyle w:val="TableParagraph"/>
              <w:spacing w:before="44"/>
              <w:ind w:left="10" w:right="34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Požární klapka 450x315 chemicky odolná, s pružinovým servopohonem 230V, </w:t>
            </w:r>
            <w:r>
              <w:rPr>
                <w:color w:val="010202"/>
                <w:sz w:val="15"/>
              </w:rPr>
              <w:t>koncové spínače</w:t>
            </w:r>
          </w:p>
        </w:tc>
        <w:tc>
          <w:tcPr>
            <w:tcW w:w="597" w:type="dxa"/>
          </w:tcPr>
          <w:p w14:paraId="6E287D21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25558F2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F41FC6D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617DCA7F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21,175.56</w:t>
            </w:r>
          </w:p>
        </w:tc>
        <w:tc>
          <w:tcPr>
            <w:tcW w:w="1006" w:type="dxa"/>
          </w:tcPr>
          <w:p w14:paraId="31CE4F5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52C78BD5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21,175.56</w:t>
            </w:r>
          </w:p>
        </w:tc>
      </w:tr>
      <w:tr w:rsidR="00E40521" w14:paraId="46C734AE" w14:textId="77777777">
        <w:trPr>
          <w:trHeight w:hRule="exact" w:val="446"/>
        </w:trPr>
        <w:tc>
          <w:tcPr>
            <w:tcW w:w="419" w:type="dxa"/>
          </w:tcPr>
          <w:p w14:paraId="28AD7E4E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38</w:t>
            </w:r>
          </w:p>
        </w:tc>
        <w:tc>
          <w:tcPr>
            <w:tcW w:w="712" w:type="dxa"/>
          </w:tcPr>
          <w:p w14:paraId="22D343E4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1DE0353B" w14:textId="77777777" w:rsidR="00E40521" w:rsidRDefault="00203638">
            <w:pPr>
              <w:pStyle w:val="TableParagraph"/>
              <w:spacing w:before="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RPV.12.1</w:t>
            </w:r>
          </w:p>
        </w:tc>
        <w:tc>
          <w:tcPr>
            <w:tcW w:w="4872" w:type="dxa"/>
          </w:tcPr>
          <w:p w14:paraId="3D66E323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2F24933A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930E5EC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3F15E02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6DB0534F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22,736.16</w:t>
            </w:r>
          </w:p>
        </w:tc>
        <w:tc>
          <w:tcPr>
            <w:tcW w:w="1006" w:type="dxa"/>
          </w:tcPr>
          <w:p w14:paraId="2078DCB6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57B7F1E1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22,736.16</w:t>
            </w:r>
          </w:p>
        </w:tc>
      </w:tr>
      <w:tr w:rsidR="00E40521" w14:paraId="4DD86F56" w14:textId="77777777">
        <w:trPr>
          <w:trHeight w:hRule="exact" w:val="446"/>
        </w:trPr>
        <w:tc>
          <w:tcPr>
            <w:tcW w:w="419" w:type="dxa"/>
          </w:tcPr>
          <w:p w14:paraId="633CDF4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39</w:t>
            </w:r>
          </w:p>
        </w:tc>
        <w:tc>
          <w:tcPr>
            <w:tcW w:w="712" w:type="dxa"/>
          </w:tcPr>
          <w:p w14:paraId="314ED8D3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38E0E04F" w14:textId="77777777" w:rsidR="00E40521" w:rsidRDefault="00203638">
            <w:pPr>
              <w:pStyle w:val="TableParagraph"/>
              <w:spacing w:before="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RPV.12.2</w:t>
            </w:r>
          </w:p>
        </w:tc>
        <w:tc>
          <w:tcPr>
            <w:tcW w:w="4872" w:type="dxa"/>
          </w:tcPr>
          <w:p w14:paraId="2609FF62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68970D6B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5EAB244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7C59FDD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1392ADDD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22,736.16</w:t>
            </w:r>
          </w:p>
        </w:tc>
        <w:tc>
          <w:tcPr>
            <w:tcW w:w="1006" w:type="dxa"/>
          </w:tcPr>
          <w:p w14:paraId="7D24C32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0660E25B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22,736.16</w:t>
            </w:r>
          </w:p>
        </w:tc>
      </w:tr>
      <w:tr w:rsidR="00E40521" w14:paraId="1A6E698C" w14:textId="77777777">
        <w:trPr>
          <w:trHeight w:hRule="exact" w:val="446"/>
        </w:trPr>
        <w:tc>
          <w:tcPr>
            <w:tcW w:w="419" w:type="dxa"/>
          </w:tcPr>
          <w:p w14:paraId="03340B84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40</w:t>
            </w:r>
          </w:p>
        </w:tc>
        <w:tc>
          <w:tcPr>
            <w:tcW w:w="712" w:type="dxa"/>
          </w:tcPr>
          <w:p w14:paraId="7EAA6F30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6B787308" w14:textId="77777777" w:rsidR="00E40521" w:rsidRDefault="00203638">
            <w:pPr>
              <w:pStyle w:val="TableParagraph"/>
              <w:spacing w:before="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RPV.12.3</w:t>
            </w:r>
          </w:p>
        </w:tc>
        <w:tc>
          <w:tcPr>
            <w:tcW w:w="4872" w:type="dxa"/>
          </w:tcPr>
          <w:p w14:paraId="06E1EEB9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248FE994" w14:textId="77777777" w:rsidR="00E40521" w:rsidRDefault="00203638">
            <w:pPr>
              <w:pStyle w:val="TableParagraph"/>
              <w:spacing w:before="131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0009959" w14:textId="77777777" w:rsidR="00E40521" w:rsidRDefault="00203638">
            <w:pPr>
              <w:pStyle w:val="TableParagraph"/>
              <w:spacing w:before="131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207C93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2FBF33AD" w14:textId="77777777" w:rsidR="00E40521" w:rsidRDefault="00203638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22,736.16</w:t>
            </w:r>
          </w:p>
        </w:tc>
        <w:tc>
          <w:tcPr>
            <w:tcW w:w="1006" w:type="dxa"/>
          </w:tcPr>
          <w:p w14:paraId="552E2E84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67BB6068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22,736.16</w:t>
            </w:r>
          </w:p>
        </w:tc>
      </w:tr>
      <w:tr w:rsidR="00E40521" w14:paraId="7D6E9577" w14:textId="77777777">
        <w:trPr>
          <w:trHeight w:hRule="exact" w:val="216"/>
        </w:trPr>
        <w:tc>
          <w:tcPr>
            <w:tcW w:w="419" w:type="dxa"/>
          </w:tcPr>
          <w:p w14:paraId="18D3EBB1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41</w:t>
            </w:r>
          </w:p>
        </w:tc>
        <w:tc>
          <w:tcPr>
            <w:tcW w:w="712" w:type="dxa"/>
          </w:tcPr>
          <w:p w14:paraId="150591E3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RPV.12.4</w:t>
            </w:r>
          </w:p>
        </w:tc>
        <w:tc>
          <w:tcPr>
            <w:tcW w:w="4872" w:type="dxa"/>
          </w:tcPr>
          <w:p w14:paraId="11BA67D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0100, konstantní</w:t>
            </w:r>
          </w:p>
        </w:tc>
        <w:tc>
          <w:tcPr>
            <w:tcW w:w="597" w:type="dxa"/>
          </w:tcPr>
          <w:p w14:paraId="372F5E2E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F3CDCD5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CF0B437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  <w:tc>
          <w:tcPr>
            <w:tcW w:w="1006" w:type="dxa"/>
          </w:tcPr>
          <w:p w14:paraId="493E7DD8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</w:tr>
      <w:tr w:rsidR="00E40521" w14:paraId="44DA0B0D" w14:textId="77777777">
        <w:trPr>
          <w:trHeight w:hRule="exact" w:val="216"/>
        </w:trPr>
        <w:tc>
          <w:tcPr>
            <w:tcW w:w="419" w:type="dxa"/>
          </w:tcPr>
          <w:p w14:paraId="1668F9CF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42</w:t>
            </w:r>
          </w:p>
        </w:tc>
        <w:tc>
          <w:tcPr>
            <w:tcW w:w="712" w:type="dxa"/>
          </w:tcPr>
          <w:p w14:paraId="54442C2D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RPV.12.5</w:t>
            </w:r>
          </w:p>
        </w:tc>
        <w:tc>
          <w:tcPr>
            <w:tcW w:w="4872" w:type="dxa"/>
          </w:tcPr>
          <w:p w14:paraId="565F9A1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0100, konstantní</w:t>
            </w:r>
          </w:p>
        </w:tc>
        <w:tc>
          <w:tcPr>
            <w:tcW w:w="597" w:type="dxa"/>
          </w:tcPr>
          <w:p w14:paraId="2CA7DCE5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ED203E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9ED608F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  <w:tc>
          <w:tcPr>
            <w:tcW w:w="1006" w:type="dxa"/>
          </w:tcPr>
          <w:p w14:paraId="429E1009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</w:tr>
      <w:tr w:rsidR="00E40521" w14:paraId="055FC297" w14:textId="77777777">
        <w:trPr>
          <w:trHeight w:hRule="exact" w:val="216"/>
        </w:trPr>
        <w:tc>
          <w:tcPr>
            <w:tcW w:w="419" w:type="dxa"/>
          </w:tcPr>
          <w:p w14:paraId="7BE6CD22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43</w:t>
            </w:r>
          </w:p>
        </w:tc>
        <w:tc>
          <w:tcPr>
            <w:tcW w:w="712" w:type="dxa"/>
          </w:tcPr>
          <w:p w14:paraId="60588244" w14:textId="77777777" w:rsidR="00E40521" w:rsidRDefault="00203638">
            <w:pPr>
              <w:pStyle w:val="TableParagraph"/>
              <w:spacing w:before="2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RPV.12.6</w:t>
            </w:r>
          </w:p>
        </w:tc>
        <w:tc>
          <w:tcPr>
            <w:tcW w:w="4872" w:type="dxa"/>
          </w:tcPr>
          <w:p w14:paraId="3E8A60B7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0100, konstantní</w:t>
            </w:r>
          </w:p>
        </w:tc>
        <w:tc>
          <w:tcPr>
            <w:tcW w:w="597" w:type="dxa"/>
          </w:tcPr>
          <w:p w14:paraId="5DAD298A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71F83E6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F13F68D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  <w:tc>
          <w:tcPr>
            <w:tcW w:w="1006" w:type="dxa"/>
          </w:tcPr>
          <w:p w14:paraId="6BE683EB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5,511.24</w:t>
            </w:r>
          </w:p>
        </w:tc>
      </w:tr>
      <w:tr w:rsidR="00E40521" w14:paraId="54B2C425" w14:textId="77777777">
        <w:trPr>
          <w:trHeight w:hRule="exact" w:val="216"/>
        </w:trPr>
        <w:tc>
          <w:tcPr>
            <w:tcW w:w="419" w:type="dxa"/>
          </w:tcPr>
          <w:p w14:paraId="45B8C3D7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44</w:t>
            </w:r>
          </w:p>
        </w:tc>
        <w:tc>
          <w:tcPr>
            <w:tcW w:w="712" w:type="dxa"/>
          </w:tcPr>
          <w:p w14:paraId="5C3DF6A8" w14:textId="77777777" w:rsidR="00E40521" w:rsidRDefault="00E40521"/>
        </w:tc>
        <w:tc>
          <w:tcPr>
            <w:tcW w:w="4872" w:type="dxa"/>
          </w:tcPr>
          <w:p w14:paraId="502C65EB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Čtyřhranné potrubí plastové chemicky odolné přímé</w:t>
            </w:r>
          </w:p>
        </w:tc>
        <w:tc>
          <w:tcPr>
            <w:tcW w:w="597" w:type="dxa"/>
          </w:tcPr>
          <w:p w14:paraId="524ECEDF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34632D6F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1006" w:type="dxa"/>
          </w:tcPr>
          <w:p w14:paraId="5BD2CECB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5,942.16</w:t>
            </w:r>
          </w:p>
        </w:tc>
        <w:tc>
          <w:tcPr>
            <w:tcW w:w="1006" w:type="dxa"/>
          </w:tcPr>
          <w:p w14:paraId="415428EC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89,132.40</w:t>
            </w:r>
          </w:p>
        </w:tc>
      </w:tr>
      <w:tr w:rsidR="00E40521" w14:paraId="3957098B" w14:textId="77777777">
        <w:trPr>
          <w:trHeight w:hRule="exact" w:val="216"/>
        </w:trPr>
        <w:tc>
          <w:tcPr>
            <w:tcW w:w="419" w:type="dxa"/>
          </w:tcPr>
          <w:p w14:paraId="691B942F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45</w:t>
            </w:r>
          </w:p>
        </w:tc>
        <w:tc>
          <w:tcPr>
            <w:tcW w:w="712" w:type="dxa"/>
          </w:tcPr>
          <w:p w14:paraId="6210B99F" w14:textId="77777777" w:rsidR="00E40521" w:rsidRDefault="00E40521"/>
        </w:tc>
        <w:tc>
          <w:tcPr>
            <w:tcW w:w="4872" w:type="dxa"/>
          </w:tcPr>
          <w:p w14:paraId="36ADEDD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Čtyřhranné potrubí plastové chemicky odolné tvarovky</w:t>
            </w:r>
          </w:p>
        </w:tc>
        <w:tc>
          <w:tcPr>
            <w:tcW w:w="597" w:type="dxa"/>
          </w:tcPr>
          <w:p w14:paraId="498A2C38" w14:textId="77777777" w:rsidR="00E40521" w:rsidRDefault="00203638">
            <w:pPr>
              <w:pStyle w:val="TableParagraph"/>
              <w:spacing w:before="17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54CF356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2C3FF706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8,688.60</w:t>
            </w:r>
          </w:p>
        </w:tc>
        <w:tc>
          <w:tcPr>
            <w:tcW w:w="1006" w:type="dxa"/>
          </w:tcPr>
          <w:p w14:paraId="2CF475C6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43,443.00</w:t>
            </w:r>
          </w:p>
        </w:tc>
      </w:tr>
      <w:tr w:rsidR="00E40521" w14:paraId="7D86FE38" w14:textId="77777777">
        <w:trPr>
          <w:trHeight w:hRule="exact" w:val="446"/>
        </w:trPr>
        <w:tc>
          <w:tcPr>
            <w:tcW w:w="419" w:type="dxa"/>
          </w:tcPr>
          <w:p w14:paraId="5B15E074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46</w:t>
            </w:r>
          </w:p>
        </w:tc>
        <w:tc>
          <w:tcPr>
            <w:tcW w:w="712" w:type="dxa"/>
          </w:tcPr>
          <w:p w14:paraId="71509C80" w14:textId="77777777" w:rsidR="00E40521" w:rsidRDefault="00E40521"/>
        </w:tc>
        <w:tc>
          <w:tcPr>
            <w:tcW w:w="4872" w:type="dxa"/>
          </w:tcPr>
          <w:p w14:paraId="3C90DCF3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(0,5před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klapkou,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0,5m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 </w:t>
            </w:r>
            <w:r>
              <w:rPr>
                <w:color w:val="010202"/>
                <w:sz w:val="15"/>
              </w:rPr>
              <w:t>požárně dělicí</w:t>
            </w:r>
            <w:r>
              <w:rPr>
                <w:color w:val="010202"/>
                <w:spacing w:val="15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konstrukci)</w:t>
            </w:r>
          </w:p>
        </w:tc>
        <w:tc>
          <w:tcPr>
            <w:tcW w:w="597" w:type="dxa"/>
          </w:tcPr>
          <w:p w14:paraId="1C793943" w14:textId="77777777" w:rsidR="00E40521" w:rsidRDefault="00203638">
            <w:pPr>
              <w:pStyle w:val="TableParagraph"/>
              <w:spacing w:before="133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719670CA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3371F11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353AD500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4,374.00</w:t>
            </w:r>
          </w:p>
        </w:tc>
        <w:tc>
          <w:tcPr>
            <w:tcW w:w="1006" w:type="dxa"/>
          </w:tcPr>
          <w:p w14:paraId="2D0A2C14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7A49D540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26,244.00</w:t>
            </w:r>
          </w:p>
        </w:tc>
      </w:tr>
      <w:tr w:rsidR="00E40521" w14:paraId="6E7B7E0E" w14:textId="77777777">
        <w:trPr>
          <w:trHeight w:hRule="exact" w:val="216"/>
        </w:trPr>
        <w:tc>
          <w:tcPr>
            <w:tcW w:w="419" w:type="dxa"/>
          </w:tcPr>
          <w:p w14:paraId="3ED3A1DB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47</w:t>
            </w:r>
          </w:p>
        </w:tc>
        <w:tc>
          <w:tcPr>
            <w:tcW w:w="712" w:type="dxa"/>
          </w:tcPr>
          <w:p w14:paraId="57F51D9B" w14:textId="77777777" w:rsidR="00E40521" w:rsidRDefault="00E40521"/>
        </w:tc>
        <w:tc>
          <w:tcPr>
            <w:tcW w:w="4872" w:type="dxa"/>
          </w:tcPr>
          <w:p w14:paraId="717DB55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tvarovky 0500</w:t>
            </w:r>
          </w:p>
        </w:tc>
        <w:tc>
          <w:tcPr>
            <w:tcW w:w="597" w:type="dxa"/>
          </w:tcPr>
          <w:p w14:paraId="7EA302B3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EAB9878" w14:textId="77777777" w:rsidR="00E40521" w:rsidRDefault="00203638">
            <w:pPr>
              <w:pStyle w:val="TableParagraph"/>
              <w:spacing w:before="17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28050EC9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12,702.96</w:t>
            </w:r>
          </w:p>
        </w:tc>
        <w:tc>
          <w:tcPr>
            <w:tcW w:w="1006" w:type="dxa"/>
          </w:tcPr>
          <w:p w14:paraId="6514EAAB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25,405.92</w:t>
            </w:r>
          </w:p>
        </w:tc>
      </w:tr>
      <w:tr w:rsidR="00E40521" w14:paraId="1D26CCA8" w14:textId="77777777">
        <w:trPr>
          <w:trHeight w:hRule="exact" w:val="216"/>
        </w:trPr>
        <w:tc>
          <w:tcPr>
            <w:tcW w:w="419" w:type="dxa"/>
          </w:tcPr>
          <w:p w14:paraId="129FDA6C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48</w:t>
            </w:r>
          </w:p>
        </w:tc>
        <w:tc>
          <w:tcPr>
            <w:tcW w:w="712" w:type="dxa"/>
          </w:tcPr>
          <w:p w14:paraId="198B141D" w14:textId="77777777" w:rsidR="00E40521" w:rsidRDefault="00E40521"/>
        </w:tc>
        <w:tc>
          <w:tcPr>
            <w:tcW w:w="4872" w:type="dxa"/>
          </w:tcPr>
          <w:p w14:paraId="078F5CD4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0400</w:t>
            </w:r>
          </w:p>
        </w:tc>
        <w:tc>
          <w:tcPr>
            <w:tcW w:w="597" w:type="dxa"/>
          </w:tcPr>
          <w:p w14:paraId="21E8DEA6" w14:textId="77777777" w:rsidR="00E40521" w:rsidRDefault="00203638">
            <w:pPr>
              <w:pStyle w:val="TableParagraph"/>
              <w:spacing w:before="16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7DB25187" w14:textId="77777777" w:rsidR="00E40521" w:rsidRDefault="00203638">
            <w:pPr>
              <w:pStyle w:val="TableParagraph"/>
              <w:spacing w:before="16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20</w:t>
            </w:r>
          </w:p>
        </w:tc>
        <w:tc>
          <w:tcPr>
            <w:tcW w:w="1006" w:type="dxa"/>
          </w:tcPr>
          <w:p w14:paraId="3CEEB655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4,066.20</w:t>
            </w:r>
          </w:p>
        </w:tc>
        <w:tc>
          <w:tcPr>
            <w:tcW w:w="1006" w:type="dxa"/>
          </w:tcPr>
          <w:p w14:paraId="2CD5B252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81,324.00</w:t>
            </w:r>
          </w:p>
        </w:tc>
      </w:tr>
      <w:tr w:rsidR="00E40521" w14:paraId="40334362" w14:textId="77777777">
        <w:trPr>
          <w:trHeight w:hRule="exact" w:val="216"/>
        </w:trPr>
        <w:tc>
          <w:tcPr>
            <w:tcW w:w="419" w:type="dxa"/>
          </w:tcPr>
          <w:p w14:paraId="74860CD7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49</w:t>
            </w:r>
          </w:p>
        </w:tc>
        <w:tc>
          <w:tcPr>
            <w:tcW w:w="712" w:type="dxa"/>
          </w:tcPr>
          <w:p w14:paraId="55A77CB4" w14:textId="77777777" w:rsidR="00E40521" w:rsidRDefault="00E40521"/>
        </w:tc>
        <w:tc>
          <w:tcPr>
            <w:tcW w:w="4872" w:type="dxa"/>
          </w:tcPr>
          <w:p w14:paraId="1567F51D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tvarovky 0400</w:t>
            </w:r>
          </w:p>
        </w:tc>
        <w:tc>
          <w:tcPr>
            <w:tcW w:w="597" w:type="dxa"/>
          </w:tcPr>
          <w:p w14:paraId="50330657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0872945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6C472AF5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10,239.48</w:t>
            </w:r>
          </w:p>
        </w:tc>
        <w:tc>
          <w:tcPr>
            <w:tcW w:w="1006" w:type="dxa"/>
          </w:tcPr>
          <w:p w14:paraId="0147F29E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102,394.80</w:t>
            </w:r>
          </w:p>
        </w:tc>
      </w:tr>
      <w:tr w:rsidR="00E40521" w14:paraId="3CCED392" w14:textId="77777777">
        <w:trPr>
          <w:trHeight w:hRule="exact" w:val="446"/>
        </w:trPr>
        <w:tc>
          <w:tcPr>
            <w:tcW w:w="419" w:type="dxa"/>
          </w:tcPr>
          <w:p w14:paraId="09ACD1FC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50</w:t>
            </w:r>
          </w:p>
        </w:tc>
        <w:tc>
          <w:tcPr>
            <w:tcW w:w="712" w:type="dxa"/>
          </w:tcPr>
          <w:p w14:paraId="46006526" w14:textId="77777777" w:rsidR="00E40521" w:rsidRDefault="00E40521"/>
        </w:tc>
        <w:tc>
          <w:tcPr>
            <w:tcW w:w="4872" w:type="dxa"/>
          </w:tcPr>
          <w:p w14:paraId="183529EA" w14:textId="77777777" w:rsidR="00E40521" w:rsidRDefault="00203638">
            <w:pPr>
              <w:pStyle w:val="TableParagraph"/>
              <w:spacing w:before="132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0400, tepelná izolace 80mm, oplechování</w:t>
            </w:r>
          </w:p>
        </w:tc>
        <w:tc>
          <w:tcPr>
            <w:tcW w:w="597" w:type="dxa"/>
          </w:tcPr>
          <w:p w14:paraId="4A95B7F2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6CBE92C2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1006" w:type="dxa"/>
          </w:tcPr>
          <w:p w14:paraId="66110021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353EE24F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5,968.08</w:t>
            </w:r>
          </w:p>
        </w:tc>
        <w:tc>
          <w:tcPr>
            <w:tcW w:w="1006" w:type="dxa"/>
          </w:tcPr>
          <w:p w14:paraId="487CAEE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724E3186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71,616.96</w:t>
            </w:r>
          </w:p>
        </w:tc>
      </w:tr>
      <w:tr w:rsidR="00E40521" w14:paraId="68303910" w14:textId="77777777">
        <w:trPr>
          <w:trHeight w:hRule="exact" w:val="446"/>
        </w:trPr>
        <w:tc>
          <w:tcPr>
            <w:tcW w:w="419" w:type="dxa"/>
          </w:tcPr>
          <w:p w14:paraId="6597657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51</w:t>
            </w:r>
          </w:p>
        </w:tc>
        <w:tc>
          <w:tcPr>
            <w:tcW w:w="712" w:type="dxa"/>
          </w:tcPr>
          <w:p w14:paraId="7C1CC033" w14:textId="77777777" w:rsidR="00E40521" w:rsidRDefault="00E40521"/>
        </w:tc>
        <w:tc>
          <w:tcPr>
            <w:tcW w:w="4872" w:type="dxa"/>
          </w:tcPr>
          <w:p w14:paraId="76065E48" w14:textId="77777777" w:rsidR="00E40521" w:rsidRDefault="00203638">
            <w:pPr>
              <w:pStyle w:val="TableParagraph"/>
              <w:spacing w:before="132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0400,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tepelná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80mm,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oplechování</w:t>
            </w:r>
          </w:p>
        </w:tc>
        <w:tc>
          <w:tcPr>
            <w:tcW w:w="597" w:type="dxa"/>
          </w:tcPr>
          <w:p w14:paraId="6D5BF6CD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C18000B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1006" w:type="dxa"/>
          </w:tcPr>
          <w:p w14:paraId="3FC6A3A7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428108AC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12,952.44</w:t>
            </w:r>
          </w:p>
        </w:tc>
        <w:tc>
          <w:tcPr>
            <w:tcW w:w="1006" w:type="dxa"/>
          </w:tcPr>
          <w:p w14:paraId="6B368181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25131598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103,619.52</w:t>
            </w:r>
          </w:p>
        </w:tc>
      </w:tr>
      <w:tr w:rsidR="00E40521" w14:paraId="08CC401F" w14:textId="77777777">
        <w:trPr>
          <w:trHeight w:hRule="exact" w:val="216"/>
        </w:trPr>
        <w:tc>
          <w:tcPr>
            <w:tcW w:w="419" w:type="dxa"/>
          </w:tcPr>
          <w:p w14:paraId="1D0A1AA5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52</w:t>
            </w:r>
          </w:p>
        </w:tc>
        <w:tc>
          <w:tcPr>
            <w:tcW w:w="712" w:type="dxa"/>
          </w:tcPr>
          <w:p w14:paraId="27ACDAC6" w14:textId="77777777" w:rsidR="00E40521" w:rsidRDefault="00E40521"/>
        </w:tc>
        <w:tc>
          <w:tcPr>
            <w:tcW w:w="4872" w:type="dxa"/>
          </w:tcPr>
          <w:p w14:paraId="2D51A59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0250</w:t>
            </w:r>
          </w:p>
        </w:tc>
        <w:tc>
          <w:tcPr>
            <w:tcW w:w="597" w:type="dxa"/>
          </w:tcPr>
          <w:p w14:paraId="304951AA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07CEC41F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1006" w:type="dxa"/>
          </w:tcPr>
          <w:p w14:paraId="2246992D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2,521.80</w:t>
            </w:r>
          </w:p>
        </w:tc>
        <w:tc>
          <w:tcPr>
            <w:tcW w:w="1006" w:type="dxa"/>
          </w:tcPr>
          <w:p w14:paraId="096F2ADE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20,174.40</w:t>
            </w:r>
          </w:p>
        </w:tc>
      </w:tr>
      <w:tr w:rsidR="00E40521" w14:paraId="7CFA7293" w14:textId="77777777">
        <w:trPr>
          <w:trHeight w:hRule="exact" w:val="216"/>
        </w:trPr>
        <w:tc>
          <w:tcPr>
            <w:tcW w:w="419" w:type="dxa"/>
          </w:tcPr>
          <w:p w14:paraId="1EC4A4F4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53</w:t>
            </w:r>
          </w:p>
        </w:tc>
        <w:tc>
          <w:tcPr>
            <w:tcW w:w="712" w:type="dxa"/>
          </w:tcPr>
          <w:p w14:paraId="78F8E740" w14:textId="77777777" w:rsidR="00E40521" w:rsidRDefault="00E40521"/>
        </w:tc>
        <w:tc>
          <w:tcPr>
            <w:tcW w:w="4872" w:type="dxa"/>
          </w:tcPr>
          <w:p w14:paraId="7FCC6E7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0250</w:t>
            </w:r>
          </w:p>
        </w:tc>
        <w:tc>
          <w:tcPr>
            <w:tcW w:w="597" w:type="dxa"/>
          </w:tcPr>
          <w:p w14:paraId="60B5F057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ED22D38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201DA19A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3,095.28</w:t>
            </w:r>
          </w:p>
        </w:tc>
        <w:tc>
          <w:tcPr>
            <w:tcW w:w="1006" w:type="dxa"/>
          </w:tcPr>
          <w:p w14:paraId="2BCD45C5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30,952.80</w:t>
            </w:r>
          </w:p>
        </w:tc>
      </w:tr>
      <w:tr w:rsidR="00E40521" w14:paraId="402609A0" w14:textId="77777777">
        <w:trPr>
          <w:trHeight w:hRule="exact" w:val="216"/>
        </w:trPr>
        <w:tc>
          <w:tcPr>
            <w:tcW w:w="419" w:type="dxa"/>
          </w:tcPr>
          <w:p w14:paraId="2F0A73B4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54</w:t>
            </w:r>
          </w:p>
        </w:tc>
        <w:tc>
          <w:tcPr>
            <w:tcW w:w="712" w:type="dxa"/>
          </w:tcPr>
          <w:p w14:paraId="3F05956F" w14:textId="77777777" w:rsidR="00E40521" w:rsidRDefault="00E40521"/>
        </w:tc>
        <w:tc>
          <w:tcPr>
            <w:tcW w:w="4872" w:type="dxa"/>
          </w:tcPr>
          <w:p w14:paraId="5442A362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0100</w:t>
            </w:r>
          </w:p>
        </w:tc>
        <w:tc>
          <w:tcPr>
            <w:tcW w:w="597" w:type="dxa"/>
          </w:tcPr>
          <w:p w14:paraId="1B82BB33" w14:textId="77777777" w:rsidR="00E40521" w:rsidRDefault="00203638">
            <w:pPr>
              <w:pStyle w:val="TableParagraph"/>
              <w:spacing w:before="16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015449C8" w14:textId="77777777" w:rsidR="00E40521" w:rsidRDefault="00203638">
            <w:pPr>
              <w:pStyle w:val="TableParagraph"/>
              <w:spacing w:before="16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1006" w:type="dxa"/>
          </w:tcPr>
          <w:p w14:paraId="199F1E41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1,729.08</w:t>
            </w:r>
          </w:p>
        </w:tc>
        <w:tc>
          <w:tcPr>
            <w:tcW w:w="1006" w:type="dxa"/>
          </w:tcPr>
          <w:p w14:paraId="0858579E" w14:textId="77777777" w:rsidR="00E40521" w:rsidRDefault="00203638">
            <w:pPr>
              <w:pStyle w:val="TableParagraph"/>
              <w:spacing w:before="2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20,748.96</w:t>
            </w:r>
          </w:p>
        </w:tc>
      </w:tr>
      <w:tr w:rsidR="00E40521" w14:paraId="42F82488" w14:textId="77777777">
        <w:trPr>
          <w:trHeight w:hRule="exact" w:val="216"/>
        </w:trPr>
        <w:tc>
          <w:tcPr>
            <w:tcW w:w="419" w:type="dxa"/>
          </w:tcPr>
          <w:p w14:paraId="0E4C0A52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55</w:t>
            </w:r>
          </w:p>
        </w:tc>
        <w:tc>
          <w:tcPr>
            <w:tcW w:w="712" w:type="dxa"/>
          </w:tcPr>
          <w:p w14:paraId="163496A7" w14:textId="77777777" w:rsidR="00E40521" w:rsidRDefault="00E40521"/>
        </w:tc>
        <w:tc>
          <w:tcPr>
            <w:tcW w:w="4872" w:type="dxa"/>
          </w:tcPr>
          <w:p w14:paraId="7A84343F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0100</w:t>
            </w:r>
          </w:p>
        </w:tc>
        <w:tc>
          <w:tcPr>
            <w:tcW w:w="597" w:type="dxa"/>
          </w:tcPr>
          <w:p w14:paraId="3CD53BD7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B6570C2" w14:textId="77777777" w:rsidR="00E40521" w:rsidRDefault="00203638">
            <w:pPr>
              <w:pStyle w:val="TableParagraph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5DA3B185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1,589.76</w:t>
            </w:r>
          </w:p>
        </w:tc>
        <w:tc>
          <w:tcPr>
            <w:tcW w:w="1006" w:type="dxa"/>
          </w:tcPr>
          <w:p w14:paraId="6BDE1C7F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9,538.56</w:t>
            </w:r>
          </w:p>
        </w:tc>
      </w:tr>
      <w:tr w:rsidR="00E40521" w14:paraId="1EFAAFE0" w14:textId="77777777">
        <w:trPr>
          <w:trHeight w:hRule="exact" w:val="216"/>
        </w:trPr>
        <w:tc>
          <w:tcPr>
            <w:tcW w:w="419" w:type="dxa"/>
          </w:tcPr>
          <w:p w14:paraId="449E3A91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56</w:t>
            </w:r>
          </w:p>
        </w:tc>
        <w:tc>
          <w:tcPr>
            <w:tcW w:w="712" w:type="dxa"/>
          </w:tcPr>
          <w:p w14:paraId="05399942" w14:textId="77777777" w:rsidR="00E40521" w:rsidRDefault="00E40521"/>
        </w:tc>
        <w:tc>
          <w:tcPr>
            <w:tcW w:w="4872" w:type="dxa"/>
          </w:tcPr>
          <w:p w14:paraId="0DB91E8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k hrdlu digestoře - flexi hadice chemicky odolná 0250 - 0,5bm</w:t>
            </w:r>
          </w:p>
        </w:tc>
        <w:tc>
          <w:tcPr>
            <w:tcW w:w="597" w:type="dxa"/>
          </w:tcPr>
          <w:p w14:paraId="11D487DF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16D284A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73AF7426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1,220.40</w:t>
            </w:r>
          </w:p>
        </w:tc>
        <w:tc>
          <w:tcPr>
            <w:tcW w:w="1006" w:type="dxa"/>
          </w:tcPr>
          <w:p w14:paraId="2D07CAC5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2,440.80</w:t>
            </w:r>
          </w:p>
        </w:tc>
      </w:tr>
      <w:tr w:rsidR="00E40521" w14:paraId="0D2C1A24" w14:textId="77777777">
        <w:trPr>
          <w:trHeight w:hRule="exact" w:val="216"/>
        </w:trPr>
        <w:tc>
          <w:tcPr>
            <w:tcW w:w="419" w:type="dxa"/>
          </w:tcPr>
          <w:p w14:paraId="1239E2B8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57</w:t>
            </w:r>
          </w:p>
        </w:tc>
        <w:tc>
          <w:tcPr>
            <w:tcW w:w="712" w:type="dxa"/>
          </w:tcPr>
          <w:p w14:paraId="51BB651D" w14:textId="77777777" w:rsidR="00E40521" w:rsidRDefault="00E40521"/>
        </w:tc>
        <w:tc>
          <w:tcPr>
            <w:tcW w:w="4872" w:type="dxa"/>
          </w:tcPr>
          <w:p w14:paraId="1D22F330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skříně na chemikálie - flexi hadice chemicky odolná 0100 - 0,5bm</w:t>
            </w:r>
          </w:p>
        </w:tc>
        <w:tc>
          <w:tcPr>
            <w:tcW w:w="597" w:type="dxa"/>
          </w:tcPr>
          <w:p w14:paraId="60D83042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0C03A2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4984C742" w14:textId="77777777" w:rsidR="00E40521" w:rsidRDefault="00203638">
            <w:pPr>
              <w:pStyle w:val="TableParagraph"/>
              <w:spacing w:before="2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390.96</w:t>
            </w:r>
          </w:p>
        </w:tc>
        <w:tc>
          <w:tcPr>
            <w:tcW w:w="1006" w:type="dxa"/>
          </w:tcPr>
          <w:p w14:paraId="05DD12EF" w14:textId="77777777" w:rsidR="00E40521" w:rsidRDefault="00203638">
            <w:pPr>
              <w:pStyle w:val="TableParagraph"/>
              <w:spacing w:before="2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781.92</w:t>
            </w:r>
          </w:p>
        </w:tc>
      </w:tr>
      <w:tr w:rsidR="00E40521" w14:paraId="6FE2FB0E" w14:textId="77777777">
        <w:trPr>
          <w:trHeight w:hRule="exact" w:val="216"/>
        </w:trPr>
        <w:tc>
          <w:tcPr>
            <w:tcW w:w="9617" w:type="dxa"/>
            <w:gridSpan w:val="7"/>
          </w:tcPr>
          <w:p w14:paraId="6FF39D35" w14:textId="77777777" w:rsidR="00E40521" w:rsidRDefault="00203638">
            <w:pPr>
              <w:pStyle w:val="TableParagraph"/>
              <w:spacing w:before="17"/>
              <w:ind w:left="114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OSTATNÍ</w:t>
            </w:r>
          </w:p>
        </w:tc>
      </w:tr>
      <w:tr w:rsidR="00E40521" w14:paraId="2A513DFD" w14:textId="77777777">
        <w:trPr>
          <w:trHeight w:hRule="exact" w:val="446"/>
        </w:trPr>
        <w:tc>
          <w:tcPr>
            <w:tcW w:w="419" w:type="dxa"/>
          </w:tcPr>
          <w:p w14:paraId="71C62B3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5A74C2CF" w14:textId="77777777" w:rsidR="00E40521" w:rsidRDefault="00203638">
            <w:pPr>
              <w:pStyle w:val="TableParagraph"/>
              <w:spacing w:before="0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58</w:t>
            </w:r>
          </w:p>
        </w:tc>
        <w:tc>
          <w:tcPr>
            <w:tcW w:w="712" w:type="dxa"/>
          </w:tcPr>
          <w:p w14:paraId="4C625358" w14:textId="77777777" w:rsidR="00E40521" w:rsidRDefault="00E40521"/>
        </w:tc>
        <w:tc>
          <w:tcPr>
            <w:tcW w:w="4872" w:type="dxa"/>
          </w:tcPr>
          <w:p w14:paraId="73243021" w14:textId="77777777" w:rsidR="00E40521" w:rsidRDefault="00203638">
            <w:pPr>
              <w:pStyle w:val="TableParagraph"/>
              <w:spacing w:before="45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Spojovací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kotvicí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ventilátorů,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kotvicí systém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</w:p>
        </w:tc>
        <w:tc>
          <w:tcPr>
            <w:tcW w:w="597" w:type="dxa"/>
          </w:tcPr>
          <w:p w14:paraId="4E576809" w14:textId="77777777" w:rsidR="00E40521" w:rsidRDefault="00203638">
            <w:pPr>
              <w:pStyle w:val="TableParagraph"/>
              <w:spacing w:before="133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kg</w:t>
            </w:r>
          </w:p>
        </w:tc>
        <w:tc>
          <w:tcPr>
            <w:tcW w:w="1006" w:type="dxa"/>
          </w:tcPr>
          <w:p w14:paraId="0A3EF977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350</w:t>
            </w:r>
          </w:p>
        </w:tc>
        <w:tc>
          <w:tcPr>
            <w:tcW w:w="1006" w:type="dxa"/>
          </w:tcPr>
          <w:p w14:paraId="2CF4F5B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C824843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162.00</w:t>
            </w:r>
          </w:p>
        </w:tc>
        <w:tc>
          <w:tcPr>
            <w:tcW w:w="1006" w:type="dxa"/>
          </w:tcPr>
          <w:p w14:paraId="3D1B1EB0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54751270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56,700.00</w:t>
            </w:r>
          </w:p>
        </w:tc>
      </w:tr>
      <w:tr w:rsidR="00E40521" w14:paraId="0925D44D" w14:textId="77777777">
        <w:trPr>
          <w:trHeight w:hRule="exact" w:val="216"/>
        </w:trPr>
        <w:tc>
          <w:tcPr>
            <w:tcW w:w="419" w:type="dxa"/>
          </w:tcPr>
          <w:p w14:paraId="09C3CA96" w14:textId="77777777" w:rsidR="00E40521" w:rsidRDefault="00203638">
            <w:pPr>
              <w:pStyle w:val="TableParagraph"/>
              <w:spacing w:before="20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59</w:t>
            </w:r>
          </w:p>
        </w:tc>
        <w:tc>
          <w:tcPr>
            <w:tcW w:w="712" w:type="dxa"/>
          </w:tcPr>
          <w:p w14:paraId="373F8E65" w14:textId="77777777" w:rsidR="00E40521" w:rsidRDefault="00E40521"/>
        </w:tc>
        <w:tc>
          <w:tcPr>
            <w:tcW w:w="4872" w:type="dxa"/>
          </w:tcPr>
          <w:p w14:paraId="1C46917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Dodávka a montáž včetně dopravy, jeřábu a lešení</w:t>
            </w:r>
          </w:p>
        </w:tc>
        <w:tc>
          <w:tcPr>
            <w:tcW w:w="597" w:type="dxa"/>
          </w:tcPr>
          <w:p w14:paraId="5A47FEE3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170A3730" w14:textId="77777777" w:rsidR="00E40521" w:rsidRDefault="00203638">
            <w:pPr>
              <w:pStyle w:val="TableParagraph"/>
              <w:spacing w:before="17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DF3F56A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  <w:tc>
          <w:tcPr>
            <w:tcW w:w="1006" w:type="dxa"/>
          </w:tcPr>
          <w:p w14:paraId="131AE091" w14:textId="77777777" w:rsidR="00E40521" w:rsidRDefault="00203638">
            <w:pPr>
              <w:pStyle w:val="TableParagraph"/>
              <w:spacing w:before="2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</w:tr>
      <w:tr w:rsidR="00E40521" w14:paraId="4712EE60" w14:textId="77777777">
        <w:trPr>
          <w:trHeight w:hRule="exact" w:val="216"/>
        </w:trPr>
        <w:tc>
          <w:tcPr>
            <w:tcW w:w="419" w:type="dxa"/>
          </w:tcPr>
          <w:p w14:paraId="0B4E353D" w14:textId="77777777" w:rsidR="00E40521" w:rsidRDefault="00203638">
            <w:pPr>
              <w:pStyle w:val="TableParagraph"/>
              <w:spacing w:before="20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60</w:t>
            </w:r>
          </w:p>
        </w:tc>
        <w:tc>
          <w:tcPr>
            <w:tcW w:w="712" w:type="dxa"/>
          </w:tcPr>
          <w:p w14:paraId="525D1F87" w14:textId="77777777" w:rsidR="00E40521" w:rsidRDefault="00E40521"/>
        </w:tc>
        <w:tc>
          <w:tcPr>
            <w:tcW w:w="4872" w:type="dxa"/>
          </w:tcPr>
          <w:p w14:paraId="598F6AFD" w14:textId="46D781FD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Dokumentace skutečného stavu</w:t>
            </w:r>
          </w:p>
        </w:tc>
        <w:tc>
          <w:tcPr>
            <w:tcW w:w="597" w:type="dxa"/>
          </w:tcPr>
          <w:p w14:paraId="6E0849CB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F03E170" w14:textId="77777777" w:rsidR="00E40521" w:rsidRDefault="00203638">
            <w:pPr>
              <w:pStyle w:val="TableParagraph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2EC66B8" w14:textId="77777777" w:rsidR="00E40521" w:rsidRDefault="00203638">
            <w:pPr>
              <w:pStyle w:val="TableParagraph"/>
              <w:spacing w:before="2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222D834D" w14:textId="77777777" w:rsidR="00E40521" w:rsidRDefault="00203638">
            <w:pPr>
              <w:pStyle w:val="TableParagraph"/>
              <w:spacing w:before="2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3AAFDEAB" w14:textId="77777777">
        <w:trPr>
          <w:trHeight w:hRule="exact" w:val="216"/>
        </w:trPr>
        <w:tc>
          <w:tcPr>
            <w:tcW w:w="419" w:type="dxa"/>
          </w:tcPr>
          <w:p w14:paraId="3C4FA4B4" w14:textId="77777777" w:rsidR="00E40521" w:rsidRDefault="00203638">
            <w:pPr>
              <w:pStyle w:val="TableParagraph"/>
              <w:spacing w:before="22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61</w:t>
            </w:r>
          </w:p>
        </w:tc>
        <w:tc>
          <w:tcPr>
            <w:tcW w:w="712" w:type="dxa"/>
          </w:tcPr>
          <w:p w14:paraId="566E6056" w14:textId="77777777" w:rsidR="00E40521" w:rsidRDefault="00E40521"/>
        </w:tc>
        <w:tc>
          <w:tcPr>
            <w:tcW w:w="4872" w:type="dxa"/>
          </w:tcPr>
          <w:p w14:paraId="6372A000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Zaregulování a měření výkonu VZT</w:t>
            </w:r>
          </w:p>
        </w:tc>
        <w:tc>
          <w:tcPr>
            <w:tcW w:w="597" w:type="dxa"/>
          </w:tcPr>
          <w:p w14:paraId="3F711B42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712F8518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711ECEB" w14:textId="77777777" w:rsidR="00E40521" w:rsidRDefault="00203638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  <w:tc>
          <w:tcPr>
            <w:tcW w:w="1006" w:type="dxa"/>
          </w:tcPr>
          <w:p w14:paraId="15BACF50" w14:textId="77777777" w:rsidR="00E40521" w:rsidRDefault="00203638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16,200.00</w:t>
            </w:r>
          </w:p>
        </w:tc>
      </w:tr>
      <w:tr w:rsidR="00E40521" w14:paraId="419A85BA" w14:textId="77777777">
        <w:trPr>
          <w:trHeight w:hRule="exact" w:val="216"/>
        </w:trPr>
        <w:tc>
          <w:tcPr>
            <w:tcW w:w="1131" w:type="dxa"/>
            <w:gridSpan w:val="2"/>
          </w:tcPr>
          <w:p w14:paraId="07FE1F37" w14:textId="77777777" w:rsidR="00E40521" w:rsidRDefault="00203638">
            <w:pPr>
              <w:pStyle w:val="TableParagraph"/>
              <w:spacing w:before="21"/>
              <w:ind w:left="11" w:right="-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</w:t>
            </w:r>
            <w:r>
              <w:rPr>
                <w:b/>
                <w:color w:val="010202"/>
                <w:spacing w:val="2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VZD</w:t>
            </w:r>
          </w:p>
        </w:tc>
        <w:tc>
          <w:tcPr>
            <w:tcW w:w="4872" w:type="dxa"/>
            <w:tcBorders>
              <w:right w:val="nil"/>
            </w:tcBorders>
          </w:tcPr>
          <w:p w14:paraId="3B003355" w14:textId="77777777" w:rsidR="00E40521" w:rsidRDefault="00203638">
            <w:pPr>
              <w:pStyle w:val="TableParagraph"/>
              <w:spacing w:before="21"/>
              <w:ind w:left="-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UCHOTECHNIKA, CHLAZENÍ CELKEM Kč: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11BE201E" w14:textId="77777777" w:rsidR="00E40521" w:rsidRDefault="00E40521"/>
        </w:tc>
        <w:tc>
          <w:tcPr>
            <w:tcW w:w="1006" w:type="dxa"/>
            <w:tcBorders>
              <w:left w:val="nil"/>
              <w:right w:val="nil"/>
            </w:tcBorders>
          </w:tcPr>
          <w:p w14:paraId="45E2E961" w14:textId="77777777" w:rsidR="00E40521" w:rsidRDefault="00E40521"/>
        </w:tc>
        <w:tc>
          <w:tcPr>
            <w:tcW w:w="1006" w:type="dxa"/>
            <w:tcBorders>
              <w:left w:val="nil"/>
              <w:right w:val="nil"/>
            </w:tcBorders>
          </w:tcPr>
          <w:p w14:paraId="2D1FF6D8" w14:textId="77777777" w:rsidR="00E40521" w:rsidRDefault="00E40521"/>
        </w:tc>
        <w:tc>
          <w:tcPr>
            <w:tcW w:w="1006" w:type="dxa"/>
            <w:tcBorders>
              <w:left w:val="nil"/>
            </w:tcBorders>
          </w:tcPr>
          <w:p w14:paraId="3E4D96AF" w14:textId="77777777" w:rsidR="00E40521" w:rsidRDefault="00203638">
            <w:pPr>
              <w:pStyle w:val="TableParagraph"/>
              <w:spacing w:before="21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2,193,271.56</w:t>
            </w:r>
          </w:p>
        </w:tc>
      </w:tr>
    </w:tbl>
    <w:p w14:paraId="6008F55A" w14:textId="77777777" w:rsidR="00E40521" w:rsidRDefault="00E40521">
      <w:pPr>
        <w:rPr>
          <w:sz w:val="15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52B97428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FAA030A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862"/>
        <w:gridCol w:w="859"/>
        <w:gridCol w:w="1006"/>
        <w:gridCol w:w="1006"/>
        <w:gridCol w:w="1006"/>
      </w:tblGrid>
      <w:tr w:rsidR="00E40521" w14:paraId="0C0BAB46" w14:textId="77777777">
        <w:trPr>
          <w:trHeight w:hRule="exact" w:val="216"/>
        </w:trPr>
        <w:tc>
          <w:tcPr>
            <w:tcW w:w="817" w:type="dxa"/>
            <w:gridSpan w:val="2"/>
            <w:vMerge w:val="restart"/>
          </w:tcPr>
          <w:p w14:paraId="28436EAD" w14:textId="77777777" w:rsidR="00E40521" w:rsidRDefault="00203638">
            <w:pPr>
              <w:pStyle w:val="TableParagraph"/>
              <w:spacing w:before="38"/>
              <w:ind w:left="167" w:right="159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62" w:type="dxa"/>
            <w:vMerge w:val="restart"/>
          </w:tcPr>
          <w:p w14:paraId="3DF9A6BC" w14:textId="77777777" w:rsidR="00E40521" w:rsidRDefault="00203638">
            <w:pPr>
              <w:pStyle w:val="TableParagraph"/>
              <w:spacing w:before="125"/>
              <w:ind w:left="1970" w:right="197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2D7E4381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5FF07118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262F9FA1" w14:textId="77777777" w:rsidR="00E40521" w:rsidRDefault="00203638">
            <w:pPr>
              <w:pStyle w:val="TableParagraph"/>
              <w:spacing w:before="21"/>
              <w:ind w:left="668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6A91D6D4" w14:textId="77777777">
        <w:trPr>
          <w:trHeight w:hRule="exact" w:val="216"/>
        </w:trPr>
        <w:tc>
          <w:tcPr>
            <w:tcW w:w="817" w:type="dxa"/>
            <w:gridSpan w:val="2"/>
            <w:vMerge/>
          </w:tcPr>
          <w:p w14:paraId="36B6505B" w14:textId="77777777" w:rsidR="00E40521" w:rsidRDefault="00E40521"/>
        </w:tc>
        <w:tc>
          <w:tcPr>
            <w:tcW w:w="4862" w:type="dxa"/>
            <w:vMerge/>
          </w:tcPr>
          <w:p w14:paraId="0B35882E" w14:textId="77777777" w:rsidR="00E40521" w:rsidRDefault="00E40521"/>
        </w:tc>
        <w:tc>
          <w:tcPr>
            <w:tcW w:w="859" w:type="dxa"/>
            <w:vMerge/>
          </w:tcPr>
          <w:p w14:paraId="1FB60D60" w14:textId="77777777" w:rsidR="00E40521" w:rsidRDefault="00E40521"/>
        </w:tc>
        <w:tc>
          <w:tcPr>
            <w:tcW w:w="1006" w:type="dxa"/>
            <w:vMerge/>
          </w:tcPr>
          <w:p w14:paraId="262BEC5A" w14:textId="77777777" w:rsidR="00E40521" w:rsidRDefault="00E40521"/>
        </w:tc>
        <w:tc>
          <w:tcPr>
            <w:tcW w:w="1006" w:type="dxa"/>
          </w:tcPr>
          <w:p w14:paraId="7E16EF51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50E7E039" w14:textId="77777777" w:rsidR="00E40521" w:rsidRDefault="00203638">
            <w:pPr>
              <w:pStyle w:val="TableParagraph"/>
              <w:spacing w:before="17"/>
              <w:ind w:left="27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1BF4281F" w14:textId="77777777">
        <w:trPr>
          <w:trHeight w:hRule="exact" w:val="216"/>
        </w:trPr>
        <w:tc>
          <w:tcPr>
            <w:tcW w:w="9555" w:type="dxa"/>
            <w:gridSpan w:val="7"/>
          </w:tcPr>
          <w:p w14:paraId="77EB60F9" w14:textId="4C262C32" w:rsidR="00E40521" w:rsidRDefault="00203638">
            <w:pPr>
              <w:pStyle w:val="TableParagraph"/>
              <w:spacing w:before="21"/>
              <w:ind w:left="1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ELEKTROINSTALACE • SILNOPROUD</w:t>
            </w:r>
          </w:p>
        </w:tc>
      </w:tr>
      <w:tr w:rsidR="00E40521" w14:paraId="103A3EE7" w14:textId="77777777">
        <w:trPr>
          <w:trHeight w:hRule="exact" w:val="2013"/>
        </w:trPr>
        <w:tc>
          <w:tcPr>
            <w:tcW w:w="9555" w:type="dxa"/>
            <w:gridSpan w:val="7"/>
          </w:tcPr>
          <w:p w14:paraId="00B3E3E3" w14:textId="77777777" w:rsidR="00E40521" w:rsidRDefault="00203638">
            <w:pPr>
              <w:pStyle w:val="TableParagraph"/>
              <w:spacing w:before="12" w:line="244" w:lineRule="auto"/>
              <w:ind w:left="827" w:right="372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profesemi,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stavební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přípomoce,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ev.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provozních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řádů,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návodů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 údržbu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plánu,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 veškerý podružný elektroinstalační materiál, značení kabelů informačními štítky, pomocný spojovací materiál, závěsovou techniku a úložné konstrukce- závěsy, pomocná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lešení,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přesuny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hmot,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dopravu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veškerého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materiálu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atd..</w:t>
            </w:r>
          </w:p>
        </w:tc>
      </w:tr>
      <w:tr w:rsidR="00E40521" w14:paraId="03907B50" w14:textId="77777777">
        <w:trPr>
          <w:trHeight w:hRule="exact" w:val="216"/>
        </w:trPr>
        <w:tc>
          <w:tcPr>
            <w:tcW w:w="9555" w:type="dxa"/>
            <w:gridSpan w:val="7"/>
          </w:tcPr>
          <w:p w14:paraId="258BE9AE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SPÍNAČE, TLAČÍTKA:</w:t>
            </w:r>
          </w:p>
        </w:tc>
      </w:tr>
      <w:tr w:rsidR="00E40521" w14:paraId="7A610581" w14:textId="77777777">
        <w:trPr>
          <w:trHeight w:hRule="exact" w:val="216"/>
        </w:trPr>
        <w:tc>
          <w:tcPr>
            <w:tcW w:w="377" w:type="dxa"/>
          </w:tcPr>
          <w:p w14:paraId="58D765A5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5A634843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2DD8284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jednopólový p.o., IP20, 10A, 230V</w:t>
            </w:r>
          </w:p>
        </w:tc>
        <w:tc>
          <w:tcPr>
            <w:tcW w:w="859" w:type="dxa"/>
          </w:tcPr>
          <w:p w14:paraId="588E01E2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AEB2FF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0B9CE48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246.13</w:t>
            </w:r>
          </w:p>
        </w:tc>
        <w:tc>
          <w:tcPr>
            <w:tcW w:w="1006" w:type="dxa"/>
          </w:tcPr>
          <w:p w14:paraId="1CF83DA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246.13</w:t>
            </w:r>
          </w:p>
        </w:tc>
      </w:tr>
      <w:tr w:rsidR="00E40521" w14:paraId="371DDBB3" w14:textId="77777777">
        <w:trPr>
          <w:trHeight w:hRule="exact" w:val="216"/>
        </w:trPr>
        <w:tc>
          <w:tcPr>
            <w:tcW w:w="377" w:type="dxa"/>
          </w:tcPr>
          <w:p w14:paraId="771D12A8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3161AD58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0B43DB9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jednopólový p.o., IP20, 16A, 230V</w:t>
            </w:r>
          </w:p>
        </w:tc>
        <w:tc>
          <w:tcPr>
            <w:tcW w:w="859" w:type="dxa"/>
          </w:tcPr>
          <w:p w14:paraId="454CFD49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59DBEE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FB14E2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280.26</w:t>
            </w:r>
          </w:p>
        </w:tc>
        <w:tc>
          <w:tcPr>
            <w:tcW w:w="1006" w:type="dxa"/>
          </w:tcPr>
          <w:p w14:paraId="5010FF4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280.26</w:t>
            </w:r>
          </w:p>
        </w:tc>
      </w:tr>
      <w:tr w:rsidR="00E40521" w14:paraId="6F709C99" w14:textId="77777777">
        <w:trPr>
          <w:trHeight w:hRule="exact" w:val="216"/>
        </w:trPr>
        <w:tc>
          <w:tcPr>
            <w:tcW w:w="377" w:type="dxa"/>
          </w:tcPr>
          <w:p w14:paraId="0F822F8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10653AAA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16883439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jednopólový do parapetního žlabu 45x45mm, IP20, 16A, 230V</w:t>
            </w:r>
          </w:p>
        </w:tc>
        <w:tc>
          <w:tcPr>
            <w:tcW w:w="859" w:type="dxa"/>
          </w:tcPr>
          <w:p w14:paraId="0248257C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4D2B10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1006" w:type="dxa"/>
          </w:tcPr>
          <w:p w14:paraId="41DF49F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178.96</w:t>
            </w:r>
          </w:p>
        </w:tc>
        <w:tc>
          <w:tcPr>
            <w:tcW w:w="1006" w:type="dxa"/>
          </w:tcPr>
          <w:p w14:paraId="2E257E7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715.82</w:t>
            </w:r>
          </w:p>
        </w:tc>
      </w:tr>
      <w:tr w:rsidR="00E40521" w14:paraId="2B28E6EB" w14:textId="77777777">
        <w:trPr>
          <w:trHeight w:hRule="exact" w:val="216"/>
        </w:trPr>
        <w:tc>
          <w:tcPr>
            <w:tcW w:w="377" w:type="dxa"/>
          </w:tcPr>
          <w:p w14:paraId="4E349AD5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5324C3F4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447E5B0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střídavý dvojtý p.o., IP20, 10A, 230V</w:t>
            </w:r>
          </w:p>
        </w:tc>
        <w:tc>
          <w:tcPr>
            <w:tcW w:w="859" w:type="dxa"/>
          </w:tcPr>
          <w:p w14:paraId="3E771141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8DDD22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1006" w:type="dxa"/>
          </w:tcPr>
          <w:p w14:paraId="70D4702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419.36</w:t>
            </w:r>
          </w:p>
        </w:tc>
        <w:tc>
          <w:tcPr>
            <w:tcW w:w="1006" w:type="dxa"/>
          </w:tcPr>
          <w:p w14:paraId="20DF220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1,677.46</w:t>
            </w:r>
          </w:p>
        </w:tc>
      </w:tr>
      <w:tr w:rsidR="00E40521" w14:paraId="00192774" w14:textId="77777777">
        <w:trPr>
          <w:trHeight w:hRule="exact" w:val="216"/>
        </w:trPr>
        <w:tc>
          <w:tcPr>
            <w:tcW w:w="377" w:type="dxa"/>
          </w:tcPr>
          <w:p w14:paraId="5B2F9BB0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4C74925E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2F1FFB6A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STOP tlačítko laboratoře IP20, 230V</w:t>
            </w:r>
          </w:p>
        </w:tc>
        <w:tc>
          <w:tcPr>
            <w:tcW w:w="859" w:type="dxa"/>
          </w:tcPr>
          <w:p w14:paraId="78FCCE1F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57C7972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1006" w:type="dxa"/>
          </w:tcPr>
          <w:p w14:paraId="634BB96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1,544.40</w:t>
            </w:r>
          </w:p>
        </w:tc>
        <w:tc>
          <w:tcPr>
            <w:tcW w:w="1006" w:type="dxa"/>
          </w:tcPr>
          <w:p w14:paraId="6B142D42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3,088.80</w:t>
            </w:r>
          </w:p>
        </w:tc>
      </w:tr>
      <w:tr w:rsidR="00E40521" w14:paraId="395464C5" w14:textId="77777777">
        <w:trPr>
          <w:trHeight w:hRule="exact" w:val="216"/>
        </w:trPr>
        <w:tc>
          <w:tcPr>
            <w:tcW w:w="377" w:type="dxa"/>
          </w:tcPr>
          <w:p w14:paraId="600B44F6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2B617793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5534FA39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Instal. a přístrojové krabice pod omítku, další drobný materiál</w:t>
            </w:r>
          </w:p>
        </w:tc>
        <w:tc>
          <w:tcPr>
            <w:tcW w:w="859" w:type="dxa"/>
          </w:tcPr>
          <w:p w14:paraId="6C7042E8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9C3B532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540AFCD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4,536.00</w:t>
            </w:r>
          </w:p>
        </w:tc>
        <w:tc>
          <w:tcPr>
            <w:tcW w:w="1006" w:type="dxa"/>
          </w:tcPr>
          <w:p w14:paraId="44923DA9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4,536.00</w:t>
            </w:r>
          </w:p>
        </w:tc>
      </w:tr>
      <w:tr w:rsidR="00E40521" w14:paraId="228007D9" w14:textId="77777777">
        <w:trPr>
          <w:trHeight w:hRule="exact" w:val="216"/>
        </w:trPr>
        <w:tc>
          <w:tcPr>
            <w:tcW w:w="377" w:type="dxa"/>
          </w:tcPr>
          <w:p w14:paraId="75AAB460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30D6CCC6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3B7A922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společné krycí rámečky</w:t>
            </w:r>
          </w:p>
        </w:tc>
        <w:tc>
          <w:tcPr>
            <w:tcW w:w="859" w:type="dxa"/>
          </w:tcPr>
          <w:p w14:paraId="6846EF23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450F84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3152224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1006" w:type="dxa"/>
          </w:tcPr>
          <w:p w14:paraId="36F9A6C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05AEBD90" w14:textId="77777777">
        <w:trPr>
          <w:trHeight w:hRule="exact" w:val="216"/>
        </w:trPr>
        <w:tc>
          <w:tcPr>
            <w:tcW w:w="9555" w:type="dxa"/>
            <w:gridSpan w:val="7"/>
          </w:tcPr>
          <w:p w14:paraId="24B9C45C" w14:textId="77777777" w:rsidR="00E40521" w:rsidRDefault="00203638">
            <w:pPr>
              <w:pStyle w:val="TableParagraph"/>
              <w:spacing w:before="21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ZÁSUVKY:</w:t>
            </w:r>
          </w:p>
        </w:tc>
      </w:tr>
      <w:tr w:rsidR="00E40521" w14:paraId="5573C8E8" w14:textId="77777777">
        <w:trPr>
          <w:trHeight w:hRule="exact" w:val="216"/>
        </w:trPr>
        <w:tc>
          <w:tcPr>
            <w:tcW w:w="377" w:type="dxa"/>
          </w:tcPr>
          <w:p w14:paraId="1BAB035F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0AAD26FC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2FBD525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p.o., IP20, 16A, 230V</w:t>
            </w:r>
          </w:p>
        </w:tc>
        <w:tc>
          <w:tcPr>
            <w:tcW w:w="859" w:type="dxa"/>
          </w:tcPr>
          <w:p w14:paraId="0D0D71D6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7D4CD1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1006" w:type="dxa"/>
          </w:tcPr>
          <w:p w14:paraId="19CE08D0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268.70</w:t>
            </w:r>
          </w:p>
        </w:tc>
        <w:tc>
          <w:tcPr>
            <w:tcW w:w="1006" w:type="dxa"/>
          </w:tcPr>
          <w:p w14:paraId="1034D24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4,030.56</w:t>
            </w:r>
          </w:p>
        </w:tc>
      </w:tr>
      <w:tr w:rsidR="00E40521" w14:paraId="7FC943DE" w14:textId="77777777">
        <w:trPr>
          <w:trHeight w:hRule="exact" w:val="216"/>
        </w:trPr>
        <w:tc>
          <w:tcPr>
            <w:tcW w:w="377" w:type="dxa"/>
          </w:tcPr>
          <w:p w14:paraId="55EF4153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56A9ED36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4FFE053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jednonásobná, IP20, 16A, 230V, do parapetního žlabu</w:t>
            </w:r>
          </w:p>
        </w:tc>
        <w:tc>
          <w:tcPr>
            <w:tcW w:w="859" w:type="dxa"/>
          </w:tcPr>
          <w:p w14:paraId="5F1AC53A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10D2F6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11DFE9B2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195.26</w:t>
            </w:r>
          </w:p>
        </w:tc>
        <w:tc>
          <w:tcPr>
            <w:tcW w:w="1006" w:type="dxa"/>
          </w:tcPr>
          <w:p w14:paraId="56150763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5,857.92</w:t>
            </w:r>
          </w:p>
        </w:tc>
      </w:tr>
      <w:tr w:rsidR="00E40521" w14:paraId="77D4CD8A" w14:textId="77777777">
        <w:trPr>
          <w:trHeight w:hRule="exact" w:val="216"/>
        </w:trPr>
        <w:tc>
          <w:tcPr>
            <w:tcW w:w="377" w:type="dxa"/>
          </w:tcPr>
          <w:p w14:paraId="673D92DB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4037DB76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39EB1A0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 IP20 s ochranou proti přepětí "D",16A, 230V</w:t>
            </w:r>
          </w:p>
        </w:tc>
        <w:tc>
          <w:tcPr>
            <w:tcW w:w="859" w:type="dxa"/>
          </w:tcPr>
          <w:p w14:paraId="0B52686C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37C9D9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1006" w:type="dxa"/>
          </w:tcPr>
          <w:p w14:paraId="0EB6D06D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1,191.78</w:t>
            </w:r>
          </w:p>
        </w:tc>
        <w:tc>
          <w:tcPr>
            <w:tcW w:w="1006" w:type="dxa"/>
          </w:tcPr>
          <w:p w14:paraId="166690FC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5,958.90</w:t>
            </w:r>
          </w:p>
        </w:tc>
      </w:tr>
      <w:tr w:rsidR="00E40521" w14:paraId="0088B7A3" w14:textId="77777777">
        <w:trPr>
          <w:trHeight w:hRule="exact" w:val="216"/>
        </w:trPr>
        <w:tc>
          <w:tcPr>
            <w:tcW w:w="377" w:type="dxa"/>
          </w:tcPr>
          <w:p w14:paraId="39DE179A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183C3B26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59B5F03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 IP20 pro IT, barva např. červená, 16A, 230V</w:t>
            </w:r>
          </w:p>
        </w:tc>
        <w:tc>
          <w:tcPr>
            <w:tcW w:w="859" w:type="dxa"/>
          </w:tcPr>
          <w:p w14:paraId="33CDCF97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9A1AA9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1006" w:type="dxa"/>
          </w:tcPr>
          <w:p w14:paraId="4A1B7CA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277.24</w:t>
            </w:r>
          </w:p>
        </w:tc>
        <w:tc>
          <w:tcPr>
            <w:tcW w:w="1006" w:type="dxa"/>
          </w:tcPr>
          <w:p w14:paraId="1B89623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4,158.54</w:t>
            </w:r>
          </w:p>
        </w:tc>
      </w:tr>
      <w:tr w:rsidR="00E40521" w14:paraId="5BACD42F" w14:textId="77777777">
        <w:trPr>
          <w:trHeight w:hRule="exact" w:val="446"/>
        </w:trPr>
        <w:tc>
          <w:tcPr>
            <w:tcW w:w="377" w:type="dxa"/>
          </w:tcPr>
          <w:p w14:paraId="17F9A6C8" w14:textId="77777777" w:rsidR="00E40521" w:rsidRDefault="00203638">
            <w:pPr>
              <w:pStyle w:val="TableParagraph"/>
              <w:spacing w:before="131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5F8013D5" w14:textId="77777777" w:rsidR="00E40521" w:rsidRDefault="00203638">
            <w:pPr>
              <w:pStyle w:val="TableParagraph"/>
              <w:spacing w:before="131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4F85BB2A" w14:textId="77777777" w:rsidR="00E40521" w:rsidRDefault="00203638">
            <w:pPr>
              <w:pStyle w:val="TableParagraph"/>
              <w:spacing w:before="43" w:line="244" w:lineRule="auto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IP20 s ochranou proti přepětí "D", barva např. červená, 16A, 230V, do parapetního žlabu</w:t>
            </w:r>
          </w:p>
        </w:tc>
        <w:tc>
          <w:tcPr>
            <w:tcW w:w="859" w:type="dxa"/>
          </w:tcPr>
          <w:p w14:paraId="586A2840" w14:textId="77777777" w:rsidR="00E40521" w:rsidRDefault="00203638">
            <w:pPr>
              <w:pStyle w:val="TableParagraph"/>
              <w:spacing w:before="131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B9711F6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1006" w:type="dxa"/>
          </w:tcPr>
          <w:p w14:paraId="6D990E17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1,411.02</w:t>
            </w:r>
          </w:p>
        </w:tc>
        <w:tc>
          <w:tcPr>
            <w:tcW w:w="1006" w:type="dxa"/>
          </w:tcPr>
          <w:p w14:paraId="23BE6EC9" w14:textId="77777777" w:rsidR="00E40521" w:rsidRDefault="00203638">
            <w:pPr>
              <w:pStyle w:val="TableParagraph"/>
              <w:spacing w:before="13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5,644.08</w:t>
            </w:r>
          </w:p>
        </w:tc>
      </w:tr>
      <w:tr w:rsidR="00E40521" w14:paraId="4CA30CC2" w14:textId="77777777">
        <w:trPr>
          <w:trHeight w:hRule="exact" w:val="446"/>
        </w:trPr>
        <w:tc>
          <w:tcPr>
            <w:tcW w:w="377" w:type="dxa"/>
          </w:tcPr>
          <w:p w14:paraId="1054EDA3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252D4289" w14:textId="77777777" w:rsidR="00E40521" w:rsidRDefault="00203638">
            <w:pPr>
              <w:pStyle w:val="TableParagraph"/>
              <w:spacing w:before="133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545E3DB6" w14:textId="77777777" w:rsidR="00E40521" w:rsidRDefault="00203638">
            <w:pPr>
              <w:pStyle w:val="TableParagraph"/>
              <w:spacing w:before="43" w:line="244" w:lineRule="auto"/>
              <w:ind w:left="10" w:right="56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zásuvka 1f jednonásobná IP20 pro IT, barva např. červená, 16A, 230V, do </w:t>
            </w:r>
            <w:r>
              <w:rPr>
                <w:color w:val="010202"/>
                <w:sz w:val="15"/>
              </w:rPr>
              <w:t>parapetního žlabu</w:t>
            </w:r>
          </w:p>
        </w:tc>
        <w:tc>
          <w:tcPr>
            <w:tcW w:w="859" w:type="dxa"/>
          </w:tcPr>
          <w:p w14:paraId="3E7254F2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3319BFC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1006" w:type="dxa"/>
          </w:tcPr>
          <w:p w14:paraId="6139E4BE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229.18</w:t>
            </w:r>
          </w:p>
        </w:tc>
        <w:tc>
          <w:tcPr>
            <w:tcW w:w="1006" w:type="dxa"/>
          </w:tcPr>
          <w:p w14:paraId="050930D5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1,604.23</w:t>
            </w:r>
          </w:p>
        </w:tc>
      </w:tr>
      <w:tr w:rsidR="00E40521" w14:paraId="3A19C1D1" w14:textId="77777777">
        <w:trPr>
          <w:trHeight w:hRule="exact" w:val="216"/>
        </w:trPr>
        <w:tc>
          <w:tcPr>
            <w:tcW w:w="377" w:type="dxa"/>
          </w:tcPr>
          <w:p w14:paraId="262D3CDA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308450E3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5F1FD83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Instal. a přístrojové krabice pod omítku, další drobný materiál</w:t>
            </w:r>
          </w:p>
        </w:tc>
        <w:tc>
          <w:tcPr>
            <w:tcW w:w="859" w:type="dxa"/>
          </w:tcPr>
          <w:p w14:paraId="63B5FE28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57E4385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953674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11,880.00</w:t>
            </w:r>
          </w:p>
        </w:tc>
        <w:tc>
          <w:tcPr>
            <w:tcW w:w="1006" w:type="dxa"/>
          </w:tcPr>
          <w:p w14:paraId="3FAF108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11,880.00</w:t>
            </w:r>
          </w:p>
        </w:tc>
      </w:tr>
      <w:tr w:rsidR="00E40521" w14:paraId="38304D2D" w14:textId="77777777">
        <w:trPr>
          <w:trHeight w:hRule="exact" w:val="216"/>
        </w:trPr>
        <w:tc>
          <w:tcPr>
            <w:tcW w:w="377" w:type="dxa"/>
          </w:tcPr>
          <w:p w14:paraId="092D404D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2808877E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6A42A51E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společné krycí rámečky</w:t>
            </w:r>
          </w:p>
        </w:tc>
        <w:tc>
          <w:tcPr>
            <w:tcW w:w="859" w:type="dxa"/>
          </w:tcPr>
          <w:p w14:paraId="19C56085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414820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1CCBA07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060991F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0FD5FAA9" w14:textId="77777777">
        <w:trPr>
          <w:trHeight w:hRule="exact" w:val="216"/>
        </w:trPr>
        <w:tc>
          <w:tcPr>
            <w:tcW w:w="9555" w:type="dxa"/>
            <w:gridSpan w:val="7"/>
          </w:tcPr>
          <w:p w14:paraId="300D7889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VODIČE, KABELY:</w:t>
            </w:r>
          </w:p>
        </w:tc>
      </w:tr>
      <w:tr w:rsidR="00E40521" w14:paraId="6E88F0B3" w14:textId="77777777">
        <w:trPr>
          <w:trHeight w:hRule="exact" w:val="216"/>
        </w:trPr>
        <w:tc>
          <w:tcPr>
            <w:tcW w:w="377" w:type="dxa"/>
          </w:tcPr>
          <w:p w14:paraId="1EFDE589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0D5B7ED5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0A1D5E7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4Ox1,5mm2</w:t>
            </w:r>
          </w:p>
        </w:tc>
        <w:tc>
          <w:tcPr>
            <w:tcW w:w="859" w:type="dxa"/>
          </w:tcPr>
          <w:p w14:paraId="23BEA23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6362431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60.0</w:t>
            </w:r>
          </w:p>
        </w:tc>
        <w:tc>
          <w:tcPr>
            <w:tcW w:w="1006" w:type="dxa"/>
          </w:tcPr>
          <w:p w14:paraId="4BB5AAA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43.09</w:t>
            </w:r>
          </w:p>
        </w:tc>
        <w:tc>
          <w:tcPr>
            <w:tcW w:w="1006" w:type="dxa"/>
          </w:tcPr>
          <w:p w14:paraId="13604021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2,585.52</w:t>
            </w:r>
          </w:p>
        </w:tc>
      </w:tr>
      <w:tr w:rsidR="00E40521" w14:paraId="698D21F0" w14:textId="77777777">
        <w:trPr>
          <w:trHeight w:hRule="exact" w:val="216"/>
        </w:trPr>
        <w:tc>
          <w:tcPr>
            <w:tcW w:w="377" w:type="dxa"/>
          </w:tcPr>
          <w:p w14:paraId="1687048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54C49DE8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15EAAD5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3Jx1,5mm2</w:t>
            </w:r>
          </w:p>
        </w:tc>
        <w:tc>
          <w:tcPr>
            <w:tcW w:w="859" w:type="dxa"/>
          </w:tcPr>
          <w:p w14:paraId="6708B73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468FC2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440.0</w:t>
            </w:r>
          </w:p>
        </w:tc>
        <w:tc>
          <w:tcPr>
            <w:tcW w:w="1006" w:type="dxa"/>
          </w:tcPr>
          <w:p w14:paraId="5A9DB80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37.69</w:t>
            </w:r>
          </w:p>
        </w:tc>
        <w:tc>
          <w:tcPr>
            <w:tcW w:w="1006" w:type="dxa"/>
          </w:tcPr>
          <w:p w14:paraId="6FAA0BA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16,584.48</w:t>
            </w:r>
          </w:p>
        </w:tc>
      </w:tr>
      <w:tr w:rsidR="00E40521" w14:paraId="02A57CF9" w14:textId="77777777">
        <w:trPr>
          <w:trHeight w:hRule="exact" w:val="216"/>
        </w:trPr>
        <w:tc>
          <w:tcPr>
            <w:tcW w:w="377" w:type="dxa"/>
          </w:tcPr>
          <w:p w14:paraId="665BD72A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6C5A646F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62CBF20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5Jx1,5mm2</w:t>
            </w:r>
          </w:p>
        </w:tc>
        <w:tc>
          <w:tcPr>
            <w:tcW w:w="859" w:type="dxa"/>
          </w:tcPr>
          <w:p w14:paraId="4510F28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3635D64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4A6B21F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47.63</w:t>
            </w:r>
          </w:p>
        </w:tc>
        <w:tc>
          <w:tcPr>
            <w:tcW w:w="1006" w:type="dxa"/>
          </w:tcPr>
          <w:p w14:paraId="0B02B9FB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1,428.84</w:t>
            </w:r>
          </w:p>
        </w:tc>
      </w:tr>
      <w:tr w:rsidR="00E40521" w14:paraId="7835876F" w14:textId="77777777">
        <w:trPr>
          <w:trHeight w:hRule="exact" w:val="216"/>
        </w:trPr>
        <w:tc>
          <w:tcPr>
            <w:tcW w:w="377" w:type="dxa"/>
          </w:tcPr>
          <w:p w14:paraId="21B80512" w14:textId="77777777" w:rsidR="00E40521" w:rsidRDefault="00203638">
            <w:pPr>
              <w:pStyle w:val="TableParagraph"/>
              <w:spacing w:before="16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2BA74841" w14:textId="77777777" w:rsidR="00E40521" w:rsidRDefault="00203638">
            <w:pPr>
              <w:pStyle w:val="TableParagraph"/>
              <w:spacing w:before="16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4B8B9F62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3Jx2,5mm2</w:t>
            </w:r>
          </w:p>
        </w:tc>
        <w:tc>
          <w:tcPr>
            <w:tcW w:w="859" w:type="dxa"/>
          </w:tcPr>
          <w:p w14:paraId="466E4E2A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10B979C0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1800.0</w:t>
            </w:r>
          </w:p>
        </w:tc>
        <w:tc>
          <w:tcPr>
            <w:tcW w:w="1006" w:type="dxa"/>
          </w:tcPr>
          <w:p w14:paraId="36808215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47.30</w:t>
            </w:r>
          </w:p>
        </w:tc>
        <w:tc>
          <w:tcPr>
            <w:tcW w:w="1006" w:type="dxa"/>
          </w:tcPr>
          <w:p w14:paraId="7B0B3678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85,147.20</w:t>
            </w:r>
          </w:p>
        </w:tc>
      </w:tr>
      <w:tr w:rsidR="00E40521" w14:paraId="3AFE79FE" w14:textId="77777777">
        <w:trPr>
          <w:trHeight w:hRule="exact" w:val="216"/>
        </w:trPr>
        <w:tc>
          <w:tcPr>
            <w:tcW w:w="377" w:type="dxa"/>
          </w:tcPr>
          <w:p w14:paraId="3899B89E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7C4C52A5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170B8E90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5Jx2,5mm2</w:t>
            </w:r>
          </w:p>
        </w:tc>
        <w:tc>
          <w:tcPr>
            <w:tcW w:w="859" w:type="dxa"/>
          </w:tcPr>
          <w:p w14:paraId="3168DF4A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1F4ADD78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260.0</w:t>
            </w:r>
          </w:p>
        </w:tc>
        <w:tc>
          <w:tcPr>
            <w:tcW w:w="1006" w:type="dxa"/>
          </w:tcPr>
          <w:p w14:paraId="161F184B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63.50</w:t>
            </w:r>
          </w:p>
        </w:tc>
        <w:tc>
          <w:tcPr>
            <w:tcW w:w="1006" w:type="dxa"/>
          </w:tcPr>
          <w:p w14:paraId="41F3A49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16,511.04</w:t>
            </w:r>
          </w:p>
        </w:tc>
      </w:tr>
      <w:tr w:rsidR="00E40521" w14:paraId="388A3900" w14:textId="77777777">
        <w:trPr>
          <w:trHeight w:hRule="exact" w:val="216"/>
        </w:trPr>
        <w:tc>
          <w:tcPr>
            <w:tcW w:w="377" w:type="dxa"/>
          </w:tcPr>
          <w:p w14:paraId="4F9ADB24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02D5D411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60353770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4Jx25mm2</w:t>
            </w:r>
          </w:p>
        </w:tc>
        <w:tc>
          <w:tcPr>
            <w:tcW w:w="859" w:type="dxa"/>
          </w:tcPr>
          <w:p w14:paraId="749CA46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385CA0D2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54926D2F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412.58</w:t>
            </w:r>
          </w:p>
        </w:tc>
        <w:tc>
          <w:tcPr>
            <w:tcW w:w="1006" w:type="dxa"/>
          </w:tcPr>
          <w:p w14:paraId="10737633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3,300.65</w:t>
            </w:r>
          </w:p>
        </w:tc>
      </w:tr>
      <w:tr w:rsidR="00E40521" w14:paraId="51B68AE9" w14:textId="77777777">
        <w:trPr>
          <w:trHeight w:hRule="exact" w:val="216"/>
        </w:trPr>
        <w:tc>
          <w:tcPr>
            <w:tcW w:w="377" w:type="dxa"/>
          </w:tcPr>
          <w:p w14:paraId="29B990DD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4EF73C49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7DD099B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4mm2</w:t>
            </w:r>
          </w:p>
        </w:tc>
        <w:tc>
          <w:tcPr>
            <w:tcW w:w="859" w:type="dxa"/>
          </w:tcPr>
          <w:p w14:paraId="46A6734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7AA1244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150.0</w:t>
            </w:r>
          </w:p>
        </w:tc>
        <w:tc>
          <w:tcPr>
            <w:tcW w:w="1006" w:type="dxa"/>
          </w:tcPr>
          <w:p w14:paraId="12F9046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36.18</w:t>
            </w:r>
          </w:p>
        </w:tc>
        <w:tc>
          <w:tcPr>
            <w:tcW w:w="1006" w:type="dxa"/>
          </w:tcPr>
          <w:p w14:paraId="762A597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5,427.00</w:t>
            </w:r>
          </w:p>
        </w:tc>
      </w:tr>
      <w:tr w:rsidR="00E40521" w14:paraId="0FCE4443" w14:textId="77777777">
        <w:trPr>
          <w:trHeight w:hRule="exact" w:val="216"/>
        </w:trPr>
        <w:tc>
          <w:tcPr>
            <w:tcW w:w="377" w:type="dxa"/>
          </w:tcPr>
          <w:p w14:paraId="62FBE97B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7538EF8B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244A9BD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6mm2</w:t>
            </w:r>
          </w:p>
        </w:tc>
        <w:tc>
          <w:tcPr>
            <w:tcW w:w="859" w:type="dxa"/>
          </w:tcPr>
          <w:p w14:paraId="5D4A2435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05BE49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80.0</w:t>
            </w:r>
          </w:p>
        </w:tc>
        <w:tc>
          <w:tcPr>
            <w:tcW w:w="1006" w:type="dxa"/>
          </w:tcPr>
          <w:p w14:paraId="605C43F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43.09</w:t>
            </w:r>
          </w:p>
        </w:tc>
        <w:tc>
          <w:tcPr>
            <w:tcW w:w="1006" w:type="dxa"/>
          </w:tcPr>
          <w:p w14:paraId="4EA7A0B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3,447.36</w:t>
            </w:r>
          </w:p>
        </w:tc>
      </w:tr>
      <w:tr w:rsidR="00E40521" w14:paraId="4D2F705E" w14:textId="77777777">
        <w:trPr>
          <w:trHeight w:hRule="exact" w:val="216"/>
        </w:trPr>
        <w:tc>
          <w:tcPr>
            <w:tcW w:w="377" w:type="dxa"/>
          </w:tcPr>
          <w:p w14:paraId="771D6A65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3E879D67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73AE43D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16mm2</w:t>
            </w:r>
          </w:p>
        </w:tc>
        <w:tc>
          <w:tcPr>
            <w:tcW w:w="859" w:type="dxa"/>
          </w:tcPr>
          <w:p w14:paraId="7F6E987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0DC71D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3407FFC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77.11</w:t>
            </w:r>
          </w:p>
        </w:tc>
        <w:tc>
          <w:tcPr>
            <w:tcW w:w="1006" w:type="dxa"/>
          </w:tcPr>
          <w:p w14:paraId="31EC316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2,313.36</w:t>
            </w:r>
          </w:p>
        </w:tc>
      </w:tr>
      <w:tr w:rsidR="00E40521" w14:paraId="214AF6C5" w14:textId="77777777">
        <w:trPr>
          <w:trHeight w:hRule="exact" w:val="216"/>
        </w:trPr>
        <w:tc>
          <w:tcPr>
            <w:tcW w:w="9555" w:type="dxa"/>
            <w:gridSpan w:val="7"/>
          </w:tcPr>
          <w:p w14:paraId="2FF691FA" w14:textId="6F7A48C3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KABELOVÝ ÚLOŽNÝ SYSTÉM:</w:t>
            </w:r>
          </w:p>
        </w:tc>
      </w:tr>
      <w:tr w:rsidR="00E40521" w14:paraId="66262217" w14:textId="77777777">
        <w:trPr>
          <w:trHeight w:hRule="exact" w:val="216"/>
        </w:trPr>
        <w:tc>
          <w:tcPr>
            <w:tcW w:w="377" w:type="dxa"/>
          </w:tcPr>
          <w:p w14:paraId="53E999F7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43C46DA0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61AE653F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trubka ohebná PVC průměr 25mm</w:t>
            </w:r>
          </w:p>
        </w:tc>
        <w:tc>
          <w:tcPr>
            <w:tcW w:w="859" w:type="dxa"/>
          </w:tcPr>
          <w:p w14:paraId="7A6EFEB8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F2EDB13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240.0</w:t>
            </w:r>
          </w:p>
        </w:tc>
        <w:tc>
          <w:tcPr>
            <w:tcW w:w="1006" w:type="dxa"/>
          </w:tcPr>
          <w:p w14:paraId="13970FB1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50.98</w:t>
            </w:r>
          </w:p>
        </w:tc>
        <w:tc>
          <w:tcPr>
            <w:tcW w:w="1006" w:type="dxa"/>
          </w:tcPr>
          <w:p w14:paraId="2541BE16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12,234.24</w:t>
            </w:r>
          </w:p>
        </w:tc>
      </w:tr>
      <w:tr w:rsidR="00E40521" w14:paraId="09E85BAB" w14:textId="77777777">
        <w:trPr>
          <w:trHeight w:hRule="exact" w:val="216"/>
        </w:trPr>
        <w:tc>
          <w:tcPr>
            <w:tcW w:w="377" w:type="dxa"/>
          </w:tcPr>
          <w:p w14:paraId="5FF6ACDD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15527254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16F8C46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trubka ohebná PVC průměr 32mm</w:t>
            </w:r>
          </w:p>
        </w:tc>
        <w:tc>
          <w:tcPr>
            <w:tcW w:w="859" w:type="dxa"/>
          </w:tcPr>
          <w:p w14:paraId="60936C9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12BAFB5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100.0</w:t>
            </w:r>
          </w:p>
        </w:tc>
        <w:tc>
          <w:tcPr>
            <w:tcW w:w="1006" w:type="dxa"/>
          </w:tcPr>
          <w:p w14:paraId="2A49CBF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59.18</w:t>
            </w:r>
          </w:p>
        </w:tc>
        <w:tc>
          <w:tcPr>
            <w:tcW w:w="1006" w:type="dxa"/>
          </w:tcPr>
          <w:p w14:paraId="6C22B0D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5,918.40</w:t>
            </w:r>
          </w:p>
        </w:tc>
      </w:tr>
      <w:tr w:rsidR="00E40521" w14:paraId="727E99B9" w14:textId="77777777">
        <w:trPr>
          <w:trHeight w:hRule="exact" w:val="216"/>
        </w:trPr>
        <w:tc>
          <w:tcPr>
            <w:tcW w:w="377" w:type="dxa"/>
          </w:tcPr>
          <w:p w14:paraId="32115DF4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5F4E2145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535F46C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instalační krabice, včetně příslušenství</w:t>
            </w:r>
          </w:p>
        </w:tc>
        <w:tc>
          <w:tcPr>
            <w:tcW w:w="859" w:type="dxa"/>
          </w:tcPr>
          <w:p w14:paraId="092B4405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5BDD33BB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5016647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1006" w:type="dxa"/>
          </w:tcPr>
          <w:p w14:paraId="06186F9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0D349FFF" w14:textId="77777777">
        <w:trPr>
          <w:trHeight w:hRule="exact" w:val="446"/>
        </w:trPr>
        <w:tc>
          <w:tcPr>
            <w:tcW w:w="377" w:type="dxa"/>
          </w:tcPr>
          <w:p w14:paraId="7DDC372E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043DCBFC" w14:textId="77777777" w:rsidR="00E40521" w:rsidRDefault="00203638">
            <w:pPr>
              <w:pStyle w:val="TableParagraph"/>
              <w:spacing w:before="133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51C74828" w14:textId="4162330F" w:rsidR="00E40521" w:rsidRDefault="00203638">
            <w:pPr>
              <w:pStyle w:val="TableParagraph"/>
              <w:spacing w:before="45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parapetní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žlab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plastový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stříbrný,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160x65mm,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kovové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dělící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přepážky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a </w:t>
            </w:r>
            <w:r>
              <w:rPr>
                <w:color w:val="010202"/>
                <w:sz w:val="15"/>
              </w:rPr>
              <w:t>kotvícího</w:t>
            </w:r>
            <w:r>
              <w:rPr>
                <w:color w:val="010202"/>
                <w:spacing w:val="1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materi</w:t>
            </w:r>
            <w:r w:rsidR="0047330C">
              <w:rPr>
                <w:color w:val="010202"/>
                <w:sz w:val="15"/>
              </w:rPr>
              <w:t>á</w:t>
            </w:r>
            <w:r>
              <w:rPr>
                <w:color w:val="010202"/>
                <w:sz w:val="15"/>
              </w:rPr>
              <w:t>lu</w:t>
            </w:r>
          </w:p>
        </w:tc>
        <w:tc>
          <w:tcPr>
            <w:tcW w:w="859" w:type="dxa"/>
          </w:tcPr>
          <w:p w14:paraId="6527F68D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492A7F20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16.0</w:t>
            </w:r>
          </w:p>
        </w:tc>
        <w:tc>
          <w:tcPr>
            <w:tcW w:w="1006" w:type="dxa"/>
          </w:tcPr>
          <w:p w14:paraId="7E5BCAC9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1,116.61</w:t>
            </w:r>
          </w:p>
        </w:tc>
        <w:tc>
          <w:tcPr>
            <w:tcW w:w="1006" w:type="dxa"/>
          </w:tcPr>
          <w:p w14:paraId="227F6AE5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17,865.79</w:t>
            </w:r>
          </w:p>
        </w:tc>
      </w:tr>
      <w:tr w:rsidR="00E40521" w14:paraId="0F73BE70" w14:textId="77777777">
        <w:trPr>
          <w:trHeight w:hRule="exact" w:val="446"/>
        </w:trPr>
        <w:tc>
          <w:tcPr>
            <w:tcW w:w="377" w:type="dxa"/>
          </w:tcPr>
          <w:p w14:paraId="36EAB415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650B572E" w14:textId="77777777" w:rsidR="00E40521" w:rsidRDefault="00203638">
            <w:pPr>
              <w:pStyle w:val="TableParagraph"/>
              <w:spacing w:before="133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7F1C5979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žlab, š.=100mm, v.=100mm,</w:t>
            </w:r>
          </w:p>
          <w:p w14:paraId="7DA16805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žárově pozinkováno, včetně kotvícího materiálu</w:t>
            </w:r>
          </w:p>
        </w:tc>
        <w:tc>
          <w:tcPr>
            <w:tcW w:w="859" w:type="dxa"/>
          </w:tcPr>
          <w:p w14:paraId="34208BC4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5F9EB318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66499834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711.50</w:t>
            </w:r>
          </w:p>
        </w:tc>
        <w:tc>
          <w:tcPr>
            <w:tcW w:w="1006" w:type="dxa"/>
          </w:tcPr>
          <w:p w14:paraId="3060DFBA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21,345.12</w:t>
            </w:r>
          </w:p>
        </w:tc>
      </w:tr>
      <w:tr w:rsidR="00E40521" w14:paraId="01F13CC9" w14:textId="77777777">
        <w:trPr>
          <w:trHeight w:hRule="exact" w:val="446"/>
        </w:trPr>
        <w:tc>
          <w:tcPr>
            <w:tcW w:w="377" w:type="dxa"/>
          </w:tcPr>
          <w:p w14:paraId="665D7653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2A912B5D" w14:textId="77777777" w:rsidR="00E40521" w:rsidRDefault="00203638">
            <w:pPr>
              <w:pStyle w:val="TableParagraph"/>
              <w:spacing w:before="133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1E396721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žlab, š.=62mm, v.=60mm,</w:t>
            </w:r>
          </w:p>
          <w:p w14:paraId="1B361663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žárově pozinkováno, včetně kotvícího materiálu</w:t>
            </w:r>
          </w:p>
        </w:tc>
        <w:tc>
          <w:tcPr>
            <w:tcW w:w="859" w:type="dxa"/>
          </w:tcPr>
          <w:p w14:paraId="05058CB1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40F302AC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45.0</w:t>
            </w:r>
          </w:p>
        </w:tc>
        <w:tc>
          <w:tcPr>
            <w:tcW w:w="1006" w:type="dxa"/>
          </w:tcPr>
          <w:p w14:paraId="45BA45F1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652.75</w:t>
            </w:r>
          </w:p>
        </w:tc>
        <w:tc>
          <w:tcPr>
            <w:tcW w:w="1006" w:type="dxa"/>
          </w:tcPr>
          <w:p w14:paraId="161A1701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29,373.84</w:t>
            </w:r>
          </w:p>
        </w:tc>
      </w:tr>
      <w:tr w:rsidR="00E40521" w14:paraId="7C2ACA7C" w14:textId="77777777">
        <w:trPr>
          <w:trHeight w:hRule="exact" w:val="446"/>
        </w:trPr>
        <w:tc>
          <w:tcPr>
            <w:tcW w:w="377" w:type="dxa"/>
          </w:tcPr>
          <w:p w14:paraId="1EB5A012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38CA9D19" w14:textId="77777777" w:rsidR="00E40521" w:rsidRDefault="00203638">
            <w:pPr>
              <w:pStyle w:val="TableParagraph"/>
              <w:spacing w:before="132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4FF9884C" w14:textId="77777777" w:rsidR="00E40521" w:rsidRDefault="00203638">
            <w:pPr>
              <w:pStyle w:val="TableParagraph"/>
              <w:spacing w:before="44"/>
              <w:ind w:left="10" w:right="1976" w:hanging="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stoupající kabelový žebřík š.=300mm, v.=100mm, </w:t>
            </w:r>
            <w:r>
              <w:rPr>
                <w:color w:val="010202"/>
                <w:sz w:val="15"/>
              </w:rPr>
              <w:t>žárově pozinkováno, včetně úchytů</w:t>
            </w:r>
          </w:p>
        </w:tc>
        <w:tc>
          <w:tcPr>
            <w:tcW w:w="859" w:type="dxa"/>
          </w:tcPr>
          <w:p w14:paraId="32EE98A3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6627491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1006" w:type="dxa"/>
          </w:tcPr>
          <w:p w14:paraId="0A1E9FDE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699.84</w:t>
            </w:r>
          </w:p>
        </w:tc>
        <w:tc>
          <w:tcPr>
            <w:tcW w:w="1006" w:type="dxa"/>
          </w:tcPr>
          <w:p w14:paraId="53E7BC2C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3,499.20</w:t>
            </w:r>
          </w:p>
        </w:tc>
      </w:tr>
      <w:tr w:rsidR="00E40521" w14:paraId="1AA824C8" w14:textId="77777777">
        <w:trPr>
          <w:trHeight w:hRule="exact" w:val="216"/>
        </w:trPr>
        <w:tc>
          <w:tcPr>
            <w:tcW w:w="377" w:type="dxa"/>
          </w:tcPr>
          <w:p w14:paraId="10A6E379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6D714623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2D9C9ADC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Protipožární ucpávka</w:t>
            </w:r>
          </w:p>
        </w:tc>
        <w:tc>
          <w:tcPr>
            <w:tcW w:w="859" w:type="dxa"/>
          </w:tcPr>
          <w:p w14:paraId="6BEDC45C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1B92E07B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0.5</w:t>
            </w:r>
          </w:p>
        </w:tc>
        <w:tc>
          <w:tcPr>
            <w:tcW w:w="1006" w:type="dxa"/>
          </w:tcPr>
          <w:p w14:paraId="6CBA8741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10,800.00</w:t>
            </w:r>
          </w:p>
        </w:tc>
        <w:tc>
          <w:tcPr>
            <w:tcW w:w="1006" w:type="dxa"/>
          </w:tcPr>
          <w:p w14:paraId="4AE3A7C6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3067E88A" w14:textId="77777777">
        <w:trPr>
          <w:trHeight w:hRule="exact" w:val="216"/>
        </w:trPr>
        <w:tc>
          <w:tcPr>
            <w:tcW w:w="377" w:type="dxa"/>
          </w:tcPr>
          <w:p w14:paraId="3F97DBEE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3FDD1A0B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203CF702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upevňovací materiál</w:t>
            </w:r>
          </w:p>
        </w:tc>
        <w:tc>
          <w:tcPr>
            <w:tcW w:w="859" w:type="dxa"/>
          </w:tcPr>
          <w:p w14:paraId="5DDCC77D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79DDF65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5340C2C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1006" w:type="dxa"/>
          </w:tcPr>
          <w:p w14:paraId="767CE4F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3D16F9DC" w14:textId="77777777">
        <w:trPr>
          <w:trHeight w:hRule="exact" w:val="216"/>
        </w:trPr>
        <w:tc>
          <w:tcPr>
            <w:tcW w:w="9555" w:type="dxa"/>
            <w:gridSpan w:val="7"/>
          </w:tcPr>
          <w:p w14:paraId="1D50BAB2" w14:textId="77777777" w:rsidR="00E40521" w:rsidRDefault="00203638">
            <w:pPr>
              <w:pStyle w:val="TableParagraph"/>
              <w:spacing w:before="21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ROZVADĚČE:</w:t>
            </w:r>
          </w:p>
        </w:tc>
      </w:tr>
    </w:tbl>
    <w:p w14:paraId="357C336E" w14:textId="77777777" w:rsidR="00E40521" w:rsidRDefault="00E40521">
      <w:pPr>
        <w:rPr>
          <w:rFonts w:ascii="Arial" w:hAnsi="Arial"/>
          <w:sz w:val="15"/>
        </w:rPr>
        <w:sectPr w:rsidR="00E40521">
          <w:footerReference w:type="default" r:id="rId30"/>
          <w:pgSz w:w="11910" w:h="16840"/>
          <w:pgMar w:top="900" w:right="1020" w:bottom="900" w:left="1020" w:header="710" w:footer="713" w:gutter="0"/>
          <w:pgNumType w:start="26"/>
          <w:cols w:space="708"/>
        </w:sectPr>
      </w:pPr>
    </w:p>
    <w:p w14:paraId="78CDD9E0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C2C5B31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862"/>
        <w:gridCol w:w="859"/>
        <w:gridCol w:w="1006"/>
        <w:gridCol w:w="1006"/>
        <w:gridCol w:w="1006"/>
      </w:tblGrid>
      <w:tr w:rsidR="00E40521" w14:paraId="5E797833" w14:textId="77777777">
        <w:trPr>
          <w:trHeight w:hRule="exact" w:val="216"/>
        </w:trPr>
        <w:tc>
          <w:tcPr>
            <w:tcW w:w="817" w:type="dxa"/>
            <w:gridSpan w:val="2"/>
            <w:vMerge w:val="restart"/>
          </w:tcPr>
          <w:p w14:paraId="1CB3212C" w14:textId="77777777" w:rsidR="00E40521" w:rsidRDefault="00203638">
            <w:pPr>
              <w:pStyle w:val="TableParagraph"/>
              <w:spacing w:before="38"/>
              <w:ind w:left="167" w:right="159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62" w:type="dxa"/>
            <w:vMerge w:val="restart"/>
          </w:tcPr>
          <w:p w14:paraId="1F0C5B92" w14:textId="77777777" w:rsidR="00E40521" w:rsidRDefault="00203638">
            <w:pPr>
              <w:pStyle w:val="TableParagraph"/>
              <w:spacing w:before="125"/>
              <w:ind w:left="1970" w:right="197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3821A790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7E2609A3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144CB99D" w14:textId="77777777" w:rsidR="00E40521" w:rsidRDefault="00203638">
            <w:pPr>
              <w:pStyle w:val="TableParagraph"/>
              <w:spacing w:before="21"/>
              <w:ind w:left="668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598AF29A" w14:textId="77777777">
        <w:trPr>
          <w:trHeight w:hRule="exact" w:val="216"/>
        </w:trPr>
        <w:tc>
          <w:tcPr>
            <w:tcW w:w="817" w:type="dxa"/>
            <w:gridSpan w:val="2"/>
            <w:vMerge/>
          </w:tcPr>
          <w:p w14:paraId="75053742" w14:textId="77777777" w:rsidR="00E40521" w:rsidRDefault="00E40521"/>
        </w:tc>
        <w:tc>
          <w:tcPr>
            <w:tcW w:w="4862" w:type="dxa"/>
            <w:vMerge/>
          </w:tcPr>
          <w:p w14:paraId="6425CD0B" w14:textId="77777777" w:rsidR="00E40521" w:rsidRDefault="00E40521"/>
        </w:tc>
        <w:tc>
          <w:tcPr>
            <w:tcW w:w="859" w:type="dxa"/>
            <w:vMerge/>
          </w:tcPr>
          <w:p w14:paraId="193818C2" w14:textId="77777777" w:rsidR="00E40521" w:rsidRDefault="00E40521"/>
        </w:tc>
        <w:tc>
          <w:tcPr>
            <w:tcW w:w="1006" w:type="dxa"/>
            <w:vMerge/>
          </w:tcPr>
          <w:p w14:paraId="181A8453" w14:textId="77777777" w:rsidR="00E40521" w:rsidRDefault="00E40521"/>
        </w:tc>
        <w:tc>
          <w:tcPr>
            <w:tcW w:w="1006" w:type="dxa"/>
          </w:tcPr>
          <w:p w14:paraId="4C532052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2C0BBE29" w14:textId="77777777" w:rsidR="00E40521" w:rsidRDefault="00203638">
            <w:pPr>
              <w:pStyle w:val="TableParagraph"/>
              <w:spacing w:before="17"/>
              <w:ind w:left="27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35D44EAB" w14:textId="77777777">
        <w:trPr>
          <w:trHeight w:hRule="exact" w:val="3364"/>
        </w:trPr>
        <w:tc>
          <w:tcPr>
            <w:tcW w:w="377" w:type="dxa"/>
          </w:tcPr>
          <w:p w14:paraId="4289D14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C2DF6F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A67623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B2F38E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DA627B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A4D993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DFC1D7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C022395" w14:textId="77777777" w:rsidR="00E40521" w:rsidRDefault="00203638">
            <w:pPr>
              <w:pStyle w:val="TableParagraph"/>
              <w:spacing w:before="14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291BF96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13C8C7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AE557B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B63FBC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5BFB0F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5F547E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DD5388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7E635F6" w14:textId="77777777" w:rsidR="00E40521" w:rsidRDefault="00203638">
            <w:pPr>
              <w:pStyle w:val="TableParagraph"/>
              <w:spacing w:before="14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75B0EA9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F23B277" w14:textId="77777777" w:rsidR="00E40521" w:rsidRDefault="00203638">
            <w:pPr>
              <w:pStyle w:val="TableParagraph"/>
              <w:spacing w:before="160" w:line="242" w:lineRule="auto"/>
              <w:ind w:left="10" w:right="173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Rozvaděč RM-2-4-5 - podružný laboratoře oceloplechový vestavný rozvaděč s dvířky EW60 DP1 krytí IP40/IP20 š.800mm, v.1885mm, hl.250mm jmenovité izolační napětí: Ui=1000V AC</w:t>
            </w:r>
          </w:p>
          <w:p w14:paraId="37824763" w14:textId="1E4AB09A" w:rsidR="00E40521" w:rsidRDefault="00203638">
            <w:pPr>
              <w:pStyle w:val="TableParagraph"/>
              <w:spacing w:before="2" w:line="244" w:lineRule="auto"/>
              <w:ind w:left="10" w:right="297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jmenovitý proud: In=63A zkratová odolnost: Ik"": 10,0kA svodič přepětí tř. C</w:t>
            </w:r>
          </w:p>
          <w:p w14:paraId="1BF977BC" w14:textId="77777777" w:rsidR="00E40521" w:rsidRDefault="00203638">
            <w:pPr>
              <w:pStyle w:val="TableParagraph"/>
              <w:spacing w:before="0" w:line="244" w:lineRule="auto"/>
              <w:ind w:left="10" w:right="194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napěťová soustava: 3NPE stř. 50Hz 400V/TN-C-S přívod a vývody provedeny horem</w:t>
            </w:r>
          </w:p>
          <w:p w14:paraId="4C7327CF" w14:textId="77777777" w:rsidR="00E40521" w:rsidRDefault="00203638">
            <w:pPr>
              <w:pStyle w:val="TableParagraph"/>
              <w:spacing w:before="1" w:line="170" w:lineRule="exact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materiál přípojnic: měď</w:t>
            </w:r>
          </w:p>
          <w:p w14:paraId="78CB1918" w14:textId="77777777" w:rsidR="00E40521" w:rsidRDefault="00203638">
            <w:pPr>
              <w:pStyle w:val="TableParagraph"/>
              <w:spacing w:before="3"/>
              <w:ind w:left="10" w:right="260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přístroje jsou zakryty vnitřním panelem </w:t>
            </w:r>
            <w:r>
              <w:rPr>
                <w:color w:val="010202"/>
                <w:sz w:val="15"/>
              </w:rPr>
              <w:t>uzamykatelné dveře,</w:t>
            </w:r>
          </w:p>
          <w:p w14:paraId="228EB950" w14:textId="77777777" w:rsidR="00E40521" w:rsidRDefault="00203638">
            <w:pPr>
              <w:pStyle w:val="TableParagraph"/>
              <w:spacing w:before="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zkoušený rozváděč</w:t>
            </w:r>
          </w:p>
          <w:p w14:paraId="5867F4D3" w14:textId="77777777" w:rsidR="00E40521" w:rsidRDefault="00203638">
            <w:pPr>
              <w:pStyle w:val="TableParagraph"/>
              <w:spacing w:before="1" w:line="244" w:lineRule="auto"/>
              <w:ind w:left="10" w:right="272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přístrojová náplň: viz. výkres č. 12 dle ČSN EN 61439-1 ED.2 (35 7107)</w:t>
            </w:r>
          </w:p>
        </w:tc>
        <w:tc>
          <w:tcPr>
            <w:tcW w:w="859" w:type="dxa"/>
          </w:tcPr>
          <w:p w14:paraId="2728166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7F109E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51670A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8ECD9A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1661EA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5B3B23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9C9640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E0FAEF9" w14:textId="77777777" w:rsidR="00E40521" w:rsidRDefault="00203638">
            <w:pPr>
              <w:pStyle w:val="TableParagraph"/>
              <w:spacing w:before="14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5AB84A0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AFD5BB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4B36B0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21D70D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E7FA42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1C94C2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27B41D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D9AC959" w14:textId="77777777" w:rsidR="00E40521" w:rsidRDefault="00203638">
            <w:pPr>
              <w:pStyle w:val="TableParagraph"/>
              <w:spacing w:before="14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62B5B2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855093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1503EB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E83500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EA2941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E18AF0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4000DB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11BF648" w14:textId="77777777" w:rsidR="00E40521" w:rsidRDefault="00203638">
            <w:pPr>
              <w:pStyle w:val="TableParagraph"/>
              <w:spacing w:before="14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171,007.20</w:t>
            </w:r>
          </w:p>
        </w:tc>
        <w:tc>
          <w:tcPr>
            <w:tcW w:w="1006" w:type="dxa"/>
          </w:tcPr>
          <w:p w14:paraId="38C4143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547E5E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24AE48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E2D9ED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733F78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FAC945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AC3CFA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5032CA4" w14:textId="77777777" w:rsidR="00E40521" w:rsidRDefault="00203638">
            <w:pPr>
              <w:pStyle w:val="TableParagraph"/>
              <w:spacing w:before="14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171,007.20</w:t>
            </w:r>
          </w:p>
        </w:tc>
      </w:tr>
      <w:tr w:rsidR="00E40521" w14:paraId="2339E2E5" w14:textId="77777777">
        <w:trPr>
          <w:trHeight w:hRule="exact" w:val="446"/>
        </w:trPr>
        <w:tc>
          <w:tcPr>
            <w:tcW w:w="377" w:type="dxa"/>
          </w:tcPr>
          <w:p w14:paraId="2CDACDB7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6112A5EB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23740A4E" w14:textId="77777777" w:rsidR="00E40521" w:rsidRDefault="00203638">
            <w:pPr>
              <w:pStyle w:val="TableParagraph"/>
              <w:spacing w:before="45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RM-2-4-5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odbočné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skříně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doplnění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3ks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pojistek 63AgG</w:t>
            </w:r>
          </w:p>
        </w:tc>
        <w:tc>
          <w:tcPr>
            <w:tcW w:w="859" w:type="dxa"/>
          </w:tcPr>
          <w:p w14:paraId="35BC1553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B8AD378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7DF4C8D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939.60</w:t>
            </w:r>
          </w:p>
        </w:tc>
        <w:tc>
          <w:tcPr>
            <w:tcW w:w="1006" w:type="dxa"/>
          </w:tcPr>
          <w:p w14:paraId="7C88B2A2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939.60</w:t>
            </w:r>
          </w:p>
        </w:tc>
      </w:tr>
      <w:tr w:rsidR="00E40521" w14:paraId="7AC5B945" w14:textId="77777777">
        <w:trPr>
          <w:trHeight w:hRule="exact" w:val="216"/>
        </w:trPr>
        <w:tc>
          <w:tcPr>
            <w:tcW w:w="9555" w:type="dxa"/>
            <w:gridSpan w:val="7"/>
          </w:tcPr>
          <w:p w14:paraId="7EC23059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SVÍTIDLA:</w:t>
            </w:r>
          </w:p>
        </w:tc>
      </w:tr>
      <w:tr w:rsidR="00E40521" w14:paraId="598A7EC1" w14:textId="77777777">
        <w:trPr>
          <w:trHeight w:hRule="exact" w:val="446"/>
        </w:trPr>
        <w:tc>
          <w:tcPr>
            <w:tcW w:w="377" w:type="dxa"/>
          </w:tcPr>
          <w:p w14:paraId="0E617E7C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4D3E1C9C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62DC6409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A1: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Vestavné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LED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rozměry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1200x300x34,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opálový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difusor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PMMA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 mikroprizmatickou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fólií,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39W,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4800lm,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4000K,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IP44/IP20</w:t>
            </w:r>
          </w:p>
        </w:tc>
        <w:tc>
          <w:tcPr>
            <w:tcW w:w="859" w:type="dxa"/>
          </w:tcPr>
          <w:p w14:paraId="3BF6A588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0391A57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1006" w:type="dxa"/>
          </w:tcPr>
          <w:p w14:paraId="29B43D78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3,677.40</w:t>
            </w:r>
          </w:p>
        </w:tc>
        <w:tc>
          <w:tcPr>
            <w:tcW w:w="1006" w:type="dxa"/>
          </w:tcPr>
          <w:p w14:paraId="02A6F17A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55,161.00</w:t>
            </w:r>
          </w:p>
        </w:tc>
      </w:tr>
      <w:tr w:rsidR="00E40521" w14:paraId="3DC5133B" w14:textId="77777777">
        <w:trPr>
          <w:trHeight w:hRule="exact" w:val="446"/>
        </w:trPr>
        <w:tc>
          <w:tcPr>
            <w:tcW w:w="377" w:type="dxa"/>
          </w:tcPr>
          <w:p w14:paraId="312D9D1D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3DF13AB3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6A65C4B5" w14:textId="77777777" w:rsidR="00E40521" w:rsidRDefault="00203638">
            <w:pPr>
              <w:pStyle w:val="TableParagraph"/>
              <w:spacing w:before="44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A2: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Přisazené/zavěšené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LED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rozměry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1301x162x56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mřížka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hladký hliník,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29W,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4120lm,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4000K,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IP20</w:t>
            </w:r>
          </w:p>
        </w:tc>
        <w:tc>
          <w:tcPr>
            <w:tcW w:w="859" w:type="dxa"/>
          </w:tcPr>
          <w:p w14:paraId="5D38523B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4B792A6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0.0</w:t>
            </w:r>
          </w:p>
        </w:tc>
        <w:tc>
          <w:tcPr>
            <w:tcW w:w="1006" w:type="dxa"/>
          </w:tcPr>
          <w:p w14:paraId="2181D5C1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0.00</w:t>
            </w:r>
          </w:p>
        </w:tc>
        <w:tc>
          <w:tcPr>
            <w:tcW w:w="1006" w:type="dxa"/>
          </w:tcPr>
          <w:p w14:paraId="0CF212BA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0.00</w:t>
            </w:r>
          </w:p>
        </w:tc>
      </w:tr>
      <w:tr w:rsidR="00E40521" w14:paraId="2D269175" w14:textId="77777777">
        <w:trPr>
          <w:trHeight w:hRule="exact" w:val="446"/>
        </w:trPr>
        <w:tc>
          <w:tcPr>
            <w:tcW w:w="377" w:type="dxa"/>
          </w:tcPr>
          <w:p w14:paraId="4C7F97F9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55F6079E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5A8F2245" w14:textId="3265C3EF" w:rsidR="00E40521" w:rsidRDefault="00203638">
            <w:pPr>
              <w:pStyle w:val="TableParagraph"/>
              <w:spacing w:before="44" w:line="244" w:lineRule="auto"/>
              <w:ind w:left="10" w:right="1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B1: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Zavěšené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LED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rozměry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1262x162x50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mm,</w:t>
            </w:r>
            <w:r w:rsidR="00C274DE">
              <w:rPr>
                <w:color w:val="01020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optika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omezováním svítivosti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(LRO)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hodnotou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UGR&lt;19,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42W,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5383lm,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4000K,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IP20</w:t>
            </w:r>
          </w:p>
        </w:tc>
        <w:tc>
          <w:tcPr>
            <w:tcW w:w="859" w:type="dxa"/>
          </w:tcPr>
          <w:p w14:paraId="4022A428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C006C60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6.0</w:t>
            </w:r>
          </w:p>
        </w:tc>
        <w:tc>
          <w:tcPr>
            <w:tcW w:w="1006" w:type="dxa"/>
          </w:tcPr>
          <w:p w14:paraId="074A4A30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5,805.00</w:t>
            </w:r>
          </w:p>
        </w:tc>
        <w:tc>
          <w:tcPr>
            <w:tcW w:w="1006" w:type="dxa"/>
          </w:tcPr>
          <w:p w14:paraId="480CC677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34,830.00</w:t>
            </w:r>
          </w:p>
        </w:tc>
      </w:tr>
      <w:tr w:rsidR="00E40521" w14:paraId="4CE78D41" w14:textId="77777777">
        <w:trPr>
          <w:trHeight w:hRule="exact" w:val="662"/>
        </w:trPr>
        <w:tc>
          <w:tcPr>
            <w:tcW w:w="377" w:type="dxa"/>
          </w:tcPr>
          <w:p w14:paraId="3BA7014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10E80CF5" w14:textId="77777777" w:rsidR="00E40521" w:rsidRDefault="00203638">
            <w:pPr>
              <w:pStyle w:val="TableParagraph"/>
              <w:spacing w:before="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3145CD8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5DEA6233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03C6142D" w14:textId="77777777" w:rsidR="00E40521" w:rsidRDefault="00203638">
            <w:pPr>
              <w:pStyle w:val="TableParagraph"/>
              <w:spacing w:before="66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Nouzové piktogramové svítidlo typ N1</w:t>
            </w:r>
          </w:p>
          <w:p w14:paraId="6100A710" w14:textId="77777777" w:rsidR="00E40521" w:rsidRDefault="00203638">
            <w:pPr>
              <w:pStyle w:val="TableParagraph"/>
              <w:spacing w:before="1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Nástěnné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nouzové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piktogramem,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3,8W,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251lm,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IP40,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akumulátor LiFePo4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dobou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zálohy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1h.</w:t>
            </w:r>
          </w:p>
        </w:tc>
        <w:tc>
          <w:tcPr>
            <w:tcW w:w="859" w:type="dxa"/>
          </w:tcPr>
          <w:p w14:paraId="7115EAC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70DD9A14" w14:textId="77777777" w:rsidR="00E40521" w:rsidRDefault="00203638">
            <w:pPr>
              <w:pStyle w:val="TableParagraph"/>
              <w:spacing w:before="0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06CE8C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6D2AE957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1006" w:type="dxa"/>
          </w:tcPr>
          <w:p w14:paraId="2246A0A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0A8DD0DB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2,500.20</w:t>
            </w:r>
          </w:p>
        </w:tc>
        <w:tc>
          <w:tcPr>
            <w:tcW w:w="1006" w:type="dxa"/>
          </w:tcPr>
          <w:p w14:paraId="7D921F2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1"/>
              </w:rPr>
            </w:pPr>
          </w:p>
          <w:p w14:paraId="69C1DA7B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5,000.40</w:t>
            </w:r>
          </w:p>
        </w:tc>
      </w:tr>
      <w:tr w:rsidR="00E40521" w14:paraId="7CC8DA47" w14:textId="77777777">
        <w:trPr>
          <w:trHeight w:hRule="exact" w:val="662"/>
        </w:trPr>
        <w:tc>
          <w:tcPr>
            <w:tcW w:w="377" w:type="dxa"/>
          </w:tcPr>
          <w:p w14:paraId="6A22D805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55C616C0" w14:textId="77777777" w:rsidR="00E40521" w:rsidRDefault="00203638">
            <w:pPr>
              <w:pStyle w:val="TableParagraph"/>
              <w:spacing w:before="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2B63A2E9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286D9259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0E9421AC" w14:textId="77777777" w:rsidR="00E40521" w:rsidRDefault="00203638">
            <w:pPr>
              <w:pStyle w:val="TableParagraph"/>
              <w:spacing w:before="65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Nouzové piktogramové svítidlo typ N2</w:t>
            </w:r>
          </w:p>
          <w:p w14:paraId="63DC85F2" w14:textId="77777777" w:rsidR="00E40521" w:rsidRDefault="00203638">
            <w:pPr>
              <w:pStyle w:val="TableParagraph"/>
              <w:spacing w:before="1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Vestavné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nouzové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antipanikové,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3,8W,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251lm,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IP40,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akumulátor LiFePo4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dobou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zálohy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1h.</w:t>
            </w:r>
          </w:p>
        </w:tc>
        <w:tc>
          <w:tcPr>
            <w:tcW w:w="859" w:type="dxa"/>
          </w:tcPr>
          <w:p w14:paraId="1E0B732D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384E4C28" w14:textId="77777777" w:rsidR="00E40521" w:rsidRDefault="00203638">
            <w:pPr>
              <w:pStyle w:val="TableParagraph"/>
              <w:spacing w:before="0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ECC66F6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7296A955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1006" w:type="dxa"/>
          </w:tcPr>
          <w:p w14:paraId="18EB040A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0B06A550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2,889.00</w:t>
            </w:r>
          </w:p>
        </w:tc>
        <w:tc>
          <w:tcPr>
            <w:tcW w:w="1006" w:type="dxa"/>
          </w:tcPr>
          <w:p w14:paraId="1900B1F3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4AB7807B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8,667.00</w:t>
            </w:r>
          </w:p>
        </w:tc>
      </w:tr>
      <w:tr w:rsidR="00E40521" w14:paraId="4B2D6F16" w14:textId="77777777">
        <w:trPr>
          <w:trHeight w:hRule="exact" w:val="216"/>
        </w:trPr>
        <w:tc>
          <w:tcPr>
            <w:tcW w:w="377" w:type="dxa"/>
          </w:tcPr>
          <w:p w14:paraId="406ACFB4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5CAEF43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3EDCF62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pomocný materiál a další drobný materiál</w:t>
            </w:r>
          </w:p>
        </w:tc>
        <w:tc>
          <w:tcPr>
            <w:tcW w:w="859" w:type="dxa"/>
          </w:tcPr>
          <w:p w14:paraId="3DDBBA70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18C4217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CD0394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0B33541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3A57DBD5" w14:textId="77777777">
        <w:trPr>
          <w:trHeight w:hRule="exact" w:val="216"/>
        </w:trPr>
        <w:tc>
          <w:tcPr>
            <w:tcW w:w="9555" w:type="dxa"/>
            <w:gridSpan w:val="7"/>
          </w:tcPr>
          <w:p w14:paraId="290B8772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OSTATNÍ:</w:t>
            </w:r>
          </w:p>
        </w:tc>
      </w:tr>
      <w:tr w:rsidR="00E40521" w14:paraId="16CA8D8A" w14:textId="77777777">
        <w:trPr>
          <w:trHeight w:hRule="exact" w:val="216"/>
        </w:trPr>
        <w:tc>
          <w:tcPr>
            <w:tcW w:w="377" w:type="dxa"/>
          </w:tcPr>
          <w:p w14:paraId="579955CA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307D174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49F3B48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Výchozí revize</w:t>
            </w:r>
          </w:p>
        </w:tc>
        <w:tc>
          <w:tcPr>
            <w:tcW w:w="859" w:type="dxa"/>
          </w:tcPr>
          <w:p w14:paraId="256234F4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396432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69B89E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  <w:tc>
          <w:tcPr>
            <w:tcW w:w="1006" w:type="dxa"/>
          </w:tcPr>
          <w:p w14:paraId="480584F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</w:tr>
      <w:tr w:rsidR="00E40521" w14:paraId="3B5B5D9D" w14:textId="77777777">
        <w:trPr>
          <w:trHeight w:hRule="exact" w:val="216"/>
        </w:trPr>
        <w:tc>
          <w:tcPr>
            <w:tcW w:w="377" w:type="dxa"/>
          </w:tcPr>
          <w:p w14:paraId="73A49523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BFA4DC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1C86EB6B" w14:textId="051A8650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Zjištění stávajícího stavu elektroinstal</w:t>
            </w:r>
            <w:r w:rsidR="00C274DE"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w w:val="105"/>
                <w:sz w:val="15"/>
              </w:rPr>
              <w:t>ce rekonstruované laboratoře</w:t>
            </w:r>
          </w:p>
        </w:tc>
        <w:tc>
          <w:tcPr>
            <w:tcW w:w="859" w:type="dxa"/>
          </w:tcPr>
          <w:p w14:paraId="7F0221B6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0FD44C0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5E74E38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4549CD7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7C8FB628" w14:textId="77777777">
        <w:trPr>
          <w:trHeight w:hRule="exact" w:val="216"/>
        </w:trPr>
        <w:tc>
          <w:tcPr>
            <w:tcW w:w="377" w:type="dxa"/>
          </w:tcPr>
          <w:p w14:paraId="3B2329A6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4F01A86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0DA7901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Demontáž stávající elektroinstalace včetně demontáže stávajícího rozvaděče</w:t>
            </w:r>
          </w:p>
        </w:tc>
        <w:tc>
          <w:tcPr>
            <w:tcW w:w="859" w:type="dxa"/>
          </w:tcPr>
          <w:p w14:paraId="704F1C5D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600187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6CB770A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5469DEA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11,664.00</w:t>
            </w:r>
          </w:p>
        </w:tc>
      </w:tr>
      <w:tr w:rsidR="00E40521" w14:paraId="693422A5" w14:textId="77777777">
        <w:trPr>
          <w:trHeight w:hRule="exact" w:val="216"/>
        </w:trPr>
        <w:tc>
          <w:tcPr>
            <w:tcW w:w="377" w:type="dxa"/>
          </w:tcPr>
          <w:p w14:paraId="304C28A6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74C0358E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0CD36CD8" w14:textId="4DA8B7BC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Vypracování dílenské dokumentace rozvaděče</w:t>
            </w:r>
          </w:p>
        </w:tc>
        <w:tc>
          <w:tcPr>
            <w:tcW w:w="859" w:type="dxa"/>
          </w:tcPr>
          <w:p w14:paraId="26034F72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680B8BFF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1006" w:type="dxa"/>
          </w:tcPr>
          <w:p w14:paraId="1E06AFB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018F156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9,720.00</w:t>
            </w:r>
          </w:p>
        </w:tc>
      </w:tr>
      <w:tr w:rsidR="00E40521" w14:paraId="359B4A26" w14:textId="77777777">
        <w:trPr>
          <w:trHeight w:hRule="exact" w:val="216"/>
        </w:trPr>
        <w:tc>
          <w:tcPr>
            <w:tcW w:w="377" w:type="dxa"/>
          </w:tcPr>
          <w:p w14:paraId="1022102D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5D3536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17348EEF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Koordinace elektroinstalace s ostatními profesemi</w:t>
            </w:r>
          </w:p>
        </w:tc>
        <w:tc>
          <w:tcPr>
            <w:tcW w:w="859" w:type="dxa"/>
          </w:tcPr>
          <w:p w14:paraId="565C36D9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AB0FC5F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62CEA4AC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2C90445C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022716F2" w14:textId="77777777">
        <w:trPr>
          <w:trHeight w:hRule="exact" w:val="216"/>
        </w:trPr>
        <w:tc>
          <w:tcPr>
            <w:tcW w:w="377" w:type="dxa"/>
          </w:tcPr>
          <w:p w14:paraId="21786DA5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2413249E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0D70746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Funkční zkoušky, uvedení do provozu a zaškolení obsluhy</w:t>
            </w:r>
          </w:p>
        </w:tc>
        <w:tc>
          <w:tcPr>
            <w:tcW w:w="859" w:type="dxa"/>
          </w:tcPr>
          <w:p w14:paraId="2E2F47D3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66E3356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3584A2C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3C64CD5C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4CF7A323" w14:textId="77777777">
        <w:trPr>
          <w:trHeight w:hRule="exact" w:val="216"/>
        </w:trPr>
        <w:tc>
          <w:tcPr>
            <w:tcW w:w="377" w:type="dxa"/>
          </w:tcPr>
          <w:p w14:paraId="30A7F13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35DCD63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7413F98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Odvoz a likvidace odpadů</w:t>
            </w:r>
          </w:p>
        </w:tc>
        <w:tc>
          <w:tcPr>
            <w:tcW w:w="859" w:type="dxa"/>
          </w:tcPr>
          <w:p w14:paraId="3D58137F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kg</w:t>
            </w:r>
          </w:p>
        </w:tc>
        <w:tc>
          <w:tcPr>
            <w:tcW w:w="1006" w:type="dxa"/>
          </w:tcPr>
          <w:p w14:paraId="76F0C12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200.0</w:t>
            </w:r>
          </w:p>
        </w:tc>
        <w:tc>
          <w:tcPr>
            <w:tcW w:w="1006" w:type="dxa"/>
          </w:tcPr>
          <w:p w14:paraId="0D2FFDF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10.80</w:t>
            </w:r>
          </w:p>
        </w:tc>
        <w:tc>
          <w:tcPr>
            <w:tcW w:w="1006" w:type="dxa"/>
          </w:tcPr>
          <w:p w14:paraId="052DE6B0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2,160.00</w:t>
            </w:r>
          </w:p>
        </w:tc>
      </w:tr>
      <w:tr w:rsidR="00E40521" w14:paraId="743EAD1A" w14:textId="77777777">
        <w:trPr>
          <w:trHeight w:hRule="exact" w:val="216"/>
        </w:trPr>
        <w:tc>
          <w:tcPr>
            <w:tcW w:w="377" w:type="dxa"/>
          </w:tcPr>
          <w:p w14:paraId="533A4E34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7ED70E95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1B576756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Přípomocné stavební práce, drážkování podlah a stěn</w:t>
            </w:r>
          </w:p>
        </w:tc>
        <w:tc>
          <w:tcPr>
            <w:tcW w:w="859" w:type="dxa"/>
          </w:tcPr>
          <w:p w14:paraId="032415CE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1A651ED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345D990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432.00</w:t>
            </w:r>
          </w:p>
        </w:tc>
        <w:tc>
          <w:tcPr>
            <w:tcW w:w="1006" w:type="dxa"/>
          </w:tcPr>
          <w:p w14:paraId="05C5118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10,368.00</w:t>
            </w:r>
          </w:p>
        </w:tc>
      </w:tr>
      <w:tr w:rsidR="00E40521" w14:paraId="5D450056" w14:textId="77777777">
        <w:trPr>
          <w:trHeight w:hRule="exact" w:val="216"/>
        </w:trPr>
        <w:tc>
          <w:tcPr>
            <w:tcW w:w="377" w:type="dxa"/>
          </w:tcPr>
          <w:p w14:paraId="2383B3B6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E920AF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13BA470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Projekt skutečného provedení</w:t>
            </w:r>
          </w:p>
        </w:tc>
        <w:tc>
          <w:tcPr>
            <w:tcW w:w="859" w:type="dxa"/>
          </w:tcPr>
          <w:p w14:paraId="6C445120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13E93A8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5780BD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  <w:tc>
          <w:tcPr>
            <w:tcW w:w="1006" w:type="dxa"/>
          </w:tcPr>
          <w:p w14:paraId="196BF28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</w:tr>
      <w:tr w:rsidR="00E40521" w14:paraId="6E4B1D64" w14:textId="77777777">
        <w:trPr>
          <w:trHeight w:hRule="exact" w:val="216"/>
        </w:trPr>
        <w:tc>
          <w:tcPr>
            <w:tcW w:w="377" w:type="dxa"/>
          </w:tcPr>
          <w:p w14:paraId="3B2AB969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7117C6A3" w14:textId="77777777" w:rsidR="00E40521" w:rsidRDefault="00203638">
            <w:pPr>
              <w:pStyle w:val="TableParagraph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62" w:type="dxa"/>
          </w:tcPr>
          <w:p w14:paraId="382C3EB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Průrazy stěn do průměru 100mm</w:t>
            </w:r>
          </w:p>
        </w:tc>
        <w:tc>
          <w:tcPr>
            <w:tcW w:w="859" w:type="dxa"/>
          </w:tcPr>
          <w:p w14:paraId="146EFB14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0A2E6C4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047B9F09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7,560.00</w:t>
            </w:r>
          </w:p>
        </w:tc>
        <w:tc>
          <w:tcPr>
            <w:tcW w:w="1006" w:type="dxa"/>
          </w:tcPr>
          <w:p w14:paraId="1590C7BB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7,560.00</w:t>
            </w:r>
          </w:p>
        </w:tc>
      </w:tr>
      <w:tr w:rsidR="00E40521" w14:paraId="27EF3F65" w14:textId="77777777">
        <w:trPr>
          <w:trHeight w:hRule="exact" w:val="216"/>
        </w:trPr>
        <w:tc>
          <w:tcPr>
            <w:tcW w:w="5679" w:type="dxa"/>
            <w:gridSpan w:val="3"/>
            <w:tcBorders>
              <w:right w:val="nil"/>
            </w:tcBorders>
          </w:tcPr>
          <w:p w14:paraId="52B378B3" w14:textId="77777777" w:rsidR="00E40521" w:rsidRDefault="00203638">
            <w:pPr>
              <w:pStyle w:val="TableParagraph"/>
              <w:spacing w:before="22"/>
              <w:ind w:left="1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ELEKTROINSTALACE • SILNOPROUD CELKEM   Kč: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 w14:paraId="4A2A4252" w14:textId="77777777" w:rsidR="00E40521" w:rsidRDefault="00E40521"/>
        </w:tc>
        <w:tc>
          <w:tcPr>
            <w:tcW w:w="1006" w:type="dxa"/>
            <w:tcBorders>
              <w:left w:val="nil"/>
              <w:right w:val="nil"/>
            </w:tcBorders>
          </w:tcPr>
          <w:p w14:paraId="523F0EB7" w14:textId="77777777" w:rsidR="00E40521" w:rsidRDefault="00E40521"/>
        </w:tc>
        <w:tc>
          <w:tcPr>
            <w:tcW w:w="1006" w:type="dxa"/>
            <w:tcBorders>
              <w:left w:val="nil"/>
              <w:right w:val="nil"/>
            </w:tcBorders>
          </w:tcPr>
          <w:p w14:paraId="582474E5" w14:textId="77777777" w:rsidR="00E40521" w:rsidRDefault="00E40521"/>
        </w:tc>
        <w:tc>
          <w:tcPr>
            <w:tcW w:w="1006" w:type="dxa"/>
            <w:tcBorders>
              <w:left w:val="nil"/>
            </w:tcBorders>
          </w:tcPr>
          <w:p w14:paraId="09A55D0C" w14:textId="77777777" w:rsidR="00E40521" w:rsidRDefault="00203638">
            <w:pPr>
              <w:pStyle w:val="TableParagraph"/>
              <w:spacing w:before="22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641,581.95</w:t>
            </w:r>
          </w:p>
        </w:tc>
      </w:tr>
    </w:tbl>
    <w:p w14:paraId="205FDBB6" w14:textId="77777777" w:rsidR="00E40521" w:rsidRDefault="00E40521">
      <w:pPr>
        <w:rPr>
          <w:sz w:val="15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187C9CA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F935E3A" w14:textId="77777777" w:rsidR="00E40521" w:rsidRDefault="00E40521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30"/>
        <w:gridCol w:w="5034"/>
        <w:gridCol w:w="839"/>
        <w:gridCol w:w="982"/>
        <w:gridCol w:w="982"/>
        <w:gridCol w:w="982"/>
      </w:tblGrid>
      <w:tr w:rsidR="00E40521" w14:paraId="095828A4" w14:textId="77777777">
        <w:trPr>
          <w:trHeight w:hRule="exact" w:val="211"/>
        </w:trPr>
        <w:tc>
          <w:tcPr>
            <w:tcW w:w="798" w:type="dxa"/>
            <w:gridSpan w:val="2"/>
            <w:vMerge w:val="restart"/>
            <w:tcBorders>
              <w:right w:val="single" w:sz="5" w:space="0" w:color="010202"/>
            </w:tcBorders>
          </w:tcPr>
          <w:p w14:paraId="5392DEEA" w14:textId="77777777" w:rsidR="00E40521" w:rsidRDefault="00203638">
            <w:pPr>
              <w:pStyle w:val="TableParagraph"/>
              <w:spacing w:before="43"/>
              <w:ind w:left="156" w:right="142" w:firstLine="7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5034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47E9CFC" w14:textId="77777777" w:rsidR="00E40521" w:rsidRDefault="00203638">
            <w:pPr>
              <w:pStyle w:val="TableParagraph"/>
              <w:spacing w:before="129"/>
              <w:ind w:left="2077" w:right="20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Popis položky</w:t>
            </w:r>
          </w:p>
        </w:tc>
        <w:tc>
          <w:tcPr>
            <w:tcW w:w="839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859518E" w14:textId="77777777" w:rsidR="00E40521" w:rsidRDefault="00203638">
            <w:pPr>
              <w:pStyle w:val="TableParagraph"/>
              <w:spacing w:before="129"/>
              <w:ind w:left="177" w:right="1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</w:t>
            </w:r>
          </w:p>
        </w:tc>
        <w:tc>
          <w:tcPr>
            <w:tcW w:w="98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59A7E8B" w14:textId="77777777" w:rsidR="00E40521" w:rsidRDefault="00203638">
            <w:pPr>
              <w:pStyle w:val="TableParagraph"/>
              <w:spacing w:before="129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 MJ</w:t>
            </w:r>
          </w:p>
        </w:tc>
        <w:tc>
          <w:tcPr>
            <w:tcW w:w="1964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32F558B0" w14:textId="77777777" w:rsidR="00E40521" w:rsidRDefault="00203638">
            <w:pPr>
              <w:pStyle w:val="TableParagraph"/>
              <w:spacing w:before="7"/>
              <w:ind w:left="657" w:right="64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Ceny v Kč</w:t>
            </w:r>
          </w:p>
        </w:tc>
      </w:tr>
      <w:tr w:rsidR="00E40521" w14:paraId="5290431C" w14:textId="77777777">
        <w:trPr>
          <w:trHeight w:hRule="exact" w:val="249"/>
        </w:trPr>
        <w:tc>
          <w:tcPr>
            <w:tcW w:w="79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161BC0BF" w14:textId="77777777" w:rsidR="00E40521" w:rsidRDefault="00E40521"/>
        </w:tc>
        <w:tc>
          <w:tcPr>
            <w:tcW w:w="5034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BE1676" w14:textId="77777777" w:rsidR="00E40521" w:rsidRDefault="00E40521"/>
        </w:tc>
        <w:tc>
          <w:tcPr>
            <w:tcW w:w="839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7073C0" w14:textId="77777777" w:rsidR="00E40521" w:rsidRDefault="00E40521"/>
        </w:tc>
        <w:tc>
          <w:tcPr>
            <w:tcW w:w="98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156025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164BA7" w14:textId="77777777" w:rsidR="00E40521" w:rsidRDefault="00203638">
            <w:pPr>
              <w:pStyle w:val="TableParagraph"/>
              <w:spacing w:before="32"/>
              <w:ind w:left="31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 MJ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66101D7" w14:textId="77777777" w:rsidR="00E40521" w:rsidRDefault="00203638">
            <w:pPr>
              <w:pStyle w:val="TableParagraph"/>
              <w:spacing w:before="32"/>
              <w:ind w:left="26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</w:t>
            </w:r>
          </w:p>
        </w:tc>
      </w:tr>
      <w:tr w:rsidR="00E40521" w14:paraId="4CCA58D8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036B773F" w14:textId="77777777" w:rsidR="00E40521" w:rsidRDefault="00203638">
            <w:pPr>
              <w:pStyle w:val="TableParagraph"/>
              <w:spacing w:before="17"/>
              <w:ind w:left="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ELEKTROINSTALACE • SLABOPROUD</w:t>
            </w:r>
          </w:p>
        </w:tc>
      </w:tr>
      <w:tr w:rsidR="00E40521" w14:paraId="06961969" w14:textId="77777777">
        <w:trPr>
          <w:trHeight w:hRule="exact" w:val="1555"/>
        </w:trPr>
        <w:tc>
          <w:tcPr>
            <w:tcW w:w="9616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09BF2FB6" w14:textId="77777777" w:rsidR="00E40521" w:rsidRDefault="00203638">
            <w:pPr>
              <w:pStyle w:val="TableParagraph"/>
              <w:spacing w:before="11" w:line="237" w:lineRule="auto"/>
              <w:ind w:left="800" w:right="370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 profesemi, stavební přípomoce, vypracování ev. provozních řádů, návodů na údržbu a provoz, vypracování servisního plánu, dokumentace skutečného provedení, veškerý podružný elektroinstalační materiál, značení kabelů informačními štítky,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4F616385" w14:textId="77777777">
        <w:trPr>
          <w:trHeight w:hRule="exact" w:val="174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597EC7" w14:textId="77777777" w:rsidR="00E40521" w:rsidRDefault="00203638">
            <w:pPr>
              <w:pStyle w:val="TableParagraph"/>
              <w:spacing w:before="0" w:line="153" w:lineRule="exact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Zařízení</w:t>
            </w:r>
          </w:p>
        </w:tc>
      </w:tr>
      <w:tr w:rsidR="00E40521" w14:paraId="3D56C6E1" w14:textId="77777777">
        <w:trPr>
          <w:trHeight w:hRule="exact" w:val="87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33CD3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C559AE3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2B23EEBA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8A1D9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99D7F98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2A34D957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82A078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</w:rPr>
            </w:pPr>
          </w:p>
          <w:p w14:paraId="5652E878" w14:textId="77777777" w:rsidR="00E40521" w:rsidRDefault="00203638">
            <w:pPr>
              <w:pStyle w:val="TableParagraph"/>
              <w:spacing w:before="0" w:line="237" w:lineRule="auto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Kryt datové zásuvky komunikační s kovovým upevňovacím třmenem, pro přímé upevnění dvou komunikačních zásuvek typu Modular-Jack (keystone) - design a barva dle zadání architekta / investora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AD2B5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F65A4F2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19758BB1" w14:textId="77777777" w:rsidR="00E40521" w:rsidRDefault="00203638">
            <w:pPr>
              <w:pStyle w:val="TableParagraph"/>
              <w:spacing w:before="0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7CCC7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7BD79F4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4AFC555D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63B4D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51C7C36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30D5E5A1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264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D72C4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1CB6582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4301F668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2,644</w:t>
            </w:r>
          </w:p>
        </w:tc>
      </w:tr>
      <w:tr w:rsidR="00E40521" w14:paraId="6BBE73C3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186A13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A278E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BC4576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Rámeček jednonásobný - design a barva dle zadání architekta / investora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C16F4C" w14:textId="77777777" w:rsidR="00E40521" w:rsidRDefault="00203638">
            <w:pPr>
              <w:pStyle w:val="TableParagraph"/>
              <w:spacing w:before="12"/>
              <w:ind w:left="175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D78FA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ADBEDE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80515F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373</w:t>
            </w:r>
          </w:p>
        </w:tc>
      </w:tr>
      <w:tr w:rsidR="00E40521" w14:paraId="17D7C892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6C004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3E53176E" w14:textId="77777777" w:rsidR="00E40521" w:rsidRDefault="00203638">
            <w:pPr>
              <w:pStyle w:val="TableParagraph"/>
              <w:spacing w:before="1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B6B1E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3FD49834" w14:textId="77777777" w:rsidR="00E40521" w:rsidRDefault="00203638">
            <w:pPr>
              <w:pStyle w:val="TableParagraph"/>
              <w:spacing w:before="1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DFEB3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3"/>
              </w:rPr>
            </w:pPr>
          </w:p>
          <w:p w14:paraId="7E4E8AA4" w14:textId="77777777" w:rsidR="00E40521" w:rsidRDefault="00203638">
            <w:pPr>
              <w:pStyle w:val="TableParagraph"/>
              <w:spacing w:before="0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Modul pro montáž datového přípojného místa na standardní DIN lištu s šířkou 35 mm, pro instalaci 1x keyston, propojení zemnění v případě použití stíněných keystone modulů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29BF9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2AA81A8A" w14:textId="77777777" w:rsidR="00E40521" w:rsidRDefault="00203638">
            <w:pPr>
              <w:pStyle w:val="TableParagraph"/>
              <w:spacing w:before="1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0EDE5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6B73E6D9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6C04B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42FE0AA5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288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EB22D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25A3CC0D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864</w:t>
            </w:r>
          </w:p>
        </w:tc>
      </w:tr>
      <w:tr w:rsidR="00E40521" w14:paraId="402A3B50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364535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09D69F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7B7FD4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krabice přístrojová, 1 přístroj - pod omítku, hluboká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E3E1B3" w14:textId="77777777" w:rsidR="00E40521" w:rsidRDefault="00203638">
            <w:pPr>
              <w:pStyle w:val="TableParagraph"/>
              <w:spacing w:before="12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566944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113C5B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103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45430E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309</w:t>
            </w:r>
          </w:p>
        </w:tc>
      </w:tr>
      <w:tr w:rsidR="00E40521" w14:paraId="4EA52FE6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3253FD" w14:textId="77777777" w:rsidR="00E40521" w:rsidRDefault="00203638">
            <w:pPr>
              <w:pStyle w:val="TableParagraph"/>
              <w:spacing w:before="12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CCE847" w14:textId="77777777" w:rsidR="00E40521" w:rsidRDefault="00203638">
            <w:pPr>
              <w:pStyle w:val="TableParagraph"/>
              <w:spacing w:before="12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F7BDB1" w14:textId="77777777" w:rsidR="00E40521" w:rsidRDefault="00203638">
            <w:pPr>
              <w:pStyle w:val="TableParagraph"/>
              <w:spacing w:before="45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Přístrojová krabice pro parapetní kanály, 1 přístroj - kompatibilní s datovou zásuvkou a parapetním kanálem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34F73B" w14:textId="77777777" w:rsidR="00E40521" w:rsidRDefault="00203638">
            <w:pPr>
              <w:pStyle w:val="TableParagraph"/>
              <w:spacing w:before="12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FD7AA9" w14:textId="77777777" w:rsidR="00E40521" w:rsidRDefault="00203638">
            <w:pPr>
              <w:pStyle w:val="TableParagraph"/>
              <w:spacing w:before="12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577245" w14:textId="77777777" w:rsidR="00E40521" w:rsidRDefault="00203638">
            <w:pPr>
              <w:pStyle w:val="TableParagraph"/>
              <w:spacing w:before="12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143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C7A8D7" w14:textId="77777777" w:rsidR="00E40521" w:rsidRDefault="00203638">
            <w:pPr>
              <w:pStyle w:val="TableParagraph"/>
              <w:spacing w:before="12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1,003</w:t>
            </w:r>
          </w:p>
        </w:tc>
      </w:tr>
      <w:tr w:rsidR="00E40521" w14:paraId="67394862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2B64B2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C2C7D9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7998BC" w14:textId="77777777" w:rsidR="00E40521" w:rsidRDefault="00203638">
            <w:pPr>
              <w:pStyle w:val="TableParagraph"/>
              <w:spacing w:before="39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Univerzální keystone modul stíněný kat.6A, RJ45, 8-position, kompatibilní s datovými zásuvkami a stávajícími patch panely v DR08.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E55A62" w14:textId="77777777" w:rsidR="00E40521" w:rsidRDefault="00203638">
            <w:pPr>
              <w:pStyle w:val="TableParagraph"/>
              <w:spacing w:before="125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C945A1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34.0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811E23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336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6DE6BA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11,435</w:t>
            </w:r>
          </w:p>
        </w:tc>
      </w:tr>
      <w:tr w:rsidR="00E40521" w14:paraId="7489F0D4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9AB723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7083E6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80BB4A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19" patch panel, 24xRJ45 kat.6A stíněné, 1U, osazený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9DCA38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6392F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0B1382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9,849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F8380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49,243</w:t>
            </w:r>
          </w:p>
        </w:tc>
      </w:tr>
      <w:tr w:rsidR="00E40521" w14:paraId="2F96A25E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E8ED20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DDC510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DDA199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19" vyvazovací panel 2U jednostranná plastová lišta, zakrytý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8D398F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E5E7A8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F50786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588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2E844F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1,175</w:t>
            </w:r>
          </w:p>
        </w:tc>
      </w:tr>
      <w:tr w:rsidR="00E40521" w14:paraId="2AC32C6B" w14:textId="77777777">
        <w:trPr>
          <w:trHeight w:hRule="exact" w:val="473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DFB78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191A065" w14:textId="357ADB65" w:rsidR="00E40521" w:rsidRDefault="00203638">
            <w:pPr>
              <w:pStyle w:val="TableParagraph"/>
              <w:spacing w:before="94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Kabelové rozvody</w:t>
            </w:r>
          </w:p>
        </w:tc>
      </w:tr>
      <w:tr w:rsidR="00E40521" w14:paraId="0308C319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8BC3AA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DE0C7A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91753E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 FTP Cat.6a 500MHz AWG23/1 LS0H Dca s2 d1 a1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4BABF5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10A714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2470.0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E67245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34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BAB043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83,229</w:t>
            </w:r>
          </w:p>
        </w:tc>
      </w:tr>
      <w:tr w:rsidR="00E40521" w14:paraId="59BE0B29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3157E0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04CBEC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0FF944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Propojovací kabel Cat.6A FTP 2xRJ-45 2m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DA846A" w14:textId="77777777" w:rsidR="00E40521" w:rsidRDefault="00203638">
            <w:pPr>
              <w:pStyle w:val="TableParagraph"/>
              <w:spacing w:before="12"/>
              <w:ind w:left="174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16A0C3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17.0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2232E7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122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07AE7E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2,073</w:t>
            </w:r>
          </w:p>
        </w:tc>
      </w:tr>
      <w:tr w:rsidR="00E40521" w14:paraId="18B508F7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BF199B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4636DC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B370CF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Propojovací kabel Cat.6A FTP 2xRJ-45 3m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FB9BB3" w14:textId="77777777" w:rsidR="00E40521" w:rsidRDefault="00203638">
            <w:pPr>
              <w:pStyle w:val="TableParagraph"/>
              <w:spacing w:before="13"/>
              <w:ind w:left="174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910E7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17.0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E4253F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145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75C937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2,469</w:t>
            </w:r>
          </w:p>
        </w:tc>
      </w:tr>
      <w:tr w:rsidR="00E40521" w14:paraId="0B6D10A1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25B83B" w14:textId="77777777" w:rsidR="00E40521" w:rsidRDefault="00203638">
            <w:pPr>
              <w:pStyle w:val="TableParagraph"/>
              <w:spacing w:before="126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199ABB" w14:textId="77777777" w:rsidR="00E40521" w:rsidRDefault="00203638">
            <w:pPr>
              <w:pStyle w:val="TableParagraph"/>
              <w:spacing w:before="126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51D5F7" w14:textId="77777777" w:rsidR="00E40521" w:rsidRDefault="00203638">
            <w:pPr>
              <w:pStyle w:val="TableParagraph"/>
              <w:spacing w:before="126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Identifikační samo laminovací štítek pro Laser/Inject tiskárnu, rozměr 19x50mm, bal 1000ks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8A635D" w14:textId="77777777" w:rsidR="00E40521" w:rsidRDefault="00203638">
            <w:pPr>
              <w:pStyle w:val="TableParagraph"/>
              <w:spacing w:before="126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bal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12995D" w14:textId="77777777" w:rsidR="00E40521" w:rsidRDefault="00203638">
            <w:pPr>
              <w:pStyle w:val="TableParagraph"/>
              <w:spacing w:before="12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924F91" w14:textId="77777777" w:rsidR="00E40521" w:rsidRDefault="00203638">
            <w:pPr>
              <w:pStyle w:val="TableParagraph"/>
              <w:spacing w:before="12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1,211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03374A" w14:textId="77777777" w:rsidR="00E40521" w:rsidRDefault="00203638">
            <w:pPr>
              <w:pStyle w:val="TableParagraph"/>
              <w:spacing w:before="12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1,211</w:t>
            </w:r>
          </w:p>
        </w:tc>
      </w:tr>
      <w:tr w:rsidR="00E40521" w14:paraId="5AE05D37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239A38" w14:textId="77777777" w:rsidR="00E40521" w:rsidRDefault="00203638">
            <w:pPr>
              <w:pStyle w:val="TableParagraph"/>
              <w:spacing w:before="16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Kabelové trasy</w:t>
            </w:r>
          </w:p>
        </w:tc>
      </w:tr>
      <w:tr w:rsidR="00E40521" w14:paraId="3B468057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64DF0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74CCAD10" w14:textId="77777777" w:rsidR="00E40521" w:rsidRDefault="00203638">
            <w:pPr>
              <w:pStyle w:val="TableParagraph"/>
              <w:spacing w:before="1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182E8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19BDEAA7" w14:textId="77777777" w:rsidR="00E40521" w:rsidRDefault="00203638">
            <w:pPr>
              <w:pStyle w:val="TableParagraph"/>
              <w:spacing w:before="1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DFDB04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 w14:paraId="17E1F3D5" w14:textId="453F829D" w:rsidR="00E40521" w:rsidRDefault="00203638">
            <w:pPr>
              <w:pStyle w:val="TableParagraph"/>
              <w:spacing w:before="0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 drátěný 60x60mm, včetně spojovacího (spojky, šrouby, matky, podložky), upevňovacího a kotvícího příslušenství (výložníky, kotvy, závitové tyče, nosníky,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5401E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7BD8E3DC" w14:textId="77777777" w:rsidR="00E40521" w:rsidRDefault="00203638">
            <w:pPr>
              <w:pStyle w:val="TableParagraph"/>
              <w:spacing w:before="1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AA67E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0661FCCA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33.0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2B975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3B5ABDA7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455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2A74A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2ECAF5DA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15,022</w:t>
            </w:r>
          </w:p>
        </w:tc>
      </w:tr>
      <w:tr w:rsidR="00E40521" w14:paraId="1FE74504" w14:textId="77777777">
        <w:trPr>
          <w:trHeight w:hRule="exact" w:val="647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B662C6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19"/>
              </w:rPr>
            </w:pPr>
          </w:p>
          <w:p w14:paraId="61F7FF40" w14:textId="77777777" w:rsidR="00E40521" w:rsidRDefault="00203638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08125F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19"/>
              </w:rPr>
            </w:pPr>
          </w:p>
          <w:p w14:paraId="0AB56B01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6CA72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13"/>
              </w:rPr>
            </w:pPr>
          </w:p>
          <w:p w14:paraId="07217A62" w14:textId="3082A178" w:rsidR="00E40521" w:rsidRDefault="00203638">
            <w:pPr>
              <w:pStyle w:val="TableParagraph"/>
              <w:spacing w:before="0" w:line="170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 drátěný 300x60mm, včetně spojovacího (spojky, šrouby, matky, podložky), upevňovacího a kotvícího příslušenství (výložníky, kotvy, závitové tyče, nosníky,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60B96D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19"/>
              </w:rPr>
            </w:pPr>
          </w:p>
          <w:p w14:paraId="5BB64A6F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527B3B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19"/>
              </w:rPr>
            </w:pPr>
          </w:p>
          <w:p w14:paraId="264E90C1" w14:textId="77777777" w:rsidR="00E40521" w:rsidRDefault="00203638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13FB94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19"/>
              </w:rPr>
            </w:pPr>
          </w:p>
          <w:p w14:paraId="2CA730D6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816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0953F1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19"/>
              </w:rPr>
            </w:pPr>
          </w:p>
          <w:p w14:paraId="71E601FD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7,342</w:t>
            </w:r>
          </w:p>
        </w:tc>
      </w:tr>
      <w:tr w:rsidR="00E40521" w14:paraId="7F7A803E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4F78E8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DE1694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14EB62" w14:textId="77777777" w:rsidR="00E40521" w:rsidRDefault="00203638">
            <w:pPr>
              <w:pStyle w:val="TableParagraph"/>
              <w:spacing w:before="39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Kabelová lávka 200x85mm, včetně spojovacího (spojky, šrouby, matky, podložky), upevňovacího a kotvícího příslušenství (výložníky, kotvy,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96CA3F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D99CD8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62C8AA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935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B8CC17" w14:textId="77777777" w:rsidR="00E40521" w:rsidRDefault="00203638">
            <w:pPr>
              <w:pStyle w:val="TableParagraph"/>
              <w:spacing w:before="12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5,610</w:t>
            </w:r>
          </w:p>
        </w:tc>
      </w:tr>
      <w:tr w:rsidR="00E40521" w14:paraId="330A9059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96CE53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760D1C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E1C589" w14:textId="77777777" w:rsidR="00E40521" w:rsidRDefault="00203638">
            <w:pPr>
              <w:pStyle w:val="TableParagraph"/>
              <w:spacing w:before="39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lišta 24x22mm, včetně doplňkového příslušenství (rohy, ukončovací díly, spojky, atd).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63F4DC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B55878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0F9E14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110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304D1A" w14:textId="77777777" w:rsidR="00E40521" w:rsidRDefault="00203638">
            <w:pPr>
              <w:pStyle w:val="TableParagraph"/>
              <w:spacing w:before="12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6,603</w:t>
            </w:r>
          </w:p>
        </w:tc>
      </w:tr>
      <w:tr w:rsidR="00E40521" w14:paraId="423CD018" w14:textId="77777777">
        <w:trPr>
          <w:trHeight w:hRule="exact" w:val="435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507F1F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29AB78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A3E0F4" w14:textId="77777777" w:rsidR="00E40521" w:rsidRDefault="00203638">
            <w:pPr>
              <w:pStyle w:val="TableParagraph"/>
              <w:spacing w:before="39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lišta 40x40mm, včetně doplňkového příslušenství (rohy, ukončovací díly, spojky, atd).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F9B99F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52DF75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53450E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136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8CCA61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815</w:t>
            </w:r>
          </w:p>
        </w:tc>
      </w:tr>
      <w:tr w:rsidR="00E40521" w14:paraId="53EADA06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07EEEE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65DB80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A2C2CC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25mm,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17EB59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AC63A3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7747CB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0A36F2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1,746</w:t>
            </w:r>
          </w:p>
        </w:tc>
      </w:tr>
      <w:tr w:rsidR="00E40521" w14:paraId="117603E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BAF889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DD903C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F3405C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32mm,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F8FF35" w14:textId="77777777" w:rsidR="00E40521" w:rsidRDefault="00203638">
            <w:pPr>
              <w:pStyle w:val="TableParagraph"/>
              <w:spacing w:before="12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6382C6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9CBCC6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58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02BF69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1,442</w:t>
            </w:r>
          </w:p>
        </w:tc>
      </w:tr>
      <w:tr w:rsidR="00E40521" w14:paraId="36F7B651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815A69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765AA4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802005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50mm,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591C82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A78603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CCF24F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78BD01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4,208</w:t>
            </w:r>
          </w:p>
        </w:tc>
      </w:tr>
      <w:tr w:rsidR="00E40521" w14:paraId="43C5FC1E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1A0AEE" w14:textId="77777777" w:rsidR="00E40521" w:rsidRDefault="00203638">
            <w:pPr>
              <w:pStyle w:val="TableParagraph"/>
              <w:spacing w:before="126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222D91" w14:textId="77777777" w:rsidR="00E40521" w:rsidRDefault="00203638">
            <w:pPr>
              <w:pStyle w:val="TableParagraph"/>
              <w:spacing w:before="126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3AFD1A" w14:textId="1A94D3D2" w:rsidR="00E40521" w:rsidRDefault="00203638">
            <w:pPr>
              <w:pStyle w:val="TableParagraph"/>
              <w:spacing w:before="40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pevná, plastová, pr. 25mm, 750N/5cm, včetně spojovacího (spojky), upevňovacího a kotvícího příslušenství (příchy</w:t>
            </w:r>
            <w:r w:rsidR="00101331">
              <w:rPr>
                <w:color w:val="010202"/>
                <w:sz w:val="15"/>
              </w:rPr>
              <w:t>t</w:t>
            </w:r>
            <w:r>
              <w:rPr>
                <w:color w:val="010202"/>
                <w:sz w:val="15"/>
              </w:rPr>
              <w:t>ky, š</w:t>
            </w:r>
            <w:r w:rsidR="00101331">
              <w:rPr>
                <w:color w:val="010202"/>
                <w:sz w:val="15"/>
              </w:rPr>
              <w:t>r</w:t>
            </w:r>
            <w:r>
              <w:rPr>
                <w:color w:val="010202"/>
                <w:sz w:val="15"/>
              </w:rPr>
              <w:t>ouby, hmoždinky,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0C97CD" w14:textId="77777777" w:rsidR="00E40521" w:rsidRDefault="00203638">
            <w:pPr>
              <w:pStyle w:val="TableParagraph"/>
              <w:spacing w:before="126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2866A4" w14:textId="77777777" w:rsidR="00E40521" w:rsidRDefault="00203638">
            <w:pPr>
              <w:pStyle w:val="TableParagraph"/>
              <w:spacing w:before="12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F6933F" w14:textId="77777777" w:rsidR="00E40521" w:rsidRDefault="00203638">
            <w:pPr>
              <w:pStyle w:val="TableParagraph"/>
              <w:spacing w:before="12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77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7BA06C" w14:textId="77777777" w:rsidR="00E40521" w:rsidRDefault="00203638">
            <w:pPr>
              <w:pStyle w:val="TableParagraph"/>
              <w:spacing w:before="12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1,157</w:t>
            </w:r>
          </w:p>
        </w:tc>
      </w:tr>
      <w:tr w:rsidR="00E40521" w14:paraId="3E7F5AE1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65DD2C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E2A564" w14:textId="77777777" w:rsidR="00E40521" w:rsidRDefault="00203638">
            <w:pPr>
              <w:pStyle w:val="TableParagraph"/>
              <w:spacing w:before="12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EFE74F" w14:textId="5A8EE80B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Svazkový držák kabelů (min. 9x kabel pr. 8mm), včetně h</w:t>
            </w:r>
            <w:r w:rsidR="00101331">
              <w:rPr>
                <w:color w:val="010202"/>
                <w:sz w:val="15"/>
              </w:rPr>
              <w:t>m</w:t>
            </w:r>
            <w:r>
              <w:rPr>
                <w:color w:val="010202"/>
                <w:sz w:val="15"/>
              </w:rPr>
              <w:t>oždinky a vrutu)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89B6D1" w14:textId="77777777" w:rsidR="00E40521" w:rsidRDefault="00203638">
            <w:pPr>
              <w:pStyle w:val="TableParagraph"/>
              <w:spacing w:before="12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371FCE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25.0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CBFE4C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39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E788FF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975</w:t>
            </w:r>
          </w:p>
        </w:tc>
      </w:tr>
      <w:tr w:rsidR="00E40521" w14:paraId="493930C5" w14:textId="77777777">
        <w:trPr>
          <w:trHeight w:hRule="exact" w:val="174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CE4514" w14:textId="77777777" w:rsidR="00E40521" w:rsidRDefault="00203638">
            <w:pPr>
              <w:pStyle w:val="TableParagraph"/>
              <w:spacing w:before="0" w:line="167" w:lineRule="exact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3CD3DA" w14:textId="77777777" w:rsidR="00E40521" w:rsidRDefault="00203638">
            <w:pPr>
              <w:pStyle w:val="TableParagraph"/>
              <w:spacing w:before="0" w:line="167" w:lineRule="exact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9825E5" w14:textId="3FD57304" w:rsidR="00E40521" w:rsidRDefault="00203638">
            <w:pPr>
              <w:pStyle w:val="TableParagraph"/>
              <w:spacing w:before="0" w:line="167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Drobný elektroinstalační materiál (hmoždinky, vruty, šroubky, stahova</w:t>
            </w:r>
            <w:r w:rsidR="00101331">
              <w:rPr>
                <w:color w:val="010202"/>
                <w:sz w:val="15"/>
              </w:rPr>
              <w:t>cí</w:t>
            </w:r>
            <w:r>
              <w:rPr>
                <w:color w:val="010202"/>
                <w:sz w:val="15"/>
              </w:rPr>
              <w:t xml:space="preserve"> pásky)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F2718B" w14:textId="77777777" w:rsidR="00E40521" w:rsidRDefault="00203638">
            <w:pPr>
              <w:pStyle w:val="TableParagraph"/>
              <w:spacing w:before="0" w:line="167" w:lineRule="exact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FAD9E7" w14:textId="77777777" w:rsidR="00E40521" w:rsidRDefault="00203638">
            <w:pPr>
              <w:pStyle w:val="TableParagraph"/>
              <w:spacing w:before="0" w:line="167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866F39" w14:textId="77777777" w:rsidR="00E40521" w:rsidRDefault="00203638">
            <w:pPr>
              <w:pStyle w:val="TableParagraph"/>
              <w:spacing w:before="0" w:line="167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4,320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65C4BC" w14:textId="77777777" w:rsidR="00E40521" w:rsidRDefault="00203638">
            <w:pPr>
              <w:pStyle w:val="TableParagraph"/>
              <w:spacing w:before="0" w:line="167" w:lineRule="exact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4,320</w:t>
            </w:r>
          </w:p>
        </w:tc>
      </w:tr>
      <w:tr w:rsidR="00E40521" w14:paraId="4A6A5505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10D28E" w14:textId="77777777" w:rsidR="00E40521" w:rsidRDefault="00203638">
            <w:pPr>
              <w:pStyle w:val="TableParagraph"/>
              <w:spacing w:before="16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SSK Ostatní</w:t>
            </w:r>
          </w:p>
        </w:tc>
      </w:tr>
      <w:tr w:rsidR="00E40521" w14:paraId="2DCD6C3D" w14:textId="77777777">
        <w:trPr>
          <w:trHeight w:hRule="exact" w:val="436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4C8CF0" w14:textId="77777777" w:rsidR="00E40521" w:rsidRDefault="00203638">
            <w:pPr>
              <w:pStyle w:val="TableParagraph"/>
              <w:spacing w:before="125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C7B126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E3D041" w14:textId="77777777" w:rsidR="00E40521" w:rsidRDefault="00203638">
            <w:pPr>
              <w:pStyle w:val="TableParagraph"/>
              <w:spacing w:before="39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Proměření kabeláže SSK dle zásad ISO 11801, EN 50173 a TIA 568, včetně vypracování měřících protokolů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B91219" w14:textId="77777777" w:rsidR="00E40521" w:rsidRDefault="00203638">
            <w:pPr>
              <w:pStyle w:val="TableParagraph"/>
              <w:spacing w:before="125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F823AB" w14:textId="77777777" w:rsidR="00E40521" w:rsidRDefault="00203638">
            <w:pPr>
              <w:pStyle w:val="TableParagraph"/>
              <w:spacing w:before="12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7D481D" w14:textId="77777777" w:rsidR="00E40521" w:rsidRDefault="00203638">
            <w:pPr>
              <w:pStyle w:val="TableParagraph"/>
              <w:spacing w:before="125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6,480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445713" w14:textId="77777777" w:rsidR="00E40521" w:rsidRDefault="00203638">
            <w:pPr>
              <w:pStyle w:val="TableParagraph"/>
              <w:spacing w:before="12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6,480</w:t>
            </w:r>
          </w:p>
        </w:tc>
      </w:tr>
      <w:tr w:rsidR="00E40521" w14:paraId="3A8050B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BE2F0F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20368D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D9B2D6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Protipožární utěsnění kabelových prostupů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AEA000" w14:textId="77777777" w:rsidR="00E40521" w:rsidRDefault="00203638">
            <w:pPr>
              <w:pStyle w:val="TableParagraph"/>
              <w:spacing w:before="1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3CD4D3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BD7EA9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4,860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B11BB3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4,860</w:t>
            </w:r>
          </w:p>
        </w:tc>
      </w:tr>
      <w:tr w:rsidR="00E40521" w14:paraId="45D13FB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A50FCF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5C7328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BAA224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Dílenská/dodavatelská dokumentace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B2C66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131F7F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AC07D5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2,700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B52ECD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2,700</w:t>
            </w:r>
          </w:p>
        </w:tc>
      </w:tr>
      <w:tr w:rsidR="00E40521" w14:paraId="4DC183FC" w14:textId="77777777">
        <w:trPr>
          <w:trHeight w:hRule="exact" w:val="174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85659C" w14:textId="77777777" w:rsidR="00E40521" w:rsidRDefault="00203638">
            <w:pPr>
              <w:pStyle w:val="TableParagraph"/>
              <w:spacing w:before="0" w:line="167" w:lineRule="exact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97D243" w14:textId="77777777" w:rsidR="00E40521" w:rsidRDefault="00203638">
            <w:pPr>
              <w:pStyle w:val="TableParagraph"/>
              <w:spacing w:before="0" w:line="167" w:lineRule="exact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6A1DD9" w14:textId="77777777" w:rsidR="00E40521" w:rsidRDefault="00203638">
            <w:pPr>
              <w:pStyle w:val="TableParagraph"/>
              <w:spacing w:before="0" w:line="167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Dokumentace skutečného provedení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07C894" w14:textId="77777777" w:rsidR="00E40521" w:rsidRDefault="00203638">
            <w:pPr>
              <w:pStyle w:val="TableParagraph"/>
              <w:spacing w:before="0" w:line="167" w:lineRule="exact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A698D4" w14:textId="77777777" w:rsidR="00E40521" w:rsidRDefault="00203638">
            <w:pPr>
              <w:pStyle w:val="TableParagraph"/>
              <w:spacing w:before="0" w:line="167" w:lineRule="exact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41C64C" w14:textId="77777777" w:rsidR="00E40521" w:rsidRDefault="00203638">
            <w:pPr>
              <w:pStyle w:val="TableParagraph"/>
              <w:spacing w:before="0" w:line="167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2,160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11DCF" w14:textId="77777777" w:rsidR="00E40521" w:rsidRDefault="00203638">
            <w:pPr>
              <w:pStyle w:val="TableParagraph"/>
              <w:spacing w:before="0" w:line="167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2,160</w:t>
            </w:r>
          </w:p>
        </w:tc>
      </w:tr>
      <w:tr w:rsidR="00E40521" w14:paraId="654A754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F14912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8CE7F2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AAEF6D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přípomocné práce, drážkování apod.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B01180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9C1A5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AC4AD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BFC08B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</w:tr>
      <w:tr w:rsidR="00E40521" w14:paraId="1F64B986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82FEE2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79243A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6FB64A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Vedlejší náklady, doprava, nakládání s odpady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B0F9F8" w14:textId="77777777" w:rsidR="00E40521" w:rsidRDefault="00203638">
            <w:pPr>
              <w:pStyle w:val="TableParagraph"/>
              <w:spacing w:before="1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7264B4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8E1D6B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1,620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0B450C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</w:t>
            </w:r>
          </w:p>
        </w:tc>
      </w:tr>
      <w:tr w:rsidR="00E40521" w14:paraId="7E8877A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2E0D30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BCDD87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8B5DE1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Zařízení staveniště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9D78C6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2F1D79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8A60C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AEB5FD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</w:tr>
      <w:tr w:rsidR="00E40521" w14:paraId="6C3BEAB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62820E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2424D5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A5DFBD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Energie a jiná média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851FC4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206E5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357B5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C95E84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</w:tr>
      <w:tr w:rsidR="00E40521" w14:paraId="769541BC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A80C3A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E9EB42" w14:textId="77777777" w:rsidR="00E40521" w:rsidRDefault="00203638">
            <w:pPr>
              <w:pStyle w:val="TableParagraph"/>
              <w:spacing w:before="12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F302D1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materiálu a pracovníků na stavbu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BFDC79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79F1EA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425D79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08BF06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</w:tr>
      <w:tr w:rsidR="00E40521" w14:paraId="6D57C8F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07D38A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4B33EA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138F9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Kompletace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789029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3F5BEC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B63D3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2,700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56F73D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2,700</w:t>
            </w:r>
          </w:p>
        </w:tc>
      </w:tr>
    </w:tbl>
    <w:p w14:paraId="5BC54B20" w14:textId="77777777" w:rsidR="00E40521" w:rsidRDefault="00E40521">
      <w:pPr>
        <w:rPr>
          <w:sz w:val="15"/>
        </w:rPr>
        <w:sectPr w:rsidR="00E40521">
          <w:footerReference w:type="default" r:id="rId31"/>
          <w:pgSz w:w="11910" w:h="16840"/>
          <w:pgMar w:top="900" w:right="1000" w:bottom="900" w:left="1020" w:header="710" w:footer="709" w:gutter="0"/>
          <w:pgNumType w:start="28"/>
          <w:cols w:space="708"/>
        </w:sectPr>
      </w:pPr>
    </w:p>
    <w:p w14:paraId="3ADFE8A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AED73A9" w14:textId="77777777" w:rsidR="00E40521" w:rsidRDefault="00E40521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30"/>
        <w:gridCol w:w="5034"/>
        <w:gridCol w:w="839"/>
        <w:gridCol w:w="982"/>
        <w:gridCol w:w="982"/>
        <w:gridCol w:w="982"/>
      </w:tblGrid>
      <w:tr w:rsidR="00E40521" w14:paraId="7F2EF028" w14:textId="77777777">
        <w:trPr>
          <w:trHeight w:hRule="exact" w:val="211"/>
        </w:trPr>
        <w:tc>
          <w:tcPr>
            <w:tcW w:w="798" w:type="dxa"/>
            <w:gridSpan w:val="2"/>
            <w:vMerge w:val="restart"/>
            <w:tcBorders>
              <w:right w:val="single" w:sz="5" w:space="0" w:color="010202"/>
            </w:tcBorders>
          </w:tcPr>
          <w:p w14:paraId="427AF32F" w14:textId="77777777" w:rsidR="00E40521" w:rsidRDefault="00203638">
            <w:pPr>
              <w:pStyle w:val="TableParagraph"/>
              <w:spacing w:before="43"/>
              <w:ind w:left="156" w:right="142" w:firstLine="7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5034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1D03549" w14:textId="77777777" w:rsidR="00E40521" w:rsidRDefault="00203638">
            <w:pPr>
              <w:pStyle w:val="TableParagraph"/>
              <w:spacing w:before="129"/>
              <w:ind w:left="2077" w:right="20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Popis položky</w:t>
            </w:r>
          </w:p>
        </w:tc>
        <w:tc>
          <w:tcPr>
            <w:tcW w:w="839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B98D184" w14:textId="77777777" w:rsidR="00E40521" w:rsidRDefault="00203638">
            <w:pPr>
              <w:pStyle w:val="TableParagraph"/>
              <w:spacing w:before="129"/>
              <w:ind w:left="177" w:right="1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</w:t>
            </w:r>
          </w:p>
        </w:tc>
        <w:tc>
          <w:tcPr>
            <w:tcW w:w="98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0AA7DF0" w14:textId="77777777" w:rsidR="00E40521" w:rsidRDefault="00203638">
            <w:pPr>
              <w:pStyle w:val="TableParagraph"/>
              <w:spacing w:before="129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 MJ</w:t>
            </w:r>
          </w:p>
        </w:tc>
        <w:tc>
          <w:tcPr>
            <w:tcW w:w="1964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47AE2785" w14:textId="77777777" w:rsidR="00E40521" w:rsidRDefault="00203638">
            <w:pPr>
              <w:pStyle w:val="TableParagraph"/>
              <w:spacing w:before="7"/>
              <w:ind w:left="657" w:right="64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Ceny v Kč</w:t>
            </w:r>
          </w:p>
        </w:tc>
      </w:tr>
      <w:tr w:rsidR="00E40521" w14:paraId="182CF894" w14:textId="77777777">
        <w:trPr>
          <w:trHeight w:hRule="exact" w:val="249"/>
        </w:trPr>
        <w:tc>
          <w:tcPr>
            <w:tcW w:w="79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46C01C60" w14:textId="77777777" w:rsidR="00E40521" w:rsidRDefault="00E40521"/>
        </w:tc>
        <w:tc>
          <w:tcPr>
            <w:tcW w:w="5034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0D73CD" w14:textId="77777777" w:rsidR="00E40521" w:rsidRDefault="00E40521"/>
        </w:tc>
        <w:tc>
          <w:tcPr>
            <w:tcW w:w="839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207303" w14:textId="77777777" w:rsidR="00E40521" w:rsidRDefault="00E40521"/>
        </w:tc>
        <w:tc>
          <w:tcPr>
            <w:tcW w:w="98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91760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329D2F" w14:textId="77777777" w:rsidR="00E40521" w:rsidRDefault="00203638">
            <w:pPr>
              <w:pStyle w:val="TableParagraph"/>
              <w:spacing w:before="32"/>
              <w:ind w:left="31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 MJ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42C4EFB6" w14:textId="77777777" w:rsidR="00E40521" w:rsidRDefault="00203638">
            <w:pPr>
              <w:pStyle w:val="TableParagraph"/>
              <w:spacing w:before="32"/>
              <w:ind w:left="26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</w:t>
            </w:r>
          </w:p>
        </w:tc>
      </w:tr>
      <w:tr w:rsidR="00E40521" w14:paraId="54B29B58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4908FB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EA3609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27E198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BOZP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065465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E067C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FB1DC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B15FBC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</w:tr>
      <w:tr w:rsidR="00E40521" w14:paraId="6061AC6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FE55F5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3493C9" w14:textId="77777777" w:rsidR="00E40521" w:rsidRDefault="00203638">
            <w:pPr>
              <w:pStyle w:val="TableParagraph"/>
              <w:spacing w:before="14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16628E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Ochrana provedených prací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CFC7F0" w14:textId="77777777" w:rsidR="00E40521" w:rsidRDefault="00203638">
            <w:pPr>
              <w:pStyle w:val="TableParagraph"/>
              <w:spacing w:before="1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3620AC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904232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485E97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3,240</w:t>
            </w:r>
          </w:p>
        </w:tc>
      </w:tr>
      <w:tr w:rsidR="00E40521" w14:paraId="2F850CD5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1F0A2A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D5A994" w14:textId="77777777" w:rsidR="00E40521" w:rsidRDefault="00203638">
            <w:pPr>
              <w:pStyle w:val="TableParagraph"/>
              <w:spacing w:before="12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D74EB5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Ostatní režijní náklady (cestovné, náhrady, ubytování atd.)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F35B95" w14:textId="77777777" w:rsidR="00E40521" w:rsidRDefault="00203638">
            <w:pPr>
              <w:pStyle w:val="TableParagraph"/>
              <w:spacing w:before="12"/>
              <w:ind w:left="177" w:right="176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0D3733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0B71B9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16AA02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</w:t>
            </w:r>
          </w:p>
        </w:tc>
      </w:tr>
      <w:tr w:rsidR="00E40521" w14:paraId="38F682B0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4A15D5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3446AD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881A76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Zaškolení obsluhy a údržby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6C02DF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B71554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BA1C1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D3AF3D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</w:tr>
      <w:tr w:rsidR="00E40521" w14:paraId="00F064C3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00775F" w14:textId="77777777" w:rsidR="00E40521" w:rsidRDefault="00203638">
            <w:pPr>
              <w:pStyle w:val="TableParagraph"/>
              <w:spacing w:before="16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AVT Zařízení</w:t>
            </w:r>
          </w:p>
        </w:tc>
      </w:tr>
      <w:tr w:rsidR="00E40521" w14:paraId="45C351B3" w14:textId="77777777">
        <w:trPr>
          <w:trHeight w:hRule="exact" w:val="174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5639E0" w14:textId="77777777" w:rsidR="00E40521" w:rsidRDefault="00203638">
            <w:pPr>
              <w:pStyle w:val="TableParagraph"/>
              <w:spacing w:before="0" w:line="167" w:lineRule="exact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F7003A" w14:textId="77777777" w:rsidR="00E40521" w:rsidRDefault="00203638">
            <w:pPr>
              <w:pStyle w:val="TableParagraph"/>
              <w:spacing w:before="0" w:line="167" w:lineRule="exact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D05260" w14:textId="77777777" w:rsidR="00E40521" w:rsidRDefault="00203638">
            <w:pPr>
              <w:pStyle w:val="TableParagraph"/>
              <w:spacing w:before="0" w:line="167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Kryt přímé zásuvky komunikační pro HDMI, USB, VGA - design a barva dle zadání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F50FE5" w14:textId="77777777" w:rsidR="00E40521" w:rsidRDefault="00203638">
            <w:pPr>
              <w:pStyle w:val="TableParagraph"/>
              <w:spacing w:before="0" w:line="167" w:lineRule="exact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6F8C46" w14:textId="77777777" w:rsidR="00E40521" w:rsidRDefault="00203638">
            <w:pPr>
              <w:pStyle w:val="TableParagraph"/>
              <w:spacing w:before="0" w:line="167" w:lineRule="exact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65293B" w14:textId="77777777" w:rsidR="00E40521" w:rsidRDefault="00203638">
            <w:pPr>
              <w:pStyle w:val="TableParagraph"/>
              <w:spacing w:before="0" w:line="167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175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B8111" w14:textId="77777777" w:rsidR="00E40521" w:rsidRDefault="00203638">
            <w:pPr>
              <w:pStyle w:val="TableParagraph"/>
              <w:spacing w:before="0" w:line="167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350</w:t>
            </w:r>
          </w:p>
        </w:tc>
      </w:tr>
      <w:tr w:rsidR="00E40521" w14:paraId="3493E71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2228C6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833196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12127F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Rámeček jednonásobný - design a barva dle zadání architekta / investora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5C6527" w14:textId="77777777" w:rsidR="00E40521" w:rsidRDefault="00203638">
            <w:pPr>
              <w:pStyle w:val="TableParagraph"/>
              <w:spacing w:before="13"/>
              <w:ind w:left="175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A1934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9B4230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4704E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75</w:t>
            </w:r>
          </w:p>
        </w:tc>
      </w:tr>
      <w:tr w:rsidR="00E40521" w14:paraId="310AD798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160B3E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BA1CD8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F163B5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krabice přístrojová, 1 přístroj - pod omítku, hluboká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8AFD69" w14:textId="77777777" w:rsidR="00E40521" w:rsidRDefault="00203638">
            <w:pPr>
              <w:pStyle w:val="TableParagraph"/>
              <w:spacing w:before="13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2852ED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02274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103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A92C0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206</w:t>
            </w:r>
          </w:p>
        </w:tc>
      </w:tr>
      <w:tr w:rsidR="00E40521" w14:paraId="00408138" w14:textId="77777777">
        <w:trPr>
          <w:trHeight w:hRule="exact" w:val="87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FDADF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A07F570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0E5F8436" w14:textId="77777777" w:rsidR="00E40521" w:rsidRDefault="00203638">
            <w:pPr>
              <w:pStyle w:val="TableParagraph"/>
              <w:spacing w:before="1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5FB9C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066B692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0F76F07C" w14:textId="77777777" w:rsidR="00E40521" w:rsidRDefault="00203638">
            <w:pPr>
              <w:pStyle w:val="TableParagraph"/>
              <w:spacing w:before="1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F48423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</w:rPr>
            </w:pPr>
          </w:p>
          <w:p w14:paraId="1F7E0A4F" w14:textId="77777777" w:rsidR="00E40521" w:rsidRDefault="00203638">
            <w:pPr>
              <w:pStyle w:val="TableParagraph"/>
              <w:spacing w:before="0" w:line="237" w:lineRule="auto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Zásuvka komunikační HDMI, pro přenos digitálního video a audio signálu s vysokým rozlišením kabelem HDMI, 1 zásuvka HDMI typu A, možnost full HD (1920 x 1080 pixelů) a 3D provozu, Šroubové připojení 20žilového kabelu HDMI.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5E392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6C2D5A5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0B8B044B" w14:textId="77777777" w:rsidR="00E40521" w:rsidRDefault="00203638">
            <w:pPr>
              <w:pStyle w:val="TableParagraph"/>
              <w:spacing w:before="1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30738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0CE0546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6AAD1D7A" w14:textId="77777777" w:rsidR="00E40521" w:rsidRDefault="00203638">
            <w:pPr>
              <w:pStyle w:val="TableParagraph"/>
              <w:spacing w:before="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50C35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B638BCB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44F6CFC0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869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8CCCE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39D465A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 w14:paraId="73A0F0BD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1,738</w:t>
            </w:r>
          </w:p>
        </w:tc>
      </w:tr>
      <w:tr w:rsidR="00E40521" w14:paraId="46A2A4D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A9ECE1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F13BAC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8B05BC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HDMI konektor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67C561" w14:textId="77777777" w:rsidR="00E40521" w:rsidRDefault="00203638">
            <w:pPr>
              <w:pStyle w:val="TableParagraph"/>
              <w:spacing w:before="13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0BEA0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1E4644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202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7A873B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202</w:t>
            </w:r>
          </w:p>
        </w:tc>
      </w:tr>
      <w:tr w:rsidR="00E40521" w14:paraId="72BC960E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99E394" w14:textId="77777777" w:rsidR="00E40521" w:rsidRDefault="00203638">
            <w:pPr>
              <w:pStyle w:val="TableParagraph"/>
              <w:spacing w:before="15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AVT Kabelové rozvody</w:t>
            </w:r>
          </w:p>
        </w:tc>
      </w:tr>
      <w:tr w:rsidR="00E40521" w14:paraId="324232FC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D58980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08DB6C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D6BBF6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Propojovací HDMI kabel v1.4, kat.2, 5m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F5C4A0" w14:textId="77777777" w:rsidR="00E40521" w:rsidRDefault="00203638">
            <w:pPr>
              <w:pStyle w:val="TableParagraph"/>
              <w:spacing w:before="12"/>
              <w:ind w:left="175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851C7E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2FCF7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438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CF7EDA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438</w:t>
            </w:r>
          </w:p>
        </w:tc>
      </w:tr>
      <w:tr w:rsidR="00E40521" w14:paraId="1FB3550A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AAB375" w14:textId="77777777" w:rsidR="00E40521" w:rsidRDefault="00203638">
            <w:pPr>
              <w:pStyle w:val="TableParagraph"/>
              <w:spacing w:before="17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AVT Kabelové trasy</w:t>
            </w:r>
          </w:p>
        </w:tc>
      </w:tr>
      <w:tr w:rsidR="00E40521" w14:paraId="3C03018F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D229B0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962299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BA235F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50mm,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EBBA8B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6047D4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B067F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105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91EB77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1,052</w:t>
            </w:r>
          </w:p>
        </w:tc>
      </w:tr>
      <w:tr w:rsidR="00E40521" w14:paraId="70F05DCD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5F8FCF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1CCF45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484017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Elektroinstalační chránička ohebná, pr. 25mm, 750N/5cm, s protahovacím drátem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CF8AC6" w14:textId="77777777" w:rsidR="00E40521" w:rsidRDefault="00203638">
            <w:pPr>
              <w:pStyle w:val="TableParagraph"/>
              <w:spacing w:before="12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m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0B8E4C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5EAE36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4E2BBB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499</w:t>
            </w:r>
          </w:p>
        </w:tc>
      </w:tr>
      <w:tr w:rsidR="00E40521" w14:paraId="7AF44497" w14:textId="77777777">
        <w:trPr>
          <w:trHeight w:hRule="exact" w:val="211"/>
        </w:trPr>
        <w:tc>
          <w:tcPr>
            <w:tcW w:w="9616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4B7C81" w14:textId="77777777" w:rsidR="00E40521" w:rsidRDefault="00203638">
            <w:pPr>
              <w:pStyle w:val="TableParagraph"/>
              <w:spacing w:before="17"/>
              <w:ind w:left="8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AVT Ostatní</w:t>
            </w:r>
          </w:p>
        </w:tc>
      </w:tr>
      <w:tr w:rsidR="00E40521" w14:paraId="0DCFA44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F84BFF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8821EB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8A1BA0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Montážní a spotřební materiál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528824" w14:textId="77777777" w:rsidR="00E40521" w:rsidRDefault="00203638">
            <w:pPr>
              <w:pStyle w:val="TableParagraph"/>
              <w:spacing w:before="14"/>
              <w:ind w:left="176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3D9DB4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7C6F4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F839D6" w14:textId="77777777" w:rsidR="00E40521" w:rsidRDefault="00203638">
            <w:pPr>
              <w:pStyle w:val="TableParagraph"/>
              <w:spacing w:before="14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</w:tr>
      <w:tr w:rsidR="00E40521" w14:paraId="667DFC1C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DD1F76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0CE781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1A2098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Montáž, programování, instalace, oživení, nastavení, školení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61542B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E6AD24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8D2EC4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481C9A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</w:tr>
      <w:tr w:rsidR="00E40521" w14:paraId="6A9A2BD6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3DB8E8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EB63FC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67B43A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Dílenská/dodavatelská dokumentace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7A14AC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77F13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6D7F94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1,620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C43E64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</w:t>
            </w:r>
          </w:p>
        </w:tc>
      </w:tr>
      <w:tr w:rsidR="00E40521" w14:paraId="14C707DF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90A2B5" w14:textId="77777777" w:rsidR="00E40521" w:rsidRDefault="00203638">
            <w:pPr>
              <w:pStyle w:val="TableParagraph"/>
              <w:spacing w:before="14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BEDE28" w14:textId="77777777" w:rsidR="00E40521" w:rsidRDefault="00203638">
            <w:pPr>
              <w:pStyle w:val="TableParagraph"/>
              <w:spacing w:before="14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5D8DA8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Dokumentace skutečného provedení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1039CD" w14:textId="77777777" w:rsidR="00E40521" w:rsidRDefault="00203638">
            <w:pPr>
              <w:pStyle w:val="TableParagraph"/>
              <w:spacing w:before="14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864A2A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D7D4D3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0C5289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</w:tr>
      <w:tr w:rsidR="00E40521" w14:paraId="3AD54460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85AF09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98A883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8584ED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přípomocné práce, drážkování apod.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49620C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433A34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1CC08C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1384AA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</w:tr>
      <w:tr w:rsidR="00E40521" w14:paraId="2472B43C" w14:textId="77777777">
        <w:trPr>
          <w:trHeight w:hRule="exact" w:val="174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ACEFD1" w14:textId="77777777" w:rsidR="00E40521" w:rsidRDefault="00203638">
            <w:pPr>
              <w:pStyle w:val="TableParagraph"/>
              <w:spacing w:before="0" w:line="168" w:lineRule="exact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78EFB4" w14:textId="77777777" w:rsidR="00E40521" w:rsidRDefault="00203638">
            <w:pPr>
              <w:pStyle w:val="TableParagraph"/>
              <w:spacing w:before="0" w:line="168" w:lineRule="exact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90B0DF" w14:textId="77777777" w:rsidR="00E40521" w:rsidRDefault="00203638">
            <w:pPr>
              <w:pStyle w:val="TableParagraph"/>
              <w:spacing w:before="0" w:line="168" w:lineRule="exact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Vedlejší náklady, doprava, nakládání s odpady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DE24BD" w14:textId="77777777" w:rsidR="00E40521" w:rsidRDefault="00203638">
            <w:pPr>
              <w:pStyle w:val="TableParagraph"/>
              <w:spacing w:before="0" w:line="168" w:lineRule="exact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345CAC" w14:textId="77777777" w:rsidR="00E40521" w:rsidRDefault="00203638">
            <w:pPr>
              <w:pStyle w:val="TableParagraph"/>
              <w:spacing w:before="0" w:line="168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D40F9F" w14:textId="77777777" w:rsidR="00E40521" w:rsidRDefault="00203638">
            <w:pPr>
              <w:pStyle w:val="TableParagraph"/>
              <w:spacing w:before="0" w:line="168" w:lineRule="exact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681823" w14:textId="77777777" w:rsidR="00E40521" w:rsidRDefault="00203638">
            <w:pPr>
              <w:pStyle w:val="TableParagraph"/>
              <w:spacing w:before="0" w:line="168" w:lineRule="exact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</w:tr>
      <w:tr w:rsidR="00E40521" w14:paraId="65FD283E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791A24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ECC7B2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B5D1BA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Zařízení staveniště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3BB325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5485E8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A1EBA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DB0FE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</w:t>
            </w:r>
          </w:p>
        </w:tc>
      </w:tr>
      <w:tr w:rsidR="00E40521" w14:paraId="5E36CD44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FDB5E1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374D09" w14:textId="77777777" w:rsidR="00E40521" w:rsidRDefault="00203638">
            <w:pPr>
              <w:pStyle w:val="TableParagraph"/>
              <w:spacing w:before="12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931302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Energie a jiná média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4D0B2B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B2497C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BA0438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2,160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40C0F1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2,160</w:t>
            </w:r>
          </w:p>
        </w:tc>
      </w:tr>
      <w:tr w:rsidR="00E40521" w14:paraId="4950DA30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6DA33C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1C2677" w14:textId="77777777" w:rsidR="00E40521" w:rsidRDefault="00203638">
            <w:pPr>
              <w:pStyle w:val="TableParagraph"/>
              <w:spacing w:before="13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FC6BD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Kompletace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C1CAF5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93E727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17AE5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872986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</w:tr>
      <w:tr w:rsidR="00E40521" w14:paraId="472750F7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CF3B7B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29A191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28273F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BOZP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76611E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78B5C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E38E0F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CD9057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</w:t>
            </w:r>
          </w:p>
        </w:tc>
      </w:tr>
      <w:tr w:rsidR="00E40521" w14:paraId="42667FC2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59FB35" w14:textId="77777777" w:rsidR="00E40521" w:rsidRDefault="00203638">
            <w:pPr>
              <w:pStyle w:val="TableParagraph"/>
              <w:spacing w:before="12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06F42C" w14:textId="77777777" w:rsidR="00E40521" w:rsidRDefault="00203638">
            <w:pPr>
              <w:pStyle w:val="TableParagraph"/>
              <w:spacing w:before="12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D2269C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Ochrana provedených prací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1FF46F" w14:textId="77777777" w:rsidR="00E40521" w:rsidRDefault="00203638">
            <w:pPr>
              <w:pStyle w:val="TableParagraph"/>
              <w:spacing w:before="12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F0FDEB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4A180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88C7D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</w:tr>
      <w:tr w:rsidR="00E40521" w14:paraId="5ECC9014" w14:textId="77777777">
        <w:trPr>
          <w:trHeight w:hRule="exact" w:val="211"/>
        </w:trPr>
        <w:tc>
          <w:tcPr>
            <w:tcW w:w="3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3FFF5A" w14:textId="77777777" w:rsidR="00E40521" w:rsidRDefault="00203638">
            <w:pPr>
              <w:pStyle w:val="TableParagraph"/>
              <w:spacing w:before="13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42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3423A5" w14:textId="77777777" w:rsidR="00E40521" w:rsidRDefault="00203638">
            <w:pPr>
              <w:pStyle w:val="TableParagraph"/>
              <w:spacing w:before="13"/>
              <w:ind w:left="120" w:right="120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4845D6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Zaškolení obsluhy a údržby</w:t>
            </w:r>
          </w:p>
        </w:tc>
        <w:tc>
          <w:tcPr>
            <w:tcW w:w="83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ABF4DD" w14:textId="77777777" w:rsidR="00E40521" w:rsidRDefault="00203638">
            <w:pPr>
              <w:pStyle w:val="TableParagraph"/>
              <w:spacing w:before="13"/>
              <w:ind w:left="177" w:right="177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komplet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DD9F1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2E4421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F84DC6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540</w:t>
            </w:r>
          </w:p>
        </w:tc>
      </w:tr>
      <w:tr w:rsidR="00E40521" w14:paraId="2F37DF82" w14:textId="77777777">
        <w:trPr>
          <w:trHeight w:hRule="exact" w:val="224"/>
        </w:trPr>
        <w:tc>
          <w:tcPr>
            <w:tcW w:w="9616" w:type="dxa"/>
            <w:gridSpan w:val="7"/>
            <w:tcBorders>
              <w:top w:val="single" w:sz="5" w:space="0" w:color="010202"/>
            </w:tcBorders>
          </w:tcPr>
          <w:p w14:paraId="68C02AD3" w14:textId="77777777" w:rsidR="00E40521" w:rsidRDefault="00203638">
            <w:pPr>
              <w:pStyle w:val="TableParagraph"/>
              <w:tabs>
                <w:tab w:val="left" w:pos="9144"/>
              </w:tabs>
              <w:spacing w:before="29"/>
              <w:ind w:left="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A227a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•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ELEKTROINSTALACE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•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SLABOPROUD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CELKEM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</w:r>
            <w:r>
              <w:rPr>
                <w:b/>
                <w:color w:val="010202"/>
                <w:spacing w:val="-1"/>
                <w:sz w:val="15"/>
              </w:rPr>
              <w:t>279,490</w:t>
            </w:r>
          </w:p>
        </w:tc>
      </w:tr>
    </w:tbl>
    <w:p w14:paraId="0D864590" w14:textId="77777777" w:rsidR="00E40521" w:rsidRDefault="00E40521">
      <w:pPr>
        <w:rPr>
          <w:sz w:val="15"/>
        </w:rPr>
        <w:sectPr w:rsidR="00E40521">
          <w:pgSz w:w="11910" w:h="16840"/>
          <w:pgMar w:top="900" w:right="1000" w:bottom="900" w:left="1020" w:header="710" w:footer="709" w:gutter="0"/>
          <w:cols w:space="708"/>
        </w:sectPr>
      </w:pPr>
    </w:p>
    <w:p w14:paraId="732755CA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26DE7C82">
          <v:line id="_x0000_s1397" style="position:absolute;z-index:-251639808;mso-position-horizontal-relative:page;mso-position-vertical-relative:page" from="490.45pt,76.45pt" to="490.45pt,84.8pt" strokecolor="#010202" strokeweight=".6pt">
            <w10:wrap anchorx="page" anchory="page"/>
          </v:line>
        </w:pict>
      </w:r>
    </w:p>
    <w:p w14:paraId="4713143A" w14:textId="77777777" w:rsidR="00E40521" w:rsidRDefault="00E40521">
      <w:pPr>
        <w:pStyle w:val="Zkladntext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59"/>
        <w:gridCol w:w="4852"/>
        <w:gridCol w:w="808"/>
        <w:gridCol w:w="947"/>
        <w:gridCol w:w="947"/>
        <w:gridCol w:w="947"/>
      </w:tblGrid>
      <w:tr w:rsidR="00E40521" w14:paraId="7430B6C1" w14:textId="77777777">
        <w:trPr>
          <w:trHeight w:hRule="exact" w:val="204"/>
        </w:trPr>
        <w:tc>
          <w:tcPr>
            <w:tcW w:w="1114" w:type="dxa"/>
            <w:gridSpan w:val="2"/>
            <w:vMerge w:val="restart"/>
            <w:tcBorders>
              <w:right w:val="single" w:sz="5" w:space="0" w:color="010202"/>
            </w:tcBorders>
          </w:tcPr>
          <w:p w14:paraId="41FBDA00" w14:textId="77777777" w:rsidR="00E40521" w:rsidRDefault="00203638">
            <w:pPr>
              <w:pStyle w:val="TableParagraph"/>
              <w:spacing w:before="87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Číslo položky</w:t>
            </w:r>
          </w:p>
        </w:tc>
        <w:tc>
          <w:tcPr>
            <w:tcW w:w="485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75E6FF2C" w14:textId="77777777" w:rsidR="00E40521" w:rsidRDefault="00203638">
            <w:pPr>
              <w:pStyle w:val="TableParagraph"/>
              <w:spacing w:before="87"/>
              <w:ind w:left="2014" w:right="2013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Popis položky</w:t>
            </w:r>
          </w:p>
        </w:tc>
        <w:tc>
          <w:tcPr>
            <w:tcW w:w="80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39D83EA2" w14:textId="77777777" w:rsidR="00E40521" w:rsidRDefault="00203638">
            <w:pPr>
              <w:pStyle w:val="TableParagraph"/>
              <w:spacing w:before="87"/>
              <w:ind w:left="166" w:right="165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47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37E7AC3C" w14:textId="77777777" w:rsidR="00E40521" w:rsidRDefault="00203638">
            <w:pPr>
              <w:pStyle w:val="TableParagraph"/>
              <w:spacing w:before="87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893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4DC75C67" w14:textId="77777777" w:rsidR="00E40521" w:rsidRDefault="00203638">
            <w:pPr>
              <w:pStyle w:val="TableParagraph"/>
              <w:spacing w:before="12"/>
              <w:ind w:left="629" w:right="620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06050D86" w14:textId="77777777">
        <w:trPr>
          <w:trHeight w:hRule="exact" w:val="155"/>
        </w:trPr>
        <w:tc>
          <w:tcPr>
            <w:tcW w:w="1114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0BDFF411" w14:textId="77777777" w:rsidR="00E40521" w:rsidRDefault="00E40521"/>
        </w:tc>
        <w:tc>
          <w:tcPr>
            <w:tcW w:w="485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A2DDA9" w14:textId="77777777" w:rsidR="00E40521" w:rsidRDefault="00E40521"/>
        </w:tc>
        <w:tc>
          <w:tcPr>
            <w:tcW w:w="80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E59AF" w14:textId="77777777" w:rsidR="00E40521" w:rsidRDefault="00E40521"/>
        </w:tc>
        <w:tc>
          <w:tcPr>
            <w:tcW w:w="947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637EBD" w14:textId="77777777" w:rsidR="00E40521" w:rsidRDefault="00E40521"/>
        </w:tc>
        <w:tc>
          <w:tcPr>
            <w:tcW w:w="1893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570215A4" w14:textId="77777777" w:rsidR="00E40521" w:rsidRDefault="00203638">
            <w:pPr>
              <w:pStyle w:val="TableParagraph"/>
              <w:tabs>
                <w:tab w:val="left" w:pos="1202"/>
              </w:tabs>
              <w:spacing w:before="0" w:line="154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</w:t>
            </w:r>
            <w:r>
              <w:rPr>
                <w:b/>
                <w:color w:val="010202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MJ</w:t>
            </w:r>
            <w:r>
              <w:rPr>
                <w:b/>
                <w:color w:val="010202"/>
                <w:w w:val="105"/>
                <w:sz w:val="14"/>
              </w:rPr>
              <w:tab/>
              <w:t>Celkem</w:t>
            </w:r>
          </w:p>
        </w:tc>
      </w:tr>
      <w:tr w:rsidR="00E40521" w14:paraId="78F9E732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0AE47219" w14:textId="66DAB678" w:rsidR="00E40521" w:rsidRDefault="00203638">
            <w:pPr>
              <w:pStyle w:val="TableParagraph"/>
              <w:spacing w:before="21"/>
              <w:ind w:left="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A228, A227a • MĚŘENÍ A REGULACE</w:t>
            </w:r>
          </w:p>
        </w:tc>
      </w:tr>
      <w:tr w:rsidR="00E40521" w14:paraId="4E9808A0" w14:textId="77777777">
        <w:trPr>
          <w:trHeight w:hRule="exact" w:val="1499"/>
        </w:trPr>
        <w:tc>
          <w:tcPr>
            <w:tcW w:w="961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26275942" w14:textId="77777777" w:rsidR="00E40521" w:rsidRDefault="00203638">
            <w:pPr>
              <w:pStyle w:val="TableParagraph"/>
              <w:spacing w:before="13" w:line="244" w:lineRule="auto"/>
              <w:ind w:left="1115" w:right="3492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jednotlivých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položkách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obsažena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cena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zhotovení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ev.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výrobní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dokumentace,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veškeré přípravné práce, odzkoušení a revize veškerého zařízení a instalací, systémové prostupy potrubí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konstrukcemi,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požární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ucpávky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dle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PBS,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koordinace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ostatními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profesemi,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stavební přípomoce, vypracování ev. provozních řádů, návodů na údržbu a provoz, vypracování servisního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plánu,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dokumentace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skutečného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provedení,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veškerý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podružný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elektroinstalační materiál, značení kabelů informačními štítky, pomocný spojovací materiál, závěsovou techniku a úložné konstrukce- závěsy, pomocná lešení, veškeré přesuny hmot, dopravu veškerého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atd..</w:t>
            </w:r>
          </w:p>
        </w:tc>
      </w:tr>
      <w:tr w:rsidR="00E40521" w14:paraId="5AA65ED7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8FBF30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X_A Polní přístroje</w:t>
            </w:r>
          </w:p>
        </w:tc>
      </w:tr>
      <w:tr w:rsidR="00E40521" w14:paraId="50AC3D6F" w14:textId="77777777">
        <w:trPr>
          <w:trHeight w:hRule="exact" w:val="1055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91461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F3B5825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32B15138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8599A6" w14:textId="77777777" w:rsidR="00E40521" w:rsidRDefault="00203638">
            <w:pPr>
              <w:pStyle w:val="TableParagraph"/>
              <w:spacing w:before="12" w:line="244" w:lineRule="auto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VZT_10: TT81, TT01, TT02,TT11, TT12,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645A0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3DDDD5D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181FC12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Snímač teploty do VZT potrubí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B01CB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94ACB69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356A4BB2" w14:textId="77777777" w:rsidR="00E40521" w:rsidRDefault="00203638">
            <w:pPr>
              <w:pStyle w:val="TableParagraph"/>
              <w:spacing w:before="0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E6A94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0F8084B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3662EB61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ECC2A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4F549E8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212101B4" w14:textId="77777777" w:rsidR="00E40521" w:rsidRDefault="00203638">
            <w:pPr>
              <w:pStyle w:val="TableParagraph"/>
              <w:spacing w:before="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699.84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4B279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03B87FB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06DC68C7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3,499.20</w:t>
            </w:r>
          </w:p>
        </w:tc>
      </w:tr>
      <w:tr w:rsidR="00E40521" w14:paraId="5E056BDC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BDBACE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B46C8B" w14:textId="77777777" w:rsidR="00E40521" w:rsidRDefault="00203638">
            <w:pPr>
              <w:pStyle w:val="TableParagraph"/>
              <w:spacing w:before="12" w:line="247" w:lineRule="auto"/>
              <w:ind w:left="11" w:right="276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VZT_10: </w:t>
            </w:r>
            <w:r>
              <w:rPr>
                <w:color w:val="010202"/>
                <w:w w:val="105"/>
                <w:sz w:val="14"/>
              </w:rPr>
              <w:t>TT51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B4E624" w14:textId="77777777" w:rsidR="00E40521" w:rsidRDefault="00203638">
            <w:pPr>
              <w:pStyle w:val="TableParagraph"/>
              <w:spacing w:before="124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Snímač teploty příložný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EDBE28" w14:textId="77777777" w:rsidR="00E40521" w:rsidRDefault="00203638">
            <w:pPr>
              <w:pStyle w:val="TableParagraph"/>
              <w:spacing w:before="124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A4DE85" w14:textId="77777777" w:rsidR="00E40521" w:rsidRDefault="00203638">
            <w:pPr>
              <w:pStyle w:val="TableParagraph"/>
              <w:spacing w:before="124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F973ED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709.56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E11C3F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709.56</w:t>
            </w:r>
          </w:p>
        </w:tc>
      </w:tr>
      <w:tr w:rsidR="00E40521" w14:paraId="0EE0E1DF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07C1FF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AA1CC4" w14:textId="77777777" w:rsidR="00E40521" w:rsidRDefault="00203638">
            <w:pPr>
              <w:pStyle w:val="TableParagraph"/>
              <w:spacing w:before="12" w:line="247" w:lineRule="auto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VZT_10: dP01, dP11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1E6FD5" w14:textId="76508B4F" w:rsidR="00E40521" w:rsidRDefault="00203638">
            <w:pPr>
              <w:pStyle w:val="TableParagraph"/>
              <w:spacing w:before="124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 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B5161E" w14:textId="77777777" w:rsidR="00E40521" w:rsidRDefault="00203638">
            <w:pPr>
              <w:pStyle w:val="TableParagraph"/>
              <w:spacing w:before="124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1E71A3" w14:textId="77777777" w:rsidR="00E40521" w:rsidRDefault="00203638">
            <w:pPr>
              <w:pStyle w:val="TableParagraph"/>
              <w:spacing w:before="124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FA540D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776EC1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6,235.92</w:t>
            </w:r>
          </w:p>
        </w:tc>
      </w:tr>
      <w:tr w:rsidR="00E40521" w14:paraId="3E6EB12C" w14:textId="77777777">
        <w:trPr>
          <w:trHeight w:hRule="exact" w:val="1055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45CFD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5449020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125A0DF8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D69D9D" w14:textId="77777777" w:rsidR="00E40521" w:rsidRDefault="00203638">
            <w:pPr>
              <w:pStyle w:val="TableParagraph"/>
              <w:spacing w:before="12" w:line="247" w:lineRule="auto"/>
              <w:ind w:left="11" w:right="263"/>
              <w:jc w:val="both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 xml:space="preserve">VZT_10: </w:t>
            </w:r>
            <w:r>
              <w:rPr>
                <w:color w:val="010202"/>
                <w:sz w:val="14"/>
              </w:rPr>
              <w:t xml:space="preserve">PdAH01, PdAH02, PdAH11, </w:t>
            </w:r>
            <w:r>
              <w:rPr>
                <w:color w:val="010202"/>
                <w:w w:val="105"/>
                <w:sz w:val="14"/>
              </w:rPr>
              <w:t>PdAH12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69648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543713B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575BAF96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Diferenční spínač tlaku vzduchu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6BEE7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EA78D45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CE33B4D" w14:textId="77777777" w:rsidR="00E40521" w:rsidRDefault="00203638">
            <w:pPr>
              <w:pStyle w:val="TableParagraph"/>
              <w:spacing w:before="0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66CB6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695B40A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2828AF03" w14:textId="77777777" w:rsidR="00E40521" w:rsidRDefault="00203638">
            <w:pPr>
              <w:pStyle w:val="TableParagraph"/>
              <w:spacing w:before="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CED59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8E4D0FC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D31FFD4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524.88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304F4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25DC914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2F7FB40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2,099.52</w:t>
            </w:r>
          </w:p>
        </w:tc>
      </w:tr>
      <w:tr w:rsidR="00E40521" w14:paraId="584D98F8" w14:textId="77777777">
        <w:trPr>
          <w:trHeight w:hRule="exact" w:val="623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8FC68B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21C08901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54C247" w14:textId="77777777" w:rsidR="00E40521" w:rsidRDefault="00203638">
            <w:pPr>
              <w:pStyle w:val="TableParagraph"/>
              <w:spacing w:before="13" w:line="247" w:lineRule="auto"/>
              <w:ind w:left="11" w:right="283"/>
              <w:jc w:val="both"/>
              <w:rPr>
                <w:sz w:val="14"/>
              </w:rPr>
            </w:pPr>
            <w:r>
              <w:rPr>
                <w:color w:val="010202"/>
                <w:sz w:val="14"/>
              </w:rPr>
              <w:t>VZT_10: PdAL01, PdAL11,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AE129B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090CA50B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Diferenční spínač tlaku vzduchu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245D9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F26D4A7" w14:textId="77777777" w:rsidR="00E40521" w:rsidRDefault="00203638">
            <w:pPr>
              <w:pStyle w:val="TableParagraph"/>
              <w:spacing w:before="0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B8D50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60D01BAB" w14:textId="77777777" w:rsidR="00E40521" w:rsidRDefault="00203638">
            <w:pPr>
              <w:pStyle w:val="TableParagraph"/>
              <w:spacing w:before="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C2519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7BC0682A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524.88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69057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B02DFBA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1,049.76</w:t>
            </w:r>
          </w:p>
        </w:tc>
      </w:tr>
      <w:tr w:rsidR="00E40521" w14:paraId="48641B75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F236FD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345A07" w14:textId="77777777" w:rsidR="00E40521" w:rsidRDefault="00203638">
            <w:pPr>
              <w:pStyle w:val="TableParagraph"/>
              <w:spacing w:before="13" w:line="244" w:lineRule="auto"/>
              <w:ind w:left="11" w:right="276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VZT_10: </w:t>
            </w:r>
            <w:r>
              <w:rPr>
                <w:color w:val="010202"/>
                <w:w w:val="105"/>
                <w:sz w:val="14"/>
              </w:rPr>
              <w:t>TAL01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EC1BD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Protizámraz. termostat -5..+15°C, kapilára 6m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0B71F6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1FBF56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FC1F56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2,071.44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4AD897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2,071.44</w:t>
            </w:r>
          </w:p>
        </w:tc>
      </w:tr>
      <w:tr w:rsidR="00E40521" w14:paraId="48069550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7E220F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ED6906" w14:textId="77777777" w:rsidR="00E40521" w:rsidRDefault="00203638">
            <w:pPr>
              <w:pStyle w:val="TableParagraph"/>
              <w:spacing w:before="13" w:line="244" w:lineRule="auto"/>
              <w:ind w:left="11" w:right="9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VZT_10: Y01, Y11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E2E146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E908F4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096044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BEF28F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4,305.96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6C3A54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8,611.92</w:t>
            </w:r>
          </w:p>
        </w:tc>
      </w:tr>
      <w:tr w:rsidR="00E40521" w14:paraId="2291A282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9AEE03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A9BBA9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VZT_10: Y20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9122AD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EC3059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079695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289A35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3,958.20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B0D96B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3,958.20</w:t>
            </w:r>
          </w:p>
        </w:tc>
      </w:tr>
      <w:tr w:rsidR="00E40521" w14:paraId="184A94D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141763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D219B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Y01-228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3158C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276EDD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D4B9F9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EF6D4E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3,729.24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414040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3,729.24</w:t>
            </w:r>
          </w:p>
        </w:tc>
      </w:tr>
      <w:tr w:rsidR="00E40521" w14:paraId="2C41A8F5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3CE1CA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AEA227" w14:textId="77777777" w:rsidR="00E40521" w:rsidRDefault="00203638">
            <w:pPr>
              <w:pStyle w:val="TableParagraph"/>
              <w:spacing w:before="13" w:line="244" w:lineRule="auto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VZT_12 : dP11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8F8C9B" w14:textId="2B23974C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 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1207C1" w14:textId="77777777" w:rsidR="00E40521" w:rsidRDefault="00203638">
            <w:pPr>
              <w:pStyle w:val="TableParagraph"/>
              <w:spacing w:before="125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C02ABD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347446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5D4C38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</w:tr>
      <w:tr w:rsidR="00E40521" w14:paraId="198B9DC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FB9AB7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6B44E8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PT228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3F5DCE" w14:textId="0F7015FB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 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FEACC1" w14:textId="77777777" w:rsidR="00E40521" w:rsidRDefault="00203638">
            <w:pPr>
              <w:pStyle w:val="TableParagraph"/>
              <w:spacing w:before="17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367150" w14:textId="77777777" w:rsidR="00E40521" w:rsidRDefault="00203638">
            <w:pPr>
              <w:pStyle w:val="TableParagraph"/>
              <w:spacing w:before="17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A5ADA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03C43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</w:tr>
      <w:tr w:rsidR="00E40521" w14:paraId="6D9EAA51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313B7B" w14:textId="77777777" w:rsidR="00E40521" w:rsidRDefault="00203638">
            <w:pPr>
              <w:pStyle w:val="TableParagraph"/>
              <w:spacing w:before="124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C3A325" w14:textId="77777777" w:rsidR="00E40521" w:rsidRDefault="00203638">
            <w:pPr>
              <w:pStyle w:val="TableParagraph"/>
              <w:spacing w:before="13" w:line="244" w:lineRule="auto"/>
              <w:ind w:left="11" w:right="97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HLA_01-02- </w:t>
            </w:r>
            <w:r>
              <w:rPr>
                <w:color w:val="010202"/>
                <w:w w:val="105"/>
                <w:sz w:val="14"/>
              </w:rPr>
              <w:t>03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568488" w14:textId="76154B6D" w:rsidR="00E40521" w:rsidRDefault="00203638">
            <w:pPr>
              <w:pStyle w:val="TableParagraph"/>
              <w:spacing w:before="124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3x signálka v plast. el. inst. krabici na zeď, IP54, ko</w:t>
            </w:r>
            <w:r w:rsidR="006909D2">
              <w:rPr>
                <w:color w:val="010202"/>
                <w:w w:val="105"/>
                <w:sz w:val="14"/>
              </w:rPr>
              <w:t>m</w:t>
            </w:r>
            <w:r>
              <w:rPr>
                <w:color w:val="010202"/>
                <w:w w:val="105"/>
                <w:sz w:val="14"/>
              </w:rPr>
              <w:t>plet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2710D2" w14:textId="77777777" w:rsidR="00E40521" w:rsidRDefault="00203638">
            <w:pPr>
              <w:pStyle w:val="TableParagraph"/>
              <w:spacing w:before="124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BD4A11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CF38BC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1,209.60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C02D82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1,209.60</w:t>
            </w:r>
          </w:p>
        </w:tc>
      </w:tr>
      <w:tr w:rsidR="00E40521" w14:paraId="5ADEF62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F8DA50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DC16B0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HAV-TL.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5F3FDF" w14:textId="29FB8045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Hav. tlačítko v plast. el. inst. krabici na zeď, IP54, ko</w:t>
            </w:r>
            <w:r w:rsidR="006909D2">
              <w:rPr>
                <w:color w:val="010202"/>
                <w:w w:val="105"/>
                <w:sz w:val="14"/>
              </w:rPr>
              <w:t>m</w:t>
            </w:r>
            <w:r>
              <w:rPr>
                <w:color w:val="010202"/>
                <w:w w:val="105"/>
                <w:sz w:val="14"/>
              </w:rPr>
              <w:t>plet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221100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F2EF50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D3A063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734.40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BCC503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734.40</w:t>
            </w:r>
          </w:p>
        </w:tc>
      </w:tr>
      <w:tr w:rsidR="00E40521" w14:paraId="6C8871B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953B83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18DD2B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QA-xxx_1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E98686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plynu - metan CH4, kontaktní výstup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DA9C97" w14:textId="77777777" w:rsidR="00E40521" w:rsidRDefault="00203638">
            <w:pPr>
              <w:pStyle w:val="TableParagraph"/>
              <w:spacing w:before="16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B64BDC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890C30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4,455.00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5826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8,910.00</w:t>
            </w:r>
          </w:p>
        </w:tc>
      </w:tr>
      <w:tr w:rsidR="00E40521" w14:paraId="39ACF46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7FAAE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CC8B4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QA-xxx_3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080C71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kouře - kontaktní výstup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D2293C" w14:textId="77777777" w:rsidR="00E40521" w:rsidRDefault="00203638">
            <w:pPr>
              <w:pStyle w:val="TableParagraph"/>
              <w:spacing w:before="16"/>
              <w:ind w:left="162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84C8FF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1FD58B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6,083.64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503FD0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18,250.92</w:t>
            </w:r>
          </w:p>
        </w:tc>
      </w:tr>
      <w:tr w:rsidR="00E40521" w14:paraId="61CE21C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287479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091F20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FM_11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FBC7F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Frekvenční měnič dodávka profese 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326707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A768C3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6AC5EC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37DAB6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</w:tr>
      <w:tr w:rsidR="00E40521" w14:paraId="7DD0973E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F2A8D5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43CF8A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EC_Mxx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7DCB0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EC motory VZT dodávka profese 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E1D875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39B3FA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BA75DC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482C19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864.00</w:t>
            </w:r>
          </w:p>
        </w:tc>
      </w:tr>
      <w:tr w:rsidR="00E40521" w14:paraId="579230A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470F66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2688DC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5D1A5D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RV + servopohon 24V/AC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C955B3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E98DD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F44F52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93D655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</w:tr>
      <w:tr w:rsidR="00E40521" w14:paraId="6DF9877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6246B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3FF3EF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M_51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DF1AA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Čerpadlo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ACD86E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F7CD5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8DC3EB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A2007C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</w:tr>
      <w:tr w:rsidR="00E40521" w14:paraId="148EE3F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CEA1CC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21C030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RP_xy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D6CA4E" w14:textId="3074B1A8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Regulátor průtoku dodávka profese</w:t>
            </w:r>
            <w:r w:rsidR="006909D2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1BD625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F3320B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7.0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D3995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EE4DE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1,890.00</w:t>
            </w:r>
          </w:p>
        </w:tc>
      </w:tr>
      <w:tr w:rsidR="00E40521" w14:paraId="7299984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CBD02C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FDFB3B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PK_xy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9BD8B5" w14:textId="07D044AA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Požární klapka dodávka profese</w:t>
            </w:r>
            <w:r w:rsidR="006909D2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D55C2A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3D8AE2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05A87D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1D999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4E9FF9A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72FF7C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BFF3EB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CHLxx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FD36D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Chladící jednotka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2EBAD6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C29BEE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E4BA6D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D0AD9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</w:tr>
      <w:tr w:rsidR="00E40521" w14:paraId="6D7CEE9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3880C9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B17D0F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YP_xx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175A5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Ventil plynu dodávka profese PLYN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F2077D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160355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8A7AD8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977555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6794FAB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9A683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D5EE71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DG_xx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2952D2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Digestoř dodávka profese LAB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5B202D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EE28AE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9B55E0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3A7B32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810.00</w:t>
            </w:r>
          </w:p>
        </w:tc>
      </w:tr>
      <w:tr w:rsidR="00E40521" w14:paraId="46CF1D7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63183E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A5F39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7EC55D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polních přístrojů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6674FF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A3505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4E4DE1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0EB1FD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47C8C509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AB1171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10202"/>
                <w:w w:val="105"/>
                <w:sz w:val="14"/>
              </w:rPr>
              <w:t>X_B IRC</w:t>
            </w:r>
          </w:p>
        </w:tc>
      </w:tr>
      <w:tr w:rsidR="00E40521" w14:paraId="76FC875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3BD1D1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ED402E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IRC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C3E4E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Regulátor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322520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C70BF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233701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5,324.40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0222C4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10,648.80</w:t>
            </w:r>
          </w:p>
        </w:tc>
      </w:tr>
      <w:tr w:rsidR="00E40521" w14:paraId="7D96ACE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E172D8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FF98B7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R1 - IRC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9292E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Prostorový přístroj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1B5E0C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F3C4EF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D6BEBF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2,878.20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606886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5,756.40</w:t>
            </w:r>
          </w:p>
        </w:tc>
      </w:tr>
      <w:tr w:rsidR="00E40521" w14:paraId="6ACA402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74EE8B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F01A72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IRC_RA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3359FD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skříňka pro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0FF8D4" w14:textId="77777777" w:rsidR="00E40521" w:rsidRDefault="00203638">
            <w:pPr>
              <w:pStyle w:val="TableParagraph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C9C683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D18634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2,592.00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16410C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5,184.00</w:t>
            </w:r>
          </w:p>
        </w:tc>
      </w:tr>
      <w:tr w:rsidR="00E40521" w14:paraId="2CE81C3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0AF280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060179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VH_xx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736B3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RV + servopohon 24V/AC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E57C0A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D48205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8CD35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952639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295677FE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8F5D12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F2556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C23BEA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přístrojů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813309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8FAE8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26155A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0E080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2,376.00</w:t>
            </w:r>
          </w:p>
        </w:tc>
      </w:tr>
      <w:tr w:rsidR="00E40521" w14:paraId="1B5605E3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460C62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X_C Řídící systém</w:t>
            </w:r>
          </w:p>
        </w:tc>
      </w:tr>
      <w:tr w:rsidR="00E40521" w14:paraId="411116F3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2C99B9" w14:textId="77777777" w:rsidR="00E40521" w:rsidRDefault="00203638">
            <w:pPr>
              <w:pStyle w:val="TableParagraph"/>
              <w:spacing w:before="125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123A42" w14:textId="77777777" w:rsidR="00E40521" w:rsidRDefault="00203638">
            <w:pPr>
              <w:pStyle w:val="TableParagraph"/>
              <w:spacing w:before="13" w:line="244" w:lineRule="auto"/>
              <w:ind w:left="11" w:right="123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DDC_3RM- </w:t>
            </w:r>
            <w:r>
              <w:rPr>
                <w:color w:val="010202"/>
                <w:w w:val="105"/>
                <w:sz w:val="14"/>
              </w:rPr>
              <w:t>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51A69A" w14:textId="77777777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Řídící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jednotka,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DDC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podstanice,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I/O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-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64DB,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komunikace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IP,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MS/TP,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715DBA" w14:textId="77777777" w:rsidR="00E40521" w:rsidRDefault="00203638">
            <w:pPr>
              <w:pStyle w:val="TableParagraph"/>
              <w:spacing w:before="125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25851B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70432A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56,160.00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CD5A61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56,160.00</w:t>
            </w:r>
          </w:p>
        </w:tc>
      </w:tr>
      <w:tr w:rsidR="00E40521" w14:paraId="6B392E5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AA4EB4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9A34D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EA1A1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Datová přepěťová ochrana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F69853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3E910E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4F84F4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AC4755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</w:tr>
      <w:tr w:rsidR="00E40521" w14:paraId="3F9CAFD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B2BA3D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9F5D5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CCF91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Záložní zdroj UPS, 500VA, 230V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7CFEC9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47428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D02941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CB9841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094A909B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25D63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958517" w14:textId="77777777" w:rsidR="00E40521" w:rsidRDefault="00203638">
            <w:pPr>
              <w:pStyle w:val="TableParagraph"/>
              <w:spacing w:before="14" w:line="244" w:lineRule="auto"/>
              <w:ind w:left="11" w:right="123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DDC_5RM- </w:t>
            </w:r>
            <w:r>
              <w:rPr>
                <w:color w:val="010202"/>
                <w:w w:val="105"/>
                <w:sz w:val="14"/>
              </w:rPr>
              <w:t>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1FB360" w14:textId="77777777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Řídící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jednotka,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DDC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podstanice,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I/O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-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56DB,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komunikace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IP,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MS/TP,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31328E" w14:textId="77777777" w:rsidR="00E40521" w:rsidRDefault="00203638">
            <w:pPr>
              <w:pStyle w:val="TableParagraph"/>
              <w:spacing w:before="125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6D52C4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0D1999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47,520.00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9BC7BF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47,520.00</w:t>
            </w:r>
          </w:p>
        </w:tc>
      </w:tr>
      <w:tr w:rsidR="00E40521" w14:paraId="26FD207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9A2FDA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2A71C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5A8508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Datová přepěťová ochrana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AE32D1" w14:textId="77777777" w:rsidR="00E40521" w:rsidRDefault="00203638">
            <w:pPr>
              <w:pStyle w:val="TableParagraph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E0242A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D832FE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29004C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</w:tr>
      <w:tr w:rsidR="00E40521" w14:paraId="14B8CDB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D2C87F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629F7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8D085F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Záložní zdroj UPS, 500VA, 230V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872ACA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8127AD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DBFCB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7A4BBF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</w:tbl>
    <w:p w14:paraId="10B955A1" w14:textId="77777777" w:rsidR="00E40521" w:rsidRDefault="00E40521">
      <w:pPr>
        <w:rPr>
          <w:sz w:val="14"/>
        </w:rPr>
        <w:sectPr w:rsidR="00E40521">
          <w:footerReference w:type="default" r:id="rId32"/>
          <w:pgSz w:w="11910" w:h="16840"/>
          <w:pgMar w:top="880" w:right="1020" w:bottom="900" w:left="1020" w:header="710" w:footer="704" w:gutter="0"/>
          <w:pgNumType w:start="30"/>
          <w:cols w:space="708"/>
        </w:sectPr>
      </w:pPr>
    </w:p>
    <w:p w14:paraId="3116BB0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0120EED" w14:textId="77777777" w:rsidR="00E40521" w:rsidRDefault="00E40521">
      <w:pPr>
        <w:pStyle w:val="Zkladntext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59"/>
        <w:gridCol w:w="4852"/>
        <w:gridCol w:w="808"/>
        <w:gridCol w:w="947"/>
        <w:gridCol w:w="947"/>
        <w:gridCol w:w="947"/>
      </w:tblGrid>
      <w:tr w:rsidR="00E40521" w14:paraId="2D1AF571" w14:textId="77777777">
        <w:trPr>
          <w:trHeight w:hRule="exact" w:val="204"/>
        </w:trPr>
        <w:tc>
          <w:tcPr>
            <w:tcW w:w="1114" w:type="dxa"/>
            <w:gridSpan w:val="2"/>
            <w:vMerge w:val="restart"/>
            <w:tcBorders>
              <w:right w:val="single" w:sz="5" w:space="0" w:color="010202"/>
            </w:tcBorders>
          </w:tcPr>
          <w:p w14:paraId="5FD37EF3" w14:textId="77777777" w:rsidR="00E40521" w:rsidRDefault="00203638">
            <w:pPr>
              <w:pStyle w:val="TableParagraph"/>
              <w:spacing w:before="87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Číslo položky</w:t>
            </w:r>
          </w:p>
        </w:tc>
        <w:tc>
          <w:tcPr>
            <w:tcW w:w="485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FBA1CD9" w14:textId="77777777" w:rsidR="00E40521" w:rsidRDefault="00203638">
            <w:pPr>
              <w:pStyle w:val="TableParagraph"/>
              <w:spacing w:before="87"/>
              <w:ind w:left="2014" w:right="2013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Popis položky</w:t>
            </w:r>
          </w:p>
        </w:tc>
        <w:tc>
          <w:tcPr>
            <w:tcW w:w="80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31F1923D" w14:textId="77777777" w:rsidR="00E40521" w:rsidRDefault="00203638">
            <w:pPr>
              <w:pStyle w:val="TableParagraph"/>
              <w:spacing w:before="87"/>
              <w:ind w:left="166" w:right="165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47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1B840D19" w14:textId="77777777" w:rsidR="00E40521" w:rsidRDefault="00203638">
            <w:pPr>
              <w:pStyle w:val="TableParagraph"/>
              <w:spacing w:before="87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893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33F730E1" w14:textId="77777777" w:rsidR="00E40521" w:rsidRDefault="00203638">
            <w:pPr>
              <w:pStyle w:val="TableParagraph"/>
              <w:spacing w:before="12"/>
              <w:ind w:left="629" w:right="620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58EEFE56" w14:textId="77777777">
        <w:trPr>
          <w:trHeight w:hRule="exact" w:val="155"/>
        </w:trPr>
        <w:tc>
          <w:tcPr>
            <w:tcW w:w="1114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7E46B163" w14:textId="77777777" w:rsidR="00E40521" w:rsidRDefault="00E40521"/>
        </w:tc>
        <w:tc>
          <w:tcPr>
            <w:tcW w:w="485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00BC9" w14:textId="77777777" w:rsidR="00E40521" w:rsidRDefault="00E40521"/>
        </w:tc>
        <w:tc>
          <w:tcPr>
            <w:tcW w:w="80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A122B7" w14:textId="77777777" w:rsidR="00E40521" w:rsidRDefault="00E40521"/>
        </w:tc>
        <w:tc>
          <w:tcPr>
            <w:tcW w:w="947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BDBAB1" w14:textId="77777777" w:rsidR="00E40521" w:rsidRDefault="00E40521"/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B00E04" w14:textId="77777777" w:rsidR="00E40521" w:rsidRDefault="00203638">
            <w:pPr>
              <w:pStyle w:val="TableParagraph"/>
              <w:spacing w:before="0" w:line="154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551670B7" w14:textId="77777777" w:rsidR="00E40521" w:rsidRDefault="00203638">
            <w:pPr>
              <w:pStyle w:val="TableParagraph"/>
              <w:spacing w:before="0" w:line="154" w:lineRule="exact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</w:t>
            </w:r>
          </w:p>
        </w:tc>
      </w:tr>
      <w:tr w:rsidR="00E40521" w14:paraId="79EFE6C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A00B9F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EABF9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C3A0E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uživatelských SW pro DDC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006A20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F42DE9" w14:textId="77777777" w:rsidR="00E40521" w:rsidRDefault="00203638">
            <w:pPr>
              <w:pStyle w:val="TableParagraph"/>
              <w:spacing w:before="17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921DC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71,280.00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8D6F34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71,280.00</w:t>
            </w:r>
          </w:p>
        </w:tc>
      </w:tr>
      <w:tr w:rsidR="00E40521" w14:paraId="59FE5A9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75EFD6" w14:textId="77777777" w:rsidR="00E40521" w:rsidRDefault="00203638">
            <w:pPr>
              <w:pStyle w:val="TableParagraph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7EA268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295C6E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dynamických obrazovek pro technologie TZB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CBA9F9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449045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5F869A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8,640.00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BB8C32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8,640.00</w:t>
            </w:r>
          </w:p>
        </w:tc>
      </w:tr>
      <w:tr w:rsidR="00E40521" w14:paraId="4F24F4D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E63996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3BE41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AA33D4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SW - integrace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930DF4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8B1D7D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F701B3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092032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DA6E18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D25577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25A34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F4B31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Odladění SW s technologií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87D905" w14:textId="77777777" w:rsidR="00E40521" w:rsidRDefault="00203638">
            <w:pPr>
              <w:pStyle w:val="TableParagraph"/>
              <w:spacing w:before="16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9D4FDC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0D89D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6E75B8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</w:tr>
      <w:tr w:rsidR="00E40521" w14:paraId="052D7B2E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277932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615BFC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2D72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Rozšíření a integrace DDC pod stávající systém COP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D579F1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B3ECFE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9788F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77,760.00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6E4A84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77,760.00</w:t>
            </w:r>
          </w:p>
        </w:tc>
      </w:tr>
      <w:tr w:rsidR="00E40521" w14:paraId="42B154D6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DB434A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sz w:val="14"/>
              </w:rPr>
              <w:t>X_D Rozváděče</w:t>
            </w:r>
          </w:p>
        </w:tc>
      </w:tr>
      <w:tr w:rsidR="00E40521" w14:paraId="71DF256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105F40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22D4FF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3RM-01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51FDB3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Skříňový rozvaděč s otev. dveřmi. 1x pole - Integrované pole pro Elektro + MaR.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7E854F" w14:textId="77777777" w:rsidR="00E40521" w:rsidRDefault="00203638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CCF3E8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B5B458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86,400.00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D45C20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86,400.00</w:t>
            </w:r>
          </w:p>
        </w:tc>
      </w:tr>
      <w:tr w:rsidR="00E40521" w14:paraId="7EC570E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AA157E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074409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5RM-01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C9EF20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Skříňový rozvaděč s otev. dveřmi. 1x pole - Integrované pole pro Elektro + MaR.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E78101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4CF02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A624D9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E0450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63561F6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89AA81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5F0D7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94C97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nástěnného rozvaděče 1800x800x300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02242A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3226BE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05056F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AE7F4B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67E92512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FFDDB3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X_E Kabely a vodiče</w:t>
            </w:r>
          </w:p>
        </w:tc>
      </w:tr>
      <w:tr w:rsidR="00E40521" w14:paraId="67BAF10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4005EB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2FF52C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DD429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slaboproudý, párovaný, stíněný s třídou reakce na oheň B2ca s1 d1, 2x2x0,8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4FAD9B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C41A1B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2A4EF4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19.66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23DBFA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19,656.00</w:t>
            </w:r>
          </w:p>
        </w:tc>
      </w:tr>
      <w:tr w:rsidR="00E40521" w14:paraId="243946C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BE0A11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94E43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0350F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slaboproudý, párovaný, stíněný s třídou reakce na oheň B2ca s1 d1, 2x2x1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451448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27C2C2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675396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22.14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FE636D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6,642.00</w:t>
            </w:r>
          </w:p>
        </w:tc>
      </w:tr>
      <w:tr w:rsidR="00E40521" w14:paraId="49CEBDD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5E3091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79FB7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B03D47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2x2x0,8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2B7FD1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D36984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83B8B5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12.42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51C3BB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9,936.00</w:t>
            </w:r>
          </w:p>
        </w:tc>
      </w:tr>
      <w:tr w:rsidR="00E40521" w14:paraId="3A3527F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54CF73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A71E0F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38F086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4x1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704508" w14:textId="77777777" w:rsidR="00E40521" w:rsidRDefault="00203638">
            <w:pPr>
              <w:pStyle w:val="TableParagraph"/>
              <w:spacing w:before="16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152385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00501A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21.38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0DC46B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6,415.20</w:t>
            </w:r>
          </w:p>
        </w:tc>
      </w:tr>
      <w:tr w:rsidR="00E40521" w14:paraId="2756F24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4A380C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54E2A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86EBC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7x1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109227" w14:textId="77777777" w:rsidR="00E40521" w:rsidRDefault="00203638">
            <w:pPr>
              <w:pStyle w:val="TableParagraph"/>
              <w:spacing w:before="16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C3BFF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A8C38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32.72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6290B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3,272.40</w:t>
            </w:r>
          </w:p>
        </w:tc>
      </w:tr>
      <w:tr w:rsidR="00E40521" w14:paraId="504A917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989AED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7C64D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3577C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3Jx1,5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40E7E3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0C93BA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8C437B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15.01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05884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6,004.80</w:t>
            </w:r>
          </w:p>
        </w:tc>
      </w:tr>
      <w:tr w:rsidR="00E40521" w14:paraId="5FF3979E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BA80FA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F2EA5D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15A8B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5Jx1,5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F6070F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79CC74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A5374F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24.73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47C23E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7,419.60</w:t>
            </w:r>
          </w:p>
        </w:tc>
      </w:tr>
      <w:tr w:rsidR="00E40521" w14:paraId="148C0B1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0C7319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A852BC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7AC92B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5Jx2,5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844C6A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745785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4E816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40.50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C812F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4,050.00</w:t>
            </w:r>
          </w:p>
        </w:tc>
      </w:tr>
      <w:tr w:rsidR="00E40521" w14:paraId="11B4449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92FD4C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0C3B6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50B73D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5Jx4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92758D" w14:textId="77777777" w:rsidR="00E40521" w:rsidRDefault="00203638">
            <w:pPr>
              <w:pStyle w:val="TableParagraph"/>
              <w:spacing w:before="16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B48C9E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8386E8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66.10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DB2F59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2,643.84</w:t>
            </w:r>
          </w:p>
        </w:tc>
      </w:tr>
      <w:tr w:rsidR="00E40521" w14:paraId="2CE808A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B85E33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02A25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1ADF50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kabelů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F5D5B5" w14:textId="77777777" w:rsidR="00E40521" w:rsidRDefault="00203638">
            <w:pPr>
              <w:pStyle w:val="TableParagraph"/>
              <w:spacing w:before="16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144BD5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AE045E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137,160.00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EA69C2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137,160.00</w:t>
            </w:r>
          </w:p>
        </w:tc>
      </w:tr>
      <w:tr w:rsidR="00E40521" w14:paraId="44AADFD1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9FB119" w14:textId="77777777" w:rsidR="00E40521" w:rsidRDefault="00203638">
            <w:pPr>
              <w:pStyle w:val="TableParagraph"/>
              <w:spacing w:before="125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59F727" w14:textId="77777777" w:rsidR="00E40521" w:rsidRDefault="00203638">
            <w:pPr>
              <w:pStyle w:val="TableParagraph"/>
              <w:spacing w:before="13" w:line="247" w:lineRule="auto"/>
              <w:ind w:left="11" w:right="65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DEVIpipegur </w:t>
            </w:r>
            <w:r>
              <w:rPr>
                <w:color w:val="010202"/>
                <w:w w:val="105"/>
                <w:sz w:val="14"/>
              </w:rPr>
              <w:t>d25 LSZH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6B82AA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Samoregulační kabel DEVI, 25W/m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807207" w14:textId="77777777" w:rsidR="00E40521" w:rsidRDefault="00203638">
            <w:pPr>
              <w:pStyle w:val="TableParagraph"/>
              <w:spacing w:before="125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A327D8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3C773D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561.60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B73CF8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22,464.00</w:t>
            </w:r>
          </w:p>
        </w:tc>
      </w:tr>
      <w:tr w:rsidR="00E40521" w14:paraId="2E5870D6" w14:textId="77777777">
        <w:trPr>
          <w:trHeight w:hRule="exact" w:val="623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593A1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7C15F358" w14:textId="77777777" w:rsidR="00E40521" w:rsidRDefault="00203638">
            <w:pPr>
              <w:pStyle w:val="TableParagraph"/>
              <w:spacing w:before="0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256E40" w14:textId="77777777" w:rsidR="00E40521" w:rsidRDefault="00203638">
            <w:pPr>
              <w:pStyle w:val="TableParagraph"/>
              <w:spacing w:before="13" w:line="247" w:lineRule="auto"/>
              <w:ind w:left="11" w:right="-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DEVI con. kit, cable/cold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03940C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58536181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Sada pro ukončení a pro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D0873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07DF9A9B" w14:textId="77777777" w:rsidR="00E40521" w:rsidRDefault="00203638">
            <w:pPr>
              <w:pStyle w:val="TableParagraph"/>
              <w:spacing w:before="0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3ACF1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7326F087" w14:textId="77777777" w:rsidR="00E40521" w:rsidRDefault="00203638">
            <w:pPr>
              <w:pStyle w:val="TableParagraph"/>
              <w:spacing w:before="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E6691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D59C576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410.40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F90541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474B49BB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1,641.60</w:t>
            </w:r>
          </w:p>
        </w:tc>
      </w:tr>
      <w:tr w:rsidR="00E40521" w14:paraId="33E785AE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ED9CC8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A472BB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DEVI Al.</w:t>
            </w:r>
          </w:p>
          <w:p w14:paraId="36D2541D" w14:textId="77777777" w:rsidR="00E40521" w:rsidRDefault="00203638">
            <w:pPr>
              <w:pStyle w:val="TableParagraph"/>
              <w:spacing w:before="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páska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F1B0C1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Hliníková lepící páska 50m x 38mm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16BC3E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409874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254C6B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334.80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F17A23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1,339.20</w:t>
            </w:r>
          </w:p>
        </w:tc>
      </w:tr>
      <w:tr w:rsidR="00E40521" w14:paraId="5047377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002C84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B8A8A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2B13A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samoreg. kabelů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9E4A68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955F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83CAEF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0D036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</w:tr>
      <w:tr w:rsidR="00E40521" w14:paraId="297A71C7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27B5E8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X_F Montážní materiál-trubky, žlaby, rošty, přip. armatury atd.</w:t>
            </w:r>
          </w:p>
        </w:tc>
      </w:tr>
      <w:tr w:rsidR="00E40521" w14:paraId="496542A8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6BB9BB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C11DF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A851B2" w14:textId="39548BF6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250/100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584ED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tvarovek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 xml:space="preserve">a </w:t>
            </w:r>
            <w:r>
              <w:rPr>
                <w:color w:val="010202"/>
                <w:sz w:val="14"/>
              </w:rPr>
              <w:t>přechodových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52EAE4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09DC69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5968BB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321.84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13BDCE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1,287.36</w:t>
            </w:r>
          </w:p>
        </w:tc>
      </w:tr>
      <w:tr w:rsidR="00E40521" w14:paraId="232369CC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BAF10F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BEB7F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A49809" w14:textId="35381CE7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plný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100/100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584EDF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 tvarovek</w:t>
            </w:r>
            <w:r>
              <w:rPr>
                <w:color w:val="010202"/>
                <w:spacing w:val="-2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přechodových</w:t>
            </w:r>
            <w:r>
              <w:rPr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695D2C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283AE5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686232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227.88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8BED82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6,836.40</w:t>
            </w:r>
          </w:p>
        </w:tc>
      </w:tr>
      <w:tr w:rsidR="00E40521" w14:paraId="4AA19BF9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9E7B39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E9F17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E0CE5F" w14:textId="77777777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62/50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tvarovek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 xml:space="preserve">a </w:t>
            </w:r>
            <w:r>
              <w:rPr>
                <w:color w:val="010202"/>
                <w:sz w:val="14"/>
              </w:rPr>
              <w:t>přechodových 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5A0D9E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C95105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3618F1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170.64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678D39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8,532.00</w:t>
            </w:r>
          </w:p>
        </w:tc>
      </w:tr>
      <w:tr w:rsidR="00E40521" w14:paraId="7B4AF715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E97840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B6EC1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8C1B14" w14:textId="7B8A409E" w:rsidR="00E40521" w:rsidRDefault="00203638">
            <w:pPr>
              <w:pStyle w:val="TableParagraph"/>
              <w:spacing w:before="42" w:line="247" w:lineRule="auto"/>
              <w:ind w:left="9" w:right="45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 xml:space="preserve">Žlab drátěný 50/30 vč. nosného a upevňovacího materiálu, potřebných tvarovek a </w:t>
            </w:r>
            <w:r>
              <w:rPr>
                <w:color w:val="010202"/>
                <w:sz w:val="14"/>
              </w:rPr>
              <w:t>přechodových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F79753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750273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EBD192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142.56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D36EB5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4,276.80</w:t>
            </w:r>
          </w:p>
        </w:tc>
      </w:tr>
      <w:tr w:rsidR="00E40521" w14:paraId="609EF71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F5DEF6" w14:textId="77777777" w:rsidR="00E40521" w:rsidRDefault="00203638">
            <w:pPr>
              <w:pStyle w:val="TableParagraph"/>
              <w:spacing w:before="16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77406F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EFBD97" w14:textId="77777777" w:rsidR="00E40521" w:rsidRDefault="00203638">
            <w:pPr>
              <w:pStyle w:val="TableParagraph"/>
              <w:spacing w:before="16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Elinst. trubka ohebná, pr.16,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490679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8A27C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24AC46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F1CF0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</w:tr>
      <w:tr w:rsidR="00E40521" w14:paraId="58AE7CE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7ACB48" w14:textId="77777777" w:rsidR="00E40521" w:rsidRDefault="00203638">
            <w:pPr>
              <w:pStyle w:val="TableParagraph"/>
              <w:spacing w:before="16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D5686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298FF" w14:textId="77777777" w:rsidR="00E40521" w:rsidRDefault="00203638">
            <w:pPr>
              <w:pStyle w:val="TableParagraph"/>
              <w:spacing w:before="16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Elinst. trubka ohebná, bezhalog. provedení, pr.16,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84525E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58B0EB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88203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29.16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4950D3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4,374.00</w:t>
            </w:r>
          </w:p>
        </w:tc>
      </w:tr>
      <w:tr w:rsidR="00E40521" w14:paraId="6C87C91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F98F7E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02A0C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DDC6A2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kabelových tras vč.nosných konstrukcí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1A095F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E65728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AA649B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25,920.00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E28EA8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25,920.00</w:t>
            </w:r>
          </w:p>
        </w:tc>
      </w:tr>
      <w:tr w:rsidR="00E40521" w14:paraId="6F02723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39DC75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CB466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58A55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Zhotovení průrazů zdí - do 150x150mm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CC2F8E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494DD4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3B7F95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9A2823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E3EDE1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E5C92F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63E904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EF093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Protipožární ucpávky, včetně montáže - do 150x150 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4200EA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29DABC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B95450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486.00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E437D6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19F310F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DBE26B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89DB3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ABBD99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Drobný montážní materiál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9570A5" w14:textId="77777777" w:rsidR="00E40521" w:rsidRDefault="00203638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0F508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90CB59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D5BE5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</w:tr>
      <w:tr w:rsidR="00E40521" w14:paraId="1A46179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DF21B6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1D034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12C108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Doplňkové pospojení instalovaného zařízení vč. materiálu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8449BD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0DBEFD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64B5E6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A2DEB2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504A53AA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04269F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X_G Kompletace, revize a zkoušky</w:t>
            </w:r>
          </w:p>
        </w:tc>
      </w:tr>
      <w:tr w:rsidR="00E40521" w14:paraId="30ECD56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78798C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DBD31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3CF988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Komplexní zkoušky včetně kontroly správnosti přenášených signálů - testy 1:1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3DC5D4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DB0D50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9A91DA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17,280.00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DA1F3B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17,280.00</w:t>
            </w:r>
          </w:p>
        </w:tc>
      </w:tr>
      <w:tr w:rsidR="00E40521" w14:paraId="2E8F536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C3A863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1F9AE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859D6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Zaregulování a nastavení parametrů, zaškolení obsluhy, uživatelský manuál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F549D1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1DD45A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688399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8D44A6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077ECBD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7F2148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2CADF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1A71F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Revize el. zařízení vč. revizní zprávy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91C72C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92CBA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9BE2B8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20,520.00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557BE5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20,520.00</w:t>
            </w:r>
          </w:p>
        </w:tc>
      </w:tr>
      <w:tr w:rsidR="00E40521" w14:paraId="74FAFBAA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5FEF06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6177D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3E876F" w14:textId="77777777" w:rsidR="00E40521" w:rsidRDefault="00203638">
            <w:pPr>
              <w:pStyle w:val="TableParagraph"/>
              <w:spacing w:before="42" w:line="247" w:lineRule="auto"/>
              <w:ind w:left="9" w:right="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Koordinace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ostatními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profesemi,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inženýrská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činnost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dodavatele,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účast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na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kontrolních dnech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DE867D" w14:textId="77777777" w:rsidR="00E40521" w:rsidRDefault="00203638">
            <w:pPr>
              <w:pStyle w:val="TableParagraph"/>
              <w:spacing w:before="124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DA4918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32F5D6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21,600.00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0DDD98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21,600.00</w:t>
            </w:r>
          </w:p>
        </w:tc>
      </w:tr>
      <w:tr w:rsidR="00E40521" w14:paraId="5406AC5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9594E1" w14:textId="77777777" w:rsidR="00E40521" w:rsidRDefault="00203638">
            <w:pPr>
              <w:pStyle w:val="TableParagraph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7D59C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E9D932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Dodavatelská dokumentace a výrobní dokumentace MaR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3E2BF4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2912D8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C4D531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41,040.00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3381C7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41,040.00</w:t>
            </w:r>
          </w:p>
        </w:tc>
      </w:tr>
      <w:tr w:rsidR="00E40521" w14:paraId="0891AE9B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0EB251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DB9B0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D82275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dokumentace skutečného stavu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AEA915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998EE1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0B182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AA0515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5756634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E417B8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6EDC8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0E724C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Zařízení staveniště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4385E2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73F263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269E27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7,560.00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8DFE01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7,560.00</w:t>
            </w:r>
          </w:p>
        </w:tc>
      </w:tr>
      <w:tr w:rsidR="00E40521" w14:paraId="00BF2B8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2B5876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ED6D2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81332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Likvidace odpadů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954685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BF623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27A23D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87B1DC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02D8FC66" w14:textId="77777777">
        <w:trPr>
          <w:trHeight w:hRule="exact" w:val="216"/>
        </w:trPr>
        <w:tc>
          <w:tcPr>
            <w:tcW w:w="9614" w:type="dxa"/>
            <w:gridSpan w:val="7"/>
            <w:tcBorders>
              <w:top w:val="single" w:sz="5" w:space="0" w:color="010202"/>
            </w:tcBorders>
          </w:tcPr>
          <w:p w14:paraId="40F49A87" w14:textId="0072031B" w:rsidR="00E40521" w:rsidRDefault="00203638">
            <w:pPr>
              <w:pStyle w:val="TableParagraph"/>
              <w:tabs>
                <w:tab w:val="left" w:pos="8992"/>
              </w:tabs>
              <w:spacing w:before="33"/>
              <w:ind w:left="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A228, A227a • MĚŘENÍ A REGULACE CELKEM</w:t>
            </w:r>
            <w:r>
              <w:rPr>
                <w:b/>
                <w:color w:val="010202"/>
                <w:spacing w:val="7"/>
                <w:sz w:val="14"/>
              </w:rPr>
              <w:t xml:space="preserve"> </w:t>
            </w:r>
            <w:r>
              <w:rPr>
                <w:b/>
                <w:color w:val="010202"/>
                <w:sz w:val="14"/>
              </w:rPr>
              <w:t>Kč:</w:t>
            </w:r>
            <w:r>
              <w:rPr>
                <w:b/>
                <w:color w:val="010202"/>
                <w:sz w:val="14"/>
              </w:rPr>
              <w:tab/>
              <w:t>950,749.92</w:t>
            </w:r>
          </w:p>
        </w:tc>
      </w:tr>
    </w:tbl>
    <w:p w14:paraId="59577B58" w14:textId="77777777" w:rsidR="00E40521" w:rsidRDefault="00E40521">
      <w:pPr>
        <w:rPr>
          <w:sz w:val="14"/>
        </w:rPr>
        <w:sectPr w:rsidR="00E40521">
          <w:pgSz w:w="11910" w:h="16840"/>
          <w:pgMar w:top="880" w:right="1020" w:bottom="900" w:left="1020" w:header="710" w:footer="704" w:gutter="0"/>
          <w:cols w:space="708"/>
        </w:sectPr>
      </w:pPr>
    </w:p>
    <w:p w14:paraId="0C23B1D8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06A71E7" w14:textId="77777777" w:rsidR="00E40521" w:rsidRDefault="00E40521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034"/>
        <w:gridCol w:w="706"/>
        <w:gridCol w:w="982"/>
        <w:gridCol w:w="982"/>
        <w:gridCol w:w="982"/>
      </w:tblGrid>
      <w:tr w:rsidR="00E40521" w14:paraId="4296D4F5" w14:textId="77777777">
        <w:trPr>
          <w:trHeight w:hRule="exact" w:val="211"/>
        </w:trPr>
        <w:tc>
          <w:tcPr>
            <w:tcW w:w="880" w:type="dxa"/>
            <w:vMerge w:val="restart"/>
            <w:tcBorders>
              <w:right w:val="single" w:sz="5" w:space="0" w:color="010202"/>
            </w:tcBorders>
          </w:tcPr>
          <w:p w14:paraId="1EA07ADE" w14:textId="77777777" w:rsidR="00E40521" w:rsidRDefault="00203638">
            <w:pPr>
              <w:pStyle w:val="TableParagraph"/>
              <w:spacing w:before="85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5034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D966939" w14:textId="77777777" w:rsidR="00E40521" w:rsidRDefault="00203638">
            <w:pPr>
              <w:pStyle w:val="TableParagraph"/>
              <w:spacing w:before="85"/>
              <w:ind w:left="2077" w:right="20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Popis položky</w:t>
            </w:r>
          </w:p>
        </w:tc>
        <w:tc>
          <w:tcPr>
            <w:tcW w:w="706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5E4F69A0" w14:textId="77777777" w:rsidR="00E40521" w:rsidRDefault="00203638">
            <w:pPr>
              <w:pStyle w:val="TableParagraph"/>
              <w:spacing w:before="85"/>
              <w:ind w:left="241" w:right="24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</w:t>
            </w:r>
          </w:p>
        </w:tc>
        <w:tc>
          <w:tcPr>
            <w:tcW w:w="98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79408A0" w14:textId="77777777" w:rsidR="00E40521" w:rsidRDefault="00203638">
            <w:pPr>
              <w:pStyle w:val="TableParagraph"/>
              <w:spacing w:before="85"/>
              <w:ind w:left="16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 MJ</w:t>
            </w:r>
          </w:p>
        </w:tc>
        <w:tc>
          <w:tcPr>
            <w:tcW w:w="1964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751BB25F" w14:textId="77777777" w:rsidR="00E40521" w:rsidRDefault="00203638">
            <w:pPr>
              <w:pStyle w:val="TableParagraph"/>
              <w:spacing w:before="7"/>
              <w:ind w:left="656" w:right="64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Ceny v Kč</w:t>
            </w:r>
          </w:p>
        </w:tc>
      </w:tr>
      <w:tr w:rsidR="00E40521" w14:paraId="04ACDCD3" w14:textId="77777777">
        <w:trPr>
          <w:trHeight w:hRule="exact" w:val="161"/>
        </w:trPr>
        <w:tc>
          <w:tcPr>
            <w:tcW w:w="880" w:type="dxa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2F748AF4" w14:textId="77777777" w:rsidR="00E40521" w:rsidRDefault="00E40521"/>
        </w:tc>
        <w:tc>
          <w:tcPr>
            <w:tcW w:w="5034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038537" w14:textId="77777777" w:rsidR="00E40521" w:rsidRDefault="00E40521"/>
        </w:tc>
        <w:tc>
          <w:tcPr>
            <w:tcW w:w="706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1A48E7" w14:textId="77777777" w:rsidR="00E40521" w:rsidRDefault="00E40521"/>
        </w:tc>
        <w:tc>
          <w:tcPr>
            <w:tcW w:w="98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6B890D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75AE56" w14:textId="77777777" w:rsidR="00E40521" w:rsidRDefault="00203638">
            <w:pPr>
              <w:pStyle w:val="TableParagraph"/>
              <w:spacing w:before="0" w:line="160" w:lineRule="exact"/>
              <w:ind w:left="31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 MJ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7ADE167" w14:textId="77777777" w:rsidR="00E40521" w:rsidRDefault="00203638">
            <w:pPr>
              <w:pStyle w:val="TableParagraph"/>
              <w:spacing w:before="0" w:line="160" w:lineRule="exact"/>
              <w:ind w:left="26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</w:t>
            </w:r>
          </w:p>
        </w:tc>
      </w:tr>
      <w:tr w:rsidR="00E40521" w14:paraId="7E707327" w14:textId="77777777">
        <w:trPr>
          <w:trHeight w:hRule="exact" w:val="211"/>
        </w:trPr>
        <w:tc>
          <w:tcPr>
            <w:tcW w:w="9566" w:type="dxa"/>
            <w:gridSpan w:val="6"/>
            <w:tcBorders>
              <w:top w:val="single" w:sz="5" w:space="0" w:color="010202"/>
              <w:bottom w:val="single" w:sz="5" w:space="0" w:color="010202"/>
            </w:tcBorders>
          </w:tcPr>
          <w:p w14:paraId="76A04B2A" w14:textId="77777777" w:rsidR="00E40521" w:rsidRDefault="00203638">
            <w:pPr>
              <w:pStyle w:val="TableParagraph"/>
              <w:spacing w:before="17"/>
              <w:ind w:left="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INTERIÉR</w:t>
            </w:r>
          </w:p>
        </w:tc>
      </w:tr>
      <w:tr w:rsidR="00E40521" w14:paraId="56E9BD9A" w14:textId="77777777">
        <w:trPr>
          <w:trHeight w:hRule="exact" w:val="1269"/>
        </w:trPr>
        <w:tc>
          <w:tcPr>
            <w:tcW w:w="9566" w:type="dxa"/>
            <w:gridSpan w:val="6"/>
            <w:tcBorders>
              <w:top w:val="single" w:sz="5" w:space="0" w:color="010202"/>
              <w:bottom w:val="single" w:sz="5" w:space="0" w:color="010202"/>
            </w:tcBorders>
          </w:tcPr>
          <w:p w14:paraId="3AFEAAC3" w14:textId="77777777" w:rsidR="00E40521" w:rsidRDefault="00203638">
            <w:pPr>
              <w:pStyle w:val="TableParagraph"/>
              <w:spacing w:before="11" w:line="237" w:lineRule="auto"/>
              <w:ind w:left="882" w:right="364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 jednotlivých položkách je obsažena cena za zhotovení ev. výrobní dokumentace, veškeré přípravné práce, koordinace s ostatními profesemi, stavební přípomoce, vypracování návodů na údržbu a provoz, vypracování servisního plánu, dokumentace skutečného provedení, veškerý podružný materiál, pomocný spojovací materiál, závěsovou techniku a úložné konstrukce- závěsy, pomocná lešení, veškeré přesuny hmot, dopravu veškerého materiálu atd..</w:t>
            </w:r>
          </w:p>
        </w:tc>
      </w:tr>
    </w:tbl>
    <w:p w14:paraId="601B90B7" w14:textId="77777777" w:rsidR="00E40521" w:rsidRDefault="00203638">
      <w:pPr>
        <w:spacing w:before="10" w:after="29"/>
        <w:ind w:left="1042"/>
        <w:rPr>
          <w:b/>
          <w:sz w:val="15"/>
        </w:rPr>
      </w:pPr>
      <w:r>
        <w:rPr>
          <w:b/>
          <w:color w:val="010202"/>
          <w:sz w:val="15"/>
        </w:rPr>
        <w:t>A227a</w:t>
      </w:r>
    </w:p>
    <w:tbl>
      <w:tblPr>
        <w:tblStyle w:val="TableNormal"/>
        <w:tblW w:w="0" w:type="auto"/>
        <w:tblInd w:w="13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034"/>
        <w:gridCol w:w="706"/>
        <w:gridCol w:w="982"/>
        <w:gridCol w:w="982"/>
        <w:gridCol w:w="982"/>
      </w:tblGrid>
      <w:tr w:rsidR="00E40521" w14:paraId="71D2AFE7" w14:textId="77777777">
        <w:trPr>
          <w:trHeight w:hRule="exact" w:val="211"/>
        </w:trPr>
        <w:tc>
          <w:tcPr>
            <w:tcW w:w="880" w:type="dxa"/>
          </w:tcPr>
          <w:p w14:paraId="1C8B992B" w14:textId="77777777" w:rsidR="00E40521" w:rsidRDefault="00203638">
            <w:pPr>
              <w:pStyle w:val="TableParagraph"/>
              <w:spacing w:before="14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</w:tcPr>
          <w:p w14:paraId="327FD48C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Váhový stůl s rovnou hranou</w:t>
            </w:r>
          </w:p>
        </w:tc>
        <w:tc>
          <w:tcPr>
            <w:tcW w:w="706" w:type="dxa"/>
          </w:tcPr>
          <w:p w14:paraId="6D09D519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2D4122E9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36E4FDD1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52,470.00</w:t>
            </w:r>
          </w:p>
        </w:tc>
        <w:tc>
          <w:tcPr>
            <w:tcW w:w="982" w:type="dxa"/>
          </w:tcPr>
          <w:p w14:paraId="09EA051C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104,940.00</w:t>
            </w:r>
          </w:p>
        </w:tc>
      </w:tr>
      <w:tr w:rsidR="00E40521" w14:paraId="3C1397F2" w14:textId="77777777">
        <w:trPr>
          <w:trHeight w:hRule="exact" w:val="211"/>
        </w:trPr>
        <w:tc>
          <w:tcPr>
            <w:tcW w:w="880" w:type="dxa"/>
          </w:tcPr>
          <w:p w14:paraId="3AB31B9E" w14:textId="77777777" w:rsidR="00E40521" w:rsidRDefault="00203638">
            <w:pPr>
              <w:pStyle w:val="TableParagraph"/>
              <w:spacing w:before="12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</w:tcPr>
          <w:p w14:paraId="0437490E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Váhový stůl s rádiusovou hranou</w:t>
            </w:r>
          </w:p>
        </w:tc>
        <w:tc>
          <w:tcPr>
            <w:tcW w:w="706" w:type="dxa"/>
          </w:tcPr>
          <w:p w14:paraId="57FA4A98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380C7F03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52716F1B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53,000.00</w:t>
            </w:r>
          </w:p>
        </w:tc>
        <w:tc>
          <w:tcPr>
            <w:tcW w:w="982" w:type="dxa"/>
          </w:tcPr>
          <w:p w14:paraId="64C0308E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106,000.00</w:t>
            </w:r>
          </w:p>
        </w:tc>
      </w:tr>
      <w:tr w:rsidR="00E40521" w14:paraId="7F3F82A7" w14:textId="77777777">
        <w:trPr>
          <w:trHeight w:hRule="exact" w:val="211"/>
        </w:trPr>
        <w:tc>
          <w:tcPr>
            <w:tcW w:w="880" w:type="dxa"/>
          </w:tcPr>
          <w:p w14:paraId="56B8E904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</w:tcPr>
          <w:p w14:paraId="0ED030F2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Váhový stůl se skříňkou</w:t>
            </w:r>
          </w:p>
        </w:tc>
        <w:tc>
          <w:tcPr>
            <w:tcW w:w="706" w:type="dxa"/>
          </w:tcPr>
          <w:p w14:paraId="63F27C5E" w14:textId="77777777" w:rsidR="00E40521" w:rsidRDefault="00203638">
            <w:pPr>
              <w:pStyle w:val="TableParagraph"/>
              <w:spacing w:before="13"/>
              <w:ind w:right="252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689A14C9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7A1C5FC6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33,920.00</w:t>
            </w:r>
          </w:p>
        </w:tc>
        <w:tc>
          <w:tcPr>
            <w:tcW w:w="982" w:type="dxa"/>
          </w:tcPr>
          <w:p w14:paraId="2D931954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33,920.00</w:t>
            </w:r>
          </w:p>
        </w:tc>
      </w:tr>
      <w:tr w:rsidR="00E40521" w14:paraId="27656774" w14:textId="77777777">
        <w:trPr>
          <w:trHeight w:hRule="exact" w:val="211"/>
        </w:trPr>
        <w:tc>
          <w:tcPr>
            <w:tcW w:w="880" w:type="dxa"/>
          </w:tcPr>
          <w:p w14:paraId="42844A63" w14:textId="77777777" w:rsidR="00E40521" w:rsidRDefault="00203638">
            <w:pPr>
              <w:pStyle w:val="TableParagraph"/>
              <w:spacing w:before="12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</w:tcPr>
          <w:p w14:paraId="68268C68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židle zvýšená</w:t>
            </w:r>
          </w:p>
        </w:tc>
        <w:tc>
          <w:tcPr>
            <w:tcW w:w="706" w:type="dxa"/>
          </w:tcPr>
          <w:p w14:paraId="29E566D2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60A6557D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982" w:type="dxa"/>
          </w:tcPr>
          <w:p w14:paraId="682A7606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3,710.00</w:t>
            </w:r>
          </w:p>
        </w:tc>
        <w:tc>
          <w:tcPr>
            <w:tcW w:w="982" w:type="dxa"/>
          </w:tcPr>
          <w:p w14:paraId="3FFEA74F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29,680.00</w:t>
            </w:r>
          </w:p>
        </w:tc>
      </w:tr>
      <w:tr w:rsidR="00E40521" w14:paraId="5A3CAC80" w14:textId="77777777">
        <w:trPr>
          <w:trHeight w:hRule="exact" w:val="211"/>
        </w:trPr>
        <w:tc>
          <w:tcPr>
            <w:tcW w:w="880" w:type="dxa"/>
          </w:tcPr>
          <w:p w14:paraId="783E9A3D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</w:tcPr>
          <w:p w14:paraId="14B012D8" w14:textId="37780DAF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Vynáška nábytku ,rozbalení,</w:t>
            </w:r>
            <w:r w:rsidR="001C2861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montáž,</w:t>
            </w:r>
            <w:r w:rsidR="001C2861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noclehy ,diety</w:t>
            </w:r>
          </w:p>
        </w:tc>
        <w:tc>
          <w:tcPr>
            <w:tcW w:w="706" w:type="dxa"/>
          </w:tcPr>
          <w:p w14:paraId="41CFA589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560E5408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7EBA99E2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18,020.00</w:t>
            </w:r>
          </w:p>
        </w:tc>
        <w:tc>
          <w:tcPr>
            <w:tcW w:w="982" w:type="dxa"/>
          </w:tcPr>
          <w:p w14:paraId="57AE7148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18,020.00</w:t>
            </w:r>
          </w:p>
        </w:tc>
      </w:tr>
      <w:tr w:rsidR="00E40521" w14:paraId="3A5CDBF0" w14:textId="77777777">
        <w:trPr>
          <w:trHeight w:hRule="exact" w:val="211"/>
        </w:trPr>
        <w:tc>
          <w:tcPr>
            <w:tcW w:w="880" w:type="dxa"/>
          </w:tcPr>
          <w:p w14:paraId="64B28011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</w:tcPr>
          <w:p w14:paraId="2EE7F6A6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Úklid místnosti po dokončení montáží nábytku</w:t>
            </w:r>
          </w:p>
        </w:tc>
        <w:tc>
          <w:tcPr>
            <w:tcW w:w="706" w:type="dxa"/>
          </w:tcPr>
          <w:p w14:paraId="13EE1C6B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30C4EDB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0DE166B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742.00</w:t>
            </w:r>
          </w:p>
        </w:tc>
        <w:tc>
          <w:tcPr>
            <w:tcW w:w="982" w:type="dxa"/>
          </w:tcPr>
          <w:p w14:paraId="1B2D77E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742.00</w:t>
            </w:r>
          </w:p>
        </w:tc>
      </w:tr>
      <w:tr w:rsidR="00E40521" w14:paraId="7F7498FF" w14:textId="77777777">
        <w:trPr>
          <w:trHeight w:hRule="exact" w:val="211"/>
        </w:trPr>
        <w:tc>
          <w:tcPr>
            <w:tcW w:w="880" w:type="dxa"/>
          </w:tcPr>
          <w:p w14:paraId="176E60EE" w14:textId="77777777" w:rsidR="00E40521" w:rsidRDefault="00203638">
            <w:pPr>
              <w:pStyle w:val="TableParagraph"/>
              <w:spacing w:before="12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</w:tcPr>
          <w:p w14:paraId="00893CAB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Zaměření skutečného stavu a zhotovení dílenské dokumentace</w:t>
            </w:r>
          </w:p>
        </w:tc>
        <w:tc>
          <w:tcPr>
            <w:tcW w:w="706" w:type="dxa"/>
          </w:tcPr>
          <w:p w14:paraId="2BE9140F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27B3562C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25FDA958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3,710.00</w:t>
            </w:r>
          </w:p>
        </w:tc>
        <w:tc>
          <w:tcPr>
            <w:tcW w:w="982" w:type="dxa"/>
          </w:tcPr>
          <w:p w14:paraId="0F565E84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3,710.00</w:t>
            </w:r>
          </w:p>
        </w:tc>
      </w:tr>
      <w:tr w:rsidR="00E40521" w14:paraId="77686AEC" w14:textId="77777777">
        <w:trPr>
          <w:trHeight w:hRule="exact" w:val="211"/>
        </w:trPr>
        <w:tc>
          <w:tcPr>
            <w:tcW w:w="880" w:type="dxa"/>
          </w:tcPr>
          <w:p w14:paraId="371E692F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</w:tcPr>
          <w:p w14:paraId="24B5F995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Příprava podkladů dle skutečného stavu pro rozvod médií</w:t>
            </w:r>
          </w:p>
        </w:tc>
        <w:tc>
          <w:tcPr>
            <w:tcW w:w="706" w:type="dxa"/>
          </w:tcPr>
          <w:p w14:paraId="743483DF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1DB3EB70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1A5BF10C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2,120.00</w:t>
            </w:r>
          </w:p>
        </w:tc>
        <w:tc>
          <w:tcPr>
            <w:tcW w:w="982" w:type="dxa"/>
          </w:tcPr>
          <w:p w14:paraId="543B062A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2,120.00</w:t>
            </w:r>
          </w:p>
        </w:tc>
      </w:tr>
      <w:tr w:rsidR="00E40521" w14:paraId="054A2E28" w14:textId="77777777">
        <w:trPr>
          <w:trHeight w:hRule="exact" w:val="211"/>
        </w:trPr>
        <w:tc>
          <w:tcPr>
            <w:tcW w:w="880" w:type="dxa"/>
          </w:tcPr>
          <w:p w14:paraId="7BDACEA0" w14:textId="77777777" w:rsidR="00E40521" w:rsidRDefault="00203638">
            <w:pPr>
              <w:pStyle w:val="TableParagraph"/>
              <w:spacing w:before="14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</w:tcPr>
          <w:p w14:paraId="1435C9BD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Zpracování dokumentace skutečného stavu k předání díla</w:t>
            </w:r>
          </w:p>
        </w:tc>
        <w:tc>
          <w:tcPr>
            <w:tcW w:w="706" w:type="dxa"/>
          </w:tcPr>
          <w:p w14:paraId="6E8903A4" w14:textId="77777777" w:rsidR="00E40521" w:rsidRDefault="00203638">
            <w:pPr>
              <w:pStyle w:val="TableParagraph"/>
              <w:spacing w:before="14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195D9C52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3742C570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1,590.00</w:t>
            </w:r>
          </w:p>
        </w:tc>
        <w:tc>
          <w:tcPr>
            <w:tcW w:w="982" w:type="dxa"/>
          </w:tcPr>
          <w:p w14:paraId="179D36C0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1,590.00</w:t>
            </w:r>
          </w:p>
        </w:tc>
      </w:tr>
      <w:tr w:rsidR="00E40521" w14:paraId="4C844E0A" w14:textId="77777777">
        <w:trPr>
          <w:trHeight w:hRule="exact" w:val="211"/>
        </w:trPr>
        <w:tc>
          <w:tcPr>
            <w:tcW w:w="880" w:type="dxa"/>
          </w:tcPr>
          <w:p w14:paraId="09D9762C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</w:tcPr>
          <w:p w14:paraId="76972DF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nábytku a montážních pracovníků</w:t>
            </w:r>
          </w:p>
        </w:tc>
        <w:tc>
          <w:tcPr>
            <w:tcW w:w="706" w:type="dxa"/>
          </w:tcPr>
          <w:p w14:paraId="20CADDC8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21AB0A1D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39AFC6D0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11,660.00</w:t>
            </w:r>
          </w:p>
        </w:tc>
        <w:tc>
          <w:tcPr>
            <w:tcW w:w="982" w:type="dxa"/>
          </w:tcPr>
          <w:p w14:paraId="276AEFF5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11,660.00</w:t>
            </w:r>
          </w:p>
        </w:tc>
      </w:tr>
    </w:tbl>
    <w:p w14:paraId="0AB2ACC7" w14:textId="77777777" w:rsidR="00E40521" w:rsidRDefault="00203638">
      <w:pPr>
        <w:spacing w:before="9" w:after="30"/>
        <w:ind w:left="1042"/>
        <w:rPr>
          <w:b/>
          <w:sz w:val="15"/>
        </w:rPr>
      </w:pPr>
      <w:r>
        <w:rPr>
          <w:b/>
          <w:color w:val="010202"/>
          <w:sz w:val="15"/>
        </w:rPr>
        <w:t>A228</w:t>
      </w:r>
    </w:p>
    <w:tbl>
      <w:tblPr>
        <w:tblStyle w:val="TableNormal"/>
        <w:tblW w:w="0" w:type="auto"/>
        <w:tblInd w:w="131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034"/>
        <w:gridCol w:w="706"/>
        <w:gridCol w:w="982"/>
        <w:gridCol w:w="982"/>
        <w:gridCol w:w="982"/>
      </w:tblGrid>
      <w:tr w:rsidR="00E40521" w14:paraId="5C5101FD" w14:textId="77777777">
        <w:trPr>
          <w:trHeight w:hRule="exact" w:val="211"/>
        </w:trPr>
        <w:tc>
          <w:tcPr>
            <w:tcW w:w="880" w:type="dxa"/>
          </w:tcPr>
          <w:p w14:paraId="039B0B4A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11</w:t>
            </w:r>
          </w:p>
        </w:tc>
        <w:tc>
          <w:tcPr>
            <w:tcW w:w="5034" w:type="dxa"/>
          </w:tcPr>
          <w:p w14:paraId="6E0CC3D0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Oboustranný laboratorní stůl celoplastový s integrovanou výlevkou</w:t>
            </w:r>
          </w:p>
        </w:tc>
        <w:tc>
          <w:tcPr>
            <w:tcW w:w="706" w:type="dxa"/>
          </w:tcPr>
          <w:p w14:paraId="7AC0E9A9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55D0F633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4C81DB77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498,200.00</w:t>
            </w:r>
          </w:p>
        </w:tc>
        <w:tc>
          <w:tcPr>
            <w:tcW w:w="982" w:type="dxa"/>
          </w:tcPr>
          <w:p w14:paraId="2CCD5560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996,400.00</w:t>
            </w:r>
          </w:p>
        </w:tc>
      </w:tr>
      <w:tr w:rsidR="00E40521" w14:paraId="229B28F2" w14:textId="77777777">
        <w:trPr>
          <w:trHeight w:hRule="exact" w:val="211"/>
        </w:trPr>
        <w:tc>
          <w:tcPr>
            <w:tcW w:w="880" w:type="dxa"/>
          </w:tcPr>
          <w:p w14:paraId="2AC63701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5034" w:type="dxa"/>
          </w:tcPr>
          <w:p w14:paraId="1138F104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Oboustranný laboratorní stůl celoplastový</w:t>
            </w:r>
          </w:p>
        </w:tc>
        <w:tc>
          <w:tcPr>
            <w:tcW w:w="706" w:type="dxa"/>
          </w:tcPr>
          <w:p w14:paraId="5082DD26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476AEB92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6BDC280A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450,500.00</w:t>
            </w:r>
          </w:p>
        </w:tc>
        <w:tc>
          <w:tcPr>
            <w:tcW w:w="982" w:type="dxa"/>
          </w:tcPr>
          <w:p w14:paraId="77F8E5F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450,500.00</w:t>
            </w:r>
          </w:p>
        </w:tc>
      </w:tr>
      <w:tr w:rsidR="00E40521" w14:paraId="65C9F278" w14:textId="77777777">
        <w:trPr>
          <w:trHeight w:hRule="exact" w:val="211"/>
        </w:trPr>
        <w:tc>
          <w:tcPr>
            <w:tcW w:w="880" w:type="dxa"/>
          </w:tcPr>
          <w:p w14:paraId="357E9B44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13</w:t>
            </w:r>
          </w:p>
        </w:tc>
        <w:tc>
          <w:tcPr>
            <w:tcW w:w="5034" w:type="dxa"/>
          </w:tcPr>
          <w:p w14:paraId="551740E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Jednostranný laboratorní stůl celoplastový</w:t>
            </w:r>
          </w:p>
        </w:tc>
        <w:tc>
          <w:tcPr>
            <w:tcW w:w="706" w:type="dxa"/>
          </w:tcPr>
          <w:p w14:paraId="782145B7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2F7C63FC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5214809B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371,000.00</w:t>
            </w:r>
          </w:p>
        </w:tc>
        <w:tc>
          <w:tcPr>
            <w:tcW w:w="982" w:type="dxa"/>
          </w:tcPr>
          <w:p w14:paraId="77968DC7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742,000.00</w:t>
            </w:r>
          </w:p>
        </w:tc>
      </w:tr>
      <w:tr w:rsidR="00E40521" w14:paraId="30335389" w14:textId="77777777">
        <w:trPr>
          <w:trHeight w:hRule="exact" w:val="211"/>
        </w:trPr>
        <w:tc>
          <w:tcPr>
            <w:tcW w:w="880" w:type="dxa"/>
          </w:tcPr>
          <w:p w14:paraId="0F67C415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14</w:t>
            </w:r>
          </w:p>
        </w:tc>
        <w:tc>
          <w:tcPr>
            <w:tcW w:w="5034" w:type="dxa"/>
          </w:tcPr>
          <w:p w14:paraId="1ADA0EFB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Skříňková nástavba s LED osvětlením</w:t>
            </w:r>
          </w:p>
        </w:tc>
        <w:tc>
          <w:tcPr>
            <w:tcW w:w="706" w:type="dxa"/>
          </w:tcPr>
          <w:p w14:paraId="3A7D733F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79BB1D5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1A616A33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33,920.00</w:t>
            </w:r>
          </w:p>
        </w:tc>
        <w:tc>
          <w:tcPr>
            <w:tcW w:w="982" w:type="dxa"/>
          </w:tcPr>
          <w:p w14:paraId="2633E70B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67,840.00</w:t>
            </w:r>
          </w:p>
        </w:tc>
      </w:tr>
      <w:tr w:rsidR="00E40521" w14:paraId="2D17C7BF" w14:textId="77777777">
        <w:trPr>
          <w:trHeight w:hRule="exact" w:val="211"/>
        </w:trPr>
        <w:tc>
          <w:tcPr>
            <w:tcW w:w="880" w:type="dxa"/>
          </w:tcPr>
          <w:p w14:paraId="3C186DA3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5034" w:type="dxa"/>
          </w:tcPr>
          <w:p w14:paraId="1032C8E7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Parapetní stůl s průduchy</w:t>
            </w:r>
          </w:p>
        </w:tc>
        <w:tc>
          <w:tcPr>
            <w:tcW w:w="706" w:type="dxa"/>
          </w:tcPr>
          <w:p w14:paraId="075212B9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72A4FDA6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3EA3BD3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19,080.00</w:t>
            </w:r>
          </w:p>
        </w:tc>
        <w:tc>
          <w:tcPr>
            <w:tcW w:w="982" w:type="dxa"/>
          </w:tcPr>
          <w:p w14:paraId="2A9EE72F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38,160.00</w:t>
            </w:r>
          </w:p>
        </w:tc>
      </w:tr>
      <w:tr w:rsidR="00E40521" w14:paraId="5F60D0FC" w14:textId="77777777">
        <w:trPr>
          <w:trHeight w:hRule="exact" w:val="211"/>
        </w:trPr>
        <w:tc>
          <w:tcPr>
            <w:tcW w:w="880" w:type="dxa"/>
          </w:tcPr>
          <w:p w14:paraId="0456C3C8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16</w:t>
            </w:r>
          </w:p>
        </w:tc>
        <w:tc>
          <w:tcPr>
            <w:tcW w:w="5034" w:type="dxa"/>
          </w:tcPr>
          <w:p w14:paraId="0FA17785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- výlevka s horním držákem na barel</w:t>
            </w:r>
          </w:p>
        </w:tc>
        <w:tc>
          <w:tcPr>
            <w:tcW w:w="706" w:type="dxa"/>
          </w:tcPr>
          <w:p w14:paraId="4072F512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15307F8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</w:tcPr>
          <w:p w14:paraId="0098CBD7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82,150.00</w:t>
            </w:r>
          </w:p>
        </w:tc>
        <w:tc>
          <w:tcPr>
            <w:tcW w:w="982" w:type="dxa"/>
          </w:tcPr>
          <w:p w14:paraId="00D0A544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164,300.00</w:t>
            </w:r>
          </w:p>
        </w:tc>
      </w:tr>
      <w:tr w:rsidR="00E40521" w14:paraId="36BF255F" w14:textId="77777777">
        <w:trPr>
          <w:trHeight w:hRule="exact" w:val="211"/>
        </w:trPr>
        <w:tc>
          <w:tcPr>
            <w:tcW w:w="880" w:type="dxa"/>
          </w:tcPr>
          <w:p w14:paraId="203E2A20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17</w:t>
            </w:r>
          </w:p>
        </w:tc>
        <w:tc>
          <w:tcPr>
            <w:tcW w:w="5034" w:type="dxa"/>
          </w:tcPr>
          <w:p w14:paraId="0BE2DF4D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na PC</w:t>
            </w:r>
          </w:p>
        </w:tc>
        <w:tc>
          <w:tcPr>
            <w:tcW w:w="706" w:type="dxa"/>
          </w:tcPr>
          <w:p w14:paraId="199D4000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40AD0E3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4A0792D3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18,020.00</w:t>
            </w:r>
          </w:p>
        </w:tc>
        <w:tc>
          <w:tcPr>
            <w:tcW w:w="982" w:type="dxa"/>
          </w:tcPr>
          <w:p w14:paraId="1F9874A2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18,020.00</w:t>
            </w:r>
          </w:p>
        </w:tc>
      </w:tr>
      <w:tr w:rsidR="00E40521" w14:paraId="7FBB1524" w14:textId="77777777">
        <w:trPr>
          <w:trHeight w:hRule="exact" w:val="211"/>
        </w:trPr>
        <w:tc>
          <w:tcPr>
            <w:tcW w:w="880" w:type="dxa"/>
          </w:tcPr>
          <w:p w14:paraId="5E098208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18</w:t>
            </w:r>
          </w:p>
        </w:tc>
        <w:tc>
          <w:tcPr>
            <w:tcW w:w="5034" w:type="dxa"/>
          </w:tcPr>
          <w:p w14:paraId="2DCE428D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Televize včetně držáku s náklopem</w:t>
            </w:r>
          </w:p>
        </w:tc>
        <w:tc>
          <w:tcPr>
            <w:tcW w:w="706" w:type="dxa"/>
          </w:tcPr>
          <w:p w14:paraId="5CDBE64D" w14:textId="77777777" w:rsidR="00E40521" w:rsidRDefault="00203638">
            <w:pPr>
              <w:pStyle w:val="TableParagraph"/>
              <w:spacing w:before="12"/>
              <w:ind w:right="252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7B1EF1F5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6D3549F9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20,140.00</w:t>
            </w:r>
          </w:p>
        </w:tc>
        <w:tc>
          <w:tcPr>
            <w:tcW w:w="982" w:type="dxa"/>
          </w:tcPr>
          <w:p w14:paraId="3063CCF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20,140.00</w:t>
            </w:r>
          </w:p>
        </w:tc>
      </w:tr>
      <w:tr w:rsidR="00E40521" w14:paraId="299FCDE6" w14:textId="77777777">
        <w:trPr>
          <w:trHeight w:hRule="exact" w:val="211"/>
        </w:trPr>
        <w:tc>
          <w:tcPr>
            <w:tcW w:w="880" w:type="dxa"/>
          </w:tcPr>
          <w:p w14:paraId="4726F81E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19</w:t>
            </w:r>
          </w:p>
        </w:tc>
        <w:tc>
          <w:tcPr>
            <w:tcW w:w="5034" w:type="dxa"/>
          </w:tcPr>
          <w:p w14:paraId="3D09826C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Vestavěná skříň</w:t>
            </w:r>
          </w:p>
        </w:tc>
        <w:tc>
          <w:tcPr>
            <w:tcW w:w="706" w:type="dxa"/>
          </w:tcPr>
          <w:p w14:paraId="30DD35D0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31663877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3991072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6,890.00</w:t>
            </w:r>
          </w:p>
        </w:tc>
        <w:tc>
          <w:tcPr>
            <w:tcW w:w="982" w:type="dxa"/>
          </w:tcPr>
          <w:p w14:paraId="0BCBEF1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6,890.00</w:t>
            </w:r>
          </w:p>
        </w:tc>
      </w:tr>
      <w:tr w:rsidR="00E40521" w14:paraId="274344F1" w14:textId="77777777">
        <w:trPr>
          <w:trHeight w:hRule="exact" w:val="211"/>
        </w:trPr>
        <w:tc>
          <w:tcPr>
            <w:tcW w:w="880" w:type="dxa"/>
          </w:tcPr>
          <w:p w14:paraId="72AABF27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20</w:t>
            </w:r>
          </w:p>
        </w:tc>
        <w:tc>
          <w:tcPr>
            <w:tcW w:w="5034" w:type="dxa"/>
          </w:tcPr>
          <w:p w14:paraId="1B7429C4" w14:textId="13B1C29A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</w:t>
            </w:r>
            <w:r w:rsidR="001C2861">
              <w:rPr>
                <w:color w:val="010202"/>
                <w:sz w:val="15"/>
              </w:rPr>
              <w:t>a</w:t>
            </w:r>
            <w:r>
              <w:rPr>
                <w:color w:val="010202"/>
                <w:sz w:val="15"/>
              </w:rPr>
              <w:t>torní stůl s PVC skříňkami</w:t>
            </w:r>
          </w:p>
        </w:tc>
        <w:tc>
          <w:tcPr>
            <w:tcW w:w="706" w:type="dxa"/>
          </w:tcPr>
          <w:p w14:paraId="5272FB93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202A1929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0A13FCCF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116,600.00</w:t>
            </w:r>
          </w:p>
        </w:tc>
        <w:tc>
          <w:tcPr>
            <w:tcW w:w="982" w:type="dxa"/>
          </w:tcPr>
          <w:p w14:paraId="3BD64C8B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116,600.00</w:t>
            </w:r>
          </w:p>
        </w:tc>
      </w:tr>
      <w:tr w:rsidR="00E40521" w14:paraId="2AFD2E00" w14:textId="77777777">
        <w:trPr>
          <w:trHeight w:hRule="exact" w:val="211"/>
        </w:trPr>
        <w:tc>
          <w:tcPr>
            <w:tcW w:w="880" w:type="dxa"/>
          </w:tcPr>
          <w:p w14:paraId="5AB8A039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21</w:t>
            </w:r>
          </w:p>
        </w:tc>
        <w:tc>
          <w:tcPr>
            <w:tcW w:w="5034" w:type="dxa"/>
          </w:tcPr>
          <w:p w14:paraId="77E7A04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Skříňková nástavba s LED osvětlením</w:t>
            </w:r>
          </w:p>
        </w:tc>
        <w:tc>
          <w:tcPr>
            <w:tcW w:w="706" w:type="dxa"/>
          </w:tcPr>
          <w:p w14:paraId="0BFC50AF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69B00657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20F01D5C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15,900.00</w:t>
            </w:r>
          </w:p>
        </w:tc>
        <w:tc>
          <w:tcPr>
            <w:tcW w:w="982" w:type="dxa"/>
          </w:tcPr>
          <w:p w14:paraId="36A31F86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15,900.00</w:t>
            </w:r>
          </w:p>
        </w:tc>
      </w:tr>
      <w:tr w:rsidR="00E40521" w14:paraId="4A9C88EE" w14:textId="77777777">
        <w:trPr>
          <w:trHeight w:hRule="exact" w:val="211"/>
        </w:trPr>
        <w:tc>
          <w:tcPr>
            <w:tcW w:w="880" w:type="dxa"/>
          </w:tcPr>
          <w:p w14:paraId="4DDA7311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22</w:t>
            </w:r>
          </w:p>
        </w:tc>
        <w:tc>
          <w:tcPr>
            <w:tcW w:w="5034" w:type="dxa"/>
          </w:tcPr>
          <w:p w14:paraId="507D2E70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na 3 ks PC</w:t>
            </w:r>
          </w:p>
        </w:tc>
        <w:tc>
          <w:tcPr>
            <w:tcW w:w="706" w:type="dxa"/>
          </w:tcPr>
          <w:p w14:paraId="6D6B61AA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4B8EB4F0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3CC03088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31,800.00</w:t>
            </w:r>
          </w:p>
        </w:tc>
        <w:tc>
          <w:tcPr>
            <w:tcW w:w="982" w:type="dxa"/>
          </w:tcPr>
          <w:p w14:paraId="3412A6FA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31,800.00</w:t>
            </w:r>
          </w:p>
        </w:tc>
      </w:tr>
      <w:tr w:rsidR="00E40521" w14:paraId="321E4BF0" w14:textId="77777777">
        <w:trPr>
          <w:trHeight w:hRule="exact" w:val="211"/>
        </w:trPr>
        <w:tc>
          <w:tcPr>
            <w:tcW w:w="880" w:type="dxa"/>
          </w:tcPr>
          <w:p w14:paraId="723DF091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23</w:t>
            </w:r>
          </w:p>
        </w:tc>
        <w:tc>
          <w:tcPr>
            <w:tcW w:w="5034" w:type="dxa"/>
          </w:tcPr>
          <w:p w14:paraId="4D42F046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Skříňková nástavba s LED osvětlením</w:t>
            </w:r>
          </w:p>
        </w:tc>
        <w:tc>
          <w:tcPr>
            <w:tcW w:w="706" w:type="dxa"/>
          </w:tcPr>
          <w:p w14:paraId="1C08822D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0D76BC89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1F2B927D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32,330.00</w:t>
            </w:r>
          </w:p>
        </w:tc>
        <w:tc>
          <w:tcPr>
            <w:tcW w:w="982" w:type="dxa"/>
          </w:tcPr>
          <w:p w14:paraId="659F7A28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32,330.00</w:t>
            </w:r>
          </w:p>
        </w:tc>
      </w:tr>
      <w:tr w:rsidR="00E40521" w14:paraId="076B95C1" w14:textId="77777777">
        <w:trPr>
          <w:trHeight w:hRule="exact" w:val="211"/>
        </w:trPr>
        <w:tc>
          <w:tcPr>
            <w:tcW w:w="880" w:type="dxa"/>
          </w:tcPr>
          <w:p w14:paraId="4F54163F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24</w:t>
            </w:r>
          </w:p>
        </w:tc>
        <w:tc>
          <w:tcPr>
            <w:tcW w:w="5034" w:type="dxa"/>
          </w:tcPr>
          <w:p w14:paraId="67E6437B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propojená š 3000mm</w:t>
            </w:r>
          </w:p>
        </w:tc>
        <w:tc>
          <w:tcPr>
            <w:tcW w:w="706" w:type="dxa"/>
          </w:tcPr>
          <w:p w14:paraId="07B7A24C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2ADA0491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08EE090B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463,750.00</w:t>
            </w:r>
          </w:p>
        </w:tc>
        <w:tc>
          <w:tcPr>
            <w:tcW w:w="982" w:type="dxa"/>
          </w:tcPr>
          <w:p w14:paraId="2EDDA0B9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463,750.00</w:t>
            </w:r>
          </w:p>
        </w:tc>
      </w:tr>
      <w:tr w:rsidR="00E40521" w14:paraId="7F185466" w14:textId="77777777">
        <w:trPr>
          <w:trHeight w:hRule="exact" w:val="211"/>
        </w:trPr>
        <w:tc>
          <w:tcPr>
            <w:tcW w:w="880" w:type="dxa"/>
          </w:tcPr>
          <w:p w14:paraId="455CB799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25</w:t>
            </w:r>
          </w:p>
        </w:tc>
        <w:tc>
          <w:tcPr>
            <w:tcW w:w="5034" w:type="dxa"/>
          </w:tcPr>
          <w:p w14:paraId="10FC420D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š 1500mm</w:t>
            </w:r>
          </w:p>
        </w:tc>
        <w:tc>
          <w:tcPr>
            <w:tcW w:w="706" w:type="dxa"/>
          </w:tcPr>
          <w:p w14:paraId="387E9B8E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6C225E37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7D8556B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243,800.00</w:t>
            </w:r>
          </w:p>
        </w:tc>
        <w:tc>
          <w:tcPr>
            <w:tcW w:w="982" w:type="dxa"/>
          </w:tcPr>
          <w:p w14:paraId="7F5BC819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243,800.00</w:t>
            </w:r>
          </w:p>
        </w:tc>
      </w:tr>
      <w:tr w:rsidR="00E40521" w14:paraId="045CF7E9" w14:textId="77777777">
        <w:trPr>
          <w:trHeight w:hRule="exact" w:val="211"/>
        </w:trPr>
        <w:tc>
          <w:tcPr>
            <w:tcW w:w="880" w:type="dxa"/>
          </w:tcPr>
          <w:p w14:paraId="636ACDDB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26</w:t>
            </w:r>
          </w:p>
        </w:tc>
        <w:tc>
          <w:tcPr>
            <w:tcW w:w="5034" w:type="dxa"/>
          </w:tcPr>
          <w:p w14:paraId="13682DB1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skřínka pod digestoř -zasouvací dveře</w:t>
            </w:r>
          </w:p>
        </w:tc>
        <w:tc>
          <w:tcPr>
            <w:tcW w:w="706" w:type="dxa"/>
          </w:tcPr>
          <w:p w14:paraId="1EAD9EB1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05ADB968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82" w:type="dxa"/>
          </w:tcPr>
          <w:p w14:paraId="74AE7ABC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59,360.00</w:t>
            </w:r>
          </w:p>
        </w:tc>
        <w:tc>
          <w:tcPr>
            <w:tcW w:w="982" w:type="dxa"/>
          </w:tcPr>
          <w:p w14:paraId="64A761BA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178,080.00</w:t>
            </w:r>
          </w:p>
        </w:tc>
      </w:tr>
      <w:tr w:rsidR="00E40521" w14:paraId="4EF804B8" w14:textId="77777777">
        <w:trPr>
          <w:trHeight w:hRule="exact" w:val="211"/>
        </w:trPr>
        <w:tc>
          <w:tcPr>
            <w:tcW w:w="880" w:type="dxa"/>
          </w:tcPr>
          <w:p w14:paraId="7D9F693A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27</w:t>
            </w:r>
          </w:p>
        </w:tc>
        <w:tc>
          <w:tcPr>
            <w:tcW w:w="5034" w:type="dxa"/>
          </w:tcPr>
          <w:p w14:paraId="6794D020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židle zvýšená</w:t>
            </w:r>
          </w:p>
        </w:tc>
        <w:tc>
          <w:tcPr>
            <w:tcW w:w="706" w:type="dxa"/>
          </w:tcPr>
          <w:p w14:paraId="530157C8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75916CAB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82" w:type="dxa"/>
          </w:tcPr>
          <w:p w14:paraId="6702D43B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3,180.00</w:t>
            </w:r>
          </w:p>
        </w:tc>
        <w:tc>
          <w:tcPr>
            <w:tcW w:w="982" w:type="dxa"/>
          </w:tcPr>
          <w:p w14:paraId="7294BBDD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9,540.00</w:t>
            </w:r>
          </w:p>
        </w:tc>
      </w:tr>
      <w:tr w:rsidR="00E40521" w14:paraId="4E19DF27" w14:textId="77777777">
        <w:trPr>
          <w:trHeight w:hRule="exact" w:val="211"/>
        </w:trPr>
        <w:tc>
          <w:tcPr>
            <w:tcW w:w="880" w:type="dxa"/>
          </w:tcPr>
          <w:p w14:paraId="1BD9F55E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28</w:t>
            </w:r>
          </w:p>
        </w:tc>
        <w:tc>
          <w:tcPr>
            <w:tcW w:w="5034" w:type="dxa"/>
          </w:tcPr>
          <w:p w14:paraId="13A6C78E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židle</w:t>
            </w:r>
          </w:p>
        </w:tc>
        <w:tc>
          <w:tcPr>
            <w:tcW w:w="706" w:type="dxa"/>
          </w:tcPr>
          <w:p w14:paraId="0042531A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0B7ACEFC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0163586B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4,770.00</w:t>
            </w:r>
          </w:p>
        </w:tc>
        <w:tc>
          <w:tcPr>
            <w:tcW w:w="982" w:type="dxa"/>
          </w:tcPr>
          <w:p w14:paraId="5B43AB9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4,770.00</w:t>
            </w:r>
          </w:p>
        </w:tc>
      </w:tr>
      <w:tr w:rsidR="00E40521" w14:paraId="754A7EDE" w14:textId="77777777">
        <w:trPr>
          <w:trHeight w:hRule="exact" w:val="211"/>
        </w:trPr>
        <w:tc>
          <w:tcPr>
            <w:tcW w:w="880" w:type="dxa"/>
          </w:tcPr>
          <w:p w14:paraId="5192B4C8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29</w:t>
            </w:r>
          </w:p>
        </w:tc>
        <w:tc>
          <w:tcPr>
            <w:tcW w:w="5034" w:type="dxa"/>
          </w:tcPr>
          <w:p w14:paraId="042E3FCA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židle dřevěná</w:t>
            </w:r>
          </w:p>
        </w:tc>
        <w:tc>
          <w:tcPr>
            <w:tcW w:w="706" w:type="dxa"/>
          </w:tcPr>
          <w:p w14:paraId="7D51E7C5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4A356408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982" w:type="dxa"/>
          </w:tcPr>
          <w:p w14:paraId="7D4B5D4C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5,830.00</w:t>
            </w:r>
          </w:p>
        </w:tc>
        <w:tc>
          <w:tcPr>
            <w:tcW w:w="982" w:type="dxa"/>
          </w:tcPr>
          <w:p w14:paraId="4F471702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116,600.00</w:t>
            </w:r>
          </w:p>
        </w:tc>
      </w:tr>
      <w:tr w:rsidR="00E40521" w14:paraId="6FFFCC2D" w14:textId="77777777">
        <w:trPr>
          <w:trHeight w:hRule="exact" w:val="211"/>
        </w:trPr>
        <w:tc>
          <w:tcPr>
            <w:tcW w:w="880" w:type="dxa"/>
          </w:tcPr>
          <w:p w14:paraId="45F1EE01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30</w:t>
            </w:r>
          </w:p>
        </w:tc>
        <w:tc>
          <w:tcPr>
            <w:tcW w:w="5034" w:type="dxa"/>
          </w:tcPr>
          <w:p w14:paraId="6D4470CE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Bílá tabule</w:t>
            </w:r>
          </w:p>
        </w:tc>
        <w:tc>
          <w:tcPr>
            <w:tcW w:w="706" w:type="dxa"/>
          </w:tcPr>
          <w:p w14:paraId="75A883DF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5CD7F7B9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82" w:type="dxa"/>
          </w:tcPr>
          <w:p w14:paraId="64475BD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4,770.00</w:t>
            </w:r>
          </w:p>
        </w:tc>
        <w:tc>
          <w:tcPr>
            <w:tcW w:w="982" w:type="dxa"/>
          </w:tcPr>
          <w:p w14:paraId="209ADC3D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19,080.00</w:t>
            </w:r>
          </w:p>
        </w:tc>
      </w:tr>
      <w:tr w:rsidR="00E40521" w14:paraId="50C58816" w14:textId="77777777">
        <w:trPr>
          <w:trHeight w:hRule="exact" w:val="211"/>
        </w:trPr>
        <w:tc>
          <w:tcPr>
            <w:tcW w:w="880" w:type="dxa"/>
          </w:tcPr>
          <w:p w14:paraId="4348C725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31</w:t>
            </w:r>
          </w:p>
        </w:tc>
        <w:tc>
          <w:tcPr>
            <w:tcW w:w="5034" w:type="dxa"/>
          </w:tcPr>
          <w:p w14:paraId="5A0CA663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Elektroinstalace celé laboratoře(jen nábytková část)</w:t>
            </w:r>
          </w:p>
        </w:tc>
        <w:tc>
          <w:tcPr>
            <w:tcW w:w="706" w:type="dxa"/>
          </w:tcPr>
          <w:p w14:paraId="32581CE6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795983D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7A23923D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155,820.00</w:t>
            </w:r>
          </w:p>
        </w:tc>
        <w:tc>
          <w:tcPr>
            <w:tcW w:w="982" w:type="dxa"/>
          </w:tcPr>
          <w:p w14:paraId="41AE24C6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155,820.00</w:t>
            </w:r>
          </w:p>
        </w:tc>
      </w:tr>
      <w:tr w:rsidR="00E40521" w14:paraId="31A62BB7" w14:textId="77777777">
        <w:trPr>
          <w:trHeight w:hRule="exact" w:val="211"/>
        </w:trPr>
        <w:tc>
          <w:tcPr>
            <w:tcW w:w="880" w:type="dxa"/>
          </w:tcPr>
          <w:p w14:paraId="45028AC2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32</w:t>
            </w:r>
          </w:p>
        </w:tc>
        <w:tc>
          <w:tcPr>
            <w:tcW w:w="5034" w:type="dxa"/>
          </w:tcPr>
          <w:p w14:paraId="0D921B5B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Vodoinstalace na nábytkových sestavách a v digestoři</w:t>
            </w:r>
          </w:p>
        </w:tc>
        <w:tc>
          <w:tcPr>
            <w:tcW w:w="706" w:type="dxa"/>
          </w:tcPr>
          <w:p w14:paraId="39303498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095E9073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0BD84E78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47,700.00</w:t>
            </w:r>
          </w:p>
        </w:tc>
        <w:tc>
          <w:tcPr>
            <w:tcW w:w="982" w:type="dxa"/>
          </w:tcPr>
          <w:p w14:paraId="0446F809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47,700.00</w:t>
            </w:r>
          </w:p>
        </w:tc>
      </w:tr>
      <w:tr w:rsidR="00E40521" w14:paraId="6D19F3EC" w14:textId="77777777">
        <w:trPr>
          <w:trHeight w:hRule="exact" w:val="211"/>
        </w:trPr>
        <w:tc>
          <w:tcPr>
            <w:tcW w:w="880" w:type="dxa"/>
          </w:tcPr>
          <w:p w14:paraId="4EE7D908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33</w:t>
            </w:r>
          </w:p>
        </w:tc>
        <w:tc>
          <w:tcPr>
            <w:tcW w:w="5034" w:type="dxa"/>
          </w:tcPr>
          <w:p w14:paraId="2F7DE1AC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Dopojení zemního plynu na připravená média včetně revize</w:t>
            </w:r>
          </w:p>
        </w:tc>
        <w:tc>
          <w:tcPr>
            <w:tcW w:w="706" w:type="dxa"/>
          </w:tcPr>
          <w:p w14:paraId="0B474E31" w14:textId="77777777" w:rsidR="00E40521" w:rsidRDefault="00203638">
            <w:pPr>
              <w:pStyle w:val="TableParagraph"/>
              <w:spacing w:before="13"/>
              <w:ind w:right="249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498F64F3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1D208C2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26,500.00</w:t>
            </w:r>
          </w:p>
        </w:tc>
        <w:tc>
          <w:tcPr>
            <w:tcW w:w="982" w:type="dxa"/>
          </w:tcPr>
          <w:p w14:paraId="04AC9D44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26,500.00</w:t>
            </w:r>
          </w:p>
        </w:tc>
      </w:tr>
      <w:tr w:rsidR="00E40521" w14:paraId="25C4B643" w14:textId="77777777">
        <w:trPr>
          <w:trHeight w:hRule="exact" w:val="211"/>
        </w:trPr>
        <w:tc>
          <w:tcPr>
            <w:tcW w:w="880" w:type="dxa"/>
          </w:tcPr>
          <w:p w14:paraId="17AF83BF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34</w:t>
            </w:r>
          </w:p>
        </w:tc>
        <w:tc>
          <w:tcPr>
            <w:tcW w:w="5034" w:type="dxa"/>
          </w:tcPr>
          <w:p w14:paraId="435DF627" w14:textId="63A9FF1B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Vynáška nábytku,rozbalení,</w:t>
            </w:r>
            <w:r w:rsidR="001C2861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montáž,</w:t>
            </w:r>
            <w:r w:rsidR="001C2861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noclehy ,diety</w:t>
            </w:r>
          </w:p>
        </w:tc>
        <w:tc>
          <w:tcPr>
            <w:tcW w:w="706" w:type="dxa"/>
          </w:tcPr>
          <w:p w14:paraId="06B8FFC0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02382A7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3FC1D62C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210,940.00</w:t>
            </w:r>
          </w:p>
        </w:tc>
        <w:tc>
          <w:tcPr>
            <w:tcW w:w="982" w:type="dxa"/>
          </w:tcPr>
          <w:p w14:paraId="0A421FA5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210,940.00</w:t>
            </w:r>
          </w:p>
        </w:tc>
      </w:tr>
      <w:tr w:rsidR="00E40521" w14:paraId="5CCA5B2F" w14:textId="77777777">
        <w:trPr>
          <w:trHeight w:hRule="exact" w:val="211"/>
        </w:trPr>
        <w:tc>
          <w:tcPr>
            <w:tcW w:w="880" w:type="dxa"/>
          </w:tcPr>
          <w:p w14:paraId="06910076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35</w:t>
            </w:r>
          </w:p>
        </w:tc>
        <w:tc>
          <w:tcPr>
            <w:tcW w:w="5034" w:type="dxa"/>
          </w:tcPr>
          <w:p w14:paraId="03CB535C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Úklid místnosti po dokončení montáží nábytku</w:t>
            </w:r>
          </w:p>
        </w:tc>
        <w:tc>
          <w:tcPr>
            <w:tcW w:w="706" w:type="dxa"/>
          </w:tcPr>
          <w:p w14:paraId="2A49B582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68C501D5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68E43EC3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16,960.00</w:t>
            </w:r>
          </w:p>
        </w:tc>
        <w:tc>
          <w:tcPr>
            <w:tcW w:w="982" w:type="dxa"/>
          </w:tcPr>
          <w:p w14:paraId="1748BEBF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16,960.00</w:t>
            </w:r>
          </w:p>
        </w:tc>
      </w:tr>
      <w:tr w:rsidR="00E40521" w14:paraId="525B9B26" w14:textId="77777777">
        <w:trPr>
          <w:trHeight w:hRule="exact" w:val="211"/>
        </w:trPr>
        <w:tc>
          <w:tcPr>
            <w:tcW w:w="880" w:type="dxa"/>
          </w:tcPr>
          <w:p w14:paraId="5A1903F2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36</w:t>
            </w:r>
          </w:p>
        </w:tc>
        <w:tc>
          <w:tcPr>
            <w:tcW w:w="5034" w:type="dxa"/>
          </w:tcPr>
          <w:p w14:paraId="0CB94E02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Zaměření skutečného stavu a zhotovení dílenské dokumentace</w:t>
            </w:r>
          </w:p>
        </w:tc>
        <w:tc>
          <w:tcPr>
            <w:tcW w:w="706" w:type="dxa"/>
          </w:tcPr>
          <w:p w14:paraId="3BF25634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5AE1DA90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258A9FB4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14,840.00</w:t>
            </w:r>
          </w:p>
        </w:tc>
        <w:tc>
          <w:tcPr>
            <w:tcW w:w="982" w:type="dxa"/>
          </w:tcPr>
          <w:p w14:paraId="521D8A9D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14,840.00</w:t>
            </w:r>
          </w:p>
        </w:tc>
      </w:tr>
      <w:tr w:rsidR="00E40521" w14:paraId="16F24EC3" w14:textId="77777777">
        <w:trPr>
          <w:trHeight w:hRule="exact" w:val="211"/>
        </w:trPr>
        <w:tc>
          <w:tcPr>
            <w:tcW w:w="880" w:type="dxa"/>
          </w:tcPr>
          <w:p w14:paraId="1F5BF326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37</w:t>
            </w:r>
          </w:p>
        </w:tc>
        <w:tc>
          <w:tcPr>
            <w:tcW w:w="5034" w:type="dxa"/>
          </w:tcPr>
          <w:p w14:paraId="258BB353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Příprava podkladů dle skutečného stavu pro rozvod médií</w:t>
            </w:r>
          </w:p>
        </w:tc>
        <w:tc>
          <w:tcPr>
            <w:tcW w:w="706" w:type="dxa"/>
          </w:tcPr>
          <w:p w14:paraId="7B6B4BAB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5E42DB2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45DD4C24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7,420.00</w:t>
            </w:r>
          </w:p>
        </w:tc>
        <w:tc>
          <w:tcPr>
            <w:tcW w:w="982" w:type="dxa"/>
          </w:tcPr>
          <w:p w14:paraId="55BEE209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7,420.00</w:t>
            </w:r>
          </w:p>
        </w:tc>
      </w:tr>
      <w:tr w:rsidR="00E40521" w14:paraId="7EF50102" w14:textId="77777777">
        <w:trPr>
          <w:trHeight w:hRule="exact" w:val="211"/>
        </w:trPr>
        <w:tc>
          <w:tcPr>
            <w:tcW w:w="880" w:type="dxa"/>
          </w:tcPr>
          <w:p w14:paraId="68C439FF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38</w:t>
            </w:r>
          </w:p>
        </w:tc>
        <w:tc>
          <w:tcPr>
            <w:tcW w:w="5034" w:type="dxa"/>
          </w:tcPr>
          <w:p w14:paraId="4AF1DD7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Zpracování dokumentace skutečného stavu k předání díla</w:t>
            </w:r>
          </w:p>
        </w:tc>
        <w:tc>
          <w:tcPr>
            <w:tcW w:w="706" w:type="dxa"/>
          </w:tcPr>
          <w:p w14:paraId="3BC9819C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3C7E08AD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4A1FA7DE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6,360.00</w:t>
            </w:r>
          </w:p>
        </w:tc>
        <w:tc>
          <w:tcPr>
            <w:tcW w:w="982" w:type="dxa"/>
          </w:tcPr>
          <w:p w14:paraId="3B77D36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6,360.00</w:t>
            </w:r>
          </w:p>
        </w:tc>
      </w:tr>
      <w:tr w:rsidR="00E40521" w14:paraId="5C6A1E26" w14:textId="77777777">
        <w:trPr>
          <w:trHeight w:hRule="exact" w:val="211"/>
        </w:trPr>
        <w:tc>
          <w:tcPr>
            <w:tcW w:w="880" w:type="dxa"/>
          </w:tcPr>
          <w:p w14:paraId="1834A297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39</w:t>
            </w:r>
          </w:p>
        </w:tc>
        <w:tc>
          <w:tcPr>
            <w:tcW w:w="5034" w:type="dxa"/>
          </w:tcPr>
          <w:p w14:paraId="364E2DE2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nábytku a montážních pracovníků</w:t>
            </w:r>
          </w:p>
        </w:tc>
        <w:tc>
          <w:tcPr>
            <w:tcW w:w="706" w:type="dxa"/>
          </w:tcPr>
          <w:p w14:paraId="70430553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56303344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122BAA1F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121,900.00</w:t>
            </w:r>
          </w:p>
        </w:tc>
        <w:tc>
          <w:tcPr>
            <w:tcW w:w="982" w:type="dxa"/>
          </w:tcPr>
          <w:p w14:paraId="302A28C0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121,900.00</w:t>
            </w:r>
          </w:p>
        </w:tc>
      </w:tr>
      <w:tr w:rsidR="00E40521" w14:paraId="4398D0DF" w14:textId="77777777">
        <w:trPr>
          <w:trHeight w:hRule="exact" w:val="211"/>
        </w:trPr>
        <w:tc>
          <w:tcPr>
            <w:tcW w:w="880" w:type="dxa"/>
          </w:tcPr>
          <w:p w14:paraId="6E136DD2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40</w:t>
            </w:r>
          </w:p>
        </w:tc>
        <w:tc>
          <w:tcPr>
            <w:tcW w:w="5034" w:type="dxa"/>
          </w:tcPr>
          <w:p w14:paraId="7A68FF35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elektrikářů včetně noclehů a diet</w:t>
            </w:r>
          </w:p>
        </w:tc>
        <w:tc>
          <w:tcPr>
            <w:tcW w:w="706" w:type="dxa"/>
          </w:tcPr>
          <w:p w14:paraId="29138014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6C25416D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6C4BDB58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22,260.00</w:t>
            </w:r>
          </w:p>
        </w:tc>
        <w:tc>
          <w:tcPr>
            <w:tcW w:w="982" w:type="dxa"/>
          </w:tcPr>
          <w:p w14:paraId="352ABCC6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22,260.00</w:t>
            </w:r>
          </w:p>
        </w:tc>
      </w:tr>
      <w:tr w:rsidR="00E40521" w14:paraId="78F9127C" w14:textId="77777777">
        <w:trPr>
          <w:trHeight w:hRule="exact" w:val="211"/>
        </w:trPr>
        <w:tc>
          <w:tcPr>
            <w:tcW w:w="880" w:type="dxa"/>
          </w:tcPr>
          <w:p w14:paraId="5891C5CA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41</w:t>
            </w:r>
          </w:p>
        </w:tc>
        <w:tc>
          <w:tcPr>
            <w:tcW w:w="5034" w:type="dxa"/>
          </w:tcPr>
          <w:p w14:paraId="6B5DBADC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vodoinstalatéra včetně noclehů a diet</w:t>
            </w:r>
          </w:p>
        </w:tc>
        <w:tc>
          <w:tcPr>
            <w:tcW w:w="706" w:type="dxa"/>
          </w:tcPr>
          <w:p w14:paraId="05D67A05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1013BB1B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5FFDB18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13,780.00</w:t>
            </w:r>
          </w:p>
        </w:tc>
        <w:tc>
          <w:tcPr>
            <w:tcW w:w="982" w:type="dxa"/>
          </w:tcPr>
          <w:p w14:paraId="228F92A2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13,780.00</w:t>
            </w:r>
          </w:p>
        </w:tc>
      </w:tr>
      <w:tr w:rsidR="00E40521" w14:paraId="764AC1E3" w14:textId="77777777">
        <w:trPr>
          <w:trHeight w:hRule="exact" w:val="211"/>
        </w:trPr>
        <w:tc>
          <w:tcPr>
            <w:tcW w:w="880" w:type="dxa"/>
          </w:tcPr>
          <w:p w14:paraId="064723C0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42</w:t>
            </w:r>
          </w:p>
        </w:tc>
        <w:tc>
          <w:tcPr>
            <w:tcW w:w="5034" w:type="dxa"/>
          </w:tcPr>
          <w:p w14:paraId="7233243C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plynaře na dopojení a revizi</w:t>
            </w:r>
          </w:p>
        </w:tc>
        <w:tc>
          <w:tcPr>
            <w:tcW w:w="706" w:type="dxa"/>
          </w:tcPr>
          <w:p w14:paraId="2F020770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</w:tcPr>
          <w:p w14:paraId="7BE40E0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</w:tcPr>
          <w:p w14:paraId="76FC1C07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8,480.00</w:t>
            </w:r>
          </w:p>
        </w:tc>
        <w:tc>
          <w:tcPr>
            <w:tcW w:w="982" w:type="dxa"/>
          </w:tcPr>
          <w:p w14:paraId="40CC3CF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8,480.00</w:t>
            </w:r>
          </w:p>
        </w:tc>
      </w:tr>
      <w:tr w:rsidR="00E40521" w14:paraId="06E484BB" w14:textId="77777777">
        <w:trPr>
          <w:trHeight w:hRule="exact" w:val="224"/>
        </w:trPr>
        <w:tc>
          <w:tcPr>
            <w:tcW w:w="9566" w:type="dxa"/>
            <w:gridSpan w:val="6"/>
            <w:tcBorders>
              <w:left w:val="single" w:sz="12" w:space="0" w:color="010202"/>
              <w:bottom w:val="single" w:sz="12" w:space="0" w:color="010202"/>
              <w:right w:val="single" w:sz="12" w:space="0" w:color="010202"/>
            </w:tcBorders>
          </w:tcPr>
          <w:p w14:paraId="2CFD2797" w14:textId="77777777" w:rsidR="00E40521" w:rsidRDefault="00203638">
            <w:pPr>
              <w:pStyle w:val="TableParagraph"/>
              <w:tabs>
                <w:tab w:val="left" w:pos="8820"/>
              </w:tabs>
              <w:spacing w:before="28"/>
              <w:ind w:left="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A228, A227a • INTERIÉR</w:t>
            </w:r>
            <w:r>
              <w:rPr>
                <w:b/>
                <w:color w:val="010202"/>
                <w:spacing w:val="-1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CELKEM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</w:r>
            <w:r>
              <w:rPr>
                <w:b/>
                <w:color w:val="010202"/>
                <w:spacing w:val="-1"/>
                <w:sz w:val="15"/>
              </w:rPr>
              <w:t>4,701,842.00</w:t>
            </w:r>
          </w:p>
        </w:tc>
      </w:tr>
    </w:tbl>
    <w:p w14:paraId="07C4A83E" w14:textId="77777777" w:rsidR="00E40521" w:rsidRDefault="00E40521">
      <w:pPr>
        <w:rPr>
          <w:sz w:val="15"/>
        </w:rPr>
        <w:sectPr w:rsidR="00E40521">
          <w:footerReference w:type="default" r:id="rId33"/>
          <w:pgSz w:w="11910" w:h="16840"/>
          <w:pgMar w:top="900" w:right="1020" w:bottom="900" w:left="1020" w:header="710" w:footer="709" w:gutter="0"/>
          <w:cols w:space="708"/>
        </w:sectPr>
      </w:pPr>
    </w:p>
    <w:p w14:paraId="1E770FBE" w14:textId="77777777" w:rsidR="00E40521" w:rsidRDefault="00E40521">
      <w:pPr>
        <w:rPr>
          <w:b/>
          <w:sz w:val="29"/>
        </w:rPr>
      </w:pPr>
    </w:p>
    <w:p w14:paraId="58A3AEDC" w14:textId="77777777" w:rsidR="00E40521" w:rsidRDefault="00E40521">
      <w:pPr>
        <w:rPr>
          <w:sz w:val="29"/>
        </w:rPr>
        <w:sectPr w:rsidR="00E40521">
          <w:footerReference w:type="default" r:id="rId34"/>
          <w:pgSz w:w="11910" w:h="16840"/>
          <w:pgMar w:top="880" w:right="1020" w:bottom="900" w:left="1020" w:header="710" w:footer="702" w:gutter="0"/>
          <w:cols w:space="708"/>
        </w:sectPr>
      </w:pPr>
    </w:p>
    <w:p w14:paraId="1A7808AA" w14:textId="77777777" w:rsidR="00E40521" w:rsidRDefault="00E40521">
      <w:pPr>
        <w:rPr>
          <w:b/>
          <w:sz w:val="14"/>
        </w:rPr>
      </w:pPr>
    </w:p>
    <w:p w14:paraId="09F113F7" w14:textId="77777777" w:rsidR="00E40521" w:rsidRDefault="00203638">
      <w:pPr>
        <w:spacing w:before="99"/>
        <w:jc w:val="right"/>
        <w:rPr>
          <w:b/>
          <w:sz w:val="12"/>
        </w:rPr>
      </w:pPr>
      <w:r>
        <w:rPr>
          <w:b/>
          <w:color w:val="010202"/>
          <w:w w:val="105"/>
          <w:sz w:val="12"/>
        </w:rPr>
        <w:t>Cena / MJ</w:t>
      </w:r>
    </w:p>
    <w:p w14:paraId="009792AC" w14:textId="77777777" w:rsidR="00E40521" w:rsidRDefault="00203638">
      <w:pPr>
        <w:spacing w:before="106"/>
        <w:ind w:left="109"/>
        <w:rPr>
          <w:b/>
          <w:sz w:val="12"/>
        </w:rPr>
      </w:pPr>
      <w:r>
        <w:br w:type="column"/>
      </w:r>
      <w:r>
        <w:rPr>
          <w:b/>
          <w:color w:val="010202"/>
          <w:w w:val="105"/>
          <w:sz w:val="12"/>
        </w:rPr>
        <w:t>Ceny v Kč</w:t>
      </w:r>
    </w:p>
    <w:p w14:paraId="51E27CD7" w14:textId="77777777" w:rsidR="00E40521" w:rsidRDefault="001B7244">
      <w:pPr>
        <w:spacing w:before="16"/>
        <w:ind w:left="679"/>
        <w:rPr>
          <w:b/>
          <w:sz w:val="12"/>
        </w:rPr>
      </w:pPr>
      <w:r>
        <w:pict w14:anchorId="405B60C4">
          <v:shape id="_x0000_s1396" type="#_x0000_t202" style="position:absolute;left:0;text-align:left;margin-left:57.3pt;margin-top:-7.75pt;width:480.5pt;height:168.55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"/>
                    <w:gridCol w:w="565"/>
                    <w:gridCol w:w="4791"/>
                    <w:gridCol w:w="575"/>
                    <w:gridCol w:w="672"/>
                    <w:gridCol w:w="1276"/>
                    <w:gridCol w:w="1276"/>
                  </w:tblGrid>
                  <w:tr w:rsidR="00E40521" w14:paraId="02D013A2" w14:textId="77777777">
                    <w:trPr>
                      <w:trHeight w:hRule="exact" w:val="154"/>
                    </w:trPr>
                    <w:tc>
                      <w:tcPr>
                        <w:tcW w:w="1002" w:type="dxa"/>
                        <w:gridSpan w:val="2"/>
                        <w:vMerge w:val="restart"/>
                      </w:tcPr>
                      <w:p w14:paraId="1EA972FB" w14:textId="77777777" w:rsidR="00E40521" w:rsidRDefault="00203638">
                        <w:pPr>
                          <w:pStyle w:val="TableParagraph"/>
                          <w:spacing w:before="81"/>
                          <w:ind w:left="348" w:right="34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Číslo</w:t>
                        </w:r>
                      </w:p>
                    </w:tc>
                    <w:tc>
                      <w:tcPr>
                        <w:tcW w:w="4791" w:type="dxa"/>
                        <w:vMerge w:val="restart"/>
                      </w:tcPr>
                      <w:p w14:paraId="65ACC2F9" w14:textId="77777777" w:rsidR="00E40521" w:rsidRDefault="00203638">
                        <w:pPr>
                          <w:pStyle w:val="TableParagraph"/>
                          <w:spacing w:before="81"/>
                          <w:ind w:left="1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Popis položky</w:t>
                        </w:r>
                      </w:p>
                    </w:tc>
                    <w:tc>
                      <w:tcPr>
                        <w:tcW w:w="575" w:type="dxa"/>
                        <w:vMerge w:val="restart"/>
                      </w:tcPr>
                      <w:p w14:paraId="2FC0C8B6" w14:textId="77777777" w:rsidR="00E40521" w:rsidRDefault="00203638">
                        <w:pPr>
                          <w:pStyle w:val="TableParagraph"/>
                          <w:spacing w:before="81"/>
                          <w:ind w:left="59" w:right="6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MJ</w:t>
                        </w:r>
                      </w:p>
                    </w:tc>
                    <w:tc>
                      <w:tcPr>
                        <w:tcW w:w="672" w:type="dxa"/>
                        <w:vMerge w:val="restart"/>
                      </w:tcPr>
                      <w:p w14:paraId="11E0CA6F" w14:textId="77777777" w:rsidR="00E40521" w:rsidRDefault="00203638">
                        <w:pPr>
                          <w:pStyle w:val="TableParagraph"/>
                          <w:spacing w:before="81"/>
                          <w:ind w:left="10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Celkem MJ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</w:tcPr>
                      <w:p w14:paraId="77C2AF68" w14:textId="77777777" w:rsidR="00E40521" w:rsidRDefault="00E40521"/>
                    </w:tc>
                  </w:tr>
                  <w:tr w:rsidR="00E40521" w14:paraId="38C978FE" w14:textId="77777777">
                    <w:trPr>
                      <w:trHeight w:hRule="exact" w:val="154"/>
                    </w:trPr>
                    <w:tc>
                      <w:tcPr>
                        <w:tcW w:w="1002" w:type="dxa"/>
                        <w:gridSpan w:val="2"/>
                        <w:vMerge/>
                      </w:tcPr>
                      <w:p w14:paraId="038DE23B" w14:textId="77777777" w:rsidR="00E40521" w:rsidRDefault="00E40521"/>
                    </w:tc>
                    <w:tc>
                      <w:tcPr>
                        <w:tcW w:w="4791" w:type="dxa"/>
                        <w:vMerge/>
                      </w:tcPr>
                      <w:p w14:paraId="752CA3A3" w14:textId="77777777" w:rsidR="00E40521" w:rsidRDefault="00E40521"/>
                    </w:tc>
                    <w:tc>
                      <w:tcPr>
                        <w:tcW w:w="575" w:type="dxa"/>
                        <w:vMerge/>
                      </w:tcPr>
                      <w:p w14:paraId="4C8E8982" w14:textId="77777777" w:rsidR="00E40521" w:rsidRDefault="00E40521"/>
                    </w:tc>
                    <w:tc>
                      <w:tcPr>
                        <w:tcW w:w="672" w:type="dxa"/>
                        <w:vMerge/>
                      </w:tcPr>
                      <w:p w14:paraId="133E211D" w14:textId="77777777" w:rsidR="00E40521" w:rsidRDefault="00E40521"/>
                    </w:tc>
                    <w:tc>
                      <w:tcPr>
                        <w:tcW w:w="1276" w:type="dxa"/>
                      </w:tcPr>
                      <w:p w14:paraId="518903B1" w14:textId="77777777" w:rsidR="00E40521" w:rsidRDefault="00E40521"/>
                    </w:tc>
                    <w:tc>
                      <w:tcPr>
                        <w:tcW w:w="1276" w:type="dxa"/>
                      </w:tcPr>
                      <w:p w14:paraId="105F72F2" w14:textId="77777777" w:rsidR="00E40521" w:rsidRDefault="00E40521"/>
                    </w:tc>
                  </w:tr>
                  <w:tr w:rsidR="00E40521" w14:paraId="671923F2" w14:textId="77777777">
                    <w:trPr>
                      <w:trHeight w:hRule="exact" w:val="154"/>
                    </w:trPr>
                    <w:tc>
                      <w:tcPr>
                        <w:tcW w:w="9592" w:type="dxa"/>
                        <w:gridSpan w:val="7"/>
                      </w:tcPr>
                      <w:p w14:paraId="24338244" w14:textId="77777777" w:rsidR="00E40521" w:rsidRDefault="00203638">
                        <w:pPr>
                          <w:pStyle w:val="TableParagraph"/>
                          <w:spacing w:before="4"/>
                          <w:ind w:left="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A228, A227a • PROSTOROVÁ AKUSTIKA</w:t>
                        </w:r>
                      </w:p>
                    </w:tc>
                  </w:tr>
                  <w:tr w:rsidR="00E40521" w14:paraId="69550E92" w14:textId="77777777">
                    <w:trPr>
                      <w:trHeight w:hRule="exact" w:val="734"/>
                    </w:trPr>
                    <w:tc>
                      <w:tcPr>
                        <w:tcW w:w="9592" w:type="dxa"/>
                        <w:gridSpan w:val="7"/>
                      </w:tcPr>
                      <w:p w14:paraId="4A84F26D" w14:textId="77777777" w:rsidR="00E40521" w:rsidRDefault="00203638">
                        <w:pPr>
                          <w:pStyle w:val="TableParagraph"/>
                          <w:spacing w:before="76" w:line="254" w:lineRule="auto"/>
                          <w:ind w:left="1012" w:right="366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Akustický podhled - specifikace dle PD, cena zahrnuje kompletní provedení dle platného výrobcem stanoveného technologického předpisu, koordinace s ostatními profesemi, stavební přípomoce, veškerý podružný materiál, pomocný spojovací materiál, pomocná lešení, veškeré přesuny hmot, dopravu veškerého materiálu atd..</w:t>
                        </w:r>
                      </w:p>
                    </w:tc>
                  </w:tr>
                  <w:tr w:rsidR="00E40521" w14:paraId="121B3BAB" w14:textId="77777777">
                    <w:trPr>
                      <w:trHeight w:hRule="exact" w:val="201"/>
                    </w:trPr>
                    <w:tc>
                      <w:tcPr>
                        <w:tcW w:w="9592" w:type="dxa"/>
                        <w:gridSpan w:val="7"/>
                      </w:tcPr>
                      <w:p w14:paraId="7F1CE21C" w14:textId="77777777" w:rsidR="00E40521" w:rsidRDefault="00203638">
                        <w:pPr>
                          <w:pStyle w:val="TableParagraph"/>
                          <w:spacing w:before="15"/>
                          <w:ind w:left="10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Akustické obklady a podhledy</w:t>
                        </w:r>
                      </w:p>
                    </w:tc>
                  </w:tr>
                  <w:tr w:rsidR="00E40521" w14:paraId="3F7FEBF4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39CCCD63" w14:textId="77777777" w:rsidR="00E40521" w:rsidRDefault="00203638">
                        <w:pPr>
                          <w:pStyle w:val="TableParagraph"/>
                          <w:spacing w:before="12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00F026A3" w14:textId="77777777" w:rsidR="00E40521" w:rsidRDefault="00203638">
                        <w:pPr>
                          <w:pStyle w:val="TableParagraph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APN1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1806DC43" w14:textId="77777777" w:rsidR="00E40521" w:rsidRDefault="00203638">
                        <w:pPr>
                          <w:pStyle w:val="TableParagraph"/>
                          <w:spacing w:before="14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D+M - Akustický podhled - nízkofrekvenční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5A3CADC9" w14:textId="77777777" w:rsidR="00E40521" w:rsidRDefault="00203638">
                        <w:pPr>
                          <w:pStyle w:val="TableParagraph"/>
                          <w:spacing w:before="14"/>
                          <w:ind w:left="59" w:right="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64E3ED3E" w14:textId="77777777" w:rsidR="00E40521" w:rsidRDefault="00203638">
                        <w:pPr>
                          <w:pStyle w:val="TableParagraph"/>
                          <w:spacing w:before="14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44.6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711575E" w14:textId="77777777" w:rsidR="00E40521" w:rsidRDefault="00203638">
                        <w:pPr>
                          <w:pStyle w:val="TableParagraph"/>
                          <w:spacing w:before="1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2,725.06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F515D96" w14:textId="77777777" w:rsidR="00E40521" w:rsidRDefault="00203638">
                        <w:pPr>
                          <w:pStyle w:val="TableParagraph"/>
                          <w:spacing w:before="14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121,646.50</w:t>
                        </w:r>
                      </w:p>
                    </w:tc>
                  </w:tr>
                  <w:tr w:rsidR="00E40521" w14:paraId="4367397B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298BCCC7" w14:textId="77777777" w:rsidR="00E40521" w:rsidRDefault="00203638">
                        <w:pPr>
                          <w:pStyle w:val="TableParagraph"/>
                          <w:spacing w:before="11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733BBFAA" w14:textId="77777777" w:rsidR="00E40521" w:rsidRDefault="00203638">
                        <w:pPr>
                          <w:pStyle w:val="TableParagraph"/>
                          <w:spacing w:before="19"/>
                          <w:ind w:right="125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APS1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5634C0A3" w14:textId="77777777" w:rsidR="00E40521" w:rsidRDefault="00203638">
                        <w:pPr>
                          <w:pStyle w:val="TableParagraph"/>
                          <w:spacing w:before="15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D+M - Akustický podhled - širokopásmový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40CF0C00" w14:textId="77777777" w:rsidR="00E40521" w:rsidRDefault="00203638">
                        <w:pPr>
                          <w:pStyle w:val="TableParagraph"/>
                          <w:spacing w:before="15"/>
                          <w:ind w:left="59" w:right="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620C2D38" w14:textId="77777777" w:rsidR="00E40521" w:rsidRDefault="00203638">
                        <w:pPr>
                          <w:pStyle w:val="TableParagraph"/>
                          <w:spacing w:before="15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26.6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82FB9A7" w14:textId="77777777" w:rsidR="00E40521" w:rsidRDefault="00203638">
                        <w:pPr>
                          <w:pStyle w:val="TableParagraph"/>
                          <w:spacing w:before="15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2,284.42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9F1FC42" w14:textId="77777777" w:rsidR="00E40521" w:rsidRDefault="00203638">
                        <w:pPr>
                          <w:pStyle w:val="TableParagraph"/>
                          <w:spacing w:before="15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60,856.84</w:t>
                        </w:r>
                      </w:p>
                    </w:tc>
                  </w:tr>
                  <w:tr w:rsidR="00E40521" w14:paraId="4365A2CF" w14:textId="77777777">
                    <w:trPr>
                      <w:trHeight w:hRule="exact" w:val="201"/>
                    </w:trPr>
                    <w:tc>
                      <w:tcPr>
                        <w:tcW w:w="9592" w:type="dxa"/>
                        <w:gridSpan w:val="7"/>
                      </w:tcPr>
                      <w:p w14:paraId="6A1504CA" w14:textId="77777777" w:rsidR="00E40521" w:rsidRDefault="00203638">
                        <w:pPr>
                          <w:pStyle w:val="TableParagraph"/>
                          <w:spacing w:before="13"/>
                          <w:ind w:left="10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Akustická měření a projekční činnost</w:t>
                        </w:r>
                      </w:p>
                    </w:tc>
                  </w:tr>
                  <w:tr w:rsidR="00E40521" w14:paraId="66702938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2D23A87B" w14:textId="77777777" w:rsidR="00E40521" w:rsidRDefault="00203638">
                        <w:pPr>
                          <w:pStyle w:val="TableParagraph"/>
                          <w:spacing w:before="10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4C0342E3" w14:textId="77777777" w:rsidR="00E40521" w:rsidRDefault="00203638">
                        <w:pPr>
                          <w:pStyle w:val="TableParagraph"/>
                          <w:ind w:right="84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MDD-E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3429CDE4" w14:textId="77777777" w:rsidR="00E40521" w:rsidRDefault="00203638">
                        <w:pPr>
                          <w:pStyle w:val="TableParagraph"/>
                          <w:spacing w:before="14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měření doby dozvuku - etapové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42CC6BFC" w14:textId="77777777" w:rsidR="00E40521" w:rsidRDefault="00203638">
                        <w:pPr>
                          <w:pStyle w:val="TableParagraph"/>
                          <w:spacing w:before="14"/>
                          <w:ind w:left="59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37577951" w14:textId="77777777" w:rsidR="00E40521" w:rsidRDefault="00203638">
                        <w:pPr>
                          <w:pStyle w:val="TableParagraph"/>
                          <w:spacing w:before="14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1D5D8F1" w14:textId="77777777" w:rsidR="00E40521" w:rsidRDefault="00203638">
                        <w:pPr>
                          <w:pStyle w:val="TableParagraph"/>
                          <w:spacing w:before="1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8,640.00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3F05816" w14:textId="77777777" w:rsidR="00E40521" w:rsidRDefault="00203638">
                        <w:pPr>
                          <w:pStyle w:val="TableParagraph"/>
                          <w:spacing w:before="1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8,640.00</w:t>
                        </w:r>
                      </w:p>
                    </w:tc>
                  </w:tr>
                  <w:tr w:rsidR="00E40521" w14:paraId="53F88E89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77EA3277" w14:textId="77777777" w:rsidR="00E40521" w:rsidRDefault="00203638">
                        <w:pPr>
                          <w:pStyle w:val="TableParagraph"/>
                          <w:spacing w:before="11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6E9EF95C" w14:textId="77777777" w:rsidR="00E40521" w:rsidRDefault="00203638">
                        <w:pPr>
                          <w:pStyle w:val="TableParagraph"/>
                          <w:spacing w:before="19"/>
                          <w:ind w:right="8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MDD-Z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63D1419F" w14:textId="77777777" w:rsidR="00E40521" w:rsidRDefault="00203638">
                        <w:pPr>
                          <w:pStyle w:val="TableParagraph"/>
                          <w:spacing w:before="15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měření doby dozvuku - závěrečné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6DCF4CB2" w14:textId="77777777" w:rsidR="00E40521" w:rsidRDefault="00203638">
                        <w:pPr>
                          <w:pStyle w:val="TableParagraph"/>
                          <w:spacing w:before="15"/>
                          <w:ind w:left="59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44BE43FF" w14:textId="77777777" w:rsidR="00E40521" w:rsidRDefault="00203638">
                        <w:pPr>
                          <w:pStyle w:val="TableParagraph"/>
                          <w:spacing w:before="1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24366E0" w14:textId="77777777" w:rsidR="00E40521" w:rsidRDefault="00203638">
                        <w:pPr>
                          <w:pStyle w:val="TableParagraph"/>
                          <w:spacing w:before="15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10,800.00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ECE8606" w14:textId="77777777" w:rsidR="00E40521" w:rsidRDefault="00203638">
                        <w:pPr>
                          <w:pStyle w:val="TableParagraph"/>
                          <w:spacing w:before="15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10,800.00</w:t>
                        </w:r>
                      </w:p>
                    </w:tc>
                  </w:tr>
                  <w:tr w:rsidR="00E40521" w14:paraId="46D37669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01810F71" w14:textId="77777777" w:rsidR="00E40521" w:rsidRDefault="00203638">
                        <w:pPr>
                          <w:pStyle w:val="TableParagraph"/>
                          <w:spacing w:before="10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4F3A0438" w14:textId="77777777" w:rsidR="00E40521" w:rsidRDefault="00203638">
                        <w:pPr>
                          <w:pStyle w:val="TableParagraph"/>
                          <w:ind w:left="176" w:right="17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VD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7FC0AB96" w14:textId="77777777" w:rsidR="00E40521" w:rsidRDefault="00203638">
                        <w:pPr>
                          <w:pStyle w:val="TableParagraph"/>
                          <w:spacing w:before="14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výrobní dokumentace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1D839D98" w14:textId="77777777" w:rsidR="00E40521" w:rsidRDefault="00203638">
                        <w:pPr>
                          <w:pStyle w:val="TableParagraph"/>
                          <w:spacing w:before="14"/>
                          <w:ind w:left="59" w:right="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5D418CAF" w14:textId="77777777" w:rsidR="00E40521" w:rsidRDefault="00203638">
                        <w:pPr>
                          <w:pStyle w:val="TableParagraph"/>
                          <w:spacing w:before="14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6BF05D1" w14:textId="77777777" w:rsidR="00E40521" w:rsidRDefault="00203638">
                        <w:pPr>
                          <w:pStyle w:val="TableParagraph"/>
                          <w:spacing w:before="14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5,400.00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94F0083" w14:textId="77777777" w:rsidR="00E40521" w:rsidRDefault="00203638">
                        <w:pPr>
                          <w:pStyle w:val="TableParagraph"/>
                          <w:spacing w:before="1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5,400.00</w:t>
                        </w:r>
                      </w:p>
                    </w:tc>
                  </w:tr>
                  <w:tr w:rsidR="00E40521" w14:paraId="74A4F590" w14:textId="77777777">
                    <w:trPr>
                      <w:trHeight w:hRule="exact" w:val="201"/>
                    </w:trPr>
                    <w:tc>
                      <w:tcPr>
                        <w:tcW w:w="9592" w:type="dxa"/>
                        <w:gridSpan w:val="7"/>
                      </w:tcPr>
                      <w:p w14:paraId="3972654C" w14:textId="77777777" w:rsidR="00E40521" w:rsidRDefault="00203638">
                        <w:pPr>
                          <w:pStyle w:val="TableParagraph"/>
                          <w:spacing w:before="15"/>
                          <w:ind w:left="10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VRN, doprava, přesuny hmot</w:t>
                        </w:r>
                      </w:p>
                    </w:tc>
                  </w:tr>
                  <w:tr w:rsidR="00E40521" w14:paraId="022B767F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776D9729" w14:textId="77777777" w:rsidR="00E40521" w:rsidRDefault="00203638">
                        <w:pPr>
                          <w:pStyle w:val="TableParagraph"/>
                          <w:spacing w:before="10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424CF7DB" w14:textId="77777777" w:rsidR="00E40521" w:rsidRDefault="00203638">
                        <w:pPr>
                          <w:pStyle w:val="TableParagraph"/>
                          <w:ind w:right="154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VDP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1DCD5F0F" w14:textId="77777777" w:rsidR="00E40521" w:rsidRDefault="00203638">
                        <w:pPr>
                          <w:pStyle w:val="TableParagraph"/>
                          <w:spacing w:before="14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VRN, doprava, přesuny hmot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6AC47566" w14:textId="77777777" w:rsidR="00E40521" w:rsidRDefault="00203638">
                        <w:pPr>
                          <w:pStyle w:val="TableParagraph"/>
                          <w:spacing w:before="14"/>
                          <w:ind w:left="59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0DD8B7AE" w14:textId="77777777" w:rsidR="00E40521" w:rsidRDefault="00203638">
                        <w:pPr>
                          <w:pStyle w:val="TableParagraph"/>
                          <w:spacing w:before="14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E0B37CC" w14:textId="77777777" w:rsidR="00E40521" w:rsidRDefault="00203638">
                        <w:pPr>
                          <w:pStyle w:val="TableParagraph"/>
                          <w:spacing w:before="1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8,640.00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F685FAF" w14:textId="77777777" w:rsidR="00E40521" w:rsidRDefault="00203638">
                        <w:pPr>
                          <w:pStyle w:val="TableParagraph"/>
                          <w:spacing w:before="1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8,640.00</w:t>
                        </w:r>
                      </w:p>
                    </w:tc>
                  </w:tr>
                  <w:tr w:rsidR="00E40521" w14:paraId="6FC7D1BD" w14:textId="77777777">
                    <w:trPr>
                      <w:trHeight w:hRule="exact" w:val="201"/>
                    </w:trPr>
                    <w:tc>
                      <w:tcPr>
                        <w:tcW w:w="438" w:type="dxa"/>
                      </w:tcPr>
                      <w:p w14:paraId="586DA945" w14:textId="77777777" w:rsidR="00E40521" w:rsidRDefault="00203638">
                        <w:pPr>
                          <w:pStyle w:val="TableParagraph"/>
                          <w:spacing w:before="11"/>
                          <w:ind w:right="17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1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565" w:type="dxa"/>
                      </w:tcPr>
                      <w:p w14:paraId="0203B2AF" w14:textId="77777777" w:rsidR="00E40521" w:rsidRDefault="00203638">
                        <w:pPr>
                          <w:pStyle w:val="TableParagraph"/>
                          <w:spacing w:before="19"/>
                          <w:ind w:left="176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ZÚ</w:t>
                        </w:r>
                      </w:p>
                    </w:tc>
                    <w:tc>
                      <w:tcPr>
                        <w:tcW w:w="4791" w:type="dxa"/>
                      </w:tcPr>
                      <w:p w14:paraId="62EA9C4B" w14:textId="77777777" w:rsidR="00E40521" w:rsidRDefault="00203638">
                        <w:pPr>
                          <w:pStyle w:val="TableParagraph"/>
                          <w:spacing w:before="15"/>
                          <w:ind w:left="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Zakrývání konstrukcí, úklid</w:t>
                        </w:r>
                      </w:p>
                    </w:tc>
                    <w:tc>
                      <w:tcPr>
                        <w:tcW w:w="575" w:type="dxa"/>
                      </w:tcPr>
                      <w:p w14:paraId="5D7AD658" w14:textId="77777777" w:rsidR="00E40521" w:rsidRDefault="00203638">
                        <w:pPr>
                          <w:pStyle w:val="TableParagraph"/>
                          <w:spacing w:before="15"/>
                          <w:ind w:left="59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672" w:type="dxa"/>
                      </w:tcPr>
                      <w:p w14:paraId="4C7DCA6E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0CBBD59" w14:textId="77777777" w:rsidR="00E40521" w:rsidRDefault="00203638">
                        <w:pPr>
                          <w:pStyle w:val="TableParagraph"/>
                          <w:spacing w:before="15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8,640.00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32BBB92" w14:textId="77777777" w:rsidR="00E40521" w:rsidRDefault="00203638">
                        <w:pPr>
                          <w:pStyle w:val="TableParagraph"/>
                          <w:spacing w:before="15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8,640.00</w:t>
                        </w:r>
                      </w:p>
                    </w:tc>
                  </w:tr>
                  <w:tr w:rsidR="00E40521" w14:paraId="5039F950" w14:textId="77777777">
                    <w:trPr>
                      <w:trHeight w:hRule="exact" w:val="154"/>
                    </w:trPr>
                    <w:tc>
                      <w:tcPr>
                        <w:tcW w:w="9592" w:type="dxa"/>
                        <w:gridSpan w:val="7"/>
                      </w:tcPr>
                      <w:p w14:paraId="5FC629AF" w14:textId="77777777" w:rsidR="00E40521" w:rsidRDefault="00203638">
                        <w:pPr>
                          <w:pStyle w:val="TableParagraph"/>
                          <w:tabs>
                            <w:tab w:val="left" w:pos="9051"/>
                          </w:tabs>
                          <w:spacing w:before="0" w:line="142" w:lineRule="exact"/>
                          <w:ind w:left="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A228,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A227a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•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PROSTOROVÁ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AKUSTIKA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w w:val="105"/>
                            <w:position w:val="1"/>
                            <w:sz w:val="12"/>
                          </w:rPr>
                          <w:t>224,623.34</w:t>
                        </w:r>
                      </w:p>
                    </w:tc>
                  </w:tr>
                </w:tbl>
                <w:p w14:paraId="5B1E4AA0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w w:val="105"/>
          <w:sz w:val="12"/>
        </w:rPr>
        <w:t>Cena celkem</w:t>
      </w:r>
    </w:p>
    <w:p w14:paraId="78DC3253" w14:textId="77777777" w:rsidR="00E40521" w:rsidRDefault="00E40521">
      <w:pPr>
        <w:rPr>
          <w:sz w:val="12"/>
        </w:rPr>
        <w:sectPr w:rsidR="00E40521">
          <w:type w:val="continuous"/>
          <w:pgSz w:w="11910" w:h="16840"/>
          <w:pgMar w:top="1600" w:right="1020" w:bottom="280" w:left="1020" w:header="708" w:footer="708" w:gutter="0"/>
          <w:cols w:num="2" w:space="708" w:equalWidth="0">
            <w:col w:w="8050" w:space="40"/>
            <w:col w:w="1780"/>
          </w:cols>
        </w:sectPr>
      </w:pPr>
    </w:p>
    <w:p w14:paraId="328386E0" w14:textId="77777777" w:rsidR="00E40521" w:rsidRDefault="001B7244">
      <w:pPr>
        <w:rPr>
          <w:b/>
          <w:sz w:val="20"/>
        </w:rPr>
      </w:pPr>
      <w:r>
        <w:lastRenderedPageBreak/>
        <w:pict w14:anchorId="0C9C1B5E">
          <v:shape id="_x0000_s1395" type="#_x0000_t202" style="position:absolute;margin-left:57.05pt;margin-top:70.25pt;width:481.15pt;height:690.4pt;z-index:251652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9"/>
                    <w:gridCol w:w="460"/>
                    <w:gridCol w:w="5294"/>
                    <w:gridCol w:w="561"/>
                    <w:gridCol w:w="796"/>
                    <w:gridCol w:w="1066"/>
                    <w:gridCol w:w="1066"/>
                  </w:tblGrid>
                  <w:tr w:rsidR="00E40521" w14:paraId="7FDB0871" w14:textId="77777777">
                    <w:trPr>
                      <w:trHeight w:hRule="exact" w:val="177"/>
                    </w:trPr>
                    <w:tc>
                      <w:tcPr>
                        <w:tcW w:w="819" w:type="dxa"/>
                        <w:gridSpan w:val="2"/>
                        <w:vMerge w:val="restart"/>
                      </w:tcPr>
                      <w:p w14:paraId="1053A81B" w14:textId="77777777" w:rsidR="00E40521" w:rsidRDefault="00203638">
                        <w:pPr>
                          <w:pStyle w:val="TableParagraph"/>
                          <w:spacing w:before="93"/>
                          <w:ind w:left="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Číslo položky</w:t>
                        </w:r>
                      </w:p>
                    </w:tc>
                    <w:tc>
                      <w:tcPr>
                        <w:tcW w:w="5294" w:type="dxa"/>
                        <w:vMerge w:val="restart"/>
                      </w:tcPr>
                      <w:p w14:paraId="7464DBA9" w14:textId="77777777" w:rsidR="00E40521" w:rsidRDefault="00203638">
                        <w:pPr>
                          <w:pStyle w:val="TableParagraph"/>
                          <w:spacing w:before="93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Popis položky</w:t>
                        </w:r>
                      </w:p>
                    </w:tc>
                    <w:tc>
                      <w:tcPr>
                        <w:tcW w:w="561" w:type="dxa"/>
                        <w:vMerge w:val="restart"/>
                      </w:tcPr>
                      <w:p w14:paraId="5C4BEA03" w14:textId="77777777" w:rsidR="00E40521" w:rsidRDefault="00203638">
                        <w:pPr>
                          <w:pStyle w:val="TableParagraph"/>
                          <w:spacing w:before="93"/>
                          <w:ind w:left="42" w:right="4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MJ</w:t>
                        </w:r>
                      </w:p>
                    </w:tc>
                    <w:tc>
                      <w:tcPr>
                        <w:tcW w:w="796" w:type="dxa"/>
                        <w:vMerge w:val="restart"/>
                      </w:tcPr>
                      <w:p w14:paraId="675D6C99" w14:textId="77777777" w:rsidR="00E40521" w:rsidRDefault="00203638">
                        <w:pPr>
                          <w:pStyle w:val="TableParagraph"/>
                          <w:spacing w:before="93"/>
                          <w:ind w:left="7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 MJ</w:t>
                        </w:r>
                      </w:p>
                    </w:tc>
                    <w:tc>
                      <w:tcPr>
                        <w:tcW w:w="2132" w:type="dxa"/>
                        <w:gridSpan w:val="2"/>
                      </w:tcPr>
                      <w:p w14:paraId="061C1EEC" w14:textId="77777777" w:rsidR="00E40521" w:rsidRDefault="00E40521"/>
                    </w:tc>
                  </w:tr>
                  <w:tr w:rsidR="00E40521" w14:paraId="20DE1B8F" w14:textId="77777777">
                    <w:trPr>
                      <w:trHeight w:hRule="exact" w:val="177"/>
                    </w:trPr>
                    <w:tc>
                      <w:tcPr>
                        <w:tcW w:w="819" w:type="dxa"/>
                        <w:gridSpan w:val="2"/>
                        <w:vMerge/>
                      </w:tcPr>
                      <w:p w14:paraId="10DFC68C" w14:textId="77777777" w:rsidR="00E40521" w:rsidRDefault="00E40521"/>
                    </w:tc>
                    <w:tc>
                      <w:tcPr>
                        <w:tcW w:w="5294" w:type="dxa"/>
                        <w:vMerge/>
                      </w:tcPr>
                      <w:p w14:paraId="73D0A71F" w14:textId="77777777" w:rsidR="00E40521" w:rsidRDefault="00E40521"/>
                    </w:tc>
                    <w:tc>
                      <w:tcPr>
                        <w:tcW w:w="561" w:type="dxa"/>
                        <w:vMerge/>
                      </w:tcPr>
                      <w:p w14:paraId="26A84E4B" w14:textId="77777777" w:rsidR="00E40521" w:rsidRDefault="00E40521"/>
                    </w:tc>
                    <w:tc>
                      <w:tcPr>
                        <w:tcW w:w="796" w:type="dxa"/>
                        <w:vMerge/>
                      </w:tcPr>
                      <w:p w14:paraId="21D05ACE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51385638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795083D3" w14:textId="77777777" w:rsidR="00E40521" w:rsidRDefault="00E40521"/>
                    </w:tc>
                  </w:tr>
                  <w:tr w:rsidR="00E40521" w14:paraId="74E95533" w14:textId="77777777">
                    <w:trPr>
                      <w:trHeight w:hRule="exact" w:val="354"/>
                    </w:trPr>
                    <w:tc>
                      <w:tcPr>
                        <w:tcW w:w="9602" w:type="dxa"/>
                        <w:gridSpan w:val="7"/>
                      </w:tcPr>
                      <w:p w14:paraId="03D3F1A1" w14:textId="77777777" w:rsidR="00E40521" w:rsidRDefault="00203638">
                        <w:pPr>
                          <w:pStyle w:val="TableParagraph"/>
                          <w:spacing w:before="93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M05 • ARCHITEKTONICKO STAVEBNÍ ČÁST</w:t>
                        </w:r>
                      </w:p>
                    </w:tc>
                  </w:tr>
                  <w:tr w:rsidR="00E40521" w14:paraId="77C2190C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367669B5" w14:textId="77777777" w:rsidR="00E40521" w:rsidRDefault="00203638">
                        <w:pPr>
                          <w:pStyle w:val="TableParagraph"/>
                          <w:spacing w:before="5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0 Bourání, demontáže, přípravné práce</w:t>
                        </w:r>
                      </w:p>
                    </w:tc>
                  </w:tr>
                  <w:tr w:rsidR="00E40521" w14:paraId="381765A4" w14:textId="77777777">
                    <w:trPr>
                      <w:trHeight w:hRule="exact" w:val="1555"/>
                    </w:trPr>
                    <w:tc>
                      <w:tcPr>
                        <w:tcW w:w="9602" w:type="dxa"/>
                        <w:gridSpan w:val="7"/>
                      </w:tcPr>
                      <w:p w14:paraId="6C47C875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18E22E50" w14:textId="77777777" w:rsidR="00E40521" w:rsidRDefault="00203638">
                        <w:pPr>
                          <w:pStyle w:val="TableParagraph"/>
                          <w:spacing w:before="1" w:line="249" w:lineRule="auto"/>
                          <w:ind w:left="831" w:right="34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Všeobecně k položkám Bourání, demontáže, přípravné: cena obsahuje kompletní vybourání, demontáže a přípravné práce vyznačené v PD, práce prováděné pomocí malé mechanizace, veškeré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přesuny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mechanizace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ev.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pronájmy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atd.,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přesuny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vybouraných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demontovaných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hmot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 přistavených kontejnerů, ev. zábory pro prostor, kde bude kontejner umístěn, ev. shozy a jiné prostředky pro přesun vybouraných, demontovaných hmot, opatření pro zamezení nadměrné prašnosti, opatření pro zamezení nadměrné hlučnosti, ochranu vybavení uvnitř objektu, atd.. pojištění</w:t>
                        </w:r>
                        <w:r>
                          <w:rPr>
                            <w:color w:val="010202"/>
                            <w:spacing w:val="-2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odpovědnosti</w:t>
                        </w:r>
                        <w:r>
                          <w:rPr>
                            <w:color w:val="010202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atd...</w:t>
                        </w:r>
                      </w:p>
                    </w:tc>
                  </w:tr>
                  <w:tr w:rsidR="00E40521" w14:paraId="734C2E8B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74A30F5B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2E90FA8A" w14:textId="77777777" w:rsidR="00E40521" w:rsidRDefault="00203638">
                        <w:pPr>
                          <w:pStyle w:val="TableParagraph"/>
                          <w:spacing w:before="38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0AE849F1" w14:textId="70A3C9DD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Vystěhování stávajícího vybavení / stoly, skříně a ostatní vybavení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0C6952CF" w14:textId="77777777" w:rsidR="00E40521" w:rsidRDefault="00203638">
                        <w:pPr>
                          <w:pStyle w:val="TableParagraph"/>
                          <w:spacing w:before="38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m3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F9A81C7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67.9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5717A13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D64E905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30,555.00</w:t>
                        </w:r>
                      </w:p>
                    </w:tc>
                  </w:tr>
                  <w:tr w:rsidR="00E40521" w14:paraId="6B53ADD9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4CA28082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1128D85E" w14:textId="77777777" w:rsidR="00E40521" w:rsidRDefault="00203638">
                        <w:pPr>
                          <w:pStyle w:val="TableParagraph"/>
                          <w:spacing w:before="38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7013928" w14:textId="5684110E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Odstranění pod</w:t>
                        </w:r>
                        <w:r w:rsidR="00087D33">
                          <w:rPr>
                            <w:color w:val="010202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ahové dlažby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4FA9769" w14:textId="77777777" w:rsidR="00E40521" w:rsidRDefault="00203638">
                        <w:pPr>
                          <w:pStyle w:val="TableParagraph"/>
                          <w:spacing w:before="38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0C8F75DB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101.2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6A91CCF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265.00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0C331A0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26,819.33</w:t>
                        </w:r>
                      </w:p>
                    </w:tc>
                  </w:tr>
                  <w:tr w:rsidR="00E40521" w14:paraId="30E92D2C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04415F2A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5AEC6F26" w14:textId="77777777" w:rsidR="00E40521" w:rsidRDefault="00203638">
                        <w:pPr>
                          <w:pStyle w:val="TableParagraph"/>
                          <w:spacing w:before="38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3B70FB0B" w14:textId="77777777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Vybourání vyvýšené podlahy výška cca 0,25m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785BA098" w14:textId="77777777" w:rsidR="00E40521" w:rsidRDefault="00203638">
                        <w:pPr>
                          <w:pStyle w:val="TableParagraph"/>
                          <w:spacing w:before="38"/>
                          <w:ind w:left="39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6E2CF1FC" w14:textId="77777777" w:rsidR="00E40521" w:rsidRDefault="00203638">
                        <w:pPr>
                          <w:pStyle w:val="TableParagraph"/>
                          <w:spacing w:before="38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13.6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D4C39AC" w14:textId="77777777" w:rsidR="00E40521" w:rsidRDefault="00203638">
                        <w:pPr>
                          <w:pStyle w:val="TableParagraph"/>
                          <w:spacing w:before="38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625.00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04D4F55" w14:textId="77777777" w:rsidR="00E40521" w:rsidRDefault="00203638">
                        <w:pPr>
                          <w:pStyle w:val="TableParagraph"/>
                          <w:spacing w:before="38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8,500.00</w:t>
                        </w:r>
                      </w:p>
                    </w:tc>
                  </w:tr>
                  <w:tr w:rsidR="00E40521" w14:paraId="03DC5533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7C76BAC9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1E8BC62" w14:textId="77777777" w:rsidR="00E40521" w:rsidRDefault="00203638">
                        <w:pPr>
                          <w:pStyle w:val="TableParagraph"/>
                          <w:spacing w:before="39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088FF61D" w14:textId="77777777" w:rsidR="00E40521" w:rsidRDefault="00203638">
                        <w:pPr>
                          <w:pStyle w:val="TableParagraph"/>
                          <w:spacing w:before="3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 ocelových krytů podlahových kanálů, včetně podkladních rámů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5E1696A" w14:textId="77777777" w:rsidR="00E40521" w:rsidRDefault="00203638">
                        <w:pPr>
                          <w:pStyle w:val="TableParagraph"/>
                          <w:spacing w:before="39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kg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0395C7CD" w14:textId="77777777" w:rsidR="00E40521" w:rsidRDefault="00203638">
                        <w:pPr>
                          <w:pStyle w:val="TableParagraph"/>
                          <w:spacing w:before="3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706.8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41EB11B" w14:textId="77777777" w:rsidR="00E40521" w:rsidRDefault="00203638">
                        <w:pPr>
                          <w:pStyle w:val="TableParagraph"/>
                          <w:spacing w:before="3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87D2409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17,670.00</w:t>
                        </w:r>
                      </w:p>
                    </w:tc>
                  </w:tr>
                  <w:tr w:rsidR="00E40521" w14:paraId="3887DF07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36BD3688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13E1D14E" w14:textId="77777777" w:rsidR="00E40521" w:rsidRDefault="00203638">
                        <w:pPr>
                          <w:pStyle w:val="TableParagraph"/>
                          <w:spacing w:before="37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9276544" w14:textId="77777777" w:rsidR="00E40521" w:rsidRDefault="00203638">
                        <w:pPr>
                          <w:pStyle w:val="TableParagraph"/>
                          <w:spacing w:before="37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 krytů průduchů / mřížek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5764C9ED" w14:textId="77777777" w:rsidR="00E40521" w:rsidRDefault="00203638">
                        <w:pPr>
                          <w:pStyle w:val="TableParagraph"/>
                          <w:spacing w:before="37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50A37C56" w14:textId="77777777" w:rsidR="00E40521" w:rsidRDefault="00203638">
                        <w:pPr>
                          <w:pStyle w:val="TableParagraph"/>
                          <w:spacing w:before="3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AE5D705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6,000.00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E76A43F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6,000.00</w:t>
                        </w:r>
                      </w:p>
                    </w:tc>
                  </w:tr>
                  <w:tr w:rsidR="00E40521" w14:paraId="78D4AEDE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4F83D6B9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FD1667B" w14:textId="77777777" w:rsidR="00E40521" w:rsidRDefault="00203638">
                        <w:pPr>
                          <w:pStyle w:val="TableParagraph"/>
                          <w:spacing w:before="37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F55260B" w14:textId="77777777" w:rsidR="00E40521" w:rsidRDefault="00203638">
                        <w:pPr>
                          <w:pStyle w:val="TableParagraph"/>
                          <w:spacing w:before="37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 SDK podhledu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0A15807" w14:textId="77777777" w:rsidR="00E40521" w:rsidRDefault="00203638">
                        <w:pPr>
                          <w:pStyle w:val="TableParagraph"/>
                          <w:spacing w:before="37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8BACAE7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115.1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106C8E5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220.00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C55F640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25,322.00</w:t>
                        </w:r>
                      </w:p>
                    </w:tc>
                  </w:tr>
                  <w:tr w:rsidR="00E40521" w14:paraId="56944CB1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12456EA4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CB243F3" w14:textId="77777777" w:rsidR="00E40521" w:rsidRDefault="00203638">
                        <w:pPr>
                          <w:pStyle w:val="TableParagraph"/>
                          <w:spacing w:before="38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DE587DC" w14:textId="77777777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Odsekání obkladů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5999E0CE" w14:textId="77777777" w:rsidR="00E40521" w:rsidRDefault="00203638">
                        <w:pPr>
                          <w:pStyle w:val="TableParagraph"/>
                          <w:spacing w:before="38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F522F86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44.0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EF62F14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265.00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578CE70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11,660.00</w:t>
                        </w:r>
                      </w:p>
                    </w:tc>
                  </w:tr>
                  <w:tr w:rsidR="00E40521" w14:paraId="416330F7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124F1060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E33DFD4" w14:textId="77777777" w:rsidR="00E40521" w:rsidRDefault="00203638">
                        <w:pPr>
                          <w:pStyle w:val="TableParagraph"/>
                          <w:spacing w:before="39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71EC79F" w14:textId="77777777" w:rsidR="00E40521" w:rsidRDefault="00203638">
                        <w:pPr>
                          <w:pStyle w:val="TableParagraph"/>
                          <w:spacing w:before="3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Odstranění veškerých původních maleb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62DCDF20" w14:textId="77777777" w:rsidR="00E40521" w:rsidRDefault="00203638">
                        <w:pPr>
                          <w:pStyle w:val="TableParagraph"/>
                          <w:spacing w:before="39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4E68A996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344.6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03ECCF7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66.00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449E1AB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22,743.93</w:t>
                        </w:r>
                      </w:p>
                    </w:tc>
                  </w:tr>
                  <w:tr w:rsidR="00E40521" w14:paraId="0FA02542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155A5763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45D73AC5" w14:textId="77777777" w:rsidR="00E40521" w:rsidRDefault="00203638">
                        <w:pPr>
                          <w:pStyle w:val="TableParagraph"/>
                          <w:spacing w:before="39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CF66E2E" w14:textId="77777777" w:rsidR="00E40521" w:rsidRDefault="00203638">
                        <w:pPr>
                          <w:pStyle w:val="TableParagraph"/>
                          <w:spacing w:before="3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Otlučení nesoudržných ploch omítek ze stěn a stropů / rozsah cca 10% z celkových ploch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44EDDA04" w14:textId="77777777" w:rsidR="00E40521" w:rsidRDefault="00203638">
                        <w:pPr>
                          <w:pStyle w:val="TableParagraph"/>
                          <w:spacing w:before="39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3D1964E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33.0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A8019C8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245.00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F69F9C7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8,085.00</w:t>
                        </w:r>
                      </w:p>
                    </w:tc>
                  </w:tr>
                  <w:tr w:rsidR="00E40521" w14:paraId="0289D72F" w14:textId="77777777">
                    <w:trPr>
                      <w:trHeight w:hRule="exact" w:val="464"/>
                    </w:trPr>
                    <w:tc>
                      <w:tcPr>
                        <w:tcW w:w="359" w:type="dxa"/>
                      </w:tcPr>
                      <w:p w14:paraId="0DC1FFEA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66836A8E" w14:textId="77777777" w:rsidR="00E40521" w:rsidRDefault="00203638">
                        <w:pPr>
                          <w:pStyle w:val="TableParagraph"/>
                          <w:spacing w:before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5A9BAC6A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21324EC1" w14:textId="77777777" w:rsidR="00E40521" w:rsidRDefault="00203638">
                        <w:pPr>
                          <w:pStyle w:val="TableParagraph"/>
                          <w:spacing w:before="1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203F956" w14:textId="238F23F9" w:rsidR="00E40521" w:rsidRDefault="00203638">
                        <w:pPr>
                          <w:pStyle w:val="TableParagraph"/>
                          <w:spacing w:before="63" w:line="252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Jádrový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</w:t>
                        </w:r>
                        <w:r w:rsidR="00087D33"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rt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ŽB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konstrukcí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stropu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podlaze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pr.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500mm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statická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opatření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viz.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M05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STAV.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KČNÍ ČÁST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0D812D10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2FAA89F8" w14:textId="77777777" w:rsidR="00E40521" w:rsidRDefault="00203638">
                        <w:pPr>
                          <w:pStyle w:val="TableParagraph"/>
                          <w:spacing w:before="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C7BA9B0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6F29A06C" w14:textId="77777777" w:rsidR="00E40521" w:rsidRDefault="00203638">
                        <w:pPr>
                          <w:pStyle w:val="TableParagraph"/>
                          <w:spacing w:before="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3.0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AFC471F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2B413BB7" w14:textId="77777777" w:rsidR="00E40521" w:rsidRDefault="00203638">
                        <w:pPr>
                          <w:pStyle w:val="TableParagraph"/>
                          <w:spacing w:before="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3,850.00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09CB1F4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16638249" w14:textId="77777777" w:rsidR="00E40521" w:rsidRDefault="00203638">
                        <w:pPr>
                          <w:pStyle w:val="TableParagraph"/>
                          <w:spacing w:before="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11,550.00</w:t>
                        </w:r>
                      </w:p>
                    </w:tc>
                  </w:tr>
                  <w:tr w:rsidR="00E40521" w14:paraId="0965CDFD" w14:textId="77777777">
                    <w:trPr>
                      <w:trHeight w:hRule="exact" w:val="464"/>
                    </w:trPr>
                    <w:tc>
                      <w:tcPr>
                        <w:tcW w:w="359" w:type="dxa"/>
                      </w:tcPr>
                      <w:p w14:paraId="7D10C893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07EBB531" w14:textId="77777777" w:rsidR="00E40521" w:rsidRDefault="00203638">
                        <w:pPr>
                          <w:pStyle w:val="TableParagraph"/>
                          <w:spacing w:before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892DC75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35207588" w14:textId="77777777" w:rsidR="00E40521" w:rsidRDefault="00203638">
                        <w:pPr>
                          <w:pStyle w:val="TableParagraph"/>
                          <w:spacing w:before="1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3949B427" w14:textId="4563D1C9" w:rsidR="00E40521" w:rsidRDefault="00203638">
                        <w:pPr>
                          <w:pStyle w:val="TableParagraph"/>
                          <w:spacing w:before="63" w:line="252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Jádrový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</w:t>
                        </w:r>
                        <w:r w:rsidR="00087D33"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rt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ŽB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konstrukcí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stropu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podlaze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pr.550mm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statická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opatření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viz.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M05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STAV.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KČNÍ ČÁST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5B911C86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69003125" w14:textId="77777777" w:rsidR="00E40521" w:rsidRDefault="00203638">
                        <w:pPr>
                          <w:pStyle w:val="TableParagraph"/>
                          <w:spacing w:before="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476A4AEF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53C97B47" w14:textId="77777777" w:rsidR="00E40521" w:rsidRDefault="00203638">
                        <w:pPr>
                          <w:pStyle w:val="TableParagraph"/>
                          <w:spacing w:before="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38B456E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40F389B8" w14:textId="77777777" w:rsidR="00E40521" w:rsidRDefault="00203638">
                        <w:pPr>
                          <w:pStyle w:val="TableParagraph"/>
                          <w:spacing w:before="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4,400.00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9F71BF4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 w14:paraId="77F83DBF" w14:textId="77777777" w:rsidR="00E40521" w:rsidRDefault="00203638">
                        <w:pPr>
                          <w:pStyle w:val="TableParagraph"/>
                          <w:spacing w:before="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4,400.00</w:t>
                        </w:r>
                      </w:p>
                    </w:tc>
                  </w:tr>
                  <w:tr w:rsidR="00E40521" w14:paraId="699D791F" w14:textId="77777777">
                    <w:trPr>
                      <w:trHeight w:hRule="exact" w:val="409"/>
                    </w:trPr>
                    <w:tc>
                      <w:tcPr>
                        <w:tcW w:w="359" w:type="dxa"/>
                      </w:tcPr>
                      <w:p w14:paraId="219C114B" w14:textId="77777777" w:rsidR="00E40521" w:rsidRDefault="00203638">
                        <w:pPr>
                          <w:pStyle w:val="TableParagraph"/>
                          <w:spacing w:before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B502E6D" w14:textId="77777777" w:rsidR="00E40521" w:rsidRDefault="00203638">
                        <w:pPr>
                          <w:pStyle w:val="TableParagraph"/>
                          <w:spacing w:before="119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4E12170A" w14:textId="2173ED0E" w:rsidR="00E40521" w:rsidRDefault="00203638">
                        <w:pPr>
                          <w:pStyle w:val="TableParagraph"/>
                          <w:spacing w:before="36" w:line="252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Jádrový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</w:t>
                        </w:r>
                        <w:r w:rsidR="00087D33"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rt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ŽB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konstrukcí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stropu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podlaze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pr.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600mm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statická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opatření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viz.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M05</w:t>
                        </w:r>
                        <w:r>
                          <w:rPr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STAV.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KČNÍ ČÁST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270AB5D3" w14:textId="77777777" w:rsidR="00E40521" w:rsidRDefault="00203638">
                        <w:pPr>
                          <w:pStyle w:val="TableParagraph"/>
                          <w:spacing w:before="119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60EE154D" w14:textId="77777777" w:rsidR="00E40521" w:rsidRDefault="00203638">
                        <w:pPr>
                          <w:pStyle w:val="TableParagraph"/>
                          <w:spacing w:before="119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8B406E9" w14:textId="77777777" w:rsidR="00E40521" w:rsidRDefault="00203638">
                        <w:pPr>
                          <w:pStyle w:val="TableParagraph"/>
                          <w:spacing w:before="11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4,950.00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D79ED9E" w14:textId="77777777" w:rsidR="00E40521" w:rsidRDefault="00203638">
                        <w:pPr>
                          <w:pStyle w:val="TableParagraph"/>
                          <w:spacing w:before="11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4,950.00</w:t>
                        </w:r>
                      </w:p>
                    </w:tc>
                  </w:tr>
                  <w:tr w:rsidR="00E40521" w14:paraId="44287079" w14:textId="77777777">
                    <w:trPr>
                      <w:trHeight w:hRule="exact" w:val="354"/>
                    </w:trPr>
                    <w:tc>
                      <w:tcPr>
                        <w:tcW w:w="359" w:type="dxa"/>
                      </w:tcPr>
                      <w:p w14:paraId="593C9957" w14:textId="77777777" w:rsidR="00E40521" w:rsidRDefault="00203638">
                        <w:pPr>
                          <w:pStyle w:val="TableParagraph"/>
                          <w:spacing w:before="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4D37AD9" w14:textId="77777777" w:rsidR="00E40521" w:rsidRDefault="00203638">
                        <w:pPr>
                          <w:pStyle w:val="TableParagraph"/>
                          <w:spacing w:before="93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401C7AF3" w14:textId="77777777" w:rsidR="00E40521" w:rsidRDefault="00203638">
                        <w:pPr>
                          <w:pStyle w:val="TableParagraph"/>
                          <w:spacing w:before="9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Bourání prostupu ve stěně 800x500x1000mm / statická opatření viz. M05 - STAV. KČNÍ ČÁST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FA584E3" w14:textId="77777777" w:rsidR="00E40521" w:rsidRDefault="00203638">
                        <w:pPr>
                          <w:pStyle w:val="TableParagraph"/>
                          <w:spacing w:before="93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2BE7AC51" w14:textId="77777777" w:rsidR="00E40521" w:rsidRDefault="00203638">
                        <w:pPr>
                          <w:pStyle w:val="TableParagraph"/>
                          <w:spacing w:before="9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1CA6D93" w14:textId="77777777" w:rsidR="00E40521" w:rsidRDefault="00203638">
                        <w:pPr>
                          <w:pStyle w:val="TableParagraph"/>
                          <w:spacing w:before="9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6,050.00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DDA8B8C" w14:textId="77777777" w:rsidR="00E40521" w:rsidRDefault="00203638">
                        <w:pPr>
                          <w:pStyle w:val="TableParagraph"/>
                          <w:spacing w:before="93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6,050.00</w:t>
                        </w:r>
                      </w:p>
                    </w:tc>
                  </w:tr>
                  <w:tr w:rsidR="00E40521" w14:paraId="7896F6DB" w14:textId="77777777">
                    <w:trPr>
                      <w:trHeight w:hRule="exact" w:val="354"/>
                    </w:trPr>
                    <w:tc>
                      <w:tcPr>
                        <w:tcW w:w="359" w:type="dxa"/>
                      </w:tcPr>
                      <w:p w14:paraId="5E6F9A1D" w14:textId="77777777" w:rsidR="00E40521" w:rsidRDefault="00203638">
                        <w:pPr>
                          <w:pStyle w:val="TableParagraph"/>
                          <w:spacing w:before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A78214D" w14:textId="77777777" w:rsidR="00E40521" w:rsidRDefault="00203638">
                        <w:pPr>
                          <w:pStyle w:val="TableParagraph"/>
                          <w:spacing w:before="92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DA26DD9" w14:textId="52506F24" w:rsidR="00E40521" w:rsidRDefault="00203638">
                        <w:pPr>
                          <w:pStyle w:val="TableParagraph"/>
                          <w:spacing w:before="9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Jádrový vývrt ve stěně</w:t>
                        </w:r>
                        <w:r w:rsidR="00DC2DDB">
                          <w:rPr>
                            <w:color w:val="01020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pr.100x1000mm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0B5D06CF" w14:textId="77777777" w:rsidR="00E40521" w:rsidRDefault="00203638">
                        <w:pPr>
                          <w:pStyle w:val="TableParagraph"/>
                          <w:spacing w:before="92"/>
                          <w:ind w:left="39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0ADAF91C" w14:textId="77777777" w:rsidR="00E40521" w:rsidRDefault="00203638">
                        <w:pPr>
                          <w:pStyle w:val="TableParagraph"/>
                          <w:spacing w:before="9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D936CB5" w14:textId="77777777" w:rsidR="00E40521" w:rsidRDefault="00203638">
                        <w:pPr>
                          <w:pStyle w:val="TableParagraph"/>
                          <w:spacing w:before="92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8,800.00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6BBE24CF" w14:textId="77777777" w:rsidR="00E40521" w:rsidRDefault="00203638">
                        <w:pPr>
                          <w:pStyle w:val="TableParagraph"/>
                          <w:spacing w:before="9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8,800.00</w:t>
                        </w:r>
                      </w:p>
                    </w:tc>
                  </w:tr>
                  <w:tr w:rsidR="00E40521" w14:paraId="410E583C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528931DC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44A99F6" w14:textId="77777777" w:rsidR="00E40521" w:rsidRDefault="00203638">
                        <w:pPr>
                          <w:pStyle w:val="TableParagraph"/>
                          <w:spacing w:before="38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D0178C9" w14:textId="77777777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Demontáže dveřních křídel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6C83B220" w14:textId="77777777" w:rsidR="00E40521" w:rsidRDefault="00203638">
                        <w:pPr>
                          <w:pStyle w:val="TableParagraph"/>
                          <w:spacing w:before="38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3556040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D5A3D02" w14:textId="77777777" w:rsidR="00E40521" w:rsidRDefault="00203638">
                        <w:pPr>
                          <w:pStyle w:val="TableParagraph"/>
                          <w:spacing w:before="38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9E353B0" w14:textId="77777777" w:rsidR="00E40521" w:rsidRDefault="00203638">
                        <w:pPr>
                          <w:pStyle w:val="TableParagraph"/>
                          <w:spacing w:before="38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900.00</w:t>
                        </w:r>
                      </w:p>
                    </w:tc>
                  </w:tr>
                  <w:tr w:rsidR="00E40521" w14:paraId="61DA84D3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5E5BD2B5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3AF4C97" w14:textId="77777777" w:rsidR="00E40521" w:rsidRDefault="00203638">
                        <w:pPr>
                          <w:pStyle w:val="TableParagraph"/>
                          <w:spacing w:before="38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7719E05E" w14:textId="77777777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Demontáže dveřních zárubní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6C17A19" w14:textId="77777777" w:rsidR="00E40521" w:rsidRDefault="00203638">
                        <w:pPr>
                          <w:pStyle w:val="TableParagraph"/>
                          <w:spacing w:before="38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775E5FA" w14:textId="77777777" w:rsidR="00E40521" w:rsidRDefault="00203638">
                        <w:pPr>
                          <w:pStyle w:val="TableParagraph"/>
                          <w:spacing w:before="38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10479F1" w14:textId="77777777" w:rsidR="00E40521" w:rsidRDefault="00203638">
                        <w:pPr>
                          <w:pStyle w:val="TableParagraph"/>
                          <w:spacing w:before="38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63C6EF63" w14:textId="77777777" w:rsidR="00E40521" w:rsidRDefault="00203638">
                        <w:pPr>
                          <w:pStyle w:val="TableParagraph"/>
                          <w:spacing w:before="38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</w:tr>
                  <w:tr w:rsidR="00E40521" w14:paraId="543F1485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17268705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3C1681AA" w14:textId="77777777" w:rsidR="00E40521" w:rsidRDefault="00203638">
                        <w:pPr>
                          <w:pStyle w:val="TableParagraph"/>
                          <w:spacing w:before="39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46792F19" w14:textId="77777777" w:rsidR="00E40521" w:rsidRDefault="00203638">
                        <w:pPr>
                          <w:pStyle w:val="TableParagraph"/>
                          <w:spacing w:before="3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Sekání průrazů, drážek, kapes pro jednotlivé profese TZB - viz. Samostatné profese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210B1D7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45836431" w14:textId="77777777" w:rsidR="00E40521" w:rsidRDefault="00203638">
                        <w:pPr>
                          <w:pStyle w:val="TableParagraph"/>
                          <w:spacing w:before="39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CA77288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1EE1B73B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7111D5C6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1303141A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826DE7E" w14:textId="77777777" w:rsidR="00E40521" w:rsidRDefault="00203638">
                        <w:pPr>
                          <w:pStyle w:val="TableParagraph"/>
                          <w:spacing w:before="39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063278B2" w14:textId="77777777" w:rsidR="00E40521" w:rsidRDefault="00203638">
                        <w:pPr>
                          <w:pStyle w:val="TableParagraph"/>
                          <w:spacing w:before="3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Demontáže ZTI, Elektro, ÚT, VZT atd ...- viz. Samostatné profese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594CEDF3" w14:textId="77777777" w:rsidR="00E40521" w:rsidRDefault="00203638">
                        <w:pPr>
                          <w:pStyle w:val="TableParagraph"/>
                          <w:spacing w:before="39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7516056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7E9B403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2BAB98CE" w14:textId="77777777" w:rsidR="00E40521" w:rsidRDefault="00203638">
                        <w:pPr>
                          <w:pStyle w:val="TableParagraph"/>
                          <w:spacing w:before="3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1D5897F6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5442FCF2" w14:textId="77777777" w:rsidR="00E40521" w:rsidRDefault="00203638">
                        <w:pPr>
                          <w:pStyle w:val="TableParagraph"/>
                          <w:spacing w:before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28EEBF09" w14:textId="77777777" w:rsidR="00E40521" w:rsidRDefault="00203638">
                        <w:pPr>
                          <w:pStyle w:val="TableParagraph"/>
                          <w:spacing w:before="37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6A237E0E" w14:textId="77777777" w:rsidR="00E40521" w:rsidRDefault="00203638">
                        <w:pPr>
                          <w:pStyle w:val="TableParagraph"/>
                          <w:spacing w:before="37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 suti budovou do přistaveného kontejneru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6EA7CB5B" w14:textId="77777777" w:rsidR="00E40521" w:rsidRDefault="00203638">
                        <w:pPr>
                          <w:pStyle w:val="TableParagraph"/>
                          <w:spacing w:before="37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6314DF5" w14:textId="77777777" w:rsidR="00E40521" w:rsidRDefault="00203638">
                        <w:pPr>
                          <w:pStyle w:val="TableParagraph"/>
                          <w:spacing w:before="3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16.7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C887910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2,250.00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A99121C" w14:textId="77777777" w:rsidR="00E40521" w:rsidRDefault="00203638">
                        <w:pPr>
                          <w:pStyle w:val="TableParagraph"/>
                          <w:spacing w:before="3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37,634.06</w:t>
                        </w:r>
                      </w:p>
                    </w:tc>
                  </w:tr>
                  <w:tr w:rsidR="00E40521" w14:paraId="4A61E91C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6ACA7F66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75864D62" w14:textId="77777777" w:rsidR="00E40521" w:rsidRDefault="00203638">
                        <w:pPr>
                          <w:pStyle w:val="TableParagraph"/>
                          <w:spacing w:before="38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3C53A702" w14:textId="77777777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Odvoz a likvidace suti, včetně nákladů za uložení na skládku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703ABBAF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83F1F1D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16.7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8995CCC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2,000.00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E89DFF7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33,400.00</w:t>
                        </w:r>
                      </w:p>
                    </w:tc>
                  </w:tr>
                  <w:tr w:rsidR="00E40521" w14:paraId="59B8B372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2938C3F8" w14:textId="77777777" w:rsidR="00E40521" w:rsidRDefault="00203638">
                        <w:pPr>
                          <w:pStyle w:val="TableParagraph"/>
                          <w:spacing w:before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1C2D10C" w14:textId="77777777" w:rsidR="00E40521" w:rsidRDefault="00203638">
                        <w:pPr>
                          <w:pStyle w:val="TableParagraph"/>
                          <w:spacing w:before="38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9DA6592" w14:textId="77777777" w:rsidR="00E40521" w:rsidRDefault="00203638">
                        <w:pPr>
                          <w:pStyle w:val="TableParagraph"/>
                          <w:spacing w:before="38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 demontovaného objemného materiálu do přistaveného kontejneru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A774BF6" w14:textId="77777777" w:rsidR="00E40521" w:rsidRDefault="00203638">
                        <w:pPr>
                          <w:pStyle w:val="TableParagraph"/>
                          <w:spacing w:before="38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m3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0DA9F682" w14:textId="77777777" w:rsidR="00E40521" w:rsidRDefault="00203638">
                        <w:pPr>
                          <w:pStyle w:val="TableParagraph"/>
                          <w:spacing w:before="38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72.0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C62A068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EB0A50C" w14:textId="77777777" w:rsidR="00E40521" w:rsidRDefault="00203638">
                        <w:pPr>
                          <w:pStyle w:val="TableParagraph"/>
                          <w:spacing w:before="3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36,000.00</w:t>
                        </w:r>
                      </w:p>
                    </w:tc>
                  </w:tr>
                  <w:tr w:rsidR="00E40521" w14:paraId="393E4D48" w14:textId="77777777">
                    <w:trPr>
                      <w:trHeight w:hRule="exact" w:val="245"/>
                    </w:trPr>
                    <w:tc>
                      <w:tcPr>
                        <w:tcW w:w="359" w:type="dxa"/>
                      </w:tcPr>
                      <w:p w14:paraId="1DC90072" w14:textId="77777777" w:rsidR="00E40521" w:rsidRDefault="00203638">
                        <w:pPr>
                          <w:pStyle w:val="TableParagraph"/>
                          <w:spacing w:before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4322DBB2" w14:textId="77777777" w:rsidR="00E40521" w:rsidRDefault="00203638">
                        <w:pPr>
                          <w:pStyle w:val="TableParagraph"/>
                          <w:spacing w:before="39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B53240A" w14:textId="77777777" w:rsidR="00E40521" w:rsidRDefault="00203638">
                        <w:pPr>
                          <w:pStyle w:val="TableParagraph"/>
                          <w:spacing w:before="39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Odvoz a likvidace objemného materiálu, včetně nákladů za uložení na skládku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2F9A6E72" w14:textId="77777777" w:rsidR="00E40521" w:rsidRDefault="00203638">
                        <w:pPr>
                          <w:pStyle w:val="TableParagraph"/>
                          <w:spacing w:before="39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m3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528BEAF2" w14:textId="77777777" w:rsidR="00E40521" w:rsidRDefault="00203638">
                        <w:pPr>
                          <w:pStyle w:val="TableParagraph"/>
                          <w:spacing w:before="3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72.0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CC13674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B52F999" w14:textId="77777777" w:rsidR="00E40521" w:rsidRDefault="00203638">
                        <w:pPr>
                          <w:pStyle w:val="TableParagraph"/>
                          <w:spacing w:before="39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68,400.00</w:t>
                        </w:r>
                      </w:p>
                    </w:tc>
                  </w:tr>
                  <w:tr w:rsidR="00E40521" w14:paraId="705BDCEE" w14:textId="77777777">
                    <w:trPr>
                      <w:trHeight w:hRule="exact" w:val="382"/>
                    </w:trPr>
                    <w:tc>
                      <w:tcPr>
                        <w:tcW w:w="359" w:type="dxa"/>
                      </w:tcPr>
                      <w:p w14:paraId="26278FCF" w14:textId="77777777" w:rsidR="00E40521" w:rsidRDefault="00203638">
                        <w:pPr>
                          <w:pStyle w:val="TableParagraph"/>
                          <w:spacing w:before="1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56C4CB12" w14:textId="77777777" w:rsidR="00E40521" w:rsidRDefault="00203638">
                        <w:pPr>
                          <w:pStyle w:val="TableParagraph"/>
                          <w:spacing w:before="107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6AF4755" w14:textId="77777777" w:rsidR="00E40521" w:rsidRDefault="00203638">
                        <w:pPr>
                          <w:pStyle w:val="TableParagraph"/>
                          <w:spacing w:before="21" w:line="252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demontovaného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kovového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železného,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hliníkového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litinového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materiálu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přistaveného kontejneru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D5060E5" w14:textId="77777777" w:rsidR="00E40521" w:rsidRDefault="00203638">
                        <w:pPr>
                          <w:pStyle w:val="TableParagraph"/>
                          <w:spacing w:before="107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kg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2FA202F1" w14:textId="77777777" w:rsidR="00E40521" w:rsidRDefault="00203638">
                        <w:pPr>
                          <w:pStyle w:val="TableParagraph"/>
                          <w:spacing w:before="10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706.8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557918B" w14:textId="77777777" w:rsidR="00E40521" w:rsidRDefault="00203638">
                        <w:pPr>
                          <w:pStyle w:val="TableParagraph"/>
                          <w:spacing w:before="10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B7771F7" w14:textId="77777777" w:rsidR="00E40521" w:rsidRDefault="00203638">
                        <w:pPr>
                          <w:pStyle w:val="TableParagraph"/>
                          <w:spacing w:before="10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14,136.00</w:t>
                        </w:r>
                      </w:p>
                    </w:tc>
                  </w:tr>
                  <w:tr w:rsidR="00E40521" w14:paraId="0E7DFAEA" w14:textId="77777777">
                    <w:trPr>
                      <w:trHeight w:hRule="exact" w:val="232"/>
                    </w:trPr>
                    <w:tc>
                      <w:tcPr>
                        <w:tcW w:w="359" w:type="dxa"/>
                      </w:tcPr>
                      <w:p w14:paraId="0F378C40" w14:textId="77777777" w:rsidR="00E40521" w:rsidRDefault="00203638">
                        <w:pPr>
                          <w:pStyle w:val="TableParagraph"/>
                          <w:spacing w:before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610C3B67" w14:textId="77777777" w:rsidR="00E40521" w:rsidRDefault="00203638">
                        <w:pPr>
                          <w:pStyle w:val="TableParagraph"/>
                          <w:spacing w:before="31"/>
                          <w:ind w:left="15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D4FDB8D" w14:textId="77777777" w:rsidR="00E40521" w:rsidRDefault="00203638">
                        <w:pPr>
                          <w:pStyle w:val="TableParagraph"/>
                          <w:spacing w:before="31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Odvoz a likvidace kovového odpadu / Fe / předpokládá se odpočet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6BA670BC" w14:textId="77777777" w:rsidR="00E40521" w:rsidRDefault="00203638">
                        <w:pPr>
                          <w:pStyle w:val="TableParagraph"/>
                          <w:spacing w:before="3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kg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6B3FC532" w14:textId="77777777" w:rsidR="00E40521" w:rsidRDefault="00203638">
                        <w:pPr>
                          <w:pStyle w:val="TableParagraph"/>
                          <w:spacing w:before="3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706.8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87CF465" w14:textId="77777777" w:rsidR="00E40521" w:rsidRDefault="00203638">
                        <w:pPr>
                          <w:pStyle w:val="TableParagraph"/>
                          <w:spacing w:before="31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-3.00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CB88974" w14:textId="77777777" w:rsidR="00E40521" w:rsidRDefault="00203638">
                        <w:pPr>
                          <w:pStyle w:val="TableParagraph"/>
                          <w:spacing w:before="3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-2,120.40</w:t>
                        </w:r>
                      </w:p>
                    </w:tc>
                  </w:tr>
                  <w:tr w:rsidR="00E40521" w14:paraId="7B7A1FCD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120F9955" w14:textId="77777777" w:rsidR="00E40521" w:rsidRDefault="00203638">
                        <w:pPr>
                          <w:pStyle w:val="TableParagraph"/>
                          <w:tabs>
                            <w:tab w:val="left" w:pos="8980"/>
                          </w:tabs>
                          <w:spacing w:before="3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Bourání,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demontáže,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přípravné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práce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382,404.92</w:t>
                        </w:r>
                      </w:p>
                    </w:tc>
                  </w:tr>
                  <w:tr w:rsidR="00E40521" w14:paraId="3393F3CE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1722F815" w14:textId="77777777" w:rsidR="00E40521" w:rsidRDefault="00203638">
                        <w:pPr>
                          <w:pStyle w:val="TableParagraph"/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3 Svislé a komplet konstrukce</w:t>
                        </w:r>
                      </w:p>
                    </w:tc>
                  </w:tr>
                  <w:tr w:rsidR="00E40521" w14:paraId="7A09AE22" w14:textId="77777777">
                    <w:trPr>
                      <w:trHeight w:hRule="exact" w:val="736"/>
                    </w:trPr>
                    <w:tc>
                      <w:tcPr>
                        <w:tcW w:w="9602" w:type="dxa"/>
                        <w:gridSpan w:val="7"/>
                      </w:tcPr>
                      <w:p w14:paraId="4DFCE5D3" w14:textId="72C4A685" w:rsidR="00E40521" w:rsidRDefault="00203638">
                        <w:pPr>
                          <w:pStyle w:val="TableParagraph"/>
                          <w:spacing w:before="32" w:line="252" w:lineRule="auto"/>
                          <w:ind w:left="831" w:right="34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Obecně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položky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zdivo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porobetonových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tvárnic,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zahrnuje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kompletní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provedení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zděných konstrukcí (celistvých zdí i dozdívek) dle platného výrobcem stanoveného technologického předpisu, nebo dle ČSN, veškeré tvarovky, příslušné maltové směsi, případného ukotvení do nosných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železobetonových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zdí,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atd..</w:t>
                        </w:r>
                      </w:p>
                    </w:tc>
                  </w:tr>
                  <w:tr w:rsidR="00E40521" w14:paraId="6A6E5421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606A506D" w14:textId="77777777" w:rsidR="00E40521" w:rsidRDefault="00203638">
                        <w:pPr>
                          <w:pStyle w:val="TableParagraph"/>
                          <w:spacing w:before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699C4C06" w14:textId="77777777" w:rsidR="00E40521" w:rsidRDefault="00203638">
                        <w:pPr>
                          <w:pStyle w:val="TableParagraph"/>
                          <w:spacing w:before="0" w:line="152" w:lineRule="exact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C1D67A2" w14:textId="77777777" w:rsidR="00E40521" w:rsidRDefault="00203638">
                        <w:pPr>
                          <w:pStyle w:val="TableParagraph"/>
                          <w:spacing w:before="0" w:line="152" w:lineRule="exact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Dozdívky z pórobetonovými příčkovkami tl.100mm.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7F1D8970" w14:textId="77777777" w:rsidR="00E40521" w:rsidRDefault="00203638">
                        <w:pPr>
                          <w:pStyle w:val="TableParagraph"/>
                          <w:spacing w:before="17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2B2E9ADB" w14:textId="77777777" w:rsidR="00E40521" w:rsidRDefault="00203638">
                        <w:pPr>
                          <w:pStyle w:val="TableParagraph"/>
                          <w:spacing w:before="1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4.0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5F77F21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2,650.00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2D4D7F9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10,600.00</w:t>
                        </w:r>
                      </w:p>
                    </w:tc>
                  </w:tr>
                  <w:tr w:rsidR="00E40521" w14:paraId="49BED7C4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259E6CC0" w14:textId="77777777" w:rsidR="00E40521" w:rsidRDefault="00203638">
                        <w:pPr>
                          <w:pStyle w:val="TableParagraph"/>
                          <w:tabs>
                            <w:tab w:val="left" w:pos="9046"/>
                          </w:tabs>
                          <w:spacing w:before="0" w:line="151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3 Svislé a komplet konstrukce</w:t>
                        </w:r>
                        <w:r>
                          <w:rPr>
                            <w:b/>
                            <w:color w:val="010202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  <w:t>10,600.00</w:t>
                        </w:r>
                      </w:p>
                    </w:tc>
                  </w:tr>
                  <w:tr w:rsidR="00E40521" w14:paraId="756F5901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39686820" w14:textId="77777777" w:rsidR="00E40521" w:rsidRDefault="00203638">
                        <w:pPr>
                          <w:pStyle w:val="TableParagraph"/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61 Úpravy povrchů vnitřních</w:t>
                        </w:r>
                      </w:p>
                    </w:tc>
                  </w:tr>
                  <w:tr w:rsidR="00E40521" w14:paraId="33D46E3B" w14:textId="77777777">
                    <w:trPr>
                      <w:trHeight w:hRule="exact" w:val="736"/>
                    </w:trPr>
                    <w:tc>
                      <w:tcPr>
                        <w:tcW w:w="9602" w:type="dxa"/>
                        <w:gridSpan w:val="7"/>
                      </w:tcPr>
                      <w:p w14:paraId="4BB68335" w14:textId="7CDE5D64" w:rsidR="00E40521" w:rsidRDefault="00203638">
                        <w:pPr>
                          <w:pStyle w:val="TableParagraph"/>
                          <w:spacing w:before="32" w:line="249" w:lineRule="auto"/>
                          <w:ind w:left="831" w:right="34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Všeobecně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položky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oddílu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61,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zahrnuje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veškerá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kotvení,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povrchové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úpravy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(nátěry), příponky a kotevní materiál, prořez a prostřih a včetně všech ostatních samostatně nespecifikovaných vedlejších nákladů, provedení dle technologického předpisu výrobce atd...součástí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jednotlivých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položek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je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použ</w:t>
                        </w:r>
                        <w:r w:rsidR="00DC2DDB">
                          <w:rPr>
                            <w:color w:val="010202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pomocných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lešení</w:t>
                        </w:r>
                      </w:p>
                    </w:tc>
                  </w:tr>
                  <w:tr w:rsidR="00E40521" w14:paraId="6EE863AC" w14:textId="77777777">
                    <w:trPr>
                      <w:trHeight w:hRule="exact" w:val="368"/>
                    </w:trPr>
                    <w:tc>
                      <w:tcPr>
                        <w:tcW w:w="359" w:type="dxa"/>
                      </w:tcPr>
                      <w:p w14:paraId="7795AF70" w14:textId="77777777" w:rsidR="00E40521" w:rsidRDefault="00203638">
                        <w:pPr>
                          <w:pStyle w:val="TableParagraph"/>
                          <w:spacing w:before="15"/>
                          <w:ind w:left="8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44784C01" w14:textId="77777777" w:rsidR="00E40521" w:rsidRDefault="00203638">
                        <w:pPr>
                          <w:pStyle w:val="TableParagraph"/>
                          <w:spacing w:before="15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608A6FE" w14:textId="77777777" w:rsidR="00E40521" w:rsidRDefault="00203638">
                        <w:pPr>
                          <w:pStyle w:val="TableParagraph"/>
                          <w:spacing w:before="15" w:line="247" w:lineRule="auto"/>
                          <w:ind w:left="12" w:right="8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Obnova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kompletního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omítkového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systému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místech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otlučení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omítek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jádro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štuk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stěny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+ stropy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24FB35F1" w14:textId="77777777" w:rsidR="00E40521" w:rsidRDefault="00203638">
                        <w:pPr>
                          <w:pStyle w:val="TableParagraph"/>
                          <w:spacing w:before="15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545125F5" w14:textId="77777777" w:rsidR="00E40521" w:rsidRDefault="00203638">
                        <w:pPr>
                          <w:pStyle w:val="TableParagraph"/>
                          <w:spacing w:before="9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33.0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82A05D0" w14:textId="77777777" w:rsidR="00E40521" w:rsidRDefault="00203638">
                        <w:pPr>
                          <w:pStyle w:val="TableParagraph"/>
                          <w:spacing w:before="1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650.00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F2DE64A" w14:textId="77777777" w:rsidR="00E40521" w:rsidRDefault="00203638">
                        <w:pPr>
                          <w:pStyle w:val="TableParagraph"/>
                          <w:spacing w:before="1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21,450.00</w:t>
                        </w:r>
                      </w:p>
                    </w:tc>
                  </w:tr>
                  <w:tr w:rsidR="00E40521" w14:paraId="6E9441E8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64449F90" w14:textId="77777777" w:rsidR="00E40521" w:rsidRDefault="00203638">
                        <w:pPr>
                          <w:pStyle w:val="TableParagraph"/>
                          <w:spacing w:before="17"/>
                          <w:ind w:left="8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37AA4EAD" w14:textId="77777777" w:rsidR="00E40521" w:rsidRDefault="00203638">
                        <w:pPr>
                          <w:pStyle w:val="TableParagraph"/>
                          <w:spacing w:before="17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1B9903E3" w14:textId="77777777" w:rsidR="00E40521" w:rsidRDefault="00203638">
                        <w:pPr>
                          <w:pStyle w:val="TableParagraph"/>
                          <w:spacing w:before="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Kompletního omítkový systém v místech dozdívek / lepidlo s perlinka + štuk / stěny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5836E86A" w14:textId="77777777" w:rsidR="00E40521" w:rsidRDefault="00203638">
                        <w:pPr>
                          <w:pStyle w:val="TableParagraph"/>
                          <w:spacing w:before="17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4D7F1940" w14:textId="77777777" w:rsidR="00E40521" w:rsidRDefault="00203638">
                        <w:pPr>
                          <w:pStyle w:val="TableParagraph"/>
                          <w:spacing w:before="3"/>
                          <w:ind w:right="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4.0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FF897ED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EE91340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3,800.00</w:t>
                        </w:r>
                      </w:p>
                    </w:tc>
                  </w:tr>
                  <w:tr w:rsidR="00E40521" w14:paraId="57685F0A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48B1624F" w14:textId="77777777" w:rsidR="00E40521" w:rsidRDefault="00203638">
                        <w:pPr>
                          <w:pStyle w:val="TableParagraph"/>
                          <w:spacing w:before="16"/>
                          <w:ind w:left="8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58154272" w14:textId="77777777" w:rsidR="00E40521" w:rsidRDefault="00203638">
                        <w:pPr>
                          <w:pStyle w:val="TableParagraph"/>
                          <w:spacing w:before="16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42A2EFC6" w14:textId="77777777" w:rsidR="00E40521" w:rsidRDefault="00203638">
                        <w:pPr>
                          <w:pStyle w:val="TableParagraph"/>
                          <w:spacing w:before="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Oprava povrchu omítek po oškrábání původních maleb - štuk / stěny + stropy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7FD54908" w14:textId="77777777" w:rsidR="00E40521" w:rsidRDefault="00203638">
                        <w:pPr>
                          <w:pStyle w:val="TableParagraph"/>
                          <w:spacing w:before="16"/>
                          <w:ind w:left="42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45FAA66" w14:textId="77777777" w:rsidR="00E40521" w:rsidRDefault="00203638">
                        <w:pPr>
                          <w:pStyle w:val="TableParagraph"/>
                          <w:spacing w:before="4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350.7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518D382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230.00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47714DE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80,662.15</w:t>
                        </w:r>
                      </w:p>
                    </w:tc>
                  </w:tr>
                  <w:tr w:rsidR="00E40521" w14:paraId="798DE256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5A12ED08" w14:textId="77777777" w:rsidR="00E40521" w:rsidRDefault="00203638">
                        <w:pPr>
                          <w:pStyle w:val="TableParagraph"/>
                          <w:spacing w:before="17"/>
                          <w:ind w:left="8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231C230D" w14:textId="77777777" w:rsidR="00E40521" w:rsidRDefault="00203638">
                        <w:pPr>
                          <w:pStyle w:val="TableParagraph"/>
                          <w:spacing w:before="17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097966B8" w14:textId="77777777" w:rsidR="00E40521" w:rsidRDefault="00203638">
                        <w:pPr>
                          <w:pStyle w:val="TableParagraph"/>
                          <w:spacing w:before="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Keramický obklad stěn 600x600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1664EC7" w14:textId="77777777" w:rsidR="00E40521" w:rsidRDefault="00203638">
                        <w:pPr>
                          <w:pStyle w:val="TableParagraph"/>
                          <w:spacing w:before="17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CE8E909" w14:textId="77777777" w:rsidR="00E40521" w:rsidRDefault="00203638">
                        <w:pPr>
                          <w:pStyle w:val="TableParagraph"/>
                          <w:spacing w:before="1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11.8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E40AF59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1,500.00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293C233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17,640.00</w:t>
                        </w:r>
                      </w:p>
                    </w:tc>
                  </w:tr>
                  <w:tr w:rsidR="00E40521" w14:paraId="0224DED6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5330E5D8" w14:textId="77777777" w:rsidR="00E40521" w:rsidRDefault="00203638">
                        <w:pPr>
                          <w:pStyle w:val="TableParagraph"/>
                          <w:spacing w:before="16"/>
                          <w:ind w:left="8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15EE6FE8" w14:textId="77777777" w:rsidR="00E40521" w:rsidRDefault="00203638">
                        <w:pPr>
                          <w:pStyle w:val="TableParagraph"/>
                          <w:spacing w:before="16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7747C1FD" w14:textId="77777777" w:rsidR="00E40521" w:rsidRDefault="00203638">
                        <w:pPr>
                          <w:pStyle w:val="TableParagraph"/>
                          <w:spacing w:before="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Malba stěn a stropů, včetně penetračního nátěru / bez rozdílu podkladu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6E9F548" w14:textId="77777777" w:rsidR="00E40521" w:rsidRDefault="00203638">
                        <w:pPr>
                          <w:pStyle w:val="TableParagraph"/>
                          <w:spacing w:before="16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28739410" w14:textId="77777777" w:rsidR="00E40521" w:rsidRDefault="00203638">
                        <w:pPr>
                          <w:pStyle w:val="TableParagraph"/>
                          <w:spacing w:before="16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387.7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503F989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88.00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488E0CD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34,117.60</w:t>
                        </w:r>
                      </w:p>
                    </w:tc>
                  </w:tr>
                  <w:tr w:rsidR="00E40521" w14:paraId="25E8521E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5B855A5C" w14:textId="77777777" w:rsidR="00E40521" w:rsidRDefault="00203638">
                        <w:pPr>
                          <w:pStyle w:val="TableParagraph"/>
                          <w:tabs>
                            <w:tab w:val="left" w:pos="8981"/>
                          </w:tabs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61 Úpravy povrchů vnitřních</w:t>
                        </w:r>
                        <w:r>
                          <w:rPr>
                            <w:b/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157,669.75</w:t>
                        </w:r>
                      </w:p>
                    </w:tc>
                  </w:tr>
                  <w:tr w:rsidR="00E40521" w14:paraId="78140E5E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5CA31972" w14:textId="3175A0DD" w:rsidR="00E40521" w:rsidRDefault="00203638">
                        <w:pPr>
                          <w:pStyle w:val="TableParagraph"/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631 Podlahy a podlahové konstrukce a nášlapné vr</w:t>
                        </w:r>
                        <w:r w:rsidR="00DC2DDB"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tvy • vnitřní / vnější CELKEM Kč:</w:t>
                        </w:r>
                      </w:p>
                    </w:tc>
                  </w:tr>
                  <w:tr w:rsidR="00E40521" w14:paraId="7D50B838" w14:textId="77777777">
                    <w:trPr>
                      <w:trHeight w:hRule="exact" w:val="736"/>
                    </w:trPr>
                    <w:tc>
                      <w:tcPr>
                        <w:tcW w:w="9602" w:type="dxa"/>
                        <w:gridSpan w:val="7"/>
                      </w:tcPr>
                      <w:p w14:paraId="347811D4" w14:textId="77777777" w:rsidR="00E40521" w:rsidRDefault="00203638">
                        <w:pPr>
                          <w:pStyle w:val="TableParagraph"/>
                          <w:spacing w:before="31" w:line="252" w:lineRule="auto"/>
                          <w:ind w:left="831" w:right="34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Všeobecně pro položky oddílu 631, cena zahrnuje veškerá kotvení, povrchové úpravy (nátěry), příponky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kotevní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materiál,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prořez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prostřih,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broušení,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řezání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včetně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všech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ostatních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samostatně nespecifikovaných vedlejších nákladů, provedení dle technologického předpisu výrobce atd... , součástí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nášlapných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vrstev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je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řešení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soklu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(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keramický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sokl,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soklová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lišta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atd...)</w:t>
                        </w:r>
                      </w:p>
                    </w:tc>
                  </w:tr>
                </w:tbl>
                <w:p w14:paraId="1CB8441E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14:paraId="7ADA086D" w14:textId="77777777" w:rsidR="00E40521" w:rsidRDefault="00203638">
      <w:pPr>
        <w:spacing w:before="269"/>
        <w:ind w:right="433"/>
        <w:jc w:val="right"/>
        <w:rPr>
          <w:b/>
          <w:sz w:val="14"/>
        </w:rPr>
      </w:pPr>
      <w:r>
        <w:rPr>
          <w:b/>
          <w:color w:val="010202"/>
          <w:w w:val="105"/>
          <w:sz w:val="14"/>
        </w:rPr>
        <w:t xml:space="preserve">za MJ  </w:t>
      </w:r>
      <w:r>
        <w:rPr>
          <w:b/>
          <w:color w:val="010202"/>
          <w:w w:val="105"/>
          <w:position w:val="18"/>
          <w:sz w:val="14"/>
        </w:rPr>
        <w:t xml:space="preserve">Ceny v Kč </w:t>
      </w:r>
      <w:r>
        <w:rPr>
          <w:b/>
          <w:color w:val="010202"/>
          <w:w w:val="105"/>
          <w:sz w:val="14"/>
        </w:rPr>
        <w:t>Celkem</w:t>
      </w:r>
    </w:p>
    <w:p w14:paraId="198241A0" w14:textId="77777777" w:rsidR="00E40521" w:rsidRDefault="00E40521">
      <w:pPr>
        <w:jc w:val="right"/>
        <w:rPr>
          <w:sz w:val="14"/>
        </w:rPr>
        <w:sectPr w:rsidR="00E40521">
          <w:headerReference w:type="default" r:id="rId35"/>
          <w:footerReference w:type="default" r:id="rId36"/>
          <w:pgSz w:w="11910" w:h="16840"/>
          <w:pgMar w:top="920" w:right="1040" w:bottom="920" w:left="1020" w:header="720" w:footer="726" w:gutter="0"/>
          <w:pgNumType w:start="34"/>
          <w:cols w:space="708"/>
        </w:sectPr>
      </w:pPr>
    </w:p>
    <w:p w14:paraId="351C4CB3" w14:textId="77777777" w:rsidR="00E40521" w:rsidRDefault="00E40521">
      <w:pPr>
        <w:rPr>
          <w:b/>
          <w:sz w:val="20"/>
        </w:rPr>
      </w:pPr>
    </w:p>
    <w:p w14:paraId="19B74400" w14:textId="77777777" w:rsidR="00E40521" w:rsidRDefault="001B7244">
      <w:pPr>
        <w:spacing w:before="269"/>
        <w:ind w:right="433"/>
        <w:jc w:val="right"/>
        <w:rPr>
          <w:b/>
          <w:sz w:val="14"/>
        </w:rPr>
      </w:pPr>
      <w:r>
        <w:pict w14:anchorId="5BD2A8A8">
          <v:shape id="_x0000_s1394" type="#_x0000_t202" style="position:absolute;left:0;text-align:left;margin-left:57.05pt;margin-top:12.75pt;width:481.15pt;height:365.25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9"/>
                    <w:gridCol w:w="460"/>
                    <w:gridCol w:w="5294"/>
                    <w:gridCol w:w="561"/>
                    <w:gridCol w:w="796"/>
                    <w:gridCol w:w="1066"/>
                    <w:gridCol w:w="1066"/>
                  </w:tblGrid>
                  <w:tr w:rsidR="00E40521" w14:paraId="5EEB921F" w14:textId="77777777">
                    <w:trPr>
                      <w:trHeight w:hRule="exact" w:val="177"/>
                    </w:trPr>
                    <w:tc>
                      <w:tcPr>
                        <w:tcW w:w="819" w:type="dxa"/>
                        <w:gridSpan w:val="2"/>
                        <w:vMerge w:val="restart"/>
                      </w:tcPr>
                      <w:p w14:paraId="516B39C0" w14:textId="77777777" w:rsidR="00E40521" w:rsidRDefault="00203638">
                        <w:pPr>
                          <w:pStyle w:val="TableParagraph"/>
                          <w:spacing w:before="93"/>
                          <w:ind w:left="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Číslo položky</w:t>
                        </w:r>
                      </w:p>
                    </w:tc>
                    <w:tc>
                      <w:tcPr>
                        <w:tcW w:w="5294" w:type="dxa"/>
                        <w:vMerge w:val="restart"/>
                      </w:tcPr>
                      <w:p w14:paraId="19936ED1" w14:textId="77777777" w:rsidR="00E40521" w:rsidRDefault="00203638">
                        <w:pPr>
                          <w:pStyle w:val="TableParagraph"/>
                          <w:spacing w:before="93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Popis položky</w:t>
                        </w:r>
                      </w:p>
                    </w:tc>
                    <w:tc>
                      <w:tcPr>
                        <w:tcW w:w="561" w:type="dxa"/>
                        <w:vMerge w:val="restart"/>
                      </w:tcPr>
                      <w:p w14:paraId="480F0943" w14:textId="77777777" w:rsidR="00E40521" w:rsidRDefault="00203638">
                        <w:pPr>
                          <w:pStyle w:val="TableParagraph"/>
                          <w:spacing w:before="93"/>
                          <w:ind w:left="42" w:right="4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MJ</w:t>
                        </w:r>
                      </w:p>
                    </w:tc>
                    <w:tc>
                      <w:tcPr>
                        <w:tcW w:w="796" w:type="dxa"/>
                        <w:vMerge w:val="restart"/>
                      </w:tcPr>
                      <w:p w14:paraId="03E3382B" w14:textId="77777777" w:rsidR="00E40521" w:rsidRDefault="00203638">
                        <w:pPr>
                          <w:pStyle w:val="TableParagraph"/>
                          <w:spacing w:before="93"/>
                          <w:ind w:left="7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 MJ</w:t>
                        </w:r>
                      </w:p>
                    </w:tc>
                    <w:tc>
                      <w:tcPr>
                        <w:tcW w:w="2132" w:type="dxa"/>
                        <w:gridSpan w:val="2"/>
                      </w:tcPr>
                      <w:p w14:paraId="3EEE8185" w14:textId="77777777" w:rsidR="00E40521" w:rsidRDefault="00E40521"/>
                    </w:tc>
                  </w:tr>
                  <w:tr w:rsidR="00E40521" w14:paraId="64471F9F" w14:textId="77777777">
                    <w:trPr>
                      <w:trHeight w:hRule="exact" w:val="177"/>
                    </w:trPr>
                    <w:tc>
                      <w:tcPr>
                        <w:tcW w:w="819" w:type="dxa"/>
                        <w:gridSpan w:val="2"/>
                        <w:vMerge/>
                      </w:tcPr>
                      <w:p w14:paraId="0E51A20E" w14:textId="77777777" w:rsidR="00E40521" w:rsidRDefault="00E40521"/>
                    </w:tc>
                    <w:tc>
                      <w:tcPr>
                        <w:tcW w:w="5294" w:type="dxa"/>
                        <w:vMerge/>
                      </w:tcPr>
                      <w:p w14:paraId="6CC2B10D" w14:textId="77777777" w:rsidR="00E40521" w:rsidRDefault="00E40521"/>
                    </w:tc>
                    <w:tc>
                      <w:tcPr>
                        <w:tcW w:w="561" w:type="dxa"/>
                        <w:vMerge/>
                      </w:tcPr>
                      <w:p w14:paraId="040F21E2" w14:textId="77777777" w:rsidR="00E40521" w:rsidRDefault="00E40521"/>
                    </w:tc>
                    <w:tc>
                      <w:tcPr>
                        <w:tcW w:w="796" w:type="dxa"/>
                        <w:vMerge/>
                      </w:tcPr>
                      <w:p w14:paraId="53938CC7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5E8C988A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52C4D5B3" w14:textId="77777777" w:rsidR="00E40521" w:rsidRDefault="00E40521"/>
                    </w:tc>
                  </w:tr>
                  <w:tr w:rsidR="00E40521" w14:paraId="236180C0" w14:textId="77777777">
                    <w:trPr>
                      <w:trHeight w:hRule="exact" w:val="736"/>
                    </w:trPr>
                    <w:tc>
                      <w:tcPr>
                        <w:tcW w:w="359" w:type="dxa"/>
                      </w:tcPr>
                      <w:p w14:paraId="179510AC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CAD5E44" w14:textId="77777777" w:rsidR="00E40521" w:rsidRDefault="00203638">
                        <w:pPr>
                          <w:pStyle w:val="TableParagraph"/>
                          <w:spacing w:before="99"/>
                          <w:ind w:right="7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320630FE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32925565" w14:textId="77777777" w:rsidR="00E40521" w:rsidRDefault="00203638">
                        <w:pPr>
                          <w:pStyle w:val="TableParagraph"/>
                          <w:spacing w:before="99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32E2C45B" w14:textId="77777777" w:rsidR="00E40521" w:rsidRDefault="00203638">
                        <w:pPr>
                          <w:pStyle w:val="TableParagraph"/>
                          <w:spacing w:before="115" w:line="249" w:lineRule="auto"/>
                          <w:ind w:left="12" w:right="8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Hrubá konstrukce podlah v místě původních instalačních kanálů / vyčištění žlabů, vložení polystyrenu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tl.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30mm,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zabetonování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drážek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mazaninou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C25/30,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vyztuženou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PP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vlákny,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horní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hrana v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úrovni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horní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hrany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betonové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podlahy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(po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odbourání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dlažby),</w:t>
                        </w:r>
                        <w:r>
                          <w:rPr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tloušťka</w:t>
                        </w:r>
                        <w:r>
                          <w:rPr>
                            <w:color w:val="ED2024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mazaniny</w:t>
                        </w:r>
                        <w:r>
                          <w:rPr>
                            <w:color w:val="ED2024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80mm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4093A788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7B8EE964" w14:textId="77777777" w:rsidR="00E40521" w:rsidRDefault="00203638">
                        <w:pPr>
                          <w:pStyle w:val="TableParagraph"/>
                          <w:spacing w:before="99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49C8B21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749236BE" w14:textId="77777777" w:rsidR="00E40521" w:rsidRDefault="00203638">
                        <w:pPr>
                          <w:pStyle w:val="TableParagraph"/>
                          <w:spacing w:before="99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16.4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84B1B59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6464F6C7" w14:textId="77777777" w:rsidR="00E40521" w:rsidRDefault="00203638">
                        <w:pPr>
                          <w:pStyle w:val="TableParagraph"/>
                          <w:spacing w:before="9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850.00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05C1B25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388A0EAB" w14:textId="77777777" w:rsidR="00E40521" w:rsidRDefault="00203638">
                        <w:pPr>
                          <w:pStyle w:val="TableParagraph"/>
                          <w:spacing w:before="9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13,957.00</w:t>
                        </w:r>
                      </w:p>
                    </w:tc>
                  </w:tr>
                  <w:tr w:rsidR="00E40521" w14:paraId="15862AFE" w14:textId="77777777">
                    <w:trPr>
                      <w:trHeight w:hRule="exact" w:val="368"/>
                    </w:trPr>
                    <w:tc>
                      <w:tcPr>
                        <w:tcW w:w="359" w:type="dxa"/>
                      </w:tcPr>
                      <w:p w14:paraId="6E951C4A" w14:textId="77777777" w:rsidR="00E40521" w:rsidRDefault="00203638">
                        <w:pPr>
                          <w:pStyle w:val="TableParagraph"/>
                          <w:spacing w:before="100"/>
                          <w:ind w:right="7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696B3B37" w14:textId="77777777" w:rsidR="00E40521" w:rsidRDefault="00203638">
                        <w:pPr>
                          <w:pStyle w:val="TableParagraph"/>
                          <w:spacing w:before="100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1CBA264" w14:textId="0245F8B6" w:rsidR="00E40521" w:rsidRDefault="00203638">
                        <w:pPr>
                          <w:pStyle w:val="TableParagraph"/>
                          <w:spacing w:before="16" w:line="247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Samonivelační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stěrka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předpoklad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tl.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6mm,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včetně</w:t>
                        </w:r>
                        <w:r>
                          <w:rPr>
                            <w:color w:val="ED2024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penetrace</w:t>
                        </w:r>
                        <w:r>
                          <w:rPr>
                            <w:color w:val="ED2024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stávajícího</w:t>
                        </w:r>
                        <w:r>
                          <w:rPr>
                            <w:color w:val="ED2024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povrchu</w:t>
                        </w:r>
                        <w:r>
                          <w:rPr>
                            <w:color w:val="ED2024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po</w:t>
                        </w:r>
                        <w:r>
                          <w:rPr>
                            <w:color w:val="ED2024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vybourání nášlapné</w:t>
                        </w:r>
                        <w:r>
                          <w:rPr>
                            <w:color w:val="ED2024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vrs</w:t>
                        </w:r>
                        <w:r w:rsidR="00081786">
                          <w:rPr>
                            <w:color w:val="ED2024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vy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0C21C85F" w14:textId="77777777" w:rsidR="00E40521" w:rsidRDefault="00203638">
                        <w:pPr>
                          <w:pStyle w:val="TableParagraph"/>
                          <w:spacing w:before="100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0710A986" w14:textId="77777777" w:rsidR="00E40521" w:rsidRDefault="00203638">
                        <w:pPr>
                          <w:pStyle w:val="TableParagraph"/>
                          <w:spacing w:before="10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115.1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5443852" w14:textId="77777777" w:rsidR="00E40521" w:rsidRDefault="00203638">
                        <w:pPr>
                          <w:pStyle w:val="TableParagraph"/>
                          <w:spacing w:before="10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465.00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53175EF" w14:textId="77777777" w:rsidR="00E40521" w:rsidRDefault="00203638">
                        <w:pPr>
                          <w:pStyle w:val="TableParagraph"/>
                          <w:spacing w:before="10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53,521.50</w:t>
                        </w:r>
                      </w:p>
                    </w:tc>
                  </w:tr>
                  <w:tr w:rsidR="00E40521" w14:paraId="0FF7DA8A" w14:textId="77777777">
                    <w:trPr>
                      <w:trHeight w:hRule="exact" w:val="546"/>
                    </w:trPr>
                    <w:tc>
                      <w:tcPr>
                        <w:tcW w:w="359" w:type="dxa"/>
                      </w:tcPr>
                      <w:p w14:paraId="572C0B98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FC59E55" w14:textId="77777777" w:rsidR="00E40521" w:rsidRDefault="00203638">
                        <w:pPr>
                          <w:pStyle w:val="TableParagraph"/>
                          <w:spacing w:before="0"/>
                          <w:ind w:right="7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6B581418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2D07C82B" w14:textId="77777777" w:rsidR="00E40521" w:rsidRDefault="00203638">
                        <w:pPr>
                          <w:pStyle w:val="TableParagraph"/>
                          <w:spacing w:before="0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1E96DF62" w14:textId="77777777" w:rsidR="00E40521" w:rsidRDefault="00203638">
                        <w:pPr>
                          <w:pStyle w:val="TableParagraph"/>
                          <w:spacing w:before="2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Keramická dlažba</w:t>
                        </w:r>
                      </w:p>
                      <w:p w14:paraId="1D046A33" w14:textId="77777777" w:rsidR="00E40521" w:rsidRDefault="00203638">
                        <w:pPr>
                          <w:pStyle w:val="TableParagraph"/>
                          <w:spacing w:before="7" w:line="252" w:lineRule="auto"/>
                          <w:ind w:left="12" w:right="9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chemicky odolná keramická slinutá dlažba, protiskluz R10, formát 300x300mm, chemicky odolná spárovací hmota v barvě dlažby.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4D6AF7D3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1BB23691" w14:textId="77777777" w:rsidR="00E40521" w:rsidRDefault="00203638">
                        <w:pPr>
                          <w:pStyle w:val="TableParagraph"/>
                          <w:spacing w:before="0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EE41525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2F0BF652" w14:textId="77777777" w:rsidR="00E40521" w:rsidRDefault="00203638">
                        <w:pPr>
                          <w:pStyle w:val="TableParagraph"/>
                          <w:spacing w:before="0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117.6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8F5855F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7E0A88B1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1,350.00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52ADFD0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08D935F6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158,793.75</w:t>
                        </w:r>
                      </w:p>
                    </w:tc>
                  </w:tr>
                  <w:tr w:rsidR="00E40521" w14:paraId="3826FDB0" w14:textId="77777777">
                    <w:trPr>
                      <w:trHeight w:hRule="exact" w:val="368"/>
                    </w:trPr>
                    <w:tc>
                      <w:tcPr>
                        <w:tcW w:w="359" w:type="dxa"/>
                      </w:tcPr>
                      <w:p w14:paraId="32878E24" w14:textId="77777777" w:rsidR="00E40521" w:rsidRDefault="00203638">
                        <w:pPr>
                          <w:pStyle w:val="TableParagraph"/>
                          <w:spacing w:before="100"/>
                          <w:ind w:right="71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1564C2CA" w14:textId="77777777" w:rsidR="00E40521" w:rsidRDefault="00203638">
                        <w:pPr>
                          <w:pStyle w:val="TableParagraph"/>
                          <w:spacing w:before="100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5916C57" w14:textId="77777777" w:rsidR="00E40521" w:rsidRDefault="00203638">
                        <w:pPr>
                          <w:pStyle w:val="TableParagraph"/>
                          <w:spacing w:before="10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Sokl ze stejné keramické dlažby, výška 100mm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46F61ED8" w14:textId="77777777" w:rsidR="00E40521" w:rsidRDefault="00203638">
                        <w:pPr>
                          <w:pStyle w:val="TableParagraph"/>
                          <w:spacing w:before="100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bm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6B0A2B1E" w14:textId="77777777" w:rsidR="00E40521" w:rsidRDefault="00203638">
                        <w:pPr>
                          <w:pStyle w:val="TableParagraph"/>
                          <w:spacing w:before="10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23.2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00251843" w14:textId="77777777" w:rsidR="00E40521" w:rsidRDefault="00203638">
                        <w:pPr>
                          <w:pStyle w:val="TableParagraph"/>
                          <w:spacing w:before="10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465.00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A206748" w14:textId="77777777" w:rsidR="00E40521" w:rsidRDefault="00203638">
                        <w:pPr>
                          <w:pStyle w:val="TableParagraph"/>
                          <w:spacing w:before="10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10,788.00</w:t>
                        </w:r>
                      </w:p>
                    </w:tc>
                  </w:tr>
                  <w:tr w:rsidR="00E40521" w14:paraId="6E70F083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4ADF2A92" w14:textId="5E2002FD" w:rsidR="00E40521" w:rsidRDefault="00203638">
                        <w:pPr>
                          <w:pStyle w:val="TableParagraph"/>
                          <w:tabs>
                            <w:tab w:val="left" w:pos="8979"/>
                          </w:tabs>
                          <w:spacing w:before="0" w:line="153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631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Podlahy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podlahové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konstrukce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nášlapné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vrs</w:t>
                        </w:r>
                        <w:r w:rsidR="00081786"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vy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•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vnitřní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vnější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237,060.25</w:t>
                        </w:r>
                      </w:p>
                    </w:tc>
                  </w:tr>
                  <w:tr w:rsidR="00E40521" w14:paraId="74B9F6A6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7DC7CABF" w14:textId="77777777" w:rsidR="00E40521" w:rsidRDefault="00203638">
                        <w:pPr>
                          <w:pStyle w:val="TableParagraph"/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64 Okna a fasádní prvky</w:t>
                        </w:r>
                      </w:p>
                    </w:tc>
                  </w:tr>
                  <w:tr w:rsidR="00E40521" w14:paraId="00058AFD" w14:textId="77777777">
                    <w:trPr>
                      <w:trHeight w:hRule="exact" w:val="368"/>
                    </w:trPr>
                    <w:tc>
                      <w:tcPr>
                        <w:tcW w:w="359" w:type="dxa"/>
                      </w:tcPr>
                      <w:p w14:paraId="1D38227C" w14:textId="77777777" w:rsidR="00E40521" w:rsidRDefault="00203638">
                        <w:pPr>
                          <w:pStyle w:val="TableParagraph"/>
                          <w:spacing w:before="99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64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D8FC358" w14:textId="77777777" w:rsidR="00E40521" w:rsidRDefault="00203638">
                        <w:pPr>
                          <w:pStyle w:val="TableParagraph"/>
                          <w:spacing w:before="99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F45C7B5" w14:textId="77777777" w:rsidR="00E40521" w:rsidRDefault="00203638">
                        <w:pPr>
                          <w:pStyle w:val="TableParagraph"/>
                          <w:spacing w:before="15" w:line="247" w:lineRule="auto"/>
                          <w:ind w:left="12" w:right="1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Repase stávajících oken / křídel + rámů / odstranění laku, přebroušení, ev. výměna nefunkčního kování, ev. výměna zasklení, nový nátěr, doplnění těsnění, seřízení funkčnosti / okna velikosti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130B4233" w14:textId="77777777" w:rsidR="00E40521" w:rsidRDefault="00203638">
                        <w:pPr>
                          <w:pStyle w:val="TableParagraph"/>
                          <w:spacing w:before="99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1F75108" w14:textId="77777777" w:rsidR="00E40521" w:rsidRDefault="00203638">
                        <w:pPr>
                          <w:pStyle w:val="TableParagraph"/>
                          <w:spacing w:before="99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26.2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77EC63B7" w14:textId="77777777" w:rsidR="00E40521" w:rsidRDefault="00203638">
                        <w:pPr>
                          <w:pStyle w:val="TableParagraph"/>
                          <w:spacing w:before="9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9,720.00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2BA4C15" w14:textId="77777777" w:rsidR="00E40521" w:rsidRDefault="00203638">
                        <w:pPr>
                          <w:pStyle w:val="TableParagraph"/>
                          <w:spacing w:before="99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254,916.72</w:t>
                        </w:r>
                      </w:p>
                    </w:tc>
                  </w:tr>
                  <w:tr w:rsidR="00E40521" w14:paraId="10083627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6FB1B8B7" w14:textId="77777777" w:rsidR="00E40521" w:rsidRDefault="00203638">
                        <w:pPr>
                          <w:pStyle w:val="TableParagraph"/>
                          <w:tabs>
                            <w:tab w:val="left" w:pos="8981"/>
                          </w:tabs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64 Okna a fasádní prvky</w:t>
                        </w:r>
                        <w:r>
                          <w:rPr>
                            <w:b/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254,916.72</w:t>
                        </w:r>
                      </w:p>
                    </w:tc>
                  </w:tr>
                  <w:tr w:rsidR="00E40521" w14:paraId="21503690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26122633" w14:textId="77777777" w:rsidR="00E40521" w:rsidRDefault="00203638">
                        <w:pPr>
                          <w:pStyle w:val="TableParagraph"/>
                          <w:spacing w:before="0" w:line="151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65 Vnitřní dveře</w:t>
                        </w:r>
                      </w:p>
                    </w:tc>
                  </w:tr>
                  <w:tr w:rsidR="00E40521" w14:paraId="3C598A7F" w14:textId="77777777">
                    <w:trPr>
                      <w:trHeight w:hRule="exact" w:val="736"/>
                    </w:trPr>
                    <w:tc>
                      <w:tcPr>
                        <w:tcW w:w="9602" w:type="dxa"/>
                        <w:gridSpan w:val="7"/>
                      </w:tcPr>
                      <w:p w14:paraId="1D4A0975" w14:textId="77777777" w:rsidR="00E40521" w:rsidRDefault="00203638">
                        <w:pPr>
                          <w:pStyle w:val="TableParagraph"/>
                          <w:spacing w:before="31" w:line="252" w:lineRule="auto"/>
                          <w:ind w:left="831" w:right="34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Dveře vnitřní, cena zahrnuje zhotovení ev. výrobní dokumentace pro odsouhlasení, dopravu na místo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montáže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montáž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dveří,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dopasování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zárubně,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veškeré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potřebné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kotvící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prvky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 xml:space="preserve">a veškeré příslušenství - prahy, doplňky dveří (kukátka, prahové lišty atd..) </w:t>
                        </w:r>
                        <w:r>
                          <w:rPr>
                            <w:color w:val="010202"/>
                            <w:w w:val="120"/>
                            <w:sz w:val="14"/>
                          </w:rPr>
                          <w:t xml:space="preserve">atd.,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označení jednotlivých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prvků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odpovídá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části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PD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VÝPIS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DVEŘÍ</w:t>
                        </w:r>
                      </w:p>
                    </w:tc>
                  </w:tr>
                  <w:tr w:rsidR="00E40521" w14:paraId="3981AA9B" w14:textId="77777777">
                    <w:trPr>
                      <w:trHeight w:hRule="exact" w:val="368"/>
                    </w:trPr>
                    <w:tc>
                      <w:tcPr>
                        <w:tcW w:w="359" w:type="dxa"/>
                      </w:tcPr>
                      <w:p w14:paraId="5222FE6E" w14:textId="77777777" w:rsidR="00E40521" w:rsidRDefault="00203638">
                        <w:pPr>
                          <w:pStyle w:val="TableParagraph"/>
                          <w:spacing w:before="98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2387A910" w14:textId="77777777" w:rsidR="00E40521" w:rsidRDefault="00203638">
                        <w:pPr>
                          <w:pStyle w:val="TableParagraph"/>
                          <w:spacing w:before="98"/>
                          <w:ind w:left="1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4/L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266DA241" w14:textId="77777777" w:rsidR="00E40521" w:rsidRDefault="00203638">
                        <w:pPr>
                          <w:pStyle w:val="TableParagraph"/>
                          <w:spacing w:before="15" w:line="249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Protipožární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falcové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dveře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dvoukřídlé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otočné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padací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lištou,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kouřotěsné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prahem,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křídla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700+700/ 2250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profilovaná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plná,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lakovaná,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barva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RAL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9010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Repliky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dveří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včetně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zárubně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56F6707A" w14:textId="77777777" w:rsidR="00E40521" w:rsidRDefault="00203638">
                        <w:pPr>
                          <w:pStyle w:val="TableParagraph"/>
                          <w:spacing w:before="98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4745E27E" w14:textId="77777777" w:rsidR="00E40521" w:rsidRDefault="00203638">
                        <w:pPr>
                          <w:pStyle w:val="TableParagraph"/>
                          <w:spacing w:before="98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F0EE45F" w14:textId="77777777" w:rsidR="00E40521" w:rsidRDefault="00203638">
                        <w:pPr>
                          <w:pStyle w:val="TableParagraph"/>
                          <w:spacing w:before="9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595C003B" w14:textId="77777777" w:rsidR="00E40521" w:rsidRDefault="00203638">
                        <w:pPr>
                          <w:pStyle w:val="TableParagraph"/>
                          <w:spacing w:before="98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</w:tr>
                  <w:tr w:rsidR="00E40521" w14:paraId="07489A92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3E7AC79D" w14:textId="77777777" w:rsidR="00E40521" w:rsidRDefault="00203638">
                        <w:pPr>
                          <w:pStyle w:val="TableParagraph"/>
                          <w:tabs>
                            <w:tab w:val="left" w:pos="9047"/>
                          </w:tabs>
                          <w:spacing w:before="0" w:line="151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65 Vnitřní dveře</w:t>
                        </w:r>
                        <w:r>
                          <w:rPr>
                            <w:b/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97,200.00</w:t>
                        </w:r>
                      </w:p>
                    </w:tc>
                  </w:tr>
                  <w:tr w:rsidR="00E40521" w14:paraId="4F5E5301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075E7FED" w14:textId="77777777" w:rsidR="00E40521" w:rsidRDefault="00203638">
                        <w:pPr>
                          <w:pStyle w:val="TableParagraph"/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9 Ostatní</w:t>
                        </w:r>
                      </w:p>
                    </w:tc>
                  </w:tr>
                  <w:tr w:rsidR="00E40521" w14:paraId="2242194C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70A33822" w14:textId="77777777" w:rsidR="00E40521" w:rsidRDefault="00203638">
                        <w:pPr>
                          <w:pStyle w:val="TableParagraph"/>
                          <w:spacing w:before="16"/>
                          <w:ind w:right="13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40AD6A56" w14:textId="77777777" w:rsidR="00E40521" w:rsidRDefault="00203638">
                        <w:pPr>
                          <w:pStyle w:val="TableParagraph"/>
                          <w:spacing w:before="16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57D533FE" w14:textId="77777777" w:rsidR="00E40521" w:rsidRDefault="00203638">
                        <w:pPr>
                          <w:pStyle w:val="TableParagraph"/>
                          <w:spacing w:before="5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Akustické podhledy - viz. List A228, A227a - PROSTOR. AKUSTIKA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29386D71" w14:textId="77777777" w:rsidR="00E40521" w:rsidRDefault="00203638">
                        <w:pPr>
                          <w:pStyle w:val="TableParagraph"/>
                          <w:spacing w:before="5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4CB5D8B" w14:textId="77777777" w:rsidR="00E40521" w:rsidRDefault="00203638">
                        <w:pPr>
                          <w:pStyle w:val="TableParagraph"/>
                          <w:spacing w:before="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8D08100" w14:textId="77777777" w:rsidR="00E40521" w:rsidRDefault="00E40521"/>
                    </w:tc>
                    <w:tc>
                      <w:tcPr>
                        <w:tcW w:w="1066" w:type="dxa"/>
                      </w:tcPr>
                      <w:p w14:paraId="31F1BF3B" w14:textId="77777777" w:rsidR="00E40521" w:rsidRDefault="00203638">
                        <w:pPr>
                          <w:pStyle w:val="TableParagraph"/>
                          <w:spacing w:before="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27F3594F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5CD12A6F" w14:textId="77777777" w:rsidR="00E40521" w:rsidRDefault="00203638">
                        <w:pPr>
                          <w:pStyle w:val="TableParagraph"/>
                          <w:spacing w:before="15"/>
                          <w:ind w:right="13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5F55DC82" w14:textId="77777777" w:rsidR="00E40521" w:rsidRDefault="00203638">
                        <w:pPr>
                          <w:pStyle w:val="TableParagraph"/>
                          <w:spacing w:before="15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7BF94E8D" w14:textId="77777777" w:rsidR="00E40521" w:rsidRDefault="00203638">
                        <w:pPr>
                          <w:pStyle w:val="TableParagraph"/>
                          <w:spacing w:before="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Revizní dvířka 150/150mm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26476392" w14:textId="77777777" w:rsidR="00E40521" w:rsidRDefault="00203638">
                        <w:pPr>
                          <w:pStyle w:val="TableParagraph"/>
                          <w:spacing w:before="3"/>
                          <w:ind w:left="41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BC3A4B1" w14:textId="77777777" w:rsidR="00E40521" w:rsidRDefault="00203638">
                        <w:pPr>
                          <w:pStyle w:val="TableParagraph"/>
                          <w:spacing w:before="3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3.0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B91ED2C" w14:textId="77777777" w:rsidR="00E40521" w:rsidRDefault="00203638">
                        <w:pPr>
                          <w:pStyle w:val="TableParagraph"/>
                          <w:spacing w:before="1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1,280.00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684486C6" w14:textId="77777777" w:rsidR="00E40521" w:rsidRDefault="00203638">
                        <w:pPr>
                          <w:pStyle w:val="TableParagraph"/>
                          <w:spacing w:before="15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3,840.00</w:t>
                        </w:r>
                      </w:p>
                    </w:tc>
                  </w:tr>
                  <w:tr w:rsidR="00E40521" w14:paraId="7A66C3D5" w14:textId="77777777">
                    <w:trPr>
                      <w:trHeight w:hRule="exact" w:val="736"/>
                    </w:trPr>
                    <w:tc>
                      <w:tcPr>
                        <w:tcW w:w="359" w:type="dxa"/>
                      </w:tcPr>
                      <w:p w14:paraId="3DB5FD72" w14:textId="77777777" w:rsidR="00E40521" w:rsidRDefault="00203638">
                        <w:pPr>
                          <w:pStyle w:val="TableParagraph"/>
                          <w:spacing w:before="16"/>
                          <w:ind w:right="13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09C8DEC7" w14:textId="77777777" w:rsidR="00E40521" w:rsidRDefault="00203638">
                        <w:pPr>
                          <w:pStyle w:val="TableParagraph"/>
                          <w:spacing w:before="16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7A171C08" w14:textId="77777777" w:rsidR="00E40521" w:rsidRDefault="00203638">
                        <w:pPr>
                          <w:pStyle w:val="TableParagraph"/>
                          <w:spacing w:before="3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Požární ucpávky</w:t>
                        </w:r>
                      </w:p>
                      <w:p w14:paraId="639B5165" w14:textId="77777777" w:rsidR="00E40521" w:rsidRDefault="00203638">
                        <w:pPr>
                          <w:pStyle w:val="TableParagraph"/>
                          <w:spacing w:before="6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do stropu 3x 0500mm, 1x 0550mm a 1x 0600mm pro potrubí VZT</w:t>
                        </w:r>
                      </w:p>
                      <w:p w14:paraId="588E7E82" w14:textId="77777777" w:rsidR="00E40521" w:rsidRDefault="00203638">
                        <w:pPr>
                          <w:pStyle w:val="TableParagraph"/>
                          <w:spacing w:before="4" w:line="249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stěně</w:t>
                        </w:r>
                        <w:r>
                          <w:rPr>
                            <w:color w:val="ED2024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chodby</w:t>
                        </w:r>
                        <w:r>
                          <w:rPr>
                            <w:color w:val="ED2024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vybourat</w:t>
                        </w:r>
                        <w:r>
                          <w:rPr>
                            <w:color w:val="ED2024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nad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dveřmi</w:t>
                        </w:r>
                        <w:r>
                          <w:rPr>
                            <w:color w:val="ED2024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otvor</w:t>
                        </w:r>
                        <w:r>
                          <w:rPr>
                            <w:color w:val="ED2024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800x500mm</w:t>
                        </w:r>
                        <w:r>
                          <w:rPr>
                            <w:color w:val="ED2024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VZT</w:t>
                        </w:r>
                        <w:r>
                          <w:rPr>
                            <w:color w:val="ED2024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prostup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0100mm</w:t>
                        </w:r>
                        <w:r>
                          <w:rPr>
                            <w:color w:val="ED2024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ED2024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kabely ESL,</w:t>
                        </w:r>
                        <w:r>
                          <w:rPr>
                            <w:color w:val="ED2024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ED2024"/>
                            <w:w w:val="105"/>
                            <w:sz w:val="14"/>
                          </w:rPr>
                          <w:t>MaR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6D9833DD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030AA20B" w14:textId="77777777" w:rsidR="00E40521" w:rsidRDefault="00203638">
                        <w:pPr>
                          <w:pStyle w:val="TableParagraph"/>
                          <w:spacing w:before="101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49F7441B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2DFC9DEC" w14:textId="77777777" w:rsidR="00E40521" w:rsidRDefault="00203638">
                        <w:pPr>
                          <w:pStyle w:val="TableParagraph"/>
                          <w:spacing w:before="101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4F43369B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14,000.00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6092CA46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14,000.00</w:t>
                        </w:r>
                      </w:p>
                    </w:tc>
                  </w:tr>
                  <w:tr w:rsidR="00E40521" w14:paraId="3F36B257" w14:textId="77777777">
                    <w:trPr>
                      <w:trHeight w:hRule="exact" w:val="177"/>
                    </w:trPr>
                    <w:tc>
                      <w:tcPr>
                        <w:tcW w:w="359" w:type="dxa"/>
                      </w:tcPr>
                      <w:p w14:paraId="5373AB81" w14:textId="77777777" w:rsidR="00E40521" w:rsidRDefault="00203638">
                        <w:pPr>
                          <w:pStyle w:val="TableParagraph"/>
                          <w:spacing w:before="16"/>
                          <w:ind w:right="13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178747B6" w14:textId="77777777" w:rsidR="00E40521" w:rsidRDefault="00203638">
                        <w:pPr>
                          <w:pStyle w:val="TableParagraph"/>
                          <w:spacing w:before="16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3BD6CE69" w14:textId="77777777" w:rsidR="00E40521" w:rsidRDefault="00203638">
                        <w:pPr>
                          <w:pStyle w:val="TableParagraph"/>
                          <w:spacing w:before="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 veškerých hmot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AB95BF3" w14:textId="77777777" w:rsidR="00E40521" w:rsidRDefault="00203638"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970B9"/>
                            <w:w w:val="104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4094FE4" w14:textId="77777777" w:rsidR="00E40521" w:rsidRDefault="00203638">
                        <w:pPr>
                          <w:pStyle w:val="TableParagraph"/>
                          <w:spacing w:before="4"/>
                          <w:ind w:right="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970B9"/>
                            <w:w w:val="105"/>
                            <w:sz w:val="14"/>
                          </w:rPr>
                          <w:t>12.4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244ADD22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7,471.00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67122C34" w14:textId="77777777" w:rsidR="00E40521" w:rsidRDefault="00203638">
                        <w:pPr>
                          <w:pStyle w:val="TableParagraph"/>
                          <w:spacing w:before="16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92,565.69</w:t>
                        </w:r>
                      </w:p>
                    </w:tc>
                  </w:tr>
                  <w:tr w:rsidR="00E40521" w14:paraId="2A4D9485" w14:textId="77777777">
                    <w:trPr>
                      <w:trHeight w:hRule="exact" w:val="764"/>
                    </w:trPr>
                    <w:tc>
                      <w:tcPr>
                        <w:tcW w:w="359" w:type="dxa"/>
                      </w:tcPr>
                      <w:p w14:paraId="30647937" w14:textId="77777777" w:rsidR="00E40521" w:rsidRDefault="00203638">
                        <w:pPr>
                          <w:pStyle w:val="TableParagraph"/>
                          <w:spacing w:before="17"/>
                          <w:ind w:right="137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460" w:type="dxa"/>
                      </w:tcPr>
                      <w:p w14:paraId="198B0302" w14:textId="77777777" w:rsidR="00E40521" w:rsidRDefault="00203638">
                        <w:pPr>
                          <w:pStyle w:val="TableParagraph"/>
                          <w:spacing w:before="17"/>
                          <w:ind w:left="19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4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5294" w:type="dxa"/>
                      </w:tcPr>
                      <w:p w14:paraId="04FF16E8" w14:textId="77777777" w:rsidR="00E40521" w:rsidRDefault="00203638">
                        <w:pPr>
                          <w:pStyle w:val="TableParagraph"/>
                          <w:spacing w:before="129" w:line="249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Vyčištění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budov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občanské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výstavby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zametení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umytí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podlah,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dlažeb,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obkladů,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schodů,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vyčištění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 umytí oken, dveří, zasklených a natíraných ploch a zařizovacích předmětů před předáním, výška podlaží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&lt;5m,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vztaženo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podlahové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ploše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laboratoře,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nutno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počítat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úklidem</w:t>
                        </w:r>
                        <w:r>
                          <w:rPr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společných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prostor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491E7814" w14:textId="77777777" w:rsidR="00E40521" w:rsidRDefault="00203638">
                        <w:pPr>
                          <w:pStyle w:val="TableParagraph"/>
                          <w:spacing w:before="17"/>
                          <w:ind w:left="42" w:righ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30F18124" w14:textId="77777777" w:rsidR="00E40521" w:rsidRDefault="00203638">
                        <w:pPr>
                          <w:pStyle w:val="TableParagraph"/>
                          <w:spacing w:before="17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115.1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3BF40ECE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245.00</w:t>
                        </w:r>
                      </w:p>
                    </w:tc>
                    <w:tc>
                      <w:tcPr>
                        <w:tcW w:w="1066" w:type="dxa"/>
                      </w:tcPr>
                      <w:p w14:paraId="1CE8CEAD" w14:textId="77777777" w:rsidR="00E40521" w:rsidRDefault="00203638">
                        <w:pPr>
                          <w:pStyle w:val="TableParagraph"/>
                          <w:spacing w:before="17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28,199.50</w:t>
                        </w:r>
                      </w:p>
                    </w:tc>
                  </w:tr>
                  <w:tr w:rsidR="00E40521" w14:paraId="3CC76CFB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7D478BB4" w14:textId="77777777" w:rsidR="00E40521" w:rsidRDefault="00203638">
                        <w:pPr>
                          <w:pStyle w:val="TableParagraph"/>
                          <w:tabs>
                            <w:tab w:val="left" w:pos="8981"/>
                          </w:tabs>
                          <w:spacing w:before="0" w:line="15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9 Ostatní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138,605.19</w:t>
                        </w:r>
                      </w:p>
                    </w:tc>
                  </w:tr>
                  <w:tr w:rsidR="00E40521" w14:paraId="7F405729" w14:textId="77777777">
                    <w:trPr>
                      <w:trHeight w:hRule="exact" w:val="177"/>
                    </w:trPr>
                    <w:tc>
                      <w:tcPr>
                        <w:tcW w:w="9602" w:type="dxa"/>
                        <w:gridSpan w:val="7"/>
                      </w:tcPr>
                      <w:p w14:paraId="49ACA4F0" w14:textId="77777777" w:rsidR="00E40521" w:rsidRDefault="00203638">
                        <w:pPr>
                          <w:pStyle w:val="TableParagraph"/>
                          <w:tabs>
                            <w:tab w:val="left" w:pos="8881"/>
                          </w:tabs>
                          <w:spacing w:before="4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M05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•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ARCHITEKTONICKO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STAVEBNÍ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ČÁST</w:t>
                        </w:r>
                        <w:r>
                          <w:rPr>
                            <w:b/>
                            <w:color w:val="010202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1,278,456.83</w:t>
                        </w:r>
                      </w:p>
                    </w:tc>
                  </w:tr>
                </w:tbl>
                <w:p w14:paraId="625CC723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w w:val="105"/>
          <w:sz w:val="14"/>
        </w:rPr>
        <w:t xml:space="preserve">za MJ  </w:t>
      </w:r>
      <w:r w:rsidR="00203638">
        <w:rPr>
          <w:b/>
          <w:color w:val="010202"/>
          <w:w w:val="105"/>
          <w:position w:val="18"/>
          <w:sz w:val="14"/>
        </w:rPr>
        <w:t xml:space="preserve">Ceny v Kč </w:t>
      </w:r>
      <w:r w:rsidR="00203638">
        <w:rPr>
          <w:b/>
          <w:color w:val="010202"/>
          <w:w w:val="105"/>
          <w:sz w:val="14"/>
        </w:rPr>
        <w:t>Celkem</w:t>
      </w:r>
    </w:p>
    <w:p w14:paraId="26B866BA" w14:textId="77777777" w:rsidR="00E40521" w:rsidRDefault="00E40521">
      <w:pPr>
        <w:jc w:val="right"/>
        <w:rPr>
          <w:sz w:val="14"/>
        </w:rPr>
        <w:sectPr w:rsidR="00E40521">
          <w:pgSz w:w="11910" w:h="16840"/>
          <w:pgMar w:top="920" w:right="1040" w:bottom="920" w:left="1020" w:header="720" w:footer="726" w:gutter="0"/>
          <w:cols w:space="708"/>
        </w:sectPr>
      </w:pPr>
    </w:p>
    <w:p w14:paraId="0B49C64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848BAC2" w14:textId="77777777" w:rsidR="00E40521" w:rsidRDefault="00E40521">
      <w:pPr>
        <w:pStyle w:val="Zkladntext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7"/>
        <w:gridCol w:w="4855"/>
        <w:gridCol w:w="582"/>
        <w:gridCol w:w="731"/>
        <w:gridCol w:w="1250"/>
        <w:gridCol w:w="1251"/>
      </w:tblGrid>
      <w:tr w:rsidR="00E40521" w14:paraId="17C30B82" w14:textId="77777777">
        <w:trPr>
          <w:trHeight w:hRule="exact" w:val="296"/>
        </w:trPr>
        <w:tc>
          <w:tcPr>
            <w:tcW w:w="953" w:type="dxa"/>
            <w:gridSpan w:val="2"/>
            <w:vMerge w:val="restart"/>
          </w:tcPr>
          <w:p w14:paraId="09316EF5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487A759C" w14:textId="77777777" w:rsidR="00E40521" w:rsidRDefault="00203638">
            <w:pPr>
              <w:pStyle w:val="TableParagraph"/>
              <w:spacing w:before="0"/>
              <w:ind w:left="312" w:right="31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Číslo</w:t>
            </w:r>
          </w:p>
        </w:tc>
        <w:tc>
          <w:tcPr>
            <w:tcW w:w="4855" w:type="dxa"/>
            <w:vMerge w:val="restart"/>
          </w:tcPr>
          <w:p w14:paraId="1CFEBBE3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737AC19D" w14:textId="77777777" w:rsidR="00E40521" w:rsidRDefault="00203638">
            <w:pPr>
              <w:pStyle w:val="TableParagraph"/>
              <w:spacing w:before="0"/>
              <w:ind w:left="11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582" w:type="dxa"/>
            <w:vMerge w:val="restart"/>
          </w:tcPr>
          <w:p w14:paraId="47628F2F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2B1BCE53" w14:textId="77777777" w:rsidR="00E40521" w:rsidRDefault="00203638">
            <w:pPr>
              <w:pStyle w:val="TableParagraph"/>
              <w:spacing w:before="0"/>
              <w:ind w:left="68" w:right="6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731" w:type="dxa"/>
            <w:vMerge w:val="restart"/>
          </w:tcPr>
          <w:p w14:paraId="64C70E3B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4379E398" w14:textId="77777777" w:rsidR="00E40521" w:rsidRDefault="00203638">
            <w:pPr>
              <w:pStyle w:val="TableParagraph"/>
              <w:spacing w:before="0"/>
              <w:ind w:left="6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2501" w:type="dxa"/>
            <w:gridSpan w:val="2"/>
          </w:tcPr>
          <w:p w14:paraId="361D2938" w14:textId="77777777" w:rsidR="00E40521" w:rsidRDefault="00203638">
            <w:pPr>
              <w:pStyle w:val="TableParagraph"/>
              <w:spacing w:before="69"/>
              <w:ind w:left="953" w:right="95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7BF41D8F" w14:textId="77777777">
        <w:trPr>
          <w:trHeight w:hRule="exact" w:val="296"/>
        </w:trPr>
        <w:tc>
          <w:tcPr>
            <w:tcW w:w="953" w:type="dxa"/>
            <w:gridSpan w:val="2"/>
            <w:vMerge/>
          </w:tcPr>
          <w:p w14:paraId="309D3C9D" w14:textId="77777777" w:rsidR="00E40521" w:rsidRDefault="00E40521"/>
        </w:tc>
        <w:tc>
          <w:tcPr>
            <w:tcW w:w="4855" w:type="dxa"/>
            <w:vMerge/>
          </w:tcPr>
          <w:p w14:paraId="1B2B2A54" w14:textId="77777777" w:rsidR="00E40521" w:rsidRDefault="00E40521"/>
        </w:tc>
        <w:tc>
          <w:tcPr>
            <w:tcW w:w="582" w:type="dxa"/>
            <w:vMerge/>
          </w:tcPr>
          <w:p w14:paraId="6203A371" w14:textId="77777777" w:rsidR="00E40521" w:rsidRDefault="00E40521"/>
        </w:tc>
        <w:tc>
          <w:tcPr>
            <w:tcW w:w="731" w:type="dxa"/>
            <w:vMerge/>
          </w:tcPr>
          <w:p w14:paraId="40A21877" w14:textId="77777777" w:rsidR="00E40521" w:rsidRDefault="00E40521"/>
        </w:tc>
        <w:tc>
          <w:tcPr>
            <w:tcW w:w="1250" w:type="dxa"/>
          </w:tcPr>
          <w:p w14:paraId="25917515" w14:textId="77777777" w:rsidR="00E40521" w:rsidRDefault="00203638">
            <w:pPr>
              <w:pStyle w:val="TableParagraph"/>
              <w:spacing w:before="69"/>
              <w:ind w:left="35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/ MJ</w:t>
            </w:r>
          </w:p>
        </w:tc>
        <w:tc>
          <w:tcPr>
            <w:tcW w:w="1250" w:type="dxa"/>
          </w:tcPr>
          <w:p w14:paraId="58457707" w14:textId="77777777" w:rsidR="00E40521" w:rsidRDefault="00203638">
            <w:pPr>
              <w:pStyle w:val="TableParagraph"/>
              <w:spacing w:before="69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celkem</w:t>
            </w:r>
          </w:p>
        </w:tc>
      </w:tr>
      <w:tr w:rsidR="00E40521" w14:paraId="3F3F0478" w14:textId="77777777">
        <w:trPr>
          <w:trHeight w:hRule="exact" w:val="296"/>
        </w:trPr>
        <w:tc>
          <w:tcPr>
            <w:tcW w:w="9623" w:type="dxa"/>
            <w:gridSpan w:val="7"/>
          </w:tcPr>
          <w:p w14:paraId="5F1EE4DE" w14:textId="77777777" w:rsidR="00E40521" w:rsidRDefault="00203638">
            <w:pPr>
              <w:pStyle w:val="TableParagraph"/>
              <w:spacing w:before="70"/>
              <w:ind w:left="4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M05 • STAVEBNĚ KONSTRUKČNÍ ČÁST</w:t>
            </w:r>
          </w:p>
        </w:tc>
      </w:tr>
      <w:tr w:rsidR="00E40521" w14:paraId="358D7FC7" w14:textId="77777777">
        <w:trPr>
          <w:trHeight w:hRule="exact" w:val="877"/>
        </w:trPr>
        <w:tc>
          <w:tcPr>
            <w:tcW w:w="9623" w:type="dxa"/>
            <w:gridSpan w:val="7"/>
          </w:tcPr>
          <w:p w14:paraId="6F9B580B" w14:textId="77777777" w:rsidR="00E40521" w:rsidRDefault="00203638">
            <w:pPr>
              <w:pStyle w:val="TableParagraph"/>
              <w:spacing w:before="44" w:line="254" w:lineRule="auto"/>
              <w:ind w:left="964" w:right="382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Statické úpravy na stávajících zděných a železobetonových konstrukcích, cena zahrnuje veškerá provizorní opatření (podstojkování, roznášecí desky atd..), kompletní provedení dle platného výrobcem stanoveného technologického předpisu, koordinace s ostatními profesemi, stavební přípomoce, veškerý podružný materiál, pomocný spojovací materiál, pomocná lešení, veškeré přesuny hmot, dopravu veškerého materiálu atd..</w:t>
            </w:r>
          </w:p>
        </w:tc>
      </w:tr>
      <w:tr w:rsidR="00E40521" w14:paraId="6CFCAE7D" w14:textId="77777777">
        <w:trPr>
          <w:trHeight w:hRule="exact" w:val="516"/>
        </w:trPr>
        <w:tc>
          <w:tcPr>
            <w:tcW w:w="477" w:type="dxa"/>
          </w:tcPr>
          <w:p w14:paraId="106BD0C9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13355A2E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00D1622B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7BAFBBB9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855" w:type="dxa"/>
          </w:tcPr>
          <w:p w14:paraId="1FC19994" w14:textId="77777777" w:rsidR="00E40521" w:rsidRDefault="00203638">
            <w:pPr>
              <w:pStyle w:val="TableParagraph"/>
              <w:spacing w:before="21" w:line="256" w:lineRule="auto"/>
              <w:ind w:left="11" w:right="56"/>
              <w:jc w:val="left"/>
              <w:rPr>
                <w:b/>
                <w:sz w:val="13"/>
              </w:rPr>
            </w:pPr>
            <w:r>
              <w:rPr>
                <w:color w:val="010202"/>
                <w:w w:val="105"/>
                <w:sz w:val="13"/>
              </w:rPr>
              <w:t xml:space="preserve">Uhlíkové Lepené lamely: CFRP 1.4/50R /, </w:t>
            </w:r>
            <w:r>
              <w:rPr>
                <w:b/>
                <w:color w:val="ED2024"/>
                <w:w w:val="105"/>
                <w:sz w:val="13"/>
              </w:rPr>
              <w:t>typ S</w:t>
            </w:r>
            <w:r>
              <w:rPr>
                <w:color w:val="010202"/>
                <w:w w:val="105"/>
                <w:sz w:val="13"/>
              </w:rPr>
              <w:t xml:space="preserve">, zahrnuje přípravu podkladu a následné nalepení na spodní povrch stávající železobetonové desky </w:t>
            </w:r>
            <w:r>
              <w:rPr>
                <w:b/>
                <w:color w:val="ED2024"/>
                <w:w w:val="105"/>
                <w:sz w:val="13"/>
              </w:rPr>
              <w:t>a ochranu protipožární omítkou EI60</w:t>
            </w:r>
          </w:p>
        </w:tc>
        <w:tc>
          <w:tcPr>
            <w:tcW w:w="582" w:type="dxa"/>
          </w:tcPr>
          <w:p w14:paraId="612D7B09" w14:textId="77777777" w:rsidR="00E40521" w:rsidRDefault="00203638">
            <w:pPr>
              <w:pStyle w:val="TableParagraph"/>
              <w:spacing w:before="19"/>
              <w:ind w:right="235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m</w:t>
            </w:r>
          </w:p>
        </w:tc>
        <w:tc>
          <w:tcPr>
            <w:tcW w:w="731" w:type="dxa"/>
          </w:tcPr>
          <w:p w14:paraId="28D5F1EC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32AEA28F" w14:textId="77777777" w:rsidR="00E40521" w:rsidRDefault="00203638">
            <w:pPr>
              <w:pStyle w:val="TableParagraph"/>
              <w:spacing w:before="0"/>
              <w:ind w:right="6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22.0</w:t>
            </w:r>
          </w:p>
        </w:tc>
        <w:tc>
          <w:tcPr>
            <w:tcW w:w="1250" w:type="dxa"/>
          </w:tcPr>
          <w:p w14:paraId="709F07C9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2,200.00</w:t>
            </w:r>
          </w:p>
        </w:tc>
        <w:tc>
          <w:tcPr>
            <w:tcW w:w="1250" w:type="dxa"/>
          </w:tcPr>
          <w:p w14:paraId="1FFAA0EF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48,400.00</w:t>
            </w:r>
          </w:p>
        </w:tc>
      </w:tr>
      <w:tr w:rsidR="00E40521" w14:paraId="6ABFB04A" w14:textId="77777777">
        <w:trPr>
          <w:trHeight w:hRule="exact" w:val="516"/>
        </w:trPr>
        <w:tc>
          <w:tcPr>
            <w:tcW w:w="477" w:type="dxa"/>
          </w:tcPr>
          <w:p w14:paraId="34BEDE0F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1959A79D" w14:textId="77777777" w:rsidR="00E40521" w:rsidRDefault="00203638">
            <w:pPr>
              <w:pStyle w:val="TableParagraph"/>
              <w:spacing w:before="0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1F7FF46D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0AD0AA88" w14:textId="77777777" w:rsidR="00E40521" w:rsidRDefault="00203638">
            <w:pPr>
              <w:pStyle w:val="TableParagraph"/>
              <w:spacing w:before="0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2</w:t>
            </w:r>
          </w:p>
        </w:tc>
        <w:tc>
          <w:tcPr>
            <w:tcW w:w="4855" w:type="dxa"/>
          </w:tcPr>
          <w:p w14:paraId="022AC7FA" w14:textId="77777777" w:rsidR="00E40521" w:rsidRDefault="00203638">
            <w:pPr>
              <w:pStyle w:val="TableParagraph"/>
              <w:spacing w:before="101" w:line="254" w:lineRule="auto"/>
              <w:ind w:left="11" w:right="5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Podchytávka zdiva válcovaným ocelovým profilem IPE 100, délka 1400mm / zahrnuje kompletní provedení dle PD, včetně vybourání a následné vsunutí a vyklínování vůči okolnímu zdivu</w:t>
            </w:r>
          </w:p>
        </w:tc>
        <w:tc>
          <w:tcPr>
            <w:tcW w:w="582" w:type="dxa"/>
          </w:tcPr>
          <w:p w14:paraId="3E466782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2DFDCE15" w14:textId="77777777" w:rsidR="00E40521" w:rsidRDefault="00203638">
            <w:pPr>
              <w:pStyle w:val="TableParagraph"/>
              <w:spacing w:before="0"/>
              <w:ind w:right="196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31" w:type="dxa"/>
          </w:tcPr>
          <w:p w14:paraId="7CD7BCAA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5"/>
              </w:rPr>
            </w:pPr>
          </w:p>
          <w:p w14:paraId="7B6DB912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4.0</w:t>
            </w:r>
          </w:p>
        </w:tc>
        <w:tc>
          <w:tcPr>
            <w:tcW w:w="1250" w:type="dxa"/>
          </w:tcPr>
          <w:p w14:paraId="3B61D65C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5,940.00</w:t>
            </w:r>
          </w:p>
        </w:tc>
        <w:tc>
          <w:tcPr>
            <w:tcW w:w="1250" w:type="dxa"/>
          </w:tcPr>
          <w:p w14:paraId="336953C6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23,760.00</w:t>
            </w:r>
          </w:p>
        </w:tc>
      </w:tr>
      <w:tr w:rsidR="00E40521" w14:paraId="2EE7D4D1" w14:textId="77777777">
        <w:trPr>
          <w:trHeight w:hRule="exact" w:val="167"/>
        </w:trPr>
        <w:tc>
          <w:tcPr>
            <w:tcW w:w="477" w:type="dxa"/>
          </w:tcPr>
          <w:p w14:paraId="56DAED29" w14:textId="77777777" w:rsidR="00E40521" w:rsidRDefault="00203638">
            <w:pPr>
              <w:pStyle w:val="TableParagraph"/>
              <w:spacing w:before="5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27C9156A" w14:textId="77777777" w:rsidR="00E40521" w:rsidRDefault="00203638">
            <w:pPr>
              <w:pStyle w:val="TableParagraph"/>
              <w:spacing w:before="5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3</w:t>
            </w:r>
          </w:p>
        </w:tc>
        <w:tc>
          <w:tcPr>
            <w:tcW w:w="4855" w:type="dxa"/>
          </w:tcPr>
          <w:p w14:paraId="68473CFA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Přesun hmot</w:t>
            </w:r>
          </w:p>
        </w:tc>
        <w:tc>
          <w:tcPr>
            <w:tcW w:w="582" w:type="dxa"/>
          </w:tcPr>
          <w:p w14:paraId="0FFB28E0" w14:textId="77777777" w:rsidR="00E40521" w:rsidRDefault="00203638">
            <w:pPr>
              <w:pStyle w:val="TableParagraph"/>
              <w:spacing w:before="5"/>
              <w:ind w:right="264"/>
              <w:rPr>
                <w:b/>
                <w:sz w:val="13"/>
              </w:rPr>
            </w:pPr>
            <w:r>
              <w:rPr>
                <w:b/>
                <w:color w:val="1970B9"/>
                <w:w w:val="106"/>
                <w:sz w:val="13"/>
              </w:rPr>
              <w:t>t</w:t>
            </w:r>
          </w:p>
        </w:tc>
        <w:tc>
          <w:tcPr>
            <w:tcW w:w="731" w:type="dxa"/>
          </w:tcPr>
          <w:p w14:paraId="315BDBFD" w14:textId="77777777" w:rsidR="00E40521" w:rsidRDefault="00203638">
            <w:pPr>
              <w:pStyle w:val="TableParagraph"/>
              <w:spacing w:before="5"/>
              <w:ind w:right="6"/>
              <w:rPr>
                <w:b/>
                <w:sz w:val="13"/>
              </w:rPr>
            </w:pPr>
            <w:r>
              <w:rPr>
                <w:b/>
                <w:color w:val="1970B9"/>
                <w:w w:val="105"/>
                <w:sz w:val="13"/>
              </w:rPr>
              <w:t>0.5</w:t>
            </w:r>
          </w:p>
        </w:tc>
        <w:tc>
          <w:tcPr>
            <w:tcW w:w="1250" w:type="dxa"/>
          </w:tcPr>
          <w:p w14:paraId="2C133EBF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3,400.00</w:t>
            </w:r>
          </w:p>
        </w:tc>
        <w:tc>
          <w:tcPr>
            <w:tcW w:w="1250" w:type="dxa"/>
          </w:tcPr>
          <w:p w14:paraId="795AE3F3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1,836.00</w:t>
            </w:r>
          </w:p>
        </w:tc>
      </w:tr>
      <w:tr w:rsidR="00E40521" w14:paraId="30AB3DAB" w14:textId="77777777">
        <w:trPr>
          <w:trHeight w:hRule="exact" w:val="167"/>
        </w:trPr>
        <w:tc>
          <w:tcPr>
            <w:tcW w:w="9623" w:type="dxa"/>
            <w:gridSpan w:val="7"/>
          </w:tcPr>
          <w:p w14:paraId="0EDC335D" w14:textId="77777777" w:rsidR="00E40521" w:rsidRDefault="00203638">
            <w:pPr>
              <w:pStyle w:val="TableParagraph"/>
              <w:tabs>
                <w:tab w:val="left" w:pos="9102"/>
              </w:tabs>
              <w:spacing w:before="6"/>
              <w:ind w:left="4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M05 • STAVEBNĚ KONSTRUKČNÍ ČÁST</w:t>
            </w:r>
            <w:r>
              <w:rPr>
                <w:b/>
                <w:color w:val="010202"/>
                <w:spacing w:val="15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CELKEM</w:t>
            </w:r>
            <w:r>
              <w:rPr>
                <w:b/>
                <w:color w:val="010202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Kč:</w:t>
            </w:r>
            <w:r>
              <w:rPr>
                <w:b/>
                <w:color w:val="010202"/>
                <w:w w:val="105"/>
                <w:sz w:val="13"/>
              </w:rPr>
              <w:tab/>
              <w:t>73,996.00</w:t>
            </w:r>
          </w:p>
        </w:tc>
      </w:tr>
    </w:tbl>
    <w:p w14:paraId="34699C84" w14:textId="77777777" w:rsidR="00E40521" w:rsidRDefault="00E40521">
      <w:pPr>
        <w:rPr>
          <w:sz w:val="13"/>
        </w:rPr>
        <w:sectPr w:rsidR="00E40521">
          <w:headerReference w:type="default" r:id="rId37"/>
          <w:footerReference w:type="default" r:id="rId38"/>
          <w:pgSz w:w="11910" w:h="16840"/>
          <w:pgMar w:top="900" w:right="1020" w:bottom="900" w:left="1020" w:header="711" w:footer="717" w:gutter="0"/>
          <w:cols w:space="708"/>
        </w:sectPr>
      </w:pPr>
    </w:p>
    <w:p w14:paraId="52A6542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1F78B6D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30"/>
        <w:gridCol w:w="4893"/>
        <w:gridCol w:w="859"/>
        <w:gridCol w:w="996"/>
        <w:gridCol w:w="996"/>
        <w:gridCol w:w="996"/>
      </w:tblGrid>
      <w:tr w:rsidR="00E40521" w14:paraId="484A9EAC" w14:textId="77777777">
        <w:trPr>
          <w:trHeight w:hRule="exact" w:val="216"/>
        </w:trPr>
        <w:tc>
          <w:tcPr>
            <w:tcW w:w="807" w:type="dxa"/>
            <w:gridSpan w:val="2"/>
            <w:vMerge w:val="restart"/>
          </w:tcPr>
          <w:p w14:paraId="20ACA8F8" w14:textId="77777777" w:rsidR="00E40521" w:rsidRDefault="00203638">
            <w:pPr>
              <w:pStyle w:val="TableParagraph"/>
              <w:spacing w:before="38"/>
              <w:ind w:left="163" w:right="153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93" w:type="dxa"/>
            <w:vMerge w:val="restart"/>
          </w:tcPr>
          <w:p w14:paraId="1ADAF9CD" w14:textId="77777777" w:rsidR="00E40521" w:rsidRDefault="00203638">
            <w:pPr>
              <w:pStyle w:val="TableParagraph"/>
              <w:spacing w:before="125"/>
              <w:ind w:left="1986" w:right="198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5DAE00CB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996" w:type="dxa"/>
            <w:vMerge w:val="restart"/>
          </w:tcPr>
          <w:p w14:paraId="776144FC" w14:textId="77777777" w:rsidR="00E40521" w:rsidRDefault="00203638">
            <w:pPr>
              <w:pStyle w:val="TableParagraph"/>
              <w:spacing w:before="125"/>
              <w:ind w:left="15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1991" w:type="dxa"/>
            <w:gridSpan w:val="2"/>
          </w:tcPr>
          <w:p w14:paraId="69A05E32" w14:textId="77777777" w:rsidR="00E40521" w:rsidRDefault="00203638">
            <w:pPr>
              <w:pStyle w:val="TableParagraph"/>
              <w:spacing w:before="21"/>
              <w:ind w:left="656" w:right="65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3D54E66D" w14:textId="77777777">
        <w:trPr>
          <w:trHeight w:hRule="exact" w:val="216"/>
        </w:trPr>
        <w:tc>
          <w:tcPr>
            <w:tcW w:w="807" w:type="dxa"/>
            <w:gridSpan w:val="2"/>
            <w:vMerge/>
          </w:tcPr>
          <w:p w14:paraId="71B605A5" w14:textId="77777777" w:rsidR="00E40521" w:rsidRDefault="00E40521"/>
        </w:tc>
        <w:tc>
          <w:tcPr>
            <w:tcW w:w="4893" w:type="dxa"/>
            <w:vMerge/>
          </w:tcPr>
          <w:p w14:paraId="6F0390FC" w14:textId="77777777" w:rsidR="00E40521" w:rsidRDefault="00E40521"/>
        </w:tc>
        <w:tc>
          <w:tcPr>
            <w:tcW w:w="859" w:type="dxa"/>
            <w:vMerge/>
          </w:tcPr>
          <w:p w14:paraId="76DE1219" w14:textId="77777777" w:rsidR="00E40521" w:rsidRDefault="00E40521"/>
        </w:tc>
        <w:tc>
          <w:tcPr>
            <w:tcW w:w="996" w:type="dxa"/>
            <w:vMerge/>
          </w:tcPr>
          <w:p w14:paraId="40694158" w14:textId="77777777" w:rsidR="00E40521" w:rsidRDefault="00E40521"/>
        </w:tc>
        <w:tc>
          <w:tcPr>
            <w:tcW w:w="996" w:type="dxa"/>
          </w:tcPr>
          <w:p w14:paraId="20FC94FA" w14:textId="77777777" w:rsidR="00E40521" w:rsidRDefault="00203638">
            <w:pPr>
              <w:pStyle w:val="TableParagraph"/>
              <w:spacing w:before="17"/>
              <w:ind w:left="31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996" w:type="dxa"/>
          </w:tcPr>
          <w:p w14:paraId="14EC03A7" w14:textId="77777777" w:rsidR="00E40521" w:rsidRDefault="00203638">
            <w:pPr>
              <w:pStyle w:val="TableParagraph"/>
              <w:spacing w:before="17"/>
              <w:ind w:left="26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358D8CE0" w14:textId="77777777">
        <w:trPr>
          <w:trHeight w:hRule="exact" w:val="216"/>
        </w:trPr>
        <w:tc>
          <w:tcPr>
            <w:tcW w:w="9545" w:type="dxa"/>
            <w:gridSpan w:val="7"/>
          </w:tcPr>
          <w:p w14:paraId="7D18A562" w14:textId="3CEBAA67" w:rsidR="00E40521" w:rsidRDefault="00203638">
            <w:pPr>
              <w:pStyle w:val="TableParagraph"/>
              <w:spacing w:before="21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ZDRAVOTNĚ TECHNICKÉ INSTALACE</w:t>
            </w:r>
          </w:p>
        </w:tc>
      </w:tr>
      <w:tr w:rsidR="00E40521" w14:paraId="3A576394" w14:textId="77777777">
        <w:trPr>
          <w:trHeight w:hRule="exact" w:val="2013"/>
        </w:trPr>
        <w:tc>
          <w:tcPr>
            <w:tcW w:w="9545" w:type="dxa"/>
            <w:gridSpan w:val="7"/>
          </w:tcPr>
          <w:p w14:paraId="126232FD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8"/>
              </w:rPr>
            </w:pPr>
          </w:p>
          <w:p w14:paraId="5C4ABD92" w14:textId="4E0B7CAB" w:rsidR="00E40521" w:rsidRDefault="00203638">
            <w:pPr>
              <w:pStyle w:val="TableParagraph"/>
              <w:spacing w:before="0" w:line="242" w:lineRule="auto"/>
              <w:ind w:left="816" w:right="373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 ev. výrobní dokumentace, veškeré přípravné práce, odzkoušení veškerého zařízení a instalací, systémové prostupy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konstrukcemi,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ucpávky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dle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PBS,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koordinace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ostatními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profesemi, stavební přípomoce, vypracování ev. provozních řádů, návodů na údržbu a provoz, vypracování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plánu,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podružný materiál, značení potrubí informačními štítky, proplach a desinfekci potrubí, napuštění i vypuštění systému při montáži, zaregulování systému, pomocný spojovací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závěsovou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techniku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úložné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konstrukce-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závěsy,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lešení, </w:t>
            </w:r>
            <w:r>
              <w:rPr>
                <w:color w:val="010202"/>
                <w:sz w:val="15"/>
              </w:rPr>
              <w:t>dopravu veškerého materiálu</w:t>
            </w:r>
            <w:r>
              <w:rPr>
                <w:color w:val="010202"/>
                <w:spacing w:val="19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atd..</w:t>
            </w:r>
          </w:p>
        </w:tc>
      </w:tr>
      <w:tr w:rsidR="00E40521" w14:paraId="59F46DF8" w14:textId="77777777">
        <w:trPr>
          <w:trHeight w:hRule="exact" w:val="216"/>
        </w:trPr>
        <w:tc>
          <w:tcPr>
            <w:tcW w:w="9545" w:type="dxa"/>
            <w:gridSpan w:val="7"/>
          </w:tcPr>
          <w:p w14:paraId="459400ED" w14:textId="77777777" w:rsidR="00E40521" w:rsidRDefault="00203638">
            <w:pPr>
              <w:pStyle w:val="TableParagraph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Kanalizace</w:t>
            </w:r>
          </w:p>
        </w:tc>
      </w:tr>
      <w:tr w:rsidR="00E40521" w14:paraId="4960C160" w14:textId="77777777">
        <w:trPr>
          <w:trHeight w:hRule="exact" w:val="216"/>
        </w:trPr>
        <w:tc>
          <w:tcPr>
            <w:tcW w:w="377" w:type="dxa"/>
          </w:tcPr>
          <w:p w14:paraId="112BB630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54F902EA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6FF19CAD" w14:textId="71AC9751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kanalizace, vče</w:t>
            </w:r>
            <w:r w:rsidR="0005378C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2314989A" w14:textId="77777777" w:rsidR="00E40521" w:rsidRDefault="00203638">
            <w:pPr>
              <w:pStyle w:val="TableParagraph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682F1A3E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720EB59B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3959E98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35DE6F8B" w14:textId="77777777">
        <w:trPr>
          <w:trHeight w:hRule="exact" w:val="216"/>
        </w:trPr>
        <w:tc>
          <w:tcPr>
            <w:tcW w:w="377" w:type="dxa"/>
          </w:tcPr>
          <w:p w14:paraId="1FE757D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0921B66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6D5EC14A" w14:textId="29BA787A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plastových trub,</w:t>
            </w:r>
            <w:r w:rsidR="0005378C">
              <w:rPr>
                <w:color w:val="01020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HT Systém (polypropylenové PPs),připojovací, DN50</w:t>
            </w:r>
          </w:p>
        </w:tc>
        <w:tc>
          <w:tcPr>
            <w:tcW w:w="859" w:type="dxa"/>
          </w:tcPr>
          <w:p w14:paraId="672A1F1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55F825F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40.0</w:t>
            </w:r>
          </w:p>
        </w:tc>
        <w:tc>
          <w:tcPr>
            <w:tcW w:w="996" w:type="dxa"/>
          </w:tcPr>
          <w:p w14:paraId="2BD4BEA2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312.12</w:t>
            </w:r>
          </w:p>
        </w:tc>
        <w:tc>
          <w:tcPr>
            <w:tcW w:w="996" w:type="dxa"/>
          </w:tcPr>
          <w:p w14:paraId="1BA22126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12,484.80</w:t>
            </w:r>
          </w:p>
        </w:tc>
      </w:tr>
      <w:tr w:rsidR="00E40521" w14:paraId="2D1635EC" w14:textId="77777777">
        <w:trPr>
          <w:trHeight w:hRule="exact" w:val="216"/>
        </w:trPr>
        <w:tc>
          <w:tcPr>
            <w:tcW w:w="377" w:type="dxa"/>
          </w:tcPr>
          <w:p w14:paraId="3169FEF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4A66160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4968DAE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Vyvedení a upevnění odpadních výpustek, DN50</w:t>
            </w:r>
          </w:p>
        </w:tc>
        <w:tc>
          <w:tcPr>
            <w:tcW w:w="859" w:type="dxa"/>
          </w:tcPr>
          <w:p w14:paraId="56A26BCA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300E141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996" w:type="dxa"/>
          </w:tcPr>
          <w:p w14:paraId="2725FC9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239.76</w:t>
            </w:r>
          </w:p>
        </w:tc>
        <w:tc>
          <w:tcPr>
            <w:tcW w:w="996" w:type="dxa"/>
          </w:tcPr>
          <w:p w14:paraId="775904B3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3,596.40</w:t>
            </w:r>
          </w:p>
        </w:tc>
      </w:tr>
      <w:tr w:rsidR="00E40521" w14:paraId="0877D49B" w14:textId="77777777">
        <w:trPr>
          <w:trHeight w:hRule="exact" w:val="216"/>
        </w:trPr>
        <w:tc>
          <w:tcPr>
            <w:tcW w:w="377" w:type="dxa"/>
          </w:tcPr>
          <w:p w14:paraId="481F71F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79647C7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1F0758E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Podlahové vpusti s vodorovným odtokem DN50 se suchou zápachovou uzávěrkou</w:t>
            </w:r>
          </w:p>
        </w:tc>
        <w:tc>
          <w:tcPr>
            <w:tcW w:w="859" w:type="dxa"/>
          </w:tcPr>
          <w:p w14:paraId="77EADCB3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821BB1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1113F33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1,973.16</w:t>
            </w:r>
          </w:p>
        </w:tc>
        <w:tc>
          <w:tcPr>
            <w:tcW w:w="996" w:type="dxa"/>
          </w:tcPr>
          <w:p w14:paraId="4566813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5,919.48</w:t>
            </w:r>
          </w:p>
        </w:tc>
      </w:tr>
      <w:tr w:rsidR="00E40521" w14:paraId="5F6B3255" w14:textId="77777777">
        <w:trPr>
          <w:trHeight w:hRule="exact" w:val="216"/>
        </w:trPr>
        <w:tc>
          <w:tcPr>
            <w:tcW w:w="377" w:type="dxa"/>
          </w:tcPr>
          <w:p w14:paraId="7823E591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142AF2C6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4EB05C96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odpadů z koncových prvků / digestoř, stůl..</w:t>
            </w:r>
          </w:p>
        </w:tc>
        <w:tc>
          <w:tcPr>
            <w:tcW w:w="859" w:type="dxa"/>
          </w:tcPr>
          <w:p w14:paraId="5EDCCB58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5771DB8A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996" w:type="dxa"/>
          </w:tcPr>
          <w:p w14:paraId="46001E8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0DA07312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8,100.00</w:t>
            </w:r>
          </w:p>
        </w:tc>
      </w:tr>
      <w:tr w:rsidR="00E40521" w14:paraId="30DB997A" w14:textId="77777777">
        <w:trPr>
          <w:trHeight w:hRule="exact" w:val="216"/>
        </w:trPr>
        <w:tc>
          <w:tcPr>
            <w:tcW w:w="377" w:type="dxa"/>
          </w:tcPr>
          <w:p w14:paraId="2E76DAF2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20BA3741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22E67B14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připojovacího potrubí DN50 na stávající stoupací vedení</w:t>
            </w:r>
          </w:p>
        </w:tc>
        <w:tc>
          <w:tcPr>
            <w:tcW w:w="859" w:type="dxa"/>
          </w:tcPr>
          <w:p w14:paraId="7F0C6629" w14:textId="77777777" w:rsidR="00E40521" w:rsidRDefault="00203638">
            <w:pPr>
              <w:pStyle w:val="TableParagraph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19B82011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47B2F8AD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37FAF02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28D8EE4B" w14:textId="77777777">
        <w:trPr>
          <w:trHeight w:hRule="exact" w:val="216"/>
        </w:trPr>
        <w:tc>
          <w:tcPr>
            <w:tcW w:w="377" w:type="dxa"/>
          </w:tcPr>
          <w:p w14:paraId="739BB595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3792144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7A20F16F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Zkouška těsnosti kanalizace</w:t>
            </w:r>
          </w:p>
        </w:tc>
        <w:tc>
          <w:tcPr>
            <w:tcW w:w="859" w:type="dxa"/>
          </w:tcPr>
          <w:p w14:paraId="5CDB2303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5DDB1550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40.0</w:t>
            </w:r>
          </w:p>
        </w:tc>
        <w:tc>
          <w:tcPr>
            <w:tcW w:w="996" w:type="dxa"/>
          </w:tcPr>
          <w:p w14:paraId="38CD7521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3D134F60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1,296.00</w:t>
            </w:r>
          </w:p>
        </w:tc>
      </w:tr>
      <w:tr w:rsidR="00E40521" w14:paraId="5975E05B" w14:textId="77777777">
        <w:trPr>
          <w:trHeight w:hRule="exact" w:val="216"/>
        </w:trPr>
        <w:tc>
          <w:tcPr>
            <w:tcW w:w="377" w:type="dxa"/>
          </w:tcPr>
          <w:p w14:paraId="253A739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4E7202A2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06DBEE53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Pomocné konstrukce</w:t>
            </w:r>
          </w:p>
        </w:tc>
        <w:tc>
          <w:tcPr>
            <w:tcW w:w="859" w:type="dxa"/>
          </w:tcPr>
          <w:p w14:paraId="3E52A817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04074E3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274FDE2F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996" w:type="dxa"/>
          </w:tcPr>
          <w:p w14:paraId="3E0B7AE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1C0D2B33" w14:textId="77777777">
        <w:trPr>
          <w:trHeight w:hRule="exact" w:val="216"/>
        </w:trPr>
        <w:tc>
          <w:tcPr>
            <w:tcW w:w="377" w:type="dxa"/>
          </w:tcPr>
          <w:p w14:paraId="1A2CDC0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4600B6C7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2470D4C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179F79A9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5C0B180B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0A63B0F" w14:textId="77777777" w:rsidR="00E40521" w:rsidRDefault="00203638">
            <w:pPr>
              <w:pStyle w:val="TableParagraph"/>
              <w:spacing w:before="1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743478D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4E86069D" w14:textId="77777777">
        <w:trPr>
          <w:trHeight w:hRule="exact" w:val="216"/>
        </w:trPr>
        <w:tc>
          <w:tcPr>
            <w:tcW w:w="377" w:type="dxa"/>
          </w:tcPr>
          <w:p w14:paraId="403EFB80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30" w:type="dxa"/>
          </w:tcPr>
          <w:p w14:paraId="4B432B46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6AE00B19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3016A2C9" w14:textId="77777777" w:rsidR="00E40521" w:rsidRDefault="00203638">
            <w:pPr>
              <w:pStyle w:val="TableParagraph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6F6FD7A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0B10B5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130C00C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746D1517" w14:textId="77777777">
        <w:trPr>
          <w:trHeight w:hRule="exact" w:val="216"/>
        </w:trPr>
        <w:tc>
          <w:tcPr>
            <w:tcW w:w="9545" w:type="dxa"/>
            <w:gridSpan w:val="7"/>
          </w:tcPr>
          <w:p w14:paraId="06B8A3B5" w14:textId="77777777" w:rsidR="00E40521" w:rsidRDefault="00203638">
            <w:pPr>
              <w:pStyle w:val="TableParagraph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Vodovod</w:t>
            </w:r>
          </w:p>
        </w:tc>
      </w:tr>
      <w:tr w:rsidR="00E40521" w14:paraId="2FB7931C" w14:textId="77777777">
        <w:trPr>
          <w:trHeight w:hRule="exact" w:val="216"/>
        </w:trPr>
        <w:tc>
          <w:tcPr>
            <w:tcW w:w="377" w:type="dxa"/>
          </w:tcPr>
          <w:p w14:paraId="17CF185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7EE61E6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5D29D406" w14:textId="0535E4B5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vodovodu, vče</w:t>
            </w:r>
            <w:r w:rsidR="0005378C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28B7CC6A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2E29B70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15E798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706A0E6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AE1F5B1" w14:textId="77777777">
        <w:trPr>
          <w:trHeight w:hRule="exact" w:val="446"/>
        </w:trPr>
        <w:tc>
          <w:tcPr>
            <w:tcW w:w="377" w:type="dxa"/>
          </w:tcPr>
          <w:p w14:paraId="30935F3B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0B92DE8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7B22DE17" w14:textId="5E2D17FC" w:rsidR="00E40521" w:rsidRDefault="00203638">
            <w:pPr>
              <w:pStyle w:val="TableParagraph"/>
              <w:spacing w:before="43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Plastové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polypropylenu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(PPR)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</w:t>
            </w:r>
            <w:r w:rsidR="0005378C">
              <w:rPr>
                <w:color w:val="010202"/>
                <w:w w:val="105"/>
                <w:sz w:val="15"/>
              </w:rPr>
              <w:t>ř</w:t>
            </w:r>
            <w:r>
              <w:rPr>
                <w:color w:val="010202"/>
                <w:w w:val="105"/>
                <w:sz w:val="15"/>
              </w:rPr>
              <w:t>ovaných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polyfuzně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PN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(SDR7,4) D20x3,8</w:t>
            </w:r>
          </w:p>
        </w:tc>
        <w:tc>
          <w:tcPr>
            <w:tcW w:w="859" w:type="dxa"/>
          </w:tcPr>
          <w:p w14:paraId="03AF1D22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6FFD4FBB" w14:textId="77777777" w:rsidR="00E40521" w:rsidRDefault="00203638">
            <w:pPr>
              <w:pStyle w:val="TableParagraph"/>
              <w:spacing w:before="13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45.0</w:t>
            </w:r>
          </w:p>
        </w:tc>
        <w:tc>
          <w:tcPr>
            <w:tcW w:w="996" w:type="dxa"/>
          </w:tcPr>
          <w:p w14:paraId="63E8A37B" w14:textId="77777777" w:rsidR="00E40521" w:rsidRDefault="00203638">
            <w:pPr>
              <w:pStyle w:val="TableParagraph"/>
              <w:spacing w:before="131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411.48</w:t>
            </w:r>
          </w:p>
        </w:tc>
        <w:tc>
          <w:tcPr>
            <w:tcW w:w="996" w:type="dxa"/>
          </w:tcPr>
          <w:p w14:paraId="6ED48AE9" w14:textId="77777777" w:rsidR="00E40521" w:rsidRDefault="00203638">
            <w:pPr>
              <w:pStyle w:val="TableParagraph"/>
              <w:spacing w:before="131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18,516.60</w:t>
            </w:r>
          </w:p>
        </w:tc>
      </w:tr>
      <w:tr w:rsidR="00E40521" w14:paraId="2C0F34BA" w14:textId="77777777">
        <w:trPr>
          <w:trHeight w:hRule="exact" w:val="662"/>
        </w:trPr>
        <w:tc>
          <w:tcPr>
            <w:tcW w:w="377" w:type="dxa"/>
          </w:tcPr>
          <w:p w14:paraId="799B7A9D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5CBBC7DA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AEEE8EA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2A6A1002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41F4DCA4" w14:textId="77777777" w:rsidR="00E40521" w:rsidRDefault="00203638">
            <w:pPr>
              <w:pStyle w:val="TableParagraph"/>
              <w:spacing w:before="151" w:line="244" w:lineRule="auto"/>
              <w:ind w:left="9" w:right="9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Ochrana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tepelně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izolačními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trubicemi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pěnového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polyetylénu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PE,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přilepenými v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příčných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podélných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spojích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tloušťky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přes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9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mm</w:t>
            </w:r>
            <w:r>
              <w:rPr>
                <w:color w:val="010202"/>
                <w:spacing w:val="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stoupačky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PožV</w:t>
            </w:r>
          </w:p>
        </w:tc>
        <w:tc>
          <w:tcPr>
            <w:tcW w:w="859" w:type="dxa"/>
          </w:tcPr>
          <w:p w14:paraId="69C15718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3937138E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10F5EE47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45C2DC67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45.0</w:t>
            </w:r>
          </w:p>
        </w:tc>
        <w:tc>
          <w:tcPr>
            <w:tcW w:w="996" w:type="dxa"/>
          </w:tcPr>
          <w:p w14:paraId="5F8E479D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705E36F6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95.04</w:t>
            </w:r>
          </w:p>
        </w:tc>
        <w:tc>
          <w:tcPr>
            <w:tcW w:w="996" w:type="dxa"/>
          </w:tcPr>
          <w:p w14:paraId="696F6EE8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72FE97B7" w14:textId="77777777" w:rsidR="00E40521" w:rsidRDefault="00203638">
            <w:pPr>
              <w:pStyle w:val="TableParagraph"/>
              <w:spacing w:before="0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4,276.80</w:t>
            </w:r>
          </w:p>
        </w:tc>
      </w:tr>
      <w:tr w:rsidR="00E40521" w14:paraId="15902A60" w14:textId="77777777">
        <w:trPr>
          <w:trHeight w:hRule="exact" w:val="446"/>
        </w:trPr>
        <w:tc>
          <w:tcPr>
            <w:tcW w:w="377" w:type="dxa"/>
          </w:tcPr>
          <w:p w14:paraId="5E66971D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0C021AF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05D8EA81" w14:textId="656531AB" w:rsidR="00E40521" w:rsidRDefault="00203638">
            <w:pPr>
              <w:pStyle w:val="TableParagraph"/>
              <w:spacing w:before="44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rozvodného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polypropylenu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(PPR)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</w:t>
            </w:r>
            <w:r w:rsidR="0005378C">
              <w:rPr>
                <w:color w:val="010202"/>
                <w:w w:val="105"/>
                <w:sz w:val="15"/>
              </w:rPr>
              <w:t>ř</w:t>
            </w:r>
            <w:r>
              <w:rPr>
                <w:color w:val="010202"/>
                <w:w w:val="105"/>
                <w:sz w:val="15"/>
              </w:rPr>
              <w:t>ovaných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polyfuzně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PN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16 (SDR7,4)</w:t>
            </w:r>
            <w:r>
              <w:rPr>
                <w:color w:val="010202"/>
                <w:spacing w:val="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D20x3,8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vedení</w:t>
            </w:r>
          </w:p>
        </w:tc>
        <w:tc>
          <w:tcPr>
            <w:tcW w:w="859" w:type="dxa"/>
          </w:tcPr>
          <w:p w14:paraId="6DA9059E" w14:textId="77777777" w:rsidR="00E40521" w:rsidRDefault="00203638">
            <w:pPr>
              <w:pStyle w:val="TableParagraph"/>
              <w:spacing w:before="133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849656E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02C4D726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547E8A65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39DAEB68" w14:textId="77777777">
        <w:trPr>
          <w:trHeight w:hRule="exact" w:val="216"/>
        </w:trPr>
        <w:tc>
          <w:tcPr>
            <w:tcW w:w="377" w:type="dxa"/>
          </w:tcPr>
          <w:p w14:paraId="56B65BA6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CE6C0AE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2B7A90BB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KK DN200</w:t>
            </w:r>
          </w:p>
        </w:tc>
        <w:tc>
          <w:tcPr>
            <w:tcW w:w="859" w:type="dxa"/>
          </w:tcPr>
          <w:p w14:paraId="180F0E48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14A3AA6A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65CD5835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487.08</w:t>
            </w:r>
          </w:p>
        </w:tc>
        <w:tc>
          <w:tcPr>
            <w:tcW w:w="996" w:type="dxa"/>
          </w:tcPr>
          <w:p w14:paraId="11BDCFD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1,461.24</w:t>
            </w:r>
          </w:p>
        </w:tc>
      </w:tr>
      <w:tr w:rsidR="00E40521" w14:paraId="4DE10A1B" w14:textId="77777777">
        <w:trPr>
          <w:trHeight w:hRule="exact" w:val="216"/>
        </w:trPr>
        <w:tc>
          <w:tcPr>
            <w:tcW w:w="377" w:type="dxa"/>
          </w:tcPr>
          <w:p w14:paraId="1E85C422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0CC20D8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0B8E4206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Výtokový ventil s vnějším závitem 1/2"</w:t>
            </w:r>
          </w:p>
        </w:tc>
        <w:tc>
          <w:tcPr>
            <w:tcW w:w="859" w:type="dxa"/>
          </w:tcPr>
          <w:p w14:paraId="6B87A051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4D1E2FD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33.0</w:t>
            </w:r>
          </w:p>
        </w:tc>
        <w:tc>
          <w:tcPr>
            <w:tcW w:w="996" w:type="dxa"/>
          </w:tcPr>
          <w:p w14:paraId="1A1E6B6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324.00</w:t>
            </w:r>
          </w:p>
        </w:tc>
        <w:tc>
          <w:tcPr>
            <w:tcW w:w="996" w:type="dxa"/>
          </w:tcPr>
          <w:p w14:paraId="1C0A3006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10,692.00</w:t>
            </w:r>
          </w:p>
        </w:tc>
      </w:tr>
      <w:tr w:rsidR="00E40521" w14:paraId="0E4CF9DF" w14:textId="77777777">
        <w:trPr>
          <w:trHeight w:hRule="exact" w:val="204"/>
        </w:trPr>
        <w:tc>
          <w:tcPr>
            <w:tcW w:w="377" w:type="dxa"/>
          </w:tcPr>
          <w:p w14:paraId="4D4D82ED" w14:textId="77777777" w:rsidR="00E40521" w:rsidRDefault="00203638">
            <w:pPr>
              <w:pStyle w:val="TableParagraph"/>
              <w:spacing w:before="1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31A4A520" w14:textId="77777777" w:rsidR="00E40521" w:rsidRDefault="00203638">
            <w:pPr>
              <w:pStyle w:val="TableParagraph"/>
              <w:spacing w:before="1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145F8D1A" w14:textId="77777777" w:rsidR="00E40521" w:rsidRDefault="00203638">
            <w:pPr>
              <w:pStyle w:val="TableParagraph"/>
              <w:spacing w:before="12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 koncových prvků / digestoř, stůl..</w:t>
            </w:r>
          </w:p>
        </w:tc>
        <w:tc>
          <w:tcPr>
            <w:tcW w:w="859" w:type="dxa"/>
          </w:tcPr>
          <w:p w14:paraId="30B4D512" w14:textId="77777777" w:rsidR="00E40521" w:rsidRDefault="00203638">
            <w:pPr>
              <w:pStyle w:val="TableParagraph"/>
              <w:spacing w:before="12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45ED6FA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16.0</w:t>
            </w:r>
          </w:p>
        </w:tc>
        <w:tc>
          <w:tcPr>
            <w:tcW w:w="996" w:type="dxa"/>
          </w:tcPr>
          <w:p w14:paraId="6569FA94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2DBEDDBA" w14:textId="77777777" w:rsidR="00E40521" w:rsidRDefault="00203638">
            <w:pPr>
              <w:pStyle w:val="TableParagraph"/>
              <w:spacing w:before="12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8,640.00</w:t>
            </w:r>
          </w:p>
        </w:tc>
      </w:tr>
      <w:tr w:rsidR="00E40521" w14:paraId="1AA48B82" w14:textId="77777777">
        <w:trPr>
          <w:trHeight w:hRule="exact" w:val="216"/>
        </w:trPr>
        <w:tc>
          <w:tcPr>
            <w:tcW w:w="377" w:type="dxa"/>
          </w:tcPr>
          <w:p w14:paraId="3A1A968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290ECEC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381F988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Zkouška těsnosti vodovodního potrubí</w:t>
            </w:r>
          </w:p>
        </w:tc>
        <w:tc>
          <w:tcPr>
            <w:tcW w:w="859" w:type="dxa"/>
          </w:tcPr>
          <w:p w14:paraId="2F2B9D5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374080E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45.0</w:t>
            </w:r>
          </w:p>
        </w:tc>
        <w:tc>
          <w:tcPr>
            <w:tcW w:w="996" w:type="dxa"/>
          </w:tcPr>
          <w:p w14:paraId="409D02E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6284C5C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1,458.00</w:t>
            </w:r>
          </w:p>
        </w:tc>
      </w:tr>
      <w:tr w:rsidR="00E40521" w14:paraId="2D4ED77D" w14:textId="77777777">
        <w:trPr>
          <w:trHeight w:hRule="exact" w:val="216"/>
        </w:trPr>
        <w:tc>
          <w:tcPr>
            <w:tcW w:w="377" w:type="dxa"/>
          </w:tcPr>
          <w:p w14:paraId="3588CBC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BFD503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1FFAB15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Proplach a dezinfekce vodovodního potrubí</w:t>
            </w:r>
          </w:p>
        </w:tc>
        <w:tc>
          <w:tcPr>
            <w:tcW w:w="859" w:type="dxa"/>
          </w:tcPr>
          <w:p w14:paraId="6F72E16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253EE59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45.0</w:t>
            </w:r>
          </w:p>
        </w:tc>
        <w:tc>
          <w:tcPr>
            <w:tcW w:w="996" w:type="dxa"/>
          </w:tcPr>
          <w:p w14:paraId="78FBC22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37.80</w:t>
            </w:r>
          </w:p>
        </w:tc>
        <w:tc>
          <w:tcPr>
            <w:tcW w:w="996" w:type="dxa"/>
          </w:tcPr>
          <w:p w14:paraId="6D533CC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1,701.00</w:t>
            </w:r>
          </w:p>
        </w:tc>
      </w:tr>
      <w:tr w:rsidR="00E40521" w14:paraId="1D3F2030" w14:textId="77777777">
        <w:trPr>
          <w:trHeight w:hRule="exact" w:val="216"/>
        </w:trPr>
        <w:tc>
          <w:tcPr>
            <w:tcW w:w="377" w:type="dxa"/>
          </w:tcPr>
          <w:p w14:paraId="44AD975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29503DB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39C1DB6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Pomocné konstrukce</w:t>
            </w:r>
          </w:p>
        </w:tc>
        <w:tc>
          <w:tcPr>
            <w:tcW w:w="859" w:type="dxa"/>
          </w:tcPr>
          <w:p w14:paraId="5D0BA988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2373A47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26785B51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72540B3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505D42F7" w14:textId="77777777">
        <w:trPr>
          <w:trHeight w:hRule="exact" w:val="216"/>
        </w:trPr>
        <w:tc>
          <w:tcPr>
            <w:tcW w:w="377" w:type="dxa"/>
          </w:tcPr>
          <w:p w14:paraId="19C297C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59463617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7595E70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12CD9745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7430F8B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5C2B61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69CF4A2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7F2B8B9C" w14:textId="77777777">
        <w:trPr>
          <w:trHeight w:hRule="exact" w:val="216"/>
        </w:trPr>
        <w:tc>
          <w:tcPr>
            <w:tcW w:w="377" w:type="dxa"/>
          </w:tcPr>
          <w:p w14:paraId="24DED46D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30" w:type="dxa"/>
          </w:tcPr>
          <w:p w14:paraId="13881325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66533919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21C258F0" w14:textId="77777777" w:rsidR="00E40521" w:rsidRDefault="00203638">
            <w:pPr>
              <w:pStyle w:val="TableParagraph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37DAB56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5C6DC51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7A2F2F0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0FA87AD1" w14:textId="77777777">
        <w:trPr>
          <w:trHeight w:hRule="exact" w:val="216"/>
        </w:trPr>
        <w:tc>
          <w:tcPr>
            <w:tcW w:w="9545" w:type="dxa"/>
            <w:gridSpan w:val="7"/>
          </w:tcPr>
          <w:p w14:paraId="4497D3E3" w14:textId="77777777" w:rsidR="00E40521" w:rsidRDefault="00203638">
            <w:pPr>
              <w:pStyle w:val="TableParagraph"/>
              <w:ind w:left="81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Plynovod</w:t>
            </w:r>
          </w:p>
        </w:tc>
      </w:tr>
      <w:tr w:rsidR="00E40521" w14:paraId="6ED39EA7" w14:textId="77777777">
        <w:trPr>
          <w:trHeight w:hRule="exact" w:val="216"/>
        </w:trPr>
        <w:tc>
          <w:tcPr>
            <w:tcW w:w="377" w:type="dxa"/>
          </w:tcPr>
          <w:p w14:paraId="4D7C651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83FE46D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93" w:type="dxa"/>
          </w:tcPr>
          <w:p w14:paraId="062AE9BD" w14:textId="762F55CC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Kompletní demontáže rušených rozvodů plynovodu, vče</w:t>
            </w:r>
            <w:r w:rsidR="0005378C">
              <w:rPr>
                <w:color w:val="010202"/>
                <w:w w:val="105"/>
                <w:sz w:val="15"/>
              </w:rPr>
              <w:t>t</w:t>
            </w:r>
            <w:r>
              <w:rPr>
                <w:color w:val="010202"/>
                <w:w w:val="105"/>
                <w:sz w:val="15"/>
              </w:rPr>
              <w:t>ně likvidace odpadu</w:t>
            </w:r>
          </w:p>
        </w:tc>
        <w:tc>
          <w:tcPr>
            <w:tcW w:w="859" w:type="dxa"/>
          </w:tcPr>
          <w:p w14:paraId="3755BDB8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6F5C0F50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9C4573D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3C539DA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43184F4E" w14:textId="77777777">
        <w:trPr>
          <w:trHeight w:hRule="exact" w:val="216"/>
        </w:trPr>
        <w:tc>
          <w:tcPr>
            <w:tcW w:w="377" w:type="dxa"/>
          </w:tcPr>
          <w:p w14:paraId="477A531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AD2A53F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93" w:type="dxa"/>
          </w:tcPr>
          <w:p w14:paraId="3E1A407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ocelových trubek černých, spojovaných svařováním, d22</w:t>
            </w:r>
          </w:p>
        </w:tc>
        <w:tc>
          <w:tcPr>
            <w:tcW w:w="859" w:type="dxa"/>
          </w:tcPr>
          <w:p w14:paraId="1027381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4B9FD306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49.0</w:t>
            </w:r>
          </w:p>
        </w:tc>
        <w:tc>
          <w:tcPr>
            <w:tcW w:w="996" w:type="dxa"/>
          </w:tcPr>
          <w:p w14:paraId="4D6F7302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624.24</w:t>
            </w:r>
          </w:p>
        </w:tc>
        <w:tc>
          <w:tcPr>
            <w:tcW w:w="996" w:type="dxa"/>
          </w:tcPr>
          <w:p w14:paraId="479BE7CC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30,587.76</w:t>
            </w:r>
          </w:p>
        </w:tc>
      </w:tr>
      <w:tr w:rsidR="00E40521" w14:paraId="1C2DEBDF" w14:textId="77777777">
        <w:trPr>
          <w:trHeight w:hRule="exact" w:val="216"/>
        </w:trPr>
        <w:tc>
          <w:tcPr>
            <w:tcW w:w="377" w:type="dxa"/>
          </w:tcPr>
          <w:p w14:paraId="16A74725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2A6107D2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93" w:type="dxa"/>
          </w:tcPr>
          <w:p w14:paraId="6775D1A9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z ocelových trubek černých, spojovaných svařováním, d35</w:t>
            </w:r>
          </w:p>
        </w:tc>
        <w:tc>
          <w:tcPr>
            <w:tcW w:w="859" w:type="dxa"/>
          </w:tcPr>
          <w:p w14:paraId="2DF94073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4E2A3F83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45D36639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707.40</w:t>
            </w:r>
          </w:p>
        </w:tc>
        <w:tc>
          <w:tcPr>
            <w:tcW w:w="996" w:type="dxa"/>
          </w:tcPr>
          <w:p w14:paraId="5A05662E" w14:textId="77777777" w:rsidR="00E40521" w:rsidRDefault="00203638">
            <w:pPr>
              <w:pStyle w:val="TableParagraph"/>
              <w:spacing w:before="16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2,122.20</w:t>
            </w:r>
          </w:p>
        </w:tc>
      </w:tr>
      <w:tr w:rsidR="00E40521" w14:paraId="43239898" w14:textId="77777777">
        <w:trPr>
          <w:trHeight w:hRule="exact" w:val="216"/>
        </w:trPr>
        <w:tc>
          <w:tcPr>
            <w:tcW w:w="377" w:type="dxa"/>
          </w:tcPr>
          <w:p w14:paraId="28BE98D7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2FA26E1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93" w:type="dxa"/>
          </w:tcPr>
          <w:p w14:paraId="41B2571C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vícevrstvé s hliníkovou výztuží PE-RT/AI/PE-RT, d18</w:t>
            </w:r>
          </w:p>
        </w:tc>
        <w:tc>
          <w:tcPr>
            <w:tcW w:w="859" w:type="dxa"/>
          </w:tcPr>
          <w:p w14:paraId="71C4B10C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21C91E6F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996" w:type="dxa"/>
          </w:tcPr>
          <w:p w14:paraId="3BA15294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446.04</w:t>
            </w:r>
          </w:p>
        </w:tc>
        <w:tc>
          <w:tcPr>
            <w:tcW w:w="996" w:type="dxa"/>
          </w:tcPr>
          <w:p w14:paraId="36E9D1D5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8,920.80</w:t>
            </w:r>
          </w:p>
        </w:tc>
      </w:tr>
      <w:tr w:rsidR="00E40521" w14:paraId="773A1AC8" w14:textId="77777777">
        <w:trPr>
          <w:trHeight w:hRule="exact" w:val="446"/>
        </w:trPr>
        <w:tc>
          <w:tcPr>
            <w:tcW w:w="377" w:type="dxa"/>
          </w:tcPr>
          <w:p w14:paraId="47A1CC3F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25255C3D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93" w:type="dxa"/>
          </w:tcPr>
          <w:p w14:paraId="2550515A" w14:textId="77777777" w:rsidR="00E40521" w:rsidRDefault="00203638">
            <w:pPr>
              <w:pStyle w:val="TableParagraph"/>
              <w:spacing w:before="44"/>
              <w:ind w:left="9" w:right="9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rozvodného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ocelových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trubek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černých,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spojovaných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svařováním, d35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stoupací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vedení</w:t>
            </w:r>
          </w:p>
        </w:tc>
        <w:tc>
          <w:tcPr>
            <w:tcW w:w="859" w:type="dxa"/>
          </w:tcPr>
          <w:p w14:paraId="154D9E39" w14:textId="77777777" w:rsidR="00E40521" w:rsidRDefault="00203638">
            <w:pPr>
              <w:pStyle w:val="TableParagraph"/>
              <w:spacing w:before="132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5DBBB0D8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047C3AE5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2CEC104D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6F7909C2" w14:textId="77777777">
        <w:trPr>
          <w:trHeight w:hRule="exact" w:val="216"/>
        </w:trPr>
        <w:tc>
          <w:tcPr>
            <w:tcW w:w="377" w:type="dxa"/>
          </w:tcPr>
          <w:p w14:paraId="0B226F6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4319A3B4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93" w:type="dxa"/>
          </w:tcPr>
          <w:p w14:paraId="49AA1AF0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Elektroventil / uzávěr pro celou laboratoř</w:t>
            </w:r>
          </w:p>
        </w:tc>
        <w:tc>
          <w:tcPr>
            <w:tcW w:w="859" w:type="dxa"/>
          </w:tcPr>
          <w:p w14:paraId="1DD84E45" w14:textId="77777777" w:rsidR="00E40521" w:rsidRDefault="00203638">
            <w:pPr>
              <w:pStyle w:val="TableParagraph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0E3F61D2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309863F8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10,221.12</w:t>
            </w:r>
          </w:p>
        </w:tc>
        <w:tc>
          <w:tcPr>
            <w:tcW w:w="996" w:type="dxa"/>
          </w:tcPr>
          <w:p w14:paraId="61400126" w14:textId="77777777" w:rsidR="00E40521" w:rsidRDefault="00203638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10,221.12</w:t>
            </w:r>
          </w:p>
        </w:tc>
      </w:tr>
      <w:tr w:rsidR="00E40521" w14:paraId="7A220ED5" w14:textId="77777777">
        <w:trPr>
          <w:trHeight w:hRule="exact" w:val="216"/>
        </w:trPr>
        <w:tc>
          <w:tcPr>
            <w:tcW w:w="377" w:type="dxa"/>
          </w:tcPr>
          <w:p w14:paraId="11785A7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5132DB1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93" w:type="dxa"/>
          </w:tcPr>
          <w:p w14:paraId="270C2873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Elektroventil / uzávěr pro digestoře</w:t>
            </w:r>
          </w:p>
        </w:tc>
        <w:tc>
          <w:tcPr>
            <w:tcW w:w="859" w:type="dxa"/>
          </w:tcPr>
          <w:p w14:paraId="18787981" w14:textId="77777777" w:rsidR="00E40521" w:rsidRDefault="00203638">
            <w:pPr>
              <w:pStyle w:val="TableParagraph"/>
              <w:spacing w:before="17"/>
              <w:ind w:left="175" w:right="17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60DA066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96" w:type="dxa"/>
          </w:tcPr>
          <w:p w14:paraId="273494A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5,838.48</w:t>
            </w:r>
          </w:p>
        </w:tc>
        <w:tc>
          <w:tcPr>
            <w:tcW w:w="996" w:type="dxa"/>
          </w:tcPr>
          <w:p w14:paraId="2736BDF4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17,515.44</w:t>
            </w:r>
          </w:p>
        </w:tc>
      </w:tr>
      <w:tr w:rsidR="00E40521" w14:paraId="422C2551" w14:textId="77777777">
        <w:trPr>
          <w:trHeight w:hRule="exact" w:val="216"/>
        </w:trPr>
        <w:tc>
          <w:tcPr>
            <w:tcW w:w="377" w:type="dxa"/>
          </w:tcPr>
          <w:p w14:paraId="079FEF6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1DAF023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93" w:type="dxa"/>
          </w:tcPr>
          <w:p w14:paraId="5DF5486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Kulový kohout (ventil) vzorkovací na plyn přímý s motýlem (plynový) 1/2"x13mm</w:t>
            </w:r>
          </w:p>
        </w:tc>
        <w:tc>
          <w:tcPr>
            <w:tcW w:w="859" w:type="dxa"/>
          </w:tcPr>
          <w:p w14:paraId="25E88A3D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650C1DA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996" w:type="dxa"/>
          </w:tcPr>
          <w:p w14:paraId="1CDB55AF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411.48</w:t>
            </w:r>
          </w:p>
        </w:tc>
        <w:tc>
          <w:tcPr>
            <w:tcW w:w="996" w:type="dxa"/>
          </w:tcPr>
          <w:p w14:paraId="2572DA4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6,172.20</w:t>
            </w:r>
          </w:p>
        </w:tc>
      </w:tr>
      <w:tr w:rsidR="00E40521" w14:paraId="3FC6DA84" w14:textId="77777777">
        <w:trPr>
          <w:trHeight w:hRule="exact" w:val="216"/>
        </w:trPr>
        <w:tc>
          <w:tcPr>
            <w:tcW w:w="377" w:type="dxa"/>
          </w:tcPr>
          <w:p w14:paraId="32A05A4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4CB37AE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93" w:type="dxa"/>
          </w:tcPr>
          <w:p w14:paraId="1C7EE37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Nátěry olejové potrubí dvojnásobné</w:t>
            </w:r>
          </w:p>
        </w:tc>
        <w:tc>
          <w:tcPr>
            <w:tcW w:w="859" w:type="dxa"/>
          </w:tcPr>
          <w:p w14:paraId="4AE8DCC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626B10B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52.0</w:t>
            </w:r>
          </w:p>
        </w:tc>
        <w:tc>
          <w:tcPr>
            <w:tcW w:w="996" w:type="dxa"/>
          </w:tcPr>
          <w:p w14:paraId="406C31F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216.00</w:t>
            </w:r>
          </w:p>
        </w:tc>
        <w:tc>
          <w:tcPr>
            <w:tcW w:w="996" w:type="dxa"/>
          </w:tcPr>
          <w:p w14:paraId="11C4A3A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11,232.00</w:t>
            </w:r>
          </w:p>
        </w:tc>
      </w:tr>
      <w:tr w:rsidR="00E40521" w14:paraId="78E58DBF" w14:textId="77777777">
        <w:trPr>
          <w:trHeight w:hRule="exact" w:val="216"/>
        </w:trPr>
        <w:tc>
          <w:tcPr>
            <w:tcW w:w="377" w:type="dxa"/>
          </w:tcPr>
          <w:p w14:paraId="4AB9D12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559A48F1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93" w:type="dxa"/>
          </w:tcPr>
          <w:p w14:paraId="1AED3C17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Kontrola plynovodu před natlakováním</w:t>
            </w:r>
          </w:p>
        </w:tc>
        <w:tc>
          <w:tcPr>
            <w:tcW w:w="859" w:type="dxa"/>
          </w:tcPr>
          <w:p w14:paraId="1A26FF79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úsek</w:t>
            </w:r>
          </w:p>
        </w:tc>
        <w:tc>
          <w:tcPr>
            <w:tcW w:w="996" w:type="dxa"/>
          </w:tcPr>
          <w:p w14:paraId="6523728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BECF637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  <w:tc>
          <w:tcPr>
            <w:tcW w:w="996" w:type="dxa"/>
          </w:tcPr>
          <w:p w14:paraId="6CAE61A9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</w:tr>
      <w:tr w:rsidR="00E40521" w14:paraId="1CF71D69" w14:textId="77777777">
        <w:trPr>
          <w:trHeight w:hRule="exact" w:val="216"/>
        </w:trPr>
        <w:tc>
          <w:tcPr>
            <w:tcW w:w="377" w:type="dxa"/>
          </w:tcPr>
          <w:p w14:paraId="197BD43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E8A321B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93" w:type="dxa"/>
          </w:tcPr>
          <w:p w14:paraId="56B0F8A5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Tlakování plynovodu</w:t>
            </w:r>
          </w:p>
        </w:tc>
        <w:tc>
          <w:tcPr>
            <w:tcW w:w="859" w:type="dxa"/>
          </w:tcPr>
          <w:p w14:paraId="5E3FACAE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úsek</w:t>
            </w:r>
          </w:p>
        </w:tc>
        <w:tc>
          <w:tcPr>
            <w:tcW w:w="996" w:type="dxa"/>
          </w:tcPr>
          <w:p w14:paraId="4BD067C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52A0B9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090B98F1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</w:tr>
      <w:tr w:rsidR="00E40521" w14:paraId="779AFB21" w14:textId="77777777">
        <w:trPr>
          <w:trHeight w:hRule="exact" w:val="216"/>
        </w:trPr>
        <w:tc>
          <w:tcPr>
            <w:tcW w:w="377" w:type="dxa"/>
          </w:tcPr>
          <w:p w14:paraId="4F30000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7F7E50A0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93" w:type="dxa"/>
          </w:tcPr>
          <w:p w14:paraId="2BE817E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Provedení tlakové zkoušky plynovodu nízkotlakého</w:t>
            </w:r>
          </w:p>
        </w:tc>
        <w:tc>
          <w:tcPr>
            <w:tcW w:w="859" w:type="dxa"/>
          </w:tcPr>
          <w:p w14:paraId="01E952C9" w14:textId="77777777" w:rsidR="00E40521" w:rsidRDefault="00203638">
            <w:pPr>
              <w:pStyle w:val="TableParagraph"/>
              <w:spacing w:before="17"/>
              <w:ind w:lef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6F198B09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72.0</w:t>
            </w:r>
          </w:p>
        </w:tc>
        <w:tc>
          <w:tcPr>
            <w:tcW w:w="996" w:type="dxa"/>
          </w:tcPr>
          <w:p w14:paraId="41F7C3F2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5924E611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2,332.80</w:t>
            </w:r>
          </w:p>
        </w:tc>
      </w:tr>
      <w:tr w:rsidR="00E40521" w14:paraId="3B53A1E4" w14:textId="77777777">
        <w:trPr>
          <w:trHeight w:hRule="exact" w:val="216"/>
        </w:trPr>
        <w:tc>
          <w:tcPr>
            <w:tcW w:w="377" w:type="dxa"/>
          </w:tcPr>
          <w:p w14:paraId="0FA122D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33C263B4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13</w:t>
            </w:r>
          </w:p>
        </w:tc>
        <w:tc>
          <w:tcPr>
            <w:tcW w:w="4893" w:type="dxa"/>
          </w:tcPr>
          <w:p w14:paraId="4377C2D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Zabezpečení konců při tlakových zkouškách</w:t>
            </w:r>
          </w:p>
        </w:tc>
        <w:tc>
          <w:tcPr>
            <w:tcW w:w="859" w:type="dxa"/>
          </w:tcPr>
          <w:p w14:paraId="647977E8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996" w:type="dxa"/>
          </w:tcPr>
          <w:p w14:paraId="22F9F10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15.0</w:t>
            </w:r>
          </w:p>
        </w:tc>
        <w:tc>
          <w:tcPr>
            <w:tcW w:w="996" w:type="dxa"/>
          </w:tcPr>
          <w:p w14:paraId="69A042A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996" w:type="dxa"/>
          </w:tcPr>
          <w:p w14:paraId="442ADC56" w14:textId="77777777" w:rsidR="00E40521" w:rsidRDefault="00203638">
            <w:pPr>
              <w:pStyle w:val="TableParagraph"/>
              <w:spacing w:before="1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8,100.00</w:t>
            </w:r>
          </w:p>
        </w:tc>
      </w:tr>
      <w:tr w:rsidR="00E40521" w14:paraId="0814F63F" w14:textId="77777777">
        <w:trPr>
          <w:trHeight w:hRule="exact" w:val="216"/>
        </w:trPr>
        <w:tc>
          <w:tcPr>
            <w:tcW w:w="377" w:type="dxa"/>
          </w:tcPr>
          <w:p w14:paraId="127668B8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639C19DB" w14:textId="77777777" w:rsidR="00E40521" w:rsidRDefault="00203638">
            <w:pPr>
              <w:pStyle w:val="TableParagraph"/>
              <w:spacing w:before="17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14</w:t>
            </w:r>
          </w:p>
        </w:tc>
        <w:tc>
          <w:tcPr>
            <w:tcW w:w="4893" w:type="dxa"/>
          </w:tcPr>
          <w:p w14:paraId="7698DD8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Odvzdušnění plynovodu a napuštění potrubí</w:t>
            </w:r>
          </w:p>
        </w:tc>
        <w:tc>
          <w:tcPr>
            <w:tcW w:w="859" w:type="dxa"/>
          </w:tcPr>
          <w:p w14:paraId="6178086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996" w:type="dxa"/>
          </w:tcPr>
          <w:p w14:paraId="54E7D280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72.0</w:t>
            </w:r>
          </w:p>
        </w:tc>
        <w:tc>
          <w:tcPr>
            <w:tcW w:w="996" w:type="dxa"/>
          </w:tcPr>
          <w:p w14:paraId="5C836C5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32.40</w:t>
            </w:r>
          </w:p>
        </w:tc>
        <w:tc>
          <w:tcPr>
            <w:tcW w:w="996" w:type="dxa"/>
          </w:tcPr>
          <w:p w14:paraId="38E0186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2,332.80</w:t>
            </w:r>
          </w:p>
        </w:tc>
      </w:tr>
      <w:tr w:rsidR="00E40521" w14:paraId="2CEA4AA7" w14:textId="77777777">
        <w:trPr>
          <w:trHeight w:hRule="exact" w:val="216"/>
        </w:trPr>
        <w:tc>
          <w:tcPr>
            <w:tcW w:w="377" w:type="dxa"/>
          </w:tcPr>
          <w:p w14:paraId="273785A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180F75C5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15</w:t>
            </w:r>
          </w:p>
        </w:tc>
        <w:tc>
          <w:tcPr>
            <w:tcW w:w="4893" w:type="dxa"/>
          </w:tcPr>
          <w:p w14:paraId="2425C416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Stavební přípomoce</w:t>
            </w:r>
          </w:p>
        </w:tc>
        <w:tc>
          <w:tcPr>
            <w:tcW w:w="859" w:type="dxa"/>
          </w:tcPr>
          <w:p w14:paraId="57E03856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4FDE2BDC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194570FD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996" w:type="dxa"/>
          </w:tcPr>
          <w:p w14:paraId="180C5A2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0D018B9" w14:textId="77777777">
        <w:trPr>
          <w:trHeight w:hRule="exact" w:val="216"/>
        </w:trPr>
        <w:tc>
          <w:tcPr>
            <w:tcW w:w="377" w:type="dxa"/>
          </w:tcPr>
          <w:p w14:paraId="333EB80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30" w:type="dxa"/>
          </w:tcPr>
          <w:p w14:paraId="08265902" w14:textId="77777777" w:rsidR="00E40521" w:rsidRDefault="00203638">
            <w:pPr>
              <w:pStyle w:val="TableParagraph"/>
              <w:ind w:left="116" w:right="11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16</w:t>
            </w:r>
          </w:p>
        </w:tc>
        <w:tc>
          <w:tcPr>
            <w:tcW w:w="4893" w:type="dxa"/>
          </w:tcPr>
          <w:p w14:paraId="42315640" w14:textId="77777777" w:rsidR="00E40521" w:rsidRDefault="00203638">
            <w:pPr>
              <w:pStyle w:val="TableParagraph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Přesun hmot</w:t>
            </w:r>
          </w:p>
        </w:tc>
        <w:tc>
          <w:tcPr>
            <w:tcW w:w="859" w:type="dxa"/>
          </w:tcPr>
          <w:p w14:paraId="79C6BBC0" w14:textId="77777777" w:rsidR="00E40521" w:rsidRDefault="00203638">
            <w:pPr>
              <w:pStyle w:val="TableParagraph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soubor</w:t>
            </w:r>
          </w:p>
        </w:tc>
        <w:tc>
          <w:tcPr>
            <w:tcW w:w="996" w:type="dxa"/>
          </w:tcPr>
          <w:p w14:paraId="581DA12C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96" w:type="dxa"/>
          </w:tcPr>
          <w:p w14:paraId="03BCE88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996" w:type="dxa"/>
          </w:tcPr>
          <w:p w14:paraId="01317131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10C38E6E" w14:textId="77777777">
        <w:trPr>
          <w:trHeight w:hRule="exact" w:val="216"/>
        </w:trPr>
        <w:tc>
          <w:tcPr>
            <w:tcW w:w="9545" w:type="dxa"/>
            <w:gridSpan w:val="7"/>
          </w:tcPr>
          <w:p w14:paraId="2A516CB1" w14:textId="10FB5A70" w:rsidR="00E40521" w:rsidRDefault="00203638">
            <w:pPr>
              <w:pStyle w:val="TableParagraph"/>
              <w:tabs>
                <w:tab w:val="left" w:pos="8888"/>
              </w:tabs>
              <w:spacing w:before="22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ZDRAVOTNĚ TECHNICKÉ INSTALACE CELKEM</w:t>
            </w:r>
            <w:r>
              <w:rPr>
                <w:b/>
                <w:color w:val="010202"/>
                <w:spacing w:val="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  <w:t>224,119.44</w:t>
            </w:r>
          </w:p>
        </w:tc>
      </w:tr>
    </w:tbl>
    <w:p w14:paraId="393BDA6B" w14:textId="77777777" w:rsidR="00E40521" w:rsidRDefault="00E40521">
      <w:pPr>
        <w:rPr>
          <w:sz w:val="15"/>
        </w:rPr>
        <w:sectPr w:rsidR="00E40521">
          <w:footerReference w:type="default" r:id="rId39"/>
          <w:pgSz w:w="11910" w:h="16840"/>
          <w:pgMar w:top="900" w:right="1020" w:bottom="900" w:left="1020" w:header="711" w:footer="713" w:gutter="0"/>
          <w:cols w:space="708"/>
        </w:sectPr>
      </w:pPr>
    </w:p>
    <w:p w14:paraId="48370726" w14:textId="77777777" w:rsidR="00E40521" w:rsidRDefault="00203638">
      <w:pPr>
        <w:spacing w:before="78"/>
        <w:ind w:left="4057"/>
        <w:rPr>
          <w:rFonts w:ascii="Arial" w:hAnsi="Arial"/>
          <w:sz w:val="11"/>
        </w:rPr>
      </w:pPr>
      <w:r>
        <w:rPr>
          <w:rFonts w:ascii="Arial" w:hAnsi="Arial"/>
          <w:color w:val="010202"/>
          <w:w w:val="105"/>
          <w:sz w:val="11"/>
        </w:rPr>
        <w:lastRenderedPageBreak/>
        <w:t>REKONSTRUKCE POSLUCHAČSKÝCH LABORATOŘÍ V BUDOVĚ A VŠCHT, TECHNICKÁ 1903, PRAHA  6</w:t>
      </w:r>
    </w:p>
    <w:p w14:paraId="021A1333" w14:textId="77777777" w:rsidR="00E40521" w:rsidRDefault="00E40521">
      <w:pPr>
        <w:pStyle w:val="Zkladntext"/>
        <w:rPr>
          <w:rFonts w:ascii="Arial"/>
          <w:sz w:val="20"/>
        </w:rPr>
      </w:pPr>
    </w:p>
    <w:p w14:paraId="3D5F4F90" w14:textId="77777777" w:rsidR="00E40521" w:rsidRDefault="00E40521">
      <w:pPr>
        <w:pStyle w:val="Zkladntext"/>
        <w:spacing w:before="2" w:after="1"/>
        <w:rPr>
          <w:rFonts w:ascii="Arial"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10" w:space="0" w:color="010202"/>
          <w:left w:val="single" w:sz="10" w:space="0" w:color="010202"/>
          <w:bottom w:val="single" w:sz="10" w:space="0" w:color="010202"/>
          <w:right w:val="single" w:sz="10" w:space="0" w:color="010202"/>
          <w:insideH w:val="single" w:sz="10" w:space="0" w:color="010202"/>
          <w:insideV w:val="single" w:sz="10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557"/>
        <w:gridCol w:w="5345"/>
        <w:gridCol w:w="738"/>
        <w:gridCol w:w="864"/>
        <w:gridCol w:w="864"/>
        <w:gridCol w:w="864"/>
      </w:tblGrid>
      <w:tr w:rsidR="00E40521" w14:paraId="48A227E9" w14:textId="77777777">
        <w:trPr>
          <w:trHeight w:hRule="exact" w:val="186"/>
        </w:trPr>
        <w:tc>
          <w:tcPr>
            <w:tcW w:w="881" w:type="dxa"/>
            <w:gridSpan w:val="2"/>
            <w:vMerge w:val="restart"/>
            <w:tcBorders>
              <w:right w:val="single" w:sz="4" w:space="0" w:color="010202"/>
            </w:tcBorders>
          </w:tcPr>
          <w:p w14:paraId="0C7C1E76" w14:textId="77777777" w:rsidR="00E40521" w:rsidRDefault="00203638">
            <w:pPr>
              <w:pStyle w:val="TableParagraph"/>
              <w:spacing w:before="99"/>
              <w:ind w:left="7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Číslo položky</w:t>
            </w:r>
          </w:p>
        </w:tc>
        <w:tc>
          <w:tcPr>
            <w:tcW w:w="5345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10A94280" w14:textId="77777777" w:rsidR="00E40521" w:rsidRDefault="00203638">
            <w:pPr>
              <w:pStyle w:val="TableParagraph"/>
              <w:spacing w:before="99"/>
              <w:ind w:left="2288" w:right="2288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Popis položky</w:t>
            </w:r>
          </w:p>
        </w:tc>
        <w:tc>
          <w:tcPr>
            <w:tcW w:w="738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4868F3BA" w14:textId="77777777" w:rsidR="00E40521" w:rsidRDefault="00203638">
            <w:pPr>
              <w:pStyle w:val="TableParagraph"/>
              <w:spacing w:before="99"/>
              <w:ind w:left="155" w:right="15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MJ</w:t>
            </w:r>
          </w:p>
        </w:tc>
        <w:tc>
          <w:tcPr>
            <w:tcW w:w="864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7D5B0E7E" w14:textId="77777777" w:rsidR="00E40521" w:rsidRDefault="00203638">
            <w:pPr>
              <w:pStyle w:val="TableParagraph"/>
              <w:spacing w:before="99"/>
              <w:ind w:left="14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Celkem MJ</w:t>
            </w:r>
          </w:p>
        </w:tc>
        <w:tc>
          <w:tcPr>
            <w:tcW w:w="1727" w:type="dxa"/>
            <w:gridSpan w:val="2"/>
            <w:tcBorders>
              <w:left w:val="single" w:sz="4" w:space="0" w:color="010202"/>
              <w:bottom w:val="single" w:sz="4" w:space="0" w:color="010202"/>
            </w:tcBorders>
          </w:tcPr>
          <w:p w14:paraId="2947F581" w14:textId="77777777" w:rsidR="00E40521" w:rsidRDefault="00203638">
            <w:pPr>
              <w:pStyle w:val="TableParagraph"/>
              <w:spacing w:before="9"/>
              <w:ind w:left="580" w:right="572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Ceny v Kč</w:t>
            </w:r>
          </w:p>
        </w:tc>
      </w:tr>
      <w:tr w:rsidR="00E40521" w14:paraId="0B98633F" w14:textId="77777777">
        <w:trPr>
          <w:trHeight w:hRule="exact" w:val="186"/>
        </w:trPr>
        <w:tc>
          <w:tcPr>
            <w:tcW w:w="881" w:type="dxa"/>
            <w:gridSpan w:val="2"/>
            <w:vMerge/>
            <w:tcBorders>
              <w:bottom w:val="single" w:sz="4" w:space="0" w:color="010202"/>
              <w:right w:val="single" w:sz="4" w:space="0" w:color="010202"/>
            </w:tcBorders>
          </w:tcPr>
          <w:p w14:paraId="0FE1EB84" w14:textId="77777777" w:rsidR="00E40521" w:rsidRDefault="00E40521"/>
        </w:tc>
        <w:tc>
          <w:tcPr>
            <w:tcW w:w="5345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914E092" w14:textId="77777777" w:rsidR="00E40521" w:rsidRDefault="00E40521"/>
        </w:tc>
        <w:tc>
          <w:tcPr>
            <w:tcW w:w="73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F83507" w14:textId="77777777" w:rsidR="00E40521" w:rsidRDefault="00E40521"/>
        </w:tc>
        <w:tc>
          <w:tcPr>
            <w:tcW w:w="864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172E4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D57205F" w14:textId="77777777" w:rsidR="00E40521" w:rsidRDefault="00203638">
            <w:pPr>
              <w:pStyle w:val="TableParagraph"/>
              <w:spacing w:before="14"/>
              <w:ind w:left="27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za MJ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</w:tcBorders>
          </w:tcPr>
          <w:p w14:paraId="4281E0C3" w14:textId="77777777" w:rsidR="00E40521" w:rsidRDefault="00203638">
            <w:pPr>
              <w:pStyle w:val="TableParagraph"/>
              <w:spacing w:before="14"/>
              <w:ind w:left="23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Celkem</w:t>
            </w:r>
          </w:p>
        </w:tc>
      </w:tr>
      <w:tr w:rsidR="00E40521" w14:paraId="3659D804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70242985" w14:textId="77777777" w:rsidR="00E40521" w:rsidRDefault="00203638">
            <w:pPr>
              <w:pStyle w:val="TableParagraph"/>
              <w:spacing w:before="16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M05 • VYTÁPĚNÍ</w:t>
            </w:r>
          </w:p>
        </w:tc>
      </w:tr>
      <w:tr w:rsidR="00E40521" w14:paraId="1543829D" w14:textId="77777777">
        <w:trPr>
          <w:trHeight w:hRule="exact" w:val="1051"/>
        </w:trPr>
        <w:tc>
          <w:tcPr>
            <w:tcW w:w="9555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2FC0DF4E" w14:textId="59DBA1F1" w:rsidR="00E40521" w:rsidRDefault="00203638">
            <w:pPr>
              <w:pStyle w:val="TableParagraph"/>
              <w:spacing w:before="71"/>
              <w:ind w:left="883" w:right="329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 jednotlivých položkách je obsažena cena za zhotovení, veškeré přípravné práce, odzkoušení a revize veškerého zařízení a instalací, systémové prostupy konstrukcemi, požární ucpávky dle PBS, koordinace s ostatními profesemi, stavební přípomoce, vypracování ev. provozních řádů, návodů na údržbu a provoz, vypracování servisního plánu, dokumentace skutečného provedení, veškerý podružný materiál, proplach a desinfekci potrubí, napuštění i vypuštění systémů při montáži, zaregulování systémů, pomocný spojovací materiál, pomocná lešení, veškeré přesuny hmot, dopravu veškerého materiálu atd..</w:t>
            </w:r>
          </w:p>
        </w:tc>
      </w:tr>
      <w:tr w:rsidR="00E40521" w14:paraId="5FE34B9F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F67B41" w14:textId="12037BD5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Regulační uzel nové VZT jedno</w:t>
            </w:r>
            <w:r w:rsidR="004752EC">
              <w:rPr>
                <w:b/>
                <w:color w:val="010202"/>
                <w:sz w:val="13"/>
              </w:rPr>
              <w:t>t</w:t>
            </w:r>
            <w:r>
              <w:rPr>
                <w:b/>
                <w:color w:val="010202"/>
                <w:sz w:val="13"/>
              </w:rPr>
              <w:t>ky č.20</w:t>
            </w:r>
          </w:p>
        </w:tc>
      </w:tr>
      <w:tr w:rsidR="00E40521" w14:paraId="216ABACC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D8F8E4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7D10C68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D5D9DC" w14:textId="28F0B43A" w:rsidR="00E40521" w:rsidRDefault="00203638">
            <w:pPr>
              <w:pStyle w:val="TableParagraph"/>
              <w:spacing w:before="9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Tlakově nezávislý regulační ventil s EQM charakteristikou, DN 32 (700-3600l/h), měřicí vsuvky vč. pohonu  0- 10 V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138BF1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EC46CF" w14:textId="77777777" w:rsidR="00E40521" w:rsidRDefault="00203638">
            <w:pPr>
              <w:pStyle w:val="TableParagraph"/>
              <w:spacing w:before="11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655E1F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18,241.20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6D8ACD1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18,241.20</w:t>
            </w:r>
          </w:p>
        </w:tc>
      </w:tr>
      <w:tr w:rsidR="00E40521" w14:paraId="2AFBA75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68CFB07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98709FE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9735EF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32 vč. vypouštění a vč. měřících vsuvek  Kvs =19,2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FCD171" w14:textId="77777777" w:rsidR="00E40521" w:rsidRDefault="00203638">
            <w:pPr>
              <w:pStyle w:val="TableParagraph"/>
              <w:spacing w:before="12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FB97B2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EF7519F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4,909.68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02FEF4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4,909.68</w:t>
            </w:r>
          </w:p>
        </w:tc>
      </w:tr>
      <w:tr w:rsidR="00E40521" w14:paraId="07480564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4F8023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BF375C9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STAD15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5FA8D43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15 vč. vypouštění a vč. měřících vsuvek  Kvs =2,52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0A3D40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DC881C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5E5511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3,483.00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F23E2D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3,483.00</w:t>
            </w:r>
          </w:p>
        </w:tc>
      </w:tr>
      <w:tr w:rsidR="00E40521" w14:paraId="3B3DA758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0373EA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82C6C1" w14:textId="77777777" w:rsidR="00E40521" w:rsidRDefault="00203638">
            <w:pPr>
              <w:pStyle w:val="TableParagraph"/>
              <w:spacing w:before="17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ZK40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00F9F93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Zpětná klapka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698C7D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3F7932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192836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1,405.08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C289088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1,405.08</w:t>
            </w:r>
          </w:p>
        </w:tc>
      </w:tr>
      <w:tr w:rsidR="00E40521" w14:paraId="658B088A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749B136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204113" w14:textId="77777777" w:rsidR="00E40521" w:rsidRDefault="00203638">
            <w:pPr>
              <w:pStyle w:val="TableParagraph"/>
              <w:spacing w:before="17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6D7BA5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2D71FC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67AB2EE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2F1AF8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1,392.12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2A7303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2,784.24</w:t>
            </w:r>
          </w:p>
        </w:tc>
      </w:tr>
      <w:tr w:rsidR="00E40521" w14:paraId="6BEB8BB4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1D376CB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881095C" w14:textId="77777777" w:rsidR="00E40521" w:rsidRDefault="00203638">
            <w:pPr>
              <w:pStyle w:val="TableParagraph"/>
              <w:spacing w:before="15"/>
              <w:ind w:left="26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Č.VZT.20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950F06E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Oběhové čerpadlo elektronicky řízené DN 25, rozsah nastavení výtlačné výšky 0,5-8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12475EA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ECC768F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ED4304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35,033.04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D3095B2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35,033.04</w:t>
            </w:r>
          </w:p>
        </w:tc>
      </w:tr>
      <w:tr w:rsidR="00E40521" w14:paraId="3AB8D8CC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5B6184" w14:textId="77777777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Otopná tělesa</w:t>
            </w:r>
          </w:p>
        </w:tc>
      </w:tr>
      <w:tr w:rsidR="00E40521" w14:paraId="44D55A44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61EDC3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7EB4202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TEV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7501D59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Termoelektrická hlavice pro otopná tělesa, 24V (NO)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78291E9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24626C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6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E0ADB7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1,912.68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750F36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11,476.08</w:t>
            </w:r>
          </w:p>
        </w:tc>
      </w:tr>
      <w:tr w:rsidR="00E40521" w14:paraId="641B87F8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7F4BFC4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6D8C9C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B7FE4F" w14:textId="77777777" w:rsidR="00E40521" w:rsidRDefault="00203638">
            <w:pPr>
              <w:pStyle w:val="TableParagraph"/>
              <w:spacing w:before="37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Repase stávajících otopných těles: demontáž, odstranění starého nátěru, proplach otopného tělesa, nový lak, montáž tělesa. Cena bude zahrnovat eventuální vypuštění a napuštění stoupačky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9A3FB08" w14:textId="77777777" w:rsidR="00E40521" w:rsidRDefault="00203638">
            <w:pPr>
              <w:pStyle w:val="TableParagraph"/>
              <w:spacing w:before="112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2E2561F" w14:textId="77777777" w:rsidR="00E40521" w:rsidRDefault="00203638">
            <w:pPr>
              <w:pStyle w:val="TableParagraph"/>
              <w:spacing w:before="112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6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00EB289" w14:textId="77777777" w:rsidR="00E40521" w:rsidRDefault="00E40521">
            <w:pPr>
              <w:pStyle w:val="TableParagraph"/>
              <w:spacing w:before="6"/>
              <w:jc w:val="left"/>
              <w:rPr>
                <w:rFonts w:ascii="Arial"/>
                <w:sz w:val="18"/>
              </w:rPr>
            </w:pPr>
          </w:p>
          <w:p w14:paraId="5EE4125A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6,480.00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A0E5B4" w14:textId="77777777" w:rsidR="00E40521" w:rsidRDefault="00E40521">
            <w:pPr>
              <w:pStyle w:val="TableParagraph"/>
              <w:spacing w:before="6"/>
              <w:jc w:val="left"/>
              <w:rPr>
                <w:rFonts w:ascii="Arial"/>
                <w:sz w:val="18"/>
              </w:rPr>
            </w:pPr>
          </w:p>
          <w:p w14:paraId="2D991085" w14:textId="77777777" w:rsidR="00E40521" w:rsidRDefault="00203638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38,880.00</w:t>
            </w:r>
          </w:p>
        </w:tc>
      </w:tr>
      <w:tr w:rsidR="00E40521" w14:paraId="114333E6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3C2424" w14:textId="77777777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Ostatní</w:t>
            </w:r>
          </w:p>
        </w:tc>
      </w:tr>
      <w:tr w:rsidR="00E40521" w14:paraId="79CF91EA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2AC895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65DE7A7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B8CBE3F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Vložení odbočky DN40 do potrubí DN65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6B42C9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EE194C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4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B4D5140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32D985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4,320.00</w:t>
            </w:r>
          </w:p>
        </w:tc>
      </w:tr>
      <w:tr w:rsidR="00E40521" w14:paraId="6AAFB4E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1DAC9B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10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736DAF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438EF7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Nastavení nového pracovního bodu oběhového čerpadla ve výměníkové stanici - okruh VZT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D08302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73E9F12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6949FC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481738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20BB271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BC01E5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A19152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50DC9E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Dodávka vč. dopravy a montáž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A2C6D78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57066CB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243730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66042D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230B89E1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D750D5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D44CD0D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7B451C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Pomocný a spojovací materiál, závěsy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B1737C4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KG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C2FF98" w14:textId="77777777" w:rsidR="00E40521" w:rsidRDefault="00203638">
            <w:pPr>
              <w:pStyle w:val="TableParagraph"/>
              <w:spacing w:before="13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50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D43633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162.00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32FFD0C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8,100.00</w:t>
            </w:r>
          </w:p>
        </w:tc>
      </w:tr>
      <w:tr w:rsidR="00E40521" w14:paraId="6D1FDF9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B55263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2644AF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E25A134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Vypuštění systému, napuštění systému a odvzdušnění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A60123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F866CDC" w14:textId="77777777" w:rsidR="00E40521" w:rsidRDefault="00203638">
            <w:pPr>
              <w:pStyle w:val="TableParagraph"/>
              <w:spacing w:before="13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0B2942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E3AB433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48D3551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AD1A69A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F160CC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1B5FE1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Dokumentace skutečného stavu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F3A188C" w14:textId="77777777" w:rsidR="00E40521" w:rsidRDefault="00203638">
            <w:pPr>
              <w:pStyle w:val="TableParagraph"/>
              <w:spacing w:before="14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CC9C96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E9FE547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2BDD3D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1,080.00</w:t>
            </w:r>
          </w:p>
        </w:tc>
      </w:tr>
      <w:tr w:rsidR="00E40521" w14:paraId="611247B1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74045B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D80F51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D084CC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Tlakové, topné a dilatační zkoušky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834F04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7B1C2D" w14:textId="77777777" w:rsidR="00E40521" w:rsidRDefault="00203638">
            <w:pPr>
              <w:pStyle w:val="TableParagraph"/>
              <w:spacing w:before="14"/>
              <w:ind w:right="7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F4CE6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540.00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F9E258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540.00</w:t>
            </w:r>
          </w:p>
        </w:tc>
      </w:tr>
      <w:tr w:rsidR="00E40521" w14:paraId="189C5A0B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5552C1E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F8A3411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FC60B7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Zaregulování systému topení včetně vydání protokolu o zaregulování soustavy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174617" w14:textId="77777777" w:rsidR="00E40521" w:rsidRDefault="00203638">
            <w:pPr>
              <w:pStyle w:val="TableParagraph"/>
              <w:spacing w:before="14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BE8B2B3" w14:textId="77777777" w:rsidR="00E40521" w:rsidRDefault="00203638">
            <w:pPr>
              <w:pStyle w:val="TableParagraph"/>
              <w:spacing w:before="14"/>
              <w:ind w:right="6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1C6EC5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3,240.00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D24B37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3,240.00</w:t>
            </w:r>
          </w:p>
        </w:tc>
      </w:tr>
      <w:tr w:rsidR="00E40521" w14:paraId="7B2F8B0D" w14:textId="77777777">
        <w:trPr>
          <w:trHeight w:hRule="exact" w:val="197"/>
        </w:trPr>
        <w:tc>
          <w:tcPr>
            <w:tcW w:w="9555" w:type="dxa"/>
            <w:gridSpan w:val="7"/>
            <w:tcBorders>
              <w:top w:val="single" w:sz="4" w:space="0" w:color="010202"/>
            </w:tcBorders>
          </w:tcPr>
          <w:p w14:paraId="41372266" w14:textId="77777777" w:rsidR="00E40521" w:rsidRDefault="00203638">
            <w:pPr>
              <w:pStyle w:val="TableParagraph"/>
              <w:tabs>
                <w:tab w:val="left" w:pos="8987"/>
              </w:tabs>
              <w:spacing w:before="28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M05 • VYTÁPĚNÍ</w:t>
            </w:r>
            <w:r>
              <w:rPr>
                <w:b/>
                <w:color w:val="010202"/>
                <w:spacing w:val="1"/>
                <w:sz w:val="13"/>
              </w:rPr>
              <w:t xml:space="preserve"> </w:t>
            </w:r>
            <w:r>
              <w:rPr>
                <w:b/>
                <w:color w:val="010202"/>
                <w:sz w:val="13"/>
              </w:rPr>
              <w:t>CELKEM Kč:</w:t>
            </w:r>
            <w:r>
              <w:rPr>
                <w:b/>
                <w:color w:val="010202"/>
                <w:sz w:val="13"/>
              </w:rPr>
              <w:tab/>
            </w:r>
            <w:r>
              <w:rPr>
                <w:b/>
                <w:color w:val="010202"/>
                <w:spacing w:val="-1"/>
                <w:sz w:val="13"/>
              </w:rPr>
              <w:t>136,732.32</w:t>
            </w:r>
          </w:p>
        </w:tc>
      </w:tr>
    </w:tbl>
    <w:p w14:paraId="69F6766B" w14:textId="77777777" w:rsidR="00E40521" w:rsidRDefault="00E40521">
      <w:pPr>
        <w:pStyle w:val="Zkladntext"/>
        <w:rPr>
          <w:rFonts w:ascii="Arial"/>
          <w:sz w:val="12"/>
        </w:rPr>
      </w:pPr>
    </w:p>
    <w:p w14:paraId="2F29DB16" w14:textId="77777777" w:rsidR="00E40521" w:rsidRDefault="00E40521">
      <w:pPr>
        <w:pStyle w:val="Zkladntext"/>
        <w:rPr>
          <w:rFonts w:ascii="Arial"/>
          <w:sz w:val="12"/>
        </w:rPr>
      </w:pPr>
    </w:p>
    <w:p w14:paraId="73C6AA43" w14:textId="77777777" w:rsidR="00E40521" w:rsidRDefault="00E40521">
      <w:pPr>
        <w:pStyle w:val="Zkladntext"/>
        <w:rPr>
          <w:rFonts w:ascii="Arial"/>
          <w:sz w:val="12"/>
        </w:rPr>
      </w:pPr>
    </w:p>
    <w:p w14:paraId="277ED34A" w14:textId="77777777" w:rsidR="00E40521" w:rsidRDefault="00E40521">
      <w:pPr>
        <w:pStyle w:val="Zkladntext"/>
        <w:rPr>
          <w:rFonts w:ascii="Arial"/>
          <w:sz w:val="12"/>
        </w:rPr>
      </w:pPr>
    </w:p>
    <w:p w14:paraId="477C769A" w14:textId="77777777" w:rsidR="00E40521" w:rsidRDefault="00E40521">
      <w:pPr>
        <w:pStyle w:val="Zkladntext"/>
        <w:rPr>
          <w:rFonts w:ascii="Arial"/>
          <w:sz w:val="12"/>
        </w:rPr>
      </w:pPr>
    </w:p>
    <w:p w14:paraId="0CDEDF0B" w14:textId="77777777" w:rsidR="00E40521" w:rsidRDefault="00E40521">
      <w:pPr>
        <w:pStyle w:val="Zkladntext"/>
        <w:rPr>
          <w:rFonts w:ascii="Arial"/>
          <w:sz w:val="12"/>
        </w:rPr>
      </w:pPr>
    </w:p>
    <w:p w14:paraId="5D1F6E74" w14:textId="77777777" w:rsidR="00E40521" w:rsidRDefault="00E40521">
      <w:pPr>
        <w:pStyle w:val="Zkladntext"/>
        <w:rPr>
          <w:rFonts w:ascii="Arial"/>
          <w:sz w:val="12"/>
        </w:rPr>
      </w:pPr>
    </w:p>
    <w:p w14:paraId="19DD4098" w14:textId="77777777" w:rsidR="00E40521" w:rsidRDefault="00E40521">
      <w:pPr>
        <w:pStyle w:val="Zkladntext"/>
        <w:rPr>
          <w:rFonts w:ascii="Arial"/>
          <w:sz w:val="12"/>
        </w:rPr>
      </w:pPr>
    </w:p>
    <w:p w14:paraId="5803C2A3" w14:textId="77777777" w:rsidR="00E40521" w:rsidRDefault="00E40521">
      <w:pPr>
        <w:pStyle w:val="Zkladntext"/>
        <w:rPr>
          <w:rFonts w:ascii="Arial"/>
          <w:sz w:val="12"/>
        </w:rPr>
      </w:pPr>
    </w:p>
    <w:p w14:paraId="234EC2A1" w14:textId="77777777" w:rsidR="00E40521" w:rsidRDefault="00E40521">
      <w:pPr>
        <w:pStyle w:val="Zkladntext"/>
        <w:rPr>
          <w:rFonts w:ascii="Arial"/>
          <w:sz w:val="12"/>
        </w:rPr>
      </w:pPr>
    </w:p>
    <w:p w14:paraId="1F8D650B" w14:textId="77777777" w:rsidR="00E40521" w:rsidRDefault="00E40521">
      <w:pPr>
        <w:pStyle w:val="Zkladntext"/>
        <w:rPr>
          <w:rFonts w:ascii="Arial"/>
          <w:sz w:val="12"/>
        </w:rPr>
      </w:pPr>
    </w:p>
    <w:p w14:paraId="0E6A2693" w14:textId="77777777" w:rsidR="00E40521" w:rsidRDefault="00E40521">
      <w:pPr>
        <w:pStyle w:val="Zkladntext"/>
        <w:rPr>
          <w:rFonts w:ascii="Arial"/>
          <w:sz w:val="12"/>
        </w:rPr>
      </w:pPr>
    </w:p>
    <w:p w14:paraId="19568522" w14:textId="77777777" w:rsidR="00E40521" w:rsidRDefault="00E40521">
      <w:pPr>
        <w:pStyle w:val="Zkladntext"/>
        <w:rPr>
          <w:rFonts w:ascii="Arial"/>
          <w:sz w:val="12"/>
        </w:rPr>
      </w:pPr>
    </w:p>
    <w:p w14:paraId="273E37E1" w14:textId="77777777" w:rsidR="00E40521" w:rsidRDefault="00E40521">
      <w:pPr>
        <w:pStyle w:val="Zkladntext"/>
        <w:rPr>
          <w:rFonts w:ascii="Arial"/>
          <w:sz w:val="12"/>
        </w:rPr>
      </w:pPr>
    </w:p>
    <w:p w14:paraId="18F27401" w14:textId="77777777" w:rsidR="00E40521" w:rsidRDefault="00E40521">
      <w:pPr>
        <w:pStyle w:val="Zkladntext"/>
        <w:rPr>
          <w:rFonts w:ascii="Arial"/>
          <w:sz w:val="12"/>
        </w:rPr>
      </w:pPr>
    </w:p>
    <w:p w14:paraId="285905DC" w14:textId="77777777" w:rsidR="00E40521" w:rsidRDefault="00E40521">
      <w:pPr>
        <w:pStyle w:val="Zkladntext"/>
        <w:rPr>
          <w:rFonts w:ascii="Arial"/>
          <w:sz w:val="12"/>
        </w:rPr>
      </w:pPr>
    </w:p>
    <w:p w14:paraId="7A4284F0" w14:textId="77777777" w:rsidR="00E40521" w:rsidRDefault="00E40521">
      <w:pPr>
        <w:pStyle w:val="Zkladntext"/>
        <w:rPr>
          <w:rFonts w:ascii="Arial"/>
          <w:sz w:val="12"/>
        </w:rPr>
      </w:pPr>
    </w:p>
    <w:p w14:paraId="64F2D7FB" w14:textId="77777777" w:rsidR="00E40521" w:rsidRDefault="00E40521">
      <w:pPr>
        <w:pStyle w:val="Zkladntext"/>
        <w:rPr>
          <w:rFonts w:ascii="Arial"/>
          <w:sz w:val="12"/>
        </w:rPr>
      </w:pPr>
    </w:p>
    <w:p w14:paraId="5354AE7F" w14:textId="77777777" w:rsidR="00E40521" w:rsidRDefault="00E40521">
      <w:pPr>
        <w:pStyle w:val="Zkladntext"/>
        <w:rPr>
          <w:rFonts w:ascii="Arial"/>
          <w:sz w:val="12"/>
        </w:rPr>
      </w:pPr>
    </w:p>
    <w:p w14:paraId="72B710B4" w14:textId="77777777" w:rsidR="00E40521" w:rsidRDefault="00E40521">
      <w:pPr>
        <w:pStyle w:val="Zkladntext"/>
        <w:rPr>
          <w:rFonts w:ascii="Arial"/>
          <w:sz w:val="12"/>
        </w:rPr>
      </w:pPr>
    </w:p>
    <w:p w14:paraId="7408D009" w14:textId="77777777" w:rsidR="00E40521" w:rsidRDefault="00E40521">
      <w:pPr>
        <w:pStyle w:val="Zkladntext"/>
        <w:rPr>
          <w:rFonts w:ascii="Arial"/>
          <w:sz w:val="12"/>
        </w:rPr>
      </w:pPr>
    </w:p>
    <w:p w14:paraId="1121D2D9" w14:textId="77777777" w:rsidR="00E40521" w:rsidRDefault="00E40521">
      <w:pPr>
        <w:pStyle w:val="Zkladntext"/>
        <w:rPr>
          <w:rFonts w:ascii="Arial"/>
          <w:sz w:val="12"/>
        </w:rPr>
      </w:pPr>
    </w:p>
    <w:p w14:paraId="59A27FC2" w14:textId="77777777" w:rsidR="00E40521" w:rsidRDefault="00E40521">
      <w:pPr>
        <w:pStyle w:val="Zkladntext"/>
        <w:rPr>
          <w:rFonts w:ascii="Arial"/>
          <w:sz w:val="12"/>
        </w:rPr>
      </w:pPr>
    </w:p>
    <w:p w14:paraId="4A0C26C5" w14:textId="77777777" w:rsidR="00E40521" w:rsidRDefault="00E40521">
      <w:pPr>
        <w:pStyle w:val="Zkladntext"/>
        <w:rPr>
          <w:rFonts w:ascii="Arial"/>
          <w:sz w:val="12"/>
        </w:rPr>
      </w:pPr>
    </w:p>
    <w:p w14:paraId="4F381F9E" w14:textId="77777777" w:rsidR="00E40521" w:rsidRDefault="00E40521">
      <w:pPr>
        <w:pStyle w:val="Zkladntext"/>
        <w:rPr>
          <w:rFonts w:ascii="Arial"/>
          <w:sz w:val="12"/>
        </w:rPr>
      </w:pPr>
    </w:p>
    <w:p w14:paraId="3721D840" w14:textId="77777777" w:rsidR="00E40521" w:rsidRDefault="00E40521">
      <w:pPr>
        <w:pStyle w:val="Zkladntext"/>
        <w:rPr>
          <w:rFonts w:ascii="Arial"/>
          <w:sz w:val="12"/>
        </w:rPr>
      </w:pPr>
    </w:p>
    <w:p w14:paraId="2871DFA6" w14:textId="77777777" w:rsidR="00E40521" w:rsidRDefault="00E40521">
      <w:pPr>
        <w:pStyle w:val="Zkladntext"/>
        <w:rPr>
          <w:rFonts w:ascii="Arial"/>
          <w:sz w:val="12"/>
        </w:rPr>
      </w:pPr>
    </w:p>
    <w:p w14:paraId="339DB953" w14:textId="77777777" w:rsidR="00E40521" w:rsidRDefault="00E40521">
      <w:pPr>
        <w:pStyle w:val="Zkladntext"/>
        <w:rPr>
          <w:rFonts w:ascii="Arial"/>
          <w:sz w:val="12"/>
        </w:rPr>
      </w:pPr>
    </w:p>
    <w:p w14:paraId="44DB6CB5" w14:textId="77777777" w:rsidR="00E40521" w:rsidRDefault="00E40521">
      <w:pPr>
        <w:pStyle w:val="Zkladntext"/>
        <w:rPr>
          <w:rFonts w:ascii="Arial"/>
          <w:sz w:val="12"/>
        </w:rPr>
      </w:pPr>
    </w:p>
    <w:p w14:paraId="30E64781" w14:textId="77777777" w:rsidR="00E40521" w:rsidRDefault="00E40521">
      <w:pPr>
        <w:pStyle w:val="Zkladntext"/>
        <w:rPr>
          <w:rFonts w:ascii="Arial"/>
          <w:sz w:val="12"/>
        </w:rPr>
      </w:pPr>
    </w:p>
    <w:p w14:paraId="0D51DAFC" w14:textId="77777777" w:rsidR="00E40521" w:rsidRDefault="00E40521">
      <w:pPr>
        <w:pStyle w:val="Zkladntext"/>
        <w:rPr>
          <w:rFonts w:ascii="Arial"/>
          <w:sz w:val="12"/>
        </w:rPr>
      </w:pPr>
    </w:p>
    <w:p w14:paraId="184AB517" w14:textId="77777777" w:rsidR="00E40521" w:rsidRDefault="00E40521">
      <w:pPr>
        <w:pStyle w:val="Zkladntext"/>
        <w:rPr>
          <w:rFonts w:ascii="Arial"/>
          <w:sz w:val="12"/>
        </w:rPr>
      </w:pPr>
    </w:p>
    <w:p w14:paraId="0511E809" w14:textId="77777777" w:rsidR="00E40521" w:rsidRDefault="00E40521">
      <w:pPr>
        <w:pStyle w:val="Zkladntext"/>
        <w:rPr>
          <w:rFonts w:ascii="Arial"/>
          <w:sz w:val="12"/>
        </w:rPr>
      </w:pPr>
    </w:p>
    <w:p w14:paraId="1AFF48FC" w14:textId="77777777" w:rsidR="00E40521" w:rsidRDefault="00E40521">
      <w:pPr>
        <w:pStyle w:val="Zkladntext"/>
        <w:rPr>
          <w:rFonts w:ascii="Arial"/>
          <w:sz w:val="12"/>
        </w:rPr>
      </w:pPr>
    </w:p>
    <w:p w14:paraId="4E9FA95D" w14:textId="77777777" w:rsidR="00E40521" w:rsidRDefault="00E40521">
      <w:pPr>
        <w:pStyle w:val="Zkladntext"/>
        <w:rPr>
          <w:rFonts w:ascii="Arial"/>
          <w:sz w:val="12"/>
        </w:rPr>
      </w:pPr>
    </w:p>
    <w:p w14:paraId="5E312901" w14:textId="77777777" w:rsidR="00E40521" w:rsidRDefault="00E40521">
      <w:pPr>
        <w:pStyle w:val="Zkladntext"/>
        <w:rPr>
          <w:rFonts w:ascii="Arial"/>
          <w:sz w:val="12"/>
        </w:rPr>
      </w:pPr>
    </w:p>
    <w:p w14:paraId="1EFEEB80" w14:textId="77777777" w:rsidR="00E40521" w:rsidRDefault="00E40521">
      <w:pPr>
        <w:pStyle w:val="Zkladntext"/>
        <w:rPr>
          <w:rFonts w:ascii="Arial"/>
          <w:sz w:val="12"/>
        </w:rPr>
      </w:pPr>
    </w:p>
    <w:p w14:paraId="349D42B3" w14:textId="77777777" w:rsidR="00E40521" w:rsidRDefault="00E40521">
      <w:pPr>
        <w:pStyle w:val="Zkladntext"/>
        <w:rPr>
          <w:rFonts w:ascii="Arial"/>
          <w:sz w:val="12"/>
        </w:rPr>
      </w:pPr>
    </w:p>
    <w:p w14:paraId="1014A585" w14:textId="77777777" w:rsidR="00E40521" w:rsidRDefault="00E40521">
      <w:pPr>
        <w:pStyle w:val="Zkladntext"/>
        <w:rPr>
          <w:rFonts w:ascii="Arial"/>
          <w:sz w:val="12"/>
        </w:rPr>
      </w:pPr>
    </w:p>
    <w:p w14:paraId="031EA6A7" w14:textId="77777777" w:rsidR="00E40521" w:rsidRDefault="00E40521">
      <w:pPr>
        <w:pStyle w:val="Zkladntext"/>
        <w:rPr>
          <w:rFonts w:ascii="Arial"/>
          <w:sz w:val="12"/>
        </w:rPr>
      </w:pPr>
    </w:p>
    <w:p w14:paraId="49EC0525" w14:textId="77777777" w:rsidR="00E40521" w:rsidRDefault="00E40521">
      <w:pPr>
        <w:pStyle w:val="Zkladntext"/>
        <w:rPr>
          <w:rFonts w:ascii="Arial"/>
          <w:sz w:val="12"/>
        </w:rPr>
      </w:pPr>
    </w:p>
    <w:p w14:paraId="7E8E4A49" w14:textId="77777777" w:rsidR="00E40521" w:rsidRDefault="00E40521">
      <w:pPr>
        <w:pStyle w:val="Zkladntext"/>
        <w:rPr>
          <w:rFonts w:ascii="Arial"/>
          <w:sz w:val="12"/>
        </w:rPr>
      </w:pPr>
    </w:p>
    <w:p w14:paraId="33C4CE4D" w14:textId="77777777" w:rsidR="00E40521" w:rsidRDefault="00E40521">
      <w:pPr>
        <w:pStyle w:val="Zkladntext"/>
        <w:rPr>
          <w:rFonts w:ascii="Arial"/>
          <w:sz w:val="12"/>
        </w:rPr>
      </w:pPr>
    </w:p>
    <w:p w14:paraId="202B3C83" w14:textId="77777777" w:rsidR="00E40521" w:rsidRDefault="00E40521">
      <w:pPr>
        <w:pStyle w:val="Zkladntext"/>
        <w:rPr>
          <w:rFonts w:ascii="Arial"/>
          <w:sz w:val="12"/>
        </w:rPr>
      </w:pPr>
    </w:p>
    <w:p w14:paraId="35BD2D94" w14:textId="77777777" w:rsidR="00E40521" w:rsidRDefault="00E40521">
      <w:pPr>
        <w:pStyle w:val="Zkladntext"/>
        <w:rPr>
          <w:rFonts w:ascii="Arial"/>
          <w:sz w:val="12"/>
        </w:rPr>
      </w:pPr>
    </w:p>
    <w:p w14:paraId="358A6540" w14:textId="77777777" w:rsidR="00E40521" w:rsidRDefault="00E40521">
      <w:pPr>
        <w:pStyle w:val="Zkladntext"/>
        <w:rPr>
          <w:rFonts w:ascii="Arial"/>
          <w:sz w:val="12"/>
        </w:rPr>
      </w:pPr>
    </w:p>
    <w:p w14:paraId="195B23F7" w14:textId="77777777" w:rsidR="00E40521" w:rsidRDefault="00E40521">
      <w:pPr>
        <w:pStyle w:val="Zkladntext"/>
        <w:rPr>
          <w:rFonts w:ascii="Arial"/>
          <w:sz w:val="12"/>
        </w:rPr>
      </w:pPr>
    </w:p>
    <w:p w14:paraId="587F7ACB" w14:textId="77777777" w:rsidR="00E40521" w:rsidRDefault="00E40521">
      <w:pPr>
        <w:pStyle w:val="Zkladntext"/>
        <w:rPr>
          <w:rFonts w:ascii="Arial"/>
          <w:sz w:val="12"/>
        </w:rPr>
      </w:pPr>
    </w:p>
    <w:p w14:paraId="2D96A333" w14:textId="77777777" w:rsidR="00E40521" w:rsidRDefault="00E40521">
      <w:pPr>
        <w:pStyle w:val="Zkladntext"/>
        <w:rPr>
          <w:rFonts w:ascii="Arial"/>
          <w:sz w:val="12"/>
        </w:rPr>
      </w:pPr>
    </w:p>
    <w:p w14:paraId="06FFB31F" w14:textId="77777777" w:rsidR="00E40521" w:rsidRDefault="00E40521">
      <w:pPr>
        <w:pStyle w:val="Zkladntext"/>
        <w:rPr>
          <w:rFonts w:ascii="Arial"/>
          <w:sz w:val="12"/>
        </w:rPr>
      </w:pPr>
    </w:p>
    <w:p w14:paraId="1A876CB4" w14:textId="77777777" w:rsidR="00E40521" w:rsidRDefault="00E40521">
      <w:pPr>
        <w:pStyle w:val="Zkladntext"/>
        <w:rPr>
          <w:rFonts w:ascii="Arial"/>
          <w:sz w:val="12"/>
        </w:rPr>
      </w:pPr>
    </w:p>
    <w:p w14:paraId="5861F0F5" w14:textId="77777777" w:rsidR="00E40521" w:rsidRDefault="00E40521">
      <w:pPr>
        <w:pStyle w:val="Zkladntext"/>
        <w:rPr>
          <w:rFonts w:ascii="Arial"/>
          <w:sz w:val="12"/>
        </w:rPr>
      </w:pPr>
    </w:p>
    <w:p w14:paraId="4065D05A" w14:textId="77777777" w:rsidR="00E40521" w:rsidRDefault="00E40521">
      <w:pPr>
        <w:pStyle w:val="Zkladntext"/>
        <w:rPr>
          <w:rFonts w:ascii="Arial"/>
          <w:sz w:val="12"/>
        </w:rPr>
      </w:pPr>
    </w:p>
    <w:p w14:paraId="1CF6F55F" w14:textId="77777777" w:rsidR="00E40521" w:rsidRDefault="00E40521">
      <w:pPr>
        <w:pStyle w:val="Zkladntext"/>
        <w:rPr>
          <w:rFonts w:ascii="Arial"/>
          <w:sz w:val="12"/>
        </w:rPr>
      </w:pPr>
    </w:p>
    <w:p w14:paraId="49300DD6" w14:textId="77777777" w:rsidR="00E40521" w:rsidRDefault="00E40521">
      <w:pPr>
        <w:pStyle w:val="Zkladntext"/>
        <w:rPr>
          <w:rFonts w:ascii="Arial"/>
          <w:sz w:val="12"/>
        </w:rPr>
      </w:pPr>
    </w:p>
    <w:p w14:paraId="538F99CA" w14:textId="77777777" w:rsidR="00E40521" w:rsidRDefault="00E40521">
      <w:pPr>
        <w:pStyle w:val="Zkladntext"/>
        <w:rPr>
          <w:rFonts w:ascii="Arial"/>
          <w:sz w:val="12"/>
        </w:rPr>
      </w:pPr>
    </w:p>
    <w:p w14:paraId="470BCC6C" w14:textId="77777777" w:rsidR="00E40521" w:rsidRDefault="00E40521">
      <w:pPr>
        <w:pStyle w:val="Zkladntext"/>
        <w:rPr>
          <w:rFonts w:ascii="Arial"/>
          <w:sz w:val="12"/>
        </w:rPr>
      </w:pPr>
    </w:p>
    <w:p w14:paraId="2AAE369C" w14:textId="77777777" w:rsidR="00E40521" w:rsidRDefault="00E40521">
      <w:pPr>
        <w:pStyle w:val="Zkladntext"/>
        <w:rPr>
          <w:rFonts w:ascii="Arial"/>
          <w:sz w:val="12"/>
        </w:rPr>
      </w:pPr>
    </w:p>
    <w:p w14:paraId="7871BD4F" w14:textId="77777777" w:rsidR="00E40521" w:rsidRDefault="00E40521">
      <w:pPr>
        <w:pStyle w:val="Zkladntext"/>
        <w:rPr>
          <w:rFonts w:ascii="Arial"/>
          <w:sz w:val="12"/>
        </w:rPr>
      </w:pPr>
    </w:p>
    <w:p w14:paraId="3E787A35" w14:textId="77777777" w:rsidR="00E40521" w:rsidRDefault="00E40521">
      <w:pPr>
        <w:pStyle w:val="Zkladntext"/>
        <w:rPr>
          <w:rFonts w:ascii="Arial"/>
          <w:sz w:val="12"/>
        </w:rPr>
      </w:pPr>
    </w:p>
    <w:p w14:paraId="2EF51C7F" w14:textId="77777777" w:rsidR="00E40521" w:rsidRDefault="00E40521">
      <w:pPr>
        <w:pStyle w:val="Zkladntext"/>
        <w:rPr>
          <w:rFonts w:ascii="Arial"/>
          <w:sz w:val="12"/>
        </w:rPr>
      </w:pPr>
    </w:p>
    <w:p w14:paraId="0C52F46E" w14:textId="77777777" w:rsidR="00E40521" w:rsidRDefault="00E40521">
      <w:pPr>
        <w:pStyle w:val="Zkladntext"/>
        <w:rPr>
          <w:rFonts w:ascii="Arial"/>
          <w:sz w:val="12"/>
        </w:rPr>
      </w:pPr>
    </w:p>
    <w:p w14:paraId="6577CD97" w14:textId="77777777" w:rsidR="00E40521" w:rsidRDefault="00E40521">
      <w:pPr>
        <w:pStyle w:val="Zkladntext"/>
        <w:rPr>
          <w:rFonts w:ascii="Arial"/>
          <w:sz w:val="12"/>
        </w:rPr>
      </w:pPr>
    </w:p>
    <w:p w14:paraId="40170B72" w14:textId="77777777" w:rsidR="00E40521" w:rsidRDefault="00E40521">
      <w:pPr>
        <w:pStyle w:val="Zkladntext"/>
        <w:rPr>
          <w:rFonts w:ascii="Arial"/>
          <w:sz w:val="12"/>
        </w:rPr>
      </w:pPr>
    </w:p>
    <w:p w14:paraId="4F1EFC57" w14:textId="77777777" w:rsidR="00E40521" w:rsidRDefault="00203638">
      <w:pPr>
        <w:tabs>
          <w:tab w:val="left" w:pos="8513"/>
        </w:tabs>
        <w:spacing w:before="101"/>
        <w:ind w:left="113"/>
        <w:rPr>
          <w:rFonts w:ascii="Arial" w:hAnsi="Arial"/>
          <w:sz w:val="11"/>
        </w:rPr>
      </w:pPr>
      <w:r>
        <w:rPr>
          <w:rFonts w:ascii="Arial" w:hAnsi="Arial"/>
          <w:color w:val="010202"/>
          <w:w w:val="105"/>
          <w:sz w:val="11"/>
        </w:rPr>
        <w:t>DPS</w:t>
      </w:r>
      <w:r>
        <w:rPr>
          <w:rFonts w:ascii="Arial" w:hAnsi="Arial"/>
          <w:color w:val="010202"/>
          <w:spacing w:val="-1"/>
          <w:w w:val="105"/>
          <w:sz w:val="11"/>
        </w:rPr>
        <w:t xml:space="preserve"> </w:t>
      </w:r>
      <w:r>
        <w:rPr>
          <w:rFonts w:ascii="Arial" w:hAnsi="Arial"/>
          <w:color w:val="010202"/>
          <w:w w:val="105"/>
          <w:sz w:val="11"/>
        </w:rPr>
        <w:t>(04/2024)</w:t>
      </w:r>
      <w:r>
        <w:rPr>
          <w:rFonts w:ascii="Arial" w:hAnsi="Arial"/>
          <w:color w:val="010202"/>
          <w:w w:val="105"/>
          <w:sz w:val="11"/>
        </w:rPr>
        <w:tab/>
        <w:t>M05 - VYTÁPĚNÍ</w:t>
      </w:r>
      <w:r>
        <w:rPr>
          <w:rFonts w:ascii="Arial" w:hAnsi="Arial"/>
          <w:color w:val="010202"/>
          <w:spacing w:val="4"/>
          <w:w w:val="105"/>
          <w:sz w:val="11"/>
        </w:rPr>
        <w:t xml:space="preserve"> </w:t>
      </w:r>
      <w:r>
        <w:rPr>
          <w:rFonts w:ascii="Arial" w:hAnsi="Arial"/>
          <w:color w:val="010202"/>
          <w:w w:val="105"/>
          <w:sz w:val="11"/>
        </w:rPr>
        <w:t>38/59</w:t>
      </w:r>
    </w:p>
    <w:p w14:paraId="72C36CF8" w14:textId="77777777" w:rsidR="00E40521" w:rsidRDefault="00E40521">
      <w:pPr>
        <w:rPr>
          <w:rFonts w:ascii="Arial" w:hAnsi="Arial"/>
          <w:sz w:val="11"/>
        </w:rPr>
        <w:sectPr w:rsidR="00E40521">
          <w:headerReference w:type="default" r:id="rId40"/>
          <w:footerReference w:type="default" r:id="rId41"/>
          <w:pgSz w:w="11910" w:h="16840"/>
          <w:pgMar w:top="680" w:right="1020" w:bottom="280" w:left="1020" w:header="0" w:footer="0" w:gutter="0"/>
          <w:cols w:space="708"/>
        </w:sectPr>
      </w:pPr>
    </w:p>
    <w:p w14:paraId="4E385E5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3889110" w14:textId="77777777" w:rsidR="00E40521" w:rsidRDefault="00E40521">
      <w:pPr>
        <w:pStyle w:val="Zkladntext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4872"/>
        <w:gridCol w:w="597"/>
        <w:gridCol w:w="1006"/>
        <w:gridCol w:w="1006"/>
        <w:gridCol w:w="1006"/>
      </w:tblGrid>
      <w:tr w:rsidR="00E40521" w14:paraId="64B942F2" w14:textId="77777777">
        <w:trPr>
          <w:trHeight w:hRule="exact" w:val="216"/>
        </w:trPr>
        <w:tc>
          <w:tcPr>
            <w:tcW w:w="1131" w:type="dxa"/>
            <w:gridSpan w:val="2"/>
            <w:vMerge w:val="restart"/>
          </w:tcPr>
          <w:p w14:paraId="09320202" w14:textId="77777777" w:rsidR="00E40521" w:rsidRDefault="00203638">
            <w:pPr>
              <w:pStyle w:val="TableParagraph"/>
              <w:spacing w:before="125"/>
              <w:ind w:left="14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Číslo položky</w:t>
            </w:r>
          </w:p>
        </w:tc>
        <w:tc>
          <w:tcPr>
            <w:tcW w:w="4872" w:type="dxa"/>
            <w:vMerge w:val="restart"/>
          </w:tcPr>
          <w:p w14:paraId="5E83CF7B" w14:textId="77777777" w:rsidR="00E40521" w:rsidRDefault="00203638">
            <w:pPr>
              <w:pStyle w:val="TableParagraph"/>
              <w:spacing w:before="125"/>
              <w:ind w:left="1976" w:right="1974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597" w:type="dxa"/>
            <w:vMerge w:val="restart"/>
          </w:tcPr>
          <w:p w14:paraId="01BB89D7" w14:textId="77777777" w:rsidR="00E40521" w:rsidRDefault="00203638">
            <w:pPr>
              <w:pStyle w:val="TableParagraph"/>
              <w:spacing w:before="125"/>
              <w:ind w:left="46" w:right="43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12A39CA7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29BD7835" w14:textId="77777777" w:rsidR="00E40521" w:rsidRDefault="00203638">
            <w:pPr>
              <w:pStyle w:val="TableParagraph"/>
              <w:spacing w:before="21"/>
              <w:ind w:left="666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6D74EE5C" w14:textId="77777777">
        <w:trPr>
          <w:trHeight w:hRule="exact" w:val="216"/>
        </w:trPr>
        <w:tc>
          <w:tcPr>
            <w:tcW w:w="1131" w:type="dxa"/>
            <w:gridSpan w:val="2"/>
            <w:vMerge/>
          </w:tcPr>
          <w:p w14:paraId="324A38DF" w14:textId="77777777" w:rsidR="00E40521" w:rsidRDefault="00E40521"/>
        </w:tc>
        <w:tc>
          <w:tcPr>
            <w:tcW w:w="4872" w:type="dxa"/>
            <w:vMerge/>
          </w:tcPr>
          <w:p w14:paraId="64749F9F" w14:textId="77777777" w:rsidR="00E40521" w:rsidRDefault="00E40521"/>
        </w:tc>
        <w:tc>
          <w:tcPr>
            <w:tcW w:w="597" w:type="dxa"/>
            <w:vMerge/>
          </w:tcPr>
          <w:p w14:paraId="691C8414" w14:textId="77777777" w:rsidR="00E40521" w:rsidRDefault="00E40521"/>
        </w:tc>
        <w:tc>
          <w:tcPr>
            <w:tcW w:w="1006" w:type="dxa"/>
            <w:vMerge/>
          </w:tcPr>
          <w:p w14:paraId="0603F3FF" w14:textId="77777777" w:rsidR="00E40521" w:rsidRDefault="00E40521"/>
        </w:tc>
        <w:tc>
          <w:tcPr>
            <w:tcW w:w="1006" w:type="dxa"/>
          </w:tcPr>
          <w:p w14:paraId="60B4335C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7C233353" w14:textId="77777777" w:rsidR="00E40521" w:rsidRDefault="00203638">
            <w:pPr>
              <w:pStyle w:val="TableParagraph"/>
              <w:spacing w:before="17"/>
              <w:ind w:left="27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442F2F64" w14:textId="77777777">
        <w:trPr>
          <w:trHeight w:hRule="exact" w:val="216"/>
        </w:trPr>
        <w:tc>
          <w:tcPr>
            <w:tcW w:w="9617" w:type="dxa"/>
            <w:gridSpan w:val="7"/>
          </w:tcPr>
          <w:p w14:paraId="39E93F53" w14:textId="77777777" w:rsidR="00E40521" w:rsidRDefault="00203638">
            <w:pPr>
              <w:pStyle w:val="TableParagraph"/>
              <w:spacing w:before="21"/>
              <w:ind w:left="4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 •  VZDUCHOTECHNIKA, CHLAZENÍ</w:t>
            </w:r>
          </w:p>
        </w:tc>
      </w:tr>
      <w:tr w:rsidR="00E40521" w14:paraId="6D23930C" w14:textId="77777777">
        <w:trPr>
          <w:trHeight w:hRule="exact" w:val="1618"/>
        </w:trPr>
        <w:tc>
          <w:tcPr>
            <w:tcW w:w="9617" w:type="dxa"/>
            <w:gridSpan w:val="7"/>
            <w:tcBorders>
              <w:left w:val="single" w:sz="12" w:space="0" w:color="010202"/>
              <w:right w:val="single" w:sz="12" w:space="0" w:color="010202"/>
            </w:tcBorders>
          </w:tcPr>
          <w:p w14:paraId="6139D9C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6"/>
              </w:rPr>
            </w:pPr>
          </w:p>
          <w:p w14:paraId="0365A2CF" w14:textId="77777777" w:rsidR="00E40521" w:rsidRDefault="00203638">
            <w:pPr>
              <w:pStyle w:val="TableParagraph"/>
              <w:spacing w:before="0" w:line="244" w:lineRule="auto"/>
              <w:ind w:left="1132" w:right="351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zhotovení, veškeré přípravné práce, odzkoušení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revize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veškerého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zařízení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instalací,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systémové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prostupy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konstrukcemi, požární ucpávky dle PBS, koordinace s ostatními profesemi, stavební přípomoce, vypracování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ev.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provozních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řádů,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návodů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údržbu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 plánu,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podružný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zaregulování systémů, pomocný spojovací materiál, pomocná lešení, veškeré přesuny hmot, </w:t>
            </w:r>
            <w:r>
              <w:rPr>
                <w:color w:val="010202"/>
                <w:sz w:val="15"/>
              </w:rPr>
              <w:t>dopravu veškerého materiálu</w:t>
            </w:r>
            <w:r>
              <w:rPr>
                <w:color w:val="010202"/>
                <w:spacing w:val="20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atd..</w:t>
            </w:r>
          </w:p>
        </w:tc>
      </w:tr>
      <w:tr w:rsidR="00E40521" w14:paraId="7B36385E" w14:textId="77777777">
        <w:trPr>
          <w:trHeight w:hRule="exact" w:val="2689"/>
        </w:trPr>
        <w:tc>
          <w:tcPr>
            <w:tcW w:w="419" w:type="dxa"/>
          </w:tcPr>
          <w:p w14:paraId="08CD27E0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712" w:type="dxa"/>
          </w:tcPr>
          <w:p w14:paraId="417F813C" w14:textId="77777777" w:rsidR="00E40521" w:rsidRDefault="00203638">
            <w:pPr>
              <w:pStyle w:val="TableParagraph"/>
              <w:spacing w:before="13"/>
              <w:ind w:left="53" w:right="5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20</w:t>
            </w:r>
          </w:p>
        </w:tc>
        <w:tc>
          <w:tcPr>
            <w:tcW w:w="4872" w:type="dxa"/>
          </w:tcPr>
          <w:p w14:paraId="538DB1DD" w14:textId="77777777" w:rsidR="00E40521" w:rsidRDefault="00203638">
            <w:pPr>
              <w:pStyle w:val="TableParagraph"/>
              <w:spacing w:before="13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VZT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rekuperační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jednotka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venkovní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přívod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5250m3/h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@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350Pa, odtah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2250m3/h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@350Pa,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hluk: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čerstvý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sání: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62,5dBA,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73dBA, okolí 54dBA, odtah vzduchu sání: 54,5 dBA, výtlak 73dBA, okolí 51,5dBA, přívodní sestava: uzavírací servoklapka, přívodní filtr M5, deskový rekuperátor s by-passem, ventilátory s EC motorem, přívod 3,9kW/400V, přímý výparník 26kW, teplota za chladičem (R32) v režimu chlazení 22°C za chladičem v režimu topení 21°C (při přívodu 52500m3/h a odtahu 1100m3/h), teplovodní ohřívač 60kW (teplota za ohřívačem 21°C (při přívodu 52500m3/h a odtahu 1100m3/h), topná voda 50/30°C, max tlaková ztráta na vodě 19kPa, filtr F7, odtah: filtr M5, ventilátor s EC motorem, uzavírací servoklapka, pružné manžety na všech hrdlech. Příslušenství: kuličkový sifon -1300Pa, +500Pa, servisní vypínače, topné těleso 800W včetně regulátoru, účinnost</w:t>
            </w:r>
            <w:r>
              <w:rPr>
                <w:color w:val="010202"/>
                <w:spacing w:val="-2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rekuperace</w:t>
            </w:r>
            <w:r>
              <w:rPr>
                <w:color w:val="010202"/>
                <w:spacing w:val="-2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min</w:t>
            </w:r>
            <w:r>
              <w:rPr>
                <w:color w:val="010202"/>
                <w:spacing w:val="-2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70%</w:t>
            </w:r>
          </w:p>
        </w:tc>
        <w:tc>
          <w:tcPr>
            <w:tcW w:w="597" w:type="dxa"/>
          </w:tcPr>
          <w:p w14:paraId="7DED47AB" w14:textId="77777777" w:rsidR="00E40521" w:rsidRDefault="00203638">
            <w:pPr>
              <w:pStyle w:val="TableParagraph"/>
              <w:spacing w:before="13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12E369E7" w14:textId="77777777" w:rsidR="00E40521" w:rsidRDefault="00203638">
            <w:pPr>
              <w:pStyle w:val="TableParagraph"/>
              <w:spacing w:before="13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9628348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374,949.00</w:t>
            </w:r>
          </w:p>
        </w:tc>
        <w:tc>
          <w:tcPr>
            <w:tcW w:w="1006" w:type="dxa"/>
          </w:tcPr>
          <w:p w14:paraId="13533C1F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374,949.00</w:t>
            </w:r>
          </w:p>
        </w:tc>
      </w:tr>
      <w:tr w:rsidR="00E40521" w14:paraId="14AA1E76" w14:textId="77777777">
        <w:trPr>
          <w:trHeight w:hRule="exact" w:val="662"/>
        </w:trPr>
        <w:tc>
          <w:tcPr>
            <w:tcW w:w="419" w:type="dxa"/>
          </w:tcPr>
          <w:p w14:paraId="6A1D5672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712" w:type="dxa"/>
          </w:tcPr>
          <w:p w14:paraId="028A4DA0" w14:textId="77777777" w:rsidR="00E40521" w:rsidRDefault="00203638">
            <w:pPr>
              <w:pStyle w:val="TableParagraph"/>
              <w:spacing w:before="13"/>
              <w:ind w:left="18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KJ.20</w:t>
            </w:r>
          </w:p>
        </w:tc>
        <w:tc>
          <w:tcPr>
            <w:tcW w:w="4872" w:type="dxa"/>
          </w:tcPr>
          <w:p w14:paraId="0ED0B06B" w14:textId="6526A41E" w:rsidR="00E40521" w:rsidRDefault="00203638">
            <w:pPr>
              <w:pStyle w:val="TableParagraph"/>
              <w:spacing w:before="1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Kond</w:t>
            </w:r>
            <w:r w:rsidR="009D59B9">
              <w:rPr>
                <w:color w:val="010202"/>
                <w:w w:val="105"/>
                <w:sz w:val="15"/>
              </w:rPr>
              <w:t>e</w:t>
            </w:r>
            <w:r>
              <w:rPr>
                <w:color w:val="010202"/>
                <w:w w:val="105"/>
                <w:sz w:val="15"/>
              </w:rPr>
              <w:t>nzační jednotka pro VZT 20, chladivo R32, chladicí výkon 26kW, režim tepelného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čerpadla,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AHU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box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napojení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výparník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VZT,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roznášecí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pry</w:t>
            </w:r>
            <w:r w:rsidR="009D59B9">
              <w:rPr>
                <w:color w:val="010202"/>
                <w:w w:val="105"/>
                <w:sz w:val="15"/>
              </w:rPr>
              <w:t>ž</w:t>
            </w:r>
            <w:r>
              <w:rPr>
                <w:color w:val="010202"/>
                <w:w w:val="105"/>
                <w:sz w:val="15"/>
              </w:rPr>
              <w:t>ové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lyžiny </w:t>
            </w:r>
            <w:r>
              <w:rPr>
                <w:color w:val="010202"/>
                <w:sz w:val="15"/>
              </w:rPr>
              <w:t>pod ko</w:t>
            </w:r>
            <w:r w:rsidR="009D59B9">
              <w:rPr>
                <w:color w:val="010202"/>
                <w:sz w:val="15"/>
              </w:rPr>
              <w:t>n</w:t>
            </w:r>
            <w:r>
              <w:rPr>
                <w:color w:val="010202"/>
                <w:sz w:val="15"/>
              </w:rPr>
              <w:t>de</w:t>
            </w:r>
            <w:r w:rsidR="009D59B9">
              <w:rPr>
                <w:color w:val="010202"/>
                <w:sz w:val="15"/>
              </w:rPr>
              <w:t>n</w:t>
            </w:r>
            <w:r>
              <w:rPr>
                <w:color w:val="010202"/>
                <w:sz w:val="15"/>
              </w:rPr>
              <w:t>zační</w:t>
            </w:r>
            <w:r>
              <w:rPr>
                <w:color w:val="010202"/>
                <w:spacing w:val="16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jednotku</w:t>
            </w:r>
          </w:p>
        </w:tc>
        <w:tc>
          <w:tcPr>
            <w:tcW w:w="597" w:type="dxa"/>
          </w:tcPr>
          <w:p w14:paraId="770CC2AD" w14:textId="77777777" w:rsidR="00E40521" w:rsidRDefault="00203638">
            <w:pPr>
              <w:pStyle w:val="TableParagraph"/>
              <w:spacing w:before="13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F955478" w14:textId="77777777" w:rsidR="00E40521" w:rsidRDefault="00203638">
            <w:pPr>
              <w:pStyle w:val="TableParagraph"/>
              <w:spacing w:before="13"/>
              <w:ind w:right="11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ED64F8A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243,864.00</w:t>
            </w:r>
          </w:p>
        </w:tc>
        <w:tc>
          <w:tcPr>
            <w:tcW w:w="1006" w:type="dxa"/>
          </w:tcPr>
          <w:p w14:paraId="5EB65A1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243,864.00</w:t>
            </w:r>
          </w:p>
        </w:tc>
      </w:tr>
      <w:tr w:rsidR="00E40521" w14:paraId="75E0718D" w14:textId="77777777">
        <w:trPr>
          <w:trHeight w:hRule="exact" w:val="216"/>
        </w:trPr>
        <w:tc>
          <w:tcPr>
            <w:tcW w:w="419" w:type="dxa"/>
          </w:tcPr>
          <w:p w14:paraId="5D5F5800" w14:textId="77777777" w:rsidR="00E40521" w:rsidRDefault="00203638">
            <w:pPr>
              <w:pStyle w:val="TableParagraph"/>
              <w:spacing w:before="15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712" w:type="dxa"/>
          </w:tcPr>
          <w:p w14:paraId="2DBFEE9D" w14:textId="77777777" w:rsidR="00E40521" w:rsidRDefault="00E40521"/>
        </w:tc>
        <w:tc>
          <w:tcPr>
            <w:tcW w:w="4872" w:type="dxa"/>
          </w:tcPr>
          <w:p w14:paraId="3731C51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dopojení chladiva k výparníku, potrubí s ochranou proti UV záření</w:t>
            </w:r>
          </w:p>
        </w:tc>
        <w:tc>
          <w:tcPr>
            <w:tcW w:w="597" w:type="dxa"/>
          </w:tcPr>
          <w:p w14:paraId="0B63DFB3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11899AAA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66FF2DEB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702.00</w:t>
            </w:r>
          </w:p>
        </w:tc>
        <w:tc>
          <w:tcPr>
            <w:tcW w:w="1006" w:type="dxa"/>
          </w:tcPr>
          <w:p w14:paraId="6691791E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7,020.00</w:t>
            </w:r>
          </w:p>
        </w:tc>
      </w:tr>
      <w:tr w:rsidR="00E40521" w14:paraId="1FB424BA" w14:textId="77777777">
        <w:trPr>
          <w:trHeight w:hRule="exact" w:val="446"/>
        </w:trPr>
        <w:tc>
          <w:tcPr>
            <w:tcW w:w="419" w:type="dxa"/>
          </w:tcPr>
          <w:p w14:paraId="3E711F84" w14:textId="77777777" w:rsidR="00E40521" w:rsidRDefault="00203638">
            <w:pPr>
              <w:pStyle w:val="TableParagraph"/>
              <w:spacing w:before="15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712" w:type="dxa"/>
          </w:tcPr>
          <w:p w14:paraId="14D2D702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778F2936" w14:textId="77777777" w:rsidR="00E40521" w:rsidRDefault="00203638">
            <w:pPr>
              <w:pStyle w:val="TableParagraph"/>
              <w:spacing w:before="1"/>
              <w:ind w:left="13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TL.20.1</w:t>
            </w:r>
          </w:p>
        </w:tc>
        <w:tc>
          <w:tcPr>
            <w:tcW w:w="4872" w:type="dxa"/>
          </w:tcPr>
          <w:p w14:paraId="4A2CF361" w14:textId="16730EE8" w:rsidR="00E40521" w:rsidRDefault="00203638">
            <w:pPr>
              <w:pStyle w:val="TableParagraph"/>
              <w:spacing w:before="132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Tlumič hluku buňkový 1000x500 (buňky 500x250, náběh z obou stran) L= 2000 mm</w:t>
            </w:r>
          </w:p>
        </w:tc>
        <w:tc>
          <w:tcPr>
            <w:tcW w:w="597" w:type="dxa"/>
          </w:tcPr>
          <w:p w14:paraId="3981A655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DD6D967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765F2C0A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12,367.08</w:t>
            </w:r>
          </w:p>
        </w:tc>
        <w:tc>
          <w:tcPr>
            <w:tcW w:w="1006" w:type="dxa"/>
          </w:tcPr>
          <w:p w14:paraId="3C2983DA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49,468.32</w:t>
            </w:r>
          </w:p>
        </w:tc>
      </w:tr>
      <w:tr w:rsidR="00E40521" w14:paraId="15710439" w14:textId="77777777">
        <w:trPr>
          <w:trHeight w:hRule="exact" w:val="446"/>
        </w:trPr>
        <w:tc>
          <w:tcPr>
            <w:tcW w:w="419" w:type="dxa"/>
          </w:tcPr>
          <w:p w14:paraId="5CF1C7F0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712" w:type="dxa"/>
          </w:tcPr>
          <w:p w14:paraId="42903042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3098274C" w14:textId="77777777" w:rsidR="00E40521" w:rsidRDefault="00203638">
            <w:pPr>
              <w:pStyle w:val="TableParagraph"/>
              <w:spacing w:before="1"/>
              <w:ind w:left="16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V.20.1</w:t>
            </w:r>
          </w:p>
        </w:tc>
        <w:tc>
          <w:tcPr>
            <w:tcW w:w="4872" w:type="dxa"/>
          </w:tcPr>
          <w:p w14:paraId="582867D9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Vířivý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anemostat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přívodní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ručně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nastavitelnými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lamelami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čelní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deska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600x600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-24 lamel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(500m3/h),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horizontální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vč.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regulační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klapky,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plenum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box</w:t>
            </w:r>
          </w:p>
        </w:tc>
        <w:tc>
          <w:tcPr>
            <w:tcW w:w="597" w:type="dxa"/>
          </w:tcPr>
          <w:p w14:paraId="2124D67C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D45270B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1006" w:type="dxa"/>
          </w:tcPr>
          <w:p w14:paraId="00F79C3A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3,321.00</w:t>
            </w:r>
          </w:p>
        </w:tc>
        <w:tc>
          <w:tcPr>
            <w:tcW w:w="1006" w:type="dxa"/>
          </w:tcPr>
          <w:p w14:paraId="36311EA2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23,247.00</w:t>
            </w:r>
          </w:p>
        </w:tc>
      </w:tr>
      <w:tr w:rsidR="00E40521" w14:paraId="706B4CE2" w14:textId="77777777">
        <w:trPr>
          <w:trHeight w:hRule="exact" w:val="446"/>
        </w:trPr>
        <w:tc>
          <w:tcPr>
            <w:tcW w:w="419" w:type="dxa"/>
          </w:tcPr>
          <w:p w14:paraId="2BBBB5B5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712" w:type="dxa"/>
          </w:tcPr>
          <w:p w14:paraId="5B36A0AB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59BE97A3" w14:textId="77777777" w:rsidR="00E40521" w:rsidRDefault="00203638">
            <w:pPr>
              <w:pStyle w:val="TableParagraph"/>
              <w:spacing w:before="0"/>
              <w:ind w:left="16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V.20.2</w:t>
            </w:r>
          </w:p>
        </w:tc>
        <w:tc>
          <w:tcPr>
            <w:tcW w:w="4872" w:type="dxa"/>
          </w:tcPr>
          <w:p w14:paraId="7FCC280B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Vířivý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anemostatodvodní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ručně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nastavitelnými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lamelami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čelní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deska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600x600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-24 lamel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(500m3/h),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horizontální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vč.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regulační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klapky,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plenum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box</w:t>
            </w:r>
          </w:p>
        </w:tc>
        <w:tc>
          <w:tcPr>
            <w:tcW w:w="597" w:type="dxa"/>
          </w:tcPr>
          <w:p w14:paraId="56293A69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6B2B746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112DA5D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3,301.56</w:t>
            </w:r>
          </w:p>
        </w:tc>
        <w:tc>
          <w:tcPr>
            <w:tcW w:w="1006" w:type="dxa"/>
          </w:tcPr>
          <w:p w14:paraId="1F3FDF6E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13,206.24</w:t>
            </w:r>
          </w:p>
        </w:tc>
      </w:tr>
      <w:tr w:rsidR="00E40521" w14:paraId="40219BCD" w14:textId="77777777">
        <w:trPr>
          <w:trHeight w:hRule="exact" w:val="216"/>
        </w:trPr>
        <w:tc>
          <w:tcPr>
            <w:tcW w:w="419" w:type="dxa"/>
          </w:tcPr>
          <w:p w14:paraId="5F7176B5" w14:textId="77777777" w:rsidR="00E40521" w:rsidRDefault="00203638">
            <w:pPr>
              <w:pStyle w:val="TableParagraph"/>
              <w:spacing w:before="14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712" w:type="dxa"/>
          </w:tcPr>
          <w:p w14:paraId="1EE3DA4B" w14:textId="77777777" w:rsidR="00E40521" w:rsidRDefault="00203638">
            <w:pPr>
              <w:pStyle w:val="TableParagraph"/>
              <w:spacing w:before="22"/>
              <w:ind w:left="166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V.20.3</w:t>
            </w:r>
          </w:p>
        </w:tc>
        <w:tc>
          <w:tcPr>
            <w:tcW w:w="4872" w:type="dxa"/>
          </w:tcPr>
          <w:p w14:paraId="263A2F3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Krycí mřížka na konec potrubí tahokov710x400, barva bílá</w:t>
            </w:r>
          </w:p>
        </w:tc>
        <w:tc>
          <w:tcPr>
            <w:tcW w:w="597" w:type="dxa"/>
          </w:tcPr>
          <w:p w14:paraId="2132EF49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A1278DF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71B3C313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1,553.04</w:t>
            </w:r>
          </w:p>
        </w:tc>
        <w:tc>
          <w:tcPr>
            <w:tcW w:w="1006" w:type="dxa"/>
          </w:tcPr>
          <w:p w14:paraId="184F955C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3,106.08</w:t>
            </w:r>
          </w:p>
        </w:tc>
      </w:tr>
      <w:tr w:rsidR="00E40521" w14:paraId="3535FFBC" w14:textId="77777777">
        <w:trPr>
          <w:trHeight w:hRule="exact" w:val="216"/>
        </w:trPr>
        <w:tc>
          <w:tcPr>
            <w:tcW w:w="419" w:type="dxa"/>
          </w:tcPr>
          <w:p w14:paraId="6462D5D9" w14:textId="77777777" w:rsidR="00E40521" w:rsidRDefault="00203638">
            <w:pPr>
              <w:pStyle w:val="TableParagraph"/>
              <w:spacing w:before="1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712" w:type="dxa"/>
          </w:tcPr>
          <w:p w14:paraId="3EB2BF86" w14:textId="77777777" w:rsidR="00E40521" w:rsidRDefault="00203638">
            <w:pPr>
              <w:pStyle w:val="TableParagraph"/>
              <w:spacing w:before="21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PK.20.1</w:t>
            </w:r>
          </w:p>
        </w:tc>
        <w:tc>
          <w:tcPr>
            <w:tcW w:w="4872" w:type="dxa"/>
          </w:tcPr>
          <w:p w14:paraId="6A6A3B6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 klapka 710x400 s pružinovým servopohonem 230V, koncové spínače</w:t>
            </w:r>
          </w:p>
        </w:tc>
        <w:tc>
          <w:tcPr>
            <w:tcW w:w="597" w:type="dxa"/>
          </w:tcPr>
          <w:p w14:paraId="08763325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994B98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99F4F62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10,120.68</w:t>
            </w:r>
          </w:p>
        </w:tc>
        <w:tc>
          <w:tcPr>
            <w:tcW w:w="1006" w:type="dxa"/>
          </w:tcPr>
          <w:p w14:paraId="0FB5316E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10,120.68</w:t>
            </w:r>
          </w:p>
        </w:tc>
      </w:tr>
      <w:tr w:rsidR="00E40521" w14:paraId="4737F072" w14:textId="77777777">
        <w:trPr>
          <w:trHeight w:hRule="exact" w:val="216"/>
        </w:trPr>
        <w:tc>
          <w:tcPr>
            <w:tcW w:w="419" w:type="dxa"/>
          </w:tcPr>
          <w:p w14:paraId="73A0A0AB" w14:textId="77777777" w:rsidR="00E40521" w:rsidRDefault="00203638">
            <w:pPr>
              <w:pStyle w:val="TableParagraph"/>
              <w:spacing w:before="15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712" w:type="dxa"/>
          </w:tcPr>
          <w:p w14:paraId="7440A3FF" w14:textId="77777777" w:rsidR="00E40521" w:rsidRDefault="00203638">
            <w:pPr>
              <w:pStyle w:val="TableParagraph"/>
              <w:spacing w:before="21"/>
              <w:ind w:left="12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RK.20.1</w:t>
            </w:r>
          </w:p>
        </w:tc>
        <w:tc>
          <w:tcPr>
            <w:tcW w:w="4872" w:type="dxa"/>
          </w:tcPr>
          <w:p w14:paraId="6EE072C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Regulační klapka 710x400 se servopohonem 0-10V</w:t>
            </w:r>
          </w:p>
        </w:tc>
        <w:tc>
          <w:tcPr>
            <w:tcW w:w="597" w:type="dxa"/>
          </w:tcPr>
          <w:p w14:paraId="33A05A51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9B5B26A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A8A4FF2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6,723.00</w:t>
            </w:r>
          </w:p>
        </w:tc>
        <w:tc>
          <w:tcPr>
            <w:tcW w:w="1006" w:type="dxa"/>
          </w:tcPr>
          <w:p w14:paraId="6729BCAC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6,723.00</w:t>
            </w:r>
          </w:p>
        </w:tc>
      </w:tr>
      <w:tr w:rsidR="00E40521" w14:paraId="3DCACF39" w14:textId="77777777">
        <w:trPr>
          <w:trHeight w:hRule="exact" w:val="446"/>
        </w:trPr>
        <w:tc>
          <w:tcPr>
            <w:tcW w:w="419" w:type="dxa"/>
          </w:tcPr>
          <w:p w14:paraId="481016B6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712" w:type="dxa"/>
          </w:tcPr>
          <w:p w14:paraId="2C442108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CB3EC5F" w14:textId="77777777" w:rsidR="00E40521" w:rsidRDefault="00203638">
            <w:pPr>
              <w:pStyle w:val="TableParagraph"/>
              <w:spacing w:before="0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RPV.20.1</w:t>
            </w:r>
          </w:p>
        </w:tc>
        <w:tc>
          <w:tcPr>
            <w:tcW w:w="4872" w:type="dxa"/>
          </w:tcPr>
          <w:p w14:paraId="2D7FE8C1" w14:textId="77777777" w:rsidR="00E40521" w:rsidRDefault="00203638">
            <w:pPr>
              <w:pStyle w:val="TableParagraph"/>
              <w:spacing w:before="45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0355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1F1111B3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CE0D4D8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85253FD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25,510.68</w:t>
            </w:r>
          </w:p>
        </w:tc>
        <w:tc>
          <w:tcPr>
            <w:tcW w:w="1006" w:type="dxa"/>
          </w:tcPr>
          <w:p w14:paraId="596CCB94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25,510.68</w:t>
            </w:r>
          </w:p>
        </w:tc>
      </w:tr>
      <w:tr w:rsidR="00E40521" w14:paraId="5BB610E7" w14:textId="77777777">
        <w:trPr>
          <w:trHeight w:hRule="exact" w:val="446"/>
        </w:trPr>
        <w:tc>
          <w:tcPr>
            <w:tcW w:w="419" w:type="dxa"/>
          </w:tcPr>
          <w:p w14:paraId="287C8B1C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712" w:type="dxa"/>
          </w:tcPr>
          <w:p w14:paraId="4CF17D0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67553BF2" w14:textId="77777777" w:rsidR="00E40521" w:rsidRDefault="00203638">
            <w:pPr>
              <w:pStyle w:val="TableParagraph"/>
              <w:spacing w:before="1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RPV.20.2</w:t>
            </w:r>
          </w:p>
        </w:tc>
        <w:tc>
          <w:tcPr>
            <w:tcW w:w="4872" w:type="dxa"/>
          </w:tcPr>
          <w:p w14:paraId="4BE98FAD" w14:textId="77777777" w:rsidR="00E40521" w:rsidRDefault="00203638">
            <w:pPr>
              <w:pStyle w:val="TableParagraph"/>
              <w:spacing w:before="45"/>
              <w:ind w:left="10" w:right="38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0400 se servopohonem ovládaný 0-10V, komunikace s MaR</w:t>
            </w:r>
          </w:p>
        </w:tc>
        <w:tc>
          <w:tcPr>
            <w:tcW w:w="597" w:type="dxa"/>
          </w:tcPr>
          <w:p w14:paraId="5A39B4BD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2D7AF24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766FB47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25,510.68</w:t>
            </w:r>
          </w:p>
        </w:tc>
        <w:tc>
          <w:tcPr>
            <w:tcW w:w="1006" w:type="dxa"/>
          </w:tcPr>
          <w:p w14:paraId="24C2AEBB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25,510.68</w:t>
            </w:r>
          </w:p>
        </w:tc>
      </w:tr>
      <w:tr w:rsidR="00E40521" w14:paraId="52279B74" w14:textId="77777777">
        <w:trPr>
          <w:trHeight w:hRule="exact" w:val="446"/>
        </w:trPr>
        <w:tc>
          <w:tcPr>
            <w:tcW w:w="419" w:type="dxa"/>
          </w:tcPr>
          <w:p w14:paraId="72B34701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712" w:type="dxa"/>
          </w:tcPr>
          <w:p w14:paraId="62B7F07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58FFB4A" w14:textId="77777777" w:rsidR="00E40521" w:rsidRDefault="00203638">
            <w:pPr>
              <w:pStyle w:val="TableParagraph"/>
              <w:spacing w:before="0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RPV.20.3</w:t>
            </w:r>
          </w:p>
        </w:tc>
        <w:tc>
          <w:tcPr>
            <w:tcW w:w="4872" w:type="dxa"/>
          </w:tcPr>
          <w:p w14:paraId="3FA8105D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2D888864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9E53E8A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A9D28A6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  <w:tc>
          <w:tcPr>
            <w:tcW w:w="1006" w:type="dxa"/>
          </w:tcPr>
          <w:p w14:paraId="1A2D2D17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</w:tr>
      <w:tr w:rsidR="00E40521" w14:paraId="4097D849" w14:textId="77777777">
        <w:trPr>
          <w:trHeight w:hRule="exact" w:val="446"/>
        </w:trPr>
        <w:tc>
          <w:tcPr>
            <w:tcW w:w="419" w:type="dxa"/>
          </w:tcPr>
          <w:p w14:paraId="548391A6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13</w:t>
            </w:r>
          </w:p>
        </w:tc>
        <w:tc>
          <w:tcPr>
            <w:tcW w:w="712" w:type="dxa"/>
          </w:tcPr>
          <w:p w14:paraId="56776558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3D77CB38" w14:textId="77777777" w:rsidR="00E40521" w:rsidRDefault="00203638">
            <w:pPr>
              <w:pStyle w:val="TableParagraph"/>
              <w:spacing w:before="0"/>
              <w:ind w:left="7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RPV.20.4</w:t>
            </w:r>
          </w:p>
        </w:tc>
        <w:tc>
          <w:tcPr>
            <w:tcW w:w="4872" w:type="dxa"/>
          </w:tcPr>
          <w:p w14:paraId="37BBEC8D" w14:textId="77777777" w:rsidR="00E40521" w:rsidRDefault="00203638">
            <w:pPr>
              <w:pStyle w:val="TableParagraph"/>
              <w:spacing w:before="44" w:line="244" w:lineRule="auto"/>
              <w:ind w:left="10" w:right="38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0250 se servopohonem ovládaný 0-10V, komunikace s MaR</w:t>
            </w:r>
          </w:p>
        </w:tc>
        <w:tc>
          <w:tcPr>
            <w:tcW w:w="597" w:type="dxa"/>
          </w:tcPr>
          <w:p w14:paraId="3F6EA275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25B360D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0355881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  <w:tc>
          <w:tcPr>
            <w:tcW w:w="1006" w:type="dxa"/>
          </w:tcPr>
          <w:p w14:paraId="29912727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22,519.08</w:t>
            </w:r>
          </w:p>
        </w:tc>
      </w:tr>
      <w:tr w:rsidR="00E40521" w14:paraId="4B7CBCF0" w14:textId="77777777">
        <w:trPr>
          <w:trHeight w:hRule="exact" w:val="216"/>
        </w:trPr>
        <w:tc>
          <w:tcPr>
            <w:tcW w:w="419" w:type="dxa"/>
          </w:tcPr>
          <w:p w14:paraId="1C514F8C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14</w:t>
            </w:r>
          </w:p>
        </w:tc>
        <w:tc>
          <w:tcPr>
            <w:tcW w:w="712" w:type="dxa"/>
          </w:tcPr>
          <w:p w14:paraId="76657E54" w14:textId="77777777" w:rsidR="00E40521" w:rsidRDefault="00E40521"/>
        </w:tc>
        <w:tc>
          <w:tcPr>
            <w:tcW w:w="4872" w:type="dxa"/>
          </w:tcPr>
          <w:p w14:paraId="2EAC5FDE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Čtyřhranné potrubí přímé</w:t>
            </w:r>
          </w:p>
        </w:tc>
        <w:tc>
          <w:tcPr>
            <w:tcW w:w="597" w:type="dxa"/>
          </w:tcPr>
          <w:p w14:paraId="25E68B29" w14:textId="77777777" w:rsidR="00E40521" w:rsidRDefault="00203638">
            <w:pPr>
              <w:pStyle w:val="TableParagraph"/>
              <w:ind w:left="46" w:right="42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187570A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</w:t>
            </w:r>
          </w:p>
        </w:tc>
        <w:tc>
          <w:tcPr>
            <w:tcW w:w="1006" w:type="dxa"/>
          </w:tcPr>
          <w:p w14:paraId="6C6E5D99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961.20</w:t>
            </w:r>
          </w:p>
        </w:tc>
        <w:tc>
          <w:tcPr>
            <w:tcW w:w="1006" w:type="dxa"/>
          </w:tcPr>
          <w:p w14:paraId="6109AE9E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19,224.00</w:t>
            </w:r>
          </w:p>
        </w:tc>
      </w:tr>
      <w:tr w:rsidR="00E40521" w14:paraId="72EAA898" w14:textId="77777777">
        <w:trPr>
          <w:trHeight w:hRule="exact" w:val="216"/>
        </w:trPr>
        <w:tc>
          <w:tcPr>
            <w:tcW w:w="419" w:type="dxa"/>
          </w:tcPr>
          <w:p w14:paraId="0B691F5A" w14:textId="77777777" w:rsidR="00E40521" w:rsidRDefault="00203638">
            <w:pPr>
              <w:pStyle w:val="TableParagraph"/>
              <w:spacing w:before="13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15</w:t>
            </w:r>
          </w:p>
        </w:tc>
        <w:tc>
          <w:tcPr>
            <w:tcW w:w="712" w:type="dxa"/>
          </w:tcPr>
          <w:p w14:paraId="5AE48334" w14:textId="77777777" w:rsidR="00E40521" w:rsidRDefault="00E40521"/>
        </w:tc>
        <w:tc>
          <w:tcPr>
            <w:tcW w:w="4872" w:type="dxa"/>
          </w:tcPr>
          <w:p w14:paraId="0B8A54FC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Čtyřhranné potrubí tvarovky</w:t>
            </w:r>
          </w:p>
        </w:tc>
        <w:tc>
          <w:tcPr>
            <w:tcW w:w="597" w:type="dxa"/>
          </w:tcPr>
          <w:p w14:paraId="54EAFB06" w14:textId="77777777" w:rsidR="00E40521" w:rsidRDefault="00203638">
            <w:pPr>
              <w:pStyle w:val="TableParagraph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55ACE6D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1006" w:type="dxa"/>
          </w:tcPr>
          <w:p w14:paraId="6521129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961.20</w:t>
            </w:r>
          </w:p>
        </w:tc>
        <w:tc>
          <w:tcPr>
            <w:tcW w:w="1006" w:type="dxa"/>
          </w:tcPr>
          <w:p w14:paraId="40D2D2B8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14,418.00</w:t>
            </w:r>
          </w:p>
        </w:tc>
      </w:tr>
      <w:tr w:rsidR="00E40521" w14:paraId="03930ECE" w14:textId="77777777">
        <w:trPr>
          <w:trHeight w:hRule="exact" w:val="216"/>
        </w:trPr>
        <w:tc>
          <w:tcPr>
            <w:tcW w:w="419" w:type="dxa"/>
          </w:tcPr>
          <w:p w14:paraId="2F52C190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16</w:t>
            </w:r>
          </w:p>
        </w:tc>
        <w:tc>
          <w:tcPr>
            <w:tcW w:w="712" w:type="dxa"/>
          </w:tcPr>
          <w:p w14:paraId="14D86BFC" w14:textId="77777777" w:rsidR="00E40521" w:rsidRDefault="00E40521"/>
        </w:tc>
        <w:tc>
          <w:tcPr>
            <w:tcW w:w="4872" w:type="dxa"/>
          </w:tcPr>
          <w:p w14:paraId="4DB35EA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0500</w:t>
            </w:r>
          </w:p>
        </w:tc>
        <w:tc>
          <w:tcPr>
            <w:tcW w:w="597" w:type="dxa"/>
          </w:tcPr>
          <w:p w14:paraId="754286FA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441170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201CA10A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1,851.12</w:t>
            </w:r>
          </w:p>
        </w:tc>
        <w:tc>
          <w:tcPr>
            <w:tcW w:w="1006" w:type="dxa"/>
          </w:tcPr>
          <w:p w14:paraId="055AB309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9,255.60</w:t>
            </w:r>
          </w:p>
        </w:tc>
      </w:tr>
      <w:tr w:rsidR="00E40521" w14:paraId="7CA9F8C2" w14:textId="77777777">
        <w:trPr>
          <w:trHeight w:hRule="exact" w:val="216"/>
        </w:trPr>
        <w:tc>
          <w:tcPr>
            <w:tcW w:w="419" w:type="dxa"/>
          </w:tcPr>
          <w:p w14:paraId="3BABA098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17</w:t>
            </w:r>
          </w:p>
        </w:tc>
        <w:tc>
          <w:tcPr>
            <w:tcW w:w="712" w:type="dxa"/>
          </w:tcPr>
          <w:p w14:paraId="423CC40E" w14:textId="77777777" w:rsidR="00E40521" w:rsidRDefault="00E40521"/>
        </w:tc>
        <w:tc>
          <w:tcPr>
            <w:tcW w:w="4872" w:type="dxa"/>
          </w:tcPr>
          <w:p w14:paraId="303A28F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0400</w:t>
            </w:r>
          </w:p>
        </w:tc>
        <w:tc>
          <w:tcPr>
            <w:tcW w:w="597" w:type="dxa"/>
          </w:tcPr>
          <w:p w14:paraId="4241C047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6F7A410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1006" w:type="dxa"/>
          </w:tcPr>
          <w:p w14:paraId="401C9BB4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1,468.80</w:t>
            </w:r>
          </w:p>
        </w:tc>
        <w:tc>
          <w:tcPr>
            <w:tcW w:w="1006" w:type="dxa"/>
          </w:tcPr>
          <w:p w14:paraId="248E283A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11,750.40</w:t>
            </w:r>
          </w:p>
        </w:tc>
      </w:tr>
      <w:tr w:rsidR="00E40521" w14:paraId="6368998A" w14:textId="77777777">
        <w:trPr>
          <w:trHeight w:hRule="exact" w:val="216"/>
        </w:trPr>
        <w:tc>
          <w:tcPr>
            <w:tcW w:w="419" w:type="dxa"/>
          </w:tcPr>
          <w:p w14:paraId="1FB91374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18</w:t>
            </w:r>
          </w:p>
        </w:tc>
        <w:tc>
          <w:tcPr>
            <w:tcW w:w="712" w:type="dxa"/>
          </w:tcPr>
          <w:p w14:paraId="1A2C0F0D" w14:textId="77777777" w:rsidR="00E40521" w:rsidRDefault="00E40521"/>
        </w:tc>
        <w:tc>
          <w:tcPr>
            <w:tcW w:w="4872" w:type="dxa"/>
          </w:tcPr>
          <w:p w14:paraId="274A2B42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0400</w:t>
            </w:r>
          </w:p>
        </w:tc>
        <w:tc>
          <w:tcPr>
            <w:tcW w:w="597" w:type="dxa"/>
          </w:tcPr>
          <w:p w14:paraId="636A4C08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FF3AC90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4230127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1,468.80</w:t>
            </w:r>
          </w:p>
        </w:tc>
        <w:tc>
          <w:tcPr>
            <w:tcW w:w="1006" w:type="dxa"/>
          </w:tcPr>
          <w:p w14:paraId="49412656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14,688.00</w:t>
            </w:r>
          </w:p>
        </w:tc>
      </w:tr>
      <w:tr w:rsidR="00E40521" w14:paraId="6B7A339C" w14:textId="77777777">
        <w:trPr>
          <w:trHeight w:hRule="exact" w:val="216"/>
        </w:trPr>
        <w:tc>
          <w:tcPr>
            <w:tcW w:w="419" w:type="dxa"/>
          </w:tcPr>
          <w:p w14:paraId="3ED73D57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19</w:t>
            </w:r>
          </w:p>
        </w:tc>
        <w:tc>
          <w:tcPr>
            <w:tcW w:w="712" w:type="dxa"/>
          </w:tcPr>
          <w:p w14:paraId="62591642" w14:textId="77777777" w:rsidR="00E40521" w:rsidRDefault="00E40521"/>
        </w:tc>
        <w:tc>
          <w:tcPr>
            <w:tcW w:w="4872" w:type="dxa"/>
          </w:tcPr>
          <w:p w14:paraId="0EB7D22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0355</w:t>
            </w:r>
          </w:p>
        </w:tc>
        <w:tc>
          <w:tcPr>
            <w:tcW w:w="597" w:type="dxa"/>
          </w:tcPr>
          <w:p w14:paraId="3D05AC0F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1DA69464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1A978B1C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1,369.44</w:t>
            </w:r>
          </w:p>
        </w:tc>
        <w:tc>
          <w:tcPr>
            <w:tcW w:w="1006" w:type="dxa"/>
          </w:tcPr>
          <w:p w14:paraId="42C06F4A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4,108.32</w:t>
            </w:r>
          </w:p>
        </w:tc>
      </w:tr>
      <w:tr w:rsidR="00E40521" w14:paraId="26743565" w14:textId="77777777">
        <w:trPr>
          <w:trHeight w:hRule="exact" w:val="216"/>
        </w:trPr>
        <w:tc>
          <w:tcPr>
            <w:tcW w:w="419" w:type="dxa"/>
          </w:tcPr>
          <w:p w14:paraId="4A1ADDAF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20</w:t>
            </w:r>
          </w:p>
        </w:tc>
        <w:tc>
          <w:tcPr>
            <w:tcW w:w="712" w:type="dxa"/>
          </w:tcPr>
          <w:p w14:paraId="03B75FB7" w14:textId="77777777" w:rsidR="00E40521" w:rsidRDefault="00E40521"/>
        </w:tc>
        <w:tc>
          <w:tcPr>
            <w:tcW w:w="4872" w:type="dxa"/>
          </w:tcPr>
          <w:p w14:paraId="2CDF9A7E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0355</w:t>
            </w:r>
          </w:p>
        </w:tc>
        <w:tc>
          <w:tcPr>
            <w:tcW w:w="597" w:type="dxa"/>
          </w:tcPr>
          <w:p w14:paraId="1936914B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D70A297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451A6B79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1,369.44</w:t>
            </w:r>
          </w:p>
        </w:tc>
        <w:tc>
          <w:tcPr>
            <w:tcW w:w="1006" w:type="dxa"/>
          </w:tcPr>
          <w:p w14:paraId="2199DB06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6,847.20</w:t>
            </w:r>
          </w:p>
        </w:tc>
      </w:tr>
      <w:tr w:rsidR="00E40521" w14:paraId="477EAFB6" w14:textId="77777777">
        <w:trPr>
          <w:trHeight w:hRule="exact" w:val="216"/>
        </w:trPr>
        <w:tc>
          <w:tcPr>
            <w:tcW w:w="419" w:type="dxa"/>
          </w:tcPr>
          <w:p w14:paraId="533130B8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21</w:t>
            </w:r>
          </w:p>
        </w:tc>
        <w:tc>
          <w:tcPr>
            <w:tcW w:w="712" w:type="dxa"/>
          </w:tcPr>
          <w:p w14:paraId="2126D232" w14:textId="77777777" w:rsidR="00E40521" w:rsidRDefault="00E40521"/>
        </w:tc>
        <w:tc>
          <w:tcPr>
            <w:tcW w:w="4872" w:type="dxa"/>
          </w:tcPr>
          <w:p w14:paraId="695A8959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0315</w:t>
            </w:r>
          </w:p>
        </w:tc>
        <w:tc>
          <w:tcPr>
            <w:tcW w:w="597" w:type="dxa"/>
          </w:tcPr>
          <w:p w14:paraId="51541C95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22D966A2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1006" w:type="dxa"/>
          </w:tcPr>
          <w:p w14:paraId="09431AEA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1,186.92</w:t>
            </w:r>
          </w:p>
        </w:tc>
        <w:tc>
          <w:tcPr>
            <w:tcW w:w="1006" w:type="dxa"/>
          </w:tcPr>
          <w:p w14:paraId="6E6C301D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8,308.44</w:t>
            </w:r>
          </w:p>
        </w:tc>
      </w:tr>
      <w:tr w:rsidR="00E40521" w14:paraId="0CB757BD" w14:textId="77777777">
        <w:trPr>
          <w:trHeight w:hRule="exact" w:val="216"/>
        </w:trPr>
        <w:tc>
          <w:tcPr>
            <w:tcW w:w="419" w:type="dxa"/>
          </w:tcPr>
          <w:p w14:paraId="6227B79A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22</w:t>
            </w:r>
          </w:p>
        </w:tc>
        <w:tc>
          <w:tcPr>
            <w:tcW w:w="712" w:type="dxa"/>
          </w:tcPr>
          <w:p w14:paraId="28BB6AA9" w14:textId="77777777" w:rsidR="00E40521" w:rsidRDefault="00E40521"/>
        </w:tc>
        <w:tc>
          <w:tcPr>
            <w:tcW w:w="4872" w:type="dxa"/>
          </w:tcPr>
          <w:p w14:paraId="38F7957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0315</w:t>
            </w:r>
          </w:p>
        </w:tc>
        <w:tc>
          <w:tcPr>
            <w:tcW w:w="597" w:type="dxa"/>
          </w:tcPr>
          <w:p w14:paraId="0D2D8EF6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7D2249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43D2C205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1,186.92</w:t>
            </w:r>
          </w:p>
        </w:tc>
        <w:tc>
          <w:tcPr>
            <w:tcW w:w="1006" w:type="dxa"/>
          </w:tcPr>
          <w:p w14:paraId="076A1BC0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7,121.52</w:t>
            </w:r>
          </w:p>
        </w:tc>
      </w:tr>
      <w:tr w:rsidR="00E40521" w14:paraId="6787F10D" w14:textId="77777777">
        <w:trPr>
          <w:trHeight w:hRule="exact" w:val="216"/>
        </w:trPr>
        <w:tc>
          <w:tcPr>
            <w:tcW w:w="419" w:type="dxa"/>
          </w:tcPr>
          <w:p w14:paraId="70ADAFF8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23</w:t>
            </w:r>
          </w:p>
        </w:tc>
        <w:tc>
          <w:tcPr>
            <w:tcW w:w="712" w:type="dxa"/>
          </w:tcPr>
          <w:p w14:paraId="5244B3C8" w14:textId="77777777" w:rsidR="00E40521" w:rsidRDefault="00E40521"/>
        </w:tc>
        <w:tc>
          <w:tcPr>
            <w:tcW w:w="4872" w:type="dxa"/>
          </w:tcPr>
          <w:p w14:paraId="30B1CEB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přímé 0250</w:t>
            </w:r>
          </w:p>
        </w:tc>
        <w:tc>
          <w:tcPr>
            <w:tcW w:w="597" w:type="dxa"/>
          </w:tcPr>
          <w:p w14:paraId="3053C16F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18308456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16</w:t>
            </w:r>
          </w:p>
        </w:tc>
        <w:tc>
          <w:tcPr>
            <w:tcW w:w="1006" w:type="dxa"/>
          </w:tcPr>
          <w:p w14:paraId="185195E3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872.64</w:t>
            </w:r>
          </w:p>
        </w:tc>
        <w:tc>
          <w:tcPr>
            <w:tcW w:w="1006" w:type="dxa"/>
          </w:tcPr>
          <w:p w14:paraId="0CEFD340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13,962.24</w:t>
            </w:r>
          </w:p>
        </w:tc>
      </w:tr>
      <w:tr w:rsidR="00E40521" w14:paraId="72E4A638" w14:textId="77777777">
        <w:trPr>
          <w:trHeight w:hRule="exact" w:val="216"/>
        </w:trPr>
        <w:tc>
          <w:tcPr>
            <w:tcW w:w="419" w:type="dxa"/>
          </w:tcPr>
          <w:p w14:paraId="65375F67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24</w:t>
            </w:r>
          </w:p>
        </w:tc>
        <w:tc>
          <w:tcPr>
            <w:tcW w:w="712" w:type="dxa"/>
          </w:tcPr>
          <w:p w14:paraId="1853F0E6" w14:textId="77777777" w:rsidR="00E40521" w:rsidRDefault="00E40521"/>
        </w:tc>
        <w:tc>
          <w:tcPr>
            <w:tcW w:w="4872" w:type="dxa"/>
          </w:tcPr>
          <w:p w14:paraId="674D726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Spiro potrubí tvarovky 0250</w:t>
            </w:r>
          </w:p>
        </w:tc>
        <w:tc>
          <w:tcPr>
            <w:tcW w:w="597" w:type="dxa"/>
          </w:tcPr>
          <w:p w14:paraId="212AEB3B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68EFC0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36680205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872.64</w:t>
            </w:r>
          </w:p>
        </w:tc>
        <w:tc>
          <w:tcPr>
            <w:tcW w:w="1006" w:type="dxa"/>
          </w:tcPr>
          <w:p w14:paraId="4F22535B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3,490.56</w:t>
            </w:r>
          </w:p>
        </w:tc>
      </w:tr>
      <w:tr w:rsidR="00E40521" w14:paraId="60B6CC29" w14:textId="77777777">
        <w:trPr>
          <w:trHeight w:hRule="exact" w:val="216"/>
        </w:trPr>
        <w:tc>
          <w:tcPr>
            <w:tcW w:w="419" w:type="dxa"/>
          </w:tcPr>
          <w:p w14:paraId="48C99C38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25</w:t>
            </w:r>
          </w:p>
        </w:tc>
        <w:tc>
          <w:tcPr>
            <w:tcW w:w="712" w:type="dxa"/>
          </w:tcPr>
          <w:p w14:paraId="797ADD24" w14:textId="77777777" w:rsidR="00E40521" w:rsidRDefault="00203638">
            <w:pPr>
              <w:pStyle w:val="TableParagraph"/>
              <w:spacing w:before="22"/>
              <w:ind w:left="12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IZ-T-Ext</w:t>
            </w:r>
          </w:p>
        </w:tc>
        <w:tc>
          <w:tcPr>
            <w:tcW w:w="4872" w:type="dxa"/>
          </w:tcPr>
          <w:p w14:paraId="7982B53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tepelná izolace exteriérová minerální vata 80 mm s Al polepem + oplechování</w:t>
            </w:r>
          </w:p>
        </w:tc>
        <w:tc>
          <w:tcPr>
            <w:tcW w:w="597" w:type="dxa"/>
          </w:tcPr>
          <w:p w14:paraId="267025CD" w14:textId="77777777" w:rsidR="00E40521" w:rsidRDefault="00203638">
            <w:pPr>
              <w:pStyle w:val="TableParagraph"/>
              <w:spacing w:before="17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37670350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70</w:t>
            </w:r>
          </w:p>
        </w:tc>
        <w:tc>
          <w:tcPr>
            <w:tcW w:w="1006" w:type="dxa"/>
          </w:tcPr>
          <w:p w14:paraId="05F6E5BD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1,944.00</w:t>
            </w:r>
          </w:p>
        </w:tc>
        <w:tc>
          <w:tcPr>
            <w:tcW w:w="1006" w:type="dxa"/>
          </w:tcPr>
          <w:p w14:paraId="6BD836AF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136,080.00</w:t>
            </w:r>
          </w:p>
        </w:tc>
      </w:tr>
      <w:tr w:rsidR="00E40521" w14:paraId="571B3B0E" w14:textId="77777777">
        <w:trPr>
          <w:trHeight w:hRule="exact" w:val="892"/>
        </w:trPr>
        <w:tc>
          <w:tcPr>
            <w:tcW w:w="419" w:type="dxa"/>
          </w:tcPr>
          <w:p w14:paraId="5FC33302" w14:textId="77777777" w:rsidR="00E40521" w:rsidRDefault="00203638">
            <w:pPr>
              <w:pStyle w:val="TableParagraph"/>
              <w:spacing w:before="13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26</w:t>
            </w:r>
          </w:p>
        </w:tc>
        <w:tc>
          <w:tcPr>
            <w:tcW w:w="712" w:type="dxa"/>
          </w:tcPr>
          <w:p w14:paraId="5E88C61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0235B0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76922F8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4"/>
              </w:rPr>
            </w:pPr>
          </w:p>
          <w:p w14:paraId="076F59BE" w14:textId="77777777" w:rsidR="00E40521" w:rsidRDefault="00203638">
            <w:pPr>
              <w:pStyle w:val="TableParagraph"/>
              <w:spacing w:before="0"/>
              <w:ind w:left="53" w:right="5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21</w:t>
            </w:r>
          </w:p>
        </w:tc>
        <w:tc>
          <w:tcPr>
            <w:tcW w:w="4872" w:type="dxa"/>
          </w:tcPr>
          <w:p w14:paraId="55D272BD" w14:textId="77777777" w:rsidR="00E40521" w:rsidRDefault="00203638">
            <w:pPr>
              <w:pStyle w:val="TableParagraph"/>
              <w:spacing w:before="91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ventilátor, průměr 315mm, pracovní bod 2930m3/h @ 600Pa, frekvenční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měnič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krytím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umístění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venkovním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prostředí,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manžety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 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střeše.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Příkon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1,5kW/400V,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izolátory chvění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stolička</w:t>
            </w:r>
          </w:p>
        </w:tc>
        <w:tc>
          <w:tcPr>
            <w:tcW w:w="597" w:type="dxa"/>
          </w:tcPr>
          <w:p w14:paraId="058896A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4083DE9" w14:textId="77777777" w:rsidR="00E40521" w:rsidRDefault="00203638">
            <w:pPr>
              <w:pStyle w:val="TableParagraph"/>
              <w:spacing w:before="148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B3C0B2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984CC82" w14:textId="77777777" w:rsidR="00E40521" w:rsidRDefault="00203638">
            <w:pPr>
              <w:pStyle w:val="TableParagraph"/>
              <w:spacing w:before="148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6A65BF0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56,731.32</w:t>
            </w:r>
          </w:p>
        </w:tc>
        <w:tc>
          <w:tcPr>
            <w:tcW w:w="1006" w:type="dxa"/>
          </w:tcPr>
          <w:p w14:paraId="2721CF52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56,731.32</w:t>
            </w:r>
          </w:p>
        </w:tc>
      </w:tr>
      <w:tr w:rsidR="00E40521" w14:paraId="3B4F95DC" w14:textId="77777777">
        <w:trPr>
          <w:trHeight w:hRule="exact" w:val="216"/>
        </w:trPr>
        <w:tc>
          <w:tcPr>
            <w:tcW w:w="419" w:type="dxa"/>
          </w:tcPr>
          <w:p w14:paraId="4AB55FC0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27</w:t>
            </w:r>
          </w:p>
        </w:tc>
        <w:tc>
          <w:tcPr>
            <w:tcW w:w="712" w:type="dxa"/>
          </w:tcPr>
          <w:p w14:paraId="2B273686" w14:textId="77777777" w:rsidR="00E40521" w:rsidRDefault="00203638">
            <w:pPr>
              <w:pStyle w:val="TableParagraph"/>
              <w:spacing w:before="21"/>
              <w:ind w:left="13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TL.21.1</w:t>
            </w:r>
          </w:p>
        </w:tc>
        <w:tc>
          <w:tcPr>
            <w:tcW w:w="4872" w:type="dxa"/>
          </w:tcPr>
          <w:p w14:paraId="1A636A2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plastový tlumič hluku 0400 l</w:t>
            </w:r>
          </w:p>
        </w:tc>
        <w:tc>
          <w:tcPr>
            <w:tcW w:w="597" w:type="dxa"/>
          </w:tcPr>
          <w:p w14:paraId="72EB3759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4B7367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43B21547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21,231.72</w:t>
            </w:r>
          </w:p>
        </w:tc>
        <w:tc>
          <w:tcPr>
            <w:tcW w:w="1006" w:type="dxa"/>
          </w:tcPr>
          <w:p w14:paraId="21E723A8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42,463.44</w:t>
            </w:r>
          </w:p>
        </w:tc>
      </w:tr>
      <w:tr w:rsidR="00E40521" w14:paraId="7D8B4088" w14:textId="77777777">
        <w:trPr>
          <w:trHeight w:hRule="exact" w:val="216"/>
        </w:trPr>
        <w:tc>
          <w:tcPr>
            <w:tcW w:w="419" w:type="dxa"/>
          </w:tcPr>
          <w:p w14:paraId="7734EABE" w14:textId="77777777" w:rsidR="00E40521" w:rsidRDefault="00203638">
            <w:pPr>
              <w:pStyle w:val="TableParagraph"/>
              <w:spacing w:before="15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28</w:t>
            </w:r>
          </w:p>
        </w:tc>
        <w:tc>
          <w:tcPr>
            <w:tcW w:w="712" w:type="dxa"/>
          </w:tcPr>
          <w:p w14:paraId="441E625A" w14:textId="77777777" w:rsidR="00E40521" w:rsidRDefault="00E40521"/>
        </w:tc>
        <w:tc>
          <w:tcPr>
            <w:tcW w:w="4872" w:type="dxa"/>
          </w:tcPr>
          <w:p w14:paraId="5CAFDCC0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Protidešťová výfuková tvarovka 0400, plastová chemicky odolná</w:t>
            </w:r>
          </w:p>
        </w:tc>
        <w:tc>
          <w:tcPr>
            <w:tcW w:w="597" w:type="dxa"/>
          </w:tcPr>
          <w:p w14:paraId="61B4AB95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B275A4E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FC040BE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3,458.16</w:t>
            </w:r>
          </w:p>
        </w:tc>
        <w:tc>
          <w:tcPr>
            <w:tcW w:w="1006" w:type="dxa"/>
          </w:tcPr>
          <w:p w14:paraId="6D80B421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3,458.16</w:t>
            </w:r>
          </w:p>
        </w:tc>
      </w:tr>
      <w:tr w:rsidR="00E40521" w14:paraId="78D725B9" w14:textId="77777777">
        <w:trPr>
          <w:trHeight w:hRule="exact" w:val="446"/>
        </w:trPr>
        <w:tc>
          <w:tcPr>
            <w:tcW w:w="419" w:type="dxa"/>
          </w:tcPr>
          <w:p w14:paraId="6237ACFF" w14:textId="77777777" w:rsidR="00E40521" w:rsidRDefault="00203638">
            <w:pPr>
              <w:pStyle w:val="TableParagraph"/>
              <w:spacing w:before="14"/>
              <w:ind w:left="111" w:right="110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29</w:t>
            </w:r>
          </w:p>
        </w:tc>
        <w:tc>
          <w:tcPr>
            <w:tcW w:w="712" w:type="dxa"/>
          </w:tcPr>
          <w:p w14:paraId="0CF49BC4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1F085B9D" w14:textId="77777777" w:rsidR="00E40521" w:rsidRDefault="00203638">
            <w:pPr>
              <w:pStyle w:val="TableParagraph"/>
              <w:spacing w:before="0"/>
              <w:ind w:left="12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PK.21.1</w:t>
            </w:r>
          </w:p>
        </w:tc>
        <w:tc>
          <w:tcPr>
            <w:tcW w:w="4872" w:type="dxa"/>
          </w:tcPr>
          <w:p w14:paraId="1EAF4C5C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0400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odolná,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pružinovým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230V,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koncové spínače</w:t>
            </w:r>
          </w:p>
        </w:tc>
        <w:tc>
          <w:tcPr>
            <w:tcW w:w="597" w:type="dxa"/>
          </w:tcPr>
          <w:p w14:paraId="46113359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CEBB394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1954EADE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25,453.44</w:t>
            </w:r>
          </w:p>
        </w:tc>
        <w:tc>
          <w:tcPr>
            <w:tcW w:w="1006" w:type="dxa"/>
          </w:tcPr>
          <w:p w14:paraId="69C2FFAB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25,453.44</w:t>
            </w:r>
          </w:p>
        </w:tc>
      </w:tr>
    </w:tbl>
    <w:p w14:paraId="70CF2BE8" w14:textId="77777777" w:rsidR="00E40521" w:rsidRDefault="00E40521">
      <w:pPr>
        <w:rPr>
          <w:sz w:val="15"/>
        </w:rPr>
        <w:sectPr w:rsidR="00E40521">
          <w:headerReference w:type="default" r:id="rId42"/>
          <w:footerReference w:type="default" r:id="rId43"/>
          <w:pgSz w:w="11910" w:h="16840"/>
          <w:pgMar w:top="880" w:right="1000" w:bottom="900" w:left="1020" w:header="710" w:footer="713" w:gutter="0"/>
          <w:pgNumType w:start="39"/>
          <w:cols w:space="708"/>
        </w:sectPr>
      </w:pPr>
    </w:p>
    <w:p w14:paraId="56D44D4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9A68413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4872"/>
        <w:gridCol w:w="597"/>
        <w:gridCol w:w="1006"/>
        <w:gridCol w:w="1006"/>
        <w:gridCol w:w="1006"/>
      </w:tblGrid>
      <w:tr w:rsidR="00E40521" w14:paraId="15606F83" w14:textId="77777777">
        <w:trPr>
          <w:trHeight w:hRule="exact" w:val="446"/>
        </w:trPr>
        <w:tc>
          <w:tcPr>
            <w:tcW w:w="419" w:type="dxa"/>
          </w:tcPr>
          <w:p w14:paraId="7425A577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30</w:t>
            </w:r>
          </w:p>
        </w:tc>
        <w:tc>
          <w:tcPr>
            <w:tcW w:w="712" w:type="dxa"/>
          </w:tcPr>
          <w:p w14:paraId="6349BAE4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1E93B5FD" w14:textId="77777777" w:rsidR="00E40521" w:rsidRDefault="00203638">
            <w:pPr>
              <w:pStyle w:val="TableParagraph"/>
              <w:spacing w:before="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RPV.21.1</w:t>
            </w:r>
          </w:p>
        </w:tc>
        <w:tc>
          <w:tcPr>
            <w:tcW w:w="4872" w:type="dxa"/>
          </w:tcPr>
          <w:p w14:paraId="23B979BD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1D7FFE6F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250B9B2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DF0C58A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18D74435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67248082" w14:textId="77777777">
        <w:trPr>
          <w:trHeight w:hRule="exact" w:val="446"/>
        </w:trPr>
        <w:tc>
          <w:tcPr>
            <w:tcW w:w="419" w:type="dxa"/>
          </w:tcPr>
          <w:p w14:paraId="2FA2A84B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31</w:t>
            </w:r>
          </w:p>
        </w:tc>
        <w:tc>
          <w:tcPr>
            <w:tcW w:w="712" w:type="dxa"/>
          </w:tcPr>
          <w:p w14:paraId="0E1F057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57214CE4" w14:textId="77777777" w:rsidR="00E40521" w:rsidRDefault="00203638">
            <w:pPr>
              <w:pStyle w:val="TableParagraph"/>
              <w:spacing w:before="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RPV.21.2</w:t>
            </w:r>
          </w:p>
        </w:tc>
        <w:tc>
          <w:tcPr>
            <w:tcW w:w="4872" w:type="dxa"/>
          </w:tcPr>
          <w:p w14:paraId="338FBC8B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2C40E1AF" w14:textId="77777777" w:rsidR="00E40521" w:rsidRDefault="00203638">
            <w:pPr>
              <w:pStyle w:val="TableParagraph"/>
              <w:spacing w:before="131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01ED176" w14:textId="77777777" w:rsidR="00E40521" w:rsidRDefault="00203638">
            <w:pPr>
              <w:pStyle w:val="TableParagraph"/>
              <w:spacing w:before="131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956825E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16D43C93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43475C24" w14:textId="77777777">
        <w:trPr>
          <w:trHeight w:hRule="exact" w:val="446"/>
        </w:trPr>
        <w:tc>
          <w:tcPr>
            <w:tcW w:w="419" w:type="dxa"/>
          </w:tcPr>
          <w:p w14:paraId="7E62E266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32</w:t>
            </w:r>
          </w:p>
        </w:tc>
        <w:tc>
          <w:tcPr>
            <w:tcW w:w="712" w:type="dxa"/>
          </w:tcPr>
          <w:p w14:paraId="329467D4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026004C3" w14:textId="77777777" w:rsidR="00E40521" w:rsidRDefault="00203638">
            <w:pPr>
              <w:pStyle w:val="TableParagraph"/>
              <w:spacing w:before="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RPV.21.3</w:t>
            </w:r>
          </w:p>
        </w:tc>
        <w:tc>
          <w:tcPr>
            <w:tcW w:w="4872" w:type="dxa"/>
          </w:tcPr>
          <w:p w14:paraId="38A37106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7133D842" w14:textId="77777777" w:rsidR="00E40521" w:rsidRDefault="00E40521"/>
        </w:tc>
        <w:tc>
          <w:tcPr>
            <w:tcW w:w="1006" w:type="dxa"/>
          </w:tcPr>
          <w:p w14:paraId="6CFC4E17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64CBAC6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68A5FF7D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395D1DD6" w14:textId="77777777">
        <w:trPr>
          <w:trHeight w:hRule="exact" w:val="216"/>
        </w:trPr>
        <w:tc>
          <w:tcPr>
            <w:tcW w:w="419" w:type="dxa"/>
          </w:tcPr>
          <w:p w14:paraId="23A6A2FA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33</w:t>
            </w:r>
          </w:p>
        </w:tc>
        <w:tc>
          <w:tcPr>
            <w:tcW w:w="712" w:type="dxa"/>
          </w:tcPr>
          <w:p w14:paraId="4AC718C0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RPV.21.4</w:t>
            </w:r>
          </w:p>
        </w:tc>
        <w:tc>
          <w:tcPr>
            <w:tcW w:w="4872" w:type="dxa"/>
          </w:tcPr>
          <w:p w14:paraId="530D65F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440DF4B2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6713870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08F107C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2B7818D3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14A17028" w14:textId="77777777">
        <w:trPr>
          <w:trHeight w:hRule="exact" w:val="216"/>
        </w:trPr>
        <w:tc>
          <w:tcPr>
            <w:tcW w:w="419" w:type="dxa"/>
          </w:tcPr>
          <w:p w14:paraId="444E63A6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34</w:t>
            </w:r>
          </w:p>
        </w:tc>
        <w:tc>
          <w:tcPr>
            <w:tcW w:w="712" w:type="dxa"/>
          </w:tcPr>
          <w:p w14:paraId="0E51A708" w14:textId="77777777" w:rsidR="00E40521" w:rsidRDefault="00203638">
            <w:pPr>
              <w:pStyle w:val="TableParagraph"/>
              <w:spacing w:before="2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RPV.21.5</w:t>
            </w:r>
          </w:p>
        </w:tc>
        <w:tc>
          <w:tcPr>
            <w:tcW w:w="4872" w:type="dxa"/>
          </w:tcPr>
          <w:p w14:paraId="6D819B92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203A1CB0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06B4E1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F9FFDD5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17D9ABD3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3C60B736" w14:textId="77777777">
        <w:trPr>
          <w:trHeight w:hRule="exact" w:val="216"/>
        </w:trPr>
        <w:tc>
          <w:tcPr>
            <w:tcW w:w="419" w:type="dxa"/>
          </w:tcPr>
          <w:p w14:paraId="10587258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35</w:t>
            </w:r>
          </w:p>
        </w:tc>
        <w:tc>
          <w:tcPr>
            <w:tcW w:w="712" w:type="dxa"/>
          </w:tcPr>
          <w:p w14:paraId="2C275C35" w14:textId="77777777" w:rsidR="00E40521" w:rsidRDefault="00203638">
            <w:pPr>
              <w:pStyle w:val="TableParagraph"/>
              <w:spacing w:before="2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RPV.21.6</w:t>
            </w:r>
          </w:p>
        </w:tc>
        <w:tc>
          <w:tcPr>
            <w:tcW w:w="4872" w:type="dxa"/>
          </w:tcPr>
          <w:p w14:paraId="7D09269B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631B01D7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E2286ED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D9EE234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4358AFE5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68B32410" w14:textId="77777777">
        <w:trPr>
          <w:trHeight w:hRule="exact" w:val="446"/>
        </w:trPr>
        <w:tc>
          <w:tcPr>
            <w:tcW w:w="419" w:type="dxa"/>
          </w:tcPr>
          <w:p w14:paraId="65617658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36</w:t>
            </w:r>
          </w:p>
        </w:tc>
        <w:tc>
          <w:tcPr>
            <w:tcW w:w="712" w:type="dxa"/>
          </w:tcPr>
          <w:p w14:paraId="6706051A" w14:textId="77777777" w:rsidR="00E40521" w:rsidRDefault="00E40521"/>
        </w:tc>
        <w:tc>
          <w:tcPr>
            <w:tcW w:w="4872" w:type="dxa"/>
          </w:tcPr>
          <w:p w14:paraId="6CFEAF4D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0400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(0,5před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klapkou,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0,5m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 </w:t>
            </w:r>
            <w:r>
              <w:rPr>
                <w:color w:val="010202"/>
                <w:sz w:val="15"/>
              </w:rPr>
              <w:t>požárně dělicí</w:t>
            </w:r>
            <w:r>
              <w:rPr>
                <w:color w:val="010202"/>
                <w:spacing w:val="15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konstrukci)</w:t>
            </w:r>
          </w:p>
        </w:tc>
        <w:tc>
          <w:tcPr>
            <w:tcW w:w="597" w:type="dxa"/>
          </w:tcPr>
          <w:p w14:paraId="01981CA8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38FF9ED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0573C8FA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10,239.48</w:t>
            </w:r>
          </w:p>
        </w:tc>
        <w:tc>
          <w:tcPr>
            <w:tcW w:w="1006" w:type="dxa"/>
          </w:tcPr>
          <w:p w14:paraId="45F1CF86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20,478.96</w:t>
            </w:r>
          </w:p>
        </w:tc>
      </w:tr>
      <w:tr w:rsidR="00E40521" w14:paraId="698EAD32" w14:textId="77777777">
        <w:trPr>
          <w:trHeight w:hRule="exact" w:val="446"/>
        </w:trPr>
        <w:tc>
          <w:tcPr>
            <w:tcW w:w="419" w:type="dxa"/>
          </w:tcPr>
          <w:p w14:paraId="3B7B7897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37</w:t>
            </w:r>
          </w:p>
        </w:tc>
        <w:tc>
          <w:tcPr>
            <w:tcW w:w="712" w:type="dxa"/>
          </w:tcPr>
          <w:p w14:paraId="0ACE1F96" w14:textId="77777777" w:rsidR="00E40521" w:rsidRDefault="00E40521"/>
        </w:tc>
        <w:tc>
          <w:tcPr>
            <w:tcW w:w="4872" w:type="dxa"/>
          </w:tcPr>
          <w:p w14:paraId="209E7218" w14:textId="77777777" w:rsidR="00E40521" w:rsidRDefault="00203638">
            <w:pPr>
              <w:pStyle w:val="TableParagraph"/>
              <w:spacing w:before="44" w:line="244" w:lineRule="auto"/>
              <w:ind w:left="10" w:right="-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přímé kusy 0400 (0,5před požární klapkou, 0,5m za požárně dělicí konstrukci)</w:t>
            </w:r>
          </w:p>
        </w:tc>
        <w:tc>
          <w:tcPr>
            <w:tcW w:w="597" w:type="dxa"/>
          </w:tcPr>
          <w:p w14:paraId="798BC9D3" w14:textId="77777777" w:rsidR="00E40521" w:rsidRDefault="00203638">
            <w:pPr>
              <w:pStyle w:val="TableParagraph"/>
              <w:spacing w:before="132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02CA8BF5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2F67E37D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12,678.12</w:t>
            </w:r>
          </w:p>
        </w:tc>
        <w:tc>
          <w:tcPr>
            <w:tcW w:w="1006" w:type="dxa"/>
          </w:tcPr>
          <w:p w14:paraId="3F8EEFB4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25,356.24</w:t>
            </w:r>
          </w:p>
        </w:tc>
      </w:tr>
      <w:tr w:rsidR="00E40521" w14:paraId="764592CD" w14:textId="77777777">
        <w:trPr>
          <w:trHeight w:hRule="exact" w:val="446"/>
        </w:trPr>
        <w:tc>
          <w:tcPr>
            <w:tcW w:w="419" w:type="dxa"/>
          </w:tcPr>
          <w:p w14:paraId="21974B15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38</w:t>
            </w:r>
          </w:p>
        </w:tc>
        <w:tc>
          <w:tcPr>
            <w:tcW w:w="712" w:type="dxa"/>
          </w:tcPr>
          <w:p w14:paraId="44281808" w14:textId="77777777" w:rsidR="00E40521" w:rsidRDefault="00E40521"/>
        </w:tc>
        <w:tc>
          <w:tcPr>
            <w:tcW w:w="4872" w:type="dxa"/>
          </w:tcPr>
          <w:p w14:paraId="512EB59C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doizolovaní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PK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požárně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dělicí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konstrukci,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dle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technických </w:t>
            </w:r>
            <w:r>
              <w:rPr>
                <w:color w:val="010202"/>
                <w:sz w:val="15"/>
              </w:rPr>
              <w:t>podmínek požární</w:t>
            </w:r>
            <w:r>
              <w:rPr>
                <w:color w:val="010202"/>
                <w:spacing w:val="1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klapky</w:t>
            </w:r>
          </w:p>
        </w:tc>
        <w:tc>
          <w:tcPr>
            <w:tcW w:w="597" w:type="dxa"/>
          </w:tcPr>
          <w:p w14:paraId="07F9FF30" w14:textId="77777777" w:rsidR="00E40521" w:rsidRDefault="00203638">
            <w:pPr>
              <w:pStyle w:val="TableParagraph"/>
              <w:spacing w:before="131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1CBF7BED" w14:textId="77777777" w:rsidR="00E40521" w:rsidRDefault="00203638">
            <w:pPr>
              <w:pStyle w:val="TableParagraph"/>
              <w:spacing w:before="131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7902025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1,728.00</w:t>
            </w:r>
          </w:p>
        </w:tc>
        <w:tc>
          <w:tcPr>
            <w:tcW w:w="1006" w:type="dxa"/>
          </w:tcPr>
          <w:p w14:paraId="5D21D718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6,912.00</w:t>
            </w:r>
          </w:p>
        </w:tc>
      </w:tr>
      <w:tr w:rsidR="00E40521" w14:paraId="30574935" w14:textId="77777777">
        <w:trPr>
          <w:trHeight w:hRule="exact" w:val="216"/>
        </w:trPr>
        <w:tc>
          <w:tcPr>
            <w:tcW w:w="419" w:type="dxa"/>
          </w:tcPr>
          <w:p w14:paraId="661DAF91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39</w:t>
            </w:r>
          </w:p>
        </w:tc>
        <w:tc>
          <w:tcPr>
            <w:tcW w:w="712" w:type="dxa"/>
          </w:tcPr>
          <w:p w14:paraId="1BE53980" w14:textId="77777777" w:rsidR="00E40521" w:rsidRDefault="00E40521"/>
        </w:tc>
        <w:tc>
          <w:tcPr>
            <w:tcW w:w="4872" w:type="dxa"/>
          </w:tcPr>
          <w:p w14:paraId="43DBA596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0400</w:t>
            </w:r>
          </w:p>
        </w:tc>
        <w:tc>
          <w:tcPr>
            <w:tcW w:w="597" w:type="dxa"/>
          </w:tcPr>
          <w:p w14:paraId="5C6C4D46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41DD51D8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62999605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4,066.20</w:t>
            </w:r>
          </w:p>
        </w:tc>
        <w:tc>
          <w:tcPr>
            <w:tcW w:w="1006" w:type="dxa"/>
          </w:tcPr>
          <w:p w14:paraId="391D33C1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20,331.00</w:t>
            </w:r>
          </w:p>
        </w:tc>
      </w:tr>
      <w:tr w:rsidR="00E40521" w14:paraId="088F27FD" w14:textId="77777777">
        <w:trPr>
          <w:trHeight w:hRule="exact" w:val="216"/>
        </w:trPr>
        <w:tc>
          <w:tcPr>
            <w:tcW w:w="419" w:type="dxa"/>
          </w:tcPr>
          <w:p w14:paraId="1FA044C8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40</w:t>
            </w:r>
          </w:p>
        </w:tc>
        <w:tc>
          <w:tcPr>
            <w:tcW w:w="712" w:type="dxa"/>
          </w:tcPr>
          <w:p w14:paraId="627B6DEB" w14:textId="77777777" w:rsidR="00E40521" w:rsidRDefault="00E40521"/>
        </w:tc>
        <w:tc>
          <w:tcPr>
            <w:tcW w:w="4872" w:type="dxa"/>
          </w:tcPr>
          <w:p w14:paraId="3434B23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0400</w:t>
            </w:r>
          </w:p>
        </w:tc>
        <w:tc>
          <w:tcPr>
            <w:tcW w:w="597" w:type="dxa"/>
          </w:tcPr>
          <w:p w14:paraId="64A63D73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8905192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3396445A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5,375.16</w:t>
            </w:r>
          </w:p>
        </w:tc>
        <w:tc>
          <w:tcPr>
            <w:tcW w:w="1006" w:type="dxa"/>
          </w:tcPr>
          <w:p w14:paraId="26C90345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26,875.80</w:t>
            </w:r>
          </w:p>
        </w:tc>
      </w:tr>
      <w:tr w:rsidR="00E40521" w14:paraId="78910440" w14:textId="77777777">
        <w:trPr>
          <w:trHeight w:hRule="exact" w:val="216"/>
        </w:trPr>
        <w:tc>
          <w:tcPr>
            <w:tcW w:w="419" w:type="dxa"/>
          </w:tcPr>
          <w:p w14:paraId="76FDD80B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41</w:t>
            </w:r>
          </w:p>
        </w:tc>
        <w:tc>
          <w:tcPr>
            <w:tcW w:w="712" w:type="dxa"/>
          </w:tcPr>
          <w:p w14:paraId="0356149D" w14:textId="77777777" w:rsidR="00E40521" w:rsidRDefault="00E40521"/>
        </w:tc>
        <w:tc>
          <w:tcPr>
            <w:tcW w:w="4872" w:type="dxa"/>
          </w:tcPr>
          <w:p w14:paraId="18616CD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0250</w:t>
            </w:r>
          </w:p>
        </w:tc>
        <w:tc>
          <w:tcPr>
            <w:tcW w:w="597" w:type="dxa"/>
          </w:tcPr>
          <w:p w14:paraId="6C98D7C8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E9AFA89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5A8A1C61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2,521.80</w:t>
            </w:r>
          </w:p>
        </w:tc>
        <w:tc>
          <w:tcPr>
            <w:tcW w:w="1006" w:type="dxa"/>
          </w:tcPr>
          <w:p w14:paraId="7F6FA16E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5,043.60</w:t>
            </w:r>
          </w:p>
        </w:tc>
      </w:tr>
      <w:tr w:rsidR="00E40521" w14:paraId="5EB1BDF8" w14:textId="77777777">
        <w:trPr>
          <w:trHeight w:hRule="exact" w:val="216"/>
        </w:trPr>
        <w:tc>
          <w:tcPr>
            <w:tcW w:w="419" w:type="dxa"/>
          </w:tcPr>
          <w:p w14:paraId="6E5CFEDD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42</w:t>
            </w:r>
          </w:p>
        </w:tc>
        <w:tc>
          <w:tcPr>
            <w:tcW w:w="712" w:type="dxa"/>
          </w:tcPr>
          <w:p w14:paraId="00AA489E" w14:textId="77777777" w:rsidR="00E40521" w:rsidRDefault="00E40521"/>
        </w:tc>
        <w:tc>
          <w:tcPr>
            <w:tcW w:w="4872" w:type="dxa"/>
          </w:tcPr>
          <w:p w14:paraId="1FB0914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0250</w:t>
            </w:r>
          </w:p>
        </w:tc>
        <w:tc>
          <w:tcPr>
            <w:tcW w:w="597" w:type="dxa"/>
          </w:tcPr>
          <w:p w14:paraId="53C1BC90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A6BC40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234B3ADF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3,095.28</w:t>
            </w:r>
          </w:p>
        </w:tc>
        <w:tc>
          <w:tcPr>
            <w:tcW w:w="1006" w:type="dxa"/>
          </w:tcPr>
          <w:p w14:paraId="181E550E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30,952.80</w:t>
            </w:r>
          </w:p>
        </w:tc>
      </w:tr>
      <w:tr w:rsidR="00E40521" w14:paraId="3F0688C6" w14:textId="77777777">
        <w:trPr>
          <w:trHeight w:hRule="exact" w:val="216"/>
        </w:trPr>
        <w:tc>
          <w:tcPr>
            <w:tcW w:w="419" w:type="dxa"/>
          </w:tcPr>
          <w:p w14:paraId="63D1C2A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43</w:t>
            </w:r>
          </w:p>
        </w:tc>
        <w:tc>
          <w:tcPr>
            <w:tcW w:w="712" w:type="dxa"/>
          </w:tcPr>
          <w:p w14:paraId="0125B8FF" w14:textId="77777777" w:rsidR="00E40521" w:rsidRDefault="00E40521"/>
        </w:tc>
        <w:tc>
          <w:tcPr>
            <w:tcW w:w="4872" w:type="dxa"/>
          </w:tcPr>
          <w:p w14:paraId="1F36BBD2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0200</w:t>
            </w:r>
          </w:p>
        </w:tc>
        <w:tc>
          <w:tcPr>
            <w:tcW w:w="597" w:type="dxa"/>
          </w:tcPr>
          <w:p w14:paraId="11D02F13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AAAAB53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007B9949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2,193.48</w:t>
            </w:r>
          </w:p>
        </w:tc>
        <w:tc>
          <w:tcPr>
            <w:tcW w:w="1006" w:type="dxa"/>
          </w:tcPr>
          <w:p w14:paraId="20B446A2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6,580.44</w:t>
            </w:r>
          </w:p>
        </w:tc>
      </w:tr>
      <w:tr w:rsidR="00E40521" w14:paraId="2FAB054D" w14:textId="77777777">
        <w:trPr>
          <w:trHeight w:hRule="exact" w:val="216"/>
        </w:trPr>
        <w:tc>
          <w:tcPr>
            <w:tcW w:w="419" w:type="dxa"/>
          </w:tcPr>
          <w:p w14:paraId="78B9E3B0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44</w:t>
            </w:r>
          </w:p>
        </w:tc>
        <w:tc>
          <w:tcPr>
            <w:tcW w:w="712" w:type="dxa"/>
          </w:tcPr>
          <w:p w14:paraId="0E60D1AC" w14:textId="77777777" w:rsidR="00E40521" w:rsidRDefault="00E40521"/>
        </w:tc>
        <w:tc>
          <w:tcPr>
            <w:tcW w:w="4872" w:type="dxa"/>
          </w:tcPr>
          <w:p w14:paraId="33587B5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0200</w:t>
            </w:r>
          </w:p>
        </w:tc>
        <w:tc>
          <w:tcPr>
            <w:tcW w:w="597" w:type="dxa"/>
          </w:tcPr>
          <w:p w14:paraId="648099DC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49B844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4D2EA58F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1,993.68</w:t>
            </w:r>
          </w:p>
        </w:tc>
        <w:tc>
          <w:tcPr>
            <w:tcW w:w="1006" w:type="dxa"/>
          </w:tcPr>
          <w:p w14:paraId="11922BE7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5,981.04</w:t>
            </w:r>
          </w:p>
        </w:tc>
      </w:tr>
      <w:tr w:rsidR="00E40521" w14:paraId="056054C8" w14:textId="77777777">
        <w:trPr>
          <w:trHeight w:hRule="exact" w:val="216"/>
        </w:trPr>
        <w:tc>
          <w:tcPr>
            <w:tcW w:w="419" w:type="dxa"/>
          </w:tcPr>
          <w:p w14:paraId="4EF72048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45</w:t>
            </w:r>
          </w:p>
        </w:tc>
        <w:tc>
          <w:tcPr>
            <w:tcW w:w="712" w:type="dxa"/>
          </w:tcPr>
          <w:p w14:paraId="799E44AB" w14:textId="77777777" w:rsidR="00E40521" w:rsidRDefault="00E40521"/>
        </w:tc>
        <w:tc>
          <w:tcPr>
            <w:tcW w:w="4872" w:type="dxa"/>
          </w:tcPr>
          <w:p w14:paraId="47BD3E2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080</w:t>
            </w:r>
          </w:p>
        </w:tc>
        <w:tc>
          <w:tcPr>
            <w:tcW w:w="597" w:type="dxa"/>
          </w:tcPr>
          <w:p w14:paraId="4205EC2E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7842794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29336718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1,449.36</w:t>
            </w:r>
          </w:p>
        </w:tc>
        <w:tc>
          <w:tcPr>
            <w:tcW w:w="1006" w:type="dxa"/>
          </w:tcPr>
          <w:p w14:paraId="3406D684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8,696.16</w:t>
            </w:r>
          </w:p>
        </w:tc>
      </w:tr>
      <w:tr w:rsidR="00E40521" w14:paraId="05B556D1" w14:textId="77777777">
        <w:trPr>
          <w:trHeight w:hRule="exact" w:val="216"/>
        </w:trPr>
        <w:tc>
          <w:tcPr>
            <w:tcW w:w="419" w:type="dxa"/>
          </w:tcPr>
          <w:p w14:paraId="5BA1336D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46</w:t>
            </w:r>
          </w:p>
        </w:tc>
        <w:tc>
          <w:tcPr>
            <w:tcW w:w="712" w:type="dxa"/>
          </w:tcPr>
          <w:p w14:paraId="523ED455" w14:textId="77777777" w:rsidR="00E40521" w:rsidRDefault="00E40521"/>
        </w:tc>
        <w:tc>
          <w:tcPr>
            <w:tcW w:w="4872" w:type="dxa"/>
          </w:tcPr>
          <w:p w14:paraId="4F64A4C2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080</w:t>
            </w:r>
          </w:p>
        </w:tc>
        <w:tc>
          <w:tcPr>
            <w:tcW w:w="597" w:type="dxa"/>
          </w:tcPr>
          <w:p w14:paraId="6311852F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22F4CB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5B9DFC5D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1,407.24</w:t>
            </w:r>
          </w:p>
        </w:tc>
        <w:tc>
          <w:tcPr>
            <w:tcW w:w="1006" w:type="dxa"/>
          </w:tcPr>
          <w:p w14:paraId="56E7625C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8,443.44</w:t>
            </w:r>
          </w:p>
        </w:tc>
      </w:tr>
      <w:tr w:rsidR="00E40521" w14:paraId="4DBFEC9F" w14:textId="77777777">
        <w:trPr>
          <w:trHeight w:hRule="exact" w:val="216"/>
        </w:trPr>
        <w:tc>
          <w:tcPr>
            <w:tcW w:w="419" w:type="dxa"/>
          </w:tcPr>
          <w:p w14:paraId="18D038EA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47</w:t>
            </w:r>
          </w:p>
        </w:tc>
        <w:tc>
          <w:tcPr>
            <w:tcW w:w="712" w:type="dxa"/>
          </w:tcPr>
          <w:p w14:paraId="07242A33" w14:textId="77777777" w:rsidR="00E40521" w:rsidRDefault="00E40521"/>
        </w:tc>
        <w:tc>
          <w:tcPr>
            <w:tcW w:w="4872" w:type="dxa"/>
          </w:tcPr>
          <w:p w14:paraId="11739B0E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k hrdlu digestoře - flexi hadice chemicky odolná 0250 - 0,5bm</w:t>
            </w:r>
          </w:p>
        </w:tc>
        <w:tc>
          <w:tcPr>
            <w:tcW w:w="597" w:type="dxa"/>
          </w:tcPr>
          <w:p w14:paraId="1B10283A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5E3FF21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26BF6876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1,220.40</w:t>
            </w:r>
          </w:p>
        </w:tc>
        <w:tc>
          <w:tcPr>
            <w:tcW w:w="1006" w:type="dxa"/>
          </w:tcPr>
          <w:p w14:paraId="181737AF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3,661.20</w:t>
            </w:r>
          </w:p>
        </w:tc>
      </w:tr>
      <w:tr w:rsidR="00E40521" w14:paraId="4D2E6E58" w14:textId="77777777">
        <w:trPr>
          <w:trHeight w:hRule="exact" w:val="216"/>
        </w:trPr>
        <w:tc>
          <w:tcPr>
            <w:tcW w:w="419" w:type="dxa"/>
          </w:tcPr>
          <w:p w14:paraId="56E56481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48</w:t>
            </w:r>
          </w:p>
        </w:tc>
        <w:tc>
          <w:tcPr>
            <w:tcW w:w="712" w:type="dxa"/>
          </w:tcPr>
          <w:p w14:paraId="394D9369" w14:textId="77777777" w:rsidR="00E40521" w:rsidRDefault="00E40521"/>
        </w:tc>
        <w:tc>
          <w:tcPr>
            <w:tcW w:w="4872" w:type="dxa"/>
          </w:tcPr>
          <w:p w14:paraId="701D0838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skříně na chemikálie - flexi hadice chemicky odolná 080 - 0,5bm</w:t>
            </w:r>
          </w:p>
        </w:tc>
        <w:tc>
          <w:tcPr>
            <w:tcW w:w="597" w:type="dxa"/>
          </w:tcPr>
          <w:p w14:paraId="24D14DD2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CA3465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6ECE0AEF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390.96</w:t>
            </w:r>
          </w:p>
        </w:tc>
        <w:tc>
          <w:tcPr>
            <w:tcW w:w="1006" w:type="dxa"/>
          </w:tcPr>
          <w:p w14:paraId="71866DC7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1,172.88</w:t>
            </w:r>
          </w:p>
        </w:tc>
      </w:tr>
      <w:tr w:rsidR="00E40521" w14:paraId="4BF05089" w14:textId="77777777">
        <w:trPr>
          <w:trHeight w:hRule="exact" w:val="216"/>
        </w:trPr>
        <w:tc>
          <w:tcPr>
            <w:tcW w:w="419" w:type="dxa"/>
          </w:tcPr>
          <w:p w14:paraId="094BF3F9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49</w:t>
            </w:r>
          </w:p>
        </w:tc>
        <w:tc>
          <w:tcPr>
            <w:tcW w:w="712" w:type="dxa"/>
          </w:tcPr>
          <w:p w14:paraId="41DB4E4E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IZ-T-Ext</w:t>
            </w:r>
          </w:p>
        </w:tc>
        <w:tc>
          <w:tcPr>
            <w:tcW w:w="4872" w:type="dxa"/>
          </w:tcPr>
          <w:p w14:paraId="1557DEAE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tepelná izolace exteriérová minerální vata 80 mm s Al polepem + oplechování</w:t>
            </w:r>
          </w:p>
        </w:tc>
        <w:tc>
          <w:tcPr>
            <w:tcW w:w="597" w:type="dxa"/>
          </w:tcPr>
          <w:p w14:paraId="6706729B" w14:textId="77777777" w:rsidR="00E40521" w:rsidRDefault="00203638">
            <w:pPr>
              <w:pStyle w:val="TableParagraph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7D678364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1006" w:type="dxa"/>
          </w:tcPr>
          <w:p w14:paraId="0728806D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1,728.00</w:t>
            </w:r>
          </w:p>
        </w:tc>
        <w:tc>
          <w:tcPr>
            <w:tcW w:w="1006" w:type="dxa"/>
          </w:tcPr>
          <w:p w14:paraId="37D39B0F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25,920.00</w:t>
            </w:r>
          </w:p>
        </w:tc>
      </w:tr>
      <w:tr w:rsidR="00E40521" w14:paraId="7B916CEB" w14:textId="77777777">
        <w:trPr>
          <w:trHeight w:hRule="exact" w:val="892"/>
        </w:trPr>
        <w:tc>
          <w:tcPr>
            <w:tcW w:w="419" w:type="dxa"/>
          </w:tcPr>
          <w:p w14:paraId="5D4E798D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50</w:t>
            </w:r>
          </w:p>
        </w:tc>
        <w:tc>
          <w:tcPr>
            <w:tcW w:w="712" w:type="dxa"/>
          </w:tcPr>
          <w:p w14:paraId="2699F1A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AD7C4C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2A48924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 w14:paraId="3D2E0052" w14:textId="77777777" w:rsidR="00E40521" w:rsidRDefault="00203638">
            <w:pPr>
              <w:pStyle w:val="TableParagraph"/>
              <w:spacing w:before="1"/>
              <w:ind w:left="53" w:right="5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22</w:t>
            </w:r>
          </w:p>
        </w:tc>
        <w:tc>
          <w:tcPr>
            <w:tcW w:w="4872" w:type="dxa"/>
          </w:tcPr>
          <w:p w14:paraId="28CF2641" w14:textId="77777777" w:rsidR="00E40521" w:rsidRDefault="00203638">
            <w:pPr>
              <w:pStyle w:val="TableParagraph"/>
              <w:spacing w:before="93" w:line="242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ventilátor, průměr 315mm, pracovní bod 2930m3/h @ 600Pa, frekvenční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měnič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krytím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umístění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venkovním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prostředí,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manžety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 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střeše.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Příkon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1,5kW/400V,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izolátory chvění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stolička</w:t>
            </w:r>
          </w:p>
        </w:tc>
        <w:tc>
          <w:tcPr>
            <w:tcW w:w="597" w:type="dxa"/>
          </w:tcPr>
          <w:p w14:paraId="2DFB44A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B84DD76" w14:textId="77777777" w:rsidR="00E40521" w:rsidRDefault="00203638">
            <w:pPr>
              <w:pStyle w:val="TableParagraph"/>
              <w:spacing w:before="148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330ACD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D639E0F" w14:textId="77777777" w:rsidR="00E40521" w:rsidRDefault="00203638">
            <w:pPr>
              <w:pStyle w:val="TableParagraph"/>
              <w:spacing w:before="148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1B352C8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56,731.32</w:t>
            </w:r>
          </w:p>
        </w:tc>
        <w:tc>
          <w:tcPr>
            <w:tcW w:w="1006" w:type="dxa"/>
          </w:tcPr>
          <w:p w14:paraId="177B9861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56,731.32</w:t>
            </w:r>
          </w:p>
        </w:tc>
      </w:tr>
      <w:tr w:rsidR="00E40521" w14:paraId="2C0D98CC" w14:textId="77777777">
        <w:trPr>
          <w:trHeight w:hRule="exact" w:val="216"/>
        </w:trPr>
        <w:tc>
          <w:tcPr>
            <w:tcW w:w="419" w:type="dxa"/>
          </w:tcPr>
          <w:p w14:paraId="150C6F9B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51</w:t>
            </w:r>
          </w:p>
        </w:tc>
        <w:tc>
          <w:tcPr>
            <w:tcW w:w="712" w:type="dxa"/>
          </w:tcPr>
          <w:p w14:paraId="19224715" w14:textId="77777777" w:rsidR="00E40521" w:rsidRDefault="00203638">
            <w:pPr>
              <w:pStyle w:val="TableParagraph"/>
              <w:spacing w:before="2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TL.22.1</w:t>
            </w:r>
          </w:p>
        </w:tc>
        <w:tc>
          <w:tcPr>
            <w:tcW w:w="4872" w:type="dxa"/>
          </w:tcPr>
          <w:p w14:paraId="530DA5D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plastový tlumič hluku 0400</w:t>
            </w:r>
          </w:p>
        </w:tc>
        <w:tc>
          <w:tcPr>
            <w:tcW w:w="597" w:type="dxa"/>
          </w:tcPr>
          <w:p w14:paraId="4D9F8E81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D2AD88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6FC2BCCA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21,230.64</w:t>
            </w:r>
          </w:p>
        </w:tc>
        <w:tc>
          <w:tcPr>
            <w:tcW w:w="1006" w:type="dxa"/>
          </w:tcPr>
          <w:p w14:paraId="1CD17F4E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42,461.28</w:t>
            </w:r>
          </w:p>
        </w:tc>
      </w:tr>
      <w:tr w:rsidR="00E40521" w14:paraId="736B48ED" w14:textId="77777777">
        <w:trPr>
          <w:trHeight w:hRule="exact" w:val="216"/>
        </w:trPr>
        <w:tc>
          <w:tcPr>
            <w:tcW w:w="419" w:type="dxa"/>
          </w:tcPr>
          <w:p w14:paraId="20AB8C33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52</w:t>
            </w:r>
          </w:p>
        </w:tc>
        <w:tc>
          <w:tcPr>
            <w:tcW w:w="712" w:type="dxa"/>
          </w:tcPr>
          <w:p w14:paraId="702E3BF1" w14:textId="77777777" w:rsidR="00E40521" w:rsidRDefault="00E40521"/>
        </w:tc>
        <w:tc>
          <w:tcPr>
            <w:tcW w:w="4872" w:type="dxa"/>
          </w:tcPr>
          <w:p w14:paraId="38BE8E54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Protidešťová výfuková tvarovka 0400, plastová chemicky odolná</w:t>
            </w:r>
          </w:p>
        </w:tc>
        <w:tc>
          <w:tcPr>
            <w:tcW w:w="597" w:type="dxa"/>
          </w:tcPr>
          <w:p w14:paraId="0166F713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6213D1C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43257A2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3,458.16</w:t>
            </w:r>
          </w:p>
        </w:tc>
        <w:tc>
          <w:tcPr>
            <w:tcW w:w="1006" w:type="dxa"/>
          </w:tcPr>
          <w:p w14:paraId="3A58957A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3,458.16</w:t>
            </w:r>
          </w:p>
        </w:tc>
      </w:tr>
      <w:tr w:rsidR="00E40521" w14:paraId="2B226588" w14:textId="77777777">
        <w:trPr>
          <w:trHeight w:hRule="exact" w:val="446"/>
        </w:trPr>
        <w:tc>
          <w:tcPr>
            <w:tcW w:w="419" w:type="dxa"/>
          </w:tcPr>
          <w:p w14:paraId="75D9A39B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53</w:t>
            </w:r>
          </w:p>
        </w:tc>
        <w:tc>
          <w:tcPr>
            <w:tcW w:w="712" w:type="dxa"/>
          </w:tcPr>
          <w:p w14:paraId="396666B9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287F92F6" w14:textId="77777777" w:rsidR="00E40521" w:rsidRDefault="00203638">
            <w:pPr>
              <w:pStyle w:val="TableParagraph"/>
              <w:spacing w:before="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PK.22.1</w:t>
            </w:r>
          </w:p>
        </w:tc>
        <w:tc>
          <w:tcPr>
            <w:tcW w:w="4872" w:type="dxa"/>
          </w:tcPr>
          <w:p w14:paraId="4135B358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0400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odolná,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pružinovým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230V,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koncové spínače</w:t>
            </w:r>
          </w:p>
        </w:tc>
        <w:tc>
          <w:tcPr>
            <w:tcW w:w="597" w:type="dxa"/>
          </w:tcPr>
          <w:p w14:paraId="442E17DA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755DAB7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3B4741F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25,454.52</w:t>
            </w:r>
          </w:p>
        </w:tc>
        <w:tc>
          <w:tcPr>
            <w:tcW w:w="1006" w:type="dxa"/>
          </w:tcPr>
          <w:p w14:paraId="6CD7BAB3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25,454.52</w:t>
            </w:r>
          </w:p>
        </w:tc>
      </w:tr>
      <w:tr w:rsidR="00E40521" w14:paraId="71468EFA" w14:textId="77777777">
        <w:trPr>
          <w:trHeight w:hRule="exact" w:val="446"/>
        </w:trPr>
        <w:tc>
          <w:tcPr>
            <w:tcW w:w="419" w:type="dxa"/>
          </w:tcPr>
          <w:p w14:paraId="619DD9A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54</w:t>
            </w:r>
          </w:p>
        </w:tc>
        <w:tc>
          <w:tcPr>
            <w:tcW w:w="712" w:type="dxa"/>
          </w:tcPr>
          <w:p w14:paraId="7FB41EA1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 w14:paraId="3C07F874" w14:textId="77777777" w:rsidR="00E40521" w:rsidRDefault="00203638">
            <w:pPr>
              <w:pStyle w:val="TableParagraph"/>
              <w:spacing w:before="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RPV.22.1</w:t>
            </w:r>
          </w:p>
        </w:tc>
        <w:tc>
          <w:tcPr>
            <w:tcW w:w="4872" w:type="dxa"/>
          </w:tcPr>
          <w:p w14:paraId="18D35E9F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7FE1C37D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315886D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C1F745F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1DC031E3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34BA2DA2" w14:textId="77777777">
        <w:trPr>
          <w:trHeight w:hRule="exact" w:val="446"/>
        </w:trPr>
        <w:tc>
          <w:tcPr>
            <w:tcW w:w="419" w:type="dxa"/>
          </w:tcPr>
          <w:p w14:paraId="3AE811E5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55</w:t>
            </w:r>
          </w:p>
        </w:tc>
        <w:tc>
          <w:tcPr>
            <w:tcW w:w="712" w:type="dxa"/>
          </w:tcPr>
          <w:p w14:paraId="7403487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3CFF177A" w14:textId="77777777" w:rsidR="00E40521" w:rsidRDefault="00203638">
            <w:pPr>
              <w:pStyle w:val="TableParagraph"/>
              <w:spacing w:before="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RPV.22.2</w:t>
            </w:r>
          </w:p>
        </w:tc>
        <w:tc>
          <w:tcPr>
            <w:tcW w:w="4872" w:type="dxa"/>
          </w:tcPr>
          <w:p w14:paraId="21348A0D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77A0C952" w14:textId="77777777" w:rsidR="00E40521" w:rsidRDefault="00203638">
            <w:pPr>
              <w:pStyle w:val="TableParagraph"/>
              <w:spacing w:before="131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E583C42" w14:textId="77777777" w:rsidR="00E40521" w:rsidRDefault="00203638">
            <w:pPr>
              <w:pStyle w:val="TableParagraph"/>
              <w:spacing w:before="131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A0C985A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603D8F95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7955AA1C" w14:textId="77777777">
        <w:trPr>
          <w:trHeight w:hRule="exact" w:val="446"/>
        </w:trPr>
        <w:tc>
          <w:tcPr>
            <w:tcW w:w="419" w:type="dxa"/>
          </w:tcPr>
          <w:p w14:paraId="657565E8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56</w:t>
            </w:r>
          </w:p>
        </w:tc>
        <w:tc>
          <w:tcPr>
            <w:tcW w:w="712" w:type="dxa"/>
          </w:tcPr>
          <w:p w14:paraId="63D36F1D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415A92B6" w14:textId="77777777" w:rsidR="00E40521" w:rsidRDefault="00203638">
            <w:pPr>
              <w:pStyle w:val="TableParagraph"/>
              <w:spacing w:before="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RPV.22.3</w:t>
            </w:r>
          </w:p>
        </w:tc>
        <w:tc>
          <w:tcPr>
            <w:tcW w:w="4872" w:type="dxa"/>
          </w:tcPr>
          <w:p w14:paraId="4ABB2E87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09F4C5CA" w14:textId="77777777" w:rsidR="00E40521" w:rsidRDefault="00E40521"/>
        </w:tc>
        <w:tc>
          <w:tcPr>
            <w:tcW w:w="1006" w:type="dxa"/>
          </w:tcPr>
          <w:p w14:paraId="0E549A92" w14:textId="77777777" w:rsidR="00E40521" w:rsidRDefault="00E40521"/>
        </w:tc>
        <w:tc>
          <w:tcPr>
            <w:tcW w:w="1006" w:type="dxa"/>
          </w:tcPr>
          <w:p w14:paraId="5EBA91C1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0.00</w:t>
            </w:r>
          </w:p>
        </w:tc>
        <w:tc>
          <w:tcPr>
            <w:tcW w:w="1006" w:type="dxa"/>
          </w:tcPr>
          <w:p w14:paraId="3676743A" w14:textId="77777777" w:rsidR="00E40521" w:rsidRDefault="00E40521"/>
        </w:tc>
      </w:tr>
      <w:tr w:rsidR="00E40521" w14:paraId="6D736A5B" w14:textId="77777777">
        <w:trPr>
          <w:trHeight w:hRule="exact" w:val="216"/>
        </w:trPr>
        <w:tc>
          <w:tcPr>
            <w:tcW w:w="419" w:type="dxa"/>
          </w:tcPr>
          <w:p w14:paraId="666BFA97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57</w:t>
            </w:r>
          </w:p>
        </w:tc>
        <w:tc>
          <w:tcPr>
            <w:tcW w:w="712" w:type="dxa"/>
          </w:tcPr>
          <w:p w14:paraId="57796DF6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RPV.22.4</w:t>
            </w:r>
          </w:p>
        </w:tc>
        <w:tc>
          <w:tcPr>
            <w:tcW w:w="4872" w:type="dxa"/>
          </w:tcPr>
          <w:p w14:paraId="687C60E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069ED617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687E51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766D11D9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5152B841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3AE47557" w14:textId="77777777">
        <w:trPr>
          <w:trHeight w:hRule="exact" w:val="216"/>
        </w:trPr>
        <w:tc>
          <w:tcPr>
            <w:tcW w:w="419" w:type="dxa"/>
          </w:tcPr>
          <w:p w14:paraId="7FC40F9A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58</w:t>
            </w:r>
          </w:p>
        </w:tc>
        <w:tc>
          <w:tcPr>
            <w:tcW w:w="712" w:type="dxa"/>
          </w:tcPr>
          <w:p w14:paraId="1F97928A" w14:textId="77777777" w:rsidR="00E40521" w:rsidRDefault="00203638">
            <w:pPr>
              <w:pStyle w:val="TableParagraph"/>
              <w:spacing w:before="2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RPV.22.5</w:t>
            </w:r>
          </w:p>
        </w:tc>
        <w:tc>
          <w:tcPr>
            <w:tcW w:w="4872" w:type="dxa"/>
          </w:tcPr>
          <w:p w14:paraId="14DD7AE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0FC076F7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5A0980D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CF61F03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69108C55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1A5B4038" w14:textId="77777777">
        <w:trPr>
          <w:trHeight w:hRule="exact" w:val="216"/>
        </w:trPr>
        <w:tc>
          <w:tcPr>
            <w:tcW w:w="419" w:type="dxa"/>
          </w:tcPr>
          <w:p w14:paraId="697669FD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59</w:t>
            </w:r>
          </w:p>
        </w:tc>
        <w:tc>
          <w:tcPr>
            <w:tcW w:w="712" w:type="dxa"/>
          </w:tcPr>
          <w:p w14:paraId="7ECCF183" w14:textId="77777777" w:rsidR="00E40521" w:rsidRDefault="00203638">
            <w:pPr>
              <w:pStyle w:val="TableParagraph"/>
              <w:spacing w:before="20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RPV.22.6</w:t>
            </w:r>
          </w:p>
        </w:tc>
        <w:tc>
          <w:tcPr>
            <w:tcW w:w="4872" w:type="dxa"/>
          </w:tcPr>
          <w:p w14:paraId="175A304B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79FB70E7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E274EF2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50C6BAA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488B12C1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688D6B7B" w14:textId="77777777">
        <w:trPr>
          <w:trHeight w:hRule="exact" w:val="446"/>
        </w:trPr>
        <w:tc>
          <w:tcPr>
            <w:tcW w:w="419" w:type="dxa"/>
          </w:tcPr>
          <w:p w14:paraId="39BB707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60</w:t>
            </w:r>
          </w:p>
        </w:tc>
        <w:tc>
          <w:tcPr>
            <w:tcW w:w="712" w:type="dxa"/>
          </w:tcPr>
          <w:p w14:paraId="66D69A69" w14:textId="77777777" w:rsidR="00E40521" w:rsidRDefault="00E40521"/>
        </w:tc>
        <w:tc>
          <w:tcPr>
            <w:tcW w:w="4872" w:type="dxa"/>
          </w:tcPr>
          <w:p w14:paraId="51EEA0C9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0400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(0,5před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klapkou,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0,5m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 </w:t>
            </w:r>
            <w:r>
              <w:rPr>
                <w:color w:val="010202"/>
                <w:sz w:val="15"/>
              </w:rPr>
              <w:t>požárně dělicí</w:t>
            </w:r>
            <w:r>
              <w:rPr>
                <w:color w:val="010202"/>
                <w:spacing w:val="15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konstrukci)</w:t>
            </w:r>
          </w:p>
        </w:tc>
        <w:tc>
          <w:tcPr>
            <w:tcW w:w="597" w:type="dxa"/>
          </w:tcPr>
          <w:p w14:paraId="4A9B1569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A91478B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727276A3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12,952.44</w:t>
            </w:r>
          </w:p>
        </w:tc>
        <w:tc>
          <w:tcPr>
            <w:tcW w:w="1006" w:type="dxa"/>
          </w:tcPr>
          <w:p w14:paraId="2C3E2E92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25,904.88</w:t>
            </w:r>
          </w:p>
        </w:tc>
      </w:tr>
      <w:tr w:rsidR="00E40521" w14:paraId="2954F87C" w14:textId="77777777">
        <w:trPr>
          <w:trHeight w:hRule="exact" w:val="446"/>
        </w:trPr>
        <w:tc>
          <w:tcPr>
            <w:tcW w:w="419" w:type="dxa"/>
          </w:tcPr>
          <w:p w14:paraId="146142B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61</w:t>
            </w:r>
          </w:p>
        </w:tc>
        <w:tc>
          <w:tcPr>
            <w:tcW w:w="712" w:type="dxa"/>
          </w:tcPr>
          <w:p w14:paraId="72498267" w14:textId="77777777" w:rsidR="00E40521" w:rsidRDefault="00E40521"/>
        </w:tc>
        <w:tc>
          <w:tcPr>
            <w:tcW w:w="4872" w:type="dxa"/>
          </w:tcPr>
          <w:p w14:paraId="091CA966" w14:textId="77777777" w:rsidR="00E40521" w:rsidRDefault="00203638">
            <w:pPr>
              <w:pStyle w:val="TableParagraph"/>
              <w:spacing w:before="44" w:line="244" w:lineRule="auto"/>
              <w:ind w:left="10" w:right="-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přímé kusy 0400 (0,5před požární klapkou, 0,5m za požárně dělicí konstrukci)</w:t>
            </w:r>
          </w:p>
        </w:tc>
        <w:tc>
          <w:tcPr>
            <w:tcW w:w="597" w:type="dxa"/>
          </w:tcPr>
          <w:p w14:paraId="2B9B6AD3" w14:textId="77777777" w:rsidR="00E40521" w:rsidRDefault="00203638">
            <w:pPr>
              <w:pStyle w:val="TableParagraph"/>
              <w:spacing w:before="132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045DE00C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2068D319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12,678.12</w:t>
            </w:r>
          </w:p>
        </w:tc>
        <w:tc>
          <w:tcPr>
            <w:tcW w:w="1006" w:type="dxa"/>
          </w:tcPr>
          <w:p w14:paraId="70773C66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25,356.24</w:t>
            </w:r>
          </w:p>
        </w:tc>
      </w:tr>
      <w:tr w:rsidR="00E40521" w14:paraId="5825CD7D" w14:textId="77777777">
        <w:trPr>
          <w:trHeight w:hRule="exact" w:val="446"/>
        </w:trPr>
        <w:tc>
          <w:tcPr>
            <w:tcW w:w="419" w:type="dxa"/>
          </w:tcPr>
          <w:p w14:paraId="3BCD8863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62</w:t>
            </w:r>
          </w:p>
        </w:tc>
        <w:tc>
          <w:tcPr>
            <w:tcW w:w="712" w:type="dxa"/>
          </w:tcPr>
          <w:p w14:paraId="56F6018D" w14:textId="77777777" w:rsidR="00E40521" w:rsidRDefault="00E40521"/>
        </w:tc>
        <w:tc>
          <w:tcPr>
            <w:tcW w:w="4872" w:type="dxa"/>
          </w:tcPr>
          <w:p w14:paraId="36A651EB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doizolovaní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PK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požárně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dělicí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konstrukci,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dle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technických </w:t>
            </w:r>
            <w:r>
              <w:rPr>
                <w:color w:val="010202"/>
                <w:sz w:val="15"/>
              </w:rPr>
              <w:t>podmínek požární</w:t>
            </w:r>
            <w:r>
              <w:rPr>
                <w:color w:val="010202"/>
                <w:spacing w:val="1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klapky</w:t>
            </w:r>
          </w:p>
        </w:tc>
        <w:tc>
          <w:tcPr>
            <w:tcW w:w="597" w:type="dxa"/>
          </w:tcPr>
          <w:p w14:paraId="25A17A17" w14:textId="77777777" w:rsidR="00E40521" w:rsidRDefault="00203638">
            <w:pPr>
              <w:pStyle w:val="TableParagraph"/>
              <w:spacing w:before="131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3ED59667" w14:textId="77777777" w:rsidR="00E40521" w:rsidRDefault="00203638">
            <w:pPr>
              <w:pStyle w:val="TableParagraph"/>
              <w:spacing w:before="131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22F7C34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1,728.00</w:t>
            </w:r>
          </w:p>
        </w:tc>
        <w:tc>
          <w:tcPr>
            <w:tcW w:w="1006" w:type="dxa"/>
          </w:tcPr>
          <w:p w14:paraId="160BA781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6,912.00</w:t>
            </w:r>
          </w:p>
        </w:tc>
      </w:tr>
      <w:tr w:rsidR="00E40521" w14:paraId="45F63D95" w14:textId="77777777">
        <w:trPr>
          <w:trHeight w:hRule="exact" w:val="216"/>
        </w:trPr>
        <w:tc>
          <w:tcPr>
            <w:tcW w:w="419" w:type="dxa"/>
          </w:tcPr>
          <w:p w14:paraId="3D491525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63</w:t>
            </w:r>
          </w:p>
        </w:tc>
        <w:tc>
          <w:tcPr>
            <w:tcW w:w="712" w:type="dxa"/>
          </w:tcPr>
          <w:p w14:paraId="37BCF306" w14:textId="77777777" w:rsidR="00E40521" w:rsidRDefault="00E40521"/>
        </w:tc>
        <w:tc>
          <w:tcPr>
            <w:tcW w:w="4872" w:type="dxa"/>
          </w:tcPr>
          <w:p w14:paraId="66C40B10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0400</w:t>
            </w:r>
          </w:p>
        </w:tc>
        <w:tc>
          <w:tcPr>
            <w:tcW w:w="597" w:type="dxa"/>
          </w:tcPr>
          <w:p w14:paraId="09E95582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578216E5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34B531A6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4,066.20</w:t>
            </w:r>
          </w:p>
        </w:tc>
        <w:tc>
          <w:tcPr>
            <w:tcW w:w="1006" w:type="dxa"/>
          </w:tcPr>
          <w:p w14:paraId="263E7AB5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20,331.00</w:t>
            </w:r>
          </w:p>
        </w:tc>
      </w:tr>
      <w:tr w:rsidR="00E40521" w14:paraId="28558A32" w14:textId="77777777">
        <w:trPr>
          <w:trHeight w:hRule="exact" w:val="216"/>
        </w:trPr>
        <w:tc>
          <w:tcPr>
            <w:tcW w:w="419" w:type="dxa"/>
          </w:tcPr>
          <w:p w14:paraId="12A55014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64</w:t>
            </w:r>
          </w:p>
        </w:tc>
        <w:tc>
          <w:tcPr>
            <w:tcW w:w="712" w:type="dxa"/>
          </w:tcPr>
          <w:p w14:paraId="6AFDC5A9" w14:textId="77777777" w:rsidR="00E40521" w:rsidRDefault="00E40521"/>
        </w:tc>
        <w:tc>
          <w:tcPr>
            <w:tcW w:w="4872" w:type="dxa"/>
          </w:tcPr>
          <w:p w14:paraId="2494DFA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0400</w:t>
            </w:r>
          </w:p>
        </w:tc>
        <w:tc>
          <w:tcPr>
            <w:tcW w:w="597" w:type="dxa"/>
          </w:tcPr>
          <w:p w14:paraId="7E54DBDC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8839118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0A61F71A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5,375.16</w:t>
            </w:r>
          </w:p>
        </w:tc>
        <w:tc>
          <w:tcPr>
            <w:tcW w:w="1006" w:type="dxa"/>
          </w:tcPr>
          <w:p w14:paraId="6B514874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26,875.80</w:t>
            </w:r>
          </w:p>
        </w:tc>
      </w:tr>
      <w:tr w:rsidR="00E40521" w14:paraId="11EFE3AF" w14:textId="77777777">
        <w:trPr>
          <w:trHeight w:hRule="exact" w:val="216"/>
        </w:trPr>
        <w:tc>
          <w:tcPr>
            <w:tcW w:w="419" w:type="dxa"/>
          </w:tcPr>
          <w:p w14:paraId="74A363F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65</w:t>
            </w:r>
          </w:p>
        </w:tc>
        <w:tc>
          <w:tcPr>
            <w:tcW w:w="712" w:type="dxa"/>
          </w:tcPr>
          <w:p w14:paraId="3B3F300F" w14:textId="77777777" w:rsidR="00E40521" w:rsidRDefault="00E40521"/>
        </w:tc>
        <w:tc>
          <w:tcPr>
            <w:tcW w:w="4872" w:type="dxa"/>
          </w:tcPr>
          <w:p w14:paraId="022378CF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0250</w:t>
            </w:r>
          </w:p>
        </w:tc>
        <w:tc>
          <w:tcPr>
            <w:tcW w:w="597" w:type="dxa"/>
          </w:tcPr>
          <w:p w14:paraId="25DE4A02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BC9FA08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6E89E470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2,521.80</w:t>
            </w:r>
          </w:p>
        </w:tc>
        <w:tc>
          <w:tcPr>
            <w:tcW w:w="1006" w:type="dxa"/>
          </w:tcPr>
          <w:p w14:paraId="3B0D8D3B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5,043.60</w:t>
            </w:r>
          </w:p>
        </w:tc>
      </w:tr>
      <w:tr w:rsidR="00E40521" w14:paraId="31B6F874" w14:textId="77777777">
        <w:trPr>
          <w:trHeight w:hRule="exact" w:val="216"/>
        </w:trPr>
        <w:tc>
          <w:tcPr>
            <w:tcW w:w="419" w:type="dxa"/>
          </w:tcPr>
          <w:p w14:paraId="3AFE5C7C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66</w:t>
            </w:r>
          </w:p>
        </w:tc>
        <w:tc>
          <w:tcPr>
            <w:tcW w:w="712" w:type="dxa"/>
          </w:tcPr>
          <w:p w14:paraId="4B2EC575" w14:textId="77777777" w:rsidR="00E40521" w:rsidRDefault="00E40521"/>
        </w:tc>
        <w:tc>
          <w:tcPr>
            <w:tcW w:w="4872" w:type="dxa"/>
          </w:tcPr>
          <w:p w14:paraId="5C59ED1F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0250</w:t>
            </w:r>
          </w:p>
        </w:tc>
        <w:tc>
          <w:tcPr>
            <w:tcW w:w="597" w:type="dxa"/>
          </w:tcPr>
          <w:p w14:paraId="00EAB361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6F0400B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1006" w:type="dxa"/>
          </w:tcPr>
          <w:p w14:paraId="09D5BB7E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3,095.28</w:t>
            </w:r>
          </w:p>
        </w:tc>
        <w:tc>
          <w:tcPr>
            <w:tcW w:w="1006" w:type="dxa"/>
          </w:tcPr>
          <w:p w14:paraId="67869960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30,952.80</w:t>
            </w:r>
          </w:p>
        </w:tc>
      </w:tr>
      <w:tr w:rsidR="00E40521" w14:paraId="383225FE" w14:textId="77777777">
        <w:trPr>
          <w:trHeight w:hRule="exact" w:val="216"/>
        </w:trPr>
        <w:tc>
          <w:tcPr>
            <w:tcW w:w="419" w:type="dxa"/>
          </w:tcPr>
          <w:p w14:paraId="5366484A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67</w:t>
            </w:r>
          </w:p>
        </w:tc>
        <w:tc>
          <w:tcPr>
            <w:tcW w:w="712" w:type="dxa"/>
          </w:tcPr>
          <w:p w14:paraId="15F02A08" w14:textId="77777777" w:rsidR="00E40521" w:rsidRDefault="00E40521"/>
        </w:tc>
        <w:tc>
          <w:tcPr>
            <w:tcW w:w="4872" w:type="dxa"/>
          </w:tcPr>
          <w:p w14:paraId="3989450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0200</w:t>
            </w:r>
          </w:p>
        </w:tc>
        <w:tc>
          <w:tcPr>
            <w:tcW w:w="597" w:type="dxa"/>
          </w:tcPr>
          <w:p w14:paraId="622917DF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D859E0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6A0D42F8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2,193.48</w:t>
            </w:r>
          </w:p>
        </w:tc>
        <w:tc>
          <w:tcPr>
            <w:tcW w:w="1006" w:type="dxa"/>
          </w:tcPr>
          <w:p w14:paraId="19CF13AA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6,580.44</w:t>
            </w:r>
          </w:p>
        </w:tc>
      </w:tr>
      <w:tr w:rsidR="00E40521" w14:paraId="7245620E" w14:textId="77777777">
        <w:trPr>
          <w:trHeight w:hRule="exact" w:val="216"/>
        </w:trPr>
        <w:tc>
          <w:tcPr>
            <w:tcW w:w="419" w:type="dxa"/>
          </w:tcPr>
          <w:p w14:paraId="76E854D1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68</w:t>
            </w:r>
          </w:p>
        </w:tc>
        <w:tc>
          <w:tcPr>
            <w:tcW w:w="712" w:type="dxa"/>
          </w:tcPr>
          <w:p w14:paraId="4A0AC412" w14:textId="77777777" w:rsidR="00E40521" w:rsidRDefault="00E40521"/>
        </w:tc>
        <w:tc>
          <w:tcPr>
            <w:tcW w:w="4872" w:type="dxa"/>
          </w:tcPr>
          <w:p w14:paraId="1A10C0FB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0200</w:t>
            </w:r>
          </w:p>
        </w:tc>
        <w:tc>
          <w:tcPr>
            <w:tcW w:w="597" w:type="dxa"/>
          </w:tcPr>
          <w:p w14:paraId="0FC819E1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A95852A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2522471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2,097.36</w:t>
            </w:r>
          </w:p>
        </w:tc>
        <w:tc>
          <w:tcPr>
            <w:tcW w:w="1006" w:type="dxa"/>
          </w:tcPr>
          <w:p w14:paraId="2F0F1FD8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6,292.08</w:t>
            </w:r>
          </w:p>
        </w:tc>
      </w:tr>
      <w:tr w:rsidR="00E40521" w14:paraId="0C6F7A4E" w14:textId="77777777">
        <w:trPr>
          <w:trHeight w:hRule="exact" w:val="216"/>
        </w:trPr>
        <w:tc>
          <w:tcPr>
            <w:tcW w:w="419" w:type="dxa"/>
          </w:tcPr>
          <w:p w14:paraId="6ACFA2F4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69</w:t>
            </w:r>
          </w:p>
        </w:tc>
        <w:tc>
          <w:tcPr>
            <w:tcW w:w="712" w:type="dxa"/>
          </w:tcPr>
          <w:p w14:paraId="3AAB4BD3" w14:textId="77777777" w:rsidR="00E40521" w:rsidRDefault="00E40521"/>
        </w:tc>
        <w:tc>
          <w:tcPr>
            <w:tcW w:w="4872" w:type="dxa"/>
          </w:tcPr>
          <w:p w14:paraId="5888A7C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080</w:t>
            </w:r>
          </w:p>
        </w:tc>
        <w:tc>
          <w:tcPr>
            <w:tcW w:w="597" w:type="dxa"/>
          </w:tcPr>
          <w:p w14:paraId="0D98899B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2FE3C7C4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5073767B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1,449.36</w:t>
            </w:r>
          </w:p>
        </w:tc>
        <w:tc>
          <w:tcPr>
            <w:tcW w:w="1006" w:type="dxa"/>
          </w:tcPr>
          <w:p w14:paraId="78952313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8,696.16</w:t>
            </w:r>
          </w:p>
        </w:tc>
      </w:tr>
      <w:tr w:rsidR="00E40521" w14:paraId="0E94F63E" w14:textId="77777777">
        <w:trPr>
          <w:trHeight w:hRule="exact" w:val="216"/>
        </w:trPr>
        <w:tc>
          <w:tcPr>
            <w:tcW w:w="419" w:type="dxa"/>
          </w:tcPr>
          <w:p w14:paraId="2BB3B31E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70</w:t>
            </w:r>
          </w:p>
        </w:tc>
        <w:tc>
          <w:tcPr>
            <w:tcW w:w="712" w:type="dxa"/>
          </w:tcPr>
          <w:p w14:paraId="27EB42E4" w14:textId="77777777" w:rsidR="00E40521" w:rsidRDefault="00E40521"/>
        </w:tc>
        <w:tc>
          <w:tcPr>
            <w:tcW w:w="4872" w:type="dxa"/>
          </w:tcPr>
          <w:p w14:paraId="0771F920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080</w:t>
            </w:r>
          </w:p>
        </w:tc>
        <w:tc>
          <w:tcPr>
            <w:tcW w:w="597" w:type="dxa"/>
          </w:tcPr>
          <w:p w14:paraId="3A6F015D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F94243A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013E9DF0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1,407.24</w:t>
            </w:r>
          </w:p>
        </w:tc>
        <w:tc>
          <w:tcPr>
            <w:tcW w:w="1006" w:type="dxa"/>
          </w:tcPr>
          <w:p w14:paraId="5A3DC3FF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8,443.44</w:t>
            </w:r>
          </w:p>
        </w:tc>
      </w:tr>
      <w:tr w:rsidR="00E40521" w14:paraId="18447790" w14:textId="77777777">
        <w:trPr>
          <w:trHeight w:hRule="exact" w:val="216"/>
        </w:trPr>
        <w:tc>
          <w:tcPr>
            <w:tcW w:w="419" w:type="dxa"/>
          </w:tcPr>
          <w:p w14:paraId="03B756FC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71</w:t>
            </w:r>
          </w:p>
        </w:tc>
        <w:tc>
          <w:tcPr>
            <w:tcW w:w="712" w:type="dxa"/>
          </w:tcPr>
          <w:p w14:paraId="2B90A657" w14:textId="77777777" w:rsidR="00E40521" w:rsidRDefault="00E40521"/>
        </w:tc>
        <w:tc>
          <w:tcPr>
            <w:tcW w:w="4872" w:type="dxa"/>
          </w:tcPr>
          <w:p w14:paraId="674A1233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k hrdlu digestoře - flexi hadice chemicky odolná 0250 - 0,5bm</w:t>
            </w:r>
          </w:p>
        </w:tc>
        <w:tc>
          <w:tcPr>
            <w:tcW w:w="597" w:type="dxa"/>
          </w:tcPr>
          <w:p w14:paraId="1FA90A04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2F20CFA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0AE89E4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1,220.40</w:t>
            </w:r>
          </w:p>
        </w:tc>
        <w:tc>
          <w:tcPr>
            <w:tcW w:w="1006" w:type="dxa"/>
          </w:tcPr>
          <w:p w14:paraId="190CB9E6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3,661.20</w:t>
            </w:r>
          </w:p>
        </w:tc>
      </w:tr>
      <w:tr w:rsidR="00E40521" w14:paraId="2C0D74B7" w14:textId="77777777">
        <w:trPr>
          <w:trHeight w:hRule="exact" w:val="216"/>
        </w:trPr>
        <w:tc>
          <w:tcPr>
            <w:tcW w:w="419" w:type="dxa"/>
          </w:tcPr>
          <w:p w14:paraId="15AB7BF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72</w:t>
            </w:r>
          </w:p>
        </w:tc>
        <w:tc>
          <w:tcPr>
            <w:tcW w:w="712" w:type="dxa"/>
          </w:tcPr>
          <w:p w14:paraId="6EBFBCD2" w14:textId="77777777" w:rsidR="00E40521" w:rsidRDefault="00E40521"/>
        </w:tc>
        <w:tc>
          <w:tcPr>
            <w:tcW w:w="4872" w:type="dxa"/>
          </w:tcPr>
          <w:p w14:paraId="4CBBBB6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skříně na chemikálie - flexi hadice chemicky odolná 080 - 0,5bm</w:t>
            </w:r>
          </w:p>
        </w:tc>
        <w:tc>
          <w:tcPr>
            <w:tcW w:w="597" w:type="dxa"/>
          </w:tcPr>
          <w:p w14:paraId="5912173E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6128CC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30AF6D4F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390.96</w:t>
            </w:r>
          </w:p>
        </w:tc>
        <w:tc>
          <w:tcPr>
            <w:tcW w:w="1006" w:type="dxa"/>
          </w:tcPr>
          <w:p w14:paraId="55014052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1,172.88</w:t>
            </w:r>
          </w:p>
        </w:tc>
      </w:tr>
      <w:tr w:rsidR="00E40521" w14:paraId="433BEE95" w14:textId="77777777">
        <w:trPr>
          <w:trHeight w:hRule="exact" w:val="216"/>
        </w:trPr>
        <w:tc>
          <w:tcPr>
            <w:tcW w:w="419" w:type="dxa"/>
          </w:tcPr>
          <w:p w14:paraId="1B434BAD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73</w:t>
            </w:r>
          </w:p>
        </w:tc>
        <w:tc>
          <w:tcPr>
            <w:tcW w:w="712" w:type="dxa"/>
          </w:tcPr>
          <w:p w14:paraId="7FBAF25A" w14:textId="77777777" w:rsidR="00E40521" w:rsidRDefault="00203638">
            <w:pPr>
              <w:pStyle w:val="TableParagraph"/>
              <w:spacing w:before="21"/>
              <w:ind w:left="53" w:right="5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IZ-T-Ext</w:t>
            </w:r>
          </w:p>
        </w:tc>
        <w:tc>
          <w:tcPr>
            <w:tcW w:w="4872" w:type="dxa"/>
          </w:tcPr>
          <w:p w14:paraId="41F063F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tepelná izolace exteriérová minerální vata 80 mm s Al polepem + oplechování</w:t>
            </w:r>
          </w:p>
        </w:tc>
        <w:tc>
          <w:tcPr>
            <w:tcW w:w="597" w:type="dxa"/>
          </w:tcPr>
          <w:p w14:paraId="3E383C45" w14:textId="77777777" w:rsidR="00E40521" w:rsidRDefault="00203638">
            <w:pPr>
              <w:pStyle w:val="TableParagraph"/>
              <w:spacing w:before="17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0E6D03B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1006" w:type="dxa"/>
          </w:tcPr>
          <w:p w14:paraId="0734B630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1,944.00</w:t>
            </w:r>
          </w:p>
        </w:tc>
        <w:tc>
          <w:tcPr>
            <w:tcW w:w="1006" w:type="dxa"/>
          </w:tcPr>
          <w:p w14:paraId="0C3E0B15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29,160.00</w:t>
            </w:r>
          </w:p>
        </w:tc>
      </w:tr>
      <w:tr w:rsidR="00E40521" w14:paraId="75E5DCC8" w14:textId="77777777">
        <w:trPr>
          <w:trHeight w:hRule="exact" w:val="892"/>
        </w:trPr>
        <w:tc>
          <w:tcPr>
            <w:tcW w:w="419" w:type="dxa"/>
          </w:tcPr>
          <w:p w14:paraId="6D3CAEAE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74</w:t>
            </w:r>
          </w:p>
        </w:tc>
        <w:tc>
          <w:tcPr>
            <w:tcW w:w="712" w:type="dxa"/>
          </w:tcPr>
          <w:p w14:paraId="4C06404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6DC890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581DC4F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 w14:paraId="11EDABD4" w14:textId="77777777" w:rsidR="00E40521" w:rsidRDefault="00203638">
            <w:pPr>
              <w:pStyle w:val="TableParagraph"/>
              <w:spacing w:before="1"/>
              <w:ind w:left="53" w:right="5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23</w:t>
            </w:r>
          </w:p>
        </w:tc>
        <w:tc>
          <w:tcPr>
            <w:tcW w:w="4872" w:type="dxa"/>
          </w:tcPr>
          <w:p w14:paraId="65E5917F" w14:textId="77777777" w:rsidR="00E40521" w:rsidRDefault="00203638">
            <w:pPr>
              <w:pStyle w:val="TableParagraph"/>
              <w:spacing w:before="93" w:line="242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ventilátor, průměr 500mm, pracovní bod 390m3/h @ 600Pa, frekvenční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měnič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krytím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umístění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venkovním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prostředí,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manžety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sání 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výtlak,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střeše.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Příkon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5,5kW/400V,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izolátory chvění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ocelová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stolička</w:t>
            </w:r>
          </w:p>
        </w:tc>
        <w:tc>
          <w:tcPr>
            <w:tcW w:w="597" w:type="dxa"/>
          </w:tcPr>
          <w:p w14:paraId="330B98C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EF16D8D" w14:textId="77777777" w:rsidR="00E40521" w:rsidRDefault="00203638">
            <w:pPr>
              <w:pStyle w:val="TableParagraph"/>
              <w:spacing w:before="148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F0490D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D35610C" w14:textId="77777777" w:rsidR="00E40521" w:rsidRDefault="00203638">
            <w:pPr>
              <w:pStyle w:val="TableParagraph"/>
              <w:spacing w:before="148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3D8D437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60,478.92</w:t>
            </w:r>
          </w:p>
        </w:tc>
        <w:tc>
          <w:tcPr>
            <w:tcW w:w="1006" w:type="dxa"/>
          </w:tcPr>
          <w:p w14:paraId="50520710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60,478.92</w:t>
            </w:r>
          </w:p>
        </w:tc>
      </w:tr>
    </w:tbl>
    <w:p w14:paraId="0E53DB0C" w14:textId="77777777" w:rsidR="00E40521" w:rsidRDefault="00E40521">
      <w:pPr>
        <w:rPr>
          <w:sz w:val="15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42070E8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3C579EF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4872"/>
        <w:gridCol w:w="597"/>
        <w:gridCol w:w="1006"/>
        <w:gridCol w:w="1006"/>
        <w:gridCol w:w="1006"/>
      </w:tblGrid>
      <w:tr w:rsidR="00E40521" w14:paraId="64E8DB28" w14:textId="77777777">
        <w:trPr>
          <w:trHeight w:hRule="exact" w:val="216"/>
        </w:trPr>
        <w:tc>
          <w:tcPr>
            <w:tcW w:w="419" w:type="dxa"/>
          </w:tcPr>
          <w:p w14:paraId="69E38955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75</w:t>
            </w:r>
          </w:p>
        </w:tc>
        <w:tc>
          <w:tcPr>
            <w:tcW w:w="712" w:type="dxa"/>
          </w:tcPr>
          <w:p w14:paraId="591874F8" w14:textId="77777777" w:rsidR="00E40521" w:rsidRDefault="00203638">
            <w:pPr>
              <w:pStyle w:val="TableParagraph"/>
              <w:spacing w:before="21"/>
              <w:ind w:right="132"/>
              <w:rPr>
                <w:sz w:val="15"/>
              </w:rPr>
            </w:pPr>
            <w:r>
              <w:rPr>
                <w:color w:val="010202"/>
                <w:sz w:val="15"/>
              </w:rPr>
              <w:t>TL.23.1</w:t>
            </w:r>
          </w:p>
        </w:tc>
        <w:tc>
          <w:tcPr>
            <w:tcW w:w="4872" w:type="dxa"/>
          </w:tcPr>
          <w:p w14:paraId="1A4C27E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Chemicky odolný plastový tlumič hluku 0500</w:t>
            </w:r>
          </w:p>
        </w:tc>
        <w:tc>
          <w:tcPr>
            <w:tcW w:w="597" w:type="dxa"/>
          </w:tcPr>
          <w:p w14:paraId="76A4CD7E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B6C5A8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76D9BB57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25,395.12</w:t>
            </w:r>
          </w:p>
        </w:tc>
        <w:tc>
          <w:tcPr>
            <w:tcW w:w="1006" w:type="dxa"/>
          </w:tcPr>
          <w:p w14:paraId="19F4F1B1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50,790.24</w:t>
            </w:r>
          </w:p>
        </w:tc>
      </w:tr>
      <w:tr w:rsidR="00E40521" w14:paraId="630AD896" w14:textId="77777777">
        <w:trPr>
          <w:trHeight w:hRule="exact" w:val="216"/>
        </w:trPr>
        <w:tc>
          <w:tcPr>
            <w:tcW w:w="419" w:type="dxa"/>
          </w:tcPr>
          <w:p w14:paraId="542C6ECA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76</w:t>
            </w:r>
          </w:p>
        </w:tc>
        <w:tc>
          <w:tcPr>
            <w:tcW w:w="712" w:type="dxa"/>
          </w:tcPr>
          <w:p w14:paraId="47A30C61" w14:textId="77777777" w:rsidR="00E40521" w:rsidRDefault="00E40521"/>
        </w:tc>
        <w:tc>
          <w:tcPr>
            <w:tcW w:w="4872" w:type="dxa"/>
          </w:tcPr>
          <w:p w14:paraId="551ECCA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Protidešťová výfuková tvarovka 0500, plastová chemicky odolná</w:t>
            </w:r>
          </w:p>
        </w:tc>
        <w:tc>
          <w:tcPr>
            <w:tcW w:w="597" w:type="dxa"/>
          </w:tcPr>
          <w:p w14:paraId="199D7C88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9BF35C9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77F4BB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4,943.16</w:t>
            </w:r>
          </w:p>
        </w:tc>
        <w:tc>
          <w:tcPr>
            <w:tcW w:w="1006" w:type="dxa"/>
          </w:tcPr>
          <w:p w14:paraId="79879FD0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4,943.16</w:t>
            </w:r>
          </w:p>
        </w:tc>
      </w:tr>
      <w:tr w:rsidR="00E40521" w14:paraId="006D771D" w14:textId="77777777">
        <w:trPr>
          <w:trHeight w:hRule="exact" w:val="446"/>
        </w:trPr>
        <w:tc>
          <w:tcPr>
            <w:tcW w:w="419" w:type="dxa"/>
          </w:tcPr>
          <w:p w14:paraId="3223CD3B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77</w:t>
            </w:r>
          </w:p>
        </w:tc>
        <w:tc>
          <w:tcPr>
            <w:tcW w:w="712" w:type="dxa"/>
          </w:tcPr>
          <w:p w14:paraId="22852900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6982B34C" w14:textId="77777777" w:rsidR="00E40521" w:rsidRDefault="00203638">
            <w:pPr>
              <w:pStyle w:val="TableParagraph"/>
              <w:spacing w:before="0"/>
              <w:ind w:right="122"/>
              <w:rPr>
                <w:sz w:val="15"/>
              </w:rPr>
            </w:pPr>
            <w:r>
              <w:rPr>
                <w:color w:val="010202"/>
                <w:sz w:val="15"/>
              </w:rPr>
              <w:t>PK.23.1</w:t>
            </w:r>
          </w:p>
        </w:tc>
        <w:tc>
          <w:tcPr>
            <w:tcW w:w="4872" w:type="dxa"/>
          </w:tcPr>
          <w:p w14:paraId="562563B1" w14:textId="77777777" w:rsidR="00E40521" w:rsidRDefault="00203638">
            <w:pPr>
              <w:pStyle w:val="TableParagraph"/>
              <w:spacing w:before="45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0450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odolná,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pružinovým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230V,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koncové spínače</w:t>
            </w:r>
          </w:p>
        </w:tc>
        <w:tc>
          <w:tcPr>
            <w:tcW w:w="597" w:type="dxa"/>
          </w:tcPr>
          <w:p w14:paraId="736E6B84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E1FAE92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50790E8D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27,982.80</w:t>
            </w:r>
          </w:p>
        </w:tc>
        <w:tc>
          <w:tcPr>
            <w:tcW w:w="1006" w:type="dxa"/>
          </w:tcPr>
          <w:p w14:paraId="4F300645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27,982.80</w:t>
            </w:r>
          </w:p>
        </w:tc>
      </w:tr>
      <w:tr w:rsidR="00E40521" w14:paraId="08F2F04B" w14:textId="77777777">
        <w:trPr>
          <w:trHeight w:hRule="exact" w:val="446"/>
        </w:trPr>
        <w:tc>
          <w:tcPr>
            <w:tcW w:w="419" w:type="dxa"/>
          </w:tcPr>
          <w:p w14:paraId="027F322F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78</w:t>
            </w:r>
          </w:p>
        </w:tc>
        <w:tc>
          <w:tcPr>
            <w:tcW w:w="712" w:type="dxa"/>
          </w:tcPr>
          <w:p w14:paraId="64B4F3B7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 w14:paraId="0CF69321" w14:textId="77777777" w:rsidR="00E40521" w:rsidRDefault="00203638">
            <w:pPr>
              <w:pStyle w:val="TableParagraph"/>
              <w:spacing w:before="0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RPV.23.1</w:t>
            </w:r>
          </w:p>
        </w:tc>
        <w:tc>
          <w:tcPr>
            <w:tcW w:w="4872" w:type="dxa"/>
          </w:tcPr>
          <w:p w14:paraId="6A770378" w14:textId="77777777" w:rsidR="00E40521" w:rsidRDefault="00203638">
            <w:pPr>
              <w:pStyle w:val="TableParagraph"/>
              <w:spacing w:before="45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72CD126B" w14:textId="77777777" w:rsidR="00E40521" w:rsidRDefault="00203638">
            <w:pPr>
              <w:pStyle w:val="TableParagraph"/>
              <w:spacing w:before="133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0488E6E" w14:textId="77777777" w:rsidR="00E40521" w:rsidRDefault="00203638">
            <w:pPr>
              <w:pStyle w:val="TableParagraph"/>
              <w:spacing w:before="133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3A8CD9AB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48874871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3FCECAA2" w14:textId="77777777">
        <w:trPr>
          <w:trHeight w:hRule="exact" w:val="446"/>
        </w:trPr>
        <w:tc>
          <w:tcPr>
            <w:tcW w:w="419" w:type="dxa"/>
          </w:tcPr>
          <w:p w14:paraId="6AF92D88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79</w:t>
            </w:r>
          </w:p>
        </w:tc>
        <w:tc>
          <w:tcPr>
            <w:tcW w:w="712" w:type="dxa"/>
          </w:tcPr>
          <w:p w14:paraId="7454B4C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70A78E81" w14:textId="77777777" w:rsidR="00E40521" w:rsidRDefault="00203638">
            <w:pPr>
              <w:pStyle w:val="TableParagraph"/>
              <w:spacing w:before="1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RPV.23.2</w:t>
            </w:r>
          </w:p>
        </w:tc>
        <w:tc>
          <w:tcPr>
            <w:tcW w:w="4872" w:type="dxa"/>
          </w:tcPr>
          <w:p w14:paraId="6712D9D4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593B9AAB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EA9673D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23EA7630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21,898.08</w:t>
            </w:r>
          </w:p>
        </w:tc>
        <w:tc>
          <w:tcPr>
            <w:tcW w:w="1006" w:type="dxa"/>
          </w:tcPr>
          <w:p w14:paraId="74C4DFE8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21,898.08</w:t>
            </w:r>
          </w:p>
        </w:tc>
      </w:tr>
      <w:tr w:rsidR="00E40521" w14:paraId="2AAE10E5" w14:textId="77777777">
        <w:trPr>
          <w:trHeight w:hRule="exact" w:val="446"/>
        </w:trPr>
        <w:tc>
          <w:tcPr>
            <w:tcW w:w="419" w:type="dxa"/>
          </w:tcPr>
          <w:p w14:paraId="7B406C5C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80</w:t>
            </w:r>
          </w:p>
        </w:tc>
        <w:tc>
          <w:tcPr>
            <w:tcW w:w="712" w:type="dxa"/>
          </w:tcPr>
          <w:p w14:paraId="7189F882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550F936E" w14:textId="77777777" w:rsidR="00E40521" w:rsidRDefault="00203638">
            <w:pPr>
              <w:pStyle w:val="TableParagraph"/>
              <w:spacing w:before="1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RPV.23.3</w:t>
            </w:r>
          </w:p>
        </w:tc>
        <w:tc>
          <w:tcPr>
            <w:tcW w:w="4872" w:type="dxa"/>
          </w:tcPr>
          <w:p w14:paraId="5197B4B5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43FC641D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49976A4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E693DB4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36711136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6C2C07F6" w14:textId="77777777">
        <w:trPr>
          <w:trHeight w:hRule="exact" w:val="446"/>
        </w:trPr>
        <w:tc>
          <w:tcPr>
            <w:tcW w:w="419" w:type="dxa"/>
          </w:tcPr>
          <w:p w14:paraId="72CAF795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81</w:t>
            </w:r>
          </w:p>
        </w:tc>
        <w:tc>
          <w:tcPr>
            <w:tcW w:w="712" w:type="dxa"/>
          </w:tcPr>
          <w:p w14:paraId="6F88F986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74D9872F" w14:textId="77777777" w:rsidR="00E40521" w:rsidRDefault="00203638">
            <w:pPr>
              <w:pStyle w:val="TableParagraph"/>
              <w:spacing w:before="0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RPV.23.4</w:t>
            </w:r>
          </w:p>
        </w:tc>
        <w:tc>
          <w:tcPr>
            <w:tcW w:w="4872" w:type="dxa"/>
          </w:tcPr>
          <w:p w14:paraId="5823F981" w14:textId="77777777" w:rsidR="00E40521" w:rsidRDefault="00203638">
            <w:pPr>
              <w:pStyle w:val="TableParagraph"/>
              <w:spacing w:before="44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průtoku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vzduchu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kruhový,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odolný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0200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servopohonem ovládaný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0-10V,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komunikace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</w:t>
            </w:r>
          </w:p>
        </w:tc>
        <w:tc>
          <w:tcPr>
            <w:tcW w:w="597" w:type="dxa"/>
          </w:tcPr>
          <w:p w14:paraId="7727A533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6F97F7A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C9C3F2A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  <w:tc>
          <w:tcPr>
            <w:tcW w:w="1006" w:type="dxa"/>
          </w:tcPr>
          <w:p w14:paraId="413011EA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21,682.08</w:t>
            </w:r>
          </w:p>
        </w:tc>
      </w:tr>
      <w:tr w:rsidR="00E40521" w14:paraId="538FF261" w14:textId="77777777">
        <w:trPr>
          <w:trHeight w:hRule="exact" w:val="216"/>
        </w:trPr>
        <w:tc>
          <w:tcPr>
            <w:tcW w:w="419" w:type="dxa"/>
          </w:tcPr>
          <w:p w14:paraId="703A4CEB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82</w:t>
            </w:r>
          </w:p>
        </w:tc>
        <w:tc>
          <w:tcPr>
            <w:tcW w:w="712" w:type="dxa"/>
          </w:tcPr>
          <w:p w14:paraId="07A5CA96" w14:textId="77777777" w:rsidR="00E40521" w:rsidRDefault="00203638">
            <w:pPr>
              <w:pStyle w:val="TableParagraph"/>
              <w:spacing w:before="22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RPV.23.5</w:t>
            </w:r>
          </w:p>
        </w:tc>
        <w:tc>
          <w:tcPr>
            <w:tcW w:w="4872" w:type="dxa"/>
          </w:tcPr>
          <w:p w14:paraId="7E598FA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4CE96F48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25F072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2A34A61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4D691679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1A295F01" w14:textId="77777777">
        <w:trPr>
          <w:trHeight w:hRule="exact" w:val="216"/>
        </w:trPr>
        <w:tc>
          <w:tcPr>
            <w:tcW w:w="419" w:type="dxa"/>
          </w:tcPr>
          <w:p w14:paraId="54525C96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83</w:t>
            </w:r>
          </w:p>
        </w:tc>
        <w:tc>
          <w:tcPr>
            <w:tcW w:w="712" w:type="dxa"/>
          </w:tcPr>
          <w:p w14:paraId="76B6CF2A" w14:textId="77777777" w:rsidR="00E40521" w:rsidRDefault="00203638">
            <w:pPr>
              <w:pStyle w:val="TableParagraph"/>
              <w:spacing w:before="21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RPV.23.6</w:t>
            </w:r>
          </w:p>
        </w:tc>
        <w:tc>
          <w:tcPr>
            <w:tcW w:w="4872" w:type="dxa"/>
          </w:tcPr>
          <w:p w14:paraId="5E3674F1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6A3136F6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D166D68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0701A27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47A82F3F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02F8E90B" w14:textId="77777777">
        <w:trPr>
          <w:trHeight w:hRule="exact" w:val="216"/>
        </w:trPr>
        <w:tc>
          <w:tcPr>
            <w:tcW w:w="419" w:type="dxa"/>
          </w:tcPr>
          <w:p w14:paraId="402E580B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84</w:t>
            </w:r>
          </w:p>
        </w:tc>
        <w:tc>
          <w:tcPr>
            <w:tcW w:w="712" w:type="dxa"/>
          </w:tcPr>
          <w:p w14:paraId="4CF47E0E" w14:textId="77777777" w:rsidR="00E40521" w:rsidRDefault="00203638">
            <w:pPr>
              <w:pStyle w:val="TableParagraph"/>
              <w:spacing w:before="21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RPV.23.7</w:t>
            </w:r>
          </w:p>
        </w:tc>
        <w:tc>
          <w:tcPr>
            <w:tcW w:w="4872" w:type="dxa"/>
          </w:tcPr>
          <w:p w14:paraId="5A94B3A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15BDF6D3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3B2C39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C071208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664BBF5B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61F352B5" w14:textId="77777777">
        <w:trPr>
          <w:trHeight w:hRule="exact" w:val="216"/>
        </w:trPr>
        <w:tc>
          <w:tcPr>
            <w:tcW w:w="419" w:type="dxa"/>
          </w:tcPr>
          <w:p w14:paraId="2210FC73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85</w:t>
            </w:r>
          </w:p>
        </w:tc>
        <w:tc>
          <w:tcPr>
            <w:tcW w:w="712" w:type="dxa"/>
          </w:tcPr>
          <w:p w14:paraId="00B19D21" w14:textId="77777777" w:rsidR="00E40521" w:rsidRDefault="00203638">
            <w:pPr>
              <w:pStyle w:val="TableParagraph"/>
              <w:spacing w:before="20"/>
              <w:ind w:right="76"/>
              <w:rPr>
                <w:sz w:val="15"/>
              </w:rPr>
            </w:pPr>
            <w:r>
              <w:rPr>
                <w:color w:val="010202"/>
                <w:sz w:val="15"/>
              </w:rPr>
              <w:t>RPV.23.8</w:t>
            </w:r>
          </w:p>
        </w:tc>
        <w:tc>
          <w:tcPr>
            <w:tcW w:w="4872" w:type="dxa"/>
          </w:tcPr>
          <w:p w14:paraId="38E59AD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Regulátor průtoku vzduchu kruhový, chemicky odolný 080, konstantní</w:t>
            </w:r>
          </w:p>
        </w:tc>
        <w:tc>
          <w:tcPr>
            <w:tcW w:w="597" w:type="dxa"/>
          </w:tcPr>
          <w:p w14:paraId="5B71BEC9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5B10F6B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64A95303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  <w:tc>
          <w:tcPr>
            <w:tcW w:w="1006" w:type="dxa"/>
          </w:tcPr>
          <w:p w14:paraId="4EE27D72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5,932.44</w:t>
            </w:r>
          </w:p>
        </w:tc>
      </w:tr>
      <w:tr w:rsidR="00E40521" w14:paraId="5D4AB043" w14:textId="77777777">
        <w:trPr>
          <w:trHeight w:hRule="exact" w:val="446"/>
        </w:trPr>
        <w:tc>
          <w:tcPr>
            <w:tcW w:w="419" w:type="dxa"/>
          </w:tcPr>
          <w:p w14:paraId="4EB8D0DB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86</w:t>
            </w:r>
          </w:p>
        </w:tc>
        <w:tc>
          <w:tcPr>
            <w:tcW w:w="712" w:type="dxa"/>
          </w:tcPr>
          <w:p w14:paraId="23313901" w14:textId="77777777" w:rsidR="00E40521" w:rsidRDefault="00E40521"/>
        </w:tc>
        <w:tc>
          <w:tcPr>
            <w:tcW w:w="4872" w:type="dxa"/>
          </w:tcPr>
          <w:p w14:paraId="32648DDE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nerezové,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chemicky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odolné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tvarovky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0450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(0,5před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klapkou,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0,5m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 </w:t>
            </w:r>
            <w:r>
              <w:rPr>
                <w:color w:val="010202"/>
                <w:sz w:val="15"/>
              </w:rPr>
              <w:t>požárně dělicí</w:t>
            </w:r>
            <w:r>
              <w:rPr>
                <w:color w:val="010202"/>
                <w:spacing w:val="15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konstrukci)</w:t>
            </w:r>
          </w:p>
        </w:tc>
        <w:tc>
          <w:tcPr>
            <w:tcW w:w="597" w:type="dxa"/>
          </w:tcPr>
          <w:p w14:paraId="56A34175" w14:textId="77777777" w:rsidR="00E40521" w:rsidRDefault="00203638">
            <w:pPr>
              <w:pStyle w:val="TableParagraph"/>
              <w:spacing w:before="132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0130E1A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0610EB2B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11,751.48</w:t>
            </w:r>
          </w:p>
        </w:tc>
        <w:tc>
          <w:tcPr>
            <w:tcW w:w="1006" w:type="dxa"/>
          </w:tcPr>
          <w:p w14:paraId="521A7D6D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23,502.96</w:t>
            </w:r>
          </w:p>
        </w:tc>
      </w:tr>
      <w:tr w:rsidR="00E40521" w14:paraId="6034E6C6" w14:textId="77777777">
        <w:trPr>
          <w:trHeight w:hRule="exact" w:val="446"/>
        </w:trPr>
        <w:tc>
          <w:tcPr>
            <w:tcW w:w="419" w:type="dxa"/>
          </w:tcPr>
          <w:p w14:paraId="1558E93D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87</w:t>
            </w:r>
          </w:p>
        </w:tc>
        <w:tc>
          <w:tcPr>
            <w:tcW w:w="712" w:type="dxa"/>
          </w:tcPr>
          <w:p w14:paraId="0EF8760C" w14:textId="77777777" w:rsidR="00E40521" w:rsidRDefault="00E40521"/>
        </w:tc>
        <w:tc>
          <w:tcPr>
            <w:tcW w:w="4872" w:type="dxa"/>
          </w:tcPr>
          <w:p w14:paraId="6CD55644" w14:textId="77777777" w:rsidR="00E40521" w:rsidRDefault="00203638">
            <w:pPr>
              <w:pStyle w:val="TableParagraph"/>
              <w:spacing w:before="44" w:line="244" w:lineRule="auto"/>
              <w:ind w:left="10" w:right="-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nerezové, chemicky odolné přímé kusy 0450 (0,5před požární klapkou, 0,5m za požárně dělicí konstrukci)</w:t>
            </w:r>
          </w:p>
        </w:tc>
        <w:tc>
          <w:tcPr>
            <w:tcW w:w="597" w:type="dxa"/>
          </w:tcPr>
          <w:p w14:paraId="4F5B597A" w14:textId="77777777" w:rsidR="00E40521" w:rsidRDefault="00203638">
            <w:pPr>
              <w:pStyle w:val="TableParagraph"/>
              <w:spacing w:before="132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7E847103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39F07C2C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22,267.44</w:t>
            </w:r>
          </w:p>
        </w:tc>
        <w:tc>
          <w:tcPr>
            <w:tcW w:w="1006" w:type="dxa"/>
          </w:tcPr>
          <w:p w14:paraId="59D87608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44,534.88</w:t>
            </w:r>
          </w:p>
        </w:tc>
      </w:tr>
      <w:tr w:rsidR="00E40521" w14:paraId="4E2FD2A1" w14:textId="77777777">
        <w:trPr>
          <w:trHeight w:hRule="exact" w:val="446"/>
        </w:trPr>
        <w:tc>
          <w:tcPr>
            <w:tcW w:w="419" w:type="dxa"/>
          </w:tcPr>
          <w:p w14:paraId="688619E9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88</w:t>
            </w:r>
          </w:p>
        </w:tc>
        <w:tc>
          <w:tcPr>
            <w:tcW w:w="712" w:type="dxa"/>
          </w:tcPr>
          <w:p w14:paraId="7B9CF3A1" w14:textId="77777777" w:rsidR="00E40521" w:rsidRDefault="00E40521"/>
        </w:tc>
        <w:tc>
          <w:tcPr>
            <w:tcW w:w="4872" w:type="dxa"/>
          </w:tcPr>
          <w:p w14:paraId="4F3B6E95" w14:textId="77777777" w:rsidR="00E40521" w:rsidRDefault="00203638">
            <w:pPr>
              <w:pStyle w:val="TableParagraph"/>
              <w:spacing w:before="43" w:line="244" w:lineRule="auto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Požární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izolace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doizolovaní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PK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požárně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dělicí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konstrukci,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dle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technických </w:t>
            </w:r>
            <w:r>
              <w:rPr>
                <w:color w:val="010202"/>
                <w:sz w:val="15"/>
              </w:rPr>
              <w:t>podmínek požární</w:t>
            </w:r>
            <w:r>
              <w:rPr>
                <w:color w:val="010202"/>
                <w:spacing w:val="1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klapky</w:t>
            </w:r>
          </w:p>
        </w:tc>
        <w:tc>
          <w:tcPr>
            <w:tcW w:w="597" w:type="dxa"/>
          </w:tcPr>
          <w:p w14:paraId="360E3727" w14:textId="77777777" w:rsidR="00E40521" w:rsidRDefault="00203638">
            <w:pPr>
              <w:pStyle w:val="TableParagraph"/>
              <w:spacing w:before="132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5A6691A8" w14:textId="77777777" w:rsidR="00E40521" w:rsidRDefault="00203638">
            <w:pPr>
              <w:pStyle w:val="TableParagraph"/>
              <w:spacing w:before="132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1006" w:type="dxa"/>
          </w:tcPr>
          <w:p w14:paraId="2BEEC69B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1,728.00</w:t>
            </w:r>
          </w:p>
        </w:tc>
        <w:tc>
          <w:tcPr>
            <w:tcW w:w="1006" w:type="dxa"/>
          </w:tcPr>
          <w:p w14:paraId="0245E35B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10,368.00</w:t>
            </w:r>
          </w:p>
        </w:tc>
      </w:tr>
      <w:tr w:rsidR="00E40521" w14:paraId="0296238E" w14:textId="77777777">
        <w:trPr>
          <w:trHeight w:hRule="exact" w:val="216"/>
        </w:trPr>
        <w:tc>
          <w:tcPr>
            <w:tcW w:w="419" w:type="dxa"/>
          </w:tcPr>
          <w:p w14:paraId="1BB049A7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89</w:t>
            </w:r>
          </w:p>
        </w:tc>
        <w:tc>
          <w:tcPr>
            <w:tcW w:w="712" w:type="dxa"/>
          </w:tcPr>
          <w:p w14:paraId="55064A02" w14:textId="77777777" w:rsidR="00E40521" w:rsidRDefault="00E40521"/>
        </w:tc>
        <w:tc>
          <w:tcPr>
            <w:tcW w:w="4872" w:type="dxa"/>
          </w:tcPr>
          <w:p w14:paraId="6D520D5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0450</w:t>
            </w:r>
          </w:p>
        </w:tc>
        <w:tc>
          <w:tcPr>
            <w:tcW w:w="597" w:type="dxa"/>
          </w:tcPr>
          <w:p w14:paraId="7FD76C11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0659CCE1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3E157B3A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4,544.64</w:t>
            </w:r>
          </w:p>
        </w:tc>
        <w:tc>
          <w:tcPr>
            <w:tcW w:w="1006" w:type="dxa"/>
          </w:tcPr>
          <w:p w14:paraId="59252F58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22,723.20</w:t>
            </w:r>
          </w:p>
        </w:tc>
      </w:tr>
      <w:tr w:rsidR="00E40521" w14:paraId="35A46836" w14:textId="77777777">
        <w:trPr>
          <w:trHeight w:hRule="exact" w:val="216"/>
        </w:trPr>
        <w:tc>
          <w:tcPr>
            <w:tcW w:w="419" w:type="dxa"/>
          </w:tcPr>
          <w:p w14:paraId="54DEB73B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90</w:t>
            </w:r>
          </w:p>
        </w:tc>
        <w:tc>
          <w:tcPr>
            <w:tcW w:w="712" w:type="dxa"/>
          </w:tcPr>
          <w:p w14:paraId="7F28388F" w14:textId="77777777" w:rsidR="00E40521" w:rsidRDefault="00E40521"/>
        </w:tc>
        <w:tc>
          <w:tcPr>
            <w:tcW w:w="4872" w:type="dxa"/>
          </w:tcPr>
          <w:p w14:paraId="450ECCE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0450</w:t>
            </w:r>
          </w:p>
        </w:tc>
        <w:tc>
          <w:tcPr>
            <w:tcW w:w="597" w:type="dxa"/>
          </w:tcPr>
          <w:p w14:paraId="63D74C46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5960686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77852E80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6,302.88</w:t>
            </w:r>
          </w:p>
        </w:tc>
        <w:tc>
          <w:tcPr>
            <w:tcW w:w="1006" w:type="dxa"/>
          </w:tcPr>
          <w:p w14:paraId="4B55CCF3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31,514.40</w:t>
            </w:r>
          </w:p>
        </w:tc>
      </w:tr>
      <w:tr w:rsidR="00E40521" w14:paraId="7789BC5C" w14:textId="77777777">
        <w:trPr>
          <w:trHeight w:hRule="exact" w:val="216"/>
        </w:trPr>
        <w:tc>
          <w:tcPr>
            <w:tcW w:w="419" w:type="dxa"/>
          </w:tcPr>
          <w:p w14:paraId="7F3EA299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91</w:t>
            </w:r>
          </w:p>
        </w:tc>
        <w:tc>
          <w:tcPr>
            <w:tcW w:w="712" w:type="dxa"/>
          </w:tcPr>
          <w:p w14:paraId="20F0D69F" w14:textId="77777777" w:rsidR="00E40521" w:rsidRDefault="00E40521"/>
        </w:tc>
        <w:tc>
          <w:tcPr>
            <w:tcW w:w="4872" w:type="dxa"/>
          </w:tcPr>
          <w:p w14:paraId="52666229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0400</w:t>
            </w:r>
          </w:p>
        </w:tc>
        <w:tc>
          <w:tcPr>
            <w:tcW w:w="597" w:type="dxa"/>
          </w:tcPr>
          <w:p w14:paraId="3CD094EA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28ED9C91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1006" w:type="dxa"/>
          </w:tcPr>
          <w:p w14:paraId="3E9C2C0F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4,066.20</w:t>
            </w:r>
          </w:p>
        </w:tc>
        <w:tc>
          <w:tcPr>
            <w:tcW w:w="1006" w:type="dxa"/>
          </w:tcPr>
          <w:p w14:paraId="08531CEF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8,132.40</w:t>
            </w:r>
          </w:p>
        </w:tc>
      </w:tr>
      <w:tr w:rsidR="00E40521" w14:paraId="7C1030DC" w14:textId="77777777">
        <w:trPr>
          <w:trHeight w:hRule="exact" w:val="216"/>
        </w:trPr>
        <w:tc>
          <w:tcPr>
            <w:tcW w:w="419" w:type="dxa"/>
          </w:tcPr>
          <w:p w14:paraId="7A0C16D2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92</w:t>
            </w:r>
          </w:p>
        </w:tc>
        <w:tc>
          <w:tcPr>
            <w:tcW w:w="712" w:type="dxa"/>
          </w:tcPr>
          <w:p w14:paraId="3CD46ACE" w14:textId="77777777" w:rsidR="00E40521" w:rsidRDefault="00E40521"/>
        </w:tc>
        <w:tc>
          <w:tcPr>
            <w:tcW w:w="4872" w:type="dxa"/>
          </w:tcPr>
          <w:p w14:paraId="3C1225B2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0400</w:t>
            </w:r>
          </w:p>
        </w:tc>
        <w:tc>
          <w:tcPr>
            <w:tcW w:w="597" w:type="dxa"/>
          </w:tcPr>
          <w:p w14:paraId="1F3CF4BC" w14:textId="77777777" w:rsidR="00E40521" w:rsidRDefault="00203638">
            <w:pPr>
              <w:pStyle w:val="TableParagraph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085865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1006" w:type="dxa"/>
          </w:tcPr>
          <w:p w14:paraId="1D7ED035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5,375.16</w:t>
            </w:r>
          </w:p>
        </w:tc>
        <w:tc>
          <w:tcPr>
            <w:tcW w:w="1006" w:type="dxa"/>
          </w:tcPr>
          <w:p w14:paraId="2506419F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26,875.80</w:t>
            </w:r>
          </w:p>
        </w:tc>
      </w:tr>
      <w:tr w:rsidR="00E40521" w14:paraId="5E0016B1" w14:textId="77777777">
        <w:trPr>
          <w:trHeight w:hRule="exact" w:val="216"/>
        </w:trPr>
        <w:tc>
          <w:tcPr>
            <w:tcW w:w="419" w:type="dxa"/>
          </w:tcPr>
          <w:p w14:paraId="142F640B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93</w:t>
            </w:r>
          </w:p>
        </w:tc>
        <w:tc>
          <w:tcPr>
            <w:tcW w:w="712" w:type="dxa"/>
          </w:tcPr>
          <w:p w14:paraId="791DBC74" w14:textId="77777777" w:rsidR="00E40521" w:rsidRDefault="00E40521"/>
        </w:tc>
        <w:tc>
          <w:tcPr>
            <w:tcW w:w="4872" w:type="dxa"/>
          </w:tcPr>
          <w:p w14:paraId="04D3B2C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0250</w:t>
            </w:r>
          </w:p>
        </w:tc>
        <w:tc>
          <w:tcPr>
            <w:tcW w:w="597" w:type="dxa"/>
          </w:tcPr>
          <w:p w14:paraId="487DD029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DA78F43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402FB310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2,521.80</w:t>
            </w:r>
          </w:p>
        </w:tc>
        <w:tc>
          <w:tcPr>
            <w:tcW w:w="1006" w:type="dxa"/>
          </w:tcPr>
          <w:p w14:paraId="00F54FB9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7,565.40</w:t>
            </w:r>
          </w:p>
        </w:tc>
      </w:tr>
      <w:tr w:rsidR="00E40521" w14:paraId="6DD5C322" w14:textId="77777777">
        <w:trPr>
          <w:trHeight w:hRule="exact" w:val="216"/>
        </w:trPr>
        <w:tc>
          <w:tcPr>
            <w:tcW w:w="419" w:type="dxa"/>
          </w:tcPr>
          <w:p w14:paraId="44735DC4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94</w:t>
            </w:r>
          </w:p>
        </w:tc>
        <w:tc>
          <w:tcPr>
            <w:tcW w:w="712" w:type="dxa"/>
          </w:tcPr>
          <w:p w14:paraId="18E108DD" w14:textId="77777777" w:rsidR="00E40521" w:rsidRDefault="00E40521"/>
        </w:tc>
        <w:tc>
          <w:tcPr>
            <w:tcW w:w="4872" w:type="dxa"/>
          </w:tcPr>
          <w:p w14:paraId="0C1DC5E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0250</w:t>
            </w:r>
          </w:p>
        </w:tc>
        <w:tc>
          <w:tcPr>
            <w:tcW w:w="597" w:type="dxa"/>
          </w:tcPr>
          <w:p w14:paraId="6D3DEA8F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B5C6043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16</w:t>
            </w:r>
          </w:p>
        </w:tc>
        <w:tc>
          <w:tcPr>
            <w:tcW w:w="1006" w:type="dxa"/>
          </w:tcPr>
          <w:p w14:paraId="21E5F556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3,095.28</w:t>
            </w:r>
          </w:p>
        </w:tc>
        <w:tc>
          <w:tcPr>
            <w:tcW w:w="1006" w:type="dxa"/>
          </w:tcPr>
          <w:p w14:paraId="0E0195A0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49,524.48</w:t>
            </w:r>
          </w:p>
        </w:tc>
      </w:tr>
      <w:tr w:rsidR="00E40521" w14:paraId="4CED0C5D" w14:textId="77777777">
        <w:trPr>
          <w:trHeight w:hRule="exact" w:val="216"/>
        </w:trPr>
        <w:tc>
          <w:tcPr>
            <w:tcW w:w="419" w:type="dxa"/>
          </w:tcPr>
          <w:p w14:paraId="3CABEF68" w14:textId="77777777" w:rsidR="00E40521" w:rsidRDefault="00203638">
            <w:pPr>
              <w:pStyle w:val="TableParagraph"/>
              <w:spacing w:before="13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95</w:t>
            </w:r>
          </w:p>
        </w:tc>
        <w:tc>
          <w:tcPr>
            <w:tcW w:w="712" w:type="dxa"/>
          </w:tcPr>
          <w:p w14:paraId="2B0C2C98" w14:textId="77777777" w:rsidR="00E40521" w:rsidRDefault="00E40521"/>
        </w:tc>
        <w:tc>
          <w:tcPr>
            <w:tcW w:w="4872" w:type="dxa"/>
          </w:tcPr>
          <w:p w14:paraId="0D17857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0200</w:t>
            </w:r>
          </w:p>
        </w:tc>
        <w:tc>
          <w:tcPr>
            <w:tcW w:w="597" w:type="dxa"/>
          </w:tcPr>
          <w:p w14:paraId="5A67A2DB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54DFA517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22CD550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2,193.48</w:t>
            </w:r>
          </w:p>
        </w:tc>
        <w:tc>
          <w:tcPr>
            <w:tcW w:w="1006" w:type="dxa"/>
          </w:tcPr>
          <w:p w14:paraId="3A438FB6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8,773.92</w:t>
            </w:r>
          </w:p>
        </w:tc>
      </w:tr>
      <w:tr w:rsidR="00E40521" w14:paraId="39606A4C" w14:textId="77777777">
        <w:trPr>
          <w:trHeight w:hRule="exact" w:val="216"/>
        </w:trPr>
        <w:tc>
          <w:tcPr>
            <w:tcW w:w="419" w:type="dxa"/>
          </w:tcPr>
          <w:p w14:paraId="3D001E0F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96</w:t>
            </w:r>
          </w:p>
        </w:tc>
        <w:tc>
          <w:tcPr>
            <w:tcW w:w="712" w:type="dxa"/>
          </w:tcPr>
          <w:p w14:paraId="488DE9DC" w14:textId="77777777" w:rsidR="00E40521" w:rsidRDefault="00E40521"/>
        </w:tc>
        <w:tc>
          <w:tcPr>
            <w:tcW w:w="4872" w:type="dxa"/>
          </w:tcPr>
          <w:p w14:paraId="0751708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0200</w:t>
            </w:r>
          </w:p>
        </w:tc>
        <w:tc>
          <w:tcPr>
            <w:tcW w:w="597" w:type="dxa"/>
          </w:tcPr>
          <w:p w14:paraId="5A57533F" w14:textId="77777777" w:rsidR="00E40521" w:rsidRDefault="00203638">
            <w:pPr>
              <w:pStyle w:val="TableParagraph"/>
              <w:spacing w:before="17"/>
              <w:ind w:left="44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3216E0D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1487E495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2,097.36</w:t>
            </w:r>
          </w:p>
        </w:tc>
        <w:tc>
          <w:tcPr>
            <w:tcW w:w="1006" w:type="dxa"/>
          </w:tcPr>
          <w:p w14:paraId="3C58E545" w14:textId="77777777" w:rsidR="00E40521" w:rsidRDefault="00203638">
            <w:pPr>
              <w:pStyle w:val="TableParagraph"/>
              <w:spacing w:before="15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8,389.44</w:t>
            </w:r>
          </w:p>
        </w:tc>
      </w:tr>
      <w:tr w:rsidR="00E40521" w14:paraId="2090A0B1" w14:textId="77777777">
        <w:trPr>
          <w:trHeight w:hRule="exact" w:val="216"/>
        </w:trPr>
        <w:tc>
          <w:tcPr>
            <w:tcW w:w="419" w:type="dxa"/>
          </w:tcPr>
          <w:p w14:paraId="42DAC478" w14:textId="77777777" w:rsidR="00E40521" w:rsidRDefault="00203638">
            <w:pPr>
              <w:pStyle w:val="TableParagraph"/>
              <w:spacing w:before="15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97</w:t>
            </w:r>
          </w:p>
        </w:tc>
        <w:tc>
          <w:tcPr>
            <w:tcW w:w="712" w:type="dxa"/>
          </w:tcPr>
          <w:p w14:paraId="5DB007C8" w14:textId="77777777" w:rsidR="00E40521" w:rsidRDefault="00E40521"/>
        </w:tc>
        <w:tc>
          <w:tcPr>
            <w:tcW w:w="4872" w:type="dxa"/>
          </w:tcPr>
          <w:p w14:paraId="45277BD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přímé 080</w:t>
            </w:r>
          </w:p>
        </w:tc>
        <w:tc>
          <w:tcPr>
            <w:tcW w:w="597" w:type="dxa"/>
          </w:tcPr>
          <w:p w14:paraId="16C6CE6F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bm</w:t>
            </w:r>
          </w:p>
        </w:tc>
        <w:tc>
          <w:tcPr>
            <w:tcW w:w="1006" w:type="dxa"/>
          </w:tcPr>
          <w:p w14:paraId="63EA3E4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1006" w:type="dxa"/>
          </w:tcPr>
          <w:p w14:paraId="2C652934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1,449.36</w:t>
            </w:r>
          </w:p>
        </w:tc>
        <w:tc>
          <w:tcPr>
            <w:tcW w:w="1006" w:type="dxa"/>
          </w:tcPr>
          <w:p w14:paraId="3FEA74D3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11,594.88</w:t>
            </w:r>
          </w:p>
        </w:tc>
      </w:tr>
      <w:tr w:rsidR="00E40521" w14:paraId="4DF25C7C" w14:textId="77777777">
        <w:trPr>
          <w:trHeight w:hRule="exact" w:val="216"/>
        </w:trPr>
        <w:tc>
          <w:tcPr>
            <w:tcW w:w="419" w:type="dxa"/>
          </w:tcPr>
          <w:p w14:paraId="67715833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98</w:t>
            </w:r>
          </w:p>
        </w:tc>
        <w:tc>
          <w:tcPr>
            <w:tcW w:w="712" w:type="dxa"/>
          </w:tcPr>
          <w:p w14:paraId="02519BAF" w14:textId="77777777" w:rsidR="00E40521" w:rsidRDefault="00E40521"/>
        </w:tc>
        <w:tc>
          <w:tcPr>
            <w:tcW w:w="4872" w:type="dxa"/>
          </w:tcPr>
          <w:p w14:paraId="0FCE456B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potrubí plastové, chemicky odolné tvarovky 080</w:t>
            </w:r>
          </w:p>
        </w:tc>
        <w:tc>
          <w:tcPr>
            <w:tcW w:w="597" w:type="dxa"/>
          </w:tcPr>
          <w:p w14:paraId="7749E03A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82C176A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1006" w:type="dxa"/>
          </w:tcPr>
          <w:p w14:paraId="7E8B3191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1,407.24</w:t>
            </w:r>
          </w:p>
        </w:tc>
        <w:tc>
          <w:tcPr>
            <w:tcW w:w="1006" w:type="dxa"/>
          </w:tcPr>
          <w:p w14:paraId="3CF995BE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11,257.92</w:t>
            </w:r>
          </w:p>
        </w:tc>
      </w:tr>
      <w:tr w:rsidR="00E40521" w14:paraId="5EE5097D" w14:textId="77777777">
        <w:trPr>
          <w:trHeight w:hRule="exact" w:val="216"/>
        </w:trPr>
        <w:tc>
          <w:tcPr>
            <w:tcW w:w="419" w:type="dxa"/>
          </w:tcPr>
          <w:p w14:paraId="65D2DF4E" w14:textId="77777777" w:rsidR="00E40521" w:rsidRDefault="00203638">
            <w:pPr>
              <w:pStyle w:val="TableParagraph"/>
              <w:spacing w:before="14"/>
              <w:ind w:right="130"/>
              <w:rPr>
                <w:sz w:val="15"/>
              </w:rPr>
            </w:pPr>
            <w:r>
              <w:rPr>
                <w:color w:val="010202"/>
                <w:sz w:val="15"/>
              </w:rPr>
              <w:t>99</w:t>
            </w:r>
          </w:p>
        </w:tc>
        <w:tc>
          <w:tcPr>
            <w:tcW w:w="712" w:type="dxa"/>
          </w:tcPr>
          <w:p w14:paraId="65CDA081" w14:textId="77777777" w:rsidR="00E40521" w:rsidRDefault="00E40521"/>
        </w:tc>
        <w:tc>
          <w:tcPr>
            <w:tcW w:w="4872" w:type="dxa"/>
          </w:tcPr>
          <w:p w14:paraId="1C9367A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k hrdlu digestoře - flexi hadice chemicky odolná 0250 - 0,5bm</w:t>
            </w:r>
          </w:p>
        </w:tc>
        <w:tc>
          <w:tcPr>
            <w:tcW w:w="597" w:type="dxa"/>
          </w:tcPr>
          <w:p w14:paraId="5DFC55FF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47BF9CB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1006" w:type="dxa"/>
          </w:tcPr>
          <w:p w14:paraId="132AB8A4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1,220.40</w:t>
            </w:r>
          </w:p>
        </w:tc>
        <w:tc>
          <w:tcPr>
            <w:tcW w:w="1006" w:type="dxa"/>
          </w:tcPr>
          <w:p w14:paraId="68FA2186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3,661.20</w:t>
            </w:r>
          </w:p>
        </w:tc>
      </w:tr>
      <w:tr w:rsidR="00E40521" w14:paraId="501F2A33" w14:textId="77777777">
        <w:trPr>
          <w:trHeight w:hRule="exact" w:val="216"/>
        </w:trPr>
        <w:tc>
          <w:tcPr>
            <w:tcW w:w="419" w:type="dxa"/>
          </w:tcPr>
          <w:p w14:paraId="13A9EB43" w14:textId="77777777" w:rsidR="00E40521" w:rsidRDefault="00203638">
            <w:pPr>
              <w:pStyle w:val="TableParagraph"/>
              <w:spacing w:before="13"/>
              <w:ind w:right="95"/>
              <w:rPr>
                <w:sz w:val="15"/>
              </w:rPr>
            </w:pPr>
            <w:r>
              <w:rPr>
                <w:color w:val="010202"/>
                <w:sz w:val="15"/>
              </w:rPr>
              <w:t>100</w:t>
            </w:r>
          </w:p>
        </w:tc>
        <w:tc>
          <w:tcPr>
            <w:tcW w:w="712" w:type="dxa"/>
          </w:tcPr>
          <w:p w14:paraId="78B31D90" w14:textId="77777777" w:rsidR="00E40521" w:rsidRDefault="00E40521"/>
        </w:tc>
        <w:tc>
          <w:tcPr>
            <w:tcW w:w="4872" w:type="dxa"/>
          </w:tcPr>
          <w:p w14:paraId="0A820E4F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Dopojení skříně na chemikálie - flexi hadice chemicky odolná 080 - 0,5bm</w:t>
            </w:r>
          </w:p>
        </w:tc>
        <w:tc>
          <w:tcPr>
            <w:tcW w:w="597" w:type="dxa"/>
          </w:tcPr>
          <w:p w14:paraId="3A6B9CE1" w14:textId="77777777" w:rsidR="00E40521" w:rsidRDefault="00203638">
            <w:pPr>
              <w:pStyle w:val="TableParagraph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4D6E35B6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1006" w:type="dxa"/>
          </w:tcPr>
          <w:p w14:paraId="180F560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390.96</w:t>
            </w:r>
          </w:p>
        </w:tc>
        <w:tc>
          <w:tcPr>
            <w:tcW w:w="1006" w:type="dxa"/>
          </w:tcPr>
          <w:p w14:paraId="1F63BB8F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1,563.84</w:t>
            </w:r>
          </w:p>
        </w:tc>
      </w:tr>
      <w:tr w:rsidR="00E40521" w14:paraId="09B98F15" w14:textId="77777777">
        <w:trPr>
          <w:trHeight w:hRule="exact" w:val="216"/>
        </w:trPr>
        <w:tc>
          <w:tcPr>
            <w:tcW w:w="419" w:type="dxa"/>
          </w:tcPr>
          <w:p w14:paraId="56A2CAC8" w14:textId="77777777" w:rsidR="00E40521" w:rsidRDefault="00203638"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color w:val="010202"/>
                <w:sz w:val="15"/>
              </w:rPr>
              <w:t>101</w:t>
            </w:r>
          </w:p>
        </w:tc>
        <w:tc>
          <w:tcPr>
            <w:tcW w:w="712" w:type="dxa"/>
          </w:tcPr>
          <w:p w14:paraId="3E4A35D8" w14:textId="77777777" w:rsidR="00E40521" w:rsidRDefault="00203638">
            <w:pPr>
              <w:pStyle w:val="TableParagraph"/>
              <w:spacing w:before="21"/>
              <w:ind w:right="118"/>
              <w:rPr>
                <w:sz w:val="15"/>
              </w:rPr>
            </w:pPr>
            <w:r>
              <w:rPr>
                <w:color w:val="010202"/>
                <w:sz w:val="15"/>
              </w:rPr>
              <w:t>IZ-T-Ext</w:t>
            </w:r>
          </w:p>
        </w:tc>
        <w:tc>
          <w:tcPr>
            <w:tcW w:w="4872" w:type="dxa"/>
          </w:tcPr>
          <w:p w14:paraId="40007B7B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tepelná izolace exteriérová minerální vata 80 mm s Al polepem + oplechování</w:t>
            </w:r>
          </w:p>
        </w:tc>
        <w:tc>
          <w:tcPr>
            <w:tcW w:w="597" w:type="dxa"/>
          </w:tcPr>
          <w:p w14:paraId="6D8DF99E" w14:textId="77777777" w:rsidR="00E40521" w:rsidRDefault="00203638">
            <w:pPr>
              <w:pStyle w:val="TableParagraph"/>
              <w:spacing w:before="17"/>
              <w:ind w:left="46" w:right="43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7AAE1DBA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</w:t>
            </w:r>
          </w:p>
        </w:tc>
        <w:tc>
          <w:tcPr>
            <w:tcW w:w="1006" w:type="dxa"/>
          </w:tcPr>
          <w:p w14:paraId="04B7682D" w14:textId="77777777" w:rsidR="00E40521" w:rsidRDefault="00203638">
            <w:pPr>
              <w:pStyle w:val="TableParagraph"/>
              <w:spacing w:before="15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1,944.00</w:t>
            </w:r>
          </w:p>
        </w:tc>
        <w:tc>
          <w:tcPr>
            <w:tcW w:w="1006" w:type="dxa"/>
          </w:tcPr>
          <w:p w14:paraId="0B2446B7" w14:textId="77777777" w:rsidR="00E40521" w:rsidRDefault="00203638">
            <w:pPr>
              <w:pStyle w:val="TableParagraph"/>
              <w:spacing w:before="15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38,880.00</w:t>
            </w:r>
          </w:p>
        </w:tc>
      </w:tr>
      <w:tr w:rsidR="00E40521" w14:paraId="1F3E1799" w14:textId="77777777">
        <w:trPr>
          <w:trHeight w:hRule="exact" w:val="216"/>
        </w:trPr>
        <w:tc>
          <w:tcPr>
            <w:tcW w:w="9617" w:type="dxa"/>
            <w:gridSpan w:val="7"/>
          </w:tcPr>
          <w:p w14:paraId="2EB2DFBD" w14:textId="77777777" w:rsidR="00E40521" w:rsidRDefault="00203638">
            <w:pPr>
              <w:pStyle w:val="TableParagraph"/>
              <w:spacing w:before="17"/>
              <w:ind w:left="114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OSTATNÍ</w:t>
            </w:r>
          </w:p>
        </w:tc>
      </w:tr>
      <w:tr w:rsidR="00E40521" w14:paraId="33F84A6B" w14:textId="77777777">
        <w:trPr>
          <w:trHeight w:hRule="exact" w:val="446"/>
        </w:trPr>
        <w:tc>
          <w:tcPr>
            <w:tcW w:w="419" w:type="dxa"/>
          </w:tcPr>
          <w:p w14:paraId="2C1C1C6E" w14:textId="77777777" w:rsidR="00E40521" w:rsidRDefault="00203638">
            <w:pPr>
              <w:pStyle w:val="TableParagraph"/>
              <w:spacing w:before="14"/>
              <w:ind w:right="95"/>
              <w:rPr>
                <w:sz w:val="15"/>
              </w:rPr>
            </w:pPr>
            <w:r>
              <w:rPr>
                <w:color w:val="010202"/>
                <w:sz w:val="15"/>
              </w:rPr>
              <w:t>102</w:t>
            </w:r>
          </w:p>
        </w:tc>
        <w:tc>
          <w:tcPr>
            <w:tcW w:w="712" w:type="dxa"/>
          </w:tcPr>
          <w:p w14:paraId="4D7B6540" w14:textId="77777777" w:rsidR="00E40521" w:rsidRDefault="00E40521"/>
        </w:tc>
        <w:tc>
          <w:tcPr>
            <w:tcW w:w="4872" w:type="dxa"/>
          </w:tcPr>
          <w:p w14:paraId="11E8386C" w14:textId="77777777" w:rsidR="00E40521" w:rsidRDefault="00203638">
            <w:pPr>
              <w:pStyle w:val="TableParagraph"/>
              <w:spacing w:before="44"/>
              <w:ind w:left="10" w:right="87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Spojovací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kotvicí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konstrukce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osazení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ventilátorů,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kotvicí systém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potrubí</w:t>
            </w:r>
          </w:p>
        </w:tc>
        <w:tc>
          <w:tcPr>
            <w:tcW w:w="597" w:type="dxa"/>
          </w:tcPr>
          <w:p w14:paraId="14C9377E" w14:textId="77777777" w:rsidR="00E40521" w:rsidRDefault="00203638">
            <w:pPr>
              <w:pStyle w:val="TableParagraph"/>
              <w:spacing w:before="132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kg</w:t>
            </w:r>
          </w:p>
        </w:tc>
        <w:tc>
          <w:tcPr>
            <w:tcW w:w="1006" w:type="dxa"/>
          </w:tcPr>
          <w:p w14:paraId="06628F5B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500</w:t>
            </w:r>
          </w:p>
        </w:tc>
        <w:tc>
          <w:tcPr>
            <w:tcW w:w="1006" w:type="dxa"/>
          </w:tcPr>
          <w:p w14:paraId="0E223A7A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162.00</w:t>
            </w:r>
          </w:p>
        </w:tc>
        <w:tc>
          <w:tcPr>
            <w:tcW w:w="1006" w:type="dxa"/>
          </w:tcPr>
          <w:p w14:paraId="522A186F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81,000.00</w:t>
            </w:r>
          </w:p>
        </w:tc>
      </w:tr>
      <w:tr w:rsidR="00E40521" w14:paraId="05879CCC" w14:textId="77777777">
        <w:trPr>
          <w:trHeight w:hRule="exact" w:val="216"/>
        </w:trPr>
        <w:tc>
          <w:tcPr>
            <w:tcW w:w="419" w:type="dxa"/>
          </w:tcPr>
          <w:p w14:paraId="574BBA85" w14:textId="77777777" w:rsidR="00E40521" w:rsidRDefault="00203638">
            <w:pPr>
              <w:pStyle w:val="TableParagraph"/>
              <w:spacing w:before="14"/>
              <w:ind w:right="95"/>
              <w:rPr>
                <w:sz w:val="15"/>
              </w:rPr>
            </w:pPr>
            <w:r>
              <w:rPr>
                <w:color w:val="010202"/>
                <w:sz w:val="15"/>
              </w:rPr>
              <w:t>103</w:t>
            </w:r>
          </w:p>
        </w:tc>
        <w:tc>
          <w:tcPr>
            <w:tcW w:w="712" w:type="dxa"/>
          </w:tcPr>
          <w:p w14:paraId="0F3F5D61" w14:textId="77777777" w:rsidR="00E40521" w:rsidRDefault="00E40521"/>
        </w:tc>
        <w:tc>
          <w:tcPr>
            <w:tcW w:w="4872" w:type="dxa"/>
          </w:tcPr>
          <w:p w14:paraId="0CEE1CA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Dodávka a montáž včetně dopravy, jeřábu a lešení</w:t>
            </w:r>
          </w:p>
        </w:tc>
        <w:tc>
          <w:tcPr>
            <w:tcW w:w="597" w:type="dxa"/>
          </w:tcPr>
          <w:p w14:paraId="25CDA795" w14:textId="77777777" w:rsidR="00E40521" w:rsidRDefault="00203638">
            <w:pPr>
              <w:pStyle w:val="TableParagraph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5DA2B719" w14:textId="77777777" w:rsidR="00E40521" w:rsidRDefault="00203638">
            <w:pPr>
              <w:pStyle w:val="TableParagraph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46572E39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54,000.00</w:t>
            </w:r>
          </w:p>
        </w:tc>
        <w:tc>
          <w:tcPr>
            <w:tcW w:w="1006" w:type="dxa"/>
          </w:tcPr>
          <w:p w14:paraId="19950904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54,000.00</w:t>
            </w:r>
          </w:p>
        </w:tc>
      </w:tr>
      <w:tr w:rsidR="00E40521" w14:paraId="1410EDAF" w14:textId="77777777">
        <w:trPr>
          <w:trHeight w:hRule="exact" w:val="216"/>
        </w:trPr>
        <w:tc>
          <w:tcPr>
            <w:tcW w:w="419" w:type="dxa"/>
          </w:tcPr>
          <w:p w14:paraId="3E96F662" w14:textId="77777777" w:rsidR="00E40521" w:rsidRDefault="00203638">
            <w:pPr>
              <w:pStyle w:val="TableParagraph"/>
              <w:spacing w:before="14"/>
              <w:ind w:right="95"/>
              <w:rPr>
                <w:sz w:val="15"/>
              </w:rPr>
            </w:pPr>
            <w:r>
              <w:rPr>
                <w:color w:val="010202"/>
                <w:sz w:val="15"/>
              </w:rPr>
              <w:t>104</w:t>
            </w:r>
          </w:p>
        </w:tc>
        <w:tc>
          <w:tcPr>
            <w:tcW w:w="712" w:type="dxa"/>
          </w:tcPr>
          <w:p w14:paraId="4076D0E3" w14:textId="77777777" w:rsidR="00E40521" w:rsidRDefault="00E40521"/>
        </w:tc>
        <w:tc>
          <w:tcPr>
            <w:tcW w:w="4872" w:type="dxa"/>
          </w:tcPr>
          <w:p w14:paraId="293872A7" w14:textId="6C7055A0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Dokumentace skutečného stavu</w:t>
            </w:r>
          </w:p>
        </w:tc>
        <w:tc>
          <w:tcPr>
            <w:tcW w:w="597" w:type="dxa"/>
          </w:tcPr>
          <w:p w14:paraId="75933081" w14:textId="77777777" w:rsidR="00E40521" w:rsidRDefault="00203638">
            <w:pPr>
              <w:pStyle w:val="TableParagraph"/>
              <w:spacing w:before="17"/>
              <w:ind w:left="45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AB8BBC7" w14:textId="77777777" w:rsidR="00E40521" w:rsidRDefault="00203638">
            <w:pPr>
              <w:pStyle w:val="TableParagraph"/>
              <w:spacing w:before="17"/>
              <w:ind w:right="10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C087EF6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3CFB69A7" w14:textId="77777777" w:rsidR="00E40521" w:rsidRDefault="00203638">
            <w:pPr>
              <w:pStyle w:val="TableParagraph"/>
              <w:spacing w:before="14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4E317779" w14:textId="77777777">
        <w:trPr>
          <w:trHeight w:hRule="exact" w:val="216"/>
        </w:trPr>
        <w:tc>
          <w:tcPr>
            <w:tcW w:w="419" w:type="dxa"/>
          </w:tcPr>
          <w:p w14:paraId="687B0706" w14:textId="77777777" w:rsidR="00E40521" w:rsidRDefault="00203638">
            <w:pPr>
              <w:pStyle w:val="TableParagraph"/>
              <w:spacing w:before="13"/>
              <w:ind w:right="95"/>
              <w:rPr>
                <w:sz w:val="15"/>
              </w:rPr>
            </w:pPr>
            <w:r>
              <w:rPr>
                <w:color w:val="010202"/>
                <w:sz w:val="15"/>
              </w:rPr>
              <w:t>105</w:t>
            </w:r>
          </w:p>
        </w:tc>
        <w:tc>
          <w:tcPr>
            <w:tcW w:w="712" w:type="dxa"/>
          </w:tcPr>
          <w:p w14:paraId="52C950B6" w14:textId="77777777" w:rsidR="00E40521" w:rsidRDefault="00E40521"/>
        </w:tc>
        <w:tc>
          <w:tcPr>
            <w:tcW w:w="4872" w:type="dxa"/>
          </w:tcPr>
          <w:p w14:paraId="102A46A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Zaregulování a měření výkonu VZT</w:t>
            </w:r>
          </w:p>
        </w:tc>
        <w:tc>
          <w:tcPr>
            <w:tcW w:w="597" w:type="dxa"/>
          </w:tcPr>
          <w:p w14:paraId="40E5947E" w14:textId="77777777" w:rsidR="00E40521" w:rsidRDefault="00203638">
            <w:pPr>
              <w:pStyle w:val="TableParagraph"/>
              <w:spacing w:before="17"/>
              <w:ind w:left="46" w:right="4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27E6A1C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1006" w:type="dxa"/>
          </w:tcPr>
          <w:p w14:paraId="06B980D4" w14:textId="77777777" w:rsidR="00E40521" w:rsidRDefault="00203638">
            <w:pPr>
              <w:pStyle w:val="TableParagraph"/>
              <w:spacing w:before="13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27,000.00</w:t>
            </w:r>
          </w:p>
        </w:tc>
        <w:tc>
          <w:tcPr>
            <w:tcW w:w="1006" w:type="dxa"/>
          </w:tcPr>
          <w:p w14:paraId="158FF187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27,000.00</w:t>
            </w:r>
          </w:p>
        </w:tc>
      </w:tr>
      <w:tr w:rsidR="00E40521" w14:paraId="5E2AA23F" w14:textId="77777777">
        <w:trPr>
          <w:trHeight w:hRule="exact" w:val="216"/>
        </w:trPr>
        <w:tc>
          <w:tcPr>
            <w:tcW w:w="1131" w:type="dxa"/>
            <w:gridSpan w:val="2"/>
          </w:tcPr>
          <w:p w14:paraId="5AC135F8" w14:textId="77777777" w:rsidR="00E40521" w:rsidRDefault="00203638">
            <w:pPr>
              <w:pStyle w:val="TableParagraph"/>
              <w:spacing w:before="21"/>
              <w:ind w:left="4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VZDUCHOT</w:t>
            </w:r>
          </w:p>
        </w:tc>
        <w:tc>
          <w:tcPr>
            <w:tcW w:w="8486" w:type="dxa"/>
            <w:gridSpan w:val="5"/>
          </w:tcPr>
          <w:p w14:paraId="41406334" w14:textId="77777777" w:rsidR="00E40521" w:rsidRDefault="00203638">
            <w:pPr>
              <w:pStyle w:val="TableParagraph"/>
              <w:tabs>
                <w:tab w:val="left" w:pos="7726"/>
              </w:tabs>
              <w:spacing w:before="21"/>
              <w:ind w:left="-1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ECHNIKA, CHLAZENÍ</w:t>
            </w:r>
            <w:r>
              <w:rPr>
                <w:b/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CELKEM</w:t>
            </w:r>
            <w:r>
              <w:rPr>
                <w:b/>
                <w:color w:val="010202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Kč:</w:t>
            </w:r>
            <w:r>
              <w:rPr>
                <w:b/>
                <w:color w:val="010202"/>
                <w:w w:val="105"/>
                <w:sz w:val="15"/>
              </w:rPr>
              <w:tab/>
            </w:r>
            <w:r>
              <w:rPr>
                <w:b/>
                <w:color w:val="010202"/>
                <w:sz w:val="15"/>
              </w:rPr>
              <w:t>2,610,154.80</w:t>
            </w:r>
          </w:p>
        </w:tc>
      </w:tr>
    </w:tbl>
    <w:p w14:paraId="249F3B5B" w14:textId="77777777" w:rsidR="00E40521" w:rsidRDefault="00E40521">
      <w:pPr>
        <w:rPr>
          <w:sz w:val="15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0BB4DE30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4BC9FE5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862"/>
        <w:gridCol w:w="859"/>
        <w:gridCol w:w="1006"/>
        <w:gridCol w:w="1006"/>
        <w:gridCol w:w="1006"/>
      </w:tblGrid>
      <w:tr w:rsidR="00E40521" w14:paraId="455EE458" w14:textId="77777777">
        <w:trPr>
          <w:trHeight w:hRule="exact" w:val="216"/>
        </w:trPr>
        <w:tc>
          <w:tcPr>
            <w:tcW w:w="817" w:type="dxa"/>
            <w:gridSpan w:val="2"/>
            <w:vMerge w:val="restart"/>
          </w:tcPr>
          <w:p w14:paraId="434EE078" w14:textId="77777777" w:rsidR="00E40521" w:rsidRDefault="00203638">
            <w:pPr>
              <w:pStyle w:val="TableParagraph"/>
              <w:spacing w:before="38"/>
              <w:ind w:left="167" w:right="159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62" w:type="dxa"/>
            <w:vMerge w:val="restart"/>
          </w:tcPr>
          <w:p w14:paraId="440631FC" w14:textId="77777777" w:rsidR="00E40521" w:rsidRDefault="00203638">
            <w:pPr>
              <w:pStyle w:val="TableParagraph"/>
              <w:spacing w:before="125"/>
              <w:ind w:left="1970" w:right="197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3CB87AF2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0C516D0F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2AD19571" w14:textId="77777777" w:rsidR="00E40521" w:rsidRDefault="00203638">
            <w:pPr>
              <w:pStyle w:val="TableParagraph"/>
              <w:spacing w:before="21"/>
              <w:ind w:left="668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1EF75D35" w14:textId="77777777">
        <w:trPr>
          <w:trHeight w:hRule="exact" w:val="216"/>
        </w:trPr>
        <w:tc>
          <w:tcPr>
            <w:tcW w:w="817" w:type="dxa"/>
            <w:gridSpan w:val="2"/>
            <w:vMerge/>
          </w:tcPr>
          <w:p w14:paraId="646AEB11" w14:textId="77777777" w:rsidR="00E40521" w:rsidRDefault="00E40521"/>
        </w:tc>
        <w:tc>
          <w:tcPr>
            <w:tcW w:w="4862" w:type="dxa"/>
            <w:vMerge/>
          </w:tcPr>
          <w:p w14:paraId="74C8E8FA" w14:textId="77777777" w:rsidR="00E40521" w:rsidRDefault="00E40521"/>
        </w:tc>
        <w:tc>
          <w:tcPr>
            <w:tcW w:w="859" w:type="dxa"/>
            <w:vMerge/>
          </w:tcPr>
          <w:p w14:paraId="5A9EBE0C" w14:textId="77777777" w:rsidR="00E40521" w:rsidRDefault="00E40521"/>
        </w:tc>
        <w:tc>
          <w:tcPr>
            <w:tcW w:w="1006" w:type="dxa"/>
            <w:vMerge/>
          </w:tcPr>
          <w:p w14:paraId="16EDBCAF" w14:textId="77777777" w:rsidR="00E40521" w:rsidRDefault="00E40521"/>
        </w:tc>
        <w:tc>
          <w:tcPr>
            <w:tcW w:w="1006" w:type="dxa"/>
          </w:tcPr>
          <w:p w14:paraId="396C55C0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0C2267DE" w14:textId="77777777" w:rsidR="00E40521" w:rsidRDefault="00203638">
            <w:pPr>
              <w:pStyle w:val="TableParagraph"/>
              <w:spacing w:before="17"/>
              <w:ind w:left="27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576553A3" w14:textId="77777777">
        <w:trPr>
          <w:trHeight w:hRule="exact" w:val="216"/>
        </w:trPr>
        <w:tc>
          <w:tcPr>
            <w:tcW w:w="9555" w:type="dxa"/>
            <w:gridSpan w:val="7"/>
          </w:tcPr>
          <w:p w14:paraId="12BF7E84" w14:textId="5BF8278A" w:rsidR="00E40521" w:rsidRDefault="00203638">
            <w:pPr>
              <w:pStyle w:val="TableParagraph"/>
              <w:spacing w:before="21"/>
              <w:ind w:left="4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ELEKTROINSTALACE • SILNOPROUD</w:t>
            </w:r>
          </w:p>
        </w:tc>
      </w:tr>
      <w:tr w:rsidR="00E40521" w14:paraId="598BA5AC" w14:textId="77777777">
        <w:trPr>
          <w:trHeight w:hRule="exact" w:val="2013"/>
        </w:trPr>
        <w:tc>
          <w:tcPr>
            <w:tcW w:w="9555" w:type="dxa"/>
            <w:gridSpan w:val="7"/>
          </w:tcPr>
          <w:p w14:paraId="65466B34" w14:textId="77777777" w:rsidR="00E40521" w:rsidRDefault="00203638">
            <w:pPr>
              <w:pStyle w:val="TableParagraph"/>
              <w:spacing w:before="12" w:line="244" w:lineRule="auto"/>
              <w:ind w:left="827" w:right="3723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profesemi,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stavební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přípomoce,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ev.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provozních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řádů,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návodů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 údržbu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provoz,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vypracování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servisního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plánu,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dokumentace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skutečného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provedení, veškerý podružný elektroinstalační materiál, značení kabelů informačními štítky, pomocný spojovací materiál, závěsovou techniku a úložné konstrukce- závěsy, pomocná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lešení,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přesuny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hmot,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dopravu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veškerého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materiálu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atd..</w:t>
            </w:r>
          </w:p>
        </w:tc>
      </w:tr>
      <w:tr w:rsidR="00E40521" w14:paraId="36BE6A2B" w14:textId="77777777">
        <w:trPr>
          <w:trHeight w:hRule="exact" w:val="216"/>
        </w:trPr>
        <w:tc>
          <w:tcPr>
            <w:tcW w:w="9555" w:type="dxa"/>
            <w:gridSpan w:val="7"/>
          </w:tcPr>
          <w:p w14:paraId="5D5F9405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SPÍNAČE, TLAČÍTKA:</w:t>
            </w:r>
          </w:p>
        </w:tc>
      </w:tr>
      <w:tr w:rsidR="00E40521" w14:paraId="4D6C2AB0" w14:textId="77777777">
        <w:trPr>
          <w:trHeight w:hRule="exact" w:val="216"/>
        </w:trPr>
        <w:tc>
          <w:tcPr>
            <w:tcW w:w="377" w:type="dxa"/>
          </w:tcPr>
          <w:p w14:paraId="41FBD21B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74B83185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5950A1BE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přepínač sériový p.o., IP20, 10A, 230V</w:t>
            </w:r>
          </w:p>
        </w:tc>
        <w:tc>
          <w:tcPr>
            <w:tcW w:w="859" w:type="dxa"/>
          </w:tcPr>
          <w:p w14:paraId="0559DB8E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3488EC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1006" w:type="dxa"/>
          </w:tcPr>
          <w:p w14:paraId="719A715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277.56</w:t>
            </w:r>
          </w:p>
        </w:tc>
        <w:tc>
          <w:tcPr>
            <w:tcW w:w="1006" w:type="dxa"/>
          </w:tcPr>
          <w:p w14:paraId="4CFAD28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555.12</w:t>
            </w:r>
          </w:p>
        </w:tc>
      </w:tr>
      <w:tr w:rsidR="00E40521" w14:paraId="48C899EF" w14:textId="77777777">
        <w:trPr>
          <w:trHeight w:hRule="exact" w:val="216"/>
        </w:trPr>
        <w:tc>
          <w:tcPr>
            <w:tcW w:w="377" w:type="dxa"/>
          </w:tcPr>
          <w:p w14:paraId="49AE760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44F1FCEC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1280CD8B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STOP tlačítko laboratoře IP20, 230V</w:t>
            </w:r>
          </w:p>
        </w:tc>
        <w:tc>
          <w:tcPr>
            <w:tcW w:w="859" w:type="dxa"/>
          </w:tcPr>
          <w:p w14:paraId="7259FEDF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0193A5C1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184A9097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1,544.40</w:t>
            </w:r>
          </w:p>
        </w:tc>
        <w:tc>
          <w:tcPr>
            <w:tcW w:w="1006" w:type="dxa"/>
          </w:tcPr>
          <w:p w14:paraId="7F99C28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1,544.40</w:t>
            </w:r>
          </w:p>
        </w:tc>
      </w:tr>
      <w:tr w:rsidR="00E40521" w14:paraId="316B3B1F" w14:textId="77777777">
        <w:trPr>
          <w:trHeight w:hRule="exact" w:val="216"/>
        </w:trPr>
        <w:tc>
          <w:tcPr>
            <w:tcW w:w="377" w:type="dxa"/>
          </w:tcPr>
          <w:p w14:paraId="52C642CF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1AFDE900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19E06AC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Instal. a přístrojové krabice pod omítku, další drobný materiál</w:t>
            </w:r>
          </w:p>
        </w:tc>
        <w:tc>
          <w:tcPr>
            <w:tcW w:w="859" w:type="dxa"/>
          </w:tcPr>
          <w:p w14:paraId="516C7270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86F03F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65F8B77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1006" w:type="dxa"/>
          </w:tcPr>
          <w:p w14:paraId="11A2E65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69E081B2" w14:textId="77777777">
        <w:trPr>
          <w:trHeight w:hRule="exact" w:val="216"/>
        </w:trPr>
        <w:tc>
          <w:tcPr>
            <w:tcW w:w="377" w:type="dxa"/>
          </w:tcPr>
          <w:p w14:paraId="79C7F1D8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0</w:t>
            </w:r>
          </w:p>
        </w:tc>
        <w:tc>
          <w:tcPr>
            <w:tcW w:w="440" w:type="dxa"/>
          </w:tcPr>
          <w:p w14:paraId="0695E6A8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3FBE5FD2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společné krycí rámečky</w:t>
            </w:r>
          </w:p>
        </w:tc>
        <w:tc>
          <w:tcPr>
            <w:tcW w:w="859" w:type="dxa"/>
          </w:tcPr>
          <w:p w14:paraId="056EDC40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9043861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01F38C67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  <w:tc>
          <w:tcPr>
            <w:tcW w:w="1006" w:type="dxa"/>
          </w:tcPr>
          <w:p w14:paraId="775DF081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540.00</w:t>
            </w:r>
          </w:p>
        </w:tc>
      </w:tr>
      <w:tr w:rsidR="00E40521" w14:paraId="771E4F4E" w14:textId="77777777">
        <w:trPr>
          <w:trHeight w:hRule="exact" w:val="216"/>
        </w:trPr>
        <w:tc>
          <w:tcPr>
            <w:tcW w:w="9555" w:type="dxa"/>
            <w:gridSpan w:val="7"/>
          </w:tcPr>
          <w:p w14:paraId="64DC6BBE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ZÁSUVKY:</w:t>
            </w:r>
          </w:p>
        </w:tc>
      </w:tr>
      <w:tr w:rsidR="00E40521" w14:paraId="59E5ADB9" w14:textId="77777777">
        <w:trPr>
          <w:trHeight w:hRule="exact" w:val="216"/>
        </w:trPr>
        <w:tc>
          <w:tcPr>
            <w:tcW w:w="377" w:type="dxa"/>
          </w:tcPr>
          <w:p w14:paraId="60D56A21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76556B7F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4609DC79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p.o., IP20, 16A, 230V</w:t>
            </w:r>
          </w:p>
        </w:tc>
        <w:tc>
          <w:tcPr>
            <w:tcW w:w="859" w:type="dxa"/>
          </w:tcPr>
          <w:p w14:paraId="035BF92F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A7330C6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38.0</w:t>
            </w:r>
          </w:p>
        </w:tc>
        <w:tc>
          <w:tcPr>
            <w:tcW w:w="1006" w:type="dxa"/>
          </w:tcPr>
          <w:p w14:paraId="30231EA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268.70</w:t>
            </w:r>
          </w:p>
        </w:tc>
        <w:tc>
          <w:tcPr>
            <w:tcW w:w="1006" w:type="dxa"/>
          </w:tcPr>
          <w:p w14:paraId="4E5CD1B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10,210.75</w:t>
            </w:r>
          </w:p>
        </w:tc>
      </w:tr>
      <w:tr w:rsidR="00E40521" w14:paraId="499BB977" w14:textId="77777777">
        <w:trPr>
          <w:trHeight w:hRule="exact" w:val="216"/>
        </w:trPr>
        <w:tc>
          <w:tcPr>
            <w:tcW w:w="377" w:type="dxa"/>
          </w:tcPr>
          <w:p w14:paraId="5B46690C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3738DF35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1BD7B2AC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 IP20 s ochranou proti přepětí "D",16A, 230V</w:t>
            </w:r>
          </w:p>
        </w:tc>
        <w:tc>
          <w:tcPr>
            <w:tcW w:w="859" w:type="dxa"/>
          </w:tcPr>
          <w:p w14:paraId="3CEE2FB9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18A9B1B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1006" w:type="dxa"/>
          </w:tcPr>
          <w:p w14:paraId="411457D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1,191.78</w:t>
            </w:r>
          </w:p>
        </w:tc>
        <w:tc>
          <w:tcPr>
            <w:tcW w:w="1006" w:type="dxa"/>
          </w:tcPr>
          <w:p w14:paraId="447B4F3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4,767.12</w:t>
            </w:r>
          </w:p>
        </w:tc>
      </w:tr>
      <w:tr w:rsidR="00E40521" w14:paraId="711B0A64" w14:textId="77777777">
        <w:trPr>
          <w:trHeight w:hRule="exact" w:val="216"/>
        </w:trPr>
        <w:tc>
          <w:tcPr>
            <w:tcW w:w="377" w:type="dxa"/>
          </w:tcPr>
          <w:p w14:paraId="7626F00E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4ED44385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402F17AA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1f jednonásobná p.o. IP20 pro IT, barva např. červená, 16A, 230V</w:t>
            </w:r>
          </w:p>
        </w:tc>
        <w:tc>
          <w:tcPr>
            <w:tcW w:w="859" w:type="dxa"/>
          </w:tcPr>
          <w:p w14:paraId="69ABA022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782B2E36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12.0</w:t>
            </w:r>
          </w:p>
        </w:tc>
        <w:tc>
          <w:tcPr>
            <w:tcW w:w="1006" w:type="dxa"/>
          </w:tcPr>
          <w:p w14:paraId="2B98C31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277.24</w:t>
            </w:r>
          </w:p>
        </w:tc>
        <w:tc>
          <w:tcPr>
            <w:tcW w:w="1006" w:type="dxa"/>
          </w:tcPr>
          <w:p w14:paraId="1E81B57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3,326.83</w:t>
            </w:r>
          </w:p>
        </w:tc>
      </w:tr>
      <w:tr w:rsidR="00E40521" w14:paraId="31C4143F" w14:textId="77777777">
        <w:trPr>
          <w:trHeight w:hRule="exact" w:val="216"/>
        </w:trPr>
        <w:tc>
          <w:tcPr>
            <w:tcW w:w="377" w:type="dxa"/>
          </w:tcPr>
          <w:p w14:paraId="356A83B5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524B8773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369838AB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zásuvka 3f, IP20, 16A, 400V</w:t>
            </w:r>
          </w:p>
        </w:tc>
        <w:tc>
          <w:tcPr>
            <w:tcW w:w="859" w:type="dxa"/>
          </w:tcPr>
          <w:p w14:paraId="08C2D58F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358795D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2D8BDFC7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363.42</w:t>
            </w:r>
          </w:p>
        </w:tc>
        <w:tc>
          <w:tcPr>
            <w:tcW w:w="1006" w:type="dxa"/>
          </w:tcPr>
          <w:p w14:paraId="6A148F2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363.42</w:t>
            </w:r>
          </w:p>
        </w:tc>
      </w:tr>
      <w:tr w:rsidR="00E40521" w14:paraId="59102786" w14:textId="77777777">
        <w:trPr>
          <w:trHeight w:hRule="exact" w:val="216"/>
        </w:trPr>
        <w:tc>
          <w:tcPr>
            <w:tcW w:w="377" w:type="dxa"/>
          </w:tcPr>
          <w:p w14:paraId="4A498941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022370B0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24A6BCE5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Instal. a přístrojové krabice pod omítku, další drobný materiál</w:t>
            </w:r>
          </w:p>
        </w:tc>
        <w:tc>
          <w:tcPr>
            <w:tcW w:w="859" w:type="dxa"/>
          </w:tcPr>
          <w:p w14:paraId="2BA9766F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1F31579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2FB1354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4,320.00</w:t>
            </w:r>
          </w:p>
        </w:tc>
        <w:tc>
          <w:tcPr>
            <w:tcW w:w="1006" w:type="dxa"/>
          </w:tcPr>
          <w:p w14:paraId="35214992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4,320.00</w:t>
            </w:r>
          </w:p>
        </w:tc>
      </w:tr>
      <w:tr w:rsidR="00E40521" w14:paraId="1BB87687" w14:textId="77777777">
        <w:trPr>
          <w:trHeight w:hRule="exact" w:val="216"/>
        </w:trPr>
        <w:tc>
          <w:tcPr>
            <w:tcW w:w="377" w:type="dxa"/>
          </w:tcPr>
          <w:p w14:paraId="5BC93671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40" w:type="dxa"/>
          </w:tcPr>
          <w:p w14:paraId="513A6311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47F77118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společné krycí rámečky</w:t>
            </w:r>
          </w:p>
        </w:tc>
        <w:tc>
          <w:tcPr>
            <w:tcW w:w="859" w:type="dxa"/>
          </w:tcPr>
          <w:p w14:paraId="7ABA9176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26B63B6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CDD2318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5A9831B9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57F8E97E" w14:textId="77777777">
        <w:trPr>
          <w:trHeight w:hRule="exact" w:val="216"/>
        </w:trPr>
        <w:tc>
          <w:tcPr>
            <w:tcW w:w="9555" w:type="dxa"/>
            <w:gridSpan w:val="7"/>
          </w:tcPr>
          <w:p w14:paraId="0EA7D73D" w14:textId="77777777" w:rsidR="00E40521" w:rsidRDefault="00203638">
            <w:pPr>
              <w:pStyle w:val="TableParagraph"/>
              <w:spacing w:before="22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VODIČE, KABELY:</w:t>
            </w:r>
          </w:p>
        </w:tc>
      </w:tr>
      <w:tr w:rsidR="00E40521" w14:paraId="3CA267A0" w14:textId="77777777">
        <w:trPr>
          <w:trHeight w:hRule="exact" w:val="216"/>
        </w:trPr>
        <w:tc>
          <w:tcPr>
            <w:tcW w:w="377" w:type="dxa"/>
          </w:tcPr>
          <w:p w14:paraId="032278AB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5C7BEF31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1994180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4Ox1,5mm2</w:t>
            </w:r>
          </w:p>
        </w:tc>
        <w:tc>
          <w:tcPr>
            <w:tcW w:w="859" w:type="dxa"/>
          </w:tcPr>
          <w:p w14:paraId="616B6EC1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7184DF9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118393C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43.09</w:t>
            </w:r>
          </w:p>
        </w:tc>
        <w:tc>
          <w:tcPr>
            <w:tcW w:w="1006" w:type="dxa"/>
          </w:tcPr>
          <w:p w14:paraId="7FC8278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1,292.76</w:t>
            </w:r>
          </w:p>
        </w:tc>
      </w:tr>
      <w:tr w:rsidR="00E40521" w14:paraId="6756FF6E" w14:textId="77777777">
        <w:trPr>
          <w:trHeight w:hRule="exact" w:val="216"/>
        </w:trPr>
        <w:tc>
          <w:tcPr>
            <w:tcW w:w="377" w:type="dxa"/>
          </w:tcPr>
          <w:p w14:paraId="3D6E3479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47DFED82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74A76F1D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3Jx1,5mm2</w:t>
            </w:r>
          </w:p>
        </w:tc>
        <w:tc>
          <w:tcPr>
            <w:tcW w:w="859" w:type="dxa"/>
          </w:tcPr>
          <w:p w14:paraId="565E9209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5154FB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350.0</w:t>
            </w:r>
          </w:p>
        </w:tc>
        <w:tc>
          <w:tcPr>
            <w:tcW w:w="1006" w:type="dxa"/>
          </w:tcPr>
          <w:p w14:paraId="1D9F0CC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37.69</w:t>
            </w:r>
          </w:p>
        </w:tc>
        <w:tc>
          <w:tcPr>
            <w:tcW w:w="1006" w:type="dxa"/>
          </w:tcPr>
          <w:p w14:paraId="79B9C8B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13,192.20</w:t>
            </w:r>
          </w:p>
        </w:tc>
      </w:tr>
      <w:tr w:rsidR="00E40521" w14:paraId="1E019A74" w14:textId="77777777">
        <w:trPr>
          <w:trHeight w:hRule="exact" w:val="216"/>
        </w:trPr>
        <w:tc>
          <w:tcPr>
            <w:tcW w:w="377" w:type="dxa"/>
          </w:tcPr>
          <w:p w14:paraId="0F921A12" w14:textId="77777777" w:rsidR="00E40521" w:rsidRDefault="00203638">
            <w:pPr>
              <w:pStyle w:val="TableParagraph"/>
              <w:spacing w:before="16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72FEE8B9" w14:textId="77777777" w:rsidR="00E40521" w:rsidRDefault="00203638">
            <w:pPr>
              <w:pStyle w:val="TableParagraph"/>
              <w:spacing w:before="16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3832E649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5Jx1,5mm2</w:t>
            </w:r>
          </w:p>
        </w:tc>
        <w:tc>
          <w:tcPr>
            <w:tcW w:w="859" w:type="dxa"/>
          </w:tcPr>
          <w:p w14:paraId="13B959B6" w14:textId="77777777" w:rsidR="00E40521" w:rsidRDefault="00203638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48B350C4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222E4B24" w14:textId="77777777" w:rsidR="00E40521" w:rsidRDefault="00203638">
            <w:pPr>
              <w:pStyle w:val="TableParagraph"/>
              <w:spacing w:before="16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47.63</w:t>
            </w:r>
          </w:p>
        </w:tc>
        <w:tc>
          <w:tcPr>
            <w:tcW w:w="1006" w:type="dxa"/>
          </w:tcPr>
          <w:p w14:paraId="6505790B" w14:textId="77777777" w:rsidR="00E40521" w:rsidRDefault="00203638">
            <w:pPr>
              <w:pStyle w:val="TableParagraph"/>
              <w:spacing w:before="1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1,428.84</w:t>
            </w:r>
          </w:p>
        </w:tc>
      </w:tr>
      <w:tr w:rsidR="00E40521" w14:paraId="561D4D64" w14:textId="77777777">
        <w:trPr>
          <w:trHeight w:hRule="exact" w:val="216"/>
        </w:trPr>
        <w:tc>
          <w:tcPr>
            <w:tcW w:w="377" w:type="dxa"/>
          </w:tcPr>
          <w:p w14:paraId="3E8F067E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0FF8EC03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5B82F991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3Jx2,5mm2</w:t>
            </w:r>
          </w:p>
        </w:tc>
        <w:tc>
          <w:tcPr>
            <w:tcW w:w="859" w:type="dxa"/>
          </w:tcPr>
          <w:p w14:paraId="4AAD1EA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6E7D7A2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2350.0</w:t>
            </w:r>
          </w:p>
        </w:tc>
        <w:tc>
          <w:tcPr>
            <w:tcW w:w="1006" w:type="dxa"/>
          </w:tcPr>
          <w:p w14:paraId="5EC41EAE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47.41</w:t>
            </w:r>
          </w:p>
        </w:tc>
        <w:tc>
          <w:tcPr>
            <w:tcW w:w="1006" w:type="dxa"/>
          </w:tcPr>
          <w:p w14:paraId="24D9E46F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111,418.20</w:t>
            </w:r>
          </w:p>
        </w:tc>
      </w:tr>
      <w:tr w:rsidR="00E40521" w14:paraId="47E308B9" w14:textId="77777777">
        <w:trPr>
          <w:trHeight w:hRule="exact" w:val="216"/>
        </w:trPr>
        <w:tc>
          <w:tcPr>
            <w:tcW w:w="377" w:type="dxa"/>
          </w:tcPr>
          <w:p w14:paraId="3D2ED1B7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483031E5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7BF704EA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5Jx2,5mm2</w:t>
            </w:r>
          </w:p>
        </w:tc>
        <w:tc>
          <w:tcPr>
            <w:tcW w:w="859" w:type="dxa"/>
          </w:tcPr>
          <w:p w14:paraId="4E848655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4D225880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370.0</w:t>
            </w:r>
          </w:p>
        </w:tc>
        <w:tc>
          <w:tcPr>
            <w:tcW w:w="1006" w:type="dxa"/>
          </w:tcPr>
          <w:p w14:paraId="39A9F660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63.50</w:t>
            </w:r>
          </w:p>
        </w:tc>
        <w:tc>
          <w:tcPr>
            <w:tcW w:w="1006" w:type="dxa"/>
          </w:tcPr>
          <w:p w14:paraId="485D8C7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23,496.48</w:t>
            </w:r>
          </w:p>
        </w:tc>
      </w:tr>
      <w:tr w:rsidR="00E40521" w14:paraId="67BDCC68" w14:textId="77777777">
        <w:trPr>
          <w:trHeight w:hRule="exact" w:val="216"/>
        </w:trPr>
        <w:tc>
          <w:tcPr>
            <w:tcW w:w="377" w:type="dxa"/>
          </w:tcPr>
          <w:p w14:paraId="6BD28A54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0711B2A7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4CFF672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4Jx16mm2</w:t>
            </w:r>
          </w:p>
        </w:tc>
        <w:tc>
          <w:tcPr>
            <w:tcW w:w="859" w:type="dxa"/>
          </w:tcPr>
          <w:p w14:paraId="7D24ABF0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2E50A8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27D2A083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265.77</w:t>
            </w:r>
          </w:p>
        </w:tc>
        <w:tc>
          <w:tcPr>
            <w:tcW w:w="1006" w:type="dxa"/>
          </w:tcPr>
          <w:p w14:paraId="56647A8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7,972.99</w:t>
            </w:r>
          </w:p>
        </w:tc>
      </w:tr>
      <w:tr w:rsidR="00E40521" w14:paraId="17DE4FFD" w14:textId="77777777">
        <w:trPr>
          <w:trHeight w:hRule="exact" w:val="216"/>
        </w:trPr>
        <w:tc>
          <w:tcPr>
            <w:tcW w:w="377" w:type="dxa"/>
          </w:tcPr>
          <w:p w14:paraId="7757AE89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79CFA82A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2E7350C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CYKY 4Jx35mm2</w:t>
            </w:r>
          </w:p>
        </w:tc>
        <w:tc>
          <w:tcPr>
            <w:tcW w:w="859" w:type="dxa"/>
          </w:tcPr>
          <w:p w14:paraId="18EE2C46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4252E5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216F2F80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553.07</w:t>
            </w:r>
          </w:p>
        </w:tc>
        <w:tc>
          <w:tcPr>
            <w:tcW w:w="1006" w:type="dxa"/>
          </w:tcPr>
          <w:p w14:paraId="417DF2F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16,592.04</w:t>
            </w:r>
          </w:p>
        </w:tc>
      </w:tr>
      <w:tr w:rsidR="00E40521" w14:paraId="1625B1C9" w14:textId="77777777">
        <w:trPr>
          <w:trHeight w:hRule="exact" w:val="216"/>
        </w:trPr>
        <w:tc>
          <w:tcPr>
            <w:tcW w:w="377" w:type="dxa"/>
          </w:tcPr>
          <w:p w14:paraId="46AF4C1D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4E07DF02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1F032DD7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4mm2</w:t>
            </w:r>
          </w:p>
        </w:tc>
        <w:tc>
          <w:tcPr>
            <w:tcW w:w="859" w:type="dxa"/>
          </w:tcPr>
          <w:p w14:paraId="580249F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6ADCD07D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180.0</w:t>
            </w:r>
          </w:p>
        </w:tc>
        <w:tc>
          <w:tcPr>
            <w:tcW w:w="1006" w:type="dxa"/>
          </w:tcPr>
          <w:p w14:paraId="34372EF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36.18</w:t>
            </w:r>
          </w:p>
        </w:tc>
        <w:tc>
          <w:tcPr>
            <w:tcW w:w="1006" w:type="dxa"/>
          </w:tcPr>
          <w:p w14:paraId="4412892F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6,512.40</w:t>
            </w:r>
          </w:p>
        </w:tc>
      </w:tr>
      <w:tr w:rsidR="00E40521" w14:paraId="098C515D" w14:textId="77777777">
        <w:trPr>
          <w:trHeight w:hRule="exact" w:val="216"/>
        </w:trPr>
        <w:tc>
          <w:tcPr>
            <w:tcW w:w="377" w:type="dxa"/>
          </w:tcPr>
          <w:p w14:paraId="3F221A1A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1A50261F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0FD34277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6mm2</w:t>
            </w:r>
          </w:p>
        </w:tc>
        <w:tc>
          <w:tcPr>
            <w:tcW w:w="859" w:type="dxa"/>
          </w:tcPr>
          <w:p w14:paraId="36A9827B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1FFF8BD1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80.0</w:t>
            </w:r>
          </w:p>
        </w:tc>
        <w:tc>
          <w:tcPr>
            <w:tcW w:w="1006" w:type="dxa"/>
          </w:tcPr>
          <w:p w14:paraId="29A39051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43.09</w:t>
            </w:r>
          </w:p>
        </w:tc>
        <w:tc>
          <w:tcPr>
            <w:tcW w:w="1006" w:type="dxa"/>
          </w:tcPr>
          <w:p w14:paraId="02E44088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3,447.36</w:t>
            </w:r>
          </w:p>
        </w:tc>
      </w:tr>
      <w:tr w:rsidR="00E40521" w14:paraId="0DC8245F" w14:textId="77777777">
        <w:trPr>
          <w:trHeight w:hRule="exact" w:val="216"/>
        </w:trPr>
        <w:tc>
          <w:tcPr>
            <w:tcW w:w="377" w:type="dxa"/>
          </w:tcPr>
          <w:p w14:paraId="671A19DA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40" w:type="dxa"/>
          </w:tcPr>
          <w:p w14:paraId="6F5EB273" w14:textId="77777777" w:rsidR="00E40521" w:rsidRDefault="00203638">
            <w:pPr>
              <w:pStyle w:val="TableParagraph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1EF0D6C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CYY 16mm2</w:t>
            </w:r>
          </w:p>
        </w:tc>
        <w:tc>
          <w:tcPr>
            <w:tcW w:w="859" w:type="dxa"/>
          </w:tcPr>
          <w:p w14:paraId="186C1A1C" w14:textId="77777777" w:rsidR="00E40521" w:rsidRDefault="00203638"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6327626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58EB3857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77.11</w:t>
            </w:r>
          </w:p>
        </w:tc>
        <w:tc>
          <w:tcPr>
            <w:tcW w:w="1006" w:type="dxa"/>
          </w:tcPr>
          <w:p w14:paraId="52DD45B5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2,313.36</w:t>
            </w:r>
          </w:p>
        </w:tc>
      </w:tr>
      <w:tr w:rsidR="00E40521" w14:paraId="65BD609B" w14:textId="77777777">
        <w:trPr>
          <w:trHeight w:hRule="exact" w:val="216"/>
        </w:trPr>
        <w:tc>
          <w:tcPr>
            <w:tcW w:w="9555" w:type="dxa"/>
            <w:gridSpan w:val="7"/>
          </w:tcPr>
          <w:p w14:paraId="52280E67" w14:textId="5A11B91D" w:rsidR="00E40521" w:rsidRDefault="00203638">
            <w:pPr>
              <w:pStyle w:val="TableParagraph"/>
              <w:spacing w:before="22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sz w:val="15"/>
              </w:rPr>
              <w:t>KABELOVÝ ÚLOŽNÝ SYSTÉM:</w:t>
            </w:r>
          </w:p>
        </w:tc>
      </w:tr>
      <w:tr w:rsidR="00E40521" w14:paraId="04FD854C" w14:textId="77777777">
        <w:trPr>
          <w:trHeight w:hRule="exact" w:val="216"/>
        </w:trPr>
        <w:tc>
          <w:tcPr>
            <w:tcW w:w="377" w:type="dxa"/>
          </w:tcPr>
          <w:p w14:paraId="2D2FF652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240983BA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1C0F4B8B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trubka ohebná PVC průměr 25mm</w:t>
            </w:r>
          </w:p>
        </w:tc>
        <w:tc>
          <w:tcPr>
            <w:tcW w:w="859" w:type="dxa"/>
          </w:tcPr>
          <w:p w14:paraId="11D1C63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37AE516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250.0</w:t>
            </w:r>
          </w:p>
        </w:tc>
        <w:tc>
          <w:tcPr>
            <w:tcW w:w="1006" w:type="dxa"/>
          </w:tcPr>
          <w:p w14:paraId="3576787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50.98</w:t>
            </w:r>
          </w:p>
        </w:tc>
        <w:tc>
          <w:tcPr>
            <w:tcW w:w="1006" w:type="dxa"/>
          </w:tcPr>
          <w:p w14:paraId="1CF88470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12,744.00</w:t>
            </w:r>
          </w:p>
        </w:tc>
      </w:tr>
      <w:tr w:rsidR="00E40521" w14:paraId="59BFAA53" w14:textId="77777777">
        <w:trPr>
          <w:trHeight w:hRule="exact" w:val="216"/>
        </w:trPr>
        <w:tc>
          <w:tcPr>
            <w:tcW w:w="377" w:type="dxa"/>
          </w:tcPr>
          <w:p w14:paraId="0CEF6877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57874504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7B6F9599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trubka ohebná PVC průměr 32mm</w:t>
            </w:r>
          </w:p>
        </w:tc>
        <w:tc>
          <w:tcPr>
            <w:tcW w:w="859" w:type="dxa"/>
          </w:tcPr>
          <w:p w14:paraId="02CB050C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418D579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100.0</w:t>
            </w:r>
          </w:p>
        </w:tc>
        <w:tc>
          <w:tcPr>
            <w:tcW w:w="1006" w:type="dxa"/>
          </w:tcPr>
          <w:p w14:paraId="6665A7C6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59.18</w:t>
            </w:r>
          </w:p>
        </w:tc>
        <w:tc>
          <w:tcPr>
            <w:tcW w:w="1006" w:type="dxa"/>
          </w:tcPr>
          <w:p w14:paraId="64E2540F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5,918.40</w:t>
            </w:r>
          </w:p>
        </w:tc>
      </w:tr>
      <w:tr w:rsidR="00E40521" w14:paraId="402150F0" w14:textId="77777777">
        <w:trPr>
          <w:trHeight w:hRule="exact" w:val="216"/>
        </w:trPr>
        <w:tc>
          <w:tcPr>
            <w:tcW w:w="377" w:type="dxa"/>
          </w:tcPr>
          <w:p w14:paraId="28F61B0E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0478A6F4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23A9A154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instalační krabice, včetně příslušenství</w:t>
            </w:r>
          </w:p>
        </w:tc>
        <w:tc>
          <w:tcPr>
            <w:tcW w:w="859" w:type="dxa"/>
          </w:tcPr>
          <w:p w14:paraId="3D9EE051" w14:textId="77777777" w:rsidR="00E40521" w:rsidRDefault="00203638">
            <w:pPr>
              <w:pStyle w:val="TableParagraph"/>
              <w:spacing w:before="17"/>
              <w:ind w:left="174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1310643C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6E21F58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  <w:tc>
          <w:tcPr>
            <w:tcW w:w="1006" w:type="dxa"/>
          </w:tcPr>
          <w:p w14:paraId="5BD97318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1,080.00</w:t>
            </w:r>
          </w:p>
        </w:tc>
      </w:tr>
      <w:tr w:rsidR="00E40521" w14:paraId="67CA8BD3" w14:textId="77777777">
        <w:trPr>
          <w:trHeight w:hRule="exact" w:val="446"/>
        </w:trPr>
        <w:tc>
          <w:tcPr>
            <w:tcW w:w="377" w:type="dxa"/>
          </w:tcPr>
          <w:p w14:paraId="592ACC45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59EB5F09" w14:textId="77777777" w:rsidR="00E40521" w:rsidRDefault="00203638">
            <w:pPr>
              <w:pStyle w:val="TableParagraph"/>
              <w:spacing w:before="132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35A9D2A8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žlab, š.=100mm, v.=100mm,</w:t>
            </w:r>
          </w:p>
          <w:p w14:paraId="4F035092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žárově pozinkováno, včetně kotvícího materiálu</w:t>
            </w:r>
          </w:p>
        </w:tc>
        <w:tc>
          <w:tcPr>
            <w:tcW w:w="859" w:type="dxa"/>
          </w:tcPr>
          <w:p w14:paraId="4D36CD33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4A6B0767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40.0</w:t>
            </w:r>
          </w:p>
        </w:tc>
        <w:tc>
          <w:tcPr>
            <w:tcW w:w="1006" w:type="dxa"/>
          </w:tcPr>
          <w:p w14:paraId="0707C726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711.50</w:t>
            </w:r>
          </w:p>
        </w:tc>
        <w:tc>
          <w:tcPr>
            <w:tcW w:w="1006" w:type="dxa"/>
          </w:tcPr>
          <w:p w14:paraId="506FB048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28,460.16</w:t>
            </w:r>
          </w:p>
        </w:tc>
      </w:tr>
      <w:tr w:rsidR="00E40521" w14:paraId="04D34093" w14:textId="77777777">
        <w:trPr>
          <w:trHeight w:hRule="exact" w:val="446"/>
        </w:trPr>
        <w:tc>
          <w:tcPr>
            <w:tcW w:w="377" w:type="dxa"/>
          </w:tcPr>
          <w:p w14:paraId="60631D67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556BED01" w14:textId="77777777" w:rsidR="00E40521" w:rsidRDefault="00203638">
            <w:pPr>
              <w:pStyle w:val="TableParagraph"/>
              <w:spacing w:before="132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2870317B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Kabelový žlab, š.=62mm, v.=60mm,</w:t>
            </w:r>
          </w:p>
          <w:p w14:paraId="732707A8" w14:textId="77777777" w:rsidR="00E40521" w:rsidRDefault="00203638">
            <w:pPr>
              <w:pStyle w:val="TableParagraph"/>
              <w:spacing w:before="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žárově pozinkováno, včetně kotvícího materiálu</w:t>
            </w:r>
          </w:p>
        </w:tc>
        <w:tc>
          <w:tcPr>
            <w:tcW w:w="859" w:type="dxa"/>
          </w:tcPr>
          <w:p w14:paraId="3B5DBF47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167FDB64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45.0</w:t>
            </w:r>
          </w:p>
        </w:tc>
        <w:tc>
          <w:tcPr>
            <w:tcW w:w="1006" w:type="dxa"/>
          </w:tcPr>
          <w:p w14:paraId="42104194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652.75</w:t>
            </w:r>
          </w:p>
        </w:tc>
        <w:tc>
          <w:tcPr>
            <w:tcW w:w="1006" w:type="dxa"/>
          </w:tcPr>
          <w:p w14:paraId="04B091BA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29,373.84</w:t>
            </w:r>
          </w:p>
        </w:tc>
      </w:tr>
      <w:tr w:rsidR="00E40521" w14:paraId="17A674A2" w14:textId="77777777">
        <w:trPr>
          <w:trHeight w:hRule="exact" w:val="446"/>
        </w:trPr>
        <w:tc>
          <w:tcPr>
            <w:tcW w:w="377" w:type="dxa"/>
          </w:tcPr>
          <w:p w14:paraId="3760FD20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1EDB9788" w14:textId="77777777" w:rsidR="00E40521" w:rsidRDefault="00203638">
            <w:pPr>
              <w:pStyle w:val="TableParagraph"/>
              <w:spacing w:before="132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69510D40" w14:textId="77777777" w:rsidR="00E40521" w:rsidRDefault="00203638">
            <w:pPr>
              <w:pStyle w:val="TableParagraph"/>
              <w:spacing w:before="44" w:line="244" w:lineRule="auto"/>
              <w:ind w:left="10" w:right="1975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stoupající kabelový žebřík š.=300mm, v.=100mm, </w:t>
            </w:r>
            <w:r>
              <w:rPr>
                <w:color w:val="010202"/>
                <w:sz w:val="15"/>
              </w:rPr>
              <w:t>žárově pozinkováno, včetně úchytů</w:t>
            </w:r>
          </w:p>
        </w:tc>
        <w:tc>
          <w:tcPr>
            <w:tcW w:w="859" w:type="dxa"/>
          </w:tcPr>
          <w:p w14:paraId="65765013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m</w:t>
            </w:r>
          </w:p>
        </w:tc>
        <w:tc>
          <w:tcPr>
            <w:tcW w:w="1006" w:type="dxa"/>
          </w:tcPr>
          <w:p w14:paraId="06EAE477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5.0</w:t>
            </w:r>
          </w:p>
        </w:tc>
        <w:tc>
          <w:tcPr>
            <w:tcW w:w="1006" w:type="dxa"/>
          </w:tcPr>
          <w:p w14:paraId="7C4B4A7F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1,023.84</w:t>
            </w:r>
          </w:p>
        </w:tc>
        <w:tc>
          <w:tcPr>
            <w:tcW w:w="1006" w:type="dxa"/>
          </w:tcPr>
          <w:p w14:paraId="6F75DCD9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5,119.20</w:t>
            </w:r>
          </w:p>
        </w:tc>
      </w:tr>
      <w:tr w:rsidR="00E40521" w14:paraId="06A05DE1" w14:textId="77777777">
        <w:trPr>
          <w:trHeight w:hRule="exact" w:val="216"/>
        </w:trPr>
        <w:tc>
          <w:tcPr>
            <w:tcW w:w="377" w:type="dxa"/>
          </w:tcPr>
          <w:p w14:paraId="67D531CE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78E4AC8F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77BCEC6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Protipožární ucpávka</w:t>
            </w:r>
          </w:p>
        </w:tc>
        <w:tc>
          <w:tcPr>
            <w:tcW w:w="859" w:type="dxa"/>
          </w:tcPr>
          <w:p w14:paraId="25C5E809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m2</w:t>
            </w:r>
          </w:p>
        </w:tc>
        <w:tc>
          <w:tcPr>
            <w:tcW w:w="1006" w:type="dxa"/>
          </w:tcPr>
          <w:p w14:paraId="3463792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0.5</w:t>
            </w:r>
          </w:p>
        </w:tc>
        <w:tc>
          <w:tcPr>
            <w:tcW w:w="1006" w:type="dxa"/>
          </w:tcPr>
          <w:p w14:paraId="672BF63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10,800.00</w:t>
            </w:r>
          </w:p>
        </w:tc>
        <w:tc>
          <w:tcPr>
            <w:tcW w:w="1006" w:type="dxa"/>
          </w:tcPr>
          <w:p w14:paraId="1C9120B4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0F443027" w14:textId="77777777">
        <w:trPr>
          <w:trHeight w:hRule="exact" w:val="216"/>
        </w:trPr>
        <w:tc>
          <w:tcPr>
            <w:tcW w:w="377" w:type="dxa"/>
          </w:tcPr>
          <w:p w14:paraId="513E34F6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40" w:type="dxa"/>
          </w:tcPr>
          <w:p w14:paraId="5A82B25C" w14:textId="77777777" w:rsidR="00E40521" w:rsidRDefault="00203638">
            <w:pPr>
              <w:pStyle w:val="TableParagraph"/>
              <w:spacing w:before="17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630149F6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upevňovací materiál</w:t>
            </w:r>
          </w:p>
        </w:tc>
        <w:tc>
          <w:tcPr>
            <w:tcW w:w="859" w:type="dxa"/>
          </w:tcPr>
          <w:p w14:paraId="437F5AB4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7C77A4B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0AAB4CF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  <w:tc>
          <w:tcPr>
            <w:tcW w:w="1006" w:type="dxa"/>
          </w:tcPr>
          <w:p w14:paraId="68B55329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1,620.00</w:t>
            </w:r>
          </w:p>
        </w:tc>
      </w:tr>
      <w:tr w:rsidR="00E40521" w14:paraId="55B17849" w14:textId="77777777">
        <w:trPr>
          <w:trHeight w:hRule="exact" w:val="216"/>
        </w:trPr>
        <w:tc>
          <w:tcPr>
            <w:tcW w:w="9555" w:type="dxa"/>
            <w:gridSpan w:val="7"/>
          </w:tcPr>
          <w:p w14:paraId="45F7FCFE" w14:textId="77777777" w:rsidR="00E40521" w:rsidRDefault="00203638">
            <w:pPr>
              <w:pStyle w:val="TableParagraph"/>
              <w:spacing w:before="21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ROZVADĚČE:</w:t>
            </w:r>
          </w:p>
        </w:tc>
      </w:tr>
      <w:tr w:rsidR="00E40521" w14:paraId="26258B4C" w14:textId="77777777">
        <w:trPr>
          <w:trHeight w:hRule="exact" w:val="3364"/>
        </w:trPr>
        <w:tc>
          <w:tcPr>
            <w:tcW w:w="377" w:type="dxa"/>
          </w:tcPr>
          <w:p w14:paraId="1460647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0FAB17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C77480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713CD1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DAF2E2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489E58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938678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3E98CCC" w14:textId="77777777" w:rsidR="00E40521" w:rsidRDefault="00203638">
            <w:pPr>
              <w:pStyle w:val="TableParagraph"/>
              <w:spacing w:before="14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11CB62A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29358E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9C6B2B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6C4038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8C8507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7C30FA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13CB5F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11D89F7" w14:textId="77777777" w:rsidR="00E40521" w:rsidRDefault="00203638">
            <w:pPr>
              <w:pStyle w:val="TableParagraph"/>
              <w:spacing w:before="143"/>
              <w:ind w:right="176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75429C4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7721794" w14:textId="77777777" w:rsidR="00E40521" w:rsidRDefault="00203638">
            <w:pPr>
              <w:pStyle w:val="TableParagraph"/>
              <w:spacing w:before="159" w:line="244" w:lineRule="auto"/>
              <w:ind w:left="10" w:right="173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Rozvaděč RM 4-4-2 - podružný laboratoře oceloplechový vestavný rozvaděč s dvířky EW60 DP1 krytí IP40/IP20 š.800mm, v.2025mm, hl.250mm jmenovité izolační napětí: Ui=1000V AC</w:t>
            </w:r>
          </w:p>
          <w:p w14:paraId="0EFF3CD8" w14:textId="77777777" w:rsidR="00E40521" w:rsidRDefault="00203638">
            <w:pPr>
              <w:pStyle w:val="TableParagraph"/>
              <w:spacing w:before="0" w:line="244" w:lineRule="auto"/>
              <w:ind w:left="10" w:right="297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jmenovitý proud: In=63A zkratová odolnost: Ik"":: 10,0kA svodič přepětí tř. C</w:t>
            </w:r>
          </w:p>
          <w:p w14:paraId="70CDE728" w14:textId="77777777" w:rsidR="00E40521" w:rsidRDefault="00203638">
            <w:pPr>
              <w:pStyle w:val="TableParagraph"/>
              <w:spacing w:before="2"/>
              <w:ind w:left="10" w:right="1949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napěťová soustava: 3NPE stř. 50Hz 400V/TN-C-S přívod a vývody provedeny horem</w:t>
            </w:r>
          </w:p>
          <w:p w14:paraId="2629EEAE" w14:textId="77777777" w:rsidR="00E40521" w:rsidRDefault="00203638">
            <w:pPr>
              <w:pStyle w:val="TableParagraph"/>
              <w:spacing w:before="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materiál přípojnic: měď</w:t>
            </w:r>
          </w:p>
          <w:p w14:paraId="31B65A82" w14:textId="77777777" w:rsidR="00E40521" w:rsidRDefault="00203638">
            <w:pPr>
              <w:pStyle w:val="TableParagraph"/>
              <w:spacing w:before="4" w:line="242" w:lineRule="auto"/>
              <w:ind w:left="10" w:right="2608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 xml:space="preserve">přístroje jsou zakryty vnitřním panelem </w:t>
            </w:r>
            <w:r>
              <w:rPr>
                <w:color w:val="010202"/>
                <w:sz w:val="15"/>
              </w:rPr>
              <w:t>uzamykatelné dveře,</w:t>
            </w:r>
          </w:p>
          <w:p w14:paraId="3BBB0A23" w14:textId="77777777" w:rsidR="00E40521" w:rsidRDefault="00203638">
            <w:pPr>
              <w:pStyle w:val="TableParagraph"/>
              <w:spacing w:before="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zkoušený rozváděč</w:t>
            </w:r>
          </w:p>
          <w:p w14:paraId="1180C38C" w14:textId="77777777" w:rsidR="00E40521" w:rsidRDefault="00203638">
            <w:pPr>
              <w:pStyle w:val="TableParagraph"/>
              <w:spacing w:before="1" w:line="244" w:lineRule="auto"/>
              <w:ind w:left="10" w:right="272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přístrojová náplň: viz. výkres č. 13 dle ČSN EN 61439-1 ED.2 (35 7107)</w:t>
            </w:r>
          </w:p>
        </w:tc>
        <w:tc>
          <w:tcPr>
            <w:tcW w:w="859" w:type="dxa"/>
          </w:tcPr>
          <w:p w14:paraId="13DA9BB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4957F3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63F68B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9A0B2E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4FC4F3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E78B2A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76A5BD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6519F79" w14:textId="77777777" w:rsidR="00E40521" w:rsidRDefault="00203638">
            <w:pPr>
              <w:pStyle w:val="TableParagraph"/>
              <w:spacing w:before="14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45F951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1E651D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BDD91F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E34D4A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BCE8EB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E45D4F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4808542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29089FA" w14:textId="77777777" w:rsidR="00E40521" w:rsidRDefault="00203638">
            <w:pPr>
              <w:pStyle w:val="TableParagraph"/>
              <w:spacing w:before="14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E09E55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CAFB97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C6B9F1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7C3156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0219581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155BA0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0CF986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716BF25" w14:textId="77777777" w:rsidR="00E40521" w:rsidRDefault="00203638">
            <w:pPr>
              <w:pStyle w:val="TableParagraph"/>
              <w:spacing w:before="14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248,355.07</w:t>
            </w:r>
          </w:p>
        </w:tc>
        <w:tc>
          <w:tcPr>
            <w:tcW w:w="1006" w:type="dxa"/>
          </w:tcPr>
          <w:p w14:paraId="6EAFE7E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6D604D4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280834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7389AA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191AF1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CF5F41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22A128A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BA1B83C" w14:textId="77777777" w:rsidR="00E40521" w:rsidRDefault="00203638">
            <w:pPr>
              <w:pStyle w:val="TableParagraph"/>
              <w:spacing w:before="14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248,355.07</w:t>
            </w:r>
          </w:p>
        </w:tc>
      </w:tr>
    </w:tbl>
    <w:p w14:paraId="095DB09D" w14:textId="77777777" w:rsidR="00E40521" w:rsidRDefault="00E40521">
      <w:pPr>
        <w:rPr>
          <w:sz w:val="15"/>
        </w:rPr>
        <w:sectPr w:rsidR="00E40521">
          <w:footerReference w:type="default" r:id="rId44"/>
          <w:pgSz w:w="11910" w:h="16840"/>
          <w:pgMar w:top="900" w:right="1020" w:bottom="900" w:left="1020" w:header="710" w:footer="713" w:gutter="0"/>
          <w:pgNumType w:start="42"/>
          <w:cols w:space="708"/>
        </w:sectPr>
      </w:pPr>
    </w:p>
    <w:p w14:paraId="6A4D2DE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DE60F72" w14:textId="77777777" w:rsidR="00E40521" w:rsidRDefault="00E40521">
      <w:pPr>
        <w:pStyle w:val="Zkladntext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0"/>
        <w:gridCol w:w="4862"/>
        <w:gridCol w:w="859"/>
        <w:gridCol w:w="1006"/>
        <w:gridCol w:w="1006"/>
        <w:gridCol w:w="1006"/>
      </w:tblGrid>
      <w:tr w:rsidR="00E40521" w14:paraId="423A16A8" w14:textId="77777777">
        <w:trPr>
          <w:trHeight w:hRule="exact" w:val="216"/>
        </w:trPr>
        <w:tc>
          <w:tcPr>
            <w:tcW w:w="817" w:type="dxa"/>
            <w:gridSpan w:val="2"/>
            <w:vMerge w:val="restart"/>
          </w:tcPr>
          <w:p w14:paraId="6DEB41CF" w14:textId="77777777" w:rsidR="00E40521" w:rsidRDefault="00203638">
            <w:pPr>
              <w:pStyle w:val="TableParagraph"/>
              <w:spacing w:before="38"/>
              <w:ind w:left="167" w:right="159" w:firstLine="7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862" w:type="dxa"/>
            <w:vMerge w:val="restart"/>
          </w:tcPr>
          <w:p w14:paraId="75488148" w14:textId="77777777" w:rsidR="00E40521" w:rsidRDefault="00203638">
            <w:pPr>
              <w:pStyle w:val="TableParagraph"/>
              <w:spacing w:before="125"/>
              <w:ind w:left="1970" w:right="197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859" w:type="dxa"/>
            <w:vMerge w:val="restart"/>
          </w:tcPr>
          <w:p w14:paraId="79949453" w14:textId="77777777" w:rsidR="00E40521" w:rsidRDefault="00203638">
            <w:pPr>
              <w:pStyle w:val="TableParagraph"/>
              <w:spacing w:before="125"/>
              <w:ind w:left="175" w:right="175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006" w:type="dxa"/>
            <w:vMerge w:val="restart"/>
          </w:tcPr>
          <w:p w14:paraId="540B2704" w14:textId="77777777" w:rsidR="00E40521" w:rsidRDefault="00203638">
            <w:pPr>
              <w:pStyle w:val="TableParagraph"/>
              <w:spacing w:before="125"/>
              <w:ind w:left="16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011" w:type="dxa"/>
            <w:gridSpan w:val="2"/>
          </w:tcPr>
          <w:p w14:paraId="4AE4AFD3" w14:textId="77777777" w:rsidR="00E40521" w:rsidRDefault="00203638">
            <w:pPr>
              <w:pStyle w:val="TableParagraph"/>
              <w:spacing w:before="21"/>
              <w:ind w:left="668" w:right="66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4F5EA649" w14:textId="77777777">
        <w:trPr>
          <w:trHeight w:hRule="exact" w:val="216"/>
        </w:trPr>
        <w:tc>
          <w:tcPr>
            <w:tcW w:w="817" w:type="dxa"/>
            <w:gridSpan w:val="2"/>
            <w:vMerge/>
          </w:tcPr>
          <w:p w14:paraId="4983FF2D" w14:textId="77777777" w:rsidR="00E40521" w:rsidRDefault="00E40521"/>
        </w:tc>
        <w:tc>
          <w:tcPr>
            <w:tcW w:w="4862" w:type="dxa"/>
            <w:vMerge/>
          </w:tcPr>
          <w:p w14:paraId="67E13A83" w14:textId="77777777" w:rsidR="00E40521" w:rsidRDefault="00E40521"/>
        </w:tc>
        <w:tc>
          <w:tcPr>
            <w:tcW w:w="859" w:type="dxa"/>
            <w:vMerge/>
          </w:tcPr>
          <w:p w14:paraId="468E9346" w14:textId="77777777" w:rsidR="00E40521" w:rsidRDefault="00E40521"/>
        </w:tc>
        <w:tc>
          <w:tcPr>
            <w:tcW w:w="1006" w:type="dxa"/>
            <w:vMerge/>
          </w:tcPr>
          <w:p w14:paraId="66B4BC8B" w14:textId="77777777" w:rsidR="00E40521" w:rsidRDefault="00E40521"/>
        </w:tc>
        <w:tc>
          <w:tcPr>
            <w:tcW w:w="1006" w:type="dxa"/>
          </w:tcPr>
          <w:p w14:paraId="3EB211B7" w14:textId="77777777" w:rsidR="00E40521" w:rsidRDefault="00203638">
            <w:pPr>
              <w:pStyle w:val="TableParagraph"/>
              <w:spacing w:before="17"/>
              <w:ind w:left="32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006" w:type="dxa"/>
          </w:tcPr>
          <w:p w14:paraId="505E5E90" w14:textId="77777777" w:rsidR="00E40521" w:rsidRDefault="00203638">
            <w:pPr>
              <w:pStyle w:val="TableParagraph"/>
              <w:spacing w:before="17"/>
              <w:ind w:left="27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1E93C0D3" w14:textId="77777777">
        <w:trPr>
          <w:trHeight w:hRule="exact" w:val="446"/>
        </w:trPr>
        <w:tc>
          <w:tcPr>
            <w:tcW w:w="377" w:type="dxa"/>
          </w:tcPr>
          <w:p w14:paraId="7D1E0E8A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0520C40A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550D6981" w14:textId="77777777" w:rsidR="00E40521" w:rsidRDefault="00203638">
            <w:pPr>
              <w:pStyle w:val="TableParagraph"/>
              <w:spacing w:before="45"/>
              <w:ind w:left="10" w:right="15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Doplnění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jističe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3x50A/B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stávajícího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ROD2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napájení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MaR 5RM-02,</w:t>
            </w:r>
            <w:r>
              <w:rPr>
                <w:color w:val="010202"/>
                <w:spacing w:val="-2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revize</w:t>
            </w:r>
          </w:p>
        </w:tc>
        <w:tc>
          <w:tcPr>
            <w:tcW w:w="859" w:type="dxa"/>
          </w:tcPr>
          <w:p w14:paraId="7E956AB4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452B6A5C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2D9C25B6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1,904.26</w:t>
            </w:r>
          </w:p>
        </w:tc>
        <w:tc>
          <w:tcPr>
            <w:tcW w:w="1006" w:type="dxa"/>
          </w:tcPr>
          <w:p w14:paraId="5A5F8C3C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1,904.26</w:t>
            </w:r>
          </w:p>
        </w:tc>
      </w:tr>
      <w:tr w:rsidR="00E40521" w14:paraId="3909425B" w14:textId="77777777">
        <w:trPr>
          <w:trHeight w:hRule="exact" w:val="446"/>
        </w:trPr>
        <w:tc>
          <w:tcPr>
            <w:tcW w:w="377" w:type="dxa"/>
          </w:tcPr>
          <w:p w14:paraId="25592F21" w14:textId="77777777" w:rsidR="00E40521" w:rsidRDefault="00203638">
            <w:pPr>
              <w:pStyle w:val="TableParagraph"/>
              <w:spacing w:before="133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40" w:type="dxa"/>
          </w:tcPr>
          <w:p w14:paraId="6971BB9C" w14:textId="77777777" w:rsidR="00E40521" w:rsidRDefault="00203638">
            <w:pPr>
              <w:pStyle w:val="TableParagraph"/>
              <w:spacing w:before="133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4B373978" w14:textId="77777777" w:rsidR="00E40521" w:rsidRDefault="00203638">
            <w:pPr>
              <w:pStyle w:val="TableParagraph"/>
              <w:spacing w:before="45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rozvaděče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RM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4-4-2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ze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odbočné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skříně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-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doplnění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3ks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pojistek 80AgG</w:t>
            </w:r>
          </w:p>
        </w:tc>
        <w:tc>
          <w:tcPr>
            <w:tcW w:w="859" w:type="dxa"/>
          </w:tcPr>
          <w:p w14:paraId="20A49CB8" w14:textId="77777777" w:rsidR="00E40521" w:rsidRDefault="00203638">
            <w:pPr>
              <w:pStyle w:val="TableParagraph"/>
              <w:spacing w:before="133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661CF670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00271E5A" w14:textId="77777777" w:rsidR="00E40521" w:rsidRDefault="00203638">
            <w:pPr>
              <w:pStyle w:val="TableParagraph"/>
              <w:spacing w:before="13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939.60</w:t>
            </w:r>
          </w:p>
        </w:tc>
        <w:tc>
          <w:tcPr>
            <w:tcW w:w="1006" w:type="dxa"/>
          </w:tcPr>
          <w:p w14:paraId="77C4193D" w14:textId="77777777" w:rsidR="00E40521" w:rsidRDefault="00203638">
            <w:pPr>
              <w:pStyle w:val="TableParagraph"/>
              <w:spacing w:before="13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939.60</w:t>
            </w:r>
          </w:p>
        </w:tc>
      </w:tr>
      <w:tr w:rsidR="00E40521" w14:paraId="3DFBA9D0" w14:textId="77777777">
        <w:trPr>
          <w:trHeight w:hRule="exact" w:val="216"/>
        </w:trPr>
        <w:tc>
          <w:tcPr>
            <w:tcW w:w="9555" w:type="dxa"/>
            <w:gridSpan w:val="7"/>
          </w:tcPr>
          <w:p w14:paraId="33437566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SVÍTIDLA:</w:t>
            </w:r>
          </w:p>
        </w:tc>
      </w:tr>
      <w:tr w:rsidR="00E40521" w14:paraId="6ABFE3A3" w14:textId="77777777">
        <w:trPr>
          <w:trHeight w:hRule="exact" w:val="446"/>
        </w:trPr>
        <w:tc>
          <w:tcPr>
            <w:tcW w:w="377" w:type="dxa"/>
          </w:tcPr>
          <w:p w14:paraId="7AAE6FA5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10FDFA0A" w14:textId="77777777" w:rsidR="00E40521" w:rsidRDefault="00203638">
            <w:pPr>
              <w:pStyle w:val="TableParagraph"/>
              <w:spacing w:before="13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7A6E1717" w14:textId="77777777" w:rsidR="00E40521" w:rsidRDefault="00203638">
            <w:pPr>
              <w:pStyle w:val="TableParagraph"/>
              <w:spacing w:before="44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A1: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Vestavné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LED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rozměry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1200x300x34,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opálový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difusor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PMMA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,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 mikroprizmatickou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fólií,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39W,</w:t>
            </w:r>
            <w:r>
              <w:rPr>
                <w:color w:val="010202"/>
                <w:spacing w:val="-2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4800lm,</w:t>
            </w:r>
            <w:r>
              <w:rPr>
                <w:color w:val="010202"/>
                <w:spacing w:val="-2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4000K,</w:t>
            </w:r>
            <w:r>
              <w:rPr>
                <w:color w:val="010202"/>
                <w:spacing w:val="-2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IP44/IP20</w:t>
            </w:r>
          </w:p>
        </w:tc>
        <w:tc>
          <w:tcPr>
            <w:tcW w:w="859" w:type="dxa"/>
          </w:tcPr>
          <w:p w14:paraId="6C78B5CE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DE381C4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4BF625A0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3,677.40</w:t>
            </w:r>
          </w:p>
        </w:tc>
        <w:tc>
          <w:tcPr>
            <w:tcW w:w="1006" w:type="dxa"/>
          </w:tcPr>
          <w:p w14:paraId="3D0E5AD8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88,257.60</w:t>
            </w:r>
          </w:p>
        </w:tc>
      </w:tr>
      <w:tr w:rsidR="00E40521" w14:paraId="36409E15" w14:textId="77777777">
        <w:trPr>
          <w:trHeight w:hRule="exact" w:val="662"/>
        </w:trPr>
        <w:tc>
          <w:tcPr>
            <w:tcW w:w="377" w:type="dxa"/>
          </w:tcPr>
          <w:p w14:paraId="5E8CD5E1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14:paraId="5BF607A1" w14:textId="77777777" w:rsidR="00E40521" w:rsidRDefault="00203638">
            <w:pPr>
              <w:pStyle w:val="TableParagraph"/>
              <w:spacing w:before="1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088FA51A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14:paraId="09BD825B" w14:textId="77777777" w:rsidR="00E40521" w:rsidRDefault="00203638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463EA178" w14:textId="77777777" w:rsidR="00E40521" w:rsidRDefault="00203638">
            <w:pPr>
              <w:pStyle w:val="TableParagraph"/>
              <w:spacing w:before="66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Nouzové piktogramové svítidlo typ N1</w:t>
            </w:r>
          </w:p>
          <w:p w14:paraId="6BC54C36" w14:textId="77777777" w:rsidR="00E40521" w:rsidRDefault="00203638">
            <w:pPr>
              <w:pStyle w:val="TableParagraph"/>
              <w:spacing w:before="1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Nástěnné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nouzové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piktogramem,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3,8W,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251lm,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IP40,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akumulátor LiFePo4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dobou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zálohy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1h.</w:t>
            </w:r>
          </w:p>
        </w:tc>
        <w:tc>
          <w:tcPr>
            <w:tcW w:w="859" w:type="dxa"/>
          </w:tcPr>
          <w:p w14:paraId="0B09A8BC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14:paraId="0C9AE42E" w14:textId="77777777" w:rsidR="00E40521" w:rsidRDefault="00203638">
            <w:pPr>
              <w:pStyle w:val="TableParagraph"/>
              <w:spacing w:before="1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2D306ED0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14:paraId="3617DA95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C2968BC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14:paraId="6BA3CFA2" w14:textId="77777777" w:rsidR="00E40521" w:rsidRDefault="00203638">
            <w:pPr>
              <w:pStyle w:val="TableParagraph"/>
              <w:spacing w:before="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2,500.20</w:t>
            </w:r>
          </w:p>
        </w:tc>
        <w:tc>
          <w:tcPr>
            <w:tcW w:w="1006" w:type="dxa"/>
          </w:tcPr>
          <w:p w14:paraId="066163CE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14:paraId="613E8351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2,500.20</w:t>
            </w:r>
          </w:p>
        </w:tc>
      </w:tr>
      <w:tr w:rsidR="00E40521" w14:paraId="4D9CB4BE" w14:textId="77777777">
        <w:trPr>
          <w:trHeight w:hRule="exact" w:val="662"/>
        </w:trPr>
        <w:tc>
          <w:tcPr>
            <w:tcW w:w="377" w:type="dxa"/>
          </w:tcPr>
          <w:p w14:paraId="67FD556E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7CC359F0" w14:textId="77777777" w:rsidR="00E40521" w:rsidRDefault="00203638">
            <w:pPr>
              <w:pStyle w:val="TableParagraph"/>
              <w:spacing w:before="0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6D5E4B7D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5582EBA0" w14:textId="77777777" w:rsidR="00E40521" w:rsidRDefault="00203638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1A9644A6" w14:textId="77777777" w:rsidR="00E40521" w:rsidRDefault="00203638">
            <w:pPr>
              <w:pStyle w:val="TableParagraph"/>
              <w:spacing w:before="65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Nouzové piktogramové svítidlo typ N2</w:t>
            </w:r>
          </w:p>
          <w:p w14:paraId="11D460E2" w14:textId="77777777" w:rsidR="00E40521" w:rsidRDefault="00203638">
            <w:pPr>
              <w:pStyle w:val="TableParagraph"/>
              <w:spacing w:before="1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Vestavné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nouzové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svítidlo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antipanikové,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3,8W,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251lm,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IP40,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vestavný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akumulátor LiFePo4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dobou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zálohy</w:t>
            </w:r>
            <w:r>
              <w:rPr>
                <w:color w:val="010202"/>
                <w:spacing w:val="-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1h.</w:t>
            </w:r>
          </w:p>
        </w:tc>
        <w:tc>
          <w:tcPr>
            <w:tcW w:w="859" w:type="dxa"/>
          </w:tcPr>
          <w:p w14:paraId="1B958A02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52DC2247" w14:textId="77777777" w:rsidR="00E40521" w:rsidRDefault="00203638">
            <w:pPr>
              <w:pStyle w:val="TableParagraph"/>
              <w:spacing w:before="0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kus</w:t>
            </w:r>
          </w:p>
        </w:tc>
        <w:tc>
          <w:tcPr>
            <w:tcW w:w="1006" w:type="dxa"/>
          </w:tcPr>
          <w:p w14:paraId="621BD66E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60FE3597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1006" w:type="dxa"/>
          </w:tcPr>
          <w:p w14:paraId="135AD6D2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1EEFFE86" w14:textId="77777777" w:rsidR="00E40521" w:rsidRDefault="00203638">
            <w:pPr>
              <w:pStyle w:val="TableParagraph"/>
              <w:spacing w:before="0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2,889.00</w:t>
            </w:r>
          </w:p>
        </w:tc>
        <w:tc>
          <w:tcPr>
            <w:tcW w:w="1006" w:type="dxa"/>
          </w:tcPr>
          <w:p w14:paraId="7804120C" w14:textId="77777777" w:rsidR="00E40521" w:rsidRDefault="00E40521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4F355F7A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8,667.00</w:t>
            </w:r>
          </w:p>
        </w:tc>
      </w:tr>
      <w:tr w:rsidR="00E40521" w14:paraId="0837AB42" w14:textId="77777777">
        <w:trPr>
          <w:trHeight w:hRule="exact" w:val="216"/>
        </w:trPr>
        <w:tc>
          <w:tcPr>
            <w:tcW w:w="377" w:type="dxa"/>
          </w:tcPr>
          <w:p w14:paraId="0FCECCAB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40" w:type="dxa"/>
          </w:tcPr>
          <w:p w14:paraId="0B8E8854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7610A793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pomocný materiál a další drobný materiál</w:t>
            </w:r>
          </w:p>
        </w:tc>
        <w:tc>
          <w:tcPr>
            <w:tcW w:w="859" w:type="dxa"/>
          </w:tcPr>
          <w:p w14:paraId="77F9A0EB" w14:textId="77777777" w:rsidR="00E40521" w:rsidRDefault="00203638">
            <w:pPr>
              <w:pStyle w:val="TableParagraph"/>
              <w:spacing w:before="17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E9F549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017C7954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1F472A8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6C799B5A" w14:textId="77777777">
        <w:trPr>
          <w:trHeight w:hRule="exact" w:val="216"/>
        </w:trPr>
        <w:tc>
          <w:tcPr>
            <w:tcW w:w="9555" w:type="dxa"/>
            <w:gridSpan w:val="7"/>
          </w:tcPr>
          <w:p w14:paraId="5AB1A7A7" w14:textId="77777777" w:rsidR="00E40521" w:rsidRDefault="00203638">
            <w:pPr>
              <w:pStyle w:val="TableParagraph"/>
              <w:spacing w:before="20"/>
              <w:ind w:left="8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10202"/>
                <w:w w:val="105"/>
                <w:sz w:val="15"/>
              </w:rPr>
              <w:t>OSTATNÍ:</w:t>
            </w:r>
          </w:p>
        </w:tc>
      </w:tr>
      <w:tr w:rsidR="00E40521" w14:paraId="05EC90A0" w14:textId="77777777">
        <w:trPr>
          <w:trHeight w:hRule="exact" w:val="216"/>
        </w:trPr>
        <w:tc>
          <w:tcPr>
            <w:tcW w:w="377" w:type="dxa"/>
          </w:tcPr>
          <w:p w14:paraId="1049C096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786DFBC0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1</w:t>
            </w:r>
          </w:p>
        </w:tc>
        <w:tc>
          <w:tcPr>
            <w:tcW w:w="4862" w:type="dxa"/>
          </w:tcPr>
          <w:p w14:paraId="2E5FFCF9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Výchozí revize</w:t>
            </w:r>
          </w:p>
        </w:tc>
        <w:tc>
          <w:tcPr>
            <w:tcW w:w="859" w:type="dxa"/>
          </w:tcPr>
          <w:p w14:paraId="337898A0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484067F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47F9FDD8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  <w:tc>
          <w:tcPr>
            <w:tcW w:w="1006" w:type="dxa"/>
          </w:tcPr>
          <w:p w14:paraId="5C8C1AC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</w:tr>
      <w:tr w:rsidR="00E40521" w14:paraId="6346E2D5" w14:textId="77777777">
        <w:trPr>
          <w:trHeight w:hRule="exact" w:val="446"/>
        </w:trPr>
        <w:tc>
          <w:tcPr>
            <w:tcW w:w="377" w:type="dxa"/>
          </w:tcPr>
          <w:p w14:paraId="5F750A69" w14:textId="77777777" w:rsidR="00E40521" w:rsidRDefault="00203638">
            <w:pPr>
              <w:pStyle w:val="TableParagraph"/>
              <w:spacing w:before="131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281D5881" w14:textId="77777777" w:rsidR="00E40521" w:rsidRDefault="00203638">
            <w:pPr>
              <w:pStyle w:val="TableParagraph"/>
              <w:spacing w:before="131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2</w:t>
            </w:r>
          </w:p>
        </w:tc>
        <w:tc>
          <w:tcPr>
            <w:tcW w:w="4862" w:type="dxa"/>
          </w:tcPr>
          <w:p w14:paraId="08D91818" w14:textId="184B439A" w:rsidR="00E40521" w:rsidRDefault="00203638">
            <w:pPr>
              <w:pStyle w:val="TableParagraph"/>
              <w:spacing w:before="44" w:line="244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Zjištění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stávajícího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stavu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elektroinstal</w:t>
            </w:r>
            <w:r w:rsidR="00EF596D"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w w:val="105"/>
                <w:sz w:val="15"/>
              </w:rPr>
              <w:t>ce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rekonstruované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laboratoře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9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zjištění</w:t>
            </w:r>
            <w:r>
              <w:rPr>
                <w:color w:val="010202"/>
                <w:spacing w:val="-2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 xml:space="preserve">zapojení </w:t>
            </w:r>
            <w:r>
              <w:rPr>
                <w:color w:val="010202"/>
                <w:sz w:val="15"/>
              </w:rPr>
              <w:t>stávajícího</w:t>
            </w:r>
            <w:r>
              <w:rPr>
                <w:color w:val="010202"/>
                <w:spacing w:val="1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rozvaděče</w:t>
            </w:r>
          </w:p>
        </w:tc>
        <w:tc>
          <w:tcPr>
            <w:tcW w:w="859" w:type="dxa"/>
          </w:tcPr>
          <w:p w14:paraId="0B7E1249" w14:textId="77777777" w:rsidR="00E40521" w:rsidRDefault="00203638">
            <w:pPr>
              <w:pStyle w:val="TableParagraph"/>
              <w:spacing w:before="131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7E902B85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1006" w:type="dxa"/>
          </w:tcPr>
          <w:p w14:paraId="7BE28593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3C2B46C6" w14:textId="77777777" w:rsidR="00E40521" w:rsidRDefault="00203638">
            <w:pPr>
              <w:pStyle w:val="TableParagraph"/>
              <w:spacing w:before="131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9,720.00</w:t>
            </w:r>
          </w:p>
        </w:tc>
      </w:tr>
      <w:tr w:rsidR="00E40521" w14:paraId="571EBD49" w14:textId="77777777">
        <w:trPr>
          <w:trHeight w:hRule="exact" w:val="216"/>
        </w:trPr>
        <w:tc>
          <w:tcPr>
            <w:tcW w:w="377" w:type="dxa"/>
          </w:tcPr>
          <w:p w14:paraId="3178FB78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953E843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3</w:t>
            </w:r>
          </w:p>
        </w:tc>
        <w:tc>
          <w:tcPr>
            <w:tcW w:w="4862" w:type="dxa"/>
          </w:tcPr>
          <w:p w14:paraId="7302189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 a úprava stávajících kabelů místnosti M04 do nového rozvaděče</w:t>
            </w:r>
          </w:p>
        </w:tc>
        <w:tc>
          <w:tcPr>
            <w:tcW w:w="859" w:type="dxa"/>
          </w:tcPr>
          <w:p w14:paraId="32777423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BAF3D9B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16.0</w:t>
            </w:r>
          </w:p>
        </w:tc>
        <w:tc>
          <w:tcPr>
            <w:tcW w:w="1006" w:type="dxa"/>
          </w:tcPr>
          <w:p w14:paraId="7CDB2372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7DEBB8D5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7,776.00</w:t>
            </w:r>
          </w:p>
        </w:tc>
      </w:tr>
      <w:tr w:rsidR="00E40521" w14:paraId="03CAC30A" w14:textId="77777777">
        <w:trPr>
          <w:trHeight w:hRule="exact" w:val="216"/>
        </w:trPr>
        <w:tc>
          <w:tcPr>
            <w:tcW w:w="377" w:type="dxa"/>
          </w:tcPr>
          <w:p w14:paraId="515087BD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19743EEB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4</w:t>
            </w:r>
          </w:p>
        </w:tc>
        <w:tc>
          <w:tcPr>
            <w:tcW w:w="4862" w:type="dxa"/>
          </w:tcPr>
          <w:p w14:paraId="1B9E8E5F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Demontáž stávající elektroinstalace včetně demontáže stávajícího rozvaděče</w:t>
            </w:r>
          </w:p>
        </w:tc>
        <w:tc>
          <w:tcPr>
            <w:tcW w:w="859" w:type="dxa"/>
          </w:tcPr>
          <w:p w14:paraId="2CC8938D" w14:textId="77777777" w:rsidR="00E40521" w:rsidRDefault="00203638">
            <w:pPr>
              <w:pStyle w:val="TableParagraph"/>
              <w:spacing w:before="17"/>
              <w:ind w:left="175" w:right="174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5D1552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6ABD67BA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7F41363D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14,580.00</w:t>
            </w:r>
          </w:p>
        </w:tc>
      </w:tr>
      <w:tr w:rsidR="00E40521" w14:paraId="15268D19" w14:textId="77777777">
        <w:trPr>
          <w:trHeight w:hRule="exact" w:val="216"/>
        </w:trPr>
        <w:tc>
          <w:tcPr>
            <w:tcW w:w="377" w:type="dxa"/>
          </w:tcPr>
          <w:p w14:paraId="14A91A4C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366289E9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5</w:t>
            </w:r>
          </w:p>
        </w:tc>
        <w:tc>
          <w:tcPr>
            <w:tcW w:w="4862" w:type="dxa"/>
          </w:tcPr>
          <w:p w14:paraId="7D51813D" w14:textId="1A6D1F19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Vypracování dílenské dokumentace rozvaděče</w:t>
            </w:r>
          </w:p>
        </w:tc>
        <w:tc>
          <w:tcPr>
            <w:tcW w:w="859" w:type="dxa"/>
          </w:tcPr>
          <w:p w14:paraId="3AD7F9F2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0A9C8B44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24.0</w:t>
            </w:r>
          </w:p>
        </w:tc>
        <w:tc>
          <w:tcPr>
            <w:tcW w:w="1006" w:type="dxa"/>
          </w:tcPr>
          <w:p w14:paraId="329754B8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7299E657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11,664.00</w:t>
            </w:r>
          </w:p>
        </w:tc>
      </w:tr>
      <w:tr w:rsidR="00E40521" w14:paraId="7C150AE8" w14:textId="77777777">
        <w:trPr>
          <w:trHeight w:hRule="exact" w:val="216"/>
        </w:trPr>
        <w:tc>
          <w:tcPr>
            <w:tcW w:w="377" w:type="dxa"/>
          </w:tcPr>
          <w:p w14:paraId="02FFA45E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24516B0A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862" w:type="dxa"/>
          </w:tcPr>
          <w:p w14:paraId="62841DA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Koordinace elektroinstalace s ostatními profesemi</w:t>
            </w:r>
          </w:p>
        </w:tc>
        <w:tc>
          <w:tcPr>
            <w:tcW w:w="859" w:type="dxa"/>
          </w:tcPr>
          <w:p w14:paraId="017250EF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19979C52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6854B1CE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14362423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44774EA9" w14:textId="77777777">
        <w:trPr>
          <w:trHeight w:hRule="exact" w:val="216"/>
        </w:trPr>
        <w:tc>
          <w:tcPr>
            <w:tcW w:w="377" w:type="dxa"/>
          </w:tcPr>
          <w:p w14:paraId="4E506F53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7ECBA588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7</w:t>
            </w:r>
          </w:p>
        </w:tc>
        <w:tc>
          <w:tcPr>
            <w:tcW w:w="4862" w:type="dxa"/>
          </w:tcPr>
          <w:p w14:paraId="659A3F33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Funkční zkoušky, uvedení do provozu a zaškolení obsluhy</w:t>
            </w:r>
          </w:p>
        </w:tc>
        <w:tc>
          <w:tcPr>
            <w:tcW w:w="859" w:type="dxa"/>
          </w:tcPr>
          <w:p w14:paraId="69777DD6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282373AE" w14:textId="77777777" w:rsidR="00E40521" w:rsidRDefault="00203638">
            <w:pPr>
              <w:pStyle w:val="TableParagraph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1006" w:type="dxa"/>
          </w:tcPr>
          <w:p w14:paraId="73199421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486.00</w:t>
            </w:r>
          </w:p>
        </w:tc>
        <w:tc>
          <w:tcPr>
            <w:tcW w:w="1006" w:type="dxa"/>
          </w:tcPr>
          <w:p w14:paraId="37549F7D" w14:textId="77777777" w:rsidR="00E40521" w:rsidRDefault="00203638">
            <w:pPr>
              <w:pStyle w:val="TableParagraph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3,888.00</w:t>
            </w:r>
          </w:p>
        </w:tc>
      </w:tr>
      <w:tr w:rsidR="00E40521" w14:paraId="556E8686" w14:textId="77777777">
        <w:trPr>
          <w:trHeight w:hRule="exact" w:val="216"/>
        </w:trPr>
        <w:tc>
          <w:tcPr>
            <w:tcW w:w="377" w:type="dxa"/>
          </w:tcPr>
          <w:p w14:paraId="3011717A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283B251F" w14:textId="77777777" w:rsidR="00E40521" w:rsidRDefault="00203638">
            <w:pPr>
              <w:pStyle w:val="TableParagraph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8</w:t>
            </w:r>
          </w:p>
        </w:tc>
        <w:tc>
          <w:tcPr>
            <w:tcW w:w="4862" w:type="dxa"/>
          </w:tcPr>
          <w:p w14:paraId="000BDAE6" w14:textId="77777777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Odvoz a likvidace odpadů</w:t>
            </w:r>
          </w:p>
        </w:tc>
        <w:tc>
          <w:tcPr>
            <w:tcW w:w="859" w:type="dxa"/>
          </w:tcPr>
          <w:p w14:paraId="61D96BB7" w14:textId="77777777" w:rsidR="00E40521" w:rsidRDefault="00203638">
            <w:pPr>
              <w:pStyle w:val="TableParagraph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kg</w:t>
            </w:r>
          </w:p>
        </w:tc>
        <w:tc>
          <w:tcPr>
            <w:tcW w:w="1006" w:type="dxa"/>
          </w:tcPr>
          <w:p w14:paraId="6D06343B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250.0</w:t>
            </w:r>
          </w:p>
        </w:tc>
        <w:tc>
          <w:tcPr>
            <w:tcW w:w="1006" w:type="dxa"/>
          </w:tcPr>
          <w:p w14:paraId="220EA05D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10.80</w:t>
            </w:r>
          </w:p>
        </w:tc>
        <w:tc>
          <w:tcPr>
            <w:tcW w:w="1006" w:type="dxa"/>
          </w:tcPr>
          <w:p w14:paraId="262ADD0A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2,700.00</w:t>
            </w:r>
          </w:p>
        </w:tc>
      </w:tr>
      <w:tr w:rsidR="00E40521" w14:paraId="1EA75EDE" w14:textId="77777777">
        <w:trPr>
          <w:trHeight w:hRule="exact" w:val="216"/>
        </w:trPr>
        <w:tc>
          <w:tcPr>
            <w:tcW w:w="377" w:type="dxa"/>
          </w:tcPr>
          <w:p w14:paraId="0C2B9DDF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005429AA" w14:textId="77777777" w:rsidR="00E40521" w:rsidRDefault="00203638">
            <w:pPr>
              <w:pStyle w:val="TableParagraph"/>
              <w:spacing w:before="17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9</w:t>
            </w:r>
          </w:p>
        </w:tc>
        <w:tc>
          <w:tcPr>
            <w:tcW w:w="4862" w:type="dxa"/>
          </w:tcPr>
          <w:p w14:paraId="37CF1455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Přípomocné stavební práce, drážkování podlah a stěn</w:t>
            </w:r>
          </w:p>
        </w:tc>
        <w:tc>
          <w:tcPr>
            <w:tcW w:w="859" w:type="dxa"/>
          </w:tcPr>
          <w:p w14:paraId="1E4BD5DA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hod</w:t>
            </w:r>
          </w:p>
        </w:tc>
        <w:tc>
          <w:tcPr>
            <w:tcW w:w="1006" w:type="dxa"/>
          </w:tcPr>
          <w:p w14:paraId="5E57CD4E" w14:textId="77777777" w:rsidR="00E40521" w:rsidRDefault="00203638">
            <w:pPr>
              <w:pStyle w:val="TableParagraph"/>
              <w:spacing w:before="1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30.0</w:t>
            </w:r>
          </w:p>
        </w:tc>
        <w:tc>
          <w:tcPr>
            <w:tcW w:w="1006" w:type="dxa"/>
          </w:tcPr>
          <w:p w14:paraId="696C239E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432.00</w:t>
            </w:r>
          </w:p>
        </w:tc>
        <w:tc>
          <w:tcPr>
            <w:tcW w:w="1006" w:type="dxa"/>
          </w:tcPr>
          <w:p w14:paraId="749F4F05" w14:textId="77777777" w:rsidR="00E40521" w:rsidRDefault="00203638">
            <w:pPr>
              <w:pStyle w:val="TableParagraph"/>
              <w:spacing w:before="1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12,960.00</w:t>
            </w:r>
          </w:p>
        </w:tc>
      </w:tr>
      <w:tr w:rsidR="00E40521" w14:paraId="00EB9EB2" w14:textId="77777777">
        <w:trPr>
          <w:trHeight w:hRule="exact" w:val="216"/>
        </w:trPr>
        <w:tc>
          <w:tcPr>
            <w:tcW w:w="377" w:type="dxa"/>
          </w:tcPr>
          <w:p w14:paraId="15EF1B6E" w14:textId="77777777" w:rsidR="00E40521" w:rsidRDefault="00203638">
            <w:pPr>
              <w:pStyle w:val="TableParagraph"/>
              <w:spacing w:before="17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10FC07F5" w14:textId="77777777" w:rsidR="00E40521" w:rsidRDefault="00203638">
            <w:pPr>
              <w:pStyle w:val="TableParagraph"/>
              <w:spacing w:before="17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10</w:t>
            </w:r>
          </w:p>
        </w:tc>
        <w:tc>
          <w:tcPr>
            <w:tcW w:w="4862" w:type="dxa"/>
          </w:tcPr>
          <w:p w14:paraId="2FC9EFF0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Projekt skutečného provedení</w:t>
            </w:r>
          </w:p>
        </w:tc>
        <w:tc>
          <w:tcPr>
            <w:tcW w:w="859" w:type="dxa"/>
          </w:tcPr>
          <w:p w14:paraId="71068AEC" w14:textId="77777777" w:rsidR="00E40521" w:rsidRDefault="00203638">
            <w:pPr>
              <w:pStyle w:val="TableParagraph"/>
              <w:spacing w:before="17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230C7D8B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3138F013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  <w:tc>
          <w:tcPr>
            <w:tcW w:w="1006" w:type="dxa"/>
          </w:tcPr>
          <w:p w14:paraId="705ED3AE" w14:textId="77777777" w:rsidR="00E40521" w:rsidRDefault="00203638">
            <w:pPr>
              <w:pStyle w:val="TableParagraph"/>
              <w:spacing w:before="1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3,240.00</w:t>
            </w:r>
          </w:p>
        </w:tc>
      </w:tr>
      <w:tr w:rsidR="00E40521" w14:paraId="6657F980" w14:textId="77777777">
        <w:trPr>
          <w:trHeight w:hRule="exact" w:val="446"/>
        </w:trPr>
        <w:tc>
          <w:tcPr>
            <w:tcW w:w="377" w:type="dxa"/>
          </w:tcPr>
          <w:p w14:paraId="6A33B61A" w14:textId="77777777" w:rsidR="00E40521" w:rsidRDefault="00203638">
            <w:pPr>
              <w:pStyle w:val="TableParagraph"/>
              <w:spacing w:before="132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5CDE006D" w14:textId="77777777" w:rsidR="00E40521" w:rsidRDefault="00203638">
            <w:pPr>
              <w:pStyle w:val="TableParagraph"/>
              <w:spacing w:before="132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11</w:t>
            </w:r>
          </w:p>
        </w:tc>
        <w:tc>
          <w:tcPr>
            <w:tcW w:w="4862" w:type="dxa"/>
          </w:tcPr>
          <w:p w14:paraId="4BC33A00" w14:textId="77777777" w:rsidR="00E40521" w:rsidRDefault="00203638">
            <w:pPr>
              <w:pStyle w:val="TableParagraph"/>
              <w:spacing w:before="44" w:line="242" w:lineRule="auto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VZT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jednotky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na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stávající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hromosvod,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včetně</w:t>
            </w:r>
            <w:r>
              <w:rPr>
                <w:color w:val="010202"/>
                <w:spacing w:val="-18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materiálu</w:t>
            </w:r>
            <w:r>
              <w:rPr>
                <w:color w:val="010202"/>
                <w:spacing w:val="-16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(AlMgSI,</w:t>
            </w:r>
            <w:r>
              <w:rPr>
                <w:color w:val="010202"/>
                <w:spacing w:val="-17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svorek SS,SP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pomocných</w:t>
            </w:r>
            <w:r>
              <w:rPr>
                <w:color w:val="010202"/>
                <w:spacing w:val="-2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jímačů)</w:t>
            </w:r>
          </w:p>
        </w:tc>
        <w:tc>
          <w:tcPr>
            <w:tcW w:w="859" w:type="dxa"/>
          </w:tcPr>
          <w:p w14:paraId="1B94FB20" w14:textId="77777777" w:rsidR="00E40521" w:rsidRDefault="00203638">
            <w:pPr>
              <w:pStyle w:val="TableParagraph"/>
              <w:spacing w:before="132"/>
              <w:ind w:left="175" w:right="175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3D72CE65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864D560" w14:textId="77777777" w:rsidR="00E40521" w:rsidRDefault="00203638">
            <w:pPr>
              <w:pStyle w:val="TableParagraph"/>
              <w:spacing w:before="13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10,260.00</w:t>
            </w:r>
          </w:p>
        </w:tc>
        <w:tc>
          <w:tcPr>
            <w:tcW w:w="1006" w:type="dxa"/>
          </w:tcPr>
          <w:p w14:paraId="4F5AB82A" w14:textId="77777777" w:rsidR="00E40521" w:rsidRDefault="00203638">
            <w:pPr>
              <w:pStyle w:val="TableParagraph"/>
              <w:spacing w:before="13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10,260.00</w:t>
            </w:r>
          </w:p>
        </w:tc>
      </w:tr>
      <w:tr w:rsidR="00E40521" w14:paraId="7C33F2D9" w14:textId="77777777">
        <w:trPr>
          <w:trHeight w:hRule="exact" w:val="216"/>
        </w:trPr>
        <w:tc>
          <w:tcPr>
            <w:tcW w:w="377" w:type="dxa"/>
          </w:tcPr>
          <w:p w14:paraId="580B7FF6" w14:textId="77777777" w:rsidR="00E40521" w:rsidRDefault="00203638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color w:val="010202"/>
                <w:w w:val="102"/>
                <w:sz w:val="15"/>
              </w:rPr>
              <w:t>6</w:t>
            </w:r>
          </w:p>
        </w:tc>
        <w:tc>
          <w:tcPr>
            <w:tcW w:w="440" w:type="dxa"/>
          </w:tcPr>
          <w:p w14:paraId="4C38DFC0" w14:textId="77777777" w:rsidR="00E40521" w:rsidRDefault="00203638">
            <w:pPr>
              <w:pStyle w:val="TableParagraph"/>
              <w:ind w:left="121" w:right="121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12</w:t>
            </w:r>
          </w:p>
        </w:tc>
        <w:tc>
          <w:tcPr>
            <w:tcW w:w="4862" w:type="dxa"/>
          </w:tcPr>
          <w:p w14:paraId="3CECAB5B" w14:textId="5404E4B0" w:rsidR="00E40521" w:rsidRDefault="00203638">
            <w:pPr>
              <w:pStyle w:val="TableParagraph"/>
              <w:ind w:left="10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Průrazy stěn do průměru</w:t>
            </w:r>
            <w:r w:rsidR="00EF596D">
              <w:rPr>
                <w:color w:val="01020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100mm</w:t>
            </w:r>
          </w:p>
        </w:tc>
        <w:tc>
          <w:tcPr>
            <w:tcW w:w="859" w:type="dxa"/>
          </w:tcPr>
          <w:p w14:paraId="5E769D65" w14:textId="77777777" w:rsidR="00E40521" w:rsidRDefault="00203638">
            <w:pPr>
              <w:pStyle w:val="TableParagraph"/>
              <w:ind w:left="175" w:right="176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006" w:type="dxa"/>
          </w:tcPr>
          <w:p w14:paraId="078115A5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1006" w:type="dxa"/>
          </w:tcPr>
          <w:p w14:paraId="7E280845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  <w:tc>
          <w:tcPr>
            <w:tcW w:w="1006" w:type="dxa"/>
          </w:tcPr>
          <w:p w14:paraId="60D23B25" w14:textId="77777777" w:rsidR="00E40521" w:rsidRDefault="00203638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5,400.00</w:t>
            </w:r>
          </w:p>
        </w:tc>
      </w:tr>
      <w:tr w:rsidR="00E40521" w14:paraId="283024F3" w14:textId="77777777">
        <w:trPr>
          <w:trHeight w:hRule="exact" w:val="216"/>
        </w:trPr>
        <w:tc>
          <w:tcPr>
            <w:tcW w:w="9555" w:type="dxa"/>
            <w:gridSpan w:val="7"/>
          </w:tcPr>
          <w:p w14:paraId="6FF86B10" w14:textId="5AC60588" w:rsidR="00E40521" w:rsidRDefault="00203638">
            <w:pPr>
              <w:pStyle w:val="TableParagraph"/>
              <w:tabs>
                <w:tab w:val="left" w:pos="8899"/>
              </w:tabs>
              <w:spacing w:before="22"/>
              <w:ind w:left="4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ELEKTROINSTALACE • SILNOPROUD CELKEM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  <w:t>765,089.60</w:t>
            </w:r>
          </w:p>
        </w:tc>
      </w:tr>
    </w:tbl>
    <w:p w14:paraId="5A06338D" w14:textId="77777777" w:rsidR="00E40521" w:rsidRDefault="00E40521">
      <w:pPr>
        <w:rPr>
          <w:sz w:val="15"/>
        </w:rPr>
        <w:sectPr w:rsidR="00E40521">
          <w:pgSz w:w="11910" w:h="16840"/>
          <w:pgMar w:top="900" w:right="1020" w:bottom="900" w:left="1020" w:header="710" w:footer="713" w:gutter="0"/>
          <w:cols w:space="708"/>
        </w:sectPr>
      </w:pPr>
    </w:p>
    <w:p w14:paraId="3AF487A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20607C9" w14:textId="77777777" w:rsidR="00E40521" w:rsidRDefault="00E40521">
      <w:pPr>
        <w:pStyle w:val="Zkladntext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221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419"/>
        <w:gridCol w:w="4913"/>
        <w:gridCol w:w="818"/>
        <w:gridCol w:w="958"/>
        <w:gridCol w:w="958"/>
        <w:gridCol w:w="960"/>
      </w:tblGrid>
      <w:tr w:rsidR="00E40521" w14:paraId="164645BC" w14:textId="77777777">
        <w:trPr>
          <w:trHeight w:hRule="exact" w:val="206"/>
        </w:trPr>
        <w:tc>
          <w:tcPr>
            <w:tcW w:w="778" w:type="dxa"/>
            <w:gridSpan w:val="2"/>
            <w:vMerge w:val="restart"/>
            <w:tcBorders>
              <w:right w:val="single" w:sz="5" w:space="0" w:color="010202"/>
            </w:tcBorders>
          </w:tcPr>
          <w:p w14:paraId="4C65813C" w14:textId="77777777" w:rsidR="00E40521" w:rsidRDefault="00203638">
            <w:pPr>
              <w:pStyle w:val="TableParagraph"/>
              <w:spacing w:before="49" w:line="247" w:lineRule="auto"/>
              <w:ind w:left="153" w:firstLine="7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Číslo položky</w:t>
            </w:r>
          </w:p>
        </w:tc>
        <w:tc>
          <w:tcPr>
            <w:tcW w:w="4913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D1BC51E" w14:textId="77777777" w:rsidR="00E40521" w:rsidRDefault="00203638">
            <w:pPr>
              <w:pStyle w:val="TableParagraph"/>
              <w:spacing w:before="131"/>
              <w:ind w:left="2024" w:right="2024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Popis položky</w:t>
            </w:r>
          </w:p>
        </w:tc>
        <w:tc>
          <w:tcPr>
            <w:tcW w:w="81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5D66066F" w14:textId="77777777" w:rsidR="00E40521" w:rsidRDefault="00203638">
            <w:pPr>
              <w:pStyle w:val="TableParagraph"/>
              <w:spacing w:before="131"/>
              <w:ind w:left="169" w:right="169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5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E11B7F4" w14:textId="77777777" w:rsidR="00E40521" w:rsidRDefault="00203638">
            <w:pPr>
              <w:pStyle w:val="TableParagraph"/>
              <w:spacing w:before="131"/>
              <w:ind w:left="1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917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78CAC721" w14:textId="77777777" w:rsidR="00E40521" w:rsidRDefault="00203638">
            <w:pPr>
              <w:pStyle w:val="TableParagraph"/>
              <w:spacing w:before="15"/>
              <w:ind w:left="640" w:right="632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342512D1" w14:textId="77777777">
        <w:trPr>
          <w:trHeight w:hRule="exact" w:val="243"/>
        </w:trPr>
        <w:tc>
          <w:tcPr>
            <w:tcW w:w="77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20EE03CE" w14:textId="77777777" w:rsidR="00E40521" w:rsidRDefault="00E40521"/>
        </w:tc>
        <w:tc>
          <w:tcPr>
            <w:tcW w:w="4913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14CCC0" w14:textId="77777777" w:rsidR="00E40521" w:rsidRDefault="00E40521"/>
        </w:tc>
        <w:tc>
          <w:tcPr>
            <w:tcW w:w="81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FFD690" w14:textId="77777777" w:rsidR="00E40521" w:rsidRDefault="00E40521"/>
        </w:tc>
        <w:tc>
          <w:tcPr>
            <w:tcW w:w="95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D732F8" w14:textId="77777777" w:rsidR="00E40521" w:rsidRDefault="00E40521"/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CB3A12" w14:textId="77777777" w:rsidR="00E40521" w:rsidRDefault="00203638">
            <w:pPr>
              <w:pStyle w:val="TableParagraph"/>
              <w:spacing w:before="37"/>
              <w:ind w:left="31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587FA68B" w14:textId="77777777" w:rsidR="00E40521" w:rsidRDefault="00203638">
            <w:pPr>
              <w:pStyle w:val="TableParagraph"/>
              <w:spacing w:before="37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</w:t>
            </w:r>
          </w:p>
        </w:tc>
      </w:tr>
      <w:tr w:rsidR="00E40521" w14:paraId="41D84199" w14:textId="77777777">
        <w:trPr>
          <w:trHeight w:hRule="exact" w:val="206"/>
        </w:trPr>
        <w:tc>
          <w:tcPr>
            <w:tcW w:w="9385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0D4F9A1F" w14:textId="77777777" w:rsidR="00E40521" w:rsidRDefault="00203638">
            <w:pPr>
              <w:pStyle w:val="TableParagraph"/>
              <w:spacing w:before="22"/>
              <w:ind w:left="3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M05  •  ELEKTROINSTALACE  • SLABOPROUD</w:t>
            </w:r>
          </w:p>
        </w:tc>
      </w:tr>
      <w:tr w:rsidR="00E40521" w14:paraId="1E494D9C" w14:textId="77777777">
        <w:trPr>
          <w:trHeight w:hRule="exact" w:val="1518"/>
        </w:trPr>
        <w:tc>
          <w:tcPr>
            <w:tcW w:w="9385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2059561D" w14:textId="77777777" w:rsidR="00E40521" w:rsidRDefault="00203638">
            <w:pPr>
              <w:pStyle w:val="TableParagraph"/>
              <w:spacing w:before="14" w:line="249" w:lineRule="auto"/>
              <w:ind w:left="781" w:right="3596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 profesemi, stavební přípomoce, vypracování ev. provozních řádů, návodů na údržbu a provoz, vypracování servisního plánu, dokumentace skutečného provedení, veškerý podružný elektroinstalační materiál, značení kabelů informačními štítky,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2D74BAFC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33208D" w14:textId="77777777" w:rsidR="00E40521" w:rsidRDefault="00203638">
            <w:pPr>
              <w:pStyle w:val="TableParagraph"/>
              <w:spacing w:before="0" w:line="149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SSK Zařízení</w:t>
            </w:r>
          </w:p>
        </w:tc>
      </w:tr>
      <w:tr w:rsidR="00E40521" w14:paraId="584971D1" w14:textId="77777777">
        <w:trPr>
          <w:trHeight w:hRule="exact" w:val="850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360F7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EFC31BB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 w14:paraId="4C0CA32E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DD0A2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9DB7055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 w14:paraId="42713183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85571E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14:paraId="156BDC4A" w14:textId="77777777" w:rsidR="00E40521" w:rsidRDefault="00203638">
            <w:pPr>
              <w:pStyle w:val="TableParagraph"/>
              <w:spacing w:before="1" w:line="249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Kryt datové zásuvky komunikační s kovovým upevňovacím třmenem, pro přímé upevnění dvou komunikačních zásuvek typu Modular-Jack (keystone) - design a barva dle zadání architekta / investora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EB3C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174FD7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 w14:paraId="502D96D3" w14:textId="77777777" w:rsidR="00E40521" w:rsidRDefault="00203638">
            <w:pPr>
              <w:pStyle w:val="TableParagraph"/>
              <w:spacing w:before="0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00048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BB99944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 w14:paraId="3A39755C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581FC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4C777C5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 w14:paraId="034AAB0B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264.38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907CB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C0E6442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 w14:paraId="2F2923A6" w14:textId="77777777" w:rsidR="00E40521" w:rsidRDefault="00203638">
            <w:pPr>
              <w:pStyle w:val="TableParagraph"/>
              <w:spacing w:before="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1,057.54</w:t>
            </w:r>
          </w:p>
        </w:tc>
      </w:tr>
      <w:tr w:rsidR="00E40521" w14:paraId="17D338E1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048F4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1B6CF0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2F2B27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Rámeček jednonásobný - design a barva dle zadání architekta / investora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97233A" w14:textId="77777777" w:rsidR="00E40521" w:rsidRDefault="00203638">
            <w:pPr>
              <w:pStyle w:val="TableParagraph"/>
              <w:spacing w:before="1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2F3A6A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E0E641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37.26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EDF4BF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149.04</w:t>
            </w:r>
          </w:p>
        </w:tc>
      </w:tr>
      <w:tr w:rsidR="00E40521" w14:paraId="13A503D2" w14:textId="77777777">
        <w:trPr>
          <w:trHeight w:hRule="exact" w:val="631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39BC06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4AEEF311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EFB88E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4687F035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70C2D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2"/>
              </w:rPr>
            </w:pPr>
          </w:p>
          <w:p w14:paraId="573AFBE7" w14:textId="77777777" w:rsidR="00E40521" w:rsidRDefault="00203638">
            <w:pPr>
              <w:pStyle w:val="TableParagraph"/>
              <w:spacing w:before="0" w:line="252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Modul pro montáž datového přípojného místa na standardní DIN lištu s šířkou 35 mm, pro instalaci 1x keyston, propojení zemnění v případě použití stíněných keystone modulů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DEB9CB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578A514C" w14:textId="77777777" w:rsidR="00E40521" w:rsidRDefault="00203638">
            <w:pPr>
              <w:pStyle w:val="TableParagraph"/>
              <w:spacing w:before="0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5DC56C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586BA0E4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0830F5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94AF096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288.14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FC6C35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10CFEC32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288.14</w:t>
            </w:r>
          </w:p>
        </w:tc>
      </w:tr>
      <w:tr w:rsidR="00E40521" w14:paraId="1A009CED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9057F8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8BA648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76BBD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krabice přístrojová, 1 přístroj - pod omítku, hluboká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1052D0" w14:textId="77777777" w:rsidR="00E40521" w:rsidRDefault="00203638">
            <w:pPr>
              <w:pStyle w:val="TableParagraph"/>
              <w:spacing w:before="19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45C23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388ADB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103.14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33A2FD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206.28</w:t>
            </w:r>
          </w:p>
        </w:tc>
      </w:tr>
      <w:tr w:rsidR="00E40521" w14:paraId="594A1A66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9101D9" w14:textId="77777777" w:rsidR="00E40521" w:rsidRDefault="00203638">
            <w:pPr>
              <w:pStyle w:val="TableParagraph"/>
              <w:spacing w:before="127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009BD3" w14:textId="77777777" w:rsidR="00E40521" w:rsidRDefault="00203638">
            <w:pPr>
              <w:pStyle w:val="TableParagraph"/>
              <w:spacing w:before="127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66DE1F" w14:textId="77777777" w:rsidR="00E40521" w:rsidRDefault="00203638">
            <w:pPr>
              <w:pStyle w:val="TableParagraph"/>
              <w:spacing w:before="127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krabice přístrojová, 1 přístroj - na povrch, kompatibilní s datovou zásuvkou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41763" w14:textId="77777777" w:rsidR="00E40521" w:rsidRDefault="00203638">
            <w:pPr>
              <w:pStyle w:val="TableParagraph"/>
              <w:spacing w:before="127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E21FC9" w14:textId="77777777" w:rsidR="00E40521" w:rsidRDefault="00203638">
            <w:pPr>
              <w:pStyle w:val="TableParagraph"/>
              <w:spacing w:before="127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A2E4B" w14:textId="77777777" w:rsidR="00E40521" w:rsidRDefault="00203638">
            <w:pPr>
              <w:pStyle w:val="TableParagraph"/>
              <w:spacing w:before="12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103.14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FEF001" w14:textId="77777777" w:rsidR="00E40521" w:rsidRDefault="00203638">
            <w:pPr>
              <w:pStyle w:val="TableParagraph"/>
              <w:spacing w:before="12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103.14</w:t>
            </w:r>
          </w:p>
        </w:tc>
      </w:tr>
      <w:tr w:rsidR="00E40521" w14:paraId="0AD9BDF6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E39233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6C6B85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65A19C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krabice přístrojová, 1 přístroj - pod omítku, do nábytku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F5C4C6" w14:textId="77777777" w:rsidR="00E40521" w:rsidRDefault="00203638">
            <w:pPr>
              <w:pStyle w:val="TableParagraph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8AB75F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A9906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115.02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149D0D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115.02</w:t>
            </w:r>
          </w:p>
        </w:tc>
      </w:tr>
      <w:tr w:rsidR="00E40521" w14:paraId="30433BB6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594FB8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543F61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10378A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Certifikovaný RJ45 plug modul kat.6A FTP, možnost provedení certifikačního měření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2F9806" w14:textId="77777777" w:rsidR="00E40521" w:rsidRDefault="00203638">
            <w:pPr>
              <w:pStyle w:val="TableParagraph"/>
              <w:spacing w:before="20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E817CB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E572BA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336.31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6F3B4F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336.31</w:t>
            </w:r>
          </w:p>
        </w:tc>
      </w:tr>
      <w:tr w:rsidR="00E40521" w14:paraId="238CCC96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569241" w14:textId="77777777" w:rsidR="00E40521" w:rsidRDefault="00203638">
            <w:pPr>
              <w:pStyle w:val="TableParagraph"/>
              <w:spacing w:before="128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3598FB" w14:textId="77777777" w:rsidR="00E40521" w:rsidRDefault="00203638">
            <w:pPr>
              <w:pStyle w:val="TableParagraph"/>
              <w:spacing w:before="128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3ADF6C" w14:textId="77777777" w:rsidR="00E40521" w:rsidRDefault="00203638">
            <w:pPr>
              <w:pStyle w:val="TableParagraph"/>
              <w:spacing w:before="44" w:line="252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Univerzální keystone modul stíněný kat.6A, RJ45, 8-position, kompatibilní s datovými zásuvkami a stávajícími patch panely v DR08.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9A3761" w14:textId="77777777" w:rsidR="00E40521" w:rsidRDefault="00203638">
            <w:pPr>
              <w:pStyle w:val="TableParagraph"/>
              <w:spacing w:before="128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4B7BE6" w14:textId="77777777" w:rsidR="00E40521" w:rsidRDefault="00203638">
            <w:pPr>
              <w:pStyle w:val="TableParagraph"/>
              <w:spacing w:before="128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DD038A" w14:textId="77777777" w:rsidR="00E40521" w:rsidRDefault="00203638">
            <w:pPr>
              <w:pStyle w:val="TableParagraph"/>
              <w:spacing w:before="128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336.31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DAEEF" w14:textId="77777777" w:rsidR="00E40521" w:rsidRDefault="00203638">
            <w:pPr>
              <w:pStyle w:val="TableParagraph"/>
              <w:spacing w:before="128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6,726.24</w:t>
            </w:r>
          </w:p>
        </w:tc>
      </w:tr>
      <w:tr w:rsidR="00E40521" w14:paraId="406D99A7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914E16" w14:textId="77777777" w:rsidR="00E40521" w:rsidRDefault="00203638">
            <w:pPr>
              <w:pStyle w:val="TableParagraph"/>
              <w:spacing w:before="0" w:line="148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SSK Kabelové rozvody</w:t>
            </w:r>
          </w:p>
        </w:tc>
      </w:tr>
      <w:tr w:rsidR="00E40521" w14:paraId="4531B7BB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AC78A7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D8878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89295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FTP Cat.6a 500MHz AWG23/1 LS0H Dca s2 d1 a1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043FA7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0AE15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550.0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33081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33.70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18884D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18,532.80</w:t>
            </w:r>
          </w:p>
        </w:tc>
      </w:tr>
      <w:tr w:rsidR="00E40521" w14:paraId="0062E06C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625EE5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DF487E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ECC052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Propojovací kabel Cat.6A FTP 2xRJ-45 2m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9AEC9F" w14:textId="77777777" w:rsidR="00E40521" w:rsidRDefault="00203638">
            <w:pPr>
              <w:pStyle w:val="TableParagraph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7459A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9FC62A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121.93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820E15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609.66</w:t>
            </w:r>
          </w:p>
        </w:tc>
      </w:tr>
      <w:tr w:rsidR="00E40521" w14:paraId="79632CB6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4849D3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452582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BCA5D8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Propojovací kabel Cat.6A FTP 2xRJ-45 3m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334376" w14:textId="77777777" w:rsidR="00E40521" w:rsidRDefault="00203638">
            <w:pPr>
              <w:pStyle w:val="TableParagraph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AFC03C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6EAABF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145.26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99190F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726.30</w:t>
            </w:r>
          </w:p>
        </w:tc>
      </w:tr>
      <w:tr w:rsidR="00E40521" w14:paraId="460F7A45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B74145" w14:textId="77777777" w:rsidR="00E40521" w:rsidRDefault="00203638">
            <w:pPr>
              <w:pStyle w:val="TableParagraph"/>
              <w:spacing w:before="128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4FD759" w14:textId="77777777" w:rsidR="00E40521" w:rsidRDefault="00203638">
            <w:pPr>
              <w:pStyle w:val="TableParagraph"/>
              <w:spacing w:before="128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053EBD" w14:textId="77777777" w:rsidR="00E40521" w:rsidRDefault="00203638">
            <w:pPr>
              <w:pStyle w:val="TableParagraph"/>
              <w:spacing w:before="128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Identifikační samo laminovací štítek pro Laser/Inject tiskárnu, rozměr 19x50mm, bal 1000ks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447E1F" w14:textId="77777777" w:rsidR="00E40521" w:rsidRDefault="00203638">
            <w:pPr>
              <w:pStyle w:val="TableParagraph"/>
              <w:spacing w:before="128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bal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A76492" w14:textId="77777777" w:rsidR="00E40521" w:rsidRDefault="00203638">
            <w:pPr>
              <w:pStyle w:val="TableParagraph"/>
              <w:spacing w:before="128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CA11CE" w14:textId="77777777" w:rsidR="00E40521" w:rsidRDefault="00203638">
            <w:pPr>
              <w:pStyle w:val="TableParagraph"/>
              <w:spacing w:before="128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1,211.22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19BA5F" w14:textId="77777777" w:rsidR="00E40521" w:rsidRDefault="00203638">
            <w:pPr>
              <w:pStyle w:val="TableParagraph"/>
              <w:spacing w:before="128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1,211.22</w:t>
            </w:r>
          </w:p>
        </w:tc>
      </w:tr>
      <w:tr w:rsidR="00E40521" w14:paraId="5967CAC7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D285E7" w14:textId="77777777" w:rsidR="00E40521" w:rsidRDefault="00203638">
            <w:pPr>
              <w:pStyle w:val="TableParagraph"/>
              <w:spacing w:before="0" w:line="148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SSK Kabelové trasy</w:t>
            </w:r>
          </w:p>
        </w:tc>
      </w:tr>
      <w:tr w:rsidR="00E40521" w14:paraId="77B15409" w14:textId="77777777">
        <w:trPr>
          <w:trHeight w:hRule="exact" w:val="631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DB28A7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5BB3923E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FE2CDE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3C0BFA0B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845715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2"/>
              </w:rPr>
            </w:pPr>
          </w:p>
          <w:p w14:paraId="1A0D875D" w14:textId="77777777" w:rsidR="00E40521" w:rsidRDefault="00203638">
            <w:pPr>
              <w:pStyle w:val="TableParagraph"/>
              <w:spacing w:before="0" w:line="249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Kabelový žlab drátěnný 60x60mm, včetně spojovacího (spojky, šrouby, matky, podložky), upevňovacího a kotvícího příslušenství (výložníky, kotvy, závitové tyče, nosníky, atd.)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0EC03F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14F1F2FA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031C3E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0F5F2B93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1770F5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0B553695" w14:textId="77777777" w:rsidR="00E40521" w:rsidRDefault="00203638">
            <w:pPr>
              <w:pStyle w:val="TableParagraph"/>
              <w:spacing w:before="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455.22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1BA1DB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421D4372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6,828.30</w:t>
            </w:r>
          </w:p>
        </w:tc>
      </w:tr>
      <w:tr w:rsidR="00E40521" w14:paraId="0FA2C69E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F1E57D" w14:textId="77777777" w:rsidR="00E40521" w:rsidRDefault="00203638">
            <w:pPr>
              <w:pStyle w:val="TableParagraph"/>
              <w:spacing w:before="127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FDCEF1" w14:textId="77777777" w:rsidR="00E40521" w:rsidRDefault="00203638">
            <w:pPr>
              <w:pStyle w:val="TableParagraph"/>
              <w:spacing w:before="127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F8C7EB" w14:textId="77777777" w:rsidR="00E40521" w:rsidRDefault="00203638">
            <w:pPr>
              <w:pStyle w:val="TableParagraph"/>
              <w:spacing w:before="46" w:line="247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lišta 24x22mm, včetně doplňkového příslušenství (rohy, ukončovací díly, spojky, atd).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1A7071" w14:textId="77777777" w:rsidR="00E40521" w:rsidRDefault="00203638">
            <w:pPr>
              <w:pStyle w:val="TableParagraph"/>
              <w:spacing w:before="127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587273" w14:textId="77777777" w:rsidR="00E40521" w:rsidRDefault="00203638">
            <w:pPr>
              <w:pStyle w:val="TableParagraph"/>
              <w:spacing w:before="127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2B5F9F" w14:textId="77777777" w:rsidR="00E40521" w:rsidRDefault="00203638">
            <w:pPr>
              <w:pStyle w:val="TableParagraph"/>
              <w:spacing w:before="12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110.05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00394B" w14:textId="77777777" w:rsidR="00E40521" w:rsidRDefault="00203638">
            <w:pPr>
              <w:pStyle w:val="TableParagraph"/>
              <w:spacing w:before="12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660.31</w:t>
            </w:r>
          </w:p>
        </w:tc>
      </w:tr>
      <w:tr w:rsidR="00E40521" w14:paraId="4AC82718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AA631A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A8D622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2B893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chránička ohebná, pr. 25mm, 750N/5cm, s protahovacím drátem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3C5CB9" w14:textId="77777777" w:rsidR="00E40521" w:rsidRDefault="00203638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BDF935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0E0B1E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49.90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CD65D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997.92</w:t>
            </w:r>
          </w:p>
        </w:tc>
      </w:tr>
      <w:tr w:rsidR="00E40521" w14:paraId="4B278D69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909C95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D3EA4D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D074A5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chránička ohebná, pr. 50mm, 750N/5cm, s protahovacím drátem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17D4B4" w14:textId="77777777" w:rsidR="00E40521" w:rsidRDefault="00203638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47D369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862AB4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105.19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2100C6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1,051.92</w:t>
            </w:r>
          </w:p>
        </w:tc>
      </w:tr>
      <w:tr w:rsidR="00E40521" w14:paraId="1F90FCE7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68DB0C" w14:textId="77777777" w:rsidR="00E40521" w:rsidRDefault="00203638">
            <w:pPr>
              <w:pStyle w:val="TableParagraph"/>
              <w:spacing w:before="128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A83666" w14:textId="77777777" w:rsidR="00E40521" w:rsidRDefault="00203638">
            <w:pPr>
              <w:pStyle w:val="TableParagraph"/>
              <w:spacing w:before="128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3BB520" w14:textId="6C2641C7" w:rsidR="00E40521" w:rsidRDefault="00203638">
            <w:pPr>
              <w:pStyle w:val="TableParagraph"/>
              <w:spacing w:before="44" w:line="252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chránička pevná, plastová, pr. 25mm, 750N/5cm, včetně spojovacího (spojky), upevňovacího a kotvícího příslušenství (příchy</w:t>
            </w:r>
            <w:r w:rsidR="007960A6">
              <w:rPr>
                <w:color w:val="010202"/>
                <w:w w:val="105"/>
                <w:sz w:val="14"/>
              </w:rPr>
              <w:t>t</w:t>
            </w:r>
            <w:r>
              <w:rPr>
                <w:color w:val="010202"/>
                <w:w w:val="105"/>
                <w:sz w:val="14"/>
              </w:rPr>
              <w:t>ky, š</w:t>
            </w:r>
            <w:r w:rsidR="007960A6">
              <w:rPr>
                <w:color w:val="010202"/>
                <w:w w:val="105"/>
                <w:sz w:val="14"/>
              </w:rPr>
              <w:t>r</w:t>
            </w:r>
            <w:r>
              <w:rPr>
                <w:color w:val="010202"/>
                <w:w w:val="105"/>
                <w:sz w:val="14"/>
              </w:rPr>
              <w:t>ouby, hmoždinky, atd.)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A0972C" w14:textId="77777777" w:rsidR="00E40521" w:rsidRDefault="00203638">
            <w:pPr>
              <w:pStyle w:val="TableParagraph"/>
              <w:spacing w:before="128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D420EA" w14:textId="77777777" w:rsidR="00E40521" w:rsidRDefault="00203638">
            <w:pPr>
              <w:pStyle w:val="TableParagraph"/>
              <w:spacing w:before="128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FF981C" w14:textId="77777777" w:rsidR="00E40521" w:rsidRDefault="00203638">
            <w:pPr>
              <w:pStyle w:val="TableParagraph"/>
              <w:spacing w:before="128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77.11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7B419C" w14:textId="77777777" w:rsidR="00E40521" w:rsidRDefault="00203638">
            <w:pPr>
              <w:pStyle w:val="TableParagraph"/>
              <w:spacing w:before="128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771.12</w:t>
            </w:r>
          </w:p>
        </w:tc>
      </w:tr>
      <w:tr w:rsidR="00E40521" w14:paraId="5AB71CC6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42EDE1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ACA0E9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A5F21F" w14:textId="659652E2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Drobný elektroinstalační materiál (hmoždinky, vruty, šroubky, stahova</w:t>
            </w:r>
            <w:r w:rsidR="007960A6">
              <w:rPr>
                <w:color w:val="010202"/>
                <w:w w:val="105"/>
                <w:sz w:val="14"/>
              </w:rPr>
              <w:t>cí</w:t>
            </w:r>
            <w:r>
              <w:rPr>
                <w:color w:val="010202"/>
                <w:w w:val="105"/>
                <w:sz w:val="14"/>
              </w:rPr>
              <w:t xml:space="preserve"> pásky)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46632F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57C655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6096E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8AD91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</w:tr>
      <w:tr w:rsidR="00E40521" w14:paraId="17331F96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D7B477" w14:textId="77777777" w:rsidR="00E40521" w:rsidRDefault="00203638">
            <w:pPr>
              <w:pStyle w:val="TableParagraph"/>
              <w:spacing w:before="0" w:line="148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SSK Ostatní</w:t>
            </w:r>
          </w:p>
        </w:tc>
      </w:tr>
      <w:tr w:rsidR="00E40521" w14:paraId="511CDB0E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4F759E" w14:textId="77777777" w:rsidR="00E40521" w:rsidRDefault="00203638">
            <w:pPr>
              <w:pStyle w:val="TableParagraph"/>
              <w:spacing w:before="12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5FE3BF" w14:textId="77777777" w:rsidR="00E40521" w:rsidRDefault="00203638">
            <w:pPr>
              <w:pStyle w:val="TableParagraph"/>
              <w:spacing w:before="12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B0FCD0" w14:textId="77777777" w:rsidR="00E40521" w:rsidRDefault="00203638">
            <w:pPr>
              <w:pStyle w:val="TableParagraph"/>
              <w:spacing w:before="45" w:line="247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Proměření kabeláže SSK dle zásad ISO 11801, EN 50173 a TIA 568, včetně vypracování měřících protokolů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DF9D05" w14:textId="77777777" w:rsidR="00E40521" w:rsidRDefault="00203638">
            <w:pPr>
              <w:pStyle w:val="TableParagraph"/>
              <w:spacing w:before="12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977A0C" w14:textId="77777777" w:rsidR="00E40521" w:rsidRDefault="00203638">
            <w:pPr>
              <w:pStyle w:val="TableParagraph"/>
              <w:spacing w:before="12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31DECB" w14:textId="77777777" w:rsidR="00E40521" w:rsidRDefault="00203638">
            <w:pPr>
              <w:pStyle w:val="TableParagraph"/>
              <w:spacing w:before="12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3D1A0A" w14:textId="77777777" w:rsidR="00E40521" w:rsidRDefault="00203638">
            <w:pPr>
              <w:pStyle w:val="TableParagraph"/>
              <w:spacing w:before="12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6FB29969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0C97BA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25AD24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6FE723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Certifikace instalace systému a systémová záruka výrobce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03183C" w14:textId="77777777" w:rsidR="00E40521" w:rsidRDefault="00203638">
            <w:pPr>
              <w:pStyle w:val="TableParagraph"/>
              <w:spacing w:before="19"/>
              <w:ind w:left="169" w:right="17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C58CA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B13710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9A1F60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7828FFB0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B454F2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2B8EDE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14DB61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Protipožární utěsnění kabelových prostupů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30CE1C" w14:textId="77777777" w:rsidR="00E40521" w:rsidRDefault="00203638">
            <w:pPr>
              <w:pStyle w:val="TableParagraph"/>
              <w:spacing w:before="19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5FF90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E0D736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ACF46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6E7ACD66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E5EED5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0850CD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07FC4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Dílenská/dodavatelská dokumentace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02845B" w14:textId="77777777" w:rsidR="00E40521" w:rsidRDefault="00203638">
            <w:pPr>
              <w:pStyle w:val="TableParagraph"/>
              <w:spacing w:before="19"/>
              <w:ind w:left="167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9C5E2A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D5598F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3,780.00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D996CC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3,780.00</w:t>
            </w:r>
          </w:p>
        </w:tc>
      </w:tr>
      <w:tr w:rsidR="00E40521" w14:paraId="6911C7B4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26B238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900B6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122809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Dokumentace skutečného provedení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96D555" w14:textId="77777777" w:rsidR="00E40521" w:rsidRDefault="00203638">
            <w:pPr>
              <w:pStyle w:val="TableParagraph"/>
              <w:spacing w:before="1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83059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79E79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B66A1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3,240.00</w:t>
            </w:r>
          </w:p>
        </w:tc>
      </w:tr>
      <w:tr w:rsidR="00E40521" w14:paraId="3F2C4F4F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27372E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7CC409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7995CA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Stavební přípomocné práce, drážkování apod.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743E6C" w14:textId="77777777" w:rsidR="00E40521" w:rsidRDefault="00203638">
            <w:pPr>
              <w:pStyle w:val="TableParagraph"/>
              <w:ind w:left="169" w:right="17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8B9F7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722166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783F97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</w:tr>
      <w:tr w:rsidR="00E40521" w14:paraId="73359F30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EB602B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D51C9F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B7F925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Vedlejší náklady, doprava, nakládání s odpady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DDE42C" w14:textId="77777777" w:rsidR="00E40521" w:rsidRDefault="00203638">
            <w:pPr>
              <w:pStyle w:val="TableParagraph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873CC3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32B0FA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BC19C6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</w:tr>
      <w:tr w:rsidR="00E40521" w14:paraId="27B84B74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28E19B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63EA2D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1B855C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Zařízení staveniště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D7D90F" w14:textId="77777777" w:rsidR="00E40521" w:rsidRDefault="00203638">
            <w:pPr>
              <w:pStyle w:val="TableParagraph"/>
              <w:ind w:left="168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AF0EF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DDA62B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3C9F4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015DA061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336BFE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C2DAB9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4DB0D2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Energie a jiná média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8511F4" w14:textId="77777777" w:rsidR="00E40521" w:rsidRDefault="00203638">
            <w:pPr>
              <w:pStyle w:val="TableParagraph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0E70D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0ADE17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F6DBDF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</w:tr>
      <w:tr w:rsidR="00E40521" w14:paraId="2DCE8103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DE5CB6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97AA28" w14:textId="77777777" w:rsidR="00E40521" w:rsidRDefault="00203638">
            <w:pPr>
              <w:pStyle w:val="TableParagraph"/>
              <w:spacing w:before="20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677F19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Doprava materiálu a pracovníků na stavbu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83AF43" w14:textId="77777777" w:rsidR="00E40521" w:rsidRDefault="00203638">
            <w:pPr>
              <w:pStyle w:val="TableParagraph"/>
              <w:spacing w:before="20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E75443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986DA7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B354F1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79CEE2AE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381EC3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011468" w14:textId="77777777" w:rsidR="00E40521" w:rsidRDefault="00203638">
            <w:pPr>
              <w:pStyle w:val="TableParagraph"/>
              <w:spacing w:before="20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788D08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Kompletace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C74F0A" w14:textId="77777777" w:rsidR="00E40521" w:rsidRDefault="00203638">
            <w:pPr>
              <w:pStyle w:val="TableParagraph"/>
              <w:spacing w:before="20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2FF205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649D49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F2C07B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</w:tr>
      <w:tr w:rsidR="00E40521" w14:paraId="54D9A0F3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B2FAA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C04960" w14:textId="77777777" w:rsidR="00E40521" w:rsidRDefault="00203638">
            <w:pPr>
              <w:pStyle w:val="TableParagraph"/>
              <w:spacing w:before="19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CBBFB1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BOZP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85BEA6" w14:textId="77777777" w:rsidR="00E40521" w:rsidRDefault="00203638">
            <w:pPr>
              <w:pStyle w:val="TableParagraph"/>
              <w:spacing w:before="1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EF9583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4786B3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075F2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</w:tr>
      <w:tr w:rsidR="00E40521" w14:paraId="06A40A2D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005EF2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474D7E" w14:textId="77777777" w:rsidR="00E40521" w:rsidRDefault="00203638">
            <w:pPr>
              <w:pStyle w:val="TableParagraph"/>
              <w:spacing w:before="19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74C3F9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Ochrana provedených prací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8F0232" w14:textId="77777777" w:rsidR="00E40521" w:rsidRDefault="00203638">
            <w:pPr>
              <w:pStyle w:val="TableParagraph"/>
              <w:spacing w:before="19"/>
              <w:ind w:left="167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5410BA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12A43B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336485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</w:tr>
      <w:tr w:rsidR="00E40521" w14:paraId="5DD5A9F9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271B3D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4CEA86" w14:textId="77777777" w:rsidR="00E40521" w:rsidRDefault="00203638">
            <w:pPr>
              <w:pStyle w:val="TableParagraph"/>
              <w:spacing w:before="19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CDD7B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Ostatní režijní náklady (cestovné, náhrady, ubytování atd.)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D97ACC" w14:textId="77777777" w:rsidR="00E40521" w:rsidRDefault="00203638">
            <w:pPr>
              <w:pStyle w:val="TableParagraph"/>
              <w:spacing w:before="1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48AC7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0E2315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64B738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</w:tr>
      <w:tr w:rsidR="00E40521" w14:paraId="0D01818C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E68BFF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95ADF8" w14:textId="77777777" w:rsidR="00E40521" w:rsidRDefault="00203638">
            <w:pPr>
              <w:pStyle w:val="TableParagraph"/>
              <w:spacing w:before="19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3FF85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Zaškolení obsluhy a údržby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279F3D" w14:textId="77777777" w:rsidR="00E40521" w:rsidRDefault="00203638">
            <w:pPr>
              <w:pStyle w:val="TableParagraph"/>
              <w:spacing w:before="19"/>
              <w:ind w:left="168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14BB6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65585E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FC101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</w:tbl>
    <w:p w14:paraId="0DD386C5" w14:textId="77777777" w:rsidR="00E40521" w:rsidRDefault="00E40521">
      <w:pPr>
        <w:rPr>
          <w:sz w:val="14"/>
        </w:rPr>
        <w:sectPr w:rsidR="00E40521">
          <w:footerReference w:type="default" r:id="rId45"/>
          <w:pgSz w:w="11910" w:h="16840"/>
          <w:pgMar w:top="900" w:right="1020" w:bottom="900" w:left="1020" w:header="710" w:footer="705" w:gutter="0"/>
          <w:pgNumType w:start="44"/>
          <w:cols w:space="708"/>
        </w:sectPr>
      </w:pPr>
    </w:p>
    <w:p w14:paraId="06E5DBC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B2E3611" w14:textId="77777777" w:rsidR="00E40521" w:rsidRDefault="00E40521">
      <w:pPr>
        <w:pStyle w:val="Zkladntext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221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419"/>
        <w:gridCol w:w="4913"/>
        <w:gridCol w:w="818"/>
        <w:gridCol w:w="958"/>
        <w:gridCol w:w="958"/>
        <w:gridCol w:w="960"/>
      </w:tblGrid>
      <w:tr w:rsidR="00E40521" w14:paraId="3101D453" w14:textId="77777777">
        <w:trPr>
          <w:trHeight w:hRule="exact" w:val="206"/>
        </w:trPr>
        <w:tc>
          <w:tcPr>
            <w:tcW w:w="778" w:type="dxa"/>
            <w:gridSpan w:val="2"/>
            <w:vMerge w:val="restart"/>
            <w:tcBorders>
              <w:right w:val="single" w:sz="5" w:space="0" w:color="010202"/>
            </w:tcBorders>
          </w:tcPr>
          <w:p w14:paraId="76DD07E8" w14:textId="77777777" w:rsidR="00E40521" w:rsidRDefault="00203638">
            <w:pPr>
              <w:pStyle w:val="TableParagraph"/>
              <w:spacing w:before="49" w:line="247" w:lineRule="auto"/>
              <w:ind w:left="153" w:firstLine="7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Číslo položky</w:t>
            </w:r>
          </w:p>
        </w:tc>
        <w:tc>
          <w:tcPr>
            <w:tcW w:w="4913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18855867" w14:textId="77777777" w:rsidR="00E40521" w:rsidRDefault="00203638">
            <w:pPr>
              <w:pStyle w:val="TableParagraph"/>
              <w:spacing w:before="131"/>
              <w:ind w:left="2024" w:right="2024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Popis položky</w:t>
            </w:r>
          </w:p>
        </w:tc>
        <w:tc>
          <w:tcPr>
            <w:tcW w:w="81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E9D2A7A" w14:textId="77777777" w:rsidR="00E40521" w:rsidRDefault="00203638">
            <w:pPr>
              <w:pStyle w:val="TableParagraph"/>
              <w:spacing w:before="131"/>
              <w:ind w:left="169" w:right="169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5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7E7379F6" w14:textId="77777777" w:rsidR="00E40521" w:rsidRDefault="00203638">
            <w:pPr>
              <w:pStyle w:val="TableParagraph"/>
              <w:spacing w:before="131"/>
              <w:ind w:left="1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917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2F1AC4EF" w14:textId="77777777" w:rsidR="00E40521" w:rsidRDefault="00203638">
            <w:pPr>
              <w:pStyle w:val="TableParagraph"/>
              <w:spacing w:before="15"/>
              <w:ind w:left="640" w:right="632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79A3F9B9" w14:textId="77777777">
        <w:trPr>
          <w:trHeight w:hRule="exact" w:val="243"/>
        </w:trPr>
        <w:tc>
          <w:tcPr>
            <w:tcW w:w="77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2E3B4347" w14:textId="77777777" w:rsidR="00E40521" w:rsidRDefault="00E40521"/>
        </w:tc>
        <w:tc>
          <w:tcPr>
            <w:tcW w:w="4913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90CD71" w14:textId="77777777" w:rsidR="00E40521" w:rsidRDefault="00E40521"/>
        </w:tc>
        <w:tc>
          <w:tcPr>
            <w:tcW w:w="81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2628F0" w14:textId="77777777" w:rsidR="00E40521" w:rsidRDefault="00E40521"/>
        </w:tc>
        <w:tc>
          <w:tcPr>
            <w:tcW w:w="95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FD6490" w14:textId="77777777" w:rsidR="00E40521" w:rsidRDefault="00E40521"/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07DF60" w14:textId="77777777" w:rsidR="00E40521" w:rsidRDefault="00203638">
            <w:pPr>
              <w:pStyle w:val="TableParagraph"/>
              <w:spacing w:before="37"/>
              <w:ind w:left="31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4711317A" w14:textId="77777777" w:rsidR="00E40521" w:rsidRDefault="00203638">
            <w:pPr>
              <w:pStyle w:val="TableParagraph"/>
              <w:spacing w:before="37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</w:t>
            </w:r>
          </w:p>
        </w:tc>
      </w:tr>
      <w:tr w:rsidR="00E40521" w14:paraId="587BEBB9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B01755" w14:textId="77777777" w:rsidR="00E40521" w:rsidRDefault="00203638">
            <w:pPr>
              <w:pStyle w:val="TableParagraph"/>
              <w:spacing w:before="0" w:line="148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AVT Zařízení</w:t>
            </w:r>
          </w:p>
        </w:tc>
      </w:tr>
      <w:tr w:rsidR="00E40521" w14:paraId="684467D8" w14:textId="77777777">
        <w:trPr>
          <w:trHeight w:hRule="exact" w:val="631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0EFBDD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14:paraId="4AE11717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3FA3F9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14:paraId="7C826065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B8F3D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14:paraId="426F1702" w14:textId="77777777" w:rsidR="00E40521" w:rsidRDefault="00203638">
            <w:pPr>
              <w:pStyle w:val="TableParagraph"/>
              <w:spacing w:before="0" w:line="252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Kryt přímé zásuvky komunikační pro HDMI, USB, VGA - design a barva dle zadání architekta / investora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D27F65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14:paraId="386E0D19" w14:textId="77777777" w:rsidR="00E40521" w:rsidRDefault="00203638">
            <w:pPr>
              <w:pStyle w:val="TableParagraph"/>
              <w:spacing w:before="0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F955E4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14:paraId="2860F58E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B90774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14:paraId="175FAFD4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175.18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E924D1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14:paraId="273646BC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175.18</w:t>
            </w:r>
          </w:p>
        </w:tc>
      </w:tr>
      <w:tr w:rsidR="00E40521" w14:paraId="44BD1F98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50C999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52BD48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34770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Rámeček jednonásobný - design a barva dle zadání architekta / investora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C73BC1" w14:textId="77777777" w:rsidR="00E40521" w:rsidRDefault="00203638">
            <w:pPr>
              <w:pStyle w:val="TableParagraph"/>
              <w:spacing w:before="1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4C50C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C2B655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37.26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D9B9E4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37.26</w:t>
            </w:r>
          </w:p>
        </w:tc>
      </w:tr>
      <w:tr w:rsidR="00E40521" w14:paraId="516BC31A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71D3CD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D7212F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20ED61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krabice přístrojová, 1 přístroj - pod omítku, do nábytku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3F6BE4" w14:textId="77777777" w:rsidR="00E40521" w:rsidRDefault="00203638">
            <w:pPr>
              <w:pStyle w:val="TableParagraph"/>
              <w:spacing w:before="19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1AF8E0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CA6459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103.14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785BF0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103.14</w:t>
            </w:r>
          </w:p>
        </w:tc>
      </w:tr>
      <w:tr w:rsidR="00E40521" w14:paraId="78FCAF24" w14:textId="77777777">
        <w:trPr>
          <w:trHeight w:hRule="exact" w:val="850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28B02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9F9F392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 w14:paraId="35022578" w14:textId="77777777" w:rsidR="00E40521" w:rsidRDefault="00203638">
            <w:pPr>
              <w:pStyle w:val="TableParagraph"/>
              <w:spacing w:before="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6448F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8509D99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 w14:paraId="27BADD4F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C8FAA9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</w:rPr>
            </w:pPr>
          </w:p>
          <w:p w14:paraId="274512DE" w14:textId="77777777" w:rsidR="00E40521" w:rsidRDefault="00203638">
            <w:pPr>
              <w:pStyle w:val="TableParagraph"/>
              <w:spacing w:before="0" w:line="249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Zásuvka komunikační HDMI, pro přenos digitálního video a audio signálu s vysokým rozlišením kabelem HDMI, 1 zásuvka HDMI typu A, možnost full HD (1920 x 1080 pixelů) a 3D provozu, Šroubové připojení 20žilového kabelu HDMI.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F1909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1449E57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 w14:paraId="107B2CE6" w14:textId="77777777" w:rsidR="00E40521" w:rsidRDefault="00203638">
            <w:pPr>
              <w:pStyle w:val="TableParagraph"/>
              <w:spacing w:before="0"/>
              <w:ind w:left="169" w:right="169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763D5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31CC90A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 w14:paraId="72595D92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79B2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6B91857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 w14:paraId="45E79946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868.75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FD9D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C84C48D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 w14:paraId="3C753EF2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868.75</w:t>
            </w:r>
          </w:p>
        </w:tc>
      </w:tr>
      <w:tr w:rsidR="00E40521" w14:paraId="69838A61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D7E121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E47BF1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7394EF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HDMI konektor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255A22" w14:textId="77777777" w:rsidR="00E40521" w:rsidRDefault="00203638">
            <w:pPr>
              <w:pStyle w:val="TableParagraph"/>
              <w:ind w:left="169" w:right="17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FFA4D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649C4F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201.53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CD5D5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201.53</w:t>
            </w:r>
          </w:p>
        </w:tc>
      </w:tr>
      <w:tr w:rsidR="00E40521" w14:paraId="74814C86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60A405" w14:textId="77777777" w:rsidR="00E40521" w:rsidRDefault="00203638">
            <w:pPr>
              <w:pStyle w:val="TableParagraph"/>
              <w:spacing w:before="0" w:line="147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AVT Kabelové rozvody</w:t>
            </w:r>
          </w:p>
        </w:tc>
      </w:tr>
      <w:tr w:rsidR="00E40521" w14:paraId="721E2B99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61A280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A3B8AD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F0BD2F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Propojovací HDMI kabel v1.4, kat.2, 20m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968320" w14:textId="77777777" w:rsidR="00E40521" w:rsidRDefault="00203638">
            <w:pPr>
              <w:pStyle w:val="TableParagraph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312E4D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CA2B58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438.48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EDB3FA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438.48</w:t>
            </w:r>
          </w:p>
        </w:tc>
      </w:tr>
      <w:tr w:rsidR="00E40521" w14:paraId="40BAEE01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7B8C1D" w14:textId="77777777" w:rsidR="00E40521" w:rsidRDefault="00203638">
            <w:pPr>
              <w:pStyle w:val="TableParagraph"/>
              <w:spacing w:before="0" w:line="147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AVT Kabelové trasy</w:t>
            </w:r>
          </w:p>
        </w:tc>
      </w:tr>
      <w:tr w:rsidR="00E40521" w14:paraId="7A6C0622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49826A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1D057B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682BE2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chránička ohebná, pr. 50mm, 750N/5cm, s protahovacím drátem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683BAC" w14:textId="77777777" w:rsidR="00E40521" w:rsidRDefault="00203638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C5DC4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A12CE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105.19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442C80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1,051.92</w:t>
            </w:r>
          </w:p>
        </w:tc>
      </w:tr>
      <w:tr w:rsidR="00E40521" w14:paraId="6702A155" w14:textId="77777777">
        <w:trPr>
          <w:trHeight w:hRule="exact" w:val="425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344C2D" w14:textId="77777777" w:rsidR="00E40521" w:rsidRDefault="00203638">
            <w:pPr>
              <w:pStyle w:val="TableParagraph"/>
              <w:spacing w:before="128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5B1DB4" w14:textId="77777777" w:rsidR="00E40521" w:rsidRDefault="00203638">
            <w:pPr>
              <w:pStyle w:val="TableParagraph"/>
              <w:spacing w:before="128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8F8DE9" w14:textId="2B396948" w:rsidR="00E40521" w:rsidRDefault="00203638">
            <w:pPr>
              <w:pStyle w:val="TableParagraph"/>
              <w:spacing w:before="44" w:line="252" w:lineRule="auto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Elektroinstalační chránička pevná, plastová, pr. 25mm, 750N/5cm, včetně spojovacího (spojky), upevňovacího a kotvícího příslušenství (přích</w:t>
            </w:r>
            <w:r w:rsidR="00035476">
              <w:rPr>
                <w:color w:val="010202"/>
                <w:w w:val="105"/>
                <w:sz w:val="14"/>
              </w:rPr>
              <w:t>yt</w:t>
            </w:r>
            <w:r>
              <w:rPr>
                <w:color w:val="010202"/>
                <w:w w:val="105"/>
                <w:sz w:val="14"/>
              </w:rPr>
              <w:t>ky, š</w:t>
            </w:r>
            <w:r w:rsidR="00035476">
              <w:rPr>
                <w:color w:val="010202"/>
                <w:w w:val="105"/>
                <w:sz w:val="14"/>
              </w:rPr>
              <w:t>r</w:t>
            </w:r>
            <w:r>
              <w:rPr>
                <w:color w:val="010202"/>
                <w:w w:val="105"/>
                <w:sz w:val="14"/>
              </w:rPr>
              <w:t>ouby, hmoždinky, atd.)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43DF83" w14:textId="77777777" w:rsidR="00E40521" w:rsidRDefault="00203638">
            <w:pPr>
              <w:pStyle w:val="TableParagraph"/>
              <w:spacing w:before="128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E28373" w14:textId="77777777" w:rsidR="00E40521" w:rsidRDefault="00203638">
            <w:pPr>
              <w:pStyle w:val="TableParagraph"/>
              <w:spacing w:before="128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9AAF7" w14:textId="77777777" w:rsidR="00E40521" w:rsidRDefault="00203638">
            <w:pPr>
              <w:pStyle w:val="TableParagraph"/>
              <w:spacing w:before="128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74.41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80BDEA" w14:textId="77777777" w:rsidR="00E40521" w:rsidRDefault="00203638">
            <w:pPr>
              <w:pStyle w:val="TableParagraph"/>
              <w:spacing w:before="128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744.12</w:t>
            </w:r>
          </w:p>
        </w:tc>
      </w:tr>
      <w:tr w:rsidR="00E40521" w14:paraId="336E2B72" w14:textId="77777777">
        <w:trPr>
          <w:trHeight w:hRule="exact" w:val="170"/>
        </w:trPr>
        <w:tc>
          <w:tcPr>
            <w:tcW w:w="9385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F4264C" w14:textId="77777777" w:rsidR="00E40521" w:rsidRDefault="00203638">
            <w:pPr>
              <w:pStyle w:val="TableParagraph"/>
              <w:spacing w:before="0" w:line="148" w:lineRule="exact"/>
              <w:ind w:left="78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AVT Ostatní</w:t>
            </w:r>
          </w:p>
        </w:tc>
      </w:tr>
      <w:tr w:rsidR="00E40521" w14:paraId="290BEE8A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857561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F4D039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E4E737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Montážní a spotřební materiál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86C78D" w14:textId="77777777" w:rsidR="00E40521" w:rsidRDefault="00203638">
            <w:pPr>
              <w:pStyle w:val="TableParagraph"/>
              <w:spacing w:before="19"/>
              <w:ind w:left="168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A24A43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07A9B6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06558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5F556F92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CAFD72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69EC0A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90E524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Montáž, programování, instalace, oživení, nastavení, školení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B3880B" w14:textId="77777777" w:rsidR="00E40521" w:rsidRDefault="00203638">
            <w:pPr>
              <w:pStyle w:val="TableParagraph"/>
              <w:spacing w:before="19"/>
              <w:ind w:left="169" w:right="17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76F279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40FC0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124E5F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1F147256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A624CE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DEDAD6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7E2215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Dílenská/dodavatelská dokumentace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EE270B" w14:textId="77777777" w:rsidR="00E40521" w:rsidRDefault="00203638">
            <w:pPr>
              <w:pStyle w:val="TableParagraph"/>
              <w:ind w:left="167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5C994E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7203AE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03E27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1,620.00</w:t>
            </w:r>
          </w:p>
        </w:tc>
      </w:tr>
      <w:tr w:rsidR="00E40521" w14:paraId="3C25320A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730510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961D04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E3F301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Dokumentace skutečného provedení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EE2AF4" w14:textId="77777777" w:rsidR="00E40521" w:rsidRDefault="00203638">
            <w:pPr>
              <w:pStyle w:val="TableParagraph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F2B851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95E7EC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EF232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0ED8E242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FD886A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674219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5F68AA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Stavební přípomocné práce, drážkování apod.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3F0259" w14:textId="77777777" w:rsidR="00E40521" w:rsidRDefault="00203638">
            <w:pPr>
              <w:pStyle w:val="TableParagraph"/>
              <w:spacing w:before="20"/>
              <w:ind w:left="169" w:right="171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49D9D6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36C7DA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9DB943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02D2708D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6CCA2E" w14:textId="77777777" w:rsidR="00E40521" w:rsidRDefault="00203638">
            <w:pPr>
              <w:pStyle w:val="TableParagraph"/>
              <w:spacing w:before="20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951623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7F04DF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Vedlejší náklady, doprava, nakládání s odpady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EAB5C8" w14:textId="77777777" w:rsidR="00E40521" w:rsidRDefault="00203638">
            <w:pPr>
              <w:pStyle w:val="TableParagraph"/>
              <w:spacing w:before="20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4C7A2C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F7AC85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A24F8C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1BAD00C0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3477A9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DF6F3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BA027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Zařízení staveniště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FCA01D" w14:textId="77777777" w:rsidR="00E40521" w:rsidRDefault="00203638">
            <w:pPr>
              <w:pStyle w:val="TableParagraph"/>
              <w:spacing w:before="19"/>
              <w:ind w:left="168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974411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1AF740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8C192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13C16FA1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027F98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E5CCC1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ECB61F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Energie a jiná média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138AF8" w14:textId="77777777" w:rsidR="00E40521" w:rsidRDefault="00203638">
            <w:pPr>
              <w:pStyle w:val="TableParagraph"/>
              <w:spacing w:before="19"/>
              <w:ind w:left="169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C71F6B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0CFEBF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5CC0A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</w:tr>
      <w:tr w:rsidR="00E40521" w14:paraId="6FFCFC32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E43EB6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46DA69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359F39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Kompletace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2A2692" w14:textId="77777777" w:rsidR="00E40521" w:rsidRDefault="00203638">
            <w:pPr>
              <w:pStyle w:val="TableParagraph"/>
              <w:spacing w:before="19"/>
              <w:ind w:left="168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16993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009538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694EB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50AB1809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63FBFB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C6A2BA" w14:textId="77777777" w:rsidR="00E40521" w:rsidRDefault="00203638">
            <w:pPr>
              <w:pStyle w:val="TableParagraph"/>
              <w:spacing w:before="19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5D8B8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BOZP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BF2266" w14:textId="77777777" w:rsidR="00E40521" w:rsidRDefault="00203638">
            <w:pPr>
              <w:pStyle w:val="TableParagraph"/>
              <w:spacing w:before="19"/>
              <w:ind w:left="169" w:right="170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9760C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693F5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B090A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</w:tr>
      <w:tr w:rsidR="00E40521" w14:paraId="6E80B178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C5ED48" w14:textId="77777777" w:rsidR="00E40521" w:rsidRDefault="00203638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2CBF19" w14:textId="77777777" w:rsidR="00E40521" w:rsidRDefault="00203638">
            <w:pPr>
              <w:pStyle w:val="TableParagraph"/>
              <w:spacing w:before="19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ABD0B0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Ochrana provedených prací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71C906" w14:textId="77777777" w:rsidR="00E40521" w:rsidRDefault="00203638">
            <w:pPr>
              <w:pStyle w:val="TableParagraph"/>
              <w:spacing w:before="19"/>
              <w:ind w:left="167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39EA4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DCC237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138276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49C75AA0" w14:textId="77777777">
        <w:trPr>
          <w:trHeight w:hRule="exact" w:val="206"/>
        </w:trPr>
        <w:tc>
          <w:tcPr>
            <w:tcW w:w="3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25492B" w14:textId="77777777" w:rsidR="00E40521" w:rsidRDefault="00203638">
            <w:pPr>
              <w:pStyle w:val="TableParagraph"/>
              <w:ind w:left="1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1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74EB22" w14:textId="77777777" w:rsidR="00E40521" w:rsidRDefault="00203638">
            <w:pPr>
              <w:pStyle w:val="TableParagraph"/>
              <w:ind w:left="116" w:right="11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6D6280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Zaškolení obsluhy a údržby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689899" w14:textId="77777777" w:rsidR="00E40521" w:rsidRDefault="00203638">
            <w:pPr>
              <w:pStyle w:val="TableParagraph"/>
              <w:ind w:left="168" w:right="17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B30616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FD7865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00A505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</w:tr>
      <w:tr w:rsidR="00E40521" w14:paraId="31E74EDE" w14:textId="77777777">
        <w:trPr>
          <w:trHeight w:hRule="exact" w:val="218"/>
        </w:trPr>
        <w:tc>
          <w:tcPr>
            <w:tcW w:w="9385" w:type="dxa"/>
            <w:gridSpan w:val="7"/>
            <w:tcBorders>
              <w:top w:val="single" w:sz="5" w:space="0" w:color="010202"/>
            </w:tcBorders>
          </w:tcPr>
          <w:p w14:paraId="7FEC9399" w14:textId="77777777" w:rsidR="00E40521" w:rsidRDefault="00203638">
            <w:pPr>
              <w:pStyle w:val="TableParagraph"/>
              <w:tabs>
                <w:tab w:val="left" w:pos="8758"/>
              </w:tabs>
              <w:spacing w:before="36"/>
              <w:ind w:left="3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M05</w:t>
            </w:r>
            <w:r>
              <w:rPr>
                <w:b/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•</w:t>
            </w:r>
            <w:r>
              <w:rPr>
                <w:b/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ELEKTROINSTALACE</w:t>
            </w:r>
            <w:r>
              <w:rPr>
                <w:b/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•</w:t>
            </w:r>
            <w:r>
              <w:rPr>
                <w:b/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SLABOPROUD</w:t>
            </w:r>
            <w:r>
              <w:rPr>
                <w:b/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CELKEM</w:t>
            </w:r>
            <w:r>
              <w:rPr>
                <w:b/>
                <w:color w:val="010202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Kč:</w:t>
            </w:r>
            <w:r>
              <w:rPr>
                <w:b/>
                <w:color w:val="010202"/>
                <w:w w:val="105"/>
                <w:sz w:val="14"/>
              </w:rPr>
              <w:tab/>
            </w:r>
            <w:r>
              <w:rPr>
                <w:b/>
                <w:color w:val="010202"/>
                <w:spacing w:val="-1"/>
                <w:w w:val="105"/>
                <w:sz w:val="14"/>
              </w:rPr>
              <w:t>116,891.64</w:t>
            </w:r>
          </w:p>
        </w:tc>
      </w:tr>
    </w:tbl>
    <w:p w14:paraId="11C95EE9" w14:textId="77777777" w:rsidR="00E40521" w:rsidRDefault="00E40521">
      <w:pPr>
        <w:rPr>
          <w:sz w:val="14"/>
        </w:rPr>
        <w:sectPr w:rsidR="00E40521">
          <w:pgSz w:w="11910" w:h="16840"/>
          <w:pgMar w:top="900" w:right="1020" w:bottom="900" w:left="1020" w:header="710" w:footer="705" w:gutter="0"/>
          <w:cols w:space="708"/>
        </w:sectPr>
      </w:pPr>
    </w:p>
    <w:p w14:paraId="754AD653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3B9D281F">
          <v:line id="_x0000_s1393" style="position:absolute;z-index:-251638784;mso-position-horizontal-relative:page;mso-position-vertical-relative:page" from="490.45pt,76.45pt" to="490.45pt,84.8pt" strokecolor="#010202" strokeweight=".6pt">
            <w10:wrap anchorx="page" anchory="page"/>
          </v:line>
        </w:pict>
      </w:r>
    </w:p>
    <w:p w14:paraId="530D2B82" w14:textId="77777777" w:rsidR="00E40521" w:rsidRDefault="00E40521">
      <w:pPr>
        <w:pStyle w:val="Zkladntext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59"/>
        <w:gridCol w:w="4852"/>
        <w:gridCol w:w="808"/>
        <w:gridCol w:w="947"/>
        <w:gridCol w:w="947"/>
        <w:gridCol w:w="947"/>
      </w:tblGrid>
      <w:tr w:rsidR="00E40521" w14:paraId="1A5F3C2C" w14:textId="77777777">
        <w:trPr>
          <w:trHeight w:hRule="exact" w:val="204"/>
        </w:trPr>
        <w:tc>
          <w:tcPr>
            <w:tcW w:w="1114" w:type="dxa"/>
            <w:gridSpan w:val="2"/>
            <w:vMerge w:val="restart"/>
            <w:tcBorders>
              <w:right w:val="single" w:sz="5" w:space="0" w:color="010202"/>
            </w:tcBorders>
          </w:tcPr>
          <w:p w14:paraId="3B4AEFB8" w14:textId="77777777" w:rsidR="00E40521" w:rsidRDefault="00203638">
            <w:pPr>
              <w:pStyle w:val="TableParagraph"/>
              <w:spacing w:before="87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Číslo položky</w:t>
            </w:r>
          </w:p>
        </w:tc>
        <w:tc>
          <w:tcPr>
            <w:tcW w:w="485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4DB4959" w14:textId="77777777" w:rsidR="00E40521" w:rsidRDefault="00203638">
            <w:pPr>
              <w:pStyle w:val="TableParagraph"/>
              <w:spacing w:before="87"/>
              <w:ind w:left="2014" w:right="2013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Popis položky</w:t>
            </w:r>
          </w:p>
        </w:tc>
        <w:tc>
          <w:tcPr>
            <w:tcW w:w="80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2B99BD91" w14:textId="77777777" w:rsidR="00E40521" w:rsidRDefault="00203638">
            <w:pPr>
              <w:pStyle w:val="TableParagraph"/>
              <w:spacing w:before="87"/>
              <w:ind w:left="166" w:right="165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47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40A1C2C" w14:textId="77777777" w:rsidR="00E40521" w:rsidRDefault="00203638">
            <w:pPr>
              <w:pStyle w:val="TableParagraph"/>
              <w:spacing w:before="87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893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52E79C2D" w14:textId="77777777" w:rsidR="00E40521" w:rsidRDefault="00203638">
            <w:pPr>
              <w:pStyle w:val="TableParagraph"/>
              <w:spacing w:before="12"/>
              <w:ind w:left="629" w:right="620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61CB6068" w14:textId="77777777">
        <w:trPr>
          <w:trHeight w:hRule="exact" w:val="155"/>
        </w:trPr>
        <w:tc>
          <w:tcPr>
            <w:tcW w:w="1114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529424F2" w14:textId="77777777" w:rsidR="00E40521" w:rsidRDefault="00E40521"/>
        </w:tc>
        <w:tc>
          <w:tcPr>
            <w:tcW w:w="485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5A4443" w14:textId="77777777" w:rsidR="00E40521" w:rsidRDefault="00E40521"/>
        </w:tc>
        <w:tc>
          <w:tcPr>
            <w:tcW w:w="80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F98AD7" w14:textId="77777777" w:rsidR="00E40521" w:rsidRDefault="00E40521"/>
        </w:tc>
        <w:tc>
          <w:tcPr>
            <w:tcW w:w="947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504567" w14:textId="77777777" w:rsidR="00E40521" w:rsidRDefault="00E40521"/>
        </w:tc>
        <w:tc>
          <w:tcPr>
            <w:tcW w:w="1893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3835E75" w14:textId="77777777" w:rsidR="00E40521" w:rsidRDefault="00203638">
            <w:pPr>
              <w:pStyle w:val="TableParagraph"/>
              <w:tabs>
                <w:tab w:val="left" w:pos="1202"/>
              </w:tabs>
              <w:spacing w:before="0" w:line="154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</w:t>
            </w:r>
            <w:r>
              <w:rPr>
                <w:b/>
                <w:color w:val="010202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MJ</w:t>
            </w:r>
            <w:r>
              <w:rPr>
                <w:b/>
                <w:color w:val="010202"/>
                <w:w w:val="105"/>
                <w:sz w:val="14"/>
              </w:rPr>
              <w:tab/>
              <w:t>Celkem</w:t>
            </w:r>
          </w:p>
        </w:tc>
      </w:tr>
      <w:tr w:rsidR="00E40521" w14:paraId="3B591A3F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523E4E92" w14:textId="6E8A2129" w:rsidR="00E40521" w:rsidRDefault="00203638">
            <w:pPr>
              <w:pStyle w:val="TableParagraph"/>
              <w:spacing w:before="21"/>
              <w:ind w:left="34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M05 • MĚŘENÍ A REGULACE</w:t>
            </w:r>
          </w:p>
        </w:tc>
      </w:tr>
      <w:tr w:rsidR="00E40521" w14:paraId="05799EDF" w14:textId="77777777">
        <w:trPr>
          <w:trHeight w:hRule="exact" w:val="1499"/>
        </w:trPr>
        <w:tc>
          <w:tcPr>
            <w:tcW w:w="961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6450A93E" w14:textId="77777777" w:rsidR="00E40521" w:rsidRDefault="00203638">
            <w:pPr>
              <w:pStyle w:val="TableParagraph"/>
              <w:spacing w:before="13" w:line="244" w:lineRule="auto"/>
              <w:ind w:left="1115" w:right="3492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jednotlivých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položkách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obsažena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cena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zhotovení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ev.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výrobní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dokumentace,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veškeré přípravné práce, odzkoušení a revize veškerého zařízení a instalací, systémové prostupy potrubí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konstrukcemi,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požární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ucpávky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dle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PBS,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koordinace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ostatními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profesemi,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stavební přípomoce, vypracování ev. provozních řádů, návodů na údržbu a provoz, vypracování servisního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plánu,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dokumentace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skutečného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provedení,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veškerý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podružný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elektroinstalační materiál, značení kabelů informačními štítky, pomocný spojovací materiál, závěsovou techniku a úložné konstrukce- závěsy, pomocná lešení, veškeré přesuny hmot, dopravu veškerého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atd..</w:t>
            </w:r>
          </w:p>
        </w:tc>
      </w:tr>
      <w:tr w:rsidR="00E40521" w14:paraId="4AFEC683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D08158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X_A Polní přístroje</w:t>
            </w:r>
          </w:p>
        </w:tc>
      </w:tr>
      <w:tr w:rsidR="00E40521" w14:paraId="458F014D" w14:textId="77777777">
        <w:trPr>
          <w:trHeight w:hRule="exact" w:val="1055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127C9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F435186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549B6E40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E16EBB" w14:textId="77777777" w:rsidR="00E40521" w:rsidRDefault="00203638">
            <w:pPr>
              <w:pStyle w:val="TableParagraph"/>
              <w:spacing w:before="12" w:line="244" w:lineRule="auto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VZT_20: TT81, TT01, TT02,TT11, TT12,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61E1D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E21A9C8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5C7B2BBB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Snímač teploty do VZT potrubí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49891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C1DF1C2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13D05940" w14:textId="77777777" w:rsidR="00E40521" w:rsidRDefault="00203638">
            <w:pPr>
              <w:pStyle w:val="TableParagraph"/>
              <w:spacing w:before="0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FCA17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8CA9145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5E33CB66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0EDEE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989E509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A246F0C" w14:textId="77777777" w:rsidR="00E40521" w:rsidRDefault="00203638">
            <w:pPr>
              <w:pStyle w:val="TableParagraph"/>
              <w:spacing w:before="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699.84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C504F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B5C36E6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6BB2CDD3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3,499.20</w:t>
            </w:r>
          </w:p>
        </w:tc>
      </w:tr>
      <w:tr w:rsidR="00E40521" w14:paraId="1EB5E41B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31C54F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6B357B" w14:textId="77777777" w:rsidR="00E40521" w:rsidRDefault="00203638">
            <w:pPr>
              <w:pStyle w:val="TableParagraph"/>
              <w:spacing w:before="12" w:line="247" w:lineRule="auto"/>
              <w:ind w:left="11" w:right="276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VZT_20: </w:t>
            </w:r>
            <w:r>
              <w:rPr>
                <w:color w:val="010202"/>
                <w:w w:val="105"/>
                <w:sz w:val="14"/>
              </w:rPr>
              <w:t>TT51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F51A0" w14:textId="77777777" w:rsidR="00E40521" w:rsidRDefault="00203638">
            <w:pPr>
              <w:pStyle w:val="TableParagraph"/>
              <w:spacing w:before="124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Snímač teploty příložný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1B4BD5" w14:textId="77777777" w:rsidR="00E40521" w:rsidRDefault="00203638">
            <w:pPr>
              <w:pStyle w:val="TableParagraph"/>
              <w:spacing w:before="124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38F9A8" w14:textId="77777777" w:rsidR="00E40521" w:rsidRDefault="00203638">
            <w:pPr>
              <w:pStyle w:val="TableParagraph"/>
              <w:spacing w:before="124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CE5C3F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709.56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B5E243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709.56</w:t>
            </w:r>
          </w:p>
        </w:tc>
      </w:tr>
      <w:tr w:rsidR="00E40521" w14:paraId="1EAEEDA8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FCA963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FB230A" w14:textId="77777777" w:rsidR="00E40521" w:rsidRDefault="00203638">
            <w:pPr>
              <w:pStyle w:val="TableParagraph"/>
              <w:spacing w:before="12" w:line="247" w:lineRule="auto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VZT_20: dP01, dP11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7C1BF0" w14:textId="77777777" w:rsidR="00E40521" w:rsidRDefault="00203638">
            <w:pPr>
              <w:pStyle w:val="TableParagraph"/>
              <w:spacing w:before="124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10"/>
                <w:sz w:val="14"/>
              </w:rPr>
              <w:t>Čidlo dp pro vzduch, 0.3000[Pa], 0.10[V], bez LCD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488FD8" w14:textId="77777777" w:rsidR="00E40521" w:rsidRDefault="00203638">
            <w:pPr>
              <w:pStyle w:val="TableParagraph"/>
              <w:spacing w:before="124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31A25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CF04FC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FF2803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6,235.92</w:t>
            </w:r>
          </w:p>
        </w:tc>
      </w:tr>
      <w:tr w:rsidR="00E40521" w14:paraId="38569387" w14:textId="77777777">
        <w:trPr>
          <w:trHeight w:hRule="exact" w:val="1055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E0158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AA6D188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5CC1210D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1DD6F9" w14:textId="77777777" w:rsidR="00E40521" w:rsidRDefault="00203638">
            <w:pPr>
              <w:pStyle w:val="TableParagraph"/>
              <w:spacing w:before="12" w:line="247" w:lineRule="auto"/>
              <w:ind w:left="11" w:right="263"/>
              <w:jc w:val="both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 xml:space="preserve">VZT_20: </w:t>
            </w:r>
            <w:r>
              <w:rPr>
                <w:color w:val="010202"/>
                <w:sz w:val="14"/>
              </w:rPr>
              <w:t xml:space="preserve">PdAH01, PdAH02, PdAH11, </w:t>
            </w:r>
            <w:r>
              <w:rPr>
                <w:color w:val="010202"/>
                <w:w w:val="105"/>
                <w:sz w:val="14"/>
              </w:rPr>
              <w:t>PdAH12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CCF3D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0B32970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24499F95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Diferenční spínač tlaku vzduchu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7BCE3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3A267C6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2873EA54" w14:textId="77777777" w:rsidR="00E40521" w:rsidRDefault="00203638">
            <w:pPr>
              <w:pStyle w:val="TableParagraph"/>
              <w:spacing w:before="0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F1525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1F175F4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746E603" w14:textId="77777777" w:rsidR="00E40521" w:rsidRDefault="00203638">
            <w:pPr>
              <w:pStyle w:val="TableParagraph"/>
              <w:spacing w:before="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F2DFC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18085BA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4A970AA2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524.88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FCF6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5457BFE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55B26842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2,099.52</w:t>
            </w:r>
          </w:p>
        </w:tc>
      </w:tr>
      <w:tr w:rsidR="00E40521" w14:paraId="522628A5" w14:textId="77777777">
        <w:trPr>
          <w:trHeight w:hRule="exact" w:val="623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667CE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32D39CF7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3975C9" w14:textId="77777777" w:rsidR="00E40521" w:rsidRDefault="00203638">
            <w:pPr>
              <w:pStyle w:val="TableParagraph"/>
              <w:spacing w:before="13" w:line="247" w:lineRule="auto"/>
              <w:ind w:left="11" w:right="283"/>
              <w:jc w:val="both"/>
              <w:rPr>
                <w:sz w:val="14"/>
              </w:rPr>
            </w:pPr>
            <w:r>
              <w:rPr>
                <w:color w:val="010202"/>
                <w:sz w:val="14"/>
              </w:rPr>
              <w:t>VZT_20: PdAL01, PdAL11,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6899DA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55E32785" w14:textId="77777777" w:rsidR="00E40521" w:rsidRDefault="00203638">
            <w:pPr>
              <w:pStyle w:val="TableParagraph"/>
              <w:spacing w:before="0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Diferenční spínač tlaku vzduchu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7005AB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2961743" w14:textId="77777777" w:rsidR="00E40521" w:rsidRDefault="00203638">
            <w:pPr>
              <w:pStyle w:val="TableParagraph"/>
              <w:spacing w:before="0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072A47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64ED9D76" w14:textId="77777777" w:rsidR="00E40521" w:rsidRDefault="00203638">
            <w:pPr>
              <w:pStyle w:val="TableParagraph"/>
              <w:spacing w:before="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BEB68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516BFEED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524.88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1FAD4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55484FB1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1,049.76</w:t>
            </w:r>
          </w:p>
        </w:tc>
      </w:tr>
      <w:tr w:rsidR="00E40521" w14:paraId="0BCCCE0C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F218A3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A7DEC3" w14:textId="77777777" w:rsidR="00E40521" w:rsidRDefault="00203638">
            <w:pPr>
              <w:pStyle w:val="TableParagraph"/>
              <w:spacing w:before="13" w:line="244" w:lineRule="auto"/>
              <w:ind w:left="11" w:right="276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VZT_20: </w:t>
            </w:r>
            <w:r>
              <w:rPr>
                <w:color w:val="010202"/>
                <w:w w:val="105"/>
                <w:sz w:val="14"/>
              </w:rPr>
              <w:t>TAL01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19A57F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Protizámraz. termostat -5..+15°C, kapilára 6m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EEDDFD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C71F7C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0F9317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2,071.44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8AB84A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2,071.44</w:t>
            </w:r>
          </w:p>
        </w:tc>
      </w:tr>
      <w:tr w:rsidR="00E40521" w14:paraId="1445D46C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0949B2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5D195E" w14:textId="77777777" w:rsidR="00E40521" w:rsidRDefault="00203638">
            <w:pPr>
              <w:pStyle w:val="TableParagraph"/>
              <w:spacing w:before="13" w:line="244" w:lineRule="auto"/>
              <w:ind w:left="11" w:right="9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VZT_20: Y01, Y11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2ED9D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8257EE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7432A2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C73D48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4,305.96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86B11F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8,611.92</w:t>
            </w:r>
          </w:p>
        </w:tc>
      </w:tr>
      <w:tr w:rsidR="00E40521" w14:paraId="3D77B469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F2E4C3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3EE926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VZT_20: Y20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834E9E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6BC7E3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E003B1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FA67ED" w14:textId="77777777" w:rsidR="00E40521" w:rsidRDefault="00203638">
            <w:pPr>
              <w:pStyle w:val="TableParagraph"/>
              <w:spacing w:before="1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3,958.20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71EC01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3,958.20</w:t>
            </w:r>
          </w:p>
        </w:tc>
      </w:tr>
      <w:tr w:rsidR="00E40521" w14:paraId="717AA62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50F603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FAB113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Y01-M05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67F38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Pohon pro VZT klapku;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F662C6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3832E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049943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3,729.24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7869A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3,729.24</w:t>
            </w:r>
          </w:p>
        </w:tc>
      </w:tr>
      <w:tr w:rsidR="00E40521" w14:paraId="40FE0A47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4508A1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68AFAD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VZT_21, 22,</w:t>
            </w:r>
          </w:p>
          <w:p w14:paraId="2328599D" w14:textId="77777777" w:rsidR="00E40521" w:rsidRDefault="00203638">
            <w:pPr>
              <w:pStyle w:val="TableParagraph"/>
              <w:spacing w:before="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23, : dP11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02A6BD" w14:textId="4E45790D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 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C37E2C" w14:textId="77777777" w:rsidR="00E40521" w:rsidRDefault="00203638">
            <w:pPr>
              <w:pStyle w:val="TableParagraph"/>
              <w:spacing w:before="125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CC2BD6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BA8005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CDFA09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9,353.88</w:t>
            </w:r>
          </w:p>
        </w:tc>
      </w:tr>
      <w:tr w:rsidR="00E40521" w14:paraId="66E1A25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D2BEB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EAC650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PT M05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6D349" w14:textId="5BE87233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Čidlo dp pro vzduch, -100.2500[Pa], 0.10[V], bez LCD, 8 volitelných rozsahů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A48AD5" w14:textId="77777777" w:rsidR="00E40521" w:rsidRDefault="00203638">
            <w:pPr>
              <w:pStyle w:val="TableParagraph"/>
              <w:spacing w:before="17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6EFC34" w14:textId="77777777" w:rsidR="00E40521" w:rsidRDefault="00203638">
            <w:pPr>
              <w:pStyle w:val="TableParagraph"/>
              <w:spacing w:before="17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CDFCE2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6B211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3,117.96</w:t>
            </w:r>
          </w:p>
        </w:tc>
      </w:tr>
      <w:tr w:rsidR="00E40521" w14:paraId="7A917F61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E91F0" w14:textId="77777777" w:rsidR="00E40521" w:rsidRDefault="00203638">
            <w:pPr>
              <w:pStyle w:val="TableParagraph"/>
              <w:spacing w:before="124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D1A152" w14:textId="77777777" w:rsidR="00E40521" w:rsidRDefault="00203638">
            <w:pPr>
              <w:pStyle w:val="TableParagraph"/>
              <w:spacing w:before="13" w:line="244" w:lineRule="auto"/>
              <w:ind w:left="11" w:right="97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HLA_01-02- </w:t>
            </w:r>
            <w:r>
              <w:rPr>
                <w:color w:val="010202"/>
                <w:w w:val="105"/>
                <w:sz w:val="14"/>
              </w:rPr>
              <w:t>03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268774" w14:textId="77777777" w:rsidR="00E40521" w:rsidRDefault="00203638">
            <w:pPr>
              <w:pStyle w:val="TableParagraph"/>
              <w:spacing w:before="124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3x signálka v plast. el. inst. krabici na zeď, IP54, koplet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273D9C" w14:textId="77777777" w:rsidR="00E40521" w:rsidRDefault="00203638">
            <w:pPr>
              <w:pStyle w:val="TableParagraph"/>
              <w:spacing w:before="124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738D05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F5E2B1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1,209.60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066D06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1,209.60</w:t>
            </w:r>
          </w:p>
        </w:tc>
      </w:tr>
      <w:tr w:rsidR="00E40521" w14:paraId="1E0B80A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D0A459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3DCAC3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HAV-TL.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989246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Hav. tlačítko v plast. el. inst. krabici na zeď, IP54, koplet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3075F2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29C20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060706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734.40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4841A6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734.40</w:t>
            </w:r>
          </w:p>
        </w:tc>
      </w:tr>
      <w:tr w:rsidR="00E40521" w14:paraId="331C3BE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53708B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115139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QA-M05_1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5D18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plynu - metan CH4, kontaktní výstup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24B989" w14:textId="77777777" w:rsidR="00E40521" w:rsidRDefault="00203638">
            <w:pPr>
              <w:pStyle w:val="TableParagraph"/>
              <w:spacing w:before="16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EE6FCB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43B35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4,455.00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43CD0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8,910.00</w:t>
            </w:r>
          </w:p>
        </w:tc>
      </w:tr>
      <w:tr w:rsidR="00E40521" w14:paraId="2F7497A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333B5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78C025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QA-M05_3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6FF3C0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kouře - kontaktní výstup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E70250" w14:textId="77777777" w:rsidR="00E40521" w:rsidRDefault="00203638">
            <w:pPr>
              <w:pStyle w:val="TableParagraph"/>
              <w:spacing w:before="16"/>
              <w:ind w:left="162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5090AD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CB1FFA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6,083.64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969F92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18,250.92</w:t>
            </w:r>
          </w:p>
        </w:tc>
      </w:tr>
      <w:tr w:rsidR="00E40521" w14:paraId="37A6DAA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EAC5ED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B7C9ED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QA-M05_4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CA3EC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Detektor plynu - vodík H2, kontaktní výstupU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D60152" w14:textId="77777777" w:rsidR="00E40521" w:rsidRDefault="00203638">
            <w:pPr>
              <w:pStyle w:val="TableParagraph"/>
              <w:spacing w:before="17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FDA21F" w14:textId="77777777" w:rsidR="00E40521" w:rsidRDefault="00203638">
            <w:pPr>
              <w:pStyle w:val="TableParagraph"/>
              <w:spacing w:before="17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4163D2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7,430.40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9F19A1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14,860.80</w:t>
            </w:r>
          </w:p>
        </w:tc>
      </w:tr>
      <w:tr w:rsidR="00E40521" w14:paraId="7C2347D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1F161B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9FD0B1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FM_11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15E9B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Frekvenční měnič dodávka profese 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B331E0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8D1A8C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401ADE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537E5A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1,296.00</w:t>
            </w:r>
          </w:p>
        </w:tc>
      </w:tr>
      <w:tr w:rsidR="00E40521" w14:paraId="718ED22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87FAC3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AC0E31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EC_Mxx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A93151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EC motory VZT dodávka profese 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D596CA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069D3A" w14:textId="77777777" w:rsidR="00E40521" w:rsidRDefault="00203638">
            <w:pPr>
              <w:pStyle w:val="TableParagraph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CA7C63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432.00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128BE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864.00</w:t>
            </w:r>
          </w:p>
        </w:tc>
      </w:tr>
      <w:tr w:rsidR="00E40521" w14:paraId="11E8238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20C77C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91A534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7BAED5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RV + servopohon 24V/AC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EEED6F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177CD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1C07F7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6A3E63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</w:tr>
      <w:tr w:rsidR="00E40521" w14:paraId="0FD9B48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A79111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74F44B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M_51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CCC725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Čerpadlo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00D7D8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65479E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79638B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ECC1F5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</w:tr>
      <w:tr w:rsidR="00E40521" w14:paraId="21033D4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EEDDA2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B953BD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RP_xy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CE42DD" w14:textId="7F720429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Regulátor průtoku dodávka profese</w:t>
            </w:r>
            <w:r w:rsidR="00710A1C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E803E2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E9C8A6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C35016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E4364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3,780.00</w:t>
            </w:r>
          </w:p>
        </w:tc>
      </w:tr>
      <w:tr w:rsidR="00E40521" w14:paraId="4490E08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528D76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0991FA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PK_xy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3200CF" w14:textId="54169FD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Požární klapka dodávka profese</w:t>
            </w:r>
            <w:r w:rsidR="00710A1C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VZT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55C8A2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FEDAFA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23606B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36BA2A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652ED33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02A43E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63820A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CHLxx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80973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Chladící jednotka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361429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B05A6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894F2D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F53CD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</w:tr>
      <w:tr w:rsidR="00E40521" w14:paraId="072A45A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6A96FD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2F3ADC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YP_xx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F1C052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Ventil plynu dodávka profese PLYN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6BDEAF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4AB1B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8FD680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24C86F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</w:tr>
      <w:tr w:rsidR="00E40521" w14:paraId="5E6AE97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BF1744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EC98B7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DG_xx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AB9EFD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Digestoř dodávka profese LAB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FF2927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DA7D76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0BC580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270.00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A48AB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</w:tr>
      <w:tr w:rsidR="00E40521" w14:paraId="5B191B7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8C8481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C41AC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4372C5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polních přístrojů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96D7CC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E153A0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51E28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6C9190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15,552.00</w:t>
            </w:r>
          </w:p>
        </w:tc>
      </w:tr>
      <w:tr w:rsidR="00E40521" w14:paraId="23C9510F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3EF852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10202"/>
                <w:w w:val="105"/>
                <w:sz w:val="14"/>
              </w:rPr>
              <w:t>X_B IRC</w:t>
            </w:r>
          </w:p>
        </w:tc>
      </w:tr>
      <w:tr w:rsidR="00E40521" w14:paraId="76BA83C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377C3F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667E2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IRC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EC31A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Regulátor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38AFE1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BFFBA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269A0D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5,324.40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F0B0C6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5,324.40</w:t>
            </w:r>
          </w:p>
        </w:tc>
      </w:tr>
      <w:tr w:rsidR="00E40521" w14:paraId="4F21C3F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5E600D" w14:textId="77777777" w:rsidR="00E40521" w:rsidRDefault="00203638">
            <w:pPr>
              <w:pStyle w:val="TableParagraph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97CF2D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R1 - IRC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F3E650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Prostorový přístroj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7535E" w14:textId="77777777" w:rsidR="00E40521" w:rsidRDefault="00203638">
            <w:pPr>
              <w:pStyle w:val="TableParagraph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A621DB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6D86D4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2,878.20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DA5CAA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2,878.20</w:t>
            </w:r>
          </w:p>
        </w:tc>
      </w:tr>
      <w:tr w:rsidR="00E40521" w14:paraId="542A6BE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66DAC0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E2EEA9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IRC_RA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EAAD5A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skříňka pro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091502" w14:textId="77777777" w:rsidR="00E40521" w:rsidRDefault="00203638">
            <w:pPr>
              <w:pStyle w:val="TableParagraph"/>
              <w:spacing w:before="16"/>
              <w:ind w:left="163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77DA39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FB972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2,592.00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E24980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2,592.00</w:t>
            </w:r>
          </w:p>
        </w:tc>
      </w:tr>
      <w:tr w:rsidR="00E40521" w14:paraId="46DBF937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7B0DF4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D345F2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VH_xx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2F3BF2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RV + servopohon 24V/AC dodávka profese RTCH - pouze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B5D06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CC8C2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2A110E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DD3235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1,296.00</w:t>
            </w:r>
          </w:p>
        </w:tc>
      </w:tr>
      <w:tr w:rsidR="00E40521" w14:paraId="6E79876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F48446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8374B4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210038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přístrojů IRC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125496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43DC14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5EC016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FBD726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1,944.00</w:t>
            </w:r>
          </w:p>
        </w:tc>
      </w:tr>
      <w:tr w:rsidR="00E40521" w14:paraId="50C8B918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4C2F8B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X_C Řídící systém</w:t>
            </w:r>
          </w:p>
        </w:tc>
      </w:tr>
      <w:tr w:rsidR="00E40521" w14:paraId="48682DC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71A024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19576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3BBBF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Datová přepěťová ochrana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A73551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B559EA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4738A7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5545EC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</w:tr>
      <w:tr w:rsidR="00E40521" w14:paraId="784FC3FC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AFEF5F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7EFA6E" w14:textId="77777777" w:rsidR="00E40521" w:rsidRDefault="00203638">
            <w:pPr>
              <w:pStyle w:val="TableParagraph"/>
              <w:spacing w:before="13" w:line="244" w:lineRule="auto"/>
              <w:ind w:left="11" w:right="123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DDC_3RM- </w:t>
            </w:r>
            <w:r>
              <w:rPr>
                <w:color w:val="010202"/>
                <w:w w:val="105"/>
                <w:sz w:val="14"/>
              </w:rPr>
              <w:t>02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5A55E1" w14:textId="77777777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Řídící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jednotka,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DDC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podstanice,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I/O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-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112DB,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komunikace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IP,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MS/TP,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9D85C3" w14:textId="77777777" w:rsidR="00E40521" w:rsidRDefault="00203638">
            <w:pPr>
              <w:pStyle w:val="TableParagraph"/>
              <w:spacing w:before="125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214854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E0AB17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83,160.00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104C66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83,160.00</w:t>
            </w:r>
          </w:p>
        </w:tc>
      </w:tr>
      <w:tr w:rsidR="00E40521" w14:paraId="6C02E53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1EA012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EFA06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E8EB9A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Datová přepěťová ochrana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A35387" w14:textId="77777777" w:rsidR="00E40521" w:rsidRDefault="00203638">
            <w:pPr>
              <w:pStyle w:val="TableParagraph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C84120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7755B9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205FAA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</w:tr>
      <w:tr w:rsidR="00E40521" w14:paraId="6CED9D6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20040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47A8C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21EC00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Záložní zdroj UPS, 500VA, 230V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678773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C4439B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6282AD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3BF9DE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1BD13E92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BB6302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D23CBD" w14:textId="77777777" w:rsidR="00E40521" w:rsidRDefault="00203638">
            <w:pPr>
              <w:pStyle w:val="TableParagraph"/>
              <w:spacing w:before="12" w:line="247" w:lineRule="auto"/>
              <w:ind w:left="11" w:right="123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DDC_5RM- </w:t>
            </w:r>
            <w:r>
              <w:rPr>
                <w:color w:val="010202"/>
                <w:w w:val="105"/>
                <w:sz w:val="14"/>
              </w:rPr>
              <w:t>02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70DFA0" w14:textId="77777777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Řídící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jednotka,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DDC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podstanice,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I/O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-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56DB,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komunikace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IP,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BacNet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MS/TP,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3FC31B" w14:textId="77777777" w:rsidR="00E40521" w:rsidRDefault="00203638">
            <w:pPr>
              <w:pStyle w:val="TableParagraph"/>
              <w:spacing w:before="124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2CD5AC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0E12C9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47,520.00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F360B1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47,520.00</w:t>
            </w:r>
          </w:p>
        </w:tc>
      </w:tr>
    </w:tbl>
    <w:p w14:paraId="455A1977" w14:textId="77777777" w:rsidR="00E40521" w:rsidRDefault="00E40521">
      <w:pPr>
        <w:rPr>
          <w:sz w:val="14"/>
        </w:rPr>
        <w:sectPr w:rsidR="00E40521">
          <w:footerReference w:type="default" r:id="rId46"/>
          <w:pgSz w:w="11910" w:h="16840"/>
          <w:pgMar w:top="880" w:right="1020" w:bottom="900" w:left="1020" w:header="710" w:footer="704" w:gutter="0"/>
          <w:pgNumType w:start="46"/>
          <w:cols w:space="708"/>
        </w:sectPr>
      </w:pPr>
    </w:p>
    <w:p w14:paraId="2C8FCD70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3C9080C" w14:textId="77777777" w:rsidR="00E40521" w:rsidRDefault="00E40521">
      <w:pPr>
        <w:pStyle w:val="Zkladntext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59"/>
        <w:gridCol w:w="4852"/>
        <w:gridCol w:w="808"/>
        <w:gridCol w:w="947"/>
        <w:gridCol w:w="947"/>
        <w:gridCol w:w="947"/>
      </w:tblGrid>
      <w:tr w:rsidR="00E40521" w14:paraId="74309078" w14:textId="77777777">
        <w:trPr>
          <w:trHeight w:hRule="exact" w:val="204"/>
        </w:trPr>
        <w:tc>
          <w:tcPr>
            <w:tcW w:w="1114" w:type="dxa"/>
            <w:gridSpan w:val="2"/>
            <w:vMerge w:val="restart"/>
            <w:tcBorders>
              <w:right w:val="single" w:sz="5" w:space="0" w:color="010202"/>
            </w:tcBorders>
          </w:tcPr>
          <w:p w14:paraId="72467D56" w14:textId="77777777" w:rsidR="00E40521" w:rsidRDefault="00203638">
            <w:pPr>
              <w:pStyle w:val="TableParagraph"/>
              <w:spacing w:before="87"/>
              <w:ind w:left="162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Číslo položky</w:t>
            </w:r>
          </w:p>
        </w:tc>
        <w:tc>
          <w:tcPr>
            <w:tcW w:w="485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1543494D" w14:textId="77777777" w:rsidR="00E40521" w:rsidRDefault="00203638">
            <w:pPr>
              <w:pStyle w:val="TableParagraph"/>
              <w:spacing w:before="87"/>
              <w:ind w:left="2014" w:right="2013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Popis položky</w:t>
            </w:r>
          </w:p>
        </w:tc>
        <w:tc>
          <w:tcPr>
            <w:tcW w:w="80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515FC897" w14:textId="77777777" w:rsidR="00E40521" w:rsidRDefault="00203638">
            <w:pPr>
              <w:pStyle w:val="TableParagraph"/>
              <w:spacing w:before="87"/>
              <w:ind w:left="166" w:right="165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47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629F3CD8" w14:textId="77777777" w:rsidR="00E40521" w:rsidRDefault="00203638">
            <w:pPr>
              <w:pStyle w:val="TableParagraph"/>
              <w:spacing w:before="87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893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11EE0B34" w14:textId="77777777" w:rsidR="00E40521" w:rsidRDefault="00203638">
            <w:pPr>
              <w:pStyle w:val="TableParagraph"/>
              <w:spacing w:before="12"/>
              <w:ind w:left="629" w:right="620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261072B7" w14:textId="77777777">
        <w:trPr>
          <w:trHeight w:hRule="exact" w:val="155"/>
        </w:trPr>
        <w:tc>
          <w:tcPr>
            <w:tcW w:w="1114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06234FD9" w14:textId="77777777" w:rsidR="00E40521" w:rsidRDefault="00E40521"/>
        </w:tc>
        <w:tc>
          <w:tcPr>
            <w:tcW w:w="485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BADBE0" w14:textId="77777777" w:rsidR="00E40521" w:rsidRDefault="00E40521"/>
        </w:tc>
        <w:tc>
          <w:tcPr>
            <w:tcW w:w="80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91E204" w14:textId="77777777" w:rsidR="00E40521" w:rsidRDefault="00E40521"/>
        </w:tc>
        <w:tc>
          <w:tcPr>
            <w:tcW w:w="947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986B6D" w14:textId="77777777" w:rsidR="00E40521" w:rsidRDefault="00E40521"/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5E0260" w14:textId="77777777" w:rsidR="00E40521" w:rsidRDefault="00203638">
            <w:pPr>
              <w:pStyle w:val="TableParagraph"/>
              <w:spacing w:before="0" w:line="154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48DFC30" w14:textId="77777777" w:rsidR="00E40521" w:rsidRDefault="00203638">
            <w:pPr>
              <w:pStyle w:val="TableParagraph"/>
              <w:spacing w:before="0" w:line="154" w:lineRule="exact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</w:t>
            </w:r>
          </w:p>
        </w:tc>
      </w:tr>
      <w:tr w:rsidR="00E40521" w14:paraId="00815AE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0D8F93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49E3F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BBC50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Datová přepěťová ochrana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82D498" w14:textId="77777777" w:rsidR="00E40521" w:rsidRDefault="00203638">
            <w:pPr>
              <w:pStyle w:val="TableParagraph"/>
              <w:spacing w:before="17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22B266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22AB2C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0DB90F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4,197.96</w:t>
            </w:r>
          </w:p>
        </w:tc>
      </w:tr>
      <w:tr w:rsidR="00E40521" w14:paraId="60A798D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D8828D3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93249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F040BA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Záložní zdroj UPS, 500VA, 230V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EFE122" w14:textId="77777777" w:rsidR="00E40521" w:rsidRDefault="00203638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9CACB9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9AE0B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ACA0F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5542B70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A04987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318174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402EEE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uživatelských SW pro DDC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5560F6" w14:textId="77777777" w:rsidR="00E40521" w:rsidRDefault="00203638">
            <w:pPr>
              <w:pStyle w:val="TableParagraph"/>
              <w:spacing w:before="16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75AAFE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2D7BDD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99,360.00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F5797F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99,360.00</w:t>
            </w:r>
          </w:p>
        </w:tc>
      </w:tr>
      <w:tr w:rsidR="00E40521" w14:paraId="7F6366F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759496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D22C0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F044B0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dynamických obrazovek pro technologie TZB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87F199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4C565E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A418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8,640.00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D152D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8,640.00</w:t>
            </w:r>
          </w:p>
        </w:tc>
      </w:tr>
      <w:tr w:rsidR="00E40521" w14:paraId="5BBAA12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728E77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D038A1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196AA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SW - integrace Modbus,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1E6827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8EA34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1B494A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D77BF0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13EA06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C4E521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96F0E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A51740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Odladění SW s technologií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79CEB7" w14:textId="77777777" w:rsidR="00E40521" w:rsidRDefault="00203638">
            <w:pPr>
              <w:pStyle w:val="TableParagraph"/>
              <w:spacing w:before="17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FBFB81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EC401C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642726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</w:tr>
      <w:tr w:rsidR="00E40521" w14:paraId="7573AA2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9BF006" w14:textId="77777777" w:rsidR="00E40521" w:rsidRDefault="00203638">
            <w:pPr>
              <w:pStyle w:val="TableParagraph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53EBE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8DA89A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Rozšíření a integrace DDC pod stávající systém COP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89F1CF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0E988D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FF0090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110,160.00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C555A6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110,160.00</w:t>
            </w:r>
          </w:p>
        </w:tc>
      </w:tr>
      <w:tr w:rsidR="00E40521" w14:paraId="07C16836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52923F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sz w:val="14"/>
              </w:rPr>
              <w:t>X_D Rozváděče</w:t>
            </w:r>
          </w:p>
        </w:tc>
      </w:tr>
      <w:tr w:rsidR="00E40521" w14:paraId="6ACCFCC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C793B2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79D05C" w14:textId="77777777" w:rsidR="00E40521" w:rsidRDefault="00203638">
            <w:pPr>
              <w:pStyle w:val="TableParagraph"/>
              <w:spacing w:before="12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3RM-02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3B11D7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Skříňový rozvaděč s otev. dveřmi. 1x pole - Integrované pole pro Elektro + MaR.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285CB1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78D3B5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5EA5B1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86,400.00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073018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86,400.00</w:t>
            </w:r>
          </w:p>
        </w:tc>
      </w:tr>
      <w:tr w:rsidR="00E40521" w14:paraId="21EB82AD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0A6C6E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EEA7D5" w14:textId="77777777" w:rsidR="00E40521" w:rsidRDefault="00203638">
            <w:pPr>
              <w:pStyle w:val="TableParagraph"/>
              <w:spacing w:before="1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5RM-02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A9511F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Skříňový rozvaděč s otev. dveřmi. 1x pole - Integrované pole pro Elektro + MaR.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99FBB0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595839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9A288C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129,600.00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25248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129,600.00</w:t>
            </w:r>
          </w:p>
        </w:tc>
      </w:tr>
      <w:tr w:rsidR="00E40521" w14:paraId="4AB8D9F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00FD9D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0E56EA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29118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nástěnného rozvaděče 1800x800x300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92E6B9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AA3042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0A20C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98531B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1B606B20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8FE567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X_E Kabely a vodiče</w:t>
            </w:r>
          </w:p>
        </w:tc>
      </w:tr>
      <w:tr w:rsidR="00E40521" w14:paraId="71BDF2E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FA61C5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85B6C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C1E5EF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slaboproudý, párovaný, stíněný s třídou reakce na oheň B2ca s1 d1, 2x2x0,8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9EBC0C" w14:textId="77777777" w:rsidR="00E40521" w:rsidRDefault="00203638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A0D102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7F04F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19.66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EF5C8A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21,621.60</w:t>
            </w:r>
          </w:p>
        </w:tc>
      </w:tr>
      <w:tr w:rsidR="00E40521" w14:paraId="5FD7BAD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1D2AF1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0525E9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8C24A1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slaboproudý, párovaný, stíněný s třídou reakce na oheň B2ca s1 d1, 2x2x1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65E4D1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0805D6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350.0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D4A967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22.14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7392E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7,749.00</w:t>
            </w:r>
          </w:p>
        </w:tc>
      </w:tr>
      <w:tr w:rsidR="00E40521" w14:paraId="7803F4B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281E9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2AD8E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CF0EF8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2x2x0,8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7E3B21" w14:textId="77777777" w:rsidR="00E40521" w:rsidRDefault="00203638">
            <w:pPr>
              <w:pStyle w:val="TableParagraph"/>
              <w:spacing w:before="16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AF1E5B" w14:textId="77777777" w:rsidR="00E40521" w:rsidRDefault="00203638">
            <w:pPr>
              <w:pStyle w:val="TableParagraph"/>
              <w:spacing w:before="16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1600.0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2C59D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12.42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7F12DF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19,872.00</w:t>
            </w:r>
          </w:p>
        </w:tc>
      </w:tr>
      <w:tr w:rsidR="00E40521" w14:paraId="47F3E7E6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CF08A3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8B2312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CD127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4x1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49A65C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7FF66F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1DC017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21.38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5EFBF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8,553.60</w:t>
            </w:r>
          </w:p>
        </w:tc>
      </w:tr>
      <w:tr w:rsidR="00E40521" w14:paraId="1421C034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1447DB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158C9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BED28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Kabel pro řídící systémy 7x1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9F208A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B0415F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160.0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C8C14A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32.72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ABFD5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5,235.84</w:t>
            </w:r>
          </w:p>
        </w:tc>
      </w:tr>
      <w:tr w:rsidR="00E40521" w14:paraId="71FBEE0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D75212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746BC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58B400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3Jx1,5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FE28B5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6C973F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560.0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F33084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15.01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990FB2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8,406.72</w:t>
            </w:r>
          </w:p>
        </w:tc>
      </w:tr>
      <w:tr w:rsidR="00E40521" w14:paraId="006FEFA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E7CF52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0966F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BFD3F8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5Jx1,5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339A74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B900F4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600.0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66359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24.73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225DA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14,839.20</w:t>
            </w:r>
          </w:p>
        </w:tc>
      </w:tr>
      <w:tr w:rsidR="00E40521" w14:paraId="70423EA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4938D9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16C79B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F46464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5Jx2,5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BC3D6C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8D440F" w14:textId="77777777" w:rsidR="00E40521" w:rsidRDefault="00203638">
            <w:pPr>
              <w:pStyle w:val="TableParagraph"/>
              <w:spacing w:before="16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600.0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78B58A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40.50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D92A8D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24,300.00</w:t>
            </w:r>
          </w:p>
        </w:tc>
      </w:tr>
      <w:tr w:rsidR="00E40521" w14:paraId="107F2545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69BDC5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A1FE3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A2610B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Instalační kabel 5Jx4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71AD67" w14:textId="77777777" w:rsidR="00E40521" w:rsidRDefault="00203638">
            <w:pPr>
              <w:pStyle w:val="TableParagraph"/>
              <w:spacing w:before="17"/>
              <w:ind w:right="1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160A0D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8C996D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66.10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E6921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6,609.60</w:t>
            </w:r>
          </w:p>
        </w:tc>
      </w:tr>
      <w:tr w:rsidR="00E40521" w14:paraId="0D8C69C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58248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240987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8E662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kabelů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F26F90" w14:textId="77777777" w:rsidR="00E40521" w:rsidRDefault="00203638">
            <w:pPr>
              <w:pStyle w:val="TableParagraph"/>
              <w:spacing w:before="17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AECF63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56EE57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226,800.00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027698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226,800.00</w:t>
            </w:r>
          </w:p>
        </w:tc>
      </w:tr>
      <w:tr w:rsidR="00E40521" w14:paraId="74C64624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C2D8D9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05E9B3" w14:textId="77777777" w:rsidR="00E40521" w:rsidRDefault="00203638">
            <w:pPr>
              <w:pStyle w:val="TableParagraph"/>
              <w:spacing w:before="13" w:line="244" w:lineRule="auto"/>
              <w:ind w:left="11" w:right="65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 xml:space="preserve">DEVIpipegur </w:t>
            </w:r>
            <w:r>
              <w:rPr>
                <w:color w:val="010202"/>
                <w:w w:val="105"/>
                <w:sz w:val="14"/>
              </w:rPr>
              <w:t>d25 LSZH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E3754F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Samoregulační kabel DEVI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182627" w14:textId="77777777" w:rsidR="00E40521" w:rsidRDefault="00203638">
            <w:pPr>
              <w:pStyle w:val="TableParagraph"/>
              <w:spacing w:before="125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7C6076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220.0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8D74D9" w14:textId="77777777" w:rsidR="00E40521" w:rsidRDefault="00203638">
            <w:pPr>
              <w:pStyle w:val="TableParagraph"/>
              <w:spacing w:before="1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561.60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C8648C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123,552.00</w:t>
            </w:r>
          </w:p>
        </w:tc>
      </w:tr>
      <w:tr w:rsidR="00E40521" w14:paraId="60328A5E" w14:textId="77777777">
        <w:trPr>
          <w:trHeight w:hRule="exact" w:val="623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7DD9DF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781C3785" w14:textId="77777777" w:rsidR="00E40521" w:rsidRDefault="00203638">
            <w:pPr>
              <w:pStyle w:val="TableParagraph"/>
              <w:spacing w:before="1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8ADEBA" w14:textId="77777777" w:rsidR="00E40521" w:rsidRDefault="00203638">
            <w:pPr>
              <w:pStyle w:val="TableParagraph"/>
              <w:spacing w:before="13" w:line="244" w:lineRule="auto"/>
              <w:ind w:left="11" w:right="-1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DEVI con. kit, cable/cold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8F77B1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31EF66FE" w14:textId="77777777" w:rsidR="00E40521" w:rsidRDefault="00203638">
            <w:pPr>
              <w:pStyle w:val="TableParagraph"/>
              <w:spacing w:before="1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Sada pro ukončení a pro připojení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4EDFC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4EB0C3E" w14:textId="77777777" w:rsidR="00E40521" w:rsidRDefault="00203638">
            <w:pPr>
              <w:pStyle w:val="TableParagraph"/>
              <w:spacing w:before="1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41562E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1D93EA45" w14:textId="77777777" w:rsidR="00E40521" w:rsidRDefault="00203638">
            <w:pPr>
              <w:pStyle w:val="TableParagraph"/>
              <w:spacing w:before="1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8F1E73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63900342" w14:textId="77777777" w:rsidR="00E40521" w:rsidRDefault="00203638">
            <w:pPr>
              <w:pStyle w:val="TableParagraph"/>
              <w:spacing w:before="1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410.40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D9E0E2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14:paraId="0F94F2C8" w14:textId="77777777" w:rsidR="00E40521" w:rsidRDefault="00203638">
            <w:pPr>
              <w:pStyle w:val="TableParagraph"/>
              <w:spacing w:before="1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1,641.60</w:t>
            </w:r>
          </w:p>
        </w:tc>
      </w:tr>
      <w:tr w:rsidR="00E40521" w14:paraId="546BBCD7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F31C55" w14:textId="77777777" w:rsidR="00E40521" w:rsidRDefault="00203638">
            <w:pPr>
              <w:pStyle w:val="TableParagraph"/>
              <w:spacing w:before="125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9296BC" w14:textId="77777777" w:rsidR="00E40521" w:rsidRDefault="00203638">
            <w:pPr>
              <w:pStyle w:val="TableParagraph"/>
              <w:spacing w:before="14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DEVI Al.</w:t>
            </w:r>
          </w:p>
          <w:p w14:paraId="0CAD8A6F" w14:textId="77777777" w:rsidR="00E40521" w:rsidRDefault="00203638">
            <w:pPr>
              <w:pStyle w:val="TableParagraph"/>
              <w:spacing w:before="3"/>
              <w:ind w:left="11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páska</w:t>
            </w:r>
          </w:p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A47985" w14:textId="77777777" w:rsidR="00E40521" w:rsidRDefault="00203638">
            <w:pPr>
              <w:pStyle w:val="TableParagraph"/>
              <w:spacing w:before="125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Hliníková lepící páska 50m x 38mm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D6E22B" w14:textId="77777777" w:rsidR="00E40521" w:rsidRDefault="00203638">
            <w:pPr>
              <w:pStyle w:val="TableParagraph"/>
              <w:spacing w:before="125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AF7964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D0CF23" w14:textId="77777777" w:rsidR="00E40521" w:rsidRDefault="00203638">
            <w:pPr>
              <w:pStyle w:val="TableParagraph"/>
              <w:spacing w:before="125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334.80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A75B70" w14:textId="77777777" w:rsidR="00E40521" w:rsidRDefault="00203638">
            <w:pPr>
              <w:pStyle w:val="TableParagraph"/>
              <w:spacing w:before="125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1,339.20</w:t>
            </w:r>
          </w:p>
        </w:tc>
      </w:tr>
      <w:tr w:rsidR="00E40521" w14:paraId="5349DDCC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386630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B5105C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4179DB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samoreg. kabelů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EC97A1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81E9D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F565C0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11,880.00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4D65DF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11,880.00</w:t>
            </w:r>
          </w:p>
        </w:tc>
      </w:tr>
      <w:tr w:rsidR="00E40521" w14:paraId="3EC3C023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CEC761" w14:textId="77777777" w:rsidR="00E40521" w:rsidRDefault="00203638">
            <w:pPr>
              <w:pStyle w:val="TableParagraph"/>
              <w:spacing w:before="20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X_F Montážní materiál-trubky, žlaby, rošty, přip. armatury atd.</w:t>
            </w:r>
          </w:p>
        </w:tc>
      </w:tr>
      <w:tr w:rsidR="00E40521" w14:paraId="7D3C12CB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AEC7C4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32AE3A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52C301" w14:textId="7205A27B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250/100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3972D3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tvarovek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 xml:space="preserve">a </w:t>
            </w:r>
            <w:r>
              <w:rPr>
                <w:color w:val="010202"/>
                <w:sz w:val="14"/>
              </w:rPr>
              <w:t>přechodových 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0FF8B3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C49DE8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EA8D93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321.84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46050A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1,287.36</w:t>
            </w:r>
          </w:p>
        </w:tc>
      </w:tr>
      <w:tr w:rsidR="00E40521" w14:paraId="43466AB8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A9DE80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C9859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1657A1" w14:textId="2CDA1F74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plný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100/100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3972D3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 tvarovek</w:t>
            </w:r>
            <w:r>
              <w:rPr>
                <w:color w:val="010202"/>
                <w:spacing w:val="-2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přechodových</w:t>
            </w:r>
            <w:r>
              <w:rPr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2CA5AA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DC2CFF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190.0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B6FBFD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227.88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EE1272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43,297.20</w:t>
            </w:r>
          </w:p>
        </w:tc>
      </w:tr>
      <w:tr w:rsidR="00E40521" w14:paraId="0C44FC6F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78DD5F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D17F1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069A9C" w14:textId="46F564D4" w:rsidR="00E40521" w:rsidRDefault="00203638">
            <w:pPr>
              <w:pStyle w:val="TableParagraph"/>
              <w:spacing w:before="43" w:line="244" w:lineRule="auto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Žlab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instalační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62/50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vč.</w:t>
            </w:r>
            <w:r w:rsidR="003972D3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víka,</w:t>
            </w:r>
            <w:r>
              <w:rPr>
                <w:color w:val="010202"/>
                <w:spacing w:val="-11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nosného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a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upevňovacího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materiálu,</w:t>
            </w:r>
            <w:r>
              <w:rPr>
                <w:color w:val="010202"/>
                <w:spacing w:val="-10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potřebných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tvarovek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 xml:space="preserve">a </w:t>
            </w:r>
            <w:r>
              <w:rPr>
                <w:color w:val="010202"/>
                <w:sz w:val="14"/>
              </w:rPr>
              <w:t>přechodových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661E0D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9BA838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9161D6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170.64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62FB06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13,651.20</w:t>
            </w:r>
          </w:p>
        </w:tc>
      </w:tr>
      <w:tr w:rsidR="00E40521" w14:paraId="125B9CCA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94ED57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61F33A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BCE2FD" w14:textId="4F2A01FD" w:rsidR="00E40521" w:rsidRDefault="00203638">
            <w:pPr>
              <w:pStyle w:val="TableParagraph"/>
              <w:spacing w:before="43" w:line="244" w:lineRule="auto"/>
              <w:ind w:left="9" w:right="45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 xml:space="preserve">Žlab drátěný 50/30 vč. nosného a upevňovacího materiálu, potřebných tvarovek a </w:t>
            </w:r>
            <w:r>
              <w:rPr>
                <w:color w:val="010202"/>
                <w:sz w:val="14"/>
              </w:rPr>
              <w:t>přechodových kusů-dodávka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5D0BD4" w14:textId="77777777" w:rsidR="00E40521" w:rsidRDefault="00203638">
            <w:pPr>
              <w:pStyle w:val="TableParagraph"/>
              <w:spacing w:before="124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9BB10A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E38B20" w14:textId="77777777" w:rsidR="00E40521" w:rsidRDefault="00203638">
            <w:pPr>
              <w:pStyle w:val="TableParagraph"/>
              <w:spacing w:before="1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142.56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5D10D5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11,404.80</w:t>
            </w:r>
          </w:p>
        </w:tc>
      </w:tr>
      <w:tr w:rsidR="00E40521" w14:paraId="04A9863A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9AA9F4" w14:textId="77777777" w:rsidR="00E40521" w:rsidRDefault="00203638">
            <w:pPr>
              <w:pStyle w:val="TableParagraph"/>
              <w:spacing w:before="16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76D4CD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CE8A2D" w14:textId="77777777" w:rsidR="00E40521" w:rsidRDefault="00203638">
            <w:pPr>
              <w:pStyle w:val="TableParagraph"/>
              <w:spacing w:before="16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Elinst. trubka ohebná, pr.16,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97A1B0" w14:textId="77777777" w:rsidR="00E40521" w:rsidRDefault="00203638">
            <w:pPr>
              <w:pStyle w:val="TableParagraph"/>
              <w:spacing w:before="16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229F6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49EA51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21.60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AEEC3B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4,320.00</w:t>
            </w:r>
          </w:p>
        </w:tc>
      </w:tr>
      <w:tr w:rsidR="00E40521" w14:paraId="13B2258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8F1D08" w14:textId="77777777" w:rsidR="00E40521" w:rsidRDefault="00203638">
            <w:pPr>
              <w:pStyle w:val="TableParagraph"/>
              <w:spacing w:before="17"/>
              <w:ind w:left="83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59C46C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D161A3" w14:textId="77777777" w:rsidR="00E40521" w:rsidRDefault="00203638">
            <w:pPr>
              <w:pStyle w:val="TableParagraph"/>
              <w:spacing w:before="17"/>
              <w:ind w:left="8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Elinst. trubka ohebná, bezhalog. provedení, pr.16,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9B948B" w14:textId="77777777" w:rsidR="00E40521" w:rsidRDefault="00203638">
            <w:pPr>
              <w:pStyle w:val="TableParagraph"/>
              <w:spacing w:before="17"/>
              <w:jc w:val="center"/>
              <w:rPr>
                <w:sz w:val="14"/>
              </w:rPr>
            </w:pPr>
            <w:r>
              <w:rPr>
                <w:color w:val="010202"/>
                <w:w w:val="102"/>
                <w:sz w:val="14"/>
              </w:rPr>
              <w:t>m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9E4262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200.0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6571AE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29.16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C7165F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5,832.00</w:t>
            </w:r>
          </w:p>
        </w:tc>
      </w:tr>
      <w:tr w:rsidR="00E40521" w14:paraId="44DF7A9F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55D4C1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CFB28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FFAFCB" w14:textId="56CA3A84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Montáž kabelových tras vč.</w:t>
            </w:r>
            <w:r w:rsidR="009342E4">
              <w:rPr>
                <w:color w:val="01020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nosných konstrukcí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07C9AC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D0BDE6" w14:textId="77777777" w:rsidR="00E40521" w:rsidRDefault="00203638">
            <w:pPr>
              <w:pStyle w:val="TableParagraph"/>
              <w:spacing w:before="17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12087B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46,440.00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DC2E0D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46,440.00</w:t>
            </w:r>
          </w:p>
        </w:tc>
      </w:tr>
      <w:tr w:rsidR="00E40521" w14:paraId="1F9FE928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6FEDB1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FE8786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A212EB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Zhotovení průrazů zdí - do 150x150mm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BCA94C" w14:textId="77777777" w:rsidR="00E40521" w:rsidRDefault="00203638">
            <w:pPr>
              <w:pStyle w:val="TableParagraph"/>
              <w:ind w:left="164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B79FFB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810BB7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AB59C6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DDFBF4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C07068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A52D8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D19061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Protipožární ucpávky, včetně montáže - do 150x150 mm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9CB360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9A576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18934B" w14:textId="77777777" w:rsidR="00E40521" w:rsidRDefault="00203638">
            <w:pPr>
              <w:pStyle w:val="TableParagraph"/>
              <w:spacing w:before="1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486.00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D75B8C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5DFF979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BA1A8E" w14:textId="77777777" w:rsidR="00E40521" w:rsidRDefault="00203638">
            <w:pPr>
              <w:pStyle w:val="TableParagraph"/>
              <w:spacing w:before="16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70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998B8F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8BBBD9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Drobný montážní materiál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B257EF" w14:textId="77777777" w:rsidR="00E40521" w:rsidRDefault="00203638">
            <w:pPr>
              <w:pStyle w:val="TableParagraph"/>
              <w:spacing w:before="16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E45F70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2E3004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F4EB9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6,480.00</w:t>
            </w:r>
          </w:p>
        </w:tc>
      </w:tr>
      <w:tr w:rsidR="00E40521" w14:paraId="776C8110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664BA0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71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700A93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526DE3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Doplňkové pospojení instalovaného zařízení vč. materiálu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4E780E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607BB7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76F206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2FA228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58C19068" w14:textId="77777777">
        <w:trPr>
          <w:trHeight w:hRule="exact" w:val="204"/>
        </w:trPr>
        <w:tc>
          <w:tcPr>
            <w:tcW w:w="961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A04D48" w14:textId="77777777" w:rsidR="00E40521" w:rsidRDefault="00203638">
            <w:pPr>
              <w:pStyle w:val="TableParagraph"/>
              <w:spacing w:before="21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X_G Kompletace, revize a zkoušky</w:t>
            </w:r>
          </w:p>
        </w:tc>
      </w:tr>
      <w:tr w:rsidR="00E40521" w14:paraId="14F5DAC3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CDCA0A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72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CC967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B4E28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Komplexní zkoušky včetně kontroly správnosti přenášených signálů - testy 1:1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62BDE4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1BA8CC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277333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17,280.00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7B443D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17,280.00</w:t>
            </w:r>
          </w:p>
        </w:tc>
      </w:tr>
      <w:tr w:rsidR="00E40521" w14:paraId="4B7E1F42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D63565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73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CB3344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7A8DCB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Zaregulování a nastavení parametrů, zaškolení obsluhy, uživatelský manuál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9E99A2" w14:textId="77777777" w:rsidR="00E40521" w:rsidRDefault="00203638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78C37B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F00141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6CDD99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5926AE6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81F74D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74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F91405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81F5DB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Revize el. zařízení vč. revizní zprávy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C1BDED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A03889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A5E152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20,520.00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C1E2CC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20,520.00</w:t>
            </w:r>
          </w:p>
        </w:tc>
      </w:tr>
      <w:tr w:rsidR="00E40521" w14:paraId="2DC97200" w14:textId="77777777">
        <w:trPr>
          <w:trHeight w:hRule="exact" w:val="420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FDC730" w14:textId="77777777" w:rsidR="00E40521" w:rsidRDefault="00203638">
            <w:pPr>
              <w:pStyle w:val="TableParagraph"/>
              <w:spacing w:before="124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75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CF5C80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1C48BB" w14:textId="77777777" w:rsidR="00E40521" w:rsidRDefault="00203638">
            <w:pPr>
              <w:pStyle w:val="TableParagraph"/>
              <w:spacing w:before="43" w:line="244" w:lineRule="auto"/>
              <w:ind w:left="9" w:right="1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Koordinace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ostatními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profesemi,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inženýrská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činnost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dodavatele,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účast</w:t>
            </w:r>
            <w:r>
              <w:rPr>
                <w:color w:val="010202"/>
                <w:spacing w:val="-12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na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kontrolních dnech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1F0A8B" w14:textId="77777777" w:rsidR="00E40521" w:rsidRDefault="00203638">
            <w:pPr>
              <w:pStyle w:val="TableParagraph"/>
              <w:spacing w:before="124"/>
              <w:ind w:left="166" w:right="16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E463D1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D6234A" w14:textId="77777777" w:rsidR="00E40521" w:rsidRDefault="00203638">
            <w:pPr>
              <w:pStyle w:val="TableParagraph"/>
              <w:spacing w:before="124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21,600.00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14A9F8" w14:textId="77777777" w:rsidR="00E40521" w:rsidRDefault="00203638">
            <w:pPr>
              <w:pStyle w:val="TableParagraph"/>
              <w:spacing w:before="1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21,600.00</w:t>
            </w:r>
          </w:p>
        </w:tc>
      </w:tr>
      <w:tr w:rsidR="00E40521" w14:paraId="1A3F085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273ADA" w14:textId="77777777" w:rsidR="00E40521" w:rsidRDefault="00203638">
            <w:pPr>
              <w:pStyle w:val="TableParagraph"/>
              <w:spacing w:before="16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76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09704D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25E8CD" w14:textId="77777777" w:rsidR="00E40521" w:rsidRDefault="00203638">
            <w:pPr>
              <w:pStyle w:val="TableParagraph"/>
              <w:spacing w:before="16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Dodavatelská dokumentace a výrobní dokumentace MaR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60EE78" w14:textId="77777777" w:rsidR="00E40521" w:rsidRDefault="00203638">
            <w:pPr>
              <w:pStyle w:val="TableParagraph"/>
              <w:spacing w:before="16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A93DF2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BA4A46" w14:textId="77777777" w:rsidR="00E40521" w:rsidRDefault="00203638">
            <w:pPr>
              <w:pStyle w:val="TableParagraph"/>
              <w:spacing w:before="16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41,040.00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C045B4" w14:textId="77777777" w:rsidR="00E40521" w:rsidRDefault="00203638">
            <w:pPr>
              <w:pStyle w:val="TableParagraph"/>
              <w:spacing w:before="1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41,040.00</w:t>
            </w:r>
          </w:p>
        </w:tc>
      </w:tr>
      <w:tr w:rsidR="00E40521" w14:paraId="4E69BD79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2FFED7" w14:textId="77777777" w:rsidR="00E40521" w:rsidRDefault="00203638">
            <w:pPr>
              <w:pStyle w:val="TableParagraph"/>
              <w:spacing w:before="17"/>
              <w:ind w:left="84" w:right="82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77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508D5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4C3461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Vypracování dokumentace skutečného stavu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823001" w14:textId="77777777" w:rsidR="00E40521" w:rsidRDefault="00203638">
            <w:pPr>
              <w:pStyle w:val="TableParagraph"/>
              <w:spacing w:before="17"/>
              <w:ind w:left="165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7843C5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CCC7A0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131DC4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653DBD9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96998E" w14:textId="77777777" w:rsidR="00E40521" w:rsidRDefault="00203638">
            <w:pPr>
              <w:pStyle w:val="TableParagraph"/>
              <w:spacing w:before="17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78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8DCB2E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B88173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4"/>
              </w:rPr>
            </w:pPr>
            <w:r>
              <w:rPr>
                <w:color w:val="010202"/>
                <w:sz w:val="14"/>
              </w:rPr>
              <w:t>Zařízení staveniště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4AD52B" w14:textId="77777777" w:rsidR="00E40521" w:rsidRDefault="00203638">
            <w:pPr>
              <w:pStyle w:val="TableParagraph"/>
              <w:spacing w:before="17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E0BBE6" w14:textId="77777777" w:rsidR="00E40521" w:rsidRDefault="00203638">
            <w:pPr>
              <w:pStyle w:val="TableParagraph"/>
              <w:spacing w:before="17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9521FA" w14:textId="77777777" w:rsidR="00E40521" w:rsidRDefault="00203638">
            <w:pPr>
              <w:pStyle w:val="TableParagraph"/>
              <w:spacing w:before="17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7,560.00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4528DE" w14:textId="77777777" w:rsidR="00E40521" w:rsidRDefault="00203638">
            <w:pPr>
              <w:pStyle w:val="TableParagraph"/>
              <w:spacing w:before="17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7,560.00</w:t>
            </w:r>
          </w:p>
        </w:tc>
      </w:tr>
      <w:tr w:rsidR="00E40521" w14:paraId="4EE1C401" w14:textId="77777777">
        <w:trPr>
          <w:trHeight w:hRule="exact" w:val="204"/>
        </w:trPr>
        <w:tc>
          <w:tcPr>
            <w:tcW w:w="35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9E3EB8" w14:textId="77777777" w:rsidR="00E40521" w:rsidRDefault="00203638">
            <w:pPr>
              <w:pStyle w:val="TableParagraph"/>
              <w:ind w:left="84" w:right="83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79</w:t>
            </w:r>
          </w:p>
        </w:tc>
        <w:tc>
          <w:tcPr>
            <w:tcW w:w="7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D8C08F" w14:textId="77777777" w:rsidR="00E40521" w:rsidRDefault="00E40521"/>
        </w:tc>
        <w:tc>
          <w:tcPr>
            <w:tcW w:w="485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5FEBC3" w14:textId="77777777" w:rsidR="00E40521" w:rsidRDefault="00203638">
            <w:pPr>
              <w:pStyle w:val="TableParagraph"/>
              <w:ind w:left="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Likvidace odpadů</w:t>
            </w:r>
          </w:p>
        </w:tc>
        <w:tc>
          <w:tcPr>
            <w:tcW w:w="80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E4926C" w14:textId="77777777" w:rsidR="00E40521" w:rsidRDefault="00203638">
            <w:pPr>
              <w:pStyle w:val="TableParagraph"/>
              <w:ind w:left="166" w:right="166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komplet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D2195E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1.0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2406B7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4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224C9B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55185BD" w14:textId="77777777">
        <w:trPr>
          <w:trHeight w:hRule="exact" w:val="216"/>
        </w:trPr>
        <w:tc>
          <w:tcPr>
            <w:tcW w:w="9614" w:type="dxa"/>
            <w:gridSpan w:val="7"/>
            <w:tcBorders>
              <w:top w:val="single" w:sz="5" w:space="0" w:color="010202"/>
            </w:tcBorders>
          </w:tcPr>
          <w:p w14:paraId="46293135" w14:textId="77777777" w:rsidR="00E40521" w:rsidRDefault="00203638">
            <w:pPr>
              <w:pStyle w:val="TableParagraph"/>
              <w:tabs>
                <w:tab w:val="left" w:pos="8894"/>
              </w:tabs>
              <w:spacing w:before="34"/>
              <w:ind w:left="34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sz w:val="14"/>
              </w:rPr>
              <w:t>M05 • MĚŘENÍ A REGULACE</w:t>
            </w:r>
            <w:r>
              <w:rPr>
                <w:b/>
                <w:color w:val="010202"/>
                <w:spacing w:val="27"/>
                <w:sz w:val="14"/>
              </w:rPr>
              <w:t xml:space="preserve"> </w:t>
            </w:r>
            <w:r>
              <w:rPr>
                <w:b/>
                <w:color w:val="010202"/>
                <w:sz w:val="14"/>
              </w:rPr>
              <w:t>CELKEM</w:t>
            </w:r>
            <w:r>
              <w:rPr>
                <w:b/>
                <w:color w:val="010202"/>
                <w:spacing w:val="4"/>
                <w:sz w:val="14"/>
              </w:rPr>
              <w:t xml:space="preserve"> </w:t>
            </w:r>
            <w:r>
              <w:rPr>
                <w:b/>
                <w:color w:val="010202"/>
                <w:sz w:val="14"/>
              </w:rPr>
              <w:t>Kč:</w:t>
            </w:r>
            <w:r>
              <w:rPr>
                <w:b/>
                <w:color w:val="010202"/>
                <w:sz w:val="14"/>
              </w:rPr>
              <w:tab/>
              <w:t>1,505,151.72</w:t>
            </w:r>
          </w:p>
        </w:tc>
      </w:tr>
    </w:tbl>
    <w:p w14:paraId="13846214" w14:textId="77777777" w:rsidR="00E40521" w:rsidRDefault="00E40521">
      <w:pPr>
        <w:rPr>
          <w:sz w:val="14"/>
        </w:rPr>
        <w:sectPr w:rsidR="00E40521">
          <w:pgSz w:w="11910" w:h="16840"/>
          <w:pgMar w:top="880" w:right="1020" w:bottom="900" w:left="1020" w:header="710" w:footer="704" w:gutter="0"/>
          <w:cols w:space="708"/>
        </w:sectPr>
      </w:pPr>
    </w:p>
    <w:p w14:paraId="58B35881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1719071B">
          <v:line id="_x0000_s1392" style="position:absolute;z-index:-251637760;mso-position-horizontal-relative:page;mso-position-vertical-relative:page" from="487.6pt,76.9pt" to="487.6pt,85.4pt" strokecolor="#010202" strokeweight=".21414mm">
            <w10:wrap anchorx="page" anchory="page"/>
          </v:line>
        </w:pict>
      </w:r>
    </w:p>
    <w:p w14:paraId="73573263" w14:textId="77777777" w:rsidR="00E40521" w:rsidRDefault="00E40521">
      <w:pPr>
        <w:pStyle w:val="Zkladntext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9"/>
        <w:gridCol w:w="4913"/>
        <w:gridCol w:w="818"/>
        <w:gridCol w:w="958"/>
        <w:gridCol w:w="958"/>
        <w:gridCol w:w="959"/>
      </w:tblGrid>
      <w:tr w:rsidR="00E40521" w14:paraId="5B7F26DC" w14:textId="77777777">
        <w:trPr>
          <w:trHeight w:hRule="exact" w:val="206"/>
        </w:trPr>
        <w:tc>
          <w:tcPr>
            <w:tcW w:w="918" w:type="dxa"/>
            <w:gridSpan w:val="2"/>
            <w:vMerge w:val="restart"/>
            <w:tcBorders>
              <w:right w:val="single" w:sz="5" w:space="0" w:color="010202"/>
            </w:tcBorders>
          </w:tcPr>
          <w:p w14:paraId="733504E3" w14:textId="77777777" w:rsidR="00E40521" w:rsidRDefault="00203638">
            <w:pPr>
              <w:pStyle w:val="TableParagraph"/>
              <w:spacing w:before="89"/>
              <w:ind w:left="56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Číslo položky</w:t>
            </w:r>
          </w:p>
        </w:tc>
        <w:tc>
          <w:tcPr>
            <w:tcW w:w="4913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54095B4B" w14:textId="77777777" w:rsidR="00E40521" w:rsidRDefault="00203638">
            <w:pPr>
              <w:pStyle w:val="TableParagraph"/>
              <w:spacing w:before="89"/>
              <w:ind w:left="2024" w:right="2024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Popis položky</w:t>
            </w:r>
          </w:p>
        </w:tc>
        <w:tc>
          <w:tcPr>
            <w:tcW w:w="81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6003C91" w14:textId="77777777" w:rsidR="00E40521" w:rsidRDefault="00203638">
            <w:pPr>
              <w:pStyle w:val="TableParagraph"/>
              <w:spacing w:before="89"/>
              <w:ind w:left="298" w:right="299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5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522044DE" w14:textId="77777777" w:rsidR="00E40521" w:rsidRDefault="00203638">
            <w:pPr>
              <w:pStyle w:val="TableParagraph"/>
              <w:spacing w:before="89"/>
              <w:ind w:left="1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917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3AFEC959" w14:textId="77777777" w:rsidR="00E40521" w:rsidRDefault="00203638">
            <w:pPr>
              <w:pStyle w:val="TableParagraph"/>
              <w:spacing w:before="15"/>
              <w:ind w:left="640" w:right="631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51D39C1E" w14:textId="77777777">
        <w:trPr>
          <w:trHeight w:hRule="exact" w:val="157"/>
        </w:trPr>
        <w:tc>
          <w:tcPr>
            <w:tcW w:w="91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3802A35C" w14:textId="77777777" w:rsidR="00E40521" w:rsidRDefault="00E40521"/>
        </w:tc>
        <w:tc>
          <w:tcPr>
            <w:tcW w:w="4913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41C74E" w14:textId="77777777" w:rsidR="00E40521" w:rsidRDefault="00E40521"/>
        </w:tc>
        <w:tc>
          <w:tcPr>
            <w:tcW w:w="81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87CEBB" w14:textId="77777777" w:rsidR="00E40521" w:rsidRDefault="00E40521"/>
        </w:tc>
        <w:tc>
          <w:tcPr>
            <w:tcW w:w="95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12BC24" w14:textId="77777777" w:rsidR="00E40521" w:rsidRDefault="00E40521"/>
        </w:tc>
        <w:tc>
          <w:tcPr>
            <w:tcW w:w="1917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48C8939C" w14:textId="77777777" w:rsidR="00E40521" w:rsidRDefault="00203638">
            <w:pPr>
              <w:pStyle w:val="TableParagraph"/>
              <w:tabs>
                <w:tab w:val="left" w:pos="1219"/>
              </w:tabs>
              <w:spacing w:before="0" w:line="156" w:lineRule="exact"/>
              <w:ind w:left="31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</w:t>
            </w:r>
            <w:r>
              <w:rPr>
                <w:b/>
                <w:color w:val="010202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MJ</w:t>
            </w:r>
            <w:r>
              <w:rPr>
                <w:b/>
                <w:color w:val="010202"/>
                <w:w w:val="105"/>
                <w:sz w:val="14"/>
              </w:rPr>
              <w:tab/>
              <w:t>Celkem</w:t>
            </w:r>
          </w:p>
        </w:tc>
      </w:tr>
      <w:tr w:rsidR="00E40521" w14:paraId="5F2B4B9A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3E18F993" w14:textId="77777777" w:rsidR="00E40521" w:rsidRDefault="00203638">
            <w:pPr>
              <w:pStyle w:val="TableParagraph"/>
              <w:spacing w:before="24"/>
              <w:ind w:left="37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M05 • TECHNICKÉ PLYNY</w:t>
            </w:r>
          </w:p>
        </w:tc>
      </w:tr>
      <w:tr w:rsidR="00E40521" w14:paraId="70BA4D14" w14:textId="77777777">
        <w:trPr>
          <w:trHeight w:hRule="exact" w:val="1518"/>
        </w:trPr>
        <w:tc>
          <w:tcPr>
            <w:tcW w:w="9524" w:type="dxa"/>
            <w:gridSpan w:val="7"/>
            <w:tcBorders>
              <w:top w:val="single" w:sz="5" w:space="0" w:color="010202"/>
              <w:bottom w:val="single" w:sz="5" w:space="0" w:color="010202"/>
            </w:tcBorders>
          </w:tcPr>
          <w:p w14:paraId="1B002C90" w14:textId="77777777" w:rsidR="00E40521" w:rsidRDefault="00203638">
            <w:pPr>
              <w:pStyle w:val="TableParagraph"/>
              <w:spacing w:before="16" w:line="249" w:lineRule="auto"/>
              <w:ind w:left="920" w:right="3469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 jednotlivých položkách je obsažena cena za zhotovení ev. výrobní dokumentace, veškeré přípravné práce, odzkoušení a revize veškerého zařízení a instalací, systémové prostupy potrubí konstrukcemi, požární ucpávky dle PBS, koordinace s ostatními profesemi, stavební přípomoce, vypracování ev. provozních řádů, návodů na údržbu a provoz, vypracování servisního plánu, dokumentace skutečného provedení, veškerý podružný materiál, značení informačními štítky,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4BF13311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2BDE05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Tlakový zdroj stlačeného vzduchu z tlakové láhve, Air</w:t>
            </w:r>
          </w:p>
        </w:tc>
      </w:tr>
      <w:tr w:rsidR="00E40521" w14:paraId="0D3E298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40F76D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61122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0217E3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10 včetně oblouků včetně potrubí pro odfuk PV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5B68CF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D0A517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5A3FAB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495491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13,543.20</w:t>
            </w:r>
          </w:p>
        </w:tc>
      </w:tr>
      <w:tr w:rsidR="00E40521" w14:paraId="592AAD64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CBD46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A0E570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8EC7FD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9B07A3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8099B6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95960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A8C21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</w:tr>
      <w:tr w:rsidR="00E40521" w14:paraId="0E707ACB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4AC8A4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002A53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647775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Prořez potrubí 3%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47C462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45A74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2E9001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5747F5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</w:tr>
      <w:tr w:rsidR="00E40521" w14:paraId="226FEBAA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2369BC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9BF650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452A91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stanici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7EA56F" w14:textId="77777777" w:rsidR="00E40521" w:rsidRDefault="00203638">
            <w:pPr>
              <w:pStyle w:val="TableParagraph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9D8C55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1D8034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CC373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</w:tr>
      <w:tr w:rsidR="00E40521" w14:paraId="3442E59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B09DB1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9E6D56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55481" w14:textId="350CFD6C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potrubí zdroje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17D804" w14:textId="77777777" w:rsidR="00E40521" w:rsidRDefault="00203638">
            <w:pPr>
              <w:pStyle w:val="TableParagraph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C6F4BB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A79D9F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56C7FB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</w:tr>
      <w:tr w:rsidR="00E40521" w14:paraId="6349BDFE" w14:textId="77777777">
        <w:trPr>
          <w:trHeight w:hRule="exact" w:val="1275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6F949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4A38B6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12759D0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4DAD5C46" w14:textId="77777777" w:rsidR="00E40521" w:rsidRDefault="00203638">
            <w:pPr>
              <w:pStyle w:val="TableParagraph"/>
              <w:spacing w:before="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B9CFD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967EA0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2894CAE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184F9604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3AD305" w14:textId="77777777" w:rsidR="00E40521" w:rsidRDefault="00203638">
            <w:pPr>
              <w:pStyle w:val="TableParagraph"/>
              <w:spacing w:before="136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Zdroj Air: 1 lahev s připojením k redukčnímu panelu:</w:t>
            </w:r>
          </w:p>
          <w:p w14:paraId="2BBE502B" w14:textId="77777777" w:rsidR="00E40521" w:rsidRDefault="00203638">
            <w:pPr>
              <w:pStyle w:val="TableParagraph"/>
              <w:numPr>
                <w:ilvl w:val="0"/>
                <w:numId w:val="26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sběrnice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</w:t>
            </w:r>
            <w:r>
              <w:rPr>
                <w:color w:val="010202"/>
                <w:spacing w:val="-8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připojením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3F1643EF" w14:textId="77777777" w:rsidR="00E40521" w:rsidRDefault="00203638">
            <w:pPr>
              <w:pStyle w:val="TableParagraph"/>
              <w:numPr>
                <w:ilvl w:val="0"/>
                <w:numId w:val="26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držáků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5438F825" w14:textId="77777777" w:rsidR="00E40521" w:rsidRDefault="00203638">
            <w:pPr>
              <w:pStyle w:val="TableParagraph"/>
              <w:numPr>
                <w:ilvl w:val="0"/>
                <w:numId w:val="26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redukční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panel</w:t>
            </w:r>
          </w:p>
          <w:p w14:paraId="289498DB" w14:textId="427DD0A3" w:rsidR="00E40521" w:rsidRDefault="00203638">
            <w:pPr>
              <w:pStyle w:val="TableParagraph"/>
              <w:numPr>
                <w:ilvl w:val="0"/>
                <w:numId w:val="26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výstupního ven</w:t>
            </w:r>
            <w:r w:rsidR="00C63182">
              <w:rPr>
                <w:color w:val="010202"/>
                <w:w w:val="105"/>
                <w:sz w:val="14"/>
              </w:rPr>
              <w:t>t</w:t>
            </w:r>
            <w:r>
              <w:rPr>
                <w:color w:val="010202"/>
                <w:w w:val="105"/>
                <w:sz w:val="14"/>
              </w:rPr>
              <w:t>ilu</w:t>
            </w:r>
            <w:r>
              <w:rPr>
                <w:color w:val="010202"/>
                <w:spacing w:val="-25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zdroje</w:t>
            </w:r>
          </w:p>
          <w:p w14:paraId="67B8D53C" w14:textId="77777777" w:rsidR="00E40521" w:rsidRDefault="00203638">
            <w:pPr>
              <w:pStyle w:val="TableParagraph"/>
              <w:numPr>
                <w:ilvl w:val="0"/>
                <w:numId w:val="26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propojení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stanice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D94A2B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2FF38A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42C2646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7CC4FE3B" w14:textId="77777777" w:rsidR="00E40521" w:rsidRDefault="00203638">
            <w:pPr>
              <w:pStyle w:val="TableParagraph"/>
              <w:spacing w:before="0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5A141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6C2B85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725A0BD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09945E09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E83DE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79BE7C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318098B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7C331F8A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25,880.04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4DEFB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8F104D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1534DAD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63D7A7B5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25,880.04</w:t>
            </w:r>
          </w:p>
        </w:tc>
      </w:tr>
      <w:tr w:rsidR="00E40521" w14:paraId="7004FD0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0AA10D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D13926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8A674E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AA08F5" w14:textId="77777777" w:rsidR="00E40521" w:rsidRDefault="00203638">
            <w:pPr>
              <w:pStyle w:val="TableParagraph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266EF4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7B5936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1A4CE7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58.32</w:t>
            </w:r>
          </w:p>
        </w:tc>
      </w:tr>
      <w:tr w:rsidR="00E40521" w14:paraId="2EC6F52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6CD256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CDF567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4C20D2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3FF2B" w14:textId="77777777" w:rsidR="00E40521" w:rsidRDefault="00203638">
            <w:pPr>
              <w:pStyle w:val="TableParagraph"/>
              <w:spacing w:before="20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B0D73B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3DDEA1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92AB6A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</w:tr>
      <w:tr w:rsidR="00E40521" w14:paraId="3CF06E5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B68A98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EFA502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9A3BFA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FBE892" w14:textId="77777777" w:rsidR="00E40521" w:rsidRDefault="00203638">
            <w:pPr>
              <w:pStyle w:val="TableParagraph"/>
              <w:spacing w:before="20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160188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4585BD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287A81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583.20</w:t>
            </w:r>
          </w:p>
        </w:tc>
      </w:tr>
      <w:tr w:rsidR="00E40521" w14:paraId="678FA92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C60ABF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726FD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BF9D70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07B040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014391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89F3FC" w14:textId="77777777" w:rsidR="00E40521" w:rsidRDefault="00203638">
            <w:pPr>
              <w:pStyle w:val="TableParagraph"/>
              <w:spacing w:before="19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1CA02" w14:textId="77777777" w:rsidR="00E40521" w:rsidRDefault="00203638">
            <w:pPr>
              <w:pStyle w:val="TableParagraph"/>
              <w:spacing w:before="19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</w:tr>
      <w:tr w:rsidR="00E40521" w14:paraId="20661A14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595C18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2EC229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DB76A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Kontrolní činnost na potrubí a ve zdroji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631998" w14:textId="77777777" w:rsidR="00E40521" w:rsidRDefault="00203638">
            <w:pPr>
              <w:pStyle w:val="TableParagraph"/>
              <w:spacing w:before="19"/>
              <w:ind w:right="32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D98FB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6A715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8AC9A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3,429.00</w:t>
            </w:r>
          </w:p>
        </w:tc>
      </w:tr>
      <w:tr w:rsidR="00E40521" w14:paraId="7F48B4CA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033D06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Tlakový zdroj dusíku, H2</w:t>
            </w:r>
          </w:p>
        </w:tc>
      </w:tr>
      <w:tr w:rsidR="00E40521" w14:paraId="43659FA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4CB0A1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20E51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01333E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10 včetně oblouků včetně potrubí pro odfuk PV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17987B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41810C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00857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0C495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13,543.20</w:t>
            </w:r>
          </w:p>
        </w:tc>
      </w:tr>
      <w:tr w:rsidR="00E40521" w14:paraId="273EA59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AA09AE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422D68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D4B66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66CCDB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DF148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AE3D96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7D62A9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</w:tr>
      <w:tr w:rsidR="00E40521" w14:paraId="4FD6EFC5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63748A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7A8E13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A954BA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Prořez potrubí 3%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245E00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371E8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9C37D3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169ECE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</w:tr>
      <w:tr w:rsidR="00E40521" w14:paraId="3D76A87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B9357B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456C26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52DE0C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stanici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1D5019" w14:textId="77777777" w:rsidR="00E40521" w:rsidRDefault="00203638">
            <w:pPr>
              <w:pStyle w:val="TableParagraph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968B79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718A3B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D0DB37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</w:tr>
      <w:tr w:rsidR="00E40521" w14:paraId="37689E0C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29D51F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E1AB5A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777229" w14:textId="6FB9E284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potrubí zdroje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638044" w14:textId="77777777" w:rsidR="00E40521" w:rsidRDefault="00203638">
            <w:pPr>
              <w:pStyle w:val="TableParagraph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3C5D5C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D67627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7F86F2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</w:tr>
      <w:tr w:rsidR="00E40521" w14:paraId="0C7F6CCD" w14:textId="77777777">
        <w:trPr>
          <w:trHeight w:hRule="exact" w:val="1275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840BA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BC0BE9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C5BAEE5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14516874" w14:textId="77777777" w:rsidR="00E40521" w:rsidRDefault="00203638">
            <w:pPr>
              <w:pStyle w:val="TableParagraph"/>
              <w:spacing w:before="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20D4E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095571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C3A389C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709AA82A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3237E2" w14:textId="77777777" w:rsidR="00E40521" w:rsidRDefault="00203638">
            <w:pPr>
              <w:pStyle w:val="TableParagraph"/>
              <w:spacing w:before="136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Zdroj H2: 1 lahev s připojením k redukčnímu panelu:</w:t>
            </w:r>
          </w:p>
          <w:p w14:paraId="3996D735" w14:textId="77777777" w:rsidR="00E40521" w:rsidRDefault="00203638">
            <w:pPr>
              <w:pStyle w:val="TableParagraph"/>
              <w:numPr>
                <w:ilvl w:val="0"/>
                <w:numId w:val="25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sběrnice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</w:t>
            </w:r>
            <w:r>
              <w:rPr>
                <w:color w:val="010202"/>
                <w:spacing w:val="-8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připojením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6ACADAB4" w14:textId="77777777" w:rsidR="00E40521" w:rsidRDefault="00203638">
            <w:pPr>
              <w:pStyle w:val="TableParagraph"/>
              <w:numPr>
                <w:ilvl w:val="0"/>
                <w:numId w:val="25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držáků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03350C0D" w14:textId="77777777" w:rsidR="00E40521" w:rsidRDefault="00203638">
            <w:pPr>
              <w:pStyle w:val="TableParagraph"/>
              <w:numPr>
                <w:ilvl w:val="0"/>
                <w:numId w:val="25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redukční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panel</w:t>
            </w:r>
          </w:p>
          <w:p w14:paraId="251C0E7D" w14:textId="640B0636" w:rsidR="00E40521" w:rsidRDefault="00203638">
            <w:pPr>
              <w:pStyle w:val="TableParagraph"/>
              <w:numPr>
                <w:ilvl w:val="0"/>
                <w:numId w:val="25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výstupního ven</w:t>
            </w:r>
            <w:r w:rsidR="00C63182">
              <w:rPr>
                <w:color w:val="010202"/>
                <w:w w:val="105"/>
                <w:sz w:val="14"/>
              </w:rPr>
              <w:t>t</w:t>
            </w:r>
            <w:r>
              <w:rPr>
                <w:color w:val="010202"/>
                <w:w w:val="105"/>
                <w:sz w:val="14"/>
              </w:rPr>
              <w:t>ilu</w:t>
            </w:r>
            <w:r>
              <w:rPr>
                <w:color w:val="010202"/>
                <w:spacing w:val="-25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zdroje</w:t>
            </w:r>
          </w:p>
          <w:p w14:paraId="40649AFE" w14:textId="77777777" w:rsidR="00E40521" w:rsidRDefault="00203638">
            <w:pPr>
              <w:pStyle w:val="TableParagraph"/>
              <w:numPr>
                <w:ilvl w:val="0"/>
                <w:numId w:val="25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propojení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stanice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9ADAF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5CFF82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66F945B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119B5D00" w14:textId="77777777" w:rsidR="00E40521" w:rsidRDefault="00203638">
            <w:pPr>
              <w:pStyle w:val="TableParagraph"/>
              <w:spacing w:before="0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4B78B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A636C7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344AC22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4C8C4FD8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DFF3D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39AB8A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1A9C86F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197B4343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36,680.04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D01B6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2B85C3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5B6985B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48FF7D87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36,680.04</w:t>
            </w:r>
          </w:p>
        </w:tc>
      </w:tr>
      <w:tr w:rsidR="00E40521" w14:paraId="4B44F5A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7DB643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C5EE3F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51D2C9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103214" w14:textId="77777777" w:rsidR="00E40521" w:rsidRDefault="00203638">
            <w:pPr>
              <w:pStyle w:val="TableParagraph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65DE091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7CD019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483C7B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58.32</w:t>
            </w:r>
          </w:p>
        </w:tc>
      </w:tr>
      <w:tr w:rsidR="00E40521" w14:paraId="328F29AA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90DFA3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E03898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E80AE4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F6A757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7E9EA1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986139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D6C6A4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</w:tr>
      <w:tr w:rsidR="00E40521" w14:paraId="3B9760D5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3E3F6B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13AB7D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A6960E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D7610B" w14:textId="77777777" w:rsidR="00E40521" w:rsidRDefault="00203638">
            <w:pPr>
              <w:pStyle w:val="TableParagraph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B2A12F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DE7F23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C02D51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583.20</w:t>
            </w:r>
          </w:p>
        </w:tc>
      </w:tr>
      <w:tr w:rsidR="00E40521" w14:paraId="3DD5B66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6A8E24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DBCED9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9B3784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ADB73F" w14:textId="77777777" w:rsidR="00E40521" w:rsidRDefault="00203638">
            <w:pPr>
              <w:pStyle w:val="TableParagraph"/>
              <w:spacing w:before="20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5B9BC3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738AAA" w14:textId="77777777" w:rsidR="00E40521" w:rsidRDefault="00203638">
            <w:pPr>
              <w:pStyle w:val="TableParagraph"/>
              <w:spacing w:before="20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9B7B4A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</w:tr>
      <w:tr w:rsidR="00E40521" w14:paraId="546D4C8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C446B1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D8DEFF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EFCFA7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Kontrolní činnost na potrubí a ve zdroji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FE0C8B" w14:textId="77777777" w:rsidR="00E40521" w:rsidRDefault="00203638">
            <w:pPr>
              <w:pStyle w:val="TableParagraph"/>
              <w:spacing w:before="19"/>
              <w:ind w:right="32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33DFE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22601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CE0A49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3,429.00</w:t>
            </w:r>
          </w:p>
        </w:tc>
      </w:tr>
      <w:tr w:rsidR="00E40521" w14:paraId="7A7CC193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1D2E10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Tlakový zdroj dusíku, O2</w:t>
            </w:r>
          </w:p>
        </w:tc>
      </w:tr>
      <w:tr w:rsidR="00E40521" w14:paraId="39A7D982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1B133A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BD4C71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2A89F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10 včetně oblouků včetně potrubí pro odfuk PV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FC30A2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E29782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DB3C35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A178E5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13,543.20</w:t>
            </w:r>
          </w:p>
        </w:tc>
      </w:tr>
      <w:tr w:rsidR="00E40521" w14:paraId="5826BAB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5034C7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05AD5A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D847A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4202CD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72353C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71129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E2215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</w:tr>
      <w:tr w:rsidR="00E40521" w14:paraId="56754865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D5AE5C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8EDBE3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964C7D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Prořez potrubí 3%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0113A8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5BD48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F4237F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026F50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</w:tr>
      <w:tr w:rsidR="00E40521" w14:paraId="16013E2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67401A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13177C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78DB93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stanici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8C3C9E" w14:textId="77777777" w:rsidR="00E40521" w:rsidRDefault="00203638">
            <w:pPr>
              <w:pStyle w:val="TableParagraph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FE454E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B574E2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52011A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</w:tr>
      <w:tr w:rsidR="00E40521" w14:paraId="6501E2F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BA33BC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5F9DC6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346CAD" w14:textId="2AAFD5B5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potrubí zdroje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3A0815" w14:textId="77777777" w:rsidR="00E40521" w:rsidRDefault="00203638">
            <w:pPr>
              <w:pStyle w:val="TableParagraph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54E24D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7A6130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EF57A3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</w:tr>
      <w:tr w:rsidR="00E40521" w14:paraId="0CBA6517" w14:textId="77777777">
        <w:trPr>
          <w:trHeight w:hRule="exact" w:val="1275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6C833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1F2568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8EF584E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411B968E" w14:textId="77777777" w:rsidR="00E40521" w:rsidRDefault="00203638">
            <w:pPr>
              <w:pStyle w:val="TableParagraph"/>
              <w:spacing w:before="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6BA6D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EEC7D7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19625A3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782E84CD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A99B38" w14:textId="77777777" w:rsidR="00E40521" w:rsidRDefault="00203638">
            <w:pPr>
              <w:pStyle w:val="TableParagraph"/>
              <w:spacing w:before="136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Zdroj O2: 1 lahev s připojením k redukčnímu panelu (např. SMD 500-25):</w:t>
            </w:r>
          </w:p>
          <w:p w14:paraId="24B48432" w14:textId="77777777" w:rsidR="00E40521" w:rsidRDefault="00203638">
            <w:pPr>
              <w:pStyle w:val="TableParagraph"/>
              <w:numPr>
                <w:ilvl w:val="0"/>
                <w:numId w:val="24"/>
              </w:numPr>
              <w:tabs>
                <w:tab w:val="left" w:pos="85"/>
              </w:tabs>
              <w:spacing w:before="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sběrnice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</w:t>
            </w:r>
            <w:r>
              <w:rPr>
                <w:color w:val="010202"/>
                <w:spacing w:val="-8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připojením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3C402544" w14:textId="77777777" w:rsidR="00E40521" w:rsidRDefault="00203638">
            <w:pPr>
              <w:pStyle w:val="TableParagraph"/>
              <w:numPr>
                <w:ilvl w:val="0"/>
                <w:numId w:val="24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držáků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03E276E7" w14:textId="77777777" w:rsidR="00E40521" w:rsidRDefault="00203638">
            <w:pPr>
              <w:pStyle w:val="TableParagraph"/>
              <w:numPr>
                <w:ilvl w:val="0"/>
                <w:numId w:val="24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redukční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panel</w:t>
            </w:r>
          </w:p>
          <w:p w14:paraId="21F81D30" w14:textId="4D22FAE4" w:rsidR="00E40521" w:rsidRDefault="00203638">
            <w:pPr>
              <w:pStyle w:val="TableParagraph"/>
              <w:numPr>
                <w:ilvl w:val="0"/>
                <w:numId w:val="24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výstupního ven</w:t>
            </w:r>
            <w:r w:rsidR="004C46D6">
              <w:rPr>
                <w:color w:val="010202"/>
                <w:w w:val="105"/>
                <w:sz w:val="14"/>
              </w:rPr>
              <w:t>til</w:t>
            </w:r>
            <w:r>
              <w:rPr>
                <w:color w:val="010202"/>
                <w:w w:val="105"/>
                <w:sz w:val="14"/>
              </w:rPr>
              <w:t>u</w:t>
            </w:r>
            <w:r>
              <w:rPr>
                <w:color w:val="010202"/>
                <w:spacing w:val="-25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zdroje</w:t>
            </w:r>
          </w:p>
          <w:p w14:paraId="468486CA" w14:textId="77777777" w:rsidR="00E40521" w:rsidRDefault="00203638">
            <w:pPr>
              <w:pStyle w:val="TableParagraph"/>
              <w:numPr>
                <w:ilvl w:val="0"/>
                <w:numId w:val="24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propojení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stanice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33D0B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FDBEF4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378347E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35827F3F" w14:textId="77777777" w:rsidR="00E40521" w:rsidRDefault="00203638">
            <w:pPr>
              <w:pStyle w:val="TableParagraph"/>
              <w:spacing w:before="0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58539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98B176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80CAA12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28E55978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A61DC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CD0EBD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5F4E981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2FAEE0F7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25,880.04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F93B2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E5FDFD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F1B7202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2AF178F7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25,880.04</w:t>
            </w:r>
          </w:p>
        </w:tc>
      </w:tr>
      <w:tr w:rsidR="00E40521" w14:paraId="63E0E204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C4D029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72A68F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6CAAD8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E2F3B8" w14:textId="77777777" w:rsidR="00E40521" w:rsidRDefault="00203638">
            <w:pPr>
              <w:pStyle w:val="TableParagraph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AC85C0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940187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0B5C4E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58.32</w:t>
            </w:r>
          </w:p>
        </w:tc>
      </w:tr>
      <w:tr w:rsidR="00E40521" w14:paraId="7D43171B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4BB0CF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CACA9F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CBEBF0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27162D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8A9AD5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62B918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638DC8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</w:tr>
      <w:tr w:rsidR="00E40521" w14:paraId="56E7385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DA64C4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5873B8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5C1C62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B99A77" w14:textId="77777777" w:rsidR="00E40521" w:rsidRDefault="00203638">
            <w:pPr>
              <w:pStyle w:val="TableParagraph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67C748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54FF42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D1423E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583.20</w:t>
            </w:r>
          </w:p>
        </w:tc>
      </w:tr>
      <w:tr w:rsidR="00E40521" w14:paraId="74E230E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6A1A94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8A94F5" w14:textId="77777777" w:rsidR="00E40521" w:rsidRDefault="00203638">
            <w:pPr>
              <w:pStyle w:val="TableParagraph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8131C6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5F70AA" w14:textId="77777777" w:rsidR="00E40521" w:rsidRDefault="00203638">
            <w:pPr>
              <w:pStyle w:val="TableParagraph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720DC9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87C4AB" w14:textId="77777777" w:rsidR="00E40521" w:rsidRDefault="00203638">
            <w:pPr>
              <w:pStyle w:val="TableParagraph"/>
              <w:ind w:right="11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909648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</w:tr>
      <w:tr w:rsidR="00E40521" w14:paraId="710309B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7B0BB9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D9126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362996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Kontrolní činnost na potrubí a ve zdroji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E61D9B" w14:textId="77777777" w:rsidR="00E40521" w:rsidRDefault="00203638">
            <w:pPr>
              <w:pStyle w:val="TableParagraph"/>
              <w:spacing w:before="20"/>
              <w:ind w:right="32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0AB366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914610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39D73D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3,429.00</w:t>
            </w:r>
          </w:p>
        </w:tc>
      </w:tr>
      <w:tr w:rsidR="00E40521" w14:paraId="219BCC55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98810F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Tlakový zdroj dusíku, N2 (5 a 1O bar)</w:t>
            </w:r>
          </w:p>
        </w:tc>
      </w:tr>
      <w:tr w:rsidR="00E40521" w14:paraId="3BD8AD1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FA8EF9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4BEC34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B16993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10 včetně oblouků včetně potrubí pro odfuk PV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2BE859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7D5DCC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842F2D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12C9E9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27,086.40</w:t>
            </w:r>
          </w:p>
        </w:tc>
      </w:tr>
      <w:tr w:rsidR="00E40521" w14:paraId="4965001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74FCBD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1086AC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0B4E2D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C2EF15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5AF78F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D7F76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73AE4B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675.00</w:t>
            </w:r>
          </w:p>
        </w:tc>
      </w:tr>
      <w:tr w:rsidR="00E40521" w14:paraId="2A5554C2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C17ABA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8DFB87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F7283C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Prořez potrubí 3%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CF567F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3611AA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50843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EC390C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</w:tr>
      <w:tr w:rsidR="00E40521" w14:paraId="4531F4E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A15053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933C53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7DEA2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stanici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8CEE9B" w14:textId="77777777" w:rsidR="00E40521" w:rsidRDefault="00203638">
            <w:pPr>
              <w:pStyle w:val="TableParagraph"/>
              <w:spacing w:before="19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AA5D44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C8D2F1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2,997.00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514E3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5,994.00</w:t>
            </w:r>
          </w:p>
        </w:tc>
      </w:tr>
      <w:tr w:rsidR="00E40521" w14:paraId="01BF17A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8C73B2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3F353A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E9C970" w14:textId="51FFDE75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potrubí zdroje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E19F95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B4056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40E875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2,332.80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22C3D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4,665.60</w:t>
            </w:r>
          </w:p>
        </w:tc>
      </w:tr>
    </w:tbl>
    <w:p w14:paraId="1AFBE6CC" w14:textId="77777777" w:rsidR="00E40521" w:rsidRDefault="00E40521">
      <w:pPr>
        <w:rPr>
          <w:sz w:val="14"/>
        </w:rPr>
        <w:sectPr w:rsidR="00E40521">
          <w:footerReference w:type="default" r:id="rId47"/>
          <w:pgSz w:w="11910" w:h="16840"/>
          <w:pgMar w:top="900" w:right="1020" w:bottom="900" w:left="1020" w:header="710" w:footer="705" w:gutter="0"/>
          <w:pgNumType w:start="48"/>
          <w:cols w:space="708"/>
        </w:sectPr>
      </w:pPr>
    </w:p>
    <w:p w14:paraId="4CD1D44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8C8E901" w14:textId="77777777" w:rsidR="00E40521" w:rsidRDefault="00E40521">
      <w:pPr>
        <w:pStyle w:val="Zkladntext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11" w:space="0" w:color="010202"/>
          <w:left w:val="single" w:sz="11" w:space="0" w:color="010202"/>
          <w:bottom w:val="single" w:sz="11" w:space="0" w:color="010202"/>
          <w:right w:val="single" w:sz="11" w:space="0" w:color="010202"/>
          <w:insideH w:val="single" w:sz="11" w:space="0" w:color="010202"/>
          <w:insideV w:val="single" w:sz="11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9"/>
        <w:gridCol w:w="4913"/>
        <w:gridCol w:w="818"/>
        <w:gridCol w:w="958"/>
        <w:gridCol w:w="958"/>
        <w:gridCol w:w="959"/>
      </w:tblGrid>
      <w:tr w:rsidR="00E40521" w14:paraId="75E15682" w14:textId="77777777">
        <w:trPr>
          <w:trHeight w:hRule="exact" w:val="206"/>
        </w:trPr>
        <w:tc>
          <w:tcPr>
            <w:tcW w:w="918" w:type="dxa"/>
            <w:gridSpan w:val="2"/>
            <w:vMerge w:val="restart"/>
            <w:tcBorders>
              <w:right w:val="single" w:sz="5" w:space="0" w:color="010202"/>
            </w:tcBorders>
          </w:tcPr>
          <w:p w14:paraId="3E9F9CF6" w14:textId="77777777" w:rsidR="00E40521" w:rsidRDefault="00203638">
            <w:pPr>
              <w:pStyle w:val="TableParagraph"/>
              <w:spacing w:before="89"/>
              <w:ind w:left="56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Číslo položky</w:t>
            </w:r>
          </w:p>
        </w:tc>
        <w:tc>
          <w:tcPr>
            <w:tcW w:w="4913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C555BCB" w14:textId="77777777" w:rsidR="00E40521" w:rsidRDefault="00203638">
            <w:pPr>
              <w:pStyle w:val="TableParagraph"/>
              <w:spacing w:before="89"/>
              <w:ind w:left="2024" w:right="2024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Popis položky</w:t>
            </w:r>
          </w:p>
        </w:tc>
        <w:tc>
          <w:tcPr>
            <w:tcW w:w="81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1AF26BB" w14:textId="77777777" w:rsidR="00E40521" w:rsidRDefault="00203638">
            <w:pPr>
              <w:pStyle w:val="TableParagraph"/>
              <w:spacing w:before="89"/>
              <w:ind w:left="298" w:right="299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MJ</w:t>
            </w:r>
          </w:p>
        </w:tc>
        <w:tc>
          <w:tcPr>
            <w:tcW w:w="958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776D9F4F" w14:textId="77777777" w:rsidR="00E40521" w:rsidRDefault="00203638">
            <w:pPr>
              <w:pStyle w:val="TableParagraph"/>
              <w:spacing w:before="89"/>
              <w:ind w:left="16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 MJ</w:t>
            </w:r>
          </w:p>
        </w:tc>
        <w:tc>
          <w:tcPr>
            <w:tcW w:w="1917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43858F90" w14:textId="77777777" w:rsidR="00E40521" w:rsidRDefault="00203638">
            <w:pPr>
              <w:pStyle w:val="TableParagraph"/>
              <w:spacing w:before="15"/>
              <w:ind w:left="641" w:right="632"/>
              <w:jc w:val="center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Ceny v Kč</w:t>
            </w:r>
          </w:p>
        </w:tc>
      </w:tr>
      <w:tr w:rsidR="00E40521" w14:paraId="42364386" w14:textId="77777777">
        <w:trPr>
          <w:trHeight w:hRule="exact" w:val="157"/>
        </w:trPr>
        <w:tc>
          <w:tcPr>
            <w:tcW w:w="918" w:type="dxa"/>
            <w:gridSpan w:val="2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60C0B934" w14:textId="77777777" w:rsidR="00E40521" w:rsidRDefault="00E40521"/>
        </w:tc>
        <w:tc>
          <w:tcPr>
            <w:tcW w:w="4913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8DE305" w14:textId="77777777" w:rsidR="00E40521" w:rsidRDefault="00E40521"/>
        </w:tc>
        <w:tc>
          <w:tcPr>
            <w:tcW w:w="81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4B1C92" w14:textId="77777777" w:rsidR="00E40521" w:rsidRDefault="00E40521"/>
        </w:tc>
        <w:tc>
          <w:tcPr>
            <w:tcW w:w="958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3DA24" w14:textId="77777777" w:rsidR="00E40521" w:rsidRDefault="00E40521"/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246D65" w14:textId="77777777" w:rsidR="00E40521" w:rsidRDefault="00203638">
            <w:pPr>
              <w:pStyle w:val="TableParagraph"/>
              <w:spacing w:before="0" w:line="156" w:lineRule="exact"/>
              <w:ind w:left="310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za MJ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5859F20" w14:textId="77777777" w:rsidR="00E40521" w:rsidRDefault="00203638">
            <w:pPr>
              <w:pStyle w:val="TableParagraph"/>
              <w:spacing w:before="0" w:line="156" w:lineRule="exact"/>
              <w:ind w:left="261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Celkem</w:t>
            </w:r>
          </w:p>
        </w:tc>
      </w:tr>
      <w:tr w:rsidR="00E40521" w14:paraId="62A2AA6C" w14:textId="77777777">
        <w:trPr>
          <w:trHeight w:hRule="exact" w:val="1275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C94EA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3DB813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6F8C9F5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4168B7F0" w14:textId="77777777" w:rsidR="00E40521" w:rsidRDefault="00203638">
            <w:pPr>
              <w:pStyle w:val="TableParagraph"/>
              <w:spacing w:before="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65367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AE69F7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C8048DC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5077F56A" w14:textId="77777777" w:rsidR="00E40521" w:rsidRDefault="00203638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0EC704" w14:textId="77777777" w:rsidR="00E40521" w:rsidRDefault="00203638">
            <w:pPr>
              <w:pStyle w:val="TableParagraph"/>
              <w:spacing w:before="136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Zdroj N2: 1 lahev s připojením k redukčnímu panelu:</w:t>
            </w:r>
          </w:p>
          <w:p w14:paraId="42F5A052" w14:textId="77777777" w:rsidR="00E40521" w:rsidRDefault="00203638">
            <w:pPr>
              <w:pStyle w:val="TableParagraph"/>
              <w:numPr>
                <w:ilvl w:val="0"/>
                <w:numId w:val="23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sběrnice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</w:t>
            </w:r>
            <w:r>
              <w:rPr>
                <w:color w:val="010202"/>
                <w:spacing w:val="-8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připojením</w:t>
            </w:r>
            <w:r>
              <w:rPr>
                <w:color w:val="010202"/>
                <w:spacing w:val="-9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641448A5" w14:textId="77777777" w:rsidR="00E40521" w:rsidRDefault="00203638">
            <w:pPr>
              <w:pStyle w:val="TableParagraph"/>
              <w:numPr>
                <w:ilvl w:val="0"/>
                <w:numId w:val="23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držáků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láhví,</w:t>
            </w:r>
          </w:p>
          <w:p w14:paraId="7933E07E" w14:textId="77777777" w:rsidR="00E40521" w:rsidRDefault="00203638">
            <w:pPr>
              <w:pStyle w:val="TableParagraph"/>
              <w:numPr>
                <w:ilvl w:val="0"/>
                <w:numId w:val="23"/>
              </w:numPr>
              <w:tabs>
                <w:tab w:val="left" w:pos="85"/>
              </w:tabs>
              <w:spacing w:before="5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redukční</w:t>
            </w:r>
            <w:r>
              <w:rPr>
                <w:color w:val="010202"/>
                <w:spacing w:val="-13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panel</w:t>
            </w:r>
          </w:p>
          <w:p w14:paraId="563839F5" w14:textId="0B82D559" w:rsidR="00E40521" w:rsidRDefault="00203638">
            <w:pPr>
              <w:pStyle w:val="TableParagraph"/>
              <w:numPr>
                <w:ilvl w:val="0"/>
                <w:numId w:val="23"/>
              </w:numPr>
              <w:tabs>
                <w:tab w:val="left" w:pos="85"/>
              </w:tabs>
              <w:spacing w:before="7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výstupního ven</w:t>
            </w:r>
            <w:r w:rsidR="00B02C3B">
              <w:rPr>
                <w:color w:val="010202"/>
                <w:w w:val="105"/>
                <w:sz w:val="14"/>
              </w:rPr>
              <w:t>til</w:t>
            </w:r>
            <w:r>
              <w:rPr>
                <w:color w:val="010202"/>
                <w:w w:val="105"/>
                <w:sz w:val="14"/>
              </w:rPr>
              <w:t>u</w:t>
            </w:r>
            <w:r>
              <w:rPr>
                <w:color w:val="010202"/>
                <w:spacing w:val="-25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zdroje</w:t>
            </w:r>
          </w:p>
          <w:p w14:paraId="46145354" w14:textId="77777777" w:rsidR="00E40521" w:rsidRDefault="00203638">
            <w:pPr>
              <w:pStyle w:val="TableParagraph"/>
              <w:numPr>
                <w:ilvl w:val="0"/>
                <w:numId w:val="23"/>
              </w:numPr>
              <w:tabs>
                <w:tab w:val="left" w:pos="85"/>
              </w:tabs>
              <w:spacing w:before="4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propojení</w:t>
            </w:r>
            <w:r>
              <w:rPr>
                <w:color w:val="010202"/>
                <w:spacing w:val="-17"/>
                <w:w w:val="105"/>
                <w:sz w:val="14"/>
              </w:rPr>
              <w:t xml:space="preserve"> </w:t>
            </w:r>
            <w:r>
              <w:rPr>
                <w:color w:val="010202"/>
                <w:w w:val="105"/>
                <w:sz w:val="14"/>
              </w:rPr>
              <w:t>stanice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CDA9D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0FA4FC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DD3BD52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0F12AA77" w14:textId="77777777" w:rsidR="00E40521" w:rsidRDefault="00203638">
            <w:pPr>
              <w:pStyle w:val="TableParagraph"/>
              <w:spacing w:before="0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224922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05C762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62D2649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2D2284E1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5074B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99A8D8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934A0AD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0304F9DF" w14:textId="77777777" w:rsidR="00E40521" w:rsidRDefault="00203638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25,880.04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F29E8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6B7811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8DF87F2" w14:textId="77777777" w:rsidR="00E40521" w:rsidRDefault="00E40521"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 w14:paraId="626F4B25" w14:textId="77777777" w:rsidR="00E40521" w:rsidRDefault="00203638">
            <w:pPr>
              <w:pStyle w:val="TableParagraph"/>
              <w:spacing w:before="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51,760.08</w:t>
            </w:r>
          </w:p>
        </w:tc>
      </w:tr>
      <w:tr w:rsidR="00E40521" w14:paraId="53BA712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70E53A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169C71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7C61A3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BA61BD" w14:textId="77777777" w:rsidR="00E40521" w:rsidRDefault="00203638">
            <w:pPr>
              <w:pStyle w:val="TableParagraph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4459FD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3D1FF2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FF4301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116.64</w:t>
            </w:r>
          </w:p>
        </w:tc>
      </w:tr>
      <w:tr w:rsidR="00E40521" w14:paraId="5A72122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92CAD1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7B86DF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F1F5C6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6E81D3" w14:textId="77777777" w:rsidR="00E40521" w:rsidRDefault="00203638">
            <w:pPr>
              <w:pStyle w:val="TableParagraph"/>
              <w:spacing w:before="20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774DC7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EF81C4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521811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3,916.08</w:t>
            </w:r>
          </w:p>
        </w:tc>
      </w:tr>
      <w:tr w:rsidR="00E40521" w14:paraId="5DFBC905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30258E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1DB74B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0D71A5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CD7FA9" w14:textId="77777777" w:rsidR="00E40521" w:rsidRDefault="00203638">
            <w:pPr>
              <w:pStyle w:val="TableParagraph"/>
              <w:spacing w:before="20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A77A7F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13169B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570231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1,166.40</w:t>
            </w:r>
          </w:p>
        </w:tc>
      </w:tr>
      <w:tr w:rsidR="00E40521" w14:paraId="6BF5F02B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5BC000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E18B28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A4381F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09FF1C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8CCD23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A663C7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4E7546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4,266.00</w:t>
            </w:r>
          </w:p>
        </w:tc>
      </w:tr>
      <w:tr w:rsidR="00E40521" w14:paraId="276891C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0B977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BF3F3F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EA2D81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Kontrolní činnost na potrubí a ve zdroji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E06AA2" w14:textId="77777777" w:rsidR="00E40521" w:rsidRDefault="00203638">
            <w:pPr>
              <w:pStyle w:val="TableParagraph"/>
              <w:spacing w:before="19"/>
              <w:ind w:right="32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67883E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E27FA1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470A7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6,858.00</w:t>
            </w:r>
          </w:p>
        </w:tc>
      </w:tr>
      <w:tr w:rsidR="00E40521" w14:paraId="22977B25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AD5B61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Potrubní rozvod laboratorních plynů</w:t>
            </w:r>
          </w:p>
        </w:tc>
      </w:tr>
      <w:tr w:rsidR="00E40521" w14:paraId="170AB7C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5C0B4A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29EF58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CFFE86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6 včetně oblouků, spoje provedeny pomocí sváření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6448C0" w14:textId="77777777" w:rsidR="00E40521" w:rsidRDefault="00203638">
            <w:pPr>
              <w:pStyle w:val="TableParagraph"/>
              <w:spacing w:before="19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47C111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C6A8C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1,958.04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45C105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9,790.20</w:t>
            </w:r>
          </w:p>
        </w:tc>
      </w:tr>
      <w:tr w:rsidR="00E40521" w14:paraId="3BBEDB0C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393AC4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903323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06BFEC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10 včetně oblouků, spoje provedeny pomocí sváření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FDA464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985A23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188.0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C6A0F9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2,257.20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1A2309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424,353.60</w:t>
            </w:r>
          </w:p>
        </w:tc>
      </w:tr>
      <w:tr w:rsidR="00E40521" w14:paraId="2BB59C9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E63FD7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2BE4D6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F6B564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20 včetně oblouků, spoje provedeny pomocí sváření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999A63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C4B8BB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EFC60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2,700.00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8C2008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102,600.00</w:t>
            </w:r>
          </w:p>
        </w:tc>
      </w:tr>
      <w:tr w:rsidR="00E40521" w14:paraId="1E78FD82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4408FE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19D974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B8279C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Potrubí AISI 304 DN 25 včetně oblouků, spoje provedeny pomocí sváření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D457CD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391BEF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64.0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F145BD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2,970.00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0D3A0E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190,080.00</w:t>
            </w:r>
          </w:p>
        </w:tc>
      </w:tr>
      <w:tr w:rsidR="00E40521" w14:paraId="20104141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A23693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1470C8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377827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T-kus přivařovací AISI 304 DN 6 rovnostranný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0965A7" w14:textId="77777777" w:rsidR="00E40521" w:rsidRDefault="00203638">
            <w:pPr>
              <w:pStyle w:val="TableParagraph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8DB0AD" w14:textId="77777777" w:rsidR="00E40521" w:rsidRDefault="00203638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BFC42C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1,350.00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D5B869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10,800.00</w:t>
            </w:r>
          </w:p>
        </w:tc>
      </w:tr>
      <w:tr w:rsidR="00E40521" w14:paraId="6BC581F9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A41B6E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BD0301" w14:textId="77777777" w:rsidR="00E40521" w:rsidRDefault="00203638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293879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T-kus přivařovací AISI 304 DN 10 rovnostranný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683E37" w14:textId="77777777" w:rsidR="00E40521" w:rsidRDefault="00203638">
            <w:pPr>
              <w:pStyle w:val="TableParagraph"/>
              <w:ind w:right="308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27B008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98D38A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1,688.04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F80430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43,889.04</w:t>
            </w:r>
          </w:p>
        </w:tc>
      </w:tr>
      <w:tr w:rsidR="00E40521" w14:paraId="75D6225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181F47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496F9" w14:textId="77777777" w:rsidR="00E40521" w:rsidRDefault="00203638">
            <w:pPr>
              <w:pStyle w:val="TableParagraph"/>
              <w:spacing w:before="20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D0A06D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T-kus přivařovací AISI 304 DN 20 rovnostranný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A76ADD" w14:textId="77777777" w:rsidR="00E40521" w:rsidRDefault="00203638">
            <w:pPr>
              <w:pStyle w:val="TableParagraph"/>
              <w:spacing w:before="20"/>
              <w:ind w:right="308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BB5E06" w14:textId="77777777" w:rsidR="00E40521" w:rsidRDefault="00203638">
            <w:pPr>
              <w:pStyle w:val="TableParagraph"/>
              <w:spacing w:before="20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4.0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12FFCA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2,363.04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EBF301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9,452.16</w:t>
            </w:r>
          </w:p>
        </w:tc>
      </w:tr>
      <w:tr w:rsidR="00E40521" w14:paraId="069547E9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F02731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1C56A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34DB9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T-kus přivařovací AISI 304 DN 25 rovnostranný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D94664" w14:textId="77777777" w:rsidR="00E40521" w:rsidRDefault="00203638">
            <w:pPr>
              <w:pStyle w:val="TableParagraph"/>
              <w:spacing w:before="19"/>
              <w:ind w:right="308"/>
              <w:rPr>
                <w:sz w:val="14"/>
              </w:rPr>
            </w:pPr>
            <w:r>
              <w:rPr>
                <w:color w:val="010202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6E1A95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FE9F1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3,375.00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294051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43,875.00</w:t>
            </w:r>
          </w:p>
        </w:tc>
      </w:tr>
      <w:tr w:rsidR="00E40521" w14:paraId="09C3237C" w14:textId="77777777">
        <w:trPr>
          <w:trHeight w:hRule="exact" w:val="218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F45903" w14:textId="77777777" w:rsidR="00E40521" w:rsidRDefault="00203638">
            <w:pPr>
              <w:pStyle w:val="TableParagraph"/>
              <w:spacing w:before="25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0797BD" w14:textId="77777777" w:rsidR="00E40521" w:rsidRDefault="00203638"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550AB9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color w:val="010202"/>
                <w:w w:val="105"/>
                <w:sz w:val="14"/>
              </w:rPr>
              <w:t>Ohyb 90</w:t>
            </w:r>
            <w:r>
              <w:rPr>
                <w:rFonts w:ascii="Calibri" w:hAnsi="Calibri"/>
                <w:color w:val="010202"/>
                <w:w w:val="105"/>
                <w:sz w:val="14"/>
              </w:rPr>
              <w:t xml:space="preserve">° </w:t>
            </w: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A/S/ 304 ON 6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89259C" w14:textId="77777777" w:rsidR="00E40521" w:rsidRDefault="00203638">
            <w:pPr>
              <w:pStyle w:val="TableParagraph"/>
              <w:spacing w:before="25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74B9AD" w14:textId="77777777" w:rsidR="00E40521" w:rsidRDefault="00203638"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03D9D1" w14:textId="77777777" w:rsidR="00E40521" w:rsidRDefault="00203638">
            <w:pPr>
              <w:pStyle w:val="TableParagraph"/>
              <w:spacing w:before="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810.00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C81B11" w14:textId="77777777" w:rsidR="00E40521" w:rsidRDefault="00203638">
            <w:pPr>
              <w:pStyle w:val="TableParagraph"/>
              <w:spacing w:before="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4,860.00</w:t>
            </w:r>
          </w:p>
        </w:tc>
      </w:tr>
      <w:tr w:rsidR="00E40521" w14:paraId="79461DFC" w14:textId="77777777">
        <w:trPr>
          <w:trHeight w:hRule="exact" w:val="218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350A64" w14:textId="77777777" w:rsidR="00E40521" w:rsidRDefault="00203638">
            <w:pPr>
              <w:pStyle w:val="TableParagraph"/>
              <w:spacing w:before="25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DC5699" w14:textId="77777777" w:rsidR="00E40521" w:rsidRDefault="00203638">
            <w:pPr>
              <w:pStyle w:val="TableParagraph"/>
              <w:spacing w:before="25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F3153B" w14:textId="77777777" w:rsidR="00E40521" w:rsidRDefault="00203638">
            <w:pPr>
              <w:pStyle w:val="TableParagraph"/>
              <w:spacing w:before="17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color w:val="010202"/>
                <w:w w:val="105"/>
                <w:sz w:val="14"/>
              </w:rPr>
              <w:t>Ohyb 90</w:t>
            </w:r>
            <w:r>
              <w:rPr>
                <w:rFonts w:ascii="Calibri" w:hAnsi="Calibri"/>
                <w:color w:val="010202"/>
                <w:w w:val="105"/>
                <w:sz w:val="14"/>
              </w:rPr>
              <w:t xml:space="preserve">° </w:t>
            </w: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A/S/ 304 ON 10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8256C5" w14:textId="77777777" w:rsidR="00E40521" w:rsidRDefault="00203638">
            <w:pPr>
              <w:pStyle w:val="TableParagraph"/>
              <w:spacing w:before="25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479158" w14:textId="77777777" w:rsidR="00E40521" w:rsidRDefault="00203638"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100.0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9FA546" w14:textId="77777777" w:rsidR="00E40521" w:rsidRDefault="00203638">
            <w:pPr>
              <w:pStyle w:val="TableParagraph"/>
              <w:spacing w:before="25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945.00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945321" w14:textId="77777777" w:rsidR="00E40521" w:rsidRDefault="00203638"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94,500.00</w:t>
            </w:r>
          </w:p>
        </w:tc>
      </w:tr>
      <w:tr w:rsidR="00E40521" w14:paraId="66C8D461" w14:textId="77777777">
        <w:trPr>
          <w:trHeight w:hRule="exact" w:val="218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F93646" w14:textId="77777777" w:rsidR="00E40521" w:rsidRDefault="00203638">
            <w:pPr>
              <w:pStyle w:val="TableParagraph"/>
              <w:spacing w:before="24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A3DA4C" w14:textId="77777777" w:rsidR="00E40521" w:rsidRDefault="00203638">
            <w:pPr>
              <w:pStyle w:val="TableParagraph"/>
              <w:spacing w:before="24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FA584C" w14:textId="77777777" w:rsidR="00E40521" w:rsidRDefault="00203638">
            <w:pPr>
              <w:pStyle w:val="TableParagraph"/>
              <w:spacing w:before="16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color w:val="010202"/>
                <w:w w:val="105"/>
                <w:sz w:val="14"/>
              </w:rPr>
              <w:t>Ohyb 90</w:t>
            </w:r>
            <w:r>
              <w:rPr>
                <w:rFonts w:ascii="Calibri" w:hAnsi="Calibri"/>
                <w:color w:val="010202"/>
                <w:w w:val="105"/>
                <w:sz w:val="14"/>
              </w:rPr>
              <w:t xml:space="preserve">° </w:t>
            </w: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A/S/ 304 ON 20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1A2869" w14:textId="77777777" w:rsidR="00E40521" w:rsidRDefault="00203638">
            <w:pPr>
              <w:pStyle w:val="TableParagraph"/>
              <w:spacing w:before="24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8D24F3" w14:textId="77777777" w:rsidR="00E40521" w:rsidRDefault="00203638">
            <w:pPr>
              <w:pStyle w:val="TableParagraph"/>
              <w:spacing w:before="24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CF7231" w14:textId="77777777" w:rsidR="00E40521" w:rsidRDefault="00203638">
            <w:pPr>
              <w:pStyle w:val="TableParagraph"/>
              <w:spacing w:before="24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1,215.00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5C9B90" w14:textId="77777777" w:rsidR="00E40521" w:rsidRDefault="00203638">
            <w:pPr>
              <w:pStyle w:val="TableParagraph"/>
              <w:spacing w:before="24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36,450.00</w:t>
            </w:r>
          </w:p>
        </w:tc>
      </w:tr>
      <w:tr w:rsidR="00E40521" w14:paraId="6DEFE747" w14:textId="77777777">
        <w:trPr>
          <w:trHeight w:hRule="exact" w:val="219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886AC0" w14:textId="77777777" w:rsidR="00E40521" w:rsidRDefault="00203638">
            <w:pPr>
              <w:pStyle w:val="TableParagraph"/>
              <w:spacing w:before="26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74159A" w14:textId="77777777" w:rsidR="00E40521" w:rsidRDefault="00203638">
            <w:pPr>
              <w:pStyle w:val="TableParagraph"/>
              <w:spacing w:before="26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6D8438" w14:textId="77777777" w:rsidR="00E40521" w:rsidRDefault="00203638">
            <w:pPr>
              <w:pStyle w:val="TableParagraph"/>
              <w:ind w:left="10"/>
              <w:jc w:val="left"/>
              <w:rPr>
                <w:rFonts w:ascii="Calibri Light" w:hAnsi="Calibri Light"/>
                <w:i/>
                <w:sz w:val="14"/>
              </w:rPr>
            </w:pPr>
            <w:r>
              <w:rPr>
                <w:color w:val="010202"/>
                <w:w w:val="105"/>
                <w:sz w:val="14"/>
              </w:rPr>
              <w:t>Ohyb 90</w:t>
            </w:r>
            <w:r>
              <w:rPr>
                <w:rFonts w:ascii="Calibri" w:hAnsi="Calibri"/>
                <w:color w:val="010202"/>
                <w:w w:val="105"/>
                <w:sz w:val="14"/>
              </w:rPr>
              <w:t xml:space="preserve">° </w:t>
            </w:r>
            <w:r>
              <w:rPr>
                <w:rFonts w:ascii="Calibri Light" w:hAnsi="Calibri Light"/>
                <w:i/>
                <w:color w:val="010202"/>
                <w:w w:val="105"/>
                <w:sz w:val="14"/>
              </w:rPr>
              <w:t>A/S/ 304 ON 25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7638ED" w14:textId="77777777" w:rsidR="00E40521" w:rsidRDefault="00203638">
            <w:pPr>
              <w:pStyle w:val="TableParagraph"/>
              <w:spacing w:before="26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72BB1C" w14:textId="77777777" w:rsidR="00E40521" w:rsidRDefault="00203638">
            <w:pPr>
              <w:pStyle w:val="TableParagraph"/>
              <w:spacing w:before="26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80E0F0" w14:textId="77777777" w:rsidR="00E40521" w:rsidRDefault="00203638">
            <w:pPr>
              <w:pStyle w:val="TableParagraph"/>
              <w:spacing w:before="26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1,350.00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4220C4" w14:textId="77777777" w:rsidR="00E40521" w:rsidRDefault="00203638">
            <w:pPr>
              <w:pStyle w:val="TableParagraph"/>
              <w:spacing w:before="26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20,250.00</w:t>
            </w:r>
          </w:p>
        </w:tc>
      </w:tr>
      <w:tr w:rsidR="00E40521" w14:paraId="727A5AF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88742C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DD8CAF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6AE11B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Přechod AISI 304 DN 10-6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4A7FE1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18C7FB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BCE217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810.00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3A7A81" w14:textId="77777777" w:rsidR="00E40521" w:rsidRDefault="00203638">
            <w:pPr>
              <w:pStyle w:val="TableParagraph"/>
              <w:spacing w:before="19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16,200.00</w:t>
            </w:r>
          </w:p>
        </w:tc>
      </w:tr>
      <w:tr w:rsidR="00E40521" w14:paraId="554437DC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FF8C3E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B40576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4238A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Přechod AISI 304 DN 10-8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849F76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E63334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473AB7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945.00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A4685C" w14:textId="77777777" w:rsidR="00E40521" w:rsidRDefault="00203638">
            <w:pPr>
              <w:pStyle w:val="TableParagraph"/>
              <w:spacing w:before="19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14,175.00</w:t>
            </w:r>
          </w:p>
        </w:tc>
      </w:tr>
      <w:tr w:rsidR="00E40521" w14:paraId="66F0D81F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1FD3B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0A7A7D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09C0D0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Přechod AISI 304 DN 25-20 pro svařování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36B644" w14:textId="77777777" w:rsidR="00E40521" w:rsidRDefault="00203638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FB2C36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DC07D4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1,080.00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2545BB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16,200.00</w:t>
            </w:r>
          </w:p>
        </w:tc>
      </w:tr>
      <w:tr w:rsidR="00E40521" w14:paraId="562BED7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9FF826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FFB04E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1B8CC3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Spojovací materiál pro potrubní trasy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F3C1F3" w14:textId="77777777" w:rsidR="00E40521" w:rsidRDefault="00203638">
            <w:pPr>
              <w:pStyle w:val="TableParagraph"/>
              <w:spacing w:before="19"/>
              <w:ind w:right="30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644816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2E78C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6,750.00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DBCBF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6,750.00</w:t>
            </w:r>
          </w:p>
        </w:tc>
      </w:tr>
      <w:tr w:rsidR="00E40521" w14:paraId="6731E88E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41ACF1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949B06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0C3097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Chránička potrubí na potrubí DN10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B0CA8C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5757D0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D0C99C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478.44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D35A0A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956.88</w:t>
            </w:r>
          </w:p>
        </w:tc>
      </w:tr>
      <w:tr w:rsidR="00E40521" w14:paraId="3277285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B36EE6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B222D3" w14:textId="77777777" w:rsidR="00E40521" w:rsidRDefault="00203638">
            <w:pPr>
              <w:pStyle w:val="TableParagraph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EEFE7B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2 plyny DN 10,25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A55D11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F051B4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7B6266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1,188.00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7AAE22" w14:textId="77777777" w:rsidR="00E40521" w:rsidRDefault="00203638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17,820.00</w:t>
            </w:r>
          </w:p>
        </w:tc>
      </w:tr>
      <w:tr w:rsidR="00E40521" w14:paraId="4DA72ED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537137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2B1C21" w14:textId="77777777" w:rsidR="00E40521" w:rsidRDefault="00203638">
            <w:pPr>
              <w:pStyle w:val="TableParagraph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E2ECF6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3 plyny DN 10,10,10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A98472" w14:textId="77777777" w:rsidR="00E40521" w:rsidRDefault="00203638">
            <w:pPr>
              <w:pStyle w:val="TableParagraph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4AAC2E" w14:textId="77777777" w:rsidR="00E40521" w:rsidRDefault="00203638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DBC4557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1,782.00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BCF245" w14:textId="77777777" w:rsidR="00E40521" w:rsidRDefault="00203638">
            <w:pPr>
              <w:pStyle w:val="TableParagraph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10,692.00</w:t>
            </w:r>
          </w:p>
        </w:tc>
      </w:tr>
      <w:tr w:rsidR="00E40521" w14:paraId="0605368F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BCA58E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27FBF2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F95811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3 plyny DN 10,10,25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B46642" w14:textId="77777777" w:rsidR="00E40521" w:rsidRDefault="00203638">
            <w:pPr>
              <w:pStyle w:val="TableParagraph"/>
              <w:spacing w:before="20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C3C2E6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18D1FD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1,782.00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3CA7FB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26,730.00</w:t>
            </w:r>
          </w:p>
        </w:tc>
      </w:tr>
      <w:tr w:rsidR="00E40521" w14:paraId="2D7E2ECE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0AAE6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D207A0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7B6D46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2 plyny DN 10,25 (pod laboratorním stolem)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1C02B4" w14:textId="77777777" w:rsidR="00E40521" w:rsidRDefault="00203638">
            <w:pPr>
              <w:pStyle w:val="TableParagraph"/>
              <w:spacing w:before="19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A078EC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39.0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4BE528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1,188.00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A2E6D4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46,332.00</w:t>
            </w:r>
          </w:p>
        </w:tc>
      </w:tr>
      <w:tr w:rsidR="00E40521" w14:paraId="16D0190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D65BDE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8F34FB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F05926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Konzolový systém pro 3 plyny DN 10,10,25 (za digestořemi)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98EA16" w14:textId="77777777" w:rsidR="00E40521" w:rsidRDefault="00203638">
            <w:pPr>
              <w:pStyle w:val="TableParagraph"/>
              <w:spacing w:before="19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591B52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10.0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379DDA5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1,782.00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390060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17,820.00</w:t>
            </w:r>
          </w:p>
        </w:tc>
      </w:tr>
      <w:tr w:rsidR="00E40521" w14:paraId="756B63F3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5DC7B6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C36F9A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9D42A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Ukončovací ventil pro pracoviště včetně uzavření ventilu DN 6 (pro přivaření)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130D75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F82709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FE3C78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1,755.00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6283EA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49,140.00</w:t>
            </w:r>
          </w:p>
        </w:tc>
      </w:tr>
      <w:tr w:rsidR="00E40521" w14:paraId="69F21CB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E6471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42AAF5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A52BCF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Ukončovací ventil pro pracoviště včetně uzavření ventilu DN 10 (pro přivaření)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8E5D85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A68F70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6.0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D9602E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2,160.00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4B89CC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12,960.00</w:t>
            </w:r>
          </w:p>
        </w:tc>
      </w:tr>
      <w:tr w:rsidR="00E40521" w14:paraId="282C17B5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448EDF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29B430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25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F27199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Ukončovací ventil pro pracoviště ventilu DN 20 (pro přivaření)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FCE474" w14:textId="77777777" w:rsidR="00E40521" w:rsidRDefault="00203638">
            <w:pPr>
              <w:pStyle w:val="TableParagraph"/>
              <w:spacing w:before="19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D5293A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24.0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9B964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3,038.04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E0CD2E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72,912.96</w:t>
            </w:r>
          </w:p>
        </w:tc>
      </w:tr>
      <w:tr w:rsidR="00E40521" w14:paraId="0B669B72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644DC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DC8F0E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26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68CB7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Odkalovací nádoba pro vakuum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52D46B" w14:textId="77777777" w:rsidR="00E40521" w:rsidRDefault="00203638">
            <w:pPr>
              <w:pStyle w:val="TableParagraph"/>
              <w:spacing w:before="19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AC098D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F749A7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3,038.04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D166EE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15,190.20</w:t>
            </w:r>
          </w:p>
        </w:tc>
      </w:tr>
      <w:tr w:rsidR="00E40521" w14:paraId="4007257F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6615DD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61BAFE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27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4F77E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Příprava pro napojení vývěvy (šroubení 3/4"")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B83D74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1A3EEB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EC848E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1,013.04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6047E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1,013.04</w:t>
            </w:r>
          </w:p>
        </w:tc>
      </w:tr>
      <w:tr w:rsidR="00E40521" w14:paraId="0B20854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365D2A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A100E7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28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AC8672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Značení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AE85CD" w14:textId="77777777" w:rsidR="00E40521" w:rsidRDefault="00203638">
            <w:pPr>
              <w:pStyle w:val="TableParagraph"/>
              <w:spacing w:before="19"/>
              <w:ind w:right="351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4FE0C3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295.0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6E8A22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9.72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B6066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2,867.40</w:t>
            </w:r>
          </w:p>
        </w:tc>
      </w:tr>
      <w:tr w:rsidR="00E40521" w14:paraId="11E35121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A57876" w14:textId="77777777" w:rsidR="00E40521" w:rsidRDefault="00203638"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0B433F" w14:textId="77777777" w:rsidR="00E40521" w:rsidRDefault="00203638">
            <w:pPr>
              <w:pStyle w:val="TableParagraph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29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1FB5CF" w14:textId="77777777" w:rsidR="00E40521" w:rsidRDefault="00203638">
            <w:pPr>
              <w:pStyle w:val="TableParagraph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Svařovací plyny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8E8B95" w14:textId="77777777" w:rsidR="00E40521" w:rsidRDefault="00203638">
            <w:pPr>
              <w:pStyle w:val="TableParagraph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8DB49D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56AA94" w14:textId="77777777" w:rsidR="00E40521" w:rsidRDefault="00203638">
            <w:pPr>
              <w:pStyle w:val="TableParagraph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13,500.00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DAA471" w14:textId="77777777" w:rsidR="00E40521" w:rsidRDefault="00203638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13,500.00</w:t>
            </w:r>
          </w:p>
        </w:tc>
      </w:tr>
      <w:tr w:rsidR="00E40521" w14:paraId="7AB3A18D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AC1CCE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D9DF0E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30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4EFC39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Čistící plyn - dusík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2ECBE9" w14:textId="77777777" w:rsidR="00E40521" w:rsidRDefault="00203638">
            <w:pPr>
              <w:pStyle w:val="TableParagraph"/>
              <w:spacing w:before="20"/>
              <w:ind w:right="352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m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515BC7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295.0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3A8244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97.20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A41B2E" w14:textId="77777777" w:rsidR="00E40521" w:rsidRDefault="00203638">
            <w:pPr>
              <w:pStyle w:val="TableParagraph"/>
              <w:spacing w:before="20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28,674.00</w:t>
            </w:r>
          </w:p>
        </w:tc>
      </w:tr>
      <w:tr w:rsidR="00E40521" w14:paraId="45632E46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49A95D" w14:textId="77777777" w:rsidR="00E40521" w:rsidRDefault="00203638">
            <w:pPr>
              <w:pStyle w:val="TableParagraph"/>
              <w:spacing w:before="20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F33A77" w14:textId="77777777" w:rsidR="00E40521" w:rsidRDefault="00203638">
            <w:pPr>
              <w:pStyle w:val="TableParagraph"/>
              <w:spacing w:before="20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16AD5D" w14:textId="77777777" w:rsidR="00E40521" w:rsidRDefault="00203638">
            <w:pPr>
              <w:pStyle w:val="TableParagraph"/>
              <w:spacing w:before="20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Tlaková zkouška, závěrečná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05A33A" w14:textId="77777777" w:rsidR="00E40521" w:rsidRDefault="00203638">
            <w:pPr>
              <w:pStyle w:val="TableParagraph"/>
              <w:spacing w:before="20"/>
              <w:ind w:right="312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53A4C3" w14:textId="77777777" w:rsidR="00E40521" w:rsidRDefault="00203638">
            <w:pPr>
              <w:pStyle w:val="TableParagraph"/>
              <w:spacing w:before="20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5.0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E4ABA0" w14:textId="77777777" w:rsidR="00E40521" w:rsidRDefault="00203638">
            <w:pPr>
              <w:pStyle w:val="TableParagraph"/>
              <w:spacing w:before="20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2,133.00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98EA59" w14:textId="77777777" w:rsidR="00E40521" w:rsidRDefault="00203638">
            <w:pPr>
              <w:pStyle w:val="TableParagraph"/>
              <w:spacing w:before="20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10,665.00</w:t>
            </w:r>
          </w:p>
        </w:tc>
      </w:tr>
      <w:tr w:rsidR="00E40521" w14:paraId="197C14D1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F31A63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5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47EB1B" w14:textId="77777777" w:rsidR="00E40521" w:rsidRDefault="00203638">
            <w:pPr>
              <w:pStyle w:val="TableParagraph"/>
              <w:spacing w:before="19"/>
              <w:ind w:left="137" w:right="135"/>
              <w:jc w:val="center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32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134BEA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Kontrolní činnost na potrubí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54396E" w14:textId="77777777" w:rsidR="00E40521" w:rsidRDefault="00203638">
            <w:pPr>
              <w:pStyle w:val="TableParagraph"/>
              <w:spacing w:before="19"/>
              <w:ind w:right="326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2C20AF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EE866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A628E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3,429.00</w:t>
            </w:r>
          </w:p>
        </w:tc>
      </w:tr>
      <w:tr w:rsidR="00E40521" w14:paraId="0B0AD179" w14:textId="77777777">
        <w:trPr>
          <w:trHeight w:hRule="exact" w:val="206"/>
        </w:trPr>
        <w:tc>
          <w:tcPr>
            <w:tcW w:w="9524" w:type="dxa"/>
            <w:gridSpan w:val="7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3742CF" w14:textId="77777777" w:rsidR="00E40521" w:rsidRDefault="00203638">
            <w:pPr>
              <w:pStyle w:val="TableParagraph"/>
              <w:spacing w:before="23"/>
              <w:ind w:left="9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10202"/>
                <w:w w:val="105"/>
                <w:sz w:val="14"/>
              </w:rPr>
              <w:t>Montáže, revize, zkoušky</w:t>
            </w:r>
          </w:p>
        </w:tc>
      </w:tr>
      <w:tr w:rsidR="00E40521" w14:paraId="03177407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12D35E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4390C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1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15A452" w14:textId="5DDD0E44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U</w:t>
            </w:r>
            <w:r w:rsidR="00B02C3B">
              <w:rPr>
                <w:color w:val="010202"/>
                <w:w w:val="105"/>
                <w:sz w:val="14"/>
              </w:rPr>
              <w:t>v</w:t>
            </w:r>
            <w:r>
              <w:rPr>
                <w:color w:val="010202"/>
                <w:w w:val="105"/>
                <w:sz w:val="14"/>
              </w:rPr>
              <w:t>edení do provozu, provozní zkoušky, zkušební provoz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4D8D97" w14:textId="77777777" w:rsidR="00E40521" w:rsidRDefault="00203638">
            <w:pPr>
              <w:pStyle w:val="TableParagraph"/>
              <w:spacing w:before="19"/>
              <w:ind w:right="310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3DD5B7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3C8AB3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22,680.00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A1B7DE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22,680.00</w:t>
            </w:r>
          </w:p>
        </w:tc>
      </w:tr>
      <w:tr w:rsidR="00E40521" w14:paraId="060A2D68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CAE2BF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6987B0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2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28754A9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Zaškolení obsluhy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C7BC8C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9928F0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C4767A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sz w:val="14"/>
              </w:rPr>
              <w:t>12,150.00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01E063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12,150.00</w:t>
            </w:r>
          </w:p>
        </w:tc>
      </w:tr>
      <w:tr w:rsidR="00E40521" w14:paraId="5FB5988A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7C9093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C32E2B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3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CF0E7F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Dokumentace skutečného stavu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6C071D" w14:textId="77777777" w:rsidR="00E40521" w:rsidRDefault="00203638">
            <w:pPr>
              <w:pStyle w:val="TableParagraph"/>
              <w:spacing w:before="19"/>
              <w:ind w:right="311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59A972" w14:textId="77777777" w:rsidR="00E40521" w:rsidRDefault="00203638">
            <w:pPr>
              <w:pStyle w:val="TableParagraph"/>
              <w:spacing w:before="19"/>
              <w:ind w:right="9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C63FF3" w14:textId="77777777" w:rsidR="00E40521" w:rsidRDefault="00203638">
            <w:pPr>
              <w:pStyle w:val="TableParagraph"/>
              <w:spacing w:before="19"/>
              <w:ind w:right="10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901656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5,400.00</w:t>
            </w:r>
          </w:p>
        </w:tc>
      </w:tr>
      <w:tr w:rsidR="00E40521" w14:paraId="31CAF450" w14:textId="77777777">
        <w:trPr>
          <w:trHeight w:hRule="exact" w:val="206"/>
        </w:trPr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A9C1EB" w14:textId="77777777" w:rsidR="00E40521" w:rsidRDefault="00203638">
            <w:pPr>
              <w:pStyle w:val="TableParagraph"/>
              <w:spacing w:before="19"/>
              <w:ind w:left="191"/>
              <w:jc w:val="left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6</w:t>
            </w:r>
          </w:p>
        </w:tc>
        <w:tc>
          <w:tcPr>
            <w:tcW w:w="45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8141C5" w14:textId="77777777" w:rsidR="00E40521" w:rsidRDefault="00203638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color w:val="010202"/>
                <w:w w:val="104"/>
                <w:sz w:val="14"/>
              </w:rPr>
              <w:t>4</w:t>
            </w:r>
          </w:p>
        </w:tc>
        <w:tc>
          <w:tcPr>
            <w:tcW w:w="49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C4DD88" w14:textId="77777777" w:rsidR="00E40521" w:rsidRDefault="00203638">
            <w:pPr>
              <w:pStyle w:val="TableParagraph"/>
              <w:spacing w:before="19"/>
              <w:ind w:left="10"/>
              <w:jc w:val="left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Doprava, doprava materiálu, ubytování, montážní práce</w:t>
            </w:r>
          </w:p>
        </w:tc>
        <w:tc>
          <w:tcPr>
            <w:tcW w:w="8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73A8BC" w14:textId="77777777" w:rsidR="00E40521" w:rsidRDefault="00203638">
            <w:pPr>
              <w:pStyle w:val="TableParagraph"/>
              <w:spacing w:before="19"/>
              <w:ind w:right="308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kus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1D17BB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w w:val="105"/>
                <w:sz w:val="14"/>
              </w:rPr>
              <w:t>1.0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2415D4" w14:textId="77777777" w:rsidR="00E40521" w:rsidRDefault="00203638">
            <w:pPr>
              <w:pStyle w:val="TableParagraph"/>
              <w:spacing w:before="19"/>
              <w:ind w:right="8"/>
              <w:rPr>
                <w:sz w:val="14"/>
              </w:rPr>
            </w:pPr>
            <w:r>
              <w:rPr>
                <w:color w:val="010202"/>
                <w:sz w:val="14"/>
              </w:rPr>
              <w:t>108,000.00</w:t>
            </w:r>
          </w:p>
        </w:tc>
        <w:tc>
          <w:tcPr>
            <w:tcW w:w="95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666F5C" w14:textId="77777777" w:rsidR="00E40521" w:rsidRDefault="00203638">
            <w:pPr>
              <w:pStyle w:val="TableParagraph"/>
              <w:spacing w:before="19"/>
              <w:ind w:right="7"/>
              <w:rPr>
                <w:sz w:val="14"/>
              </w:rPr>
            </w:pPr>
            <w:r>
              <w:rPr>
                <w:color w:val="010202"/>
                <w:sz w:val="14"/>
              </w:rPr>
              <w:t>108,000.00</w:t>
            </w:r>
          </w:p>
        </w:tc>
      </w:tr>
      <w:tr w:rsidR="00E40521" w14:paraId="1DD59D53" w14:textId="77777777">
        <w:trPr>
          <w:trHeight w:hRule="exact" w:val="219"/>
        </w:trPr>
        <w:tc>
          <w:tcPr>
            <w:tcW w:w="9524" w:type="dxa"/>
            <w:gridSpan w:val="7"/>
            <w:tcBorders>
              <w:top w:val="single" w:sz="5" w:space="0" w:color="010202"/>
            </w:tcBorders>
          </w:tcPr>
          <w:p w14:paraId="520B7D60" w14:textId="77777777" w:rsidR="00E40521" w:rsidRDefault="00203638">
            <w:pPr>
              <w:pStyle w:val="TableParagraph"/>
              <w:tabs>
                <w:tab w:val="left" w:pos="8798"/>
              </w:tabs>
              <w:spacing w:before="36"/>
              <w:ind w:left="37"/>
              <w:jc w:val="left"/>
              <w:rPr>
                <w:b/>
                <w:sz w:val="14"/>
              </w:rPr>
            </w:pPr>
            <w:r>
              <w:rPr>
                <w:b/>
                <w:color w:val="010202"/>
                <w:w w:val="105"/>
                <w:sz w:val="14"/>
              </w:rPr>
              <w:t>M05 • TECHNICKÉ PLYNY</w:t>
            </w:r>
            <w:r>
              <w:rPr>
                <w:b/>
                <w:color w:val="010202"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CELKEM</w:t>
            </w:r>
            <w:r>
              <w:rPr>
                <w:b/>
                <w:color w:val="010202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10202"/>
                <w:w w:val="105"/>
                <w:sz w:val="14"/>
              </w:rPr>
              <w:t>Kč:</w:t>
            </w:r>
            <w:r>
              <w:rPr>
                <w:b/>
                <w:color w:val="010202"/>
                <w:w w:val="105"/>
                <w:sz w:val="14"/>
              </w:rPr>
              <w:tab/>
            </w:r>
            <w:r>
              <w:rPr>
                <w:b/>
                <w:color w:val="010202"/>
                <w:spacing w:val="-1"/>
                <w:w w:val="105"/>
                <w:sz w:val="14"/>
              </w:rPr>
              <w:t>1,806,833.52</w:t>
            </w:r>
          </w:p>
        </w:tc>
      </w:tr>
    </w:tbl>
    <w:p w14:paraId="27013DA3" w14:textId="77777777" w:rsidR="00E40521" w:rsidRDefault="00E40521">
      <w:pPr>
        <w:rPr>
          <w:sz w:val="14"/>
        </w:rPr>
        <w:sectPr w:rsidR="00E40521">
          <w:pgSz w:w="11910" w:h="16840"/>
          <w:pgMar w:top="900" w:right="1020" w:bottom="900" w:left="1020" w:header="710" w:footer="705" w:gutter="0"/>
          <w:cols w:space="708"/>
        </w:sectPr>
      </w:pPr>
    </w:p>
    <w:p w14:paraId="75A670CD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3632421E">
          <v:line id="_x0000_s1391" style="position:absolute;z-index:-251636736;mso-position-horizontal-relative:page;mso-position-vertical-relative:page" from="487.5pt,77.9pt" to="487.5pt,86.55pt" strokecolor="#010202" strokeweight=".21942mm">
            <w10:wrap anchorx="page" anchory="page"/>
          </v:line>
        </w:pict>
      </w:r>
    </w:p>
    <w:p w14:paraId="0D425978" w14:textId="77777777" w:rsidR="00E40521" w:rsidRDefault="00E40521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034"/>
        <w:gridCol w:w="706"/>
        <w:gridCol w:w="982"/>
        <w:gridCol w:w="982"/>
        <w:gridCol w:w="982"/>
      </w:tblGrid>
      <w:tr w:rsidR="00E40521" w14:paraId="10C871CA" w14:textId="77777777">
        <w:trPr>
          <w:trHeight w:hRule="exact" w:val="211"/>
        </w:trPr>
        <w:tc>
          <w:tcPr>
            <w:tcW w:w="880" w:type="dxa"/>
            <w:vMerge w:val="restart"/>
            <w:tcBorders>
              <w:right w:val="single" w:sz="5" w:space="0" w:color="010202"/>
            </w:tcBorders>
          </w:tcPr>
          <w:p w14:paraId="456F00C6" w14:textId="77777777" w:rsidR="00E40521" w:rsidRDefault="00203638">
            <w:pPr>
              <w:pStyle w:val="TableParagraph"/>
              <w:spacing w:before="85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5034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4E7D7DE7" w14:textId="77777777" w:rsidR="00E40521" w:rsidRDefault="00203638">
            <w:pPr>
              <w:pStyle w:val="TableParagraph"/>
              <w:spacing w:before="85"/>
              <w:ind w:left="2077" w:right="207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Popis položky</w:t>
            </w:r>
          </w:p>
        </w:tc>
        <w:tc>
          <w:tcPr>
            <w:tcW w:w="706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3F53D5D1" w14:textId="77777777" w:rsidR="00E40521" w:rsidRDefault="00203638">
            <w:pPr>
              <w:pStyle w:val="TableParagraph"/>
              <w:spacing w:before="85"/>
              <w:ind w:left="241" w:right="24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</w:t>
            </w:r>
          </w:p>
        </w:tc>
        <w:tc>
          <w:tcPr>
            <w:tcW w:w="982" w:type="dxa"/>
            <w:vMerge w:val="restart"/>
            <w:tcBorders>
              <w:left w:val="single" w:sz="5" w:space="0" w:color="010202"/>
              <w:right w:val="single" w:sz="5" w:space="0" w:color="010202"/>
            </w:tcBorders>
          </w:tcPr>
          <w:p w14:paraId="0E3E9709" w14:textId="77777777" w:rsidR="00E40521" w:rsidRDefault="00203638">
            <w:pPr>
              <w:pStyle w:val="TableParagraph"/>
              <w:spacing w:before="85"/>
              <w:ind w:left="16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Celkem MJ</w:t>
            </w:r>
          </w:p>
        </w:tc>
        <w:tc>
          <w:tcPr>
            <w:tcW w:w="1964" w:type="dxa"/>
            <w:gridSpan w:val="2"/>
            <w:tcBorders>
              <w:left w:val="single" w:sz="5" w:space="0" w:color="010202"/>
              <w:bottom w:val="single" w:sz="5" w:space="0" w:color="010202"/>
            </w:tcBorders>
          </w:tcPr>
          <w:p w14:paraId="1234DB29" w14:textId="77777777" w:rsidR="00E40521" w:rsidRDefault="00203638">
            <w:pPr>
              <w:pStyle w:val="TableParagraph"/>
              <w:spacing w:before="7"/>
              <w:ind w:left="656" w:right="64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Ceny v Kč</w:t>
            </w:r>
          </w:p>
        </w:tc>
      </w:tr>
      <w:tr w:rsidR="00E40521" w14:paraId="6001A5FE" w14:textId="77777777">
        <w:trPr>
          <w:trHeight w:hRule="exact" w:val="161"/>
        </w:trPr>
        <w:tc>
          <w:tcPr>
            <w:tcW w:w="880" w:type="dxa"/>
            <w:vMerge/>
            <w:tcBorders>
              <w:bottom w:val="single" w:sz="5" w:space="0" w:color="010202"/>
              <w:right w:val="single" w:sz="5" w:space="0" w:color="010202"/>
            </w:tcBorders>
          </w:tcPr>
          <w:p w14:paraId="74C20734" w14:textId="77777777" w:rsidR="00E40521" w:rsidRDefault="00E40521"/>
        </w:tc>
        <w:tc>
          <w:tcPr>
            <w:tcW w:w="5034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9B5844" w14:textId="77777777" w:rsidR="00E40521" w:rsidRDefault="00E40521"/>
        </w:tc>
        <w:tc>
          <w:tcPr>
            <w:tcW w:w="706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9604A4" w14:textId="77777777" w:rsidR="00E40521" w:rsidRDefault="00E40521"/>
        </w:tc>
        <w:tc>
          <w:tcPr>
            <w:tcW w:w="982" w:type="dxa"/>
            <w:vMerge/>
            <w:tcBorders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3CDC8D" w14:textId="77777777" w:rsidR="00E40521" w:rsidRDefault="00E40521"/>
        </w:tc>
        <w:tc>
          <w:tcPr>
            <w:tcW w:w="1964" w:type="dxa"/>
            <w:gridSpan w:val="2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43E5BFF3" w14:textId="77777777" w:rsidR="00E40521" w:rsidRDefault="00203638">
            <w:pPr>
              <w:pStyle w:val="TableParagraph"/>
              <w:tabs>
                <w:tab w:val="left" w:pos="1248"/>
              </w:tabs>
              <w:spacing w:before="0" w:line="160" w:lineRule="exact"/>
              <w:ind w:left="31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MJ</w:t>
            </w:r>
            <w:r>
              <w:rPr>
                <w:b/>
                <w:color w:val="010202"/>
                <w:sz w:val="15"/>
              </w:rPr>
              <w:tab/>
              <w:t>Celkem</w:t>
            </w:r>
          </w:p>
        </w:tc>
      </w:tr>
      <w:tr w:rsidR="00E40521" w14:paraId="3EC3B512" w14:textId="77777777">
        <w:trPr>
          <w:trHeight w:hRule="exact" w:val="211"/>
        </w:trPr>
        <w:tc>
          <w:tcPr>
            <w:tcW w:w="9566" w:type="dxa"/>
            <w:gridSpan w:val="6"/>
            <w:tcBorders>
              <w:top w:val="single" w:sz="5" w:space="0" w:color="010202"/>
              <w:bottom w:val="single" w:sz="5" w:space="0" w:color="010202"/>
            </w:tcBorders>
          </w:tcPr>
          <w:p w14:paraId="3A49DD83" w14:textId="77777777" w:rsidR="00E40521" w:rsidRDefault="00203638">
            <w:pPr>
              <w:pStyle w:val="TableParagraph"/>
              <w:spacing w:before="17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INTERIÉR</w:t>
            </w:r>
          </w:p>
        </w:tc>
      </w:tr>
      <w:tr w:rsidR="00E40521" w14:paraId="0B3E31A9" w14:textId="77777777">
        <w:trPr>
          <w:trHeight w:hRule="exact" w:val="1269"/>
        </w:trPr>
        <w:tc>
          <w:tcPr>
            <w:tcW w:w="9566" w:type="dxa"/>
            <w:gridSpan w:val="6"/>
            <w:tcBorders>
              <w:top w:val="single" w:sz="5" w:space="0" w:color="010202"/>
              <w:bottom w:val="single" w:sz="5" w:space="0" w:color="010202"/>
            </w:tcBorders>
          </w:tcPr>
          <w:p w14:paraId="75063C24" w14:textId="77777777" w:rsidR="00E40521" w:rsidRDefault="00203638">
            <w:pPr>
              <w:pStyle w:val="TableParagraph"/>
              <w:spacing w:before="11" w:line="237" w:lineRule="auto"/>
              <w:ind w:left="882" w:right="3649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 jednotlivých položkách je obsažena cena za zhotovení ev. výrobní dokumentace, veškeré přípravné práce, koordinace s ostatními profesemi, stavební přípomoce, vypracování návodů na údržbu a provoz, vypracování servisního plánu, dokumentace skutečného provedení, veškerý podružný materiál, pomocný spojovací materiál, závěsovou techniku a úložné konstrukce- závěsy, pomocná lešení, veškeré přesuny hmot, dopravu veškerého materiálu atd..</w:t>
            </w:r>
          </w:p>
        </w:tc>
      </w:tr>
      <w:tr w:rsidR="00E40521" w14:paraId="27CF96BF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03C82E" w14:textId="77777777" w:rsidR="00E40521" w:rsidRDefault="00203638">
            <w:pPr>
              <w:pStyle w:val="TableParagraph"/>
              <w:spacing w:before="14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2377DB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oboustranný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BA032C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187712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9C96F9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646,600.00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58B975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1,293,200.00</w:t>
            </w:r>
          </w:p>
        </w:tc>
      </w:tr>
      <w:tr w:rsidR="00E40521" w14:paraId="192E583E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D6DDAC" w14:textId="77777777" w:rsidR="00E40521" w:rsidRDefault="00203638">
            <w:pPr>
              <w:pStyle w:val="TableParagraph"/>
              <w:spacing w:before="12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0309D9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oboustranný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9D6EB3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AC8A97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4D9A39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630,700.00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224E9B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630,700.00</w:t>
            </w:r>
          </w:p>
        </w:tc>
      </w:tr>
      <w:tr w:rsidR="00E40521" w14:paraId="52DE2C0D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FC0463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4116D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oboustranný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161DE2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853089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A3AB8B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620,100.00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F8E10A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620,100.00</w:t>
            </w:r>
          </w:p>
        </w:tc>
      </w:tr>
      <w:tr w:rsidR="00E40521" w14:paraId="3E3FA5ED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04CCC62" w14:textId="77777777" w:rsidR="00E40521" w:rsidRDefault="00203638">
            <w:pPr>
              <w:pStyle w:val="TableParagraph"/>
              <w:spacing w:before="12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49A76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jednostranný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A76E5C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41A0C0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C0E415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344,500.00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FAB6B2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344,500.00</w:t>
            </w:r>
          </w:p>
        </w:tc>
      </w:tr>
      <w:tr w:rsidR="00E40521" w14:paraId="1499306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CD5814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B8CF15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jednostranný na přístroje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ED2DF9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097F0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5AF3A8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206,700.00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422BD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206,700.00</w:t>
            </w:r>
          </w:p>
        </w:tc>
      </w:tr>
      <w:tr w:rsidR="00E40521" w14:paraId="23395D75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E2899A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C5BCE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Demonstrační stůl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ECA93C" w14:textId="77777777" w:rsidR="00E40521" w:rsidRDefault="00E40521"/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2528EE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A00CE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196,100.00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1BB69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196,100.00</w:t>
            </w:r>
          </w:p>
        </w:tc>
      </w:tr>
      <w:tr w:rsidR="00E40521" w14:paraId="067F7215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C322B9" w14:textId="77777777" w:rsidR="00E40521" w:rsidRDefault="00203638">
            <w:pPr>
              <w:pStyle w:val="TableParagraph"/>
              <w:spacing w:before="12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180F83" w14:textId="0596D9E4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Vestavěná skříň vysoká policová,</w:t>
            </w:r>
            <w:r w:rsidR="000D219B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plné dveře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17FB8B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19CD0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DA5A1C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7,950.00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BFA73B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15,900.00</w:t>
            </w:r>
          </w:p>
        </w:tc>
      </w:tr>
      <w:tr w:rsidR="00E40521" w14:paraId="5BB0C9A4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2483577" w14:textId="77777777" w:rsidR="00E40521" w:rsidRDefault="00203638">
            <w:pPr>
              <w:pStyle w:val="TableParagraph"/>
              <w:spacing w:before="13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380C06" w14:textId="0731A658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Vestavěný nástavec,</w:t>
            </w:r>
            <w:r w:rsidR="000D219B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plné dveře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31E3FA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039E39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D9D79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4,770.00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30581A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9,540.00</w:t>
            </w:r>
          </w:p>
        </w:tc>
      </w:tr>
      <w:tr w:rsidR="00E40521" w14:paraId="7B9484E6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347D82" w14:textId="77777777" w:rsidR="00E40521" w:rsidRDefault="00203638">
            <w:pPr>
              <w:pStyle w:val="TableParagraph"/>
              <w:spacing w:before="14"/>
              <w:ind w:left="399"/>
              <w:jc w:val="left"/>
              <w:rPr>
                <w:sz w:val="15"/>
              </w:rPr>
            </w:pPr>
            <w:r>
              <w:rPr>
                <w:color w:val="010202"/>
                <w:w w:val="99"/>
                <w:sz w:val="15"/>
              </w:rPr>
              <w:t>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BFB168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pomocný stůl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0599B4" w14:textId="77777777" w:rsidR="00E40521" w:rsidRDefault="00203638">
            <w:pPr>
              <w:pStyle w:val="TableParagraph"/>
              <w:spacing w:before="14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E66DB3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7.0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0B5320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4,982.00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80F06D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34,874.00</w:t>
            </w:r>
          </w:p>
        </w:tc>
      </w:tr>
      <w:tr w:rsidR="00E40521" w14:paraId="19F9D509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BB5CB3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DDFFD4B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pomocný stůl s nástavci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504FDEB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8DC16B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841DD51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15,900.00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D45627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15,900.00</w:t>
            </w:r>
          </w:p>
        </w:tc>
      </w:tr>
      <w:tr w:rsidR="00E40521" w14:paraId="61764F40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6E7CF5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BC8FCE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Předělová konstrukce - stojan na tlakové láhve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E5B2A4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03317E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8E888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16,960.00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18E0D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16,960.00</w:t>
            </w:r>
          </w:p>
        </w:tc>
      </w:tr>
      <w:tr w:rsidR="00E40521" w14:paraId="5F7774DC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CB3E78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282A82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na PC a přístroje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F37773" w14:textId="77777777" w:rsidR="00E40521" w:rsidRDefault="00203638">
            <w:pPr>
              <w:pStyle w:val="TableParagraph"/>
              <w:spacing w:before="14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3A2F6C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3A285E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86,920.00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2B415D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86,920.00</w:t>
            </w:r>
          </w:p>
        </w:tc>
      </w:tr>
      <w:tr w:rsidR="00E40521" w14:paraId="33A1F054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CB013B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FAD7B9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Držák na tlakové láhve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32C341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794F95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AEEDF19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1,049.40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F17F0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2,098.80</w:t>
            </w:r>
          </w:p>
        </w:tc>
      </w:tr>
      <w:tr w:rsidR="00E40521" w14:paraId="768675E2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8D8B5F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28B8F1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na váhy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84BD1F0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FC1BC9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6D46A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202,460.00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93D0F7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202,460.00</w:t>
            </w:r>
          </w:p>
        </w:tc>
      </w:tr>
      <w:tr w:rsidR="00E40521" w14:paraId="66D3459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F654767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710E4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Regál na chemikálie včetně zásuvek 230V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3D03FF" w14:textId="77777777" w:rsidR="00E40521" w:rsidRDefault="00203638">
            <w:pPr>
              <w:pStyle w:val="TableParagraph"/>
              <w:spacing w:before="12"/>
              <w:ind w:right="252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CF1771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C320AB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21,200.00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C9191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42,400.00</w:t>
            </w:r>
          </w:p>
        </w:tc>
      </w:tr>
      <w:tr w:rsidR="00E40521" w14:paraId="152C7C8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219655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D912AF8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na sušárnu + výrobník ledu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2A621A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60282F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664F5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112,360.00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4FF6758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112,360.00</w:t>
            </w:r>
          </w:p>
        </w:tc>
      </w:tr>
      <w:tr w:rsidR="00E40521" w14:paraId="10703678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B20D8C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BEB123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s izolačnímu stěnami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9E8087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B59BB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223080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100,700.00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F6F060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100,700.00</w:t>
            </w:r>
          </w:p>
        </w:tc>
      </w:tr>
      <w:tr w:rsidR="00E40521" w14:paraId="46E0851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BE657C9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C28AB8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stůl na barely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50805F" w14:textId="77777777" w:rsidR="00E40521" w:rsidRDefault="00203638">
            <w:pPr>
              <w:pStyle w:val="TableParagraph"/>
              <w:spacing w:before="12"/>
              <w:ind w:right="249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5999F3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73C629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21,200.00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85E64A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21,200.00</w:t>
            </w:r>
          </w:p>
        </w:tc>
      </w:tr>
      <w:tr w:rsidR="00E40521" w14:paraId="41395C25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5EA5E3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0EC9D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Lékárnička s prostorem na klíče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261DE73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F9FB51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F366F5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4,240.00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C1ADE8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4,240.00</w:t>
            </w:r>
          </w:p>
        </w:tc>
      </w:tr>
      <w:tr w:rsidR="00E40521" w14:paraId="699793E4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090E07D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010E93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š 1200 mm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098FE37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85D2B2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4DEA6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264,470.00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D25AE2C" w14:textId="77777777" w:rsidR="00E40521" w:rsidRDefault="00203638">
            <w:pPr>
              <w:pStyle w:val="TableParagraph"/>
              <w:spacing w:before="13"/>
              <w:ind w:right="11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264,470.00</w:t>
            </w:r>
          </w:p>
        </w:tc>
      </w:tr>
      <w:tr w:rsidR="00E40521" w14:paraId="104E88BE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117DB9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11119F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skříňka pod digestoř na vysoké nádoby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DE04DD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6D4EC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730BFE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52,470.00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9FECDD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52,470.00</w:t>
            </w:r>
          </w:p>
        </w:tc>
      </w:tr>
      <w:tr w:rsidR="00E40521" w14:paraId="6586B98D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FE0AC2E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93A1B4E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propojená š 2470 mm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365AD3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47222D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F6E3C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503,500.00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8E05F0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503,500.00</w:t>
            </w:r>
          </w:p>
        </w:tc>
      </w:tr>
      <w:tr w:rsidR="00E40521" w14:paraId="50E365FC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894F9A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BFD10A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Bezpečnostní skříň pod digestoř na hořlaviny - 1x šuplík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C33D7A" w14:textId="77777777" w:rsidR="00E40521" w:rsidRDefault="00203638">
            <w:pPr>
              <w:pStyle w:val="TableParagraph"/>
              <w:spacing w:before="14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1A7126" w14:textId="77777777" w:rsidR="00E40521" w:rsidRDefault="00203638">
            <w:pPr>
              <w:pStyle w:val="TableParagraph"/>
              <w:spacing w:before="14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739426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81,090.00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074B60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81,090.00</w:t>
            </w:r>
          </w:p>
        </w:tc>
      </w:tr>
      <w:tr w:rsidR="00E40521" w14:paraId="40CB529C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CC52A8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8BD644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Bezpečnostní skříň pod digestoř na hořlaviny - 2x dveře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A7C35F" w14:textId="77777777" w:rsidR="00E40521" w:rsidRDefault="00203638">
            <w:pPr>
              <w:pStyle w:val="TableParagraph"/>
              <w:spacing w:before="12"/>
              <w:ind w:right="249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FEF718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5A16A1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67,840.00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3230033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67,840.00</w:t>
            </w:r>
          </w:p>
        </w:tc>
      </w:tr>
      <w:tr w:rsidR="00E40521" w14:paraId="77DE1205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2CF959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669A8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propojená š 2400 mm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432D06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222FBF3" w14:textId="77777777" w:rsidR="00E40521" w:rsidRDefault="00203638">
            <w:pPr>
              <w:pStyle w:val="TableParagraph"/>
              <w:spacing w:before="1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2858AA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514,100.00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DE653A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514,100.00</w:t>
            </w:r>
          </w:p>
        </w:tc>
      </w:tr>
      <w:tr w:rsidR="00E40521" w14:paraId="70EC49D0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66539D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A26302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skříňka pod digestoř se šuplíky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BD2DAC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8E19B2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2.0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7C7EF4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77,910.00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1F46CF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155,820.00</w:t>
            </w:r>
          </w:p>
        </w:tc>
      </w:tr>
      <w:tr w:rsidR="00E40521" w14:paraId="54DCCC70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D8AFDE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DFA281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š 1200 mm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69F3F3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BC076E3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9DB27D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259,700.00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D53EF4" w14:textId="77777777" w:rsidR="00E40521" w:rsidRDefault="00203638">
            <w:pPr>
              <w:pStyle w:val="TableParagraph"/>
              <w:spacing w:before="12"/>
              <w:ind w:right="11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259,700.00</w:t>
            </w:r>
          </w:p>
        </w:tc>
      </w:tr>
      <w:tr w:rsidR="00E40521" w14:paraId="6651F47B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9BCE90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50370A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skříňka pod digestoř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5C5478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E2177A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F734E0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59,360.00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AB469F7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59,360.00</w:t>
            </w:r>
          </w:p>
        </w:tc>
      </w:tr>
      <w:tr w:rsidR="00E40521" w14:paraId="75EEFE5E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1D0506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569811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propojená š 2400 mm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147267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75DC66" w14:textId="77777777" w:rsidR="00E40521" w:rsidRDefault="00203638">
            <w:pPr>
              <w:pStyle w:val="TableParagraph"/>
              <w:spacing w:before="12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94E12F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514,100.00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8FC7C1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514,100.00</w:t>
            </w:r>
          </w:p>
        </w:tc>
      </w:tr>
      <w:tr w:rsidR="00E40521" w14:paraId="3B05C123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CA15262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E26BB9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skříňka pod digestoř na vakuové pumpy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4B3DE6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92620C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C81064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63,600.00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129C8B7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63,600.00</w:t>
            </w:r>
          </w:p>
        </w:tc>
      </w:tr>
      <w:tr w:rsidR="00E40521" w14:paraId="4829B430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CF3F72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C1D4A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skříňka pod digestoř se šuplíky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07D526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88DB6A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A56255C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66,250.00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E40892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66,250.00</w:t>
            </w:r>
          </w:p>
        </w:tc>
      </w:tr>
      <w:tr w:rsidR="00E40521" w14:paraId="3DF0B0BC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F265B1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33D905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digestoř propojená š 2400 mm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9649E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35DD09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6D81BA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514,100.00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16A625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514,100.00</w:t>
            </w:r>
          </w:p>
        </w:tc>
      </w:tr>
      <w:tr w:rsidR="00E40521" w14:paraId="69ED2300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B8E739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18B6820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Celoplastová skříňka pod digestoř se šuplíky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26551D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9C09EE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3.0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E35EBD7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50,880.00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5A5850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152,640.00</w:t>
            </w:r>
          </w:p>
        </w:tc>
      </w:tr>
      <w:tr w:rsidR="00E40521" w14:paraId="5BE9FB84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649F86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48C06E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židle k PC tobogánový sedák s opěrákem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60B1340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EE6F8A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8.0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39F38C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4,770.00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14129B6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38,160.00</w:t>
            </w:r>
          </w:p>
        </w:tc>
      </w:tr>
      <w:tr w:rsidR="00E40521" w14:paraId="680BB499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62CCF9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5E3403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Laboratorní židle dřevěná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FE42D6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56ED6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20.0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DD495A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5,830.00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53D47D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116,600.00</w:t>
            </w:r>
          </w:p>
        </w:tc>
      </w:tr>
      <w:tr w:rsidR="00E40521" w14:paraId="5C8AEC75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1C2EB8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391A37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Bílá tabule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AF93DB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C83DA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7F13A1B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4,770.00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C4EF7F2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19,080.00</w:t>
            </w:r>
          </w:p>
        </w:tc>
      </w:tr>
      <w:tr w:rsidR="00E40521" w14:paraId="30D22B04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9E33C5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83502A7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Sada - dataprojektor a elektrické plátno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B3A4B3" w14:textId="77777777" w:rsidR="00E40521" w:rsidRDefault="00203638">
            <w:pPr>
              <w:pStyle w:val="TableParagraph"/>
              <w:spacing w:before="14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AC22D4F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6511813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73,670.00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156BB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73,670.00</w:t>
            </w:r>
          </w:p>
        </w:tc>
      </w:tr>
      <w:tr w:rsidR="00E40521" w14:paraId="4858E14A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9C902A3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76D3F2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Elektroinstalace celé laboratoře - nábytková část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ADD59E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E8B4B1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6896D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192,390.00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6E58FD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192,390.00</w:t>
            </w:r>
          </w:p>
        </w:tc>
      </w:tr>
      <w:tr w:rsidR="00E40521" w14:paraId="30D53EA2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C7A5A2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A29F1D9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Vodoinstalace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62FDBF0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515525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E03B5E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196,100.00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656B6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196,100.00</w:t>
            </w:r>
          </w:p>
        </w:tc>
      </w:tr>
      <w:tr w:rsidR="00E40521" w14:paraId="75EEDA2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D090E2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F532B9A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Dopojení zemního plynu nábytková část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BCBCBD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A179FF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D21597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180,200.00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92EF30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180,200.00</w:t>
            </w:r>
          </w:p>
        </w:tc>
      </w:tr>
      <w:tr w:rsidR="00E40521" w14:paraId="67A86E5D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7340293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41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153BDB5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Součinnost při dopojení technických plynů a vakua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4A1AFB5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9DE7C4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51D116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29,150.00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CEFC0D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29,150.00</w:t>
            </w:r>
          </w:p>
        </w:tc>
      </w:tr>
      <w:tr w:rsidR="00E40521" w14:paraId="78E571D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39ED85A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42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DEC41F" w14:textId="651A889D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Vynáška nábytku,rozbalení,</w:t>
            </w:r>
            <w:r w:rsidR="000D219B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montáž,</w:t>
            </w:r>
            <w:r w:rsidR="000D219B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diety,</w:t>
            </w:r>
            <w:r w:rsidR="000D219B"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noclehy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16A16B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F3B5CA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5DC018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365,700.00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9F1B41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365,700.00</w:t>
            </w:r>
          </w:p>
        </w:tc>
      </w:tr>
      <w:tr w:rsidR="00E40521" w14:paraId="7F7A930B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4D2E28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43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CF0817B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Úklid místnosti po dokončení montáží nábytku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1A43A6E" w14:textId="77777777" w:rsidR="00E40521" w:rsidRDefault="00203638">
            <w:pPr>
              <w:pStyle w:val="TableParagraph"/>
              <w:spacing w:before="12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4625345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B215894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12,720.00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9500FCA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12,720.00</w:t>
            </w:r>
          </w:p>
        </w:tc>
      </w:tr>
      <w:tr w:rsidR="00E40521" w14:paraId="4FF9BDE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C6804F5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44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D92FD80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Zaměření skutečného stavu a zhotovení dílenské dokumentace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13F0D0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0A492E" w14:textId="77777777" w:rsidR="00E40521" w:rsidRDefault="00203638">
            <w:pPr>
              <w:pStyle w:val="TableParagraph"/>
              <w:spacing w:before="13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A66005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13,250.00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BE98D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13,250.00</w:t>
            </w:r>
          </w:p>
        </w:tc>
      </w:tr>
      <w:tr w:rsidR="00E40521" w14:paraId="5FD872FA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AF72C4C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45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76B303C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Příprava podkladů dle skutečného stavu pro rozvod médií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26325C" w14:textId="77777777" w:rsidR="00E40521" w:rsidRDefault="00203638">
            <w:pPr>
              <w:pStyle w:val="TableParagraph"/>
              <w:spacing w:before="14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66AE9E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45A9E8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8,480.00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940034" w14:textId="77777777" w:rsidR="00E40521" w:rsidRDefault="00203638">
            <w:pPr>
              <w:pStyle w:val="TableParagraph"/>
              <w:spacing w:before="14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8,480.00</w:t>
            </w:r>
          </w:p>
        </w:tc>
      </w:tr>
      <w:tr w:rsidR="00E40521" w14:paraId="1FA94AB3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DBFC17B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46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06E4B4D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Zpracování dokumentace skutečného stavu k předání díla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24B849D" w14:textId="77777777" w:rsidR="00E40521" w:rsidRDefault="00203638">
            <w:pPr>
              <w:pStyle w:val="TableParagraph"/>
              <w:spacing w:before="12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2B6B5A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AC24053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7,950.00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2A87D1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7,950.00</w:t>
            </w:r>
          </w:p>
        </w:tc>
      </w:tr>
      <w:tr w:rsidR="00E40521" w14:paraId="6F01D507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CA36C7A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47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48547AE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nábytku a montážních pracovníků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1BC35D" w14:textId="77777777" w:rsidR="00E40521" w:rsidRDefault="00203638"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22A8DF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8B51D9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190,800.00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3C4A79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190,800.00</w:t>
            </w:r>
          </w:p>
        </w:tc>
      </w:tr>
      <w:tr w:rsidR="00E40521" w14:paraId="14C58E1F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4565BEA" w14:textId="77777777" w:rsidR="00E40521" w:rsidRDefault="00203638">
            <w:pPr>
              <w:pStyle w:val="TableParagraph"/>
              <w:spacing w:before="14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48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010E8E9" w14:textId="77777777" w:rsidR="00E40521" w:rsidRDefault="00203638">
            <w:pPr>
              <w:pStyle w:val="TableParagraph"/>
              <w:spacing w:before="14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elektrikářů včetně noclehů a diet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C428BB" w14:textId="77777777" w:rsidR="00E40521" w:rsidRDefault="00203638">
            <w:pPr>
              <w:pStyle w:val="TableParagraph"/>
              <w:spacing w:before="14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5B71F7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A2FD703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45,050.00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8587678" w14:textId="77777777" w:rsidR="00E40521" w:rsidRDefault="00203638">
            <w:pPr>
              <w:pStyle w:val="TableParagraph"/>
              <w:spacing w:before="14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45,050.00</w:t>
            </w:r>
          </w:p>
        </w:tc>
      </w:tr>
      <w:tr w:rsidR="00E40521" w14:paraId="11299A2E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9E9FB66" w14:textId="77777777" w:rsidR="00E40521" w:rsidRDefault="00203638">
            <w:pPr>
              <w:pStyle w:val="TableParagraph"/>
              <w:spacing w:before="12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49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05E647A" w14:textId="77777777" w:rsidR="00E40521" w:rsidRDefault="00203638">
            <w:pPr>
              <w:pStyle w:val="TableParagraph"/>
              <w:spacing w:before="12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vodoinstalatéra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0416FDD" w14:textId="77777777" w:rsidR="00E40521" w:rsidRDefault="00203638">
            <w:pPr>
              <w:pStyle w:val="TableParagraph"/>
              <w:spacing w:before="12"/>
              <w:ind w:right="249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96D5F6E" w14:textId="77777777" w:rsidR="00E40521" w:rsidRDefault="00203638">
            <w:pPr>
              <w:pStyle w:val="TableParagraph"/>
              <w:spacing w:before="12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3F2D941" w14:textId="77777777" w:rsidR="00E40521" w:rsidRDefault="00203638">
            <w:pPr>
              <w:pStyle w:val="TableParagraph"/>
              <w:spacing w:before="12"/>
              <w:ind w:right="8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21,200.00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685415F" w14:textId="77777777" w:rsidR="00E40521" w:rsidRDefault="00203638">
            <w:pPr>
              <w:pStyle w:val="TableParagraph"/>
              <w:spacing w:before="12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21,200.00</w:t>
            </w:r>
          </w:p>
        </w:tc>
      </w:tr>
      <w:tr w:rsidR="00E40521" w14:paraId="21681D85" w14:textId="77777777">
        <w:trPr>
          <w:trHeight w:hRule="exact" w:val="211"/>
        </w:trPr>
        <w:tc>
          <w:tcPr>
            <w:tcW w:w="8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0C80D3" w14:textId="77777777" w:rsidR="00E40521" w:rsidRDefault="00203638">
            <w:pPr>
              <w:pStyle w:val="TableParagraph"/>
              <w:spacing w:before="13"/>
              <w:ind w:left="36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50</w:t>
            </w:r>
          </w:p>
        </w:tc>
        <w:tc>
          <w:tcPr>
            <w:tcW w:w="503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EB6D546" w14:textId="77777777" w:rsidR="00E40521" w:rsidRDefault="00203638">
            <w:pPr>
              <w:pStyle w:val="TableParagraph"/>
              <w:spacing w:before="13"/>
              <w:ind w:left="1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Doprava plynařů</w:t>
            </w:r>
          </w:p>
        </w:tc>
        <w:tc>
          <w:tcPr>
            <w:tcW w:w="70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20C83A" w14:textId="77777777" w:rsidR="00E40521" w:rsidRDefault="00203638">
            <w:pPr>
              <w:pStyle w:val="TableParagraph"/>
              <w:spacing w:before="13"/>
              <w:ind w:right="250"/>
              <w:rPr>
                <w:sz w:val="15"/>
              </w:rPr>
            </w:pPr>
            <w:r>
              <w:rPr>
                <w:color w:val="010202"/>
                <w:sz w:val="15"/>
              </w:rPr>
              <w:t>kus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FAE4531" w14:textId="77777777" w:rsidR="00E40521" w:rsidRDefault="00203638">
            <w:pPr>
              <w:pStyle w:val="TableParagraph"/>
              <w:spacing w:before="13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1.0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A146D7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15,900.00</w:t>
            </w:r>
          </w:p>
        </w:tc>
        <w:tc>
          <w:tcPr>
            <w:tcW w:w="982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5275803" w14:textId="77777777" w:rsidR="00E40521" w:rsidRDefault="00203638">
            <w:pPr>
              <w:pStyle w:val="TableParagraph"/>
              <w:spacing w:before="13"/>
              <w:ind w:right="9"/>
              <w:rPr>
                <w:sz w:val="15"/>
              </w:rPr>
            </w:pPr>
            <w:r>
              <w:rPr>
                <w:color w:val="010202"/>
                <w:w w:val="95"/>
                <w:sz w:val="15"/>
              </w:rPr>
              <w:t>15,900.00</w:t>
            </w:r>
          </w:p>
        </w:tc>
      </w:tr>
      <w:tr w:rsidR="00E40521" w14:paraId="0A7ACF41" w14:textId="77777777">
        <w:trPr>
          <w:trHeight w:hRule="exact" w:val="224"/>
        </w:trPr>
        <w:tc>
          <w:tcPr>
            <w:tcW w:w="9566" w:type="dxa"/>
            <w:gridSpan w:val="6"/>
            <w:tcBorders>
              <w:top w:val="single" w:sz="5" w:space="0" w:color="010202"/>
            </w:tcBorders>
          </w:tcPr>
          <w:p w14:paraId="32413429" w14:textId="77777777" w:rsidR="00E40521" w:rsidRDefault="00203638">
            <w:pPr>
              <w:pStyle w:val="TableParagraph"/>
              <w:tabs>
                <w:tab w:val="left" w:pos="8820"/>
              </w:tabs>
              <w:spacing w:before="28"/>
              <w:ind w:left="36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M05 • INTERIÉR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CELKEM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Kč:</w:t>
            </w:r>
            <w:r>
              <w:rPr>
                <w:b/>
                <w:color w:val="010202"/>
                <w:sz w:val="15"/>
              </w:rPr>
              <w:tab/>
            </w:r>
            <w:r>
              <w:rPr>
                <w:b/>
                <w:color w:val="010202"/>
                <w:spacing w:val="-1"/>
                <w:sz w:val="15"/>
              </w:rPr>
              <w:t>8,752,292.80</w:t>
            </w:r>
          </w:p>
        </w:tc>
      </w:tr>
    </w:tbl>
    <w:p w14:paraId="246DB998" w14:textId="77777777" w:rsidR="00E40521" w:rsidRDefault="00E40521">
      <w:pPr>
        <w:rPr>
          <w:sz w:val="15"/>
        </w:rPr>
        <w:sectPr w:rsidR="00E40521">
          <w:footerReference w:type="default" r:id="rId48"/>
          <w:pgSz w:w="11910" w:h="16840"/>
          <w:pgMar w:top="900" w:right="1020" w:bottom="900" w:left="1020" w:header="710" w:footer="709" w:gutter="0"/>
          <w:cols w:space="708"/>
        </w:sectPr>
      </w:pPr>
    </w:p>
    <w:p w14:paraId="2075D2EA" w14:textId="77777777" w:rsidR="00E40521" w:rsidRDefault="00E40521">
      <w:pPr>
        <w:pStyle w:val="Zkladntext"/>
        <w:spacing w:before="9"/>
        <w:rPr>
          <w:rFonts w:ascii="Times New Roman"/>
          <w:sz w:val="27"/>
        </w:rPr>
      </w:pPr>
    </w:p>
    <w:p w14:paraId="6329148D" w14:textId="77777777" w:rsidR="00E40521" w:rsidRDefault="00E40521">
      <w:pPr>
        <w:rPr>
          <w:rFonts w:ascii="Times New Roman"/>
          <w:sz w:val="27"/>
        </w:rPr>
        <w:sectPr w:rsidR="00E40521">
          <w:headerReference w:type="default" r:id="rId49"/>
          <w:footerReference w:type="default" r:id="rId50"/>
          <w:pgSz w:w="11910" w:h="16840"/>
          <w:pgMar w:top="880" w:right="1020" w:bottom="880" w:left="1020" w:header="694" w:footer="698" w:gutter="0"/>
          <w:cols w:space="708"/>
        </w:sectPr>
      </w:pPr>
    </w:p>
    <w:p w14:paraId="3A06523E" w14:textId="77777777" w:rsidR="00E40521" w:rsidRDefault="00E40521">
      <w:pPr>
        <w:pStyle w:val="Zkladntext"/>
        <w:rPr>
          <w:rFonts w:ascii="Times New Roman"/>
          <w:sz w:val="14"/>
        </w:rPr>
      </w:pPr>
    </w:p>
    <w:p w14:paraId="1F8DF961" w14:textId="77777777" w:rsidR="00E40521" w:rsidRDefault="00203638">
      <w:pPr>
        <w:spacing w:before="92"/>
        <w:jc w:val="right"/>
        <w:rPr>
          <w:b/>
          <w:sz w:val="12"/>
        </w:rPr>
      </w:pPr>
      <w:r>
        <w:rPr>
          <w:b/>
          <w:color w:val="010202"/>
          <w:w w:val="105"/>
          <w:sz w:val="12"/>
        </w:rPr>
        <w:t>Cena / MJ</w:t>
      </w:r>
    </w:p>
    <w:p w14:paraId="24A4C473" w14:textId="77777777" w:rsidR="00E40521" w:rsidRDefault="00203638">
      <w:pPr>
        <w:spacing w:before="103"/>
        <w:ind w:left="100"/>
        <w:rPr>
          <w:b/>
          <w:sz w:val="12"/>
        </w:rPr>
      </w:pPr>
      <w:r>
        <w:br w:type="column"/>
      </w:r>
      <w:r>
        <w:rPr>
          <w:b/>
          <w:color w:val="010202"/>
          <w:w w:val="105"/>
          <w:sz w:val="12"/>
        </w:rPr>
        <w:t>Ceny v Kč</w:t>
      </w:r>
    </w:p>
    <w:p w14:paraId="60112AD2" w14:textId="77777777" w:rsidR="00E40521" w:rsidRDefault="001B7244">
      <w:pPr>
        <w:spacing w:before="11"/>
        <w:ind w:left="657"/>
        <w:rPr>
          <w:b/>
          <w:sz w:val="12"/>
        </w:rPr>
      </w:pPr>
      <w:r>
        <w:pict w14:anchorId="411F524A">
          <v:shape id="_x0000_s1390" type="#_x0000_t202" style="position:absolute;left:0;text-align:left;margin-left:57.2pt;margin-top:-7.6pt;width:480.7pt;height:164.25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"/>
                    <w:gridCol w:w="550"/>
                    <w:gridCol w:w="4917"/>
                    <w:gridCol w:w="560"/>
                    <w:gridCol w:w="655"/>
                    <w:gridCol w:w="1244"/>
                    <w:gridCol w:w="1244"/>
                  </w:tblGrid>
                  <w:tr w:rsidR="00E40521" w14:paraId="2329E563" w14:textId="77777777">
                    <w:trPr>
                      <w:trHeight w:hRule="exact" w:val="150"/>
                    </w:trPr>
                    <w:tc>
                      <w:tcPr>
                        <w:tcW w:w="977" w:type="dxa"/>
                        <w:gridSpan w:val="2"/>
                        <w:vMerge w:val="restart"/>
                      </w:tcPr>
                      <w:p w14:paraId="57FE9718" w14:textId="77777777" w:rsidR="00E40521" w:rsidRDefault="00203638">
                        <w:pPr>
                          <w:pStyle w:val="TableParagraph"/>
                          <w:spacing w:before="77"/>
                          <w:ind w:left="336" w:right="335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Číslo</w:t>
                        </w:r>
                      </w:p>
                    </w:tc>
                    <w:tc>
                      <w:tcPr>
                        <w:tcW w:w="4917" w:type="dxa"/>
                        <w:vMerge w:val="restart"/>
                      </w:tcPr>
                      <w:p w14:paraId="5CF7610A" w14:textId="77777777" w:rsidR="00E40521" w:rsidRDefault="00203638">
                        <w:pPr>
                          <w:pStyle w:val="TableParagraph"/>
                          <w:spacing w:before="77"/>
                          <w:ind w:left="1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sz w:val="12"/>
                          </w:rPr>
                          <w:t>Popis položky</w:t>
                        </w:r>
                      </w:p>
                    </w:tc>
                    <w:tc>
                      <w:tcPr>
                        <w:tcW w:w="560" w:type="dxa"/>
                        <w:vMerge w:val="restart"/>
                      </w:tcPr>
                      <w:p w14:paraId="19529700" w14:textId="77777777" w:rsidR="00E40521" w:rsidRDefault="00203638">
                        <w:pPr>
                          <w:pStyle w:val="TableParagraph"/>
                          <w:spacing w:before="77"/>
                          <w:ind w:left="58" w:right="58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MJ</w:t>
                        </w:r>
                      </w:p>
                    </w:tc>
                    <w:tc>
                      <w:tcPr>
                        <w:tcW w:w="655" w:type="dxa"/>
                        <w:vMerge w:val="restart"/>
                      </w:tcPr>
                      <w:p w14:paraId="107790BA" w14:textId="77777777" w:rsidR="00E40521" w:rsidRDefault="00203638">
                        <w:pPr>
                          <w:pStyle w:val="TableParagraph"/>
                          <w:spacing w:before="77"/>
                          <w:ind w:left="106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MJ</w:t>
                        </w:r>
                      </w:p>
                    </w:tc>
                    <w:tc>
                      <w:tcPr>
                        <w:tcW w:w="2487" w:type="dxa"/>
                        <w:gridSpan w:val="2"/>
                      </w:tcPr>
                      <w:p w14:paraId="55F7EC1D" w14:textId="77777777" w:rsidR="00E40521" w:rsidRDefault="00E40521"/>
                    </w:tc>
                  </w:tr>
                  <w:tr w:rsidR="00E40521" w14:paraId="0D974C83" w14:textId="77777777">
                    <w:trPr>
                      <w:trHeight w:hRule="exact" w:val="150"/>
                    </w:trPr>
                    <w:tc>
                      <w:tcPr>
                        <w:tcW w:w="977" w:type="dxa"/>
                        <w:gridSpan w:val="2"/>
                        <w:vMerge/>
                      </w:tcPr>
                      <w:p w14:paraId="1951BA12" w14:textId="77777777" w:rsidR="00E40521" w:rsidRDefault="00E40521"/>
                    </w:tc>
                    <w:tc>
                      <w:tcPr>
                        <w:tcW w:w="4917" w:type="dxa"/>
                        <w:vMerge/>
                      </w:tcPr>
                      <w:p w14:paraId="6F5BF35E" w14:textId="77777777" w:rsidR="00E40521" w:rsidRDefault="00E40521"/>
                    </w:tc>
                    <w:tc>
                      <w:tcPr>
                        <w:tcW w:w="560" w:type="dxa"/>
                        <w:vMerge/>
                      </w:tcPr>
                      <w:p w14:paraId="35944B25" w14:textId="77777777" w:rsidR="00E40521" w:rsidRDefault="00E40521"/>
                    </w:tc>
                    <w:tc>
                      <w:tcPr>
                        <w:tcW w:w="655" w:type="dxa"/>
                        <w:vMerge/>
                      </w:tcPr>
                      <w:p w14:paraId="151396CC" w14:textId="77777777" w:rsidR="00E40521" w:rsidRDefault="00E40521"/>
                    </w:tc>
                    <w:tc>
                      <w:tcPr>
                        <w:tcW w:w="1244" w:type="dxa"/>
                      </w:tcPr>
                      <w:p w14:paraId="2B8CC71C" w14:textId="77777777" w:rsidR="00E40521" w:rsidRDefault="00E40521"/>
                    </w:tc>
                    <w:tc>
                      <w:tcPr>
                        <w:tcW w:w="1244" w:type="dxa"/>
                      </w:tcPr>
                      <w:p w14:paraId="52BF3D16" w14:textId="77777777" w:rsidR="00E40521" w:rsidRDefault="00E40521"/>
                    </w:tc>
                  </w:tr>
                  <w:tr w:rsidR="00E40521" w14:paraId="5638E080" w14:textId="77777777">
                    <w:trPr>
                      <w:trHeight w:hRule="exact" w:val="150"/>
                    </w:trPr>
                    <w:tc>
                      <w:tcPr>
                        <w:tcW w:w="9596" w:type="dxa"/>
                        <w:gridSpan w:val="7"/>
                      </w:tcPr>
                      <w:p w14:paraId="005EF710" w14:textId="77777777" w:rsidR="00E40521" w:rsidRDefault="00203638">
                        <w:pPr>
                          <w:pStyle w:val="TableParagraph"/>
                          <w:spacing w:before="2"/>
                          <w:ind w:left="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sz w:val="12"/>
                          </w:rPr>
                          <w:t>M05 •  PROSTOROVÁ AKUSTIKA</w:t>
                        </w:r>
                      </w:p>
                    </w:tc>
                  </w:tr>
                  <w:tr w:rsidR="00E40521" w14:paraId="0939578B" w14:textId="77777777">
                    <w:trPr>
                      <w:trHeight w:hRule="exact" w:val="716"/>
                    </w:trPr>
                    <w:tc>
                      <w:tcPr>
                        <w:tcW w:w="9596" w:type="dxa"/>
                        <w:gridSpan w:val="7"/>
                      </w:tcPr>
                      <w:p w14:paraId="5F097779" w14:textId="77777777" w:rsidR="00E40521" w:rsidRDefault="00203638">
                        <w:pPr>
                          <w:pStyle w:val="TableParagraph"/>
                          <w:spacing w:before="72" w:line="247" w:lineRule="auto"/>
                          <w:ind w:left="986" w:right="3512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Akustický podhled - specifikace dle PD, cena zahrnuje kompletní provedení dle platného výrobcem stanoveného technologického předpisu, koordinace s ostatními profesemi, stavební přípomoce, veškerý podružný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materiál,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pomocný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spojovací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materiál,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pomocná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lešení,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veškeré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přesuny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hmot,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>dopravu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2"/>
                          </w:rPr>
                          <w:t xml:space="preserve">veškerého </w:t>
                        </w:r>
                        <w:r>
                          <w:rPr>
                            <w:color w:val="010202"/>
                            <w:sz w:val="12"/>
                          </w:rPr>
                          <w:t>materiálu</w:t>
                        </w:r>
                        <w:r>
                          <w:rPr>
                            <w:color w:val="010202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2"/>
                          </w:rPr>
                          <w:t>atd..</w:t>
                        </w:r>
                      </w:p>
                    </w:tc>
                  </w:tr>
                  <w:tr w:rsidR="00E40521" w14:paraId="6D9BF143" w14:textId="77777777">
                    <w:trPr>
                      <w:trHeight w:hRule="exact" w:val="196"/>
                    </w:trPr>
                    <w:tc>
                      <w:tcPr>
                        <w:tcW w:w="9596" w:type="dxa"/>
                        <w:gridSpan w:val="7"/>
                      </w:tcPr>
                      <w:p w14:paraId="77E02943" w14:textId="77777777" w:rsidR="00E40521" w:rsidRDefault="00203638">
                        <w:pPr>
                          <w:pStyle w:val="TableParagraph"/>
                          <w:spacing w:before="21"/>
                          <w:ind w:left="986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Akustické obklady a podhledy</w:t>
                        </w:r>
                      </w:p>
                    </w:tc>
                  </w:tr>
                  <w:tr w:rsidR="00E40521" w14:paraId="4D197258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12839659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5D2B8350" w14:textId="77777777" w:rsidR="00E40521" w:rsidRDefault="00203638">
                        <w:pPr>
                          <w:pStyle w:val="TableParagraph"/>
                          <w:spacing w:before="23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APN1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695969A1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D+M - Akustický podhled - nízkofrekvenční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26362FF7" w14:textId="77777777" w:rsidR="00E40521" w:rsidRDefault="00203638">
                        <w:pPr>
                          <w:pStyle w:val="TableParagraph"/>
                          <w:spacing w:before="21"/>
                          <w:ind w:left="57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07DACE7B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37.4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702FFD8D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2,725.06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7C1F0540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102,026.10</w:t>
                        </w:r>
                      </w:p>
                    </w:tc>
                  </w:tr>
                  <w:tr w:rsidR="00E40521" w14:paraId="12717F9E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64446AD1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2FC2AD64" w14:textId="77777777" w:rsidR="00E40521" w:rsidRDefault="00203638">
                        <w:pPr>
                          <w:pStyle w:val="TableParagraph"/>
                          <w:spacing w:before="23"/>
                          <w:ind w:right="121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APS1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5A82AA85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D+M - Akustický podhled - širokopásmový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61D49E4F" w14:textId="77777777" w:rsidR="00E40521" w:rsidRDefault="00203638">
                        <w:pPr>
                          <w:pStyle w:val="TableParagraph"/>
                          <w:spacing w:before="21"/>
                          <w:ind w:left="57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34CA2F6A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66.2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4B89D2DE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2,284.42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016B74EE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151,319.72</w:t>
                        </w:r>
                      </w:p>
                    </w:tc>
                  </w:tr>
                  <w:tr w:rsidR="00E40521" w14:paraId="656AFB33" w14:textId="77777777">
                    <w:trPr>
                      <w:trHeight w:hRule="exact" w:val="196"/>
                    </w:trPr>
                    <w:tc>
                      <w:tcPr>
                        <w:tcW w:w="9596" w:type="dxa"/>
                        <w:gridSpan w:val="7"/>
                      </w:tcPr>
                      <w:p w14:paraId="273989DF" w14:textId="77777777" w:rsidR="00E40521" w:rsidRDefault="00203638">
                        <w:pPr>
                          <w:pStyle w:val="TableParagraph"/>
                          <w:spacing w:before="21"/>
                          <w:ind w:left="986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Akustická měření a projekční činnost</w:t>
                        </w:r>
                      </w:p>
                    </w:tc>
                  </w:tr>
                  <w:tr w:rsidR="00E40521" w14:paraId="3A7FC590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5433CB26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62055D73" w14:textId="77777777" w:rsidR="00E40521" w:rsidRDefault="00203638">
                        <w:pPr>
                          <w:pStyle w:val="TableParagraph"/>
                          <w:spacing w:before="23"/>
                          <w:ind w:right="81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MDD-E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02DEED28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měření doby dozvuku - etapové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3D3CCBFB" w14:textId="77777777" w:rsidR="00E40521" w:rsidRDefault="00203638">
                        <w:pPr>
                          <w:pStyle w:val="TableParagraph"/>
                          <w:spacing w:before="21"/>
                          <w:ind w:left="55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606A3BB8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6681E306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8,640.00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1FEF4D93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8,640.00</w:t>
                        </w:r>
                      </w:p>
                    </w:tc>
                  </w:tr>
                  <w:tr w:rsidR="00E40521" w14:paraId="36007516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52CAF1E3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4EAE83BB" w14:textId="77777777" w:rsidR="00E40521" w:rsidRDefault="00203638">
                        <w:pPr>
                          <w:pStyle w:val="TableParagraph"/>
                          <w:spacing w:before="23"/>
                          <w:ind w:right="85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MDD-Z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180076DA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měření doby dozvuku - závěrečné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64DC3B78" w14:textId="77777777" w:rsidR="00E40521" w:rsidRDefault="00203638">
                        <w:pPr>
                          <w:pStyle w:val="TableParagraph"/>
                          <w:spacing w:before="21"/>
                          <w:ind w:left="55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6FE26639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5B788DAB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10,800.00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3ADFC7CA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10,800.00</w:t>
                        </w:r>
                      </w:p>
                    </w:tc>
                  </w:tr>
                  <w:tr w:rsidR="00E40521" w14:paraId="5F5CD2F5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4A98ABA0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5DFD02C6" w14:textId="77777777" w:rsidR="00E40521" w:rsidRDefault="00203638">
                        <w:pPr>
                          <w:pStyle w:val="TableParagraph"/>
                          <w:spacing w:before="23"/>
                          <w:ind w:left="171" w:right="17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VD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4E60441D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výrobní dokumentace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5E21F2BC" w14:textId="77777777" w:rsidR="00E40521" w:rsidRDefault="00203638">
                        <w:pPr>
                          <w:pStyle w:val="TableParagraph"/>
                          <w:spacing w:before="21"/>
                          <w:ind w:left="56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576A0D35" w14:textId="77777777" w:rsidR="00E40521" w:rsidRDefault="00203638">
                        <w:pPr>
                          <w:pStyle w:val="TableParagraph"/>
                          <w:spacing w:before="21"/>
                          <w:ind w:right="7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1A898E36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5,400.00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2A216CEF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5,400.00</w:t>
                        </w:r>
                      </w:p>
                    </w:tc>
                  </w:tr>
                  <w:tr w:rsidR="00E40521" w14:paraId="6C90611B" w14:textId="77777777">
                    <w:trPr>
                      <w:trHeight w:hRule="exact" w:val="196"/>
                    </w:trPr>
                    <w:tc>
                      <w:tcPr>
                        <w:tcW w:w="9596" w:type="dxa"/>
                        <w:gridSpan w:val="7"/>
                      </w:tcPr>
                      <w:p w14:paraId="0715DB72" w14:textId="77777777" w:rsidR="00E40521" w:rsidRDefault="00203638">
                        <w:pPr>
                          <w:pStyle w:val="TableParagraph"/>
                          <w:spacing w:before="21"/>
                          <w:ind w:left="986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VRN, doprava, přesuny hmot</w:t>
                        </w:r>
                      </w:p>
                    </w:tc>
                  </w:tr>
                  <w:tr w:rsidR="00E40521" w14:paraId="215BD703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79EA2797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26FDC385" w14:textId="77777777" w:rsidR="00E40521" w:rsidRDefault="00203638">
                        <w:pPr>
                          <w:pStyle w:val="TableParagraph"/>
                          <w:spacing w:before="23"/>
                          <w:ind w:right="150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VDP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70427BF0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VRN, doprava, přesuny hmot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41998FFD" w14:textId="77777777" w:rsidR="00E40521" w:rsidRDefault="00203638">
                        <w:pPr>
                          <w:pStyle w:val="TableParagraph"/>
                          <w:spacing w:before="21"/>
                          <w:ind w:left="56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kus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3B35A2AB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13AE5816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8,640.00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2275EEEE" w14:textId="77777777" w:rsidR="00E40521" w:rsidRDefault="00203638">
                        <w:pPr>
                          <w:pStyle w:val="TableParagraph"/>
                          <w:spacing w:before="21"/>
                          <w:ind w:right="9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8,640.00</w:t>
                        </w:r>
                      </w:p>
                    </w:tc>
                  </w:tr>
                  <w:tr w:rsidR="00E40521" w14:paraId="08EE5C14" w14:textId="77777777">
                    <w:trPr>
                      <w:trHeight w:hRule="exact" w:val="196"/>
                    </w:trPr>
                    <w:tc>
                      <w:tcPr>
                        <w:tcW w:w="427" w:type="dxa"/>
                      </w:tcPr>
                      <w:p w14:paraId="5B544A8E" w14:textId="77777777" w:rsidR="00E40521" w:rsidRDefault="00203638">
                        <w:pPr>
                          <w:pStyle w:val="TableParagraph"/>
                          <w:spacing w:before="19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6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550" w:type="dxa"/>
                      </w:tcPr>
                      <w:p w14:paraId="4BBD19D4" w14:textId="77777777" w:rsidR="00E40521" w:rsidRDefault="00203638">
                        <w:pPr>
                          <w:pStyle w:val="TableParagraph"/>
                          <w:spacing w:before="23"/>
                          <w:ind w:left="171" w:right="16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ZÚ</w:t>
                        </w:r>
                      </w:p>
                    </w:tc>
                    <w:tc>
                      <w:tcPr>
                        <w:tcW w:w="4917" w:type="dxa"/>
                      </w:tcPr>
                      <w:p w14:paraId="3094B79A" w14:textId="77777777" w:rsidR="00E40521" w:rsidRDefault="00203638">
                        <w:pPr>
                          <w:pStyle w:val="TableParagraph"/>
                          <w:spacing w:before="21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Zakrývání konstrukcí, úklid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545463C3" w14:textId="77777777" w:rsidR="00E40521" w:rsidRDefault="00203638">
                        <w:pPr>
                          <w:pStyle w:val="TableParagraph"/>
                          <w:spacing w:before="21"/>
                          <w:ind w:left="58" w:right="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komplet</w:t>
                        </w:r>
                      </w:p>
                    </w:tc>
                    <w:tc>
                      <w:tcPr>
                        <w:tcW w:w="655" w:type="dxa"/>
                      </w:tcPr>
                      <w:p w14:paraId="4484215B" w14:textId="77777777" w:rsidR="00E40521" w:rsidRDefault="00203638">
                        <w:pPr>
                          <w:pStyle w:val="TableParagraph"/>
                          <w:spacing w:before="21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1.0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1C008105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8,640.00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5A6251F0" w14:textId="77777777" w:rsidR="00E40521" w:rsidRDefault="00203638">
                        <w:pPr>
                          <w:pStyle w:val="TableParagraph"/>
                          <w:spacing w:before="21"/>
                          <w:ind w:right="8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8,640.00</w:t>
                        </w:r>
                      </w:p>
                    </w:tc>
                  </w:tr>
                  <w:tr w:rsidR="00E40521" w14:paraId="63334986" w14:textId="77777777">
                    <w:trPr>
                      <w:trHeight w:hRule="exact" w:val="150"/>
                    </w:trPr>
                    <w:tc>
                      <w:tcPr>
                        <w:tcW w:w="9596" w:type="dxa"/>
                        <w:gridSpan w:val="7"/>
                      </w:tcPr>
                      <w:p w14:paraId="3B4F105B" w14:textId="77777777" w:rsidR="00E40521" w:rsidRDefault="00203638">
                        <w:pPr>
                          <w:pStyle w:val="TableParagraph"/>
                          <w:tabs>
                            <w:tab w:val="left" w:pos="9071"/>
                          </w:tabs>
                          <w:spacing w:before="0" w:line="140" w:lineRule="exact"/>
                          <w:ind w:left="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M05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•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PROSTOROVÁ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AKUSTIKA</w:t>
                        </w:r>
                        <w:r>
                          <w:rPr>
                            <w:b/>
                            <w:color w:val="010202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position w:val="1"/>
                            <w:sz w:val="12"/>
                          </w:rPr>
                          <w:t>295,465.81</w:t>
                        </w:r>
                      </w:p>
                    </w:tc>
                  </w:tr>
                </w:tbl>
                <w:p w14:paraId="41988B0C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03638">
        <w:rPr>
          <w:b/>
          <w:color w:val="010202"/>
          <w:w w:val="105"/>
          <w:sz w:val="12"/>
        </w:rPr>
        <w:t>Cena celkem</w:t>
      </w:r>
    </w:p>
    <w:p w14:paraId="0DA4993A" w14:textId="77777777" w:rsidR="00E40521" w:rsidRDefault="00E40521">
      <w:pPr>
        <w:rPr>
          <w:sz w:val="12"/>
        </w:rPr>
        <w:sectPr w:rsidR="00E40521">
          <w:type w:val="continuous"/>
          <w:pgSz w:w="11910" w:h="16840"/>
          <w:pgMar w:top="1600" w:right="1020" w:bottom="280" w:left="1020" w:header="708" w:footer="708" w:gutter="0"/>
          <w:cols w:num="2" w:space="708" w:equalWidth="0">
            <w:col w:w="8098" w:space="40"/>
            <w:col w:w="1732"/>
          </w:cols>
        </w:sectPr>
      </w:pPr>
    </w:p>
    <w:p w14:paraId="7E96FEDD" w14:textId="77777777" w:rsidR="00E40521" w:rsidRDefault="001B7244">
      <w:pPr>
        <w:rPr>
          <w:b/>
          <w:sz w:val="20"/>
        </w:rPr>
      </w:pPr>
      <w:r>
        <w:lastRenderedPageBreak/>
        <w:pict w14:anchorId="69A4AF1B">
          <v:shape id="_x0000_s1389" type="#_x0000_t202" style="position:absolute;margin-left:57.45pt;margin-top:69.9pt;width:480.25pt;height:659.85pt;z-index:251655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010202"/>
                      <w:left w:val="single" w:sz="5" w:space="0" w:color="010202"/>
                      <w:bottom w:val="single" w:sz="5" w:space="0" w:color="010202"/>
                      <w:right w:val="single" w:sz="5" w:space="0" w:color="010202"/>
                      <w:insideH w:val="single" w:sz="5" w:space="0" w:color="010202"/>
                      <w:insideV w:val="single" w:sz="5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543"/>
                    <w:gridCol w:w="5236"/>
                    <w:gridCol w:w="555"/>
                    <w:gridCol w:w="787"/>
                    <w:gridCol w:w="1054"/>
                    <w:gridCol w:w="1054"/>
                  </w:tblGrid>
                  <w:tr w:rsidR="00E40521" w14:paraId="6E6A6C93" w14:textId="77777777">
                    <w:trPr>
                      <w:trHeight w:hRule="exact" w:val="175"/>
                    </w:trPr>
                    <w:tc>
                      <w:tcPr>
                        <w:tcW w:w="898" w:type="dxa"/>
                        <w:gridSpan w:val="2"/>
                        <w:vMerge w:val="restart"/>
                      </w:tcPr>
                      <w:p w14:paraId="6F6952F7" w14:textId="77777777" w:rsidR="00E40521" w:rsidRDefault="00203638">
                        <w:pPr>
                          <w:pStyle w:val="TableParagraph"/>
                          <w:spacing w:before="90"/>
                          <w:ind w:left="6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Číslo položky</w:t>
                        </w:r>
                      </w:p>
                    </w:tc>
                    <w:tc>
                      <w:tcPr>
                        <w:tcW w:w="5236" w:type="dxa"/>
                        <w:vMerge w:val="restart"/>
                      </w:tcPr>
                      <w:p w14:paraId="36A0C4DE" w14:textId="77777777" w:rsidR="00E40521" w:rsidRDefault="00203638">
                        <w:pPr>
                          <w:pStyle w:val="TableParagraph"/>
                          <w:spacing w:before="90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Popis položky</w:t>
                        </w:r>
                      </w:p>
                    </w:tc>
                    <w:tc>
                      <w:tcPr>
                        <w:tcW w:w="555" w:type="dxa"/>
                        <w:vMerge w:val="restart"/>
                      </w:tcPr>
                      <w:p w14:paraId="50AD4B4B" w14:textId="77777777" w:rsidR="00E40521" w:rsidRDefault="00203638">
                        <w:pPr>
                          <w:pStyle w:val="TableParagraph"/>
                          <w:spacing w:before="90"/>
                          <w:ind w:left="39" w:right="3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MJ</w:t>
                        </w:r>
                      </w:p>
                    </w:tc>
                    <w:tc>
                      <w:tcPr>
                        <w:tcW w:w="787" w:type="dxa"/>
                        <w:vMerge w:val="restart"/>
                      </w:tcPr>
                      <w:p w14:paraId="232E6380" w14:textId="77777777" w:rsidR="00E40521" w:rsidRDefault="00203638">
                        <w:pPr>
                          <w:pStyle w:val="TableParagraph"/>
                          <w:spacing w:before="90"/>
                          <w:ind w:left="7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 MJ</w:t>
                        </w:r>
                      </w:p>
                    </w:tc>
                    <w:tc>
                      <w:tcPr>
                        <w:tcW w:w="2108" w:type="dxa"/>
                        <w:gridSpan w:val="2"/>
                      </w:tcPr>
                      <w:p w14:paraId="45ABE484" w14:textId="77777777" w:rsidR="00E40521" w:rsidRDefault="00E40521"/>
                    </w:tc>
                  </w:tr>
                  <w:tr w:rsidR="00E40521" w14:paraId="69FC5554" w14:textId="77777777">
                    <w:trPr>
                      <w:trHeight w:hRule="exact" w:val="175"/>
                    </w:trPr>
                    <w:tc>
                      <w:tcPr>
                        <w:tcW w:w="898" w:type="dxa"/>
                        <w:gridSpan w:val="2"/>
                        <w:vMerge/>
                      </w:tcPr>
                      <w:p w14:paraId="03D42E54" w14:textId="77777777" w:rsidR="00E40521" w:rsidRDefault="00E40521"/>
                    </w:tc>
                    <w:tc>
                      <w:tcPr>
                        <w:tcW w:w="5236" w:type="dxa"/>
                        <w:vMerge/>
                      </w:tcPr>
                      <w:p w14:paraId="7E0207C8" w14:textId="77777777" w:rsidR="00E40521" w:rsidRDefault="00E40521"/>
                    </w:tc>
                    <w:tc>
                      <w:tcPr>
                        <w:tcW w:w="555" w:type="dxa"/>
                        <w:vMerge/>
                      </w:tcPr>
                      <w:p w14:paraId="2EF1777F" w14:textId="77777777" w:rsidR="00E40521" w:rsidRDefault="00E40521"/>
                    </w:tc>
                    <w:tc>
                      <w:tcPr>
                        <w:tcW w:w="787" w:type="dxa"/>
                        <w:vMerge/>
                      </w:tcPr>
                      <w:p w14:paraId="00821616" w14:textId="77777777" w:rsidR="00E40521" w:rsidRDefault="00E40521"/>
                    </w:tc>
                    <w:tc>
                      <w:tcPr>
                        <w:tcW w:w="1054" w:type="dxa"/>
                      </w:tcPr>
                      <w:p w14:paraId="19960065" w14:textId="77777777" w:rsidR="00E40521" w:rsidRDefault="00E40521"/>
                    </w:tc>
                    <w:tc>
                      <w:tcPr>
                        <w:tcW w:w="1054" w:type="dxa"/>
                      </w:tcPr>
                      <w:p w14:paraId="2A99D13A" w14:textId="77777777" w:rsidR="00E40521" w:rsidRDefault="00E40521"/>
                    </w:tc>
                  </w:tr>
                  <w:tr w:rsidR="00E40521" w14:paraId="297CD350" w14:textId="77777777">
                    <w:trPr>
                      <w:trHeight w:hRule="exact" w:val="350"/>
                    </w:trPr>
                    <w:tc>
                      <w:tcPr>
                        <w:tcW w:w="9584" w:type="dxa"/>
                        <w:gridSpan w:val="7"/>
                      </w:tcPr>
                      <w:p w14:paraId="10626301" w14:textId="6F03730B" w:rsidR="00E40521" w:rsidRDefault="00203638">
                        <w:pPr>
                          <w:pStyle w:val="TableParagraph"/>
                          <w:spacing w:before="90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STŘECHA • ARCHITEKTONICKO STAVEBNÍ ČÁST</w:t>
                        </w:r>
                      </w:p>
                    </w:tc>
                  </w:tr>
                  <w:tr w:rsidR="00E40521" w14:paraId="497FE713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34C37583" w14:textId="77777777" w:rsidR="00E40521" w:rsidRDefault="00203638">
                        <w:pPr>
                          <w:pStyle w:val="TableParagraph"/>
                          <w:spacing w:before="1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0 Bourání, demontáže, přípravné práce</w:t>
                        </w:r>
                      </w:p>
                    </w:tc>
                  </w:tr>
                  <w:tr w:rsidR="00E40521" w14:paraId="4D97CFF6" w14:textId="77777777">
                    <w:trPr>
                      <w:trHeight w:hRule="exact" w:val="1538"/>
                    </w:trPr>
                    <w:tc>
                      <w:tcPr>
                        <w:tcW w:w="9584" w:type="dxa"/>
                        <w:gridSpan w:val="7"/>
                      </w:tcPr>
                      <w:p w14:paraId="4AD09E7E" w14:textId="77777777" w:rsidR="00E40521" w:rsidRDefault="00E40521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05D1267" w14:textId="77777777" w:rsidR="00E40521" w:rsidRDefault="00203638">
                        <w:pPr>
                          <w:pStyle w:val="TableParagraph"/>
                          <w:spacing w:before="0" w:line="247" w:lineRule="auto"/>
                          <w:ind w:left="910" w:right="34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Všeobecně k položkám Bourání, demontáže, přípravné: cena obsahuje kompletní vybourání, demontáže a přípravné práce vyznačené v PD, práce prováděné pomocí malé mechanizace, veškeré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přesuny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mechanizace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ev.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pronájmy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atd.,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přesuny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vybouraných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demontovaných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hmot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 xml:space="preserve">do přistavených kontejnerů, ev. zábory pro prostor, kde bude kontejner umístěn, ev. shozy a jiné prostředky pro přesun vybouraných, demontovaných hmot, opatření pro zamezení nadměrné prašnosti, opatření pro zamezení nadměrné hlučnosti, ochranu vybavení uvnitř objektu, atd.. </w:t>
                        </w:r>
                        <w:r>
                          <w:rPr>
                            <w:color w:val="010202"/>
                            <w:sz w:val="14"/>
                          </w:rPr>
                          <w:t>pojištění odpovědnosti</w:t>
                        </w:r>
                        <w:r>
                          <w:rPr>
                            <w:color w:val="010202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atd...</w:t>
                        </w:r>
                      </w:p>
                    </w:tc>
                  </w:tr>
                  <w:tr w:rsidR="00E40521" w14:paraId="43B2EA82" w14:textId="77777777">
                    <w:trPr>
                      <w:trHeight w:hRule="exact" w:val="621"/>
                    </w:trPr>
                    <w:tc>
                      <w:tcPr>
                        <w:tcW w:w="355" w:type="dxa"/>
                      </w:tcPr>
                      <w:p w14:paraId="5411E256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4D24F281" w14:textId="77777777" w:rsidR="00E40521" w:rsidRDefault="00203638">
                        <w:pPr>
                          <w:pStyle w:val="TableParagraph"/>
                          <w:spacing w:before="0"/>
                          <w:ind w:right="135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D7822F8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24E25159" w14:textId="77777777" w:rsidR="00E40521" w:rsidRDefault="00203638">
                        <w:pPr>
                          <w:pStyle w:val="TableParagraph"/>
                          <w:spacing w:before="0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1957813A" w14:textId="7261670D" w:rsidR="00E40521" w:rsidRDefault="00203638">
                        <w:pPr>
                          <w:pStyle w:val="TableParagraph"/>
                          <w:spacing w:before="60" w:line="247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Veškeré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demontážní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práce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rámci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střechy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demontáže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krytiny,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klempířských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prvků, laťování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atd.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jsou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součástí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položek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dodávky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montáže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nových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prvků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712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pláště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 xml:space="preserve">764 </w:t>
                        </w:r>
                        <w:r>
                          <w:rPr>
                            <w:color w:val="010202"/>
                            <w:sz w:val="14"/>
                          </w:rPr>
                          <w:t>Konstrukce</w:t>
                        </w:r>
                        <w:r>
                          <w:rPr>
                            <w:color w:val="010202"/>
                            <w:spacing w:val="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klempířské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4D0542E5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5DE42734" w14:textId="77777777" w:rsidR="00E40521" w:rsidRDefault="00203638">
                        <w:pPr>
                          <w:pStyle w:val="TableParagraph"/>
                          <w:spacing w:befor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14C0D1D5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443E86FC" w14:textId="77777777" w:rsidR="00E40521" w:rsidRDefault="00203638">
                        <w:pPr>
                          <w:pStyle w:val="TableParagraph"/>
                          <w:spacing w:before="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DCD4AA3" w14:textId="77777777" w:rsidR="00E40521" w:rsidRDefault="00E40521"/>
                    </w:tc>
                    <w:tc>
                      <w:tcPr>
                        <w:tcW w:w="1054" w:type="dxa"/>
                      </w:tcPr>
                      <w:p w14:paraId="37B527EE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3BC9B1B3" w14:textId="77777777" w:rsidR="00E40521" w:rsidRDefault="00203638">
                        <w:pPr>
                          <w:pStyle w:val="TableParagraph"/>
                          <w:spacing w:before="0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1412D698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41DB45D5" w14:textId="77777777" w:rsidR="00E40521" w:rsidRDefault="00203638">
                        <w:pPr>
                          <w:pStyle w:val="TableParagraph"/>
                          <w:tabs>
                            <w:tab w:val="left" w:pos="9330"/>
                          </w:tabs>
                          <w:spacing w:before="1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Bourání,</w:t>
                        </w:r>
                        <w:r>
                          <w:rPr>
                            <w:b/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demontáže,</w:t>
                        </w:r>
                        <w:r>
                          <w:rPr>
                            <w:b/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přípravné</w:t>
                        </w:r>
                        <w:r>
                          <w:rPr>
                            <w:b/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práce</w:t>
                        </w:r>
                        <w:r>
                          <w:rPr>
                            <w:b/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rFonts w:ascii="Times New Roman" w:hAnsi="Times New Roman"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0.00</w:t>
                        </w:r>
                      </w:p>
                    </w:tc>
                  </w:tr>
                  <w:tr w:rsidR="00E40521" w14:paraId="13EE284D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31BF535F" w14:textId="77777777" w:rsidR="00E40521" w:rsidRDefault="00203638">
                        <w:pPr>
                          <w:pStyle w:val="TableParagraph"/>
                          <w:spacing w:before="2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712 Střešní pláště</w:t>
                        </w:r>
                      </w:p>
                    </w:tc>
                  </w:tr>
                  <w:tr w:rsidR="00E40521" w14:paraId="5C09EF43" w14:textId="77777777">
                    <w:trPr>
                      <w:trHeight w:hRule="exact" w:val="540"/>
                    </w:trPr>
                    <w:tc>
                      <w:tcPr>
                        <w:tcW w:w="9584" w:type="dxa"/>
                        <w:gridSpan w:val="7"/>
                      </w:tcPr>
                      <w:p w14:paraId="328CBBB5" w14:textId="77777777" w:rsidR="00E40521" w:rsidRDefault="00203638">
                        <w:pPr>
                          <w:pStyle w:val="TableParagraph"/>
                          <w:spacing w:before="19" w:line="247" w:lineRule="auto"/>
                          <w:ind w:left="910" w:right="34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plášť,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zahrnuje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veškeré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kotvení,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povrchové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úpravy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(nátěry),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příponky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kotevní materiál,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prořez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prostřih,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přesuny,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včetně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všech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ostatních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samostatně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 xml:space="preserve">nespecifikovaných </w:t>
                        </w:r>
                        <w:r>
                          <w:rPr>
                            <w:color w:val="010202"/>
                            <w:sz w:val="14"/>
                          </w:rPr>
                          <w:t>vedlejších</w:t>
                        </w:r>
                        <w:r>
                          <w:rPr>
                            <w:color w:val="010202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nákladů.</w:t>
                        </w:r>
                      </w:p>
                    </w:tc>
                  </w:tr>
                  <w:tr w:rsidR="00E40521" w14:paraId="7BCAD2BA" w14:textId="77777777">
                    <w:trPr>
                      <w:trHeight w:hRule="exact" w:val="1646"/>
                    </w:trPr>
                    <w:tc>
                      <w:tcPr>
                        <w:tcW w:w="355" w:type="dxa"/>
                      </w:tcPr>
                      <w:p w14:paraId="042CB562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237347D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5AE5689D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2DEB3AA2" w14:textId="77777777" w:rsidR="00E40521" w:rsidRDefault="00E40521">
                        <w:pPr>
                          <w:pStyle w:val="TableParagraph"/>
                          <w:spacing w:before="2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34352C66" w14:textId="77777777" w:rsidR="00E40521" w:rsidRDefault="00203638">
                        <w:pPr>
                          <w:pStyle w:val="TableParagraph"/>
                          <w:spacing w:before="0"/>
                          <w:ind w:right="7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712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6F50CD5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31FA4808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69AA3019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1041D14" w14:textId="77777777" w:rsidR="00E40521" w:rsidRDefault="00E40521">
                        <w:pPr>
                          <w:pStyle w:val="TableParagraph"/>
                          <w:spacing w:before="2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55DC549E" w14:textId="77777777" w:rsidR="00E40521" w:rsidRDefault="00203638">
                        <w:pPr>
                          <w:pStyle w:val="TableParagraph"/>
                          <w:spacing w:before="0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00A70EC3" w14:textId="77777777" w:rsidR="00E40521" w:rsidRDefault="00203638">
                        <w:pPr>
                          <w:pStyle w:val="TableParagraph"/>
                          <w:spacing w:before="75"/>
                          <w:ind w:left="12" w:right="7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Provedení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pultového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vikýře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průchod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potrubí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VZT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ovládacích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kabelů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skrz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střechu</w:t>
                        </w:r>
                      </w:p>
                      <w:p w14:paraId="23EE0EC1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5"/>
                          <w:ind w:firstLine="36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rozebrání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krytiny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prejzových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tašek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ploše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  <w:p w14:paraId="7EB8D9A1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5"/>
                          <w:ind w:left="4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vyřezání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střešních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latí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ploše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  <w:p w14:paraId="1481E0D3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5" w:line="244" w:lineRule="auto"/>
                          <w:ind w:right="409" w:firstLine="36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tesařská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konstrukce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vikýře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kleštiny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profil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60/100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obou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stran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stávajícím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krokvím, sloupky</w:t>
                        </w:r>
                        <w:r>
                          <w:rPr>
                            <w:color w:val="010202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100/100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na</w:t>
                        </w:r>
                        <w:r>
                          <w:rPr>
                            <w:color w:val="010202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krokvích</w:t>
                        </w:r>
                      </w:p>
                      <w:p w14:paraId="559ACD1A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1"/>
                          <w:ind w:left="4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hranol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60/60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na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střešních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latích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obou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bocích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vikýře</w:t>
                        </w:r>
                      </w:p>
                      <w:p w14:paraId="2EBB3F1B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5"/>
                          <w:ind w:left="4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bednění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střechy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vikýře,</w:t>
                        </w:r>
                        <w:r>
                          <w:rPr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boků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čela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desek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OSB3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P+D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tl.20mm</w:t>
                        </w:r>
                      </w:p>
                      <w:p w14:paraId="6070AE6C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5"/>
                          <w:ind w:left="4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vyříznutí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otvorů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čelním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bednění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průchod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VZT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potrubí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kabelů</w:t>
                        </w:r>
                      </w:p>
                      <w:p w14:paraId="5DE0473D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50"/>
                          </w:tabs>
                          <w:spacing w:before="5"/>
                          <w:ind w:left="4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ochranný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nátěr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všech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nových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dřevěných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prvků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OSB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desek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0019DF7B" w14:textId="77777777" w:rsidR="00E40521" w:rsidRDefault="00203638">
                        <w:pPr>
                          <w:pStyle w:val="TableParagraph"/>
                          <w:spacing w:before="15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7B9F2FDF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4FC7513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48,009.00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04243325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48,009.00</w:t>
                        </w:r>
                      </w:p>
                    </w:tc>
                  </w:tr>
                  <w:tr w:rsidR="00E40521" w14:paraId="68EB3306" w14:textId="77777777">
                    <w:trPr>
                      <w:trHeight w:hRule="exact" w:val="917"/>
                    </w:trPr>
                    <w:tc>
                      <w:tcPr>
                        <w:tcW w:w="355" w:type="dxa"/>
                      </w:tcPr>
                      <w:p w14:paraId="2F0323EE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26862CC4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047023BD" w14:textId="77777777" w:rsidR="00E40521" w:rsidRDefault="00203638">
                        <w:pPr>
                          <w:pStyle w:val="TableParagraph"/>
                          <w:spacing w:before="0"/>
                          <w:ind w:right="7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712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5D17B68A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71C2C4C4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58037DFA" w14:textId="77777777" w:rsidR="00E40521" w:rsidRDefault="00203638">
                        <w:pPr>
                          <w:pStyle w:val="TableParagraph"/>
                          <w:spacing w:before="0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1904B385" w14:textId="77777777" w:rsidR="00E40521" w:rsidRDefault="00203638">
                        <w:pPr>
                          <w:pStyle w:val="TableParagraph"/>
                          <w:spacing w:before="4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Provedení nového střešního výlezu</w:t>
                        </w:r>
                      </w:p>
                      <w:p w14:paraId="6467A4AB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50"/>
                          </w:tabs>
                          <w:spacing w:before="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rozebrání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krytiny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prejzových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tašek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ploše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výlezu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0,6x0,8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</w:t>
                        </w:r>
                      </w:p>
                      <w:p w14:paraId="77252C87" w14:textId="77777777" w:rsidR="00E40521" w:rsidRDefault="00203638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450"/>
                          </w:tabs>
                          <w:spacing w:before="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vyřezání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střešních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latí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ploše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výlezu</w:t>
                        </w:r>
                      </w:p>
                      <w:p w14:paraId="682A3346" w14:textId="77777777" w:rsidR="00E40521" w:rsidRDefault="00203638">
                        <w:pPr>
                          <w:pStyle w:val="TableParagraph"/>
                          <w:spacing w:before="3" w:line="247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osazení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střešního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výlezu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typové,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včetně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lemování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napojením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na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stávající</w:t>
                        </w:r>
                        <w:r>
                          <w:rPr>
                            <w:color w:val="010202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prejzové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tašky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 samotný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prvek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viz.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790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Ostatní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prvky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35FDE490" w14:textId="77777777" w:rsidR="00E40521" w:rsidRDefault="00203638">
                        <w:pPr>
                          <w:pStyle w:val="TableParagraph"/>
                          <w:spacing w:before="14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683643DF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04D6C0DF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22,188.00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3DB1CBFB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22,188.00</w:t>
                        </w:r>
                      </w:p>
                    </w:tc>
                  </w:tr>
                  <w:tr w:rsidR="00E40521" w14:paraId="166B367D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22115B07" w14:textId="77777777" w:rsidR="00E40521" w:rsidRDefault="00203638">
                        <w:pPr>
                          <w:pStyle w:val="TableParagraph"/>
                          <w:spacing w:before="3"/>
                          <w:ind w:right="71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712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0EDDD9F6" w14:textId="77777777" w:rsidR="00E40521" w:rsidRDefault="00203638">
                        <w:pPr>
                          <w:pStyle w:val="TableParagraph"/>
                          <w:spacing w:befor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6FFF719B" w14:textId="77777777" w:rsidR="00E40521" w:rsidRDefault="00203638">
                        <w:pPr>
                          <w:pStyle w:val="TableParagraph"/>
                          <w:spacing w:before="3"/>
                          <w:ind w:left="1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Osazení univerzální prostupové střešní tašky s průchodkou 0100 mm pro kabely ESI, MaR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35B62CD6" w14:textId="77777777" w:rsidR="00E40521" w:rsidRDefault="00203638">
                        <w:pPr>
                          <w:pStyle w:val="TableParagraph"/>
                          <w:spacing w:before="14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28E2EC61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4930887" w14:textId="77777777" w:rsidR="00E40521" w:rsidRDefault="00203638">
                        <w:pPr>
                          <w:pStyle w:val="TableParagraph"/>
                          <w:spacing w:before="14"/>
                          <w:ind w:right="1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7,467.00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37BADADE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7,467.00</w:t>
                        </w:r>
                      </w:p>
                    </w:tc>
                  </w:tr>
                  <w:tr w:rsidR="00E40521" w14:paraId="2BFB5F31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2A1629F6" w14:textId="77777777" w:rsidR="00E40521" w:rsidRDefault="00203638">
                        <w:pPr>
                          <w:pStyle w:val="TableParagraph"/>
                          <w:spacing w:before="2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712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F547FF6" w14:textId="77777777" w:rsidR="00E40521" w:rsidRDefault="00203638">
                        <w:pPr>
                          <w:pStyle w:val="TableParagraph"/>
                          <w:spacing w:befor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57BDBFAE" w14:textId="77777777" w:rsidR="00E40521" w:rsidRDefault="00203638">
                        <w:pPr>
                          <w:pStyle w:val="TableParagraph"/>
                          <w:spacing w:before="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Oplechování viz. 764 Konstrukce klempířské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256F62B6" w14:textId="77777777" w:rsidR="00E40521" w:rsidRDefault="00203638">
                        <w:pPr>
                          <w:pStyle w:val="TableParagraph"/>
                          <w:spacing w:befor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3D2A9431" w14:textId="77777777" w:rsidR="00E40521" w:rsidRDefault="00203638">
                        <w:pPr>
                          <w:pStyle w:val="TableParagraph"/>
                          <w:spacing w:before="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583FEDC" w14:textId="77777777" w:rsidR="00E40521" w:rsidRDefault="00E40521"/>
                    </w:tc>
                    <w:tc>
                      <w:tcPr>
                        <w:tcW w:w="1054" w:type="dxa"/>
                      </w:tcPr>
                      <w:p w14:paraId="53D4F658" w14:textId="77777777" w:rsidR="00E40521" w:rsidRDefault="00203638">
                        <w:pPr>
                          <w:pStyle w:val="TableParagraph"/>
                          <w:spacing w:before="2"/>
                          <w:ind w:right="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-</w:t>
                        </w:r>
                      </w:p>
                    </w:tc>
                  </w:tr>
                  <w:tr w:rsidR="00E40521" w14:paraId="6EAC4FF9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657FB0BE" w14:textId="77777777" w:rsidR="00E40521" w:rsidRDefault="00203638">
                        <w:pPr>
                          <w:pStyle w:val="TableParagraph"/>
                          <w:tabs>
                            <w:tab w:val="left" w:pos="9034"/>
                          </w:tabs>
                          <w:spacing w:before="0" w:line="163" w:lineRule="exact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712 Střešní pláště</w:t>
                        </w:r>
                        <w:r>
                          <w:rPr>
                            <w:b/>
                            <w:color w:val="010202"/>
                            <w:spacing w:val="-2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position w:val="1"/>
                            <w:sz w:val="14"/>
                          </w:rPr>
                          <w:t>77,664.00</w:t>
                        </w:r>
                      </w:p>
                    </w:tc>
                  </w:tr>
                  <w:tr w:rsidR="00E40521" w14:paraId="7E779855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6384F353" w14:textId="77777777" w:rsidR="00E40521" w:rsidRDefault="00203638">
                        <w:pPr>
                          <w:pStyle w:val="TableParagraph"/>
                          <w:spacing w:before="2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764 Konstrukce klempířské</w:t>
                        </w:r>
                      </w:p>
                    </w:tc>
                  </w:tr>
                  <w:tr w:rsidR="00E40521" w14:paraId="42377397" w14:textId="77777777">
                    <w:trPr>
                      <w:trHeight w:hRule="exact" w:val="917"/>
                    </w:trPr>
                    <w:tc>
                      <w:tcPr>
                        <w:tcW w:w="9584" w:type="dxa"/>
                        <w:gridSpan w:val="7"/>
                      </w:tcPr>
                      <w:p w14:paraId="4D1BE545" w14:textId="1DBB59E2" w:rsidR="00E40521" w:rsidRDefault="00203638">
                        <w:pPr>
                          <w:pStyle w:val="TableParagraph"/>
                          <w:spacing w:before="68" w:line="247" w:lineRule="auto"/>
                          <w:ind w:left="910" w:right="34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Klempířské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konstrukce,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zahrnuje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kompletní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proved</w:t>
                        </w:r>
                        <w:r w:rsidR="00E556FB">
                          <w:rPr>
                            <w:color w:val="010202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ní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dle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tabulek,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dopravu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materiálu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na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 xml:space="preserve">místo montáže, veškeré kotvení, veškeré pomocné podkladní konstrukce (Cetris desky, osb desky...) povrchové úpravy (nátěry), příponky a kotevní materiál, tmelení a všechny ostatní samostatně nespecifikované vedlejší náklady...označení jednotlivých prvků odpovídá části PD VÝPIS </w:t>
                        </w:r>
                        <w:r>
                          <w:rPr>
                            <w:color w:val="010202"/>
                            <w:sz w:val="14"/>
                          </w:rPr>
                          <w:t>KLEMPÍŘSKÝCH</w:t>
                        </w:r>
                        <w:r>
                          <w:rPr>
                            <w:color w:val="010202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z w:val="14"/>
                          </w:rPr>
                          <w:t>PRVKŮ</w:t>
                        </w:r>
                      </w:p>
                    </w:tc>
                  </w:tr>
                  <w:tr w:rsidR="00E40521" w14:paraId="156F1ED4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645A346E" w14:textId="77777777" w:rsidR="00E40521" w:rsidRDefault="00203638">
                        <w:pPr>
                          <w:pStyle w:val="TableParagraph"/>
                          <w:spacing w:before="14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764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39A5239" w14:textId="77777777" w:rsidR="00E40521" w:rsidRDefault="00203638">
                        <w:pPr>
                          <w:pStyle w:val="TableParagraph"/>
                          <w:spacing w:before="14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K1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025154FD" w14:textId="77777777" w:rsidR="00E40521" w:rsidRDefault="00203638">
                        <w:pPr>
                          <w:pStyle w:val="TableParagraph"/>
                          <w:spacing w:before="1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oplechování střechy vikýře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05362031" w14:textId="77777777" w:rsidR="00E40521" w:rsidRDefault="00203638">
                        <w:pPr>
                          <w:pStyle w:val="TableParagraph"/>
                          <w:spacing w:before="3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087DA6B6" w14:textId="77777777" w:rsidR="00E40521" w:rsidRDefault="00203638">
                        <w:pPr>
                          <w:pStyle w:val="TableParagraph"/>
                          <w:spacing w:before="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7.1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57715359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10,038.00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3197539B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71,671.32</w:t>
                        </w:r>
                      </w:p>
                    </w:tc>
                  </w:tr>
                  <w:tr w:rsidR="00E40521" w14:paraId="73F1B7BE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62FE635C" w14:textId="77777777" w:rsidR="00E40521" w:rsidRDefault="00203638">
                        <w:pPr>
                          <w:pStyle w:val="TableParagraph"/>
                          <w:spacing w:before="13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764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5436B10A" w14:textId="77777777" w:rsidR="00E40521" w:rsidRDefault="00203638">
                        <w:pPr>
                          <w:pStyle w:val="TableParagraph"/>
                          <w:spacing w:before="13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K2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5132A6B2" w14:textId="77777777" w:rsidR="00E40521" w:rsidRDefault="00203638">
                        <w:pPr>
                          <w:pStyle w:val="TableParagraph"/>
                          <w:spacing w:before="1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oplechování napojení čela vikýře na taškovou krytinu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1F31E13E" w14:textId="77777777" w:rsidR="00E40521" w:rsidRDefault="00203638">
                        <w:pPr>
                          <w:pStyle w:val="TableParagraph"/>
                          <w:spacing w:before="2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bm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579AD48C" w14:textId="77777777" w:rsidR="00E40521" w:rsidRDefault="00203638">
                        <w:pPr>
                          <w:pStyle w:val="TableParagraph"/>
                          <w:spacing w:before="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3.4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69D8F492" w14:textId="77777777" w:rsidR="00E40521" w:rsidRDefault="00203638">
                        <w:pPr>
                          <w:pStyle w:val="TableParagraph"/>
                          <w:spacing w:before="13"/>
                          <w:ind w:right="1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3,007.00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432B6C97" w14:textId="77777777" w:rsidR="00E40521" w:rsidRDefault="00203638">
                        <w:pPr>
                          <w:pStyle w:val="TableParagraph"/>
                          <w:spacing w:before="1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10,223.80</w:t>
                        </w:r>
                      </w:p>
                    </w:tc>
                  </w:tr>
                  <w:tr w:rsidR="00E40521" w14:paraId="322B6B8A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1B22DA87" w14:textId="77777777" w:rsidR="00E40521" w:rsidRDefault="00203638">
                        <w:pPr>
                          <w:pStyle w:val="TableParagraph"/>
                          <w:spacing w:before="14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764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326331A" w14:textId="77777777" w:rsidR="00E40521" w:rsidRDefault="00203638">
                        <w:pPr>
                          <w:pStyle w:val="TableParagraph"/>
                          <w:spacing w:before="14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K3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0B833FEB" w14:textId="77777777" w:rsidR="00E40521" w:rsidRDefault="00203638">
                        <w:pPr>
                          <w:pStyle w:val="TableParagraph"/>
                          <w:spacing w:before="1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oplechování boku vikýře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4537DB2F" w14:textId="77777777" w:rsidR="00E40521" w:rsidRDefault="00203638">
                        <w:pPr>
                          <w:pStyle w:val="TableParagraph"/>
                          <w:spacing w:before="3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0AE0787D" w14:textId="77777777" w:rsidR="00E40521" w:rsidRDefault="00203638">
                        <w:pPr>
                          <w:pStyle w:val="TableParagraph"/>
                          <w:spacing w:before="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1.5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607B01CA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10,038.00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6A008CEE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15,057.00</w:t>
                        </w:r>
                      </w:p>
                    </w:tc>
                  </w:tr>
                  <w:tr w:rsidR="00E40521" w14:paraId="28C6F287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46C9683F" w14:textId="77777777" w:rsidR="00E40521" w:rsidRDefault="00203638">
                        <w:pPr>
                          <w:pStyle w:val="TableParagraph"/>
                          <w:spacing w:before="13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764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37B10DEE" w14:textId="77777777" w:rsidR="00E40521" w:rsidRDefault="00203638">
                        <w:pPr>
                          <w:pStyle w:val="TableParagraph"/>
                          <w:spacing w:before="13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K4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1E704385" w14:textId="77777777" w:rsidR="00E40521" w:rsidRDefault="00203638">
                        <w:pPr>
                          <w:pStyle w:val="TableParagraph"/>
                          <w:spacing w:before="13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žlábek lemování boku vikýře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53DB19E9" w14:textId="77777777" w:rsidR="00E40521" w:rsidRDefault="00203638">
                        <w:pPr>
                          <w:pStyle w:val="TableParagraph"/>
                          <w:spacing w:before="2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bm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177DDC42" w14:textId="77777777" w:rsidR="00E40521" w:rsidRDefault="00203638">
                        <w:pPr>
                          <w:pStyle w:val="TableParagraph"/>
                          <w:spacing w:before="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527796EF" w14:textId="77777777" w:rsidR="00E40521" w:rsidRDefault="00203638">
                        <w:pPr>
                          <w:pStyle w:val="TableParagraph"/>
                          <w:spacing w:before="13"/>
                          <w:ind w:right="1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3,778.00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50E62930" w14:textId="77777777" w:rsidR="00E40521" w:rsidRDefault="00203638">
                        <w:pPr>
                          <w:pStyle w:val="TableParagraph"/>
                          <w:spacing w:before="1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15,112.00</w:t>
                        </w:r>
                      </w:p>
                    </w:tc>
                  </w:tr>
                  <w:tr w:rsidR="00E40521" w14:paraId="32DBF9EB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7352E195" w14:textId="77777777" w:rsidR="00E40521" w:rsidRDefault="00203638">
                        <w:pPr>
                          <w:pStyle w:val="TableParagraph"/>
                          <w:spacing w:before="14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764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DA50857" w14:textId="77777777" w:rsidR="00E40521" w:rsidRDefault="00203638">
                        <w:pPr>
                          <w:pStyle w:val="TableParagraph"/>
                          <w:spacing w:before="14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K5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4F3DCB25" w14:textId="77777777" w:rsidR="00E40521" w:rsidRDefault="00203638">
                        <w:pPr>
                          <w:pStyle w:val="TableParagraph"/>
                          <w:spacing w:before="1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oplechování prostupu potrubí ÚT skrz střechu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10A7269B" w14:textId="77777777" w:rsidR="00E40521" w:rsidRDefault="00203638">
                        <w:pPr>
                          <w:pStyle w:val="TableParagraph"/>
                          <w:spacing w:before="3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ks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7780CBD1" w14:textId="77777777" w:rsidR="00E40521" w:rsidRDefault="00203638">
                        <w:pPr>
                          <w:pStyle w:val="TableParagraph"/>
                          <w:spacing w:before="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3180405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11,010.00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6B5EE74A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11,010.00</w:t>
                        </w:r>
                      </w:p>
                    </w:tc>
                  </w:tr>
                  <w:tr w:rsidR="00E40521" w14:paraId="3A9117CF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3C0F85E9" w14:textId="77777777" w:rsidR="00E40521" w:rsidRDefault="00203638">
                        <w:pPr>
                          <w:pStyle w:val="TableParagraph"/>
                          <w:tabs>
                            <w:tab w:val="left" w:pos="8968"/>
                          </w:tabs>
                          <w:spacing w:before="0" w:line="162" w:lineRule="exact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764</w:t>
                        </w:r>
                        <w:r>
                          <w:rPr>
                            <w:b/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Konstrukce</w:t>
                        </w:r>
                        <w:r>
                          <w:rPr>
                            <w:b/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klempířská</w:t>
                        </w:r>
                        <w:r>
                          <w:rPr>
                            <w:b/>
                            <w:color w:val="010202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position w:val="1"/>
                            <w:sz w:val="14"/>
                          </w:rPr>
                          <w:t>123,074.12</w:t>
                        </w:r>
                      </w:p>
                    </w:tc>
                  </w:tr>
                  <w:tr w:rsidR="00E40521" w14:paraId="3CA5C9D8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6B4B23B5" w14:textId="77777777" w:rsidR="00E40521" w:rsidRDefault="00203638">
                        <w:pPr>
                          <w:pStyle w:val="TableParagraph"/>
                          <w:spacing w:before="3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790 Ostatní prvky</w:t>
                        </w:r>
                      </w:p>
                    </w:tc>
                  </w:tr>
                  <w:tr w:rsidR="00E40521" w14:paraId="2B65D15F" w14:textId="77777777">
                    <w:trPr>
                      <w:trHeight w:hRule="exact" w:val="917"/>
                    </w:trPr>
                    <w:tc>
                      <w:tcPr>
                        <w:tcW w:w="9584" w:type="dxa"/>
                        <w:gridSpan w:val="7"/>
                      </w:tcPr>
                      <w:p w14:paraId="3F3D3D4F" w14:textId="3773E5D4" w:rsidR="00E40521" w:rsidRDefault="00203638">
                        <w:pPr>
                          <w:pStyle w:val="TableParagraph"/>
                          <w:spacing w:before="41" w:line="247" w:lineRule="auto"/>
                          <w:ind w:left="910" w:right="34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Ostatní prvky, cena zahrnuje kompletní proved</w:t>
                        </w:r>
                        <w:r w:rsidR="00E556FB">
                          <w:rPr>
                            <w:color w:val="010202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ní prvku dle výpisu, veškeré kotvení, povrchové úpravy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(nátěry,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zinkování),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příponky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kotevní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materiál,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prořez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prostřih,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tmelení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všechny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ostatní samostatně nespecifikované vedlejší náklady, nutnou koordinaci s ostatními profesemi (elektroinstalace atd...), označení jednotlivých prvků odpovídá části PD VÝPIS OSTATNÍCH PRVKŮ</w:t>
                        </w:r>
                      </w:p>
                    </w:tc>
                  </w:tr>
                  <w:tr w:rsidR="00E40521" w14:paraId="20112C41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7C1E02E6" w14:textId="77777777" w:rsidR="00E40521" w:rsidRDefault="00203638">
                        <w:pPr>
                          <w:pStyle w:val="TableParagraph"/>
                          <w:spacing w:before="13"/>
                          <w:ind w:right="72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790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6622625" w14:textId="77777777" w:rsidR="00E40521" w:rsidRDefault="00203638">
                        <w:pPr>
                          <w:pStyle w:val="TableParagraph"/>
                          <w:spacing w:before="13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OST1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1E5E2532" w14:textId="77777777" w:rsidR="00E40521" w:rsidRDefault="00203638">
                        <w:pPr>
                          <w:pStyle w:val="TableParagraph"/>
                          <w:spacing w:before="13"/>
                          <w:ind w:left="1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Výlez na střechu / velikost 600/800 mm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1CC5BB25" w14:textId="77777777" w:rsidR="00E40521" w:rsidRDefault="00203638">
                        <w:pPr>
                          <w:pStyle w:val="TableParagraph"/>
                          <w:spacing w:before="2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68A934F5" w14:textId="77777777" w:rsidR="00E40521" w:rsidRDefault="00203638">
                        <w:pPr>
                          <w:pStyle w:val="TableParagraph"/>
                          <w:spacing w:before="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3E6195E3" w14:textId="77777777" w:rsidR="00E40521" w:rsidRDefault="00203638">
                        <w:pPr>
                          <w:pStyle w:val="TableParagraph"/>
                          <w:spacing w:before="1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18,835.00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40BFFB1C" w14:textId="77777777" w:rsidR="00E40521" w:rsidRDefault="00203638">
                        <w:pPr>
                          <w:pStyle w:val="TableParagraph"/>
                          <w:spacing w:before="13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18,835.00</w:t>
                        </w:r>
                      </w:p>
                    </w:tc>
                  </w:tr>
                  <w:tr w:rsidR="00E40521" w14:paraId="288EE51C" w14:textId="77777777">
                    <w:trPr>
                      <w:trHeight w:hRule="exact" w:val="728"/>
                    </w:trPr>
                    <w:tc>
                      <w:tcPr>
                        <w:tcW w:w="355" w:type="dxa"/>
                      </w:tcPr>
                      <w:p w14:paraId="4DDB6D3D" w14:textId="77777777" w:rsidR="00E40521" w:rsidRDefault="00203638">
                        <w:pPr>
                          <w:pStyle w:val="TableParagraph"/>
                          <w:spacing w:before="14"/>
                          <w:ind w:right="7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790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75FA9CC4" w14:textId="77777777" w:rsidR="00E40521" w:rsidRDefault="00203638">
                        <w:pPr>
                          <w:pStyle w:val="TableParagraph"/>
                          <w:spacing w:before="14"/>
                          <w:ind w:left="8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OST2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2A5D02B7" w14:textId="77777777" w:rsidR="00E40521" w:rsidRDefault="00203638">
                        <w:pPr>
                          <w:pStyle w:val="TableParagraph"/>
                          <w:spacing w:before="1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Schůdky k výlezu</w:t>
                        </w:r>
                      </w:p>
                      <w:p w14:paraId="4D3DF588" w14:textId="77777777" w:rsidR="00E40521" w:rsidRDefault="00203638">
                        <w:pPr>
                          <w:pStyle w:val="TableParagraph"/>
                          <w:spacing w:before="5"/>
                          <w:ind w:left="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2x schodnice z fošny 50/160mm, délka 1950mm</w:t>
                        </w:r>
                      </w:p>
                      <w:p w14:paraId="5D012E15" w14:textId="77777777" w:rsidR="00E40521" w:rsidRDefault="00203638">
                        <w:pPr>
                          <w:pStyle w:val="TableParagraph"/>
                          <w:spacing w:before="5" w:line="247" w:lineRule="auto"/>
                          <w:ind w:left="12" w:firstLine="3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7x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schodišťový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stupeň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200/30mm,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délky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500mm;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horní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rozšířený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stupeň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2x200/30mm,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délka 600mm.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1151C701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094C3002" w14:textId="77777777" w:rsidR="00E40521" w:rsidRDefault="00203638">
                        <w:pPr>
                          <w:pStyle w:val="TableParagraph"/>
                          <w:spacing w:before="95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4ADA6A82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3834D664" w14:textId="77777777" w:rsidR="00E40521" w:rsidRDefault="00203638">
                        <w:pPr>
                          <w:pStyle w:val="TableParagraph"/>
                          <w:spacing w:before="9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5E119A03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36,462.00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644E3D34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36,462.00</w:t>
                        </w:r>
                      </w:p>
                    </w:tc>
                  </w:tr>
                  <w:tr w:rsidR="00E40521" w14:paraId="49AAFFF4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0CF82842" w14:textId="77777777" w:rsidR="00E40521" w:rsidRDefault="00203638">
                        <w:pPr>
                          <w:pStyle w:val="TableParagraph"/>
                          <w:spacing w:before="14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790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72D3196" w14:textId="77777777" w:rsidR="00E40521" w:rsidRDefault="00203638">
                        <w:pPr>
                          <w:pStyle w:val="TableParagraph"/>
                          <w:spacing w:before="14"/>
                          <w:ind w:left="87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OST4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0BD41785" w14:textId="77777777" w:rsidR="00E40521" w:rsidRDefault="00203638">
                        <w:pPr>
                          <w:pStyle w:val="TableParagraph"/>
                          <w:spacing w:before="14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Záchytný systém / záchytný systém na střeše, jednotka VZT 10 (127,228,227a)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6296FC7E" w14:textId="77777777" w:rsidR="00E40521" w:rsidRDefault="00203638">
                        <w:pPr>
                          <w:pStyle w:val="TableParagraph"/>
                          <w:spacing w:before="2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556149EF" w14:textId="77777777" w:rsidR="00E40521" w:rsidRDefault="00203638">
                        <w:pPr>
                          <w:pStyle w:val="TableParagraph"/>
                          <w:spacing w:before="2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105E3FB3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20,698.00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0ABE82C2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20,698.00</w:t>
                        </w:r>
                      </w:p>
                    </w:tc>
                  </w:tr>
                  <w:tr w:rsidR="00E40521" w14:paraId="125F9CE1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402A0550" w14:textId="77777777" w:rsidR="00E40521" w:rsidRDefault="00203638">
                        <w:pPr>
                          <w:pStyle w:val="TableParagraph"/>
                          <w:spacing w:before="15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790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71AA774" w14:textId="77777777" w:rsidR="00E40521" w:rsidRDefault="00203638">
                        <w:pPr>
                          <w:pStyle w:val="TableParagraph"/>
                          <w:spacing w:before="15"/>
                          <w:ind w:left="87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OST5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4496DB5E" w14:textId="77777777" w:rsidR="00E40521" w:rsidRDefault="00203638">
                        <w:pPr>
                          <w:pStyle w:val="TableParagraph"/>
                          <w:spacing w:before="15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Záchytný systém / záchytný systém na střeše, jednotka VZT 20 (M05)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6A6A70E6" w14:textId="77777777" w:rsidR="00E40521" w:rsidRDefault="00203638">
                        <w:pPr>
                          <w:pStyle w:val="TableParagraph"/>
                          <w:spacing w:before="1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107A19E6" w14:textId="77777777" w:rsidR="00E40521" w:rsidRDefault="00203638">
                        <w:pPr>
                          <w:pStyle w:val="TableParagraph"/>
                          <w:spacing w:before="1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37404713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41,399.00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37F3786C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41,399.00</w:t>
                        </w:r>
                      </w:p>
                    </w:tc>
                  </w:tr>
                  <w:tr w:rsidR="00E40521" w14:paraId="499AE1EA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79122ED0" w14:textId="77777777" w:rsidR="00E40521" w:rsidRDefault="00203638">
                        <w:pPr>
                          <w:pStyle w:val="TableParagraph"/>
                          <w:tabs>
                            <w:tab w:val="left" w:pos="8968"/>
                          </w:tabs>
                          <w:spacing w:before="0" w:line="163" w:lineRule="exact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790 Ostatní prvky</w:t>
                        </w:r>
                        <w:r>
                          <w:rPr>
                            <w:b/>
                            <w:color w:val="010202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position w:val="1"/>
                            <w:sz w:val="14"/>
                          </w:rPr>
                          <w:t>117,394.00</w:t>
                        </w:r>
                      </w:p>
                    </w:tc>
                  </w:tr>
                  <w:tr w:rsidR="00E40521" w14:paraId="1AE9376B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55D9ADB1" w14:textId="77777777" w:rsidR="00E40521" w:rsidRDefault="00203638">
                        <w:pPr>
                          <w:pStyle w:val="TableParagraph"/>
                          <w:spacing w:before="0" w:line="150" w:lineRule="exact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9 Ostatní</w:t>
                        </w:r>
                      </w:p>
                    </w:tc>
                  </w:tr>
                  <w:tr w:rsidR="00E40521" w14:paraId="2B2C5E6C" w14:textId="77777777">
                    <w:trPr>
                      <w:trHeight w:hRule="exact" w:val="270"/>
                    </w:trPr>
                    <w:tc>
                      <w:tcPr>
                        <w:tcW w:w="355" w:type="dxa"/>
                      </w:tcPr>
                      <w:p w14:paraId="7FFFCEB9" w14:textId="77777777" w:rsidR="00E40521" w:rsidRDefault="00203638">
                        <w:pPr>
                          <w:pStyle w:val="TableParagraph"/>
                          <w:spacing w:before="14"/>
                          <w:ind w:right="135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13AA7AA8" w14:textId="77777777" w:rsidR="00E40521" w:rsidRDefault="00203638">
                        <w:pPr>
                          <w:pStyle w:val="TableParagraph"/>
                          <w:spacing w:before="14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0E3044CB" w14:textId="77777777" w:rsidR="00E40521" w:rsidRDefault="00203638">
                        <w:pPr>
                          <w:pStyle w:val="TableParagraph"/>
                          <w:spacing w:before="50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Požární ucpávky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6CCBD757" w14:textId="77777777" w:rsidR="00E40521" w:rsidRDefault="00203638">
                        <w:pPr>
                          <w:pStyle w:val="TableParagraph"/>
                          <w:spacing w:before="50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63111C44" w14:textId="77777777" w:rsidR="00E40521" w:rsidRDefault="00203638">
                        <w:pPr>
                          <w:pStyle w:val="TableParagraph"/>
                          <w:spacing w:before="5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27639B1" w14:textId="77777777" w:rsidR="00E40521" w:rsidRDefault="00203638">
                        <w:pPr>
                          <w:pStyle w:val="TableParagraph"/>
                          <w:spacing w:before="14"/>
                          <w:ind w:right="13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5,000.00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C8FFEBD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5,000.00</w:t>
                        </w:r>
                      </w:p>
                    </w:tc>
                  </w:tr>
                  <w:tr w:rsidR="00E40521" w14:paraId="62DA409B" w14:textId="77777777">
                    <w:trPr>
                      <w:trHeight w:hRule="exact" w:val="175"/>
                    </w:trPr>
                    <w:tc>
                      <w:tcPr>
                        <w:tcW w:w="355" w:type="dxa"/>
                      </w:tcPr>
                      <w:p w14:paraId="602F0CD4" w14:textId="77777777" w:rsidR="00E40521" w:rsidRDefault="00203638">
                        <w:pPr>
                          <w:pStyle w:val="TableParagraph"/>
                          <w:spacing w:before="14"/>
                          <w:ind w:right="135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080C18AE" w14:textId="77777777" w:rsidR="00E40521" w:rsidRDefault="00203638">
                        <w:pPr>
                          <w:pStyle w:val="TableParagraph"/>
                          <w:spacing w:before="14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531B81C2" w14:textId="77777777" w:rsidR="00E40521" w:rsidRDefault="00203638">
                        <w:pPr>
                          <w:pStyle w:val="TableParagraph"/>
                          <w:spacing w:before="2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Přesun veškerých hmot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614DD24E" w14:textId="77777777" w:rsidR="00E40521" w:rsidRDefault="00203638">
                        <w:pPr>
                          <w:pStyle w:val="TableParagraph"/>
                          <w:spacing w:before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970B9"/>
                            <w:w w:val="102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0189EA95" w14:textId="77777777" w:rsidR="00E40521" w:rsidRDefault="00203638">
                        <w:pPr>
                          <w:pStyle w:val="TableParagraph"/>
                          <w:spacing w:before="2"/>
                          <w:ind w:righ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970B9"/>
                            <w:sz w:val="14"/>
                          </w:rPr>
                          <w:t>5.2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22F90D5A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10,000.00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47820A84" w14:textId="77777777" w:rsidR="00E40521" w:rsidRDefault="00203638">
                        <w:pPr>
                          <w:pStyle w:val="TableParagraph"/>
                          <w:spacing w:before="14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52,300.00</w:t>
                        </w:r>
                      </w:p>
                    </w:tc>
                  </w:tr>
                  <w:tr w:rsidR="00E40521" w14:paraId="43F26993" w14:textId="77777777">
                    <w:trPr>
                      <w:trHeight w:hRule="exact" w:val="540"/>
                    </w:trPr>
                    <w:tc>
                      <w:tcPr>
                        <w:tcW w:w="355" w:type="dxa"/>
                      </w:tcPr>
                      <w:p w14:paraId="69ED69F3" w14:textId="77777777" w:rsidR="00E40521" w:rsidRDefault="00203638">
                        <w:pPr>
                          <w:pStyle w:val="TableParagraph"/>
                          <w:spacing w:before="15"/>
                          <w:ind w:right="135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540681D8" w14:textId="77777777" w:rsidR="00E40521" w:rsidRDefault="00203638">
                        <w:pPr>
                          <w:pStyle w:val="TableParagraph"/>
                          <w:spacing w:before="15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2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36" w:type="dxa"/>
                      </w:tcPr>
                      <w:p w14:paraId="18B00AE5" w14:textId="77777777" w:rsidR="00E40521" w:rsidRDefault="00203638">
                        <w:pPr>
                          <w:pStyle w:val="TableParagraph"/>
                          <w:spacing w:before="19" w:line="247" w:lineRule="auto"/>
                          <w:ind w:left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Vyčištění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budov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občanské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výstavby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zametení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10202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umytí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podlah,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dlažeb,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obkladů,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schodů,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vyčištění</w:t>
                        </w:r>
                        <w:r>
                          <w:rPr>
                            <w:color w:val="010202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a umytí oken, dveří, zasklených a natíraných ploch a zařizovacích předmětů před předáním, výška podlaží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&lt;5m,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nutno</w:t>
                        </w:r>
                        <w:r>
                          <w:rPr>
                            <w:color w:val="010202"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počítat</w:t>
                        </w:r>
                        <w:r>
                          <w:rPr>
                            <w:color w:val="010202"/>
                            <w:spacing w:val="-1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úklidem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společných</w:t>
                        </w:r>
                        <w:r>
                          <w:rPr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prostor</w:t>
                        </w:r>
                      </w:p>
                    </w:tc>
                    <w:tc>
                      <w:tcPr>
                        <w:tcW w:w="555" w:type="dxa"/>
                      </w:tcPr>
                      <w:p w14:paraId="349EBB59" w14:textId="77777777" w:rsidR="00E40521" w:rsidRDefault="00E40521">
                        <w:pPr>
                          <w:pStyle w:val="TableParagraph"/>
                          <w:spacing w:before="1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8861C19" w14:textId="77777777" w:rsidR="00E40521" w:rsidRDefault="00203638">
                        <w:pPr>
                          <w:pStyle w:val="TableParagraph"/>
                          <w:spacing w:before="0"/>
                          <w:ind w:left="39" w:right="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w w:val="105"/>
                            <w:sz w:val="14"/>
                          </w:rPr>
                          <w:t>komplet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5BF0D1F5" w14:textId="77777777" w:rsidR="00E40521" w:rsidRDefault="00E40521">
                        <w:pPr>
                          <w:pStyle w:val="TableParagraph"/>
                          <w:spacing w:before="1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40B38CE7" w14:textId="77777777" w:rsidR="00E40521" w:rsidRDefault="00203638">
                        <w:pPr>
                          <w:pStyle w:val="TableParagraph"/>
                          <w:spacing w:before="0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1.0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43315F25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15,000.00</w:t>
                        </w:r>
                      </w:p>
                    </w:tc>
                    <w:tc>
                      <w:tcPr>
                        <w:tcW w:w="1054" w:type="dxa"/>
                      </w:tcPr>
                      <w:p w14:paraId="581BF77D" w14:textId="77777777" w:rsidR="00E40521" w:rsidRDefault="00203638">
                        <w:pPr>
                          <w:pStyle w:val="TableParagraph"/>
                          <w:spacing w:before="15"/>
                          <w:ind w:right="10"/>
                          <w:rPr>
                            <w:sz w:val="14"/>
                          </w:rPr>
                        </w:pPr>
                        <w:r>
                          <w:rPr>
                            <w:color w:val="010202"/>
                            <w:sz w:val="14"/>
                          </w:rPr>
                          <w:t>15,000.00</w:t>
                        </w:r>
                      </w:p>
                    </w:tc>
                  </w:tr>
                  <w:tr w:rsidR="00E40521" w14:paraId="4D0C9E2B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45C90D36" w14:textId="77777777" w:rsidR="00E40521" w:rsidRDefault="00203638">
                        <w:pPr>
                          <w:pStyle w:val="TableParagraph"/>
                          <w:tabs>
                            <w:tab w:val="left" w:pos="9034"/>
                          </w:tabs>
                          <w:spacing w:before="0" w:line="150" w:lineRule="exact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9 Ostatní</w:t>
                        </w:r>
                        <w:r>
                          <w:rPr>
                            <w:b/>
                            <w:color w:val="010202"/>
                            <w:spacing w:val="-1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72,300.00</w:t>
                        </w:r>
                      </w:p>
                    </w:tc>
                  </w:tr>
                  <w:tr w:rsidR="00E40521" w14:paraId="7FCDEDAA" w14:textId="77777777">
                    <w:trPr>
                      <w:trHeight w:hRule="exact" w:val="175"/>
                    </w:trPr>
                    <w:tc>
                      <w:tcPr>
                        <w:tcW w:w="9584" w:type="dxa"/>
                        <w:gridSpan w:val="7"/>
                      </w:tcPr>
                      <w:p w14:paraId="781CB162" w14:textId="7444CEBA" w:rsidR="00E40521" w:rsidRDefault="00203638">
                        <w:pPr>
                          <w:pStyle w:val="TableParagraph"/>
                          <w:tabs>
                            <w:tab w:val="left" w:pos="8968"/>
                          </w:tabs>
                          <w:spacing w:before="2"/>
                          <w:ind w:left="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10202"/>
                            <w:sz w:val="14"/>
                          </w:rPr>
                          <w:t>STŘECHA • ARCHITEKTONICKO STAVEBNÍ ČÁST</w:t>
                        </w:r>
                        <w:r>
                          <w:rPr>
                            <w:b/>
                            <w:color w:val="010202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CELKEM</w:t>
                        </w:r>
                        <w:r>
                          <w:rPr>
                            <w:b/>
                            <w:color w:val="010202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>KČ:</w:t>
                        </w:r>
                        <w:r>
                          <w:rPr>
                            <w:b/>
                            <w:color w:val="010202"/>
                            <w:sz w:val="14"/>
                          </w:rPr>
                          <w:tab/>
                          <w:t>390,432.12</w:t>
                        </w:r>
                      </w:p>
                    </w:tc>
                  </w:tr>
                </w:tbl>
                <w:p w14:paraId="1A2396B6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14:paraId="01BC585A" w14:textId="77777777" w:rsidR="00E40521" w:rsidRDefault="00203638">
      <w:pPr>
        <w:spacing w:before="277"/>
        <w:ind w:right="459"/>
        <w:jc w:val="right"/>
        <w:rPr>
          <w:b/>
          <w:sz w:val="14"/>
        </w:rPr>
      </w:pPr>
      <w:r>
        <w:rPr>
          <w:b/>
          <w:color w:val="010202"/>
          <w:w w:val="105"/>
          <w:sz w:val="14"/>
        </w:rPr>
        <w:t xml:space="preserve">za MJ  </w:t>
      </w:r>
      <w:r>
        <w:rPr>
          <w:b/>
          <w:color w:val="010202"/>
          <w:w w:val="105"/>
          <w:position w:val="17"/>
          <w:sz w:val="14"/>
        </w:rPr>
        <w:t xml:space="preserve">Ceny v Kč </w:t>
      </w:r>
      <w:r>
        <w:rPr>
          <w:b/>
          <w:color w:val="010202"/>
          <w:w w:val="105"/>
          <w:sz w:val="14"/>
        </w:rPr>
        <w:t>Celkem</w:t>
      </w:r>
    </w:p>
    <w:p w14:paraId="3196361C" w14:textId="77777777" w:rsidR="00E40521" w:rsidRDefault="00E40521">
      <w:pPr>
        <w:jc w:val="right"/>
        <w:rPr>
          <w:sz w:val="14"/>
        </w:rPr>
        <w:sectPr w:rsidR="00E40521">
          <w:headerReference w:type="default" r:id="rId51"/>
          <w:footerReference w:type="default" r:id="rId52"/>
          <w:pgSz w:w="11910" w:h="16840"/>
          <w:pgMar w:top="900" w:right="1020" w:bottom="920" w:left="1020" w:header="718" w:footer="724" w:gutter="0"/>
          <w:cols w:space="708"/>
        </w:sectPr>
      </w:pPr>
    </w:p>
    <w:p w14:paraId="6AA6999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45F9A17" w14:textId="77777777" w:rsidR="00E40521" w:rsidRDefault="00E40521">
      <w:pPr>
        <w:pStyle w:val="Zkladntext"/>
        <w:spacing w:before="9"/>
        <w:rPr>
          <w:rFonts w:ascii="Times New Roman"/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5" w:space="0" w:color="010202"/>
          <w:left w:val="single" w:sz="5" w:space="0" w:color="010202"/>
          <w:bottom w:val="single" w:sz="5" w:space="0" w:color="010202"/>
          <w:right w:val="single" w:sz="5" w:space="0" w:color="010202"/>
          <w:insideH w:val="single" w:sz="5" w:space="0" w:color="010202"/>
          <w:insideV w:val="single" w:sz="5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77"/>
        <w:gridCol w:w="4855"/>
        <w:gridCol w:w="582"/>
        <w:gridCol w:w="731"/>
        <w:gridCol w:w="1250"/>
        <w:gridCol w:w="1251"/>
      </w:tblGrid>
      <w:tr w:rsidR="00E40521" w14:paraId="56ADDB30" w14:textId="77777777">
        <w:trPr>
          <w:trHeight w:hRule="exact" w:val="296"/>
        </w:trPr>
        <w:tc>
          <w:tcPr>
            <w:tcW w:w="953" w:type="dxa"/>
            <w:gridSpan w:val="2"/>
            <w:vMerge w:val="restart"/>
          </w:tcPr>
          <w:p w14:paraId="32A72279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50E245B0" w14:textId="77777777" w:rsidR="00E40521" w:rsidRDefault="00203638">
            <w:pPr>
              <w:pStyle w:val="TableParagraph"/>
              <w:spacing w:before="0"/>
              <w:ind w:left="312" w:right="31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Číslo</w:t>
            </w:r>
          </w:p>
        </w:tc>
        <w:tc>
          <w:tcPr>
            <w:tcW w:w="4855" w:type="dxa"/>
            <w:vMerge w:val="restart"/>
          </w:tcPr>
          <w:p w14:paraId="13984097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52F2978D" w14:textId="77777777" w:rsidR="00E40521" w:rsidRDefault="00203638">
            <w:pPr>
              <w:pStyle w:val="TableParagraph"/>
              <w:spacing w:before="0"/>
              <w:ind w:left="11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582" w:type="dxa"/>
            <w:vMerge w:val="restart"/>
          </w:tcPr>
          <w:p w14:paraId="3FACECFD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680C8DE9" w14:textId="77777777" w:rsidR="00E40521" w:rsidRDefault="00203638">
            <w:pPr>
              <w:pStyle w:val="TableParagraph"/>
              <w:spacing w:before="0"/>
              <w:ind w:left="68" w:right="6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731" w:type="dxa"/>
            <w:vMerge w:val="restart"/>
          </w:tcPr>
          <w:p w14:paraId="44AD01FB" w14:textId="77777777" w:rsidR="00E40521" w:rsidRDefault="00E40521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3C31C7F6" w14:textId="77777777" w:rsidR="00E40521" w:rsidRDefault="00203638">
            <w:pPr>
              <w:pStyle w:val="TableParagraph"/>
              <w:spacing w:before="0"/>
              <w:ind w:left="6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2501" w:type="dxa"/>
            <w:gridSpan w:val="2"/>
          </w:tcPr>
          <w:p w14:paraId="5CD0F0AC" w14:textId="77777777" w:rsidR="00E40521" w:rsidRDefault="00203638">
            <w:pPr>
              <w:pStyle w:val="TableParagraph"/>
              <w:spacing w:before="69"/>
              <w:ind w:left="953" w:right="95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11DCD338" w14:textId="77777777">
        <w:trPr>
          <w:trHeight w:hRule="exact" w:val="296"/>
        </w:trPr>
        <w:tc>
          <w:tcPr>
            <w:tcW w:w="953" w:type="dxa"/>
            <w:gridSpan w:val="2"/>
            <w:vMerge/>
          </w:tcPr>
          <w:p w14:paraId="66BE9F12" w14:textId="77777777" w:rsidR="00E40521" w:rsidRDefault="00E40521"/>
        </w:tc>
        <w:tc>
          <w:tcPr>
            <w:tcW w:w="4855" w:type="dxa"/>
            <w:vMerge/>
          </w:tcPr>
          <w:p w14:paraId="39E95F30" w14:textId="77777777" w:rsidR="00E40521" w:rsidRDefault="00E40521"/>
        </w:tc>
        <w:tc>
          <w:tcPr>
            <w:tcW w:w="582" w:type="dxa"/>
            <w:vMerge/>
          </w:tcPr>
          <w:p w14:paraId="48F5929F" w14:textId="77777777" w:rsidR="00E40521" w:rsidRDefault="00E40521"/>
        </w:tc>
        <w:tc>
          <w:tcPr>
            <w:tcW w:w="731" w:type="dxa"/>
            <w:vMerge/>
          </w:tcPr>
          <w:p w14:paraId="1006C3F8" w14:textId="77777777" w:rsidR="00E40521" w:rsidRDefault="00E40521"/>
        </w:tc>
        <w:tc>
          <w:tcPr>
            <w:tcW w:w="1250" w:type="dxa"/>
          </w:tcPr>
          <w:p w14:paraId="6E98AB47" w14:textId="77777777" w:rsidR="00E40521" w:rsidRDefault="00203638">
            <w:pPr>
              <w:pStyle w:val="TableParagraph"/>
              <w:spacing w:before="69"/>
              <w:ind w:left="35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/ MJ</w:t>
            </w:r>
          </w:p>
        </w:tc>
        <w:tc>
          <w:tcPr>
            <w:tcW w:w="1250" w:type="dxa"/>
          </w:tcPr>
          <w:p w14:paraId="71EFA6BF" w14:textId="77777777" w:rsidR="00E40521" w:rsidRDefault="00203638">
            <w:pPr>
              <w:pStyle w:val="TableParagraph"/>
              <w:spacing w:before="69"/>
              <w:ind w:left="276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Cena celkem</w:t>
            </w:r>
          </w:p>
        </w:tc>
      </w:tr>
      <w:tr w:rsidR="00E40521" w14:paraId="0D8DD9CB" w14:textId="77777777">
        <w:trPr>
          <w:trHeight w:hRule="exact" w:val="296"/>
        </w:trPr>
        <w:tc>
          <w:tcPr>
            <w:tcW w:w="9623" w:type="dxa"/>
            <w:gridSpan w:val="7"/>
          </w:tcPr>
          <w:p w14:paraId="5F9FB920" w14:textId="77777777" w:rsidR="00E40521" w:rsidRDefault="00203638">
            <w:pPr>
              <w:pStyle w:val="TableParagraph"/>
              <w:spacing w:before="70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STŘECHA • STAVEBNĚ KONSTRUKČNÍ ČÁST</w:t>
            </w:r>
          </w:p>
        </w:tc>
      </w:tr>
      <w:tr w:rsidR="00E40521" w14:paraId="25CE364B" w14:textId="77777777">
        <w:trPr>
          <w:trHeight w:hRule="exact" w:val="696"/>
        </w:trPr>
        <w:tc>
          <w:tcPr>
            <w:tcW w:w="9623" w:type="dxa"/>
            <w:gridSpan w:val="7"/>
          </w:tcPr>
          <w:p w14:paraId="15E8FA12" w14:textId="77777777" w:rsidR="00E40521" w:rsidRDefault="00203638">
            <w:pPr>
              <w:pStyle w:val="TableParagraph"/>
              <w:spacing w:before="32" w:line="254" w:lineRule="auto"/>
              <w:ind w:left="964" w:right="395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Dodatečné ocelové konstrukce / Ocel S 235, cena obsahuje dílenské výkresy, chemické přípravky, pomocné prvky, montáž, svařování na místě, veškerá provizorní opatření (podstojkování, roznášecí desky atd..), koordinace s ostatními profesemi, stavební přípomoce, pomocná lešení, veškeré přesuny hmot, dopravu veškerého materiálu atd..</w:t>
            </w:r>
          </w:p>
        </w:tc>
      </w:tr>
      <w:tr w:rsidR="00E40521" w14:paraId="09D73F68" w14:textId="77777777">
        <w:trPr>
          <w:trHeight w:hRule="exact" w:val="167"/>
        </w:trPr>
        <w:tc>
          <w:tcPr>
            <w:tcW w:w="477" w:type="dxa"/>
          </w:tcPr>
          <w:p w14:paraId="7305A619" w14:textId="77777777" w:rsidR="00E40521" w:rsidRDefault="00203638">
            <w:pPr>
              <w:pStyle w:val="TableParagraph"/>
              <w:spacing w:before="6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3AC1F888" w14:textId="77777777" w:rsidR="00E40521" w:rsidRDefault="00203638">
            <w:pPr>
              <w:pStyle w:val="TableParagraph"/>
              <w:spacing w:before="6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855" w:type="dxa"/>
          </w:tcPr>
          <w:p w14:paraId="3E683F2A" w14:textId="77777777" w:rsidR="00E40521" w:rsidRDefault="00203638">
            <w:pPr>
              <w:pStyle w:val="TableParagraph"/>
              <w:spacing w:before="6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Ocelová konstrukce / zahrnuje kompletní provedení dle PD</w:t>
            </w:r>
          </w:p>
        </w:tc>
        <w:tc>
          <w:tcPr>
            <w:tcW w:w="582" w:type="dxa"/>
          </w:tcPr>
          <w:p w14:paraId="404C0C38" w14:textId="77777777" w:rsidR="00E40521" w:rsidRDefault="00203638">
            <w:pPr>
              <w:pStyle w:val="TableParagraph"/>
              <w:spacing w:before="20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407D91A4" w14:textId="77777777" w:rsidR="00E40521" w:rsidRDefault="00203638">
            <w:pPr>
              <w:pStyle w:val="TableParagraph"/>
              <w:spacing w:before="6"/>
              <w:ind w:right="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2,049</w:t>
            </w:r>
          </w:p>
        </w:tc>
        <w:tc>
          <w:tcPr>
            <w:tcW w:w="1250" w:type="dxa"/>
          </w:tcPr>
          <w:p w14:paraId="2C491D7E" w14:textId="77777777" w:rsidR="00E40521" w:rsidRDefault="00203638">
            <w:pPr>
              <w:pStyle w:val="TableParagraph"/>
              <w:spacing w:before="20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146.88</w:t>
            </w:r>
          </w:p>
        </w:tc>
        <w:tc>
          <w:tcPr>
            <w:tcW w:w="1250" w:type="dxa"/>
          </w:tcPr>
          <w:p w14:paraId="0BFD273E" w14:textId="77777777" w:rsidR="00E40521" w:rsidRDefault="00203638">
            <w:pPr>
              <w:pStyle w:val="TableParagraph"/>
              <w:spacing w:before="20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301,027.62</w:t>
            </w:r>
          </w:p>
        </w:tc>
      </w:tr>
      <w:tr w:rsidR="00E40521" w14:paraId="0162776F" w14:textId="77777777">
        <w:trPr>
          <w:trHeight w:hRule="exact" w:val="167"/>
        </w:trPr>
        <w:tc>
          <w:tcPr>
            <w:tcW w:w="953" w:type="dxa"/>
            <w:gridSpan w:val="2"/>
          </w:tcPr>
          <w:p w14:paraId="21A83001" w14:textId="77777777" w:rsidR="00E40521" w:rsidRDefault="00E40521"/>
        </w:tc>
        <w:tc>
          <w:tcPr>
            <w:tcW w:w="4855" w:type="dxa"/>
          </w:tcPr>
          <w:p w14:paraId="4C466B2F" w14:textId="77777777" w:rsidR="00E40521" w:rsidRDefault="00203638">
            <w:pPr>
              <w:pStyle w:val="TableParagraph"/>
              <w:spacing w:before="4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IPE160</w:t>
            </w:r>
          </w:p>
        </w:tc>
        <w:tc>
          <w:tcPr>
            <w:tcW w:w="582" w:type="dxa"/>
          </w:tcPr>
          <w:p w14:paraId="448AB53A" w14:textId="77777777" w:rsidR="00E40521" w:rsidRDefault="00203638">
            <w:pPr>
              <w:pStyle w:val="TableParagraph"/>
              <w:spacing w:before="19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18575308" w14:textId="77777777" w:rsidR="00E40521" w:rsidRDefault="00203638">
            <w:pPr>
              <w:pStyle w:val="TableParagraph"/>
              <w:spacing w:before="4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687</w:t>
            </w:r>
          </w:p>
        </w:tc>
        <w:tc>
          <w:tcPr>
            <w:tcW w:w="2501" w:type="dxa"/>
            <w:gridSpan w:val="2"/>
          </w:tcPr>
          <w:p w14:paraId="69190F07" w14:textId="77777777" w:rsidR="00E40521" w:rsidRDefault="00E40521"/>
        </w:tc>
      </w:tr>
      <w:tr w:rsidR="00E40521" w14:paraId="03144FC8" w14:textId="77777777">
        <w:trPr>
          <w:trHeight w:hRule="exact" w:val="167"/>
        </w:trPr>
        <w:tc>
          <w:tcPr>
            <w:tcW w:w="953" w:type="dxa"/>
            <w:gridSpan w:val="2"/>
          </w:tcPr>
          <w:p w14:paraId="398C826A" w14:textId="77777777" w:rsidR="00E40521" w:rsidRDefault="00E40521"/>
        </w:tc>
        <w:tc>
          <w:tcPr>
            <w:tcW w:w="4855" w:type="dxa"/>
          </w:tcPr>
          <w:p w14:paraId="5E73F2FA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IPE120</w:t>
            </w:r>
          </w:p>
        </w:tc>
        <w:tc>
          <w:tcPr>
            <w:tcW w:w="582" w:type="dxa"/>
          </w:tcPr>
          <w:p w14:paraId="213D374A" w14:textId="77777777" w:rsidR="00E40521" w:rsidRDefault="00203638">
            <w:pPr>
              <w:pStyle w:val="TableParagraph"/>
              <w:spacing w:before="20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447EDCE3" w14:textId="77777777" w:rsidR="00E40521" w:rsidRDefault="00203638">
            <w:pPr>
              <w:pStyle w:val="TableParagraph"/>
              <w:spacing w:before="5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159</w:t>
            </w:r>
          </w:p>
        </w:tc>
        <w:tc>
          <w:tcPr>
            <w:tcW w:w="2501" w:type="dxa"/>
            <w:gridSpan w:val="2"/>
          </w:tcPr>
          <w:p w14:paraId="51ECC37C" w14:textId="77777777" w:rsidR="00E40521" w:rsidRDefault="00E40521"/>
        </w:tc>
      </w:tr>
      <w:tr w:rsidR="00E40521" w14:paraId="0FBC8E0E" w14:textId="77777777">
        <w:trPr>
          <w:trHeight w:hRule="exact" w:val="167"/>
        </w:trPr>
        <w:tc>
          <w:tcPr>
            <w:tcW w:w="953" w:type="dxa"/>
            <w:gridSpan w:val="2"/>
          </w:tcPr>
          <w:p w14:paraId="3D455611" w14:textId="77777777" w:rsidR="00E40521" w:rsidRDefault="00E40521"/>
        </w:tc>
        <w:tc>
          <w:tcPr>
            <w:tcW w:w="4855" w:type="dxa"/>
          </w:tcPr>
          <w:p w14:paraId="28039CAD" w14:textId="77777777" w:rsidR="00E40521" w:rsidRDefault="00203638">
            <w:pPr>
              <w:pStyle w:val="TableParagraph"/>
              <w:spacing w:before="6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UPN140</w:t>
            </w:r>
          </w:p>
        </w:tc>
        <w:tc>
          <w:tcPr>
            <w:tcW w:w="582" w:type="dxa"/>
          </w:tcPr>
          <w:p w14:paraId="2D9E62CE" w14:textId="77777777" w:rsidR="00E40521" w:rsidRDefault="00203638">
            <w:pPr>
              <w:pStyle w:val="TableParagraph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30413707" w14:textId="77777777" w:rsidR="00E40521" w:rsidRDefault="00203638">
            <w:pPr>
              <w:pStyle w:val="TableParagraph"/>
              <w:spacing w:before="6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480</w:t>
            </w:r>
          </w:p>
        </w:tc>
        <w:tc>
          <w:tcPr>
            <w:tcW w:w="2501" w:type="dxa"/>
            <w:gridSpan w:val="2"/>
          </w:tcPr>
          <w:p w14:paraId="50E8D83D" w14:textId="77777777" w:rsidR="00E40521" w:rsidRDefault="00E40521"/>
        </w:tc>
      </w:tr>
      <w:tr w:rsidR="00E40521" w14:paraId="781F7FD3" w14:textId="77777777">
        <w:trPr>
          <w:trHeight w:hRule="exact" w:val="167"/>
        </w:trPr>
        <w:tc>
          <w:tcPr>
            <w:tcW w:w="953" w:type="dxa"/>
            <w:gridSpan w:val="2"/>
          </w:tcPr>
          <w:p w14:paraId="4FA26628" w14:textId="77777777" w:rsidR="00E40521" w:rsidRDefault="00E40521"/>
        </w:tc>
        <w:tc>
          <w:tcPr>
            <w:tcW w:w="4855" w:type="dxa"/>
          </w:tcPr>
          <w:p w14:paraId="2435F9C7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UPN100</w:t>
            </w:r>
          </w:p>
        </w:tc>
        <w:tc>
          <w:tcPr>
            <w:tcW w:w="582" w:type="dxa"/>
          </w:tcPr>
          <w:p w14:paraId="45BC1AB0" w14:textId="77777777" w:rsidR="00E40521" w:rsidRDefault="00203638">
            <w:pPr>
              <w:pStyle w:val="TableParagraph"/>
              <w:spacing w:before="19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5C58B225" w14:textId="77777777" w:rsidR="00E40521" w:rsidRDefault="00203638">
            <w:pPr>
              <w:pStyle w:val="TableParagraph"/>
              <w:spacing w:before="5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594</w:t>
            </w:r>
          </w:p>
        </w:tc>
        <w:tc>
          <w:tcPr>
            <w:tcW w:w="2501" w:type="dxa"/>
            <w:gridSpan w:val="2"/>
          </w:tcPr>
          <w:p w14:paraId="51B717F9" w14:textId="77777777" w:rsidR="00E40521" w:rsidRDefault="00E40521"/>
        </w:tc>
      </w:tr>
      <w:tr w:rsidR="00E40521" w14:paraId="44B328F7" w14:textId="77777777">
        <w:trPr>
          <w:trHeight w:hRule="exact" w:val="167"/>
        </w:trPr>
        <w:tc>
          <w:tcPr>
            <w:tcW w:w="953" w:type="dxa"/>
            <w:gridSpan w:val="2"/>
          </w:tcPr>
          <w:p w14:paraId="6B77AFB8" w14:textId="77777777" w:rsidR="00E40521" w:rsidRDefault="00E40521"/>
        </w:tc>
        <w:tc>
          <w:tcPr>
            <w:tcW w:w="4855" w:type="dxa"/>
          </w:tcPr>
          <w:p w14:paraId="699D1F9A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Jackl 80x80x4</w:t>
            </w:r>
          </w:p>
        </w:tc>
        <w:tc>
          <w:tcPr>
            <w:tcW w:w="582" w:type="dxa"/>
          </w:tcPr>
          <w:p w14:paraId="4BD2373A" w14:textId="77777777" w:rsidR="00E40521" w:rsidRDefault="00203638">
            <w:pPr>
              <w:pStyle w:val="TableParagraph"/>
              <w:spacing w:before="20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5A9D9591" w14:textId="77777777" w:rsidR="00E40521" w:rsidRDefault="00203638">
            <w:pPr>
              <w:pStyle w:val="TableParagraph"/>
              <w:spacing w:before="5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101</w:t>
            </w:r>
          </w:p>
        </w:tc>
        <w:tc>
          <w:tcPr>
            <w:tcW w:w="2501" w:type="dxa"/>
            <w:gridSpan w:val="2"/>
          </w:tcPr>
          <w:p w14:paraId="6A7FD249" w14:textId="77777777" w:rsidR="00E40521" w:rsidRDefault="00E40521"/>
        </w:tc>
      </w:tr>
      <w:tr w:rsidR="00E40521" w14:paraId="6B379998" w14:textId="77777777">
        <w:trPr>
          <w:trHeight w:hRule="exact" w:val="167"/>
        </w:trPr>
        <w:tc>
          <w:tcPr>
            <w:tcW w:w="953" w:type="dxa"/>
            <w:gridSpan w:val="2"/>
          </w:tcPr>
          <w:p w14:paraId="28375B88" w14:textId="77777777" w:rsidR="00E40521" w:rsidRDefault="00E40521"/>
        </w:tc>
        <w:tc>
          <w:tcPr>
            <w:tcW w:w="4855" w:type="dxa"/>
          </w:tcPr>
          <w:p w14:paraId="6EBF350A" w14:textId="77777777" w:rsidR="00E40521" w:rsidRDefault="00203638">
            <w:pPr>
              <w:pStyle w:val="TableParagraph"/>
              <w:spacing w:before="6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Kotevní plech 200x200x8</w:t>
            </w:r>
          </w:p>
        </w:tc>
        <w:tc>
          <w:tcPr>
            <w:tcW w:w="582" w:type="dxa"/>
          </w:tcPr>
          <w:p w14:paraId="3862A929" w14:textId="77777777" w:rsidR="00E40521" w:rsidRDefault="00203638">
            <w:pPr>
              <w:pStyle w:val="TableParagraph"/>
              <w:spacing w:before="19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3C004C5B" w14:textId="77777777" w:rsidR="00E40521" w:rsidRDefault="00203638">
            <w:pPr>
              <w:pStyle w:val="TableParagraph"/>
              <w:spacing w:before="6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28</w:t>
            </w:r>
          </w:p>
        </w:tc>
        <w:tc>
          <w:tcPr>
            <w:tcW w:w="2501" w:type="dxa"/>
            <w:gridSpan w:val="2"/>
          </w:tcPr>
          <w:p w14:paraId="727E1D51" w14:textId="77777777" w:rsidR="00E40521" w:rsidRDefault="00E40521"/>
        </w:tc>
      </w:tr>
      <w:tr w:rsidR="00E40521" w14:paraId="0C9B2704" w14:textId="77777777">
        <w:trPr>
          <w:trHeight w:hRule="exact" w:val="167"/>
        </w:trPr>
        <w:tc>
          <w:tcPr>
            <w:tcW w:w="953" w:type="dxa"/>
            <w:gridSpan w:val="2"/>
          </w:tcPr>
          <w:p w14:paraId="4F0C4F15" w14:textId="77777777" w:rsidR="00E40521" w:rsidRDefault="00E40521"/>
        </w:tc>
        <w:tc>
          <w:tcPr>
            <w:tcW w:w="4855" w:type="dxa"/>
          </w:tcPr>
          <w:p w14:paraId="2642C401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Celkem</w:t>
            </w:r>
          </w:p>
        </w:tc>
        <w:tc>
          <w:tcPr>
            <w:tcW w:w="582" w:type="dxa"/>
          </w:tcPr>
          <w:p w14:paraId="6A661900" w14:textId="77777777" w:rsidR="00E40521" w:rsidRDefault="00203638">
            <w:pPr>
              <w:pStyle w:val="TableParagraph"/>
              <w:spacing w:before="19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69DA0F81" w14:textId="77777777" w:rsidR="00E40521" w:rsidRDefault="00203638">
            <w:pPr>
              <w:pStyle w:val="TableParagraph"/>
              <w:spacing w:before="5"/>
              <w:ind w:right="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2,049</w:t>
            </w:r>
          </w:p>
        </w:tc>
        <w:tc>
          <w:tcPr>
            <w:tcW w:w="2501" w:type="dxa"/>
            <w:gridSpan w:val="2"/>
          </w:tcPr>
          <w:p w14:paraId="6D91C764" w14:textId="77777777" w:rsidR="00E40521" w:rsidRDefault="00E40521"/>
        </w:tc>
      </w:tr>
      <w:tr w:rsidR="00E40521" w14:paraId="3A887C7E" w14:textId="77777777">
        <w:trPr>
          <w:trHeight w:hRule="exact" w:val="167"/>
        </w:trPr>
        <w:tc>
          <w:tcPr>
            <w:tcW w:w="477" w:type="dxa"/>
          </w:tcPr>
          <w:p w14:paraId="37347648" w14:textId="77777777" w:rsidR="00E40521" w:rsidRDefault="00203638">
            <w:pPr>
              <w:pStyle w:val="TableParagraph"/>
              <w:spacing w:before="6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72AA79FA" w14:textId="77777777" w:rsidR="00E40521" w:rsidRDefault="00203638">
            <w:pPr>
              <w:pStyle w:val="TableParagraph"/>
              <w:spacing w:before="6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2</w:t>
            </w:r>
          </w:p>
        </w:tc>
        <w:tc>
          <w:tcPr>
            <w:tcW w:w="4855" w:type="dxa"/>
          </w:tcPr>
          <w:p w14:paraId="11165326" w14:textId="77777777" w:rsidR="00E40521" w:rsidRDefault="00203638">
            <w:pPr>
              <w:pStyle w:val="TableParagraph"/>
              <w:spacing w:before="6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Dodávka a montáž roznášecí betonové dlaždice 500x500x50</w:t>
            </w:r>
          </w:p>
        </w:tc>
        <w:tc>
          <w:tcPr>
            <w:tcW w:w="582" w:type="dxa"/>
          </w:tcPr>
          <w:p w14:paraId="20809EDD" w14:textId="77777777" w:rsidR="00E40521" w:rsidRDefault="00203638">
            <w:pPr>
              <w:pStyle w:val="TableParagraph"/>
              <w:spacing w:before="20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kus</w:t>
            </w:r>
          </w:p>
        </w:tc>
        <w:tc>
          <w:tcPr>
            <w:tcW w:w="731" w:type="dxa"/>
          </w:tcPr>
          <w:p w14:paraId="015B57C2" w14:textId="77777777" w:rsidR="00E40521" w:rsidRDefault="00203638">
            <w:pPr>
              <w:pStyle w:val="TableParagraph"/>
              <w:spacing w:before="6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</w:t>
            </w:r>
          </w:p>
        </w:tc>
        <w:tc>
          <w:tcPr>
            <w:tcW w:w="1250" w:type="dxa"/>
          </w:tcPr>
          <w:p w14:paraId="28426E4B" w14:textId="77777777" w:rsidR="00E40521" w:rsidRDefault="00203638">
            <w:pPr>
              <w:pStyle w:val="TableParagraph"/>
              <w:spacing w:before="20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890.00</w:t>
            </w:r>
          </w:p>
        </w:tc>
        <w:tc>
          <w:tcPr>
            <w:tcW w:w="1250" w:type="dxa"/>
          </w:tcPr>
          <w:p w14:paraId="178DEB4C" w14:textId="77777777" w:rsidR="00E40521" w:rsidRDefault="00203638">
            <w:pPr>
              <w:pStyle w:val="TableParagraph"/>
              <w:spacing w:before="20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8,900.00</w:t>
            </w:r>
          </w:p>
        </w:tc>
      </w:tr>
      <w:tr w:rsidR="00E40521" w14:paraId="7EA1F7E5" w14:textId="77777777">
        <w:trPr>
          <w:trHeight w:hRule="exact" w:val="167"/>
        </w:trPr>
        <w:tc>
          <w:tcPr>
            <w:tcW w:w="477" w:type="dxa"/>
          </w:tcPr>
          <w:p w14:paraId="211CC09C" w14:textId="77777777" w:rsidR="00E40521" w:rsidRDefault="00203638">
            <w:pPr>
              <w:pStyle w:val="TableParagraph"/>
              <w:spacing w:before="5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6715DFC2" w14:textId="77777777" w:rsidR="00E40521" w:rsidRDefault="00203638">
            <w:pPr>
              <w:pStyle w:val="TableParagraph"/>
              <w:spacing w:before="5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3</w:t>
            </w:r>
          </w:p>
        </w:tc>
        <w:tc>
          <w:tcPr>
            <w:tcW w:w="4855" w:type="dxa"/>
          </w:tcPr>
          <w:p w14:paraId="4D36136E" w14:textId="77777777" w:rsidR="00E40521" w:rsidRDefault="00203638">
            <w:pPr>
              <w:pStyle w:val="TableParagraph"/>
              <w:spacing w:before="5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Stavebné přípomoce / dozdívky, začištění omítky</w:t>
            </w:r>
          </w:p>
        </w:tc>
        <w:tc>
          <w:tcPr>
            <w:tcW w:w="582" w:type="dxa"/>
          </w:tcPr>
          <w:p w14:paraId="2E9449C4" w14:textId="77777777" w:rsidR="00E40521" w:rsidRDefault="00203638">
            <w:pPr>
              <w:pStyle w:val="TableParagraph"/>
              <w:spacing w:before="19"/>
              <w:ind w:left="68" w:right="6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komplet</w:t>
            </w:r>
          </w:p>
        </w:tc>
        <w:tc>
          <w:tcPr>
            <w:tcW w:w="731" w:type="dxa"/>
          </w:tcPr>
          <w:p w14:paraId="09DE9FC6" w14:textId="77777777" w:rsidR="00E40521" w:rsidRDefault="00203638">
            <w:pPr>
              <w:pStyle w:val="TableParagraph"/>
              <w:spacing w:before="5"/>
              <w:ind w:right="6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1250" w:type="dxa"/>
          </w:tcPr>
          <w:p w14:paraId="3CA431EB" w14:textId="77777777" w:rsidR="00E40521" w:rsidRDefault="00203638">
            <w:pPr>
              <w:pStyle w:val="TableParagraph"/>
              <w:spacing w:before="19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38,000.00</w:t>
            </w:r>
          </w:p>
        </w:tc>
        <w:tc>
          <w:tcPr>
            <w:tcW w:w="1250" w:type="dxa"/>
          </w:tcPr>
          <w:p w14:paraId="021BC6B0" w14:textId="77777777" w:rsidR="00E40521" w:rsidRDefault="00203638">
            <w:pPr>
              <w:pStyle w:val="TableParagraph"/>
              <w:spacing w:before="19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38,000.00</w:t>
            </w:r>
          </w:p>
        </w:tc>
      </w:tr>
      <w:tr w:rsidR="00E40521" w14:paraId="77553AD5" w14:textId="77777777">
        <w:trPr>
          <w:trHeight w:hRule="exact" w:val="167"/>
        </w:trPr>
        <w:tc>
          <w:tcPr>
            <w:tcW w:w="477" w:type="dxa"/>
          </w:tcPr>
          <w:p w14:paraId="26B0019C" w14:textId="77777777" w:rsidR="00E40521" w:rsidRDefault="00203638">
            <w:pPr>
              <w:pStyle w:val="TableParagraph"/>
              <w:spacing w:before="5"/>
              <w:ind w:right="198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1</w:t>
            </w:r>
          </w:p>
        </w:tc>
        <w:tc>
          <w:tcPr>
            <w:tcW w:w="477" w:type="dxa"/>
          </w:tcPr>
          <w:p w14:paraId="493A79FD" w14:textId="77777777" w:rsidR="00E40521" w:rsidRDefault="00203638">
            <w:pPr>
              <w:pStyle w:val="TableParagraph"/>
              <w:spacing w:before="5"/>
              <w:ind w:right="197"/>
              <w:rPr>
                <w:sz w:val="13"/>
              </w:rPr>
            </w:pPr>
            <w:r>
              <w:rPr>
                <w:color w:val="010202"/>
                <w:w w:val="106"/>
                <w:sz w:val="13"/>
              </w:rPr>
              <w:t>4</w:t>
            </w:r>
          </w:p>
        </w:tc>
        <w:tc>
          <w:tcPr>
            <w:tcW w:w="4855" w:type="dxa"/>
          </w:tcPr>
          <w:p w14:paraId="6366C137" w14:textId="77777777" w:rsidR="00E40521" w:rsidRDefault="00203638">
            <w:pPr>
              <w:pStyle w:val="TableParagraph"/>
              <w:spacing w:before="5"/>
              <w:ind w:left="1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Přesun hmot</w:t>
            </w:r>
          </w:p>
        </w:tc>
        <w:tc>
          <w:tcPr>
            <w:tcW w:w="582" w:type="dxa"/>
          </w:tcPr>
          <w:p w14:paraId="780F40CE" w14:textId="77777777" w:rsidR="00E40521" w:rsidRDefault="00203638">
            <w:pPr>
              <w:pStyle w:val="TableParagraph"/>
              <w:spacing w:before="20"/>
              <w:ind w:left="68" w:right="6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kg</w:t>
            </w:r>
          </w:p>
        </w:tc>
        <w:tc>
          <w:tcPr>
            <w:tcW w:w="731" w:type="dxa"/>
          </w:tcPr>
          <w:p w14:paraId="7C361944" w14:textId="77777777" w:rsidR="00E40521" w:rsidRDefault="00203638">
            <w:pPr>
              <w:pStyle w:val="TableParagraph"/>
              <w:spacing w:before="5"/>
              <w:ind w:right="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2,362</w:t>
            </w:r>
          </w:p>
        </w:tc>
        <w:tc>
          <w:tcPr>
            <w:tcW w:w="1250" w:type="dxa"/>
          </w:tcPr>
          <w:p w14:paraId="42743E6A" w14:textId="77777777" w:rsidR="00E40521" w:rsidRDefault="00203638">
            <w:pPr>
              <w:pStyle w:val="TableParagraph"/>
              <w:spacing w:before="20"/>
              <w:ind w:right="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10.80</w:t>
            </w:r>
          </w:p>
        </w:tc>
        <w:tc>
          <w:tcPr>
            <w:tcW w:w="1250" w:type="dxa"/>
          </w:tcPr>
          <w:p w14:paraId="008B33F7" w14:textId="77777777" w:rsidR="00E40521" w:rsidRDefault="00203638">
            <w:pPr>
              <w:pStyle w:val="TableParagraph"/>
              <w:spacing w:before="20"/>
              <w:ind w:right="8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25,504.20</w:t>
            </w:r>
          </w:p>
        </w:tc>
      </w:tr>
      <w:tr w:rsidR="00E40521" w14:paraId="06D9F406" w14:textId="77777777">
        <w:trPr>
          <w:trHeight w:hRule="exact" w:val="167"/>
        </w:trPr>
        <w:tc>
          <w:tcPr>
            <w:tcW w:w="9623" w:type="dxa"/>
            <w:gridSpan w:val="7"/>
          </w:tcPr>
          <w:p w14:paraId="1BBEEEC0" w14:textId="77777777" w:rsidR="00E40521" w:rsidRDefault="00203638">
            <w:pPr>
              <w:pStyle w:val="TableParagraph"/>
              <w:tabs>
                <w:tab w:val="left" w:pos="9040"/>
              </w:tabs>
              <w:spacing w:before="6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STŘECHA • STAVEBNĚ KONSTRUKČNÍ ČÁST</w:t>
            </w:r>
            <w:r>
              <w:rPr>
                <w:b/>
                <w:color w:val="010202"/>
                <w:spacing w:val="19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CELKEM</w:t>
            </w:r>
            <w:r>
              <w:rPr>
                <w:b/>
                <w:color w:val="010202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010202"/>
                <w:w w:val="105"/>
                <w:sz w:val="13"/>
              </w:rPr>
              <w:t>Kč:</w:t>
            </w:r>
            <w:r>
              <w:rPr>
                <w:b/>
                <w:color w:val="010202"/>
                <w:w w:val="105"/>
                <w:sz w:val="13"/>
              </w:rPr>
              <w:tab/>
            </w:r>
            <w:r>
              <w:rPr>
                <w:b/>
                <w:color w:val="010202"/>
                <w:spacing w:val="-1"/>
                <w:w w:val="105"/>
                <w:sz w:val="13"/>
              </w:rPr>
              <w:t>373,431.82</w:t>
            </w:r>
          </w:p>
        </w:tc>
      </w:tr>
    </w:tbl>
    <w:p w14:paraId="72734D76" w14:textId="77777777" w:rsidR="00E40521" w:rsidRDefault="00E40521">
      <w:pPr>
        <w:rPr>
          <w:sz w:val="13"/>
        </w:rPr>
        <w:sectPr w:rsidR="00E40521">
          <w:footerReference w:type="default" r:id="rId53"/>
          <w:pgSz w:w="11910" w:h="16840"/>
          <w:pgMar w:top="900" w:right="1020" w:bottom="900" w:left="1020" w:header="718" w:footer="717" w:gutter="0"/>
          <w:cols w:space="708"/>
        </w:sectPr>
      </w:pPr>
    </w:p>
    <w:p w14:paraId="4C6FAC6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33644C8" w14:textId="77777777" w:rsidR="00E40521" w:rsidRDefault="00E40521">
      <w:pPr>
        <w:pStyle w:val="Zkladntext"/>
        <w:spacing w:before="1"/>
        <w:rPr>
          <w:rFonts w:ascii="Times New Roman"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10" w:space="0" w:color="010202"/>
          <w:left w:val="single" w:sz="10" w:space="0" w:color="010202"/>
          <w:bottom w:val="single" w:sz="10" w:space="0" w:color="010202"/>
          <w:right w:val="single" w:sz="10" w:space="0" w:color="010202"/>
          <w:insideH w:val="single" w:sz="10" w:space="0" w:color="010202"/>
          <w:insideV w:val="single" w:sz="10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557"/>
        <w:gridCol w:w="5345"/>
        <w:gridCol w:w="738"/>
        <w:gridCol w:w="864"/>
        <w:gridCol w:w="864"/>
        <w:gridCol w:w="864"/>
      </w:tblGrid>
      <w:tr w:rsidR="00E40521" w14:paraId="7B987293" w14:textId="77777777">
        <w:trPr>
          <w:trHeight w:hRule="exact" w:val="186"/>
        </w:trPr>
        <w:tc>
          <w:tcPr>
            <w:tcW w:w="881" w:type="dxa"/>
            <w:gridSpan w:val="2"/>
            <w:vMerge w:val="restart"/>
            <w:tcBorders>
              <w:right w:val="single" w:sz="4" w:space="0" w:color="010202"/>
            </w:tcBorders>
          </w:tcPr>
          <w:p w14:paraId="03F9AA8A" w14:textId="77777777" w:rsidR="00E40521" w:rsidRDefault="00203638">
            <w:pPr>
              <w:pStyle w:val="TableParagraph"/>
              <w:spacing w:before="99"/>
              <w:ind w:left="7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Číslo položky</w:t>
            </w:r>
          </w:p>
        </w:tc>
        <w:tc>
          <w:tcPr>
            <w:tcW w:w="5345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1C10299B" w14:textId="77777777" w:rsidR="00E40521" w:rsidRDefault="00203638">
            <w:pPr>
              <w:pStyle w:val="TableParagraph"/>
              <w:spacing w:before="99"/>
              <w:ind w:left="2288" w:right="2288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Popis položky</w:t>
            </w:r>
          </w:p>
        </w:tc>
        <w:tc>
          <w:tcPr>
            <w:tcW w:w="738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3318DF00" w14:textId="77777777" w:rsidR="00E40521" w:rsidRDefault="00203638">
            <w:pPr>
              <w:pStyle w:val="TableParagraph"/>
              <w:spacing w:before="99"/>
              <w:ind w:left="155" w:right="156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MJ</w:t>
            </w:r>
          </w:p>
        </w:tc>
        <w:tc>
          <w:tcPr>
            <w:tcW w:w="864" w:type="dxa"/>
            <w:vMerge w:val="restart"/>
            <w:tcBorders>
              <w:left w:val="single" w:sz="4" w:space="0" w:color="010202"/>
              <w:right w:val="single" w:sz="4" w:space="0" w:color="010202"/>
            </w:tcBorders>
          </w:tcPr>
          <w:p w14:paraId="5C2FC59C" w14:textId="77777777" w:rsidR="00E40521" w:rsidRDefault="00203638">
            <w:pPr>
              <w:pStyle w:val="TableParagraph"/>
              <w:spacing w:before="99"/>
              <w:ind w:left="14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Celkem MJ</w:t>
            </w:r>
          </w:p>
        </w:tc>
        <w:tc>
          <w:tcPr>
            <w:tcW w:w="1727" w:type="dxa"/>
            <w:gridSpan w:val="2"/>
            <w:tcBorders>
              <w:left w:val="single" w:sz="4" w:space="0" w:color="010202"/>
              <w:bottom w:val="single" w:sz="4" w:space="0" w:color="010202"/>
            </w:tcBorders>
          </w:tcPr>
          <w:p w14:paraId="2FBCDDDF" w14:textId="77777777" w:rsidR="00E40521" w:rsidRDefault="00203638">
            <w:pPr>
              <w:pStyle w:val="TableParagraph"/>
              <w:spacing w:before="9"/>
              <w:ind w:left="580" w:right="572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Ceny v Kč</w:t>
            </w:r>
          </w:p>
        </w:tc>
      </w:tr>
      <w:tr w:rsidR="00E40521" w14:paraId="3EBCBC18" w14:textId="77777777">
        <w:trPr>
          <w:trHeight w:hRule="exact" w:val="186"/>
        </w:trPr>
        <w:tc>
          <w:tcPr>
            <w:tcW w:w="881" w:type="dxa"/>
            <w:gridSpan w:val="2"/>
            <w:vMerge/>
            <w:tcBorders>
              <w:bottom w:val="single" w:sz="4" w:space="0" w:color="010202"/>
              <w:right w:val="single" w:sz="4" w:space="0" w:color="010202"/>
            </w:tcBorders>
          </w:tcPr>
          <w:p w14:paraId="227064F2" w14:textId="77777777" w:rsidR="00E40521" w:rsidRDefault="00E40521"/>
        </w:tc>
        <w:tc>
          <w:tcPr>
            <w:tcW w:w="5345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CDD4EFC" w14:textId="77777777" w:rsidR="00E40521" w:rsidRDefault="00E40521"/>
        </w:tc>
        <w:tc>
          <w:tcPr>
            <w:tcW w:w="73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12C06CA" w14:textId="77777777" w:rsidR="00E40521" w:rsidRDefault="00E40521"/>
        </w:tc>
        <w:tc>
          <w:tcPr>
            <w:tcW w:w="864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0D6D23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20DE4A" w14:textId="77777777" w:rsidR="00E40521" w:rsidRDefault="00203638">
            <w:pPr>
              <w:pStyle w:val="TableParagraph"/>
              <w:spacing w:before="14"/>
              <w:ind w:left="27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za MJ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</w:tcBorders>
          </w:tcPr>
          <w:p w14:paraId="26FC790D" w14:textId="77777777" w:rsidR="00E40521" w:rsidRDefault="00203638">
            <w:pPr>
              <w:pStyle w:val="TableParagraph"/>
              <w:spacing w:before="14"/>
              <w:ind w:left="233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Celkem</w:t>
            </w:r>
          </w:p>
        </w:tc>
      </w:tr>
      <w:tr w:rsidR="00E40521" w14:paraId="3B4BA4EB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6988AC6C" w14:textId="77777777" w:rsidR="00E40521" w:rsidRDefault="00203638">
            <w:pPr>
              <w:pStyle w:val="TableParagraph"/>
              <w:spacing w:before="16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STŘECHA • VYTÁPĚNÍ</w:t>
            </w:r>
          </w:p>
        </w:tc>
      </w:tr>
      <w:tr w:rsidR="00E40521" w14:paraId="6071DB52" w14:textId="77777777">
        <w:trPr>
          <w:trHeight w:hRule="exact" w:val="1051"/>
        </w:trPr>
        <w:tc>
          <w:tcPr>
            <w:tcW w:w="9555" w:type="dxa"/>
            <w:gridSpan w:val="7"/>
            <w:tcBorders>
              <w:top w:val="single" w:sz="4" w:space="0" w:color="010202"/>
              <w:bottom w:val="single" w:sz="4" w:space="0" w:color="010202"/>
            </w:tcBorders>
          </w:tcPr>
          <w:p w14:paraId="6002A49C" w14:textId="175A7F11" w:rsidR="00E40521" w:rsidRDefault="00203638">
            <w:pPr>
              <w:pStyle w:val="TableParagraph"/>
              <w:spacing w:before="71"/>
              <w:ind w:left="883" w:right="329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 jednotlivých položkách je obsažena cena za zhotovení, veškeré přípravné práce, odzkoušení a revize veškerého zařízení a instalací, systémové prostupy konstrukcemi, požární ucpávky dle PBS, koordinace s ostatními profesemi, stavební přípomoce, vypracování ev. provozních řádů, návodů na údržbu a provoz, vypracování servisního plánu, dokumentace skutečného provedení, veškerý podružný materiál, proplach a desinfekci potrubí, napuštění i vypuštění systémů při montáži, zaregulování systémů, pomocný spojovací materiál, pomocná lešení, veškeré přesuny hmot, dopravu veškerého materiálu atd..</w:t>
            </w:r>
          </w:p>
        </w:tc>
      </w:tr>
      <w:tr w:rsidR="00E40521" w14:paraId="606C2408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AF7D327" w14:textId="5AF1DFC4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Regulační uzel nové VZT jedn</w:t>
            </w:r>
            <w:r w:rsidR="005527BA">
              <w:rPr>
                <w:b/>
                <w:color w:val="010202"/>
                <w:sz w:val="13"/>
              </w:rPr>
              <w:t>ot</w:t>
            </w:r>
            <w:r>
              <w:rPr>
                <w:b/>
                <w:color w:val="010202"/>
                <w:sz w:val="13"/>
              </w:rPr>
              <w:t>ky č.10</w:t>
            </w:r>
          </w:p>
        </w:tc>
      </w:tr>
      <w:tr w:rsidR="00E40521" w14:paraId="6B0CA322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FAF2ED5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A478BE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6B90949" w14:textId="0C223D05" w:rsidR="00E40521" w:rsidRDefault="00203638">
            <w:pPr>
              <w:pStyle w:val="TableParagraph"/>
              <w:spacing w:before="9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Tlakově nezávislý regulační ventil s EQM charakteristikou, DN 32 (700-3600l/h), měřicí vsuvky vč. pohonu  0- 10 V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A5FD86" w14:textId="77777777" w:rsidR="00E40521" w:rsidRDefault="00203638">
            <w:pPr>
              <w:pStyle w:val="TableParagraph"/>
              <w:spacing w:before="11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FBECE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8BB162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C4CD824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E6F9BE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EDB492F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D937767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STAD32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D587067" w14:textId="188BA1FD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32 vč. vypouštění a vč. měřících vsuvek Kvs =14,2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DCEBEC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A5381AC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A25B28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F8FE5CC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60ED363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ABCA9C2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C96433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STAD15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15C194" w14:textId="3FD2311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15 vč. vypouštění a vč. měřících vsuvek Kvs =2,52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4B04ECB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ACB7753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AAD59C3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7594091" w14:textId="77777777" w:rsidR="00E40521" w:rsidRDefault="00203638">
            <w:pPr>
              <w:pStyle w:val="TableParagraph"/>
              <w:spacing w:before="16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C3514A1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D07F91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6BAA83B" w14:textId="77777777" w:rsidR="00E40521" w:rsidRDefault="00203638">
            <w:pPr>
              <w:pStyle w:val="TableParagraph"/>
              <w:spacing w:before="17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ZK40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1D4AF01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Zpětná klapka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74AB5D2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82E07D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EE9E3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537794B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4A12316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B652AEC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32C6FAF" w14:textId="77777777" w:rsidR="00E40521" w:rsidRDefault="00203638">
            <w:pPr>
              <w:pStyle w:val="TableParagraph"/>
              <w:spacing w:before="17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AC55F25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0DFEEBA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9D618B4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57EA80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FFF686" w14:textId="77777777" w:rsidR="00E40521" w:rsidRDefault="00203638">
            <w:pPr>
              <w:pStyle w:val="TableParagraph"/>
              <w:spacing w:before="17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49CB5D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CBC381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81814C4" w14:textId="77777777" w:rsidR="00E40521" w:rsidRDefault="00203638">
            <w:pPr>
              <w:pStyle w:val="TableParagraph"/>
              <w:spacing w:before="15"/>
              <w:ind w:left="26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Č.VZT.10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EE16211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Oběhové čerpadlo elektronicky řízené DN 25, rozsah nastavení výtlačné výšky 0,5-6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77C0F39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D60F0E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057BD2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6BF4D8" w14:textId="77777777" w:rsidR="00E40521" w:rsidRDefault="00203638">
            <w:pPr>
              <w:pStyle w:val="TableParagraph"/>
              <w:spacing w:before="15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27AA7FD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AF9F6B8" w14:textId="337AB07A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Regulační uzel nové VZT jedno</w:t>
            </w:r>
            <w:r w:rsidR="005527BA">
              <w:rPr>
                <w:b/>
                <w:color w:val="010202"/>
                <w:sz w:val="13"/>
              </w:rPr>
              <w:t>t</w:t>
            </w:r>
            <w:r>
              <w:rPr>
                <w:b/>
                <w:color w:val="010202"/>
                <w:sz w:val="13"/>
              </w:rPr>
              <w:t>ky č.20</w:t>
            </w:r>
          </w:p>
        </w:tc>
      </w:tr>
      <w:tr w:rsidR="00E40521" w14:paraId="06BC1F76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8B8920" w14:textId="77777777" w:rsidR="00E40521" w:rsidRDefault="00203638">
            <w:pPr>
              <w:pStyle w:val="TableParagraph"/>
              <w:spacing w:before="11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2185FE5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23DB24" w14:textId="3E755FE8" w:rsidR="00E40521" w:rsidRDefault="00203638">
            <w:pPr>
              <w:pStyle w:val="TableParagraph"/>
              <w:spacing w:before="37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Tlakově nezávislý regulační ventil s EQM charakteristikou, DN 32 (700-3600l/h), měřicí vsuvky vč. pohonu  0- 10 V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69AACCC" w14:textId="77777777" w:rsidR="00E40521" w:rsidRDefault="00203638">
            <w:pPr>
              <w:pStyle w:val="TableParagraph"/>
              <w:spacing w:before="1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6E3FB35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28E5B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015F92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5EE57EA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A0FA6EA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834FED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9E06BF" w14:textId="04D104FA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32 vč. vypouštění a vč. měřících vsuvek Kvs =19,2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E75AA73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18C82F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8C474B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3BE4873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A2CBEA3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AF9AD5" w14:textId="77777777" w:rsidR="00E40521" w:rsidRDefault="00203638">
            <w:pPr>
              <w:pStyle w:val="TableParagraph"/>
              <w:spacing w:before="12"/>
              <w:ind w:left="127"/>
              <w:jc w:val="left"/>
              <w:rPr>
                <w:sz w:val="13"/>
              </w:rPr>
            </w:pPr>
            <w:r>
              <w:rPr>
                <w:color w:val="010202"/>
                <w:w w:val="101"/>
                <w:sz w:val="13"/>
              </w:rPr>
              <w:t>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D3834C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STAD15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760AAA4" w14:textId="61B89753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15 vč. vypouštění a vč. měřících vsuvek Kvs =2,52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27F199E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1068A2D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2EF8506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9CF20DD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5894CEE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9A52D3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10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86839CE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ZK40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17E3C73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Zpětná klapka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E1CC7E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6EA08B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E11B2C3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803D183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343A92B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F592518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9F0F35D" w14:textId="77777777" w:rsidR="00E40521" w:rsidRDefault="00203638">
            <w:pPr>
              <w:pStyle w:val="TableParagraph"/>
              <w:spacing w:before="17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B53B56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B21227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6F600C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C48C32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24319DA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2F48F3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5BDC2D2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BE7B0DA" w14:textId="77777777" w:rsidR="00E40521" w:rsidRDefault="00203638">
            <w:pPr>
              <w:pStyle w:val="TableParagraph"/>
              <w:spacing w:before="17"/>
              <w:ind w:left="26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Č.VZT.20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788EBC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Oběhové čerpadlo elektronicky řízené DN 25, rozsah nastavení výtlačné výšky 0,5-8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6089F95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3DEF67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A10254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E3099C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1703EC5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B283B1B" w14:textId="77777777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Ostatní armatury</w:t>
            </w:r>
          </w:p>
        </w:tc>
      </w:tr>
      <w:tr w:rsidR="00E40521" w14:paraId="7ADBF3DA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24DBBD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0EC923" w14:textId="77777777" w:rsidR="00E40521" w:rsidRDefault="00203638">
            <w:pPr>
              <w:pStyle w:val="TableParagraph"/>
              <w:spacing w:before="15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94717A3" w14:textId="01924750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20 vč. vypouštění a vč. měřících vsuvek Kvs =5,7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7628C7A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B3EA0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24FF5C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D651B7B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752D83D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26FEE9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0E0F47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STAP15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86D0071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DN15 5-25kPa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8B6CD3C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7EC5D0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B8998D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1E773D1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7B90D42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03E88A8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0D6F78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07A31A6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DN20 5-25 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CF8C16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73E1F93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4E46B5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6FB74B5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D2AF11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3E7E15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577D50E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STAD25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35435E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 25 vč. vypouštění a vč. měřících vsuvek Kvs =8,7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663959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B3011E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53ECA6A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E841A4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DB3E0CA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6FE842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72DEAD7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STAP25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7972328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 25 10-60 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C2C827C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96976E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63C1C45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B155D95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BD99EAC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8C3800C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F141DF5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STAD40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1CE126E" w14:textId="63C67AB6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Ruční vyvažovací ventil DN40 vč. vypouštění a vč. měřících vsuvek Kvs =19,2 m3/h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A5B1F1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4A85C4B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9E98FC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03C7ECE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CE2FC2B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6A8ED4C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19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9A45B06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STAP40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144A391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Regulátor tlakové diference DN40 10-40 kPa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438F7F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E4E03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7A849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3C2EFA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A45008F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F0FC2C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20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071C3E" w14:textId="77777777" w:rsidR="00E40521" w:rsidRDefault="00203638">
            <w:pPr>
              <w:pStyle w:val="TableParagraph"/>
              <w:spacing w:before="16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KK20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D364D2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DN20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1CF8E27" w14:textId="77777777" w:rsidR="00E40521" w:rsidRDefault="00203638">
            <w:pPr>
              <w:pStyle w:val="TableParagraph"/>
              <w:spacing w:before="14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8D3B0C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F1EFCC5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D4015D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06E280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4335B7E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49E00A" w14:textId="77777777" w:rsidR="00E40521" w:rsidRDefault="00203638">
            <w:pPr>
              <w:pStyle w:val="TableParagraph"/>
              <w:spacing w:before="17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KK25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24D5CC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DN25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2AB7D2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DABC6C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17B398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F59BB2A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A02E928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027DF7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A75C5F" w14:textId="77777777" w:rsidR="00E40521" w:rsidRDefault="00203638">
            <w:pPr>
              <w:pStyle w:val="TableParagraph"/>
              <w:spacing w:before="17"/>
              <w:ind w:left="24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KK40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68F9B3B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Kulový kohout DN40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42DD6E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635AB3E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3F71AC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CA1E8D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D80C1A7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CB76685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E4BEA1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C71F6CF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Vypouštěcí ventil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B16589D" w14:textId="77777777" w:rsidR="00E40521" w:rsidRDefault="00203638">
            <w:pPr>
              <w:pStyle w:val="TableParagraph"/>
              <w:spacing w:before="13"/>
              <w:ind w:left="156" w:right="155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3524AB6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709137D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3D876A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E9D570F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F91FCD5" w14:textId="77777777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Potrubí</w:t>
            </w:r>
          </w:p>
        </w:tc>
      </w:tr>
      <w:tr w:rsidR="00E40521" w14:paraId="04AE5FC9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521D8ED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E8BED51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91C0196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Ocelové potrubí DN40 vč. základového nátěru, vč. tvarovek a vč. tepelné izolace tl. 40 mm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275A411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bm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241272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0E452F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4FA65F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F8B0F5B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09D4A42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D368E36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0FA64FD" w14:textId="77777777" w:rsidR="00E40521" w:rsidRDefault="00203638">
            <w:pPr>
              <w:pStyle w:val="TableParagraph"/>
              <w:spacing w:before="37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Ocelové potrubí DN40 vč. základového nátěru, vč. tvarovek a vč. tepelné izolace tl. 60 mm a vč. oplechování a vč. topného kabelu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0120AB" w14:textId="77777777" w:rsidR="00E40521" w:rsidRDefault="00203638">
            <w:pPr>
              <w:pStyle w:val="TableParagraph"/>
              <w:spacing w:before="112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bm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34F0309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342B9D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79FA7B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59FAC73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D90BA0" w14:textId="77777777" w:rsidR="00E40521" w:rsidRDefault="00203638">
            <w:pPr>
              <w:pStyle w:val="TableParagraph"/>
              <w:spacing w:before="14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Otopná tělesa</w:t>
            </w:r>
          </w:p>
        </w:tc>
      </w:tr>
      <w:tr w:rsidR="00E40521" w14:paraId="152A246C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9A7A1E0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26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F9F001" w14:textId="77777777" w:rsidR="00E40521" w:rsidRDefault="00203638">
            <w:pPr>
              <w:pStyle w:val="TableParagraph"/>
              <w:spacing w:before="16"/>
              <w:ind w:left="25" w:right="24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TEV</w:t>
            </w:r>
          </w:p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5794A35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Termoelektrická hlavice pro otopná tělesa, 24V (NO)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9207FD7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kus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ED51182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0D56C2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DC62299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ACCD142" w14:textId="77777777">
        <w:trPr>
          <w:trHeight w:hRule="exact" w:val="383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C3F8BD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27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2A124C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A0CCAD2" w14:textId="77777777" w:rsidR="00E40521" w:rsidRDefault="00203638">
            <w:pPr>
              <w:pStyle w:val="TableParagraph"/>
              <w:spacing w:before="37"/>
              <w:ind w:left="9" w:right="41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Repase stávajících otopných těles: demontáž, odstranění starého nátěru, proplach otopného tělesa, nový lak, montáž tělesa. Cena bude zahrnovat eventuální vypuštění a napuštění stoupačky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7CDB2A1" w14:textId="77777777" w:rsidR="00E40521" w:rsidRDefault="00203638">
            <w:pPr>
              <w:pStyle w:val="TableParagraph"/>
              <w:spacing w:before="1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4AAA3F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07211F9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3284430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4CA6C61" w14:textId="77777777">
        <w:trPr>
          <w:trHeight w:hRule="exact" w:val="186"/>
        </w:trPr>
        <w:tc>
          <w:tcPr>
            <w:tcW w:w="9555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E84B96E" w14:textId="77777777" w:rsidR="00E40521" w:rsidRDefault="00203638">
            <w:pPr>
              <w:pStyle w:val="TableParagraph"/>
              <w:spacing w:before="13"/>
              <w:ind w:left="89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Ostatní</w:t>
            </w:r>
          </w:p>
        </w:tc>
      </w:tr>
      <w:tr w:rsidR="00E40521" w14:paraId="04BB442C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ACA0A6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28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9BF138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81E747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Vložení odbočky DN40 do potrubí DN65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928B66" w14:textId="77777777" w:rsidR="00E40521" w:rsidRDefault="00203638">
            <w:pPr>
              <w:pStyle w:val="TableParagraph"/>
              <w:spacing w:before="13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CFAA485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863B5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69F34D9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46B16C1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330F92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29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4E927BD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FA62D03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Nastavení nového pracovního bodu oběhového čerpadla ve výměníkové stanici - okruh VZT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519C480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894387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9462E01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5FA5DE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8BF6D9D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B54D38A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30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0441E69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04F94B7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Dodávka vč. dopravy a montáž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808D99F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6915186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FF162B4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A646691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238DB84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2DD0EED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31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59293B5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39591B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Pomocný a spojovací materiál, závěsy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A1C05D3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kg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0183F28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3BA14C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A7AA30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C9953A9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A4A15E5" w14:textId="77777777" w:rsidR="00E40521" w:rsidRDefault="00203638">
            <w:pPr>
              <w:pStyle w:val="TableParagraph"/>
              <w:spacing w:before="12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32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736BBD9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D13C84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Vypuštění systému, napuštění systému a odvzdušnění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B0B4EC5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BD9CBF5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D726187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814449F" w14:textId="77777777" w:rsidR="00E40521" w:rsidRDefault="00203638">
            <w:pPr>
              <w:pStyle w:val="TableParagraph"/>
              <w:spacing w:before="12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5E62008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12B7AAD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33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C0DF121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DE82DE4" w14:textId="77777777" w:rsidR="00E40521" w:rsidRDefault="00203638">
            <w:pPr>
              <w:pStyle w:val="TableParagraph"/>
              <w:spacing w:before="14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Dokumentace skutečného stavu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F3578CB" w14:textId="77777777" w:rsidR="00E40521" w:rsidRDefault="00203638">
            <w:pPr>
              <w:pStyle w:val="TableParagraph"/>
              <w:spacing w:before="14"/>
              <w:ind w:left="156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67CBFA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609138D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401157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F44D5D9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8679C30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34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9DFA9A3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7BC801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Tlakové, topné a dilatační zkoušky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BB49684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9FF4316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0BD63A8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CA4F482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5ECDB24" w14:textId="77777777">
        <w:trPr>
          <w:trHeight w:hRule="exact" w:val="186"/>
        </w:trPr>
        <w:tc>
          <w:tcPr>
            <w:tcW w:w="32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ECCCFA2" w14:textId="77777777" w:rsidR="00E40521" w:rsidRDefault="00203638">
            <w:pPr>
              <w:pStyle w:val="TableParagraph"/>
              <w:spacing w:before="11"/>
              <w:ind w:left="97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35</w:t>
            </w:r>
          </w:p>
        </w:tc>
        <w:tc>
          <w:tcPr>
            <w:tcW w:w="55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2463F9C" w14:textId="77777777" w:rsidR="00E40521" w:rsidRDefault="00E40521"/>
        </w:tc>
        <w:tc>
          <w:tcPr>
            <w:tcW w:w="534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C0321A2" w14:textId="77777777" w:rsidR="00E40521" w:rsidRDefault="00203638">
            <w:pPr>
              <w:pStyle w:val="TableParagraph"/>
              <w:spacing w:before="13"/>
              <w:ind w:left="9"/>
              <w:jc w:val="left"/>
              <w:rPr>
                <w:sz w:val="13"/>
              </w:rPr>
            </w:pPr>
            <w:r>
              <w:rPr>
                <w:color w:val="010202"/>
                <w:sz w:val="13"/>
              </w:rPr>
              <w:t>Zaregulování systému topení včetně vydání protokolu o zaregulování soustavy</w:t>
            </w:r>
          </w:p>
        </w:tc>
        <w:tc>
          <w:tcPr>
            <w:tcW w:w="73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F2E1526" w14:textId="77777777" w:rsidR="00E40521" w:rsidRDefault="00203638">
            <w:pPr>
              <w:pStyle w:val="TableParagraph"/>
              <w:spacing w:before="13"/>
              <w:ind w:left="155" w:right="156"/>
              <w:jc w:val="center"/>
              <w:rPr>
                <w:sz w:val="13"/>
              </w:rPr>
            </w:pPr>
            <w:r>
              <w:rPr>
                <w:color w:val="010202"/>
                <w:sz w:val="13"/>
              </w:rPr>
              <w:t>komplet</w:t>
            </w:r>
          </w:p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5EE2FB8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DA96250" w14:textId="77777777" w:rsidR="00E40521" w:rsidRDefault="00E40521"/>
        </w:tc>
        <w:tc>
          <w:tcPr>
            <w:tcW w:w="86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62D60F2" w14:textId="77777777" w:rsidR="00E40521" w:rsidRDefault="00203638">
            <w:pPr>
              <w:pStyle w:val="TableParagraph"/>
              <w:spacing w:before="11"/>
              <w:ind w:right="7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92B2CED" w14:textId="77777777">
        <w:trPr>
          <w:trHeight w:hRule="exact" w:val="197"/>
        </w:trPr>
        <w:tc>
          <w:tcPr>
            <w:tcW w:w="9555" w:type="dxa"/>
            <w:gridSpan w:val="7"/>
            <w:tcBorders>
              <w:top w:val="single" w:sz="4" w:space="0" w:color="010202"/>
            </w:tcBorders>
          </w:tcPr>
          <w:p w14:paraId="3A9FA289" w14:textId="77777777" w:rsidR="00E40521" w:rsidRDefault="00203638">
            <w:pPr>
              <w:pStyle w:val="TableParagraph"/>
              <w:tabs>
                <w:tab w:val="left" w:pos="9317"/>
              </w:tabs>
              <w:spacing w:before="27"/>
              <w:ind w:left="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sz w:val="13"/>
              </w:rPr>
              <w:t>STŘECHA • VYTÁPĚNÍ</w:t>
            </w:r>
            <w:r>
              <w:rPr>
                <w:b/>
                <w:color w:val="010202"/>
                <w:spacing w:val="1"/>
                <w:sz w:val="13"/>
              </w:rPr>
              <w:t xml:space="preserve"> </w:t>
            </w:r>
            <w:r>
              <w:rPr>
                <w:b/>
                <w:color w:val="010202"/>
                <w:sz w:val="13"/>
              </w:rPr>
              <w:t>CELKEM Kč:</w:t>
            </w:r>
            <w:r>
              <w:rPr>
                <w:rFonts w:ascii="Times New Roman" w:hAnsi="Times New Roman"/>
                <w:color w:val="010202"/>
                <w:sz w:val="13"/>
              </w:rPr>
              <w:tab/>
            </w:r>
            <w:r>
              <w:rPr>
                <w:b/>
                <w:color w:val="010202"/>
                <w:sz w:val="13"/>
              </w:rPr>
              <w:t>0.00</w:t>
            </w:r>
          </w:p>
        </w:tc>
      </w:tr>
    </w:tbl>
    <w:p w14:paraId="28673AB1" w14:textId="77777777" w:rsidR="00E40521" w:rsidRDefault="00E40521">
      <w:pPr>
        <w:rPr>
          <w:sz w:val="13"/>
        </w:rPr>
        <w:sectPr w:rsidR="00E40521">
          <w:headerReference w:type="default" r:id="rId54"/>
          <w:footerReference w:type="default" r:id="rId55"/>
          <w:pgSz w:w="11910" w:h="16840"/>
          <w:pgMar w:top="880" w:right="1020" w:bottom="880" w:left="1020" w:header="686" w:footer="689" w:gutter="0"/>
          <w:cols w:space="708"/>
        </w:sectPr>
      </w:pPr>
    </w:p>
    <w:p w14:paraId="1B4373C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5BDDDE9" w14:textId="77777777" w:rsidR="00E40521" w:rsidRDefault="00E40521">
      <w:pPr>
        <w:pStyle w:val="Zkladntext"/>
        <w:spacing w:before="8"/>
        <w:rPr>
          <w:rFonts w:ascii="Times New Roman"/>
          <w:sz w:val="14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629"/>
        <w:gridCol w:w="4299"/>
        <w:gridCol w:w="527"/>
        <w:gridCol w:w="887"/>
        <w:gridCol w:w="887"/>
        <w:gridCol w:w="888"/>
      </w:tblGrid>
      <w:tr w:rsidR="00E40521" w14:paraId="300A82AB" w14:textId="77777777">
        <w:trPr>
          <w:trHeight w:hRule="exact" w:val="191"/>
        </w:trPr>
        <w:tc>
          <w:tcPr>
            <w:tcW w:w="998" w:type="dxa"/>
            <w:gridSpan w:val="2"/>
            <w:vMerge w:val="restart"/>
          </w:tcPr>
          <w:p w14:paraId="5FF6D8BB" w14:textId="77777777" w:rsidR="00E40521" w:rsidRDefault="00203638">
            <w:pPr>
              <w:pStyle w:val="TableParagraph"/>
              <w:spacing w:before="113"/>
              <w:ind w:left="132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Číslo položky</w:t>
            </w:r>
          </w:p>
        </w:tc>
        <w:tc>
          <w:tcPr>
            <w:tcW w:w="4299" w:type="dxa"/>
            <w:vMerge w:val="restart"/>
          </w:tcPr>
          <w:p w14:paraId="1BE57AC4" w14:textId="77777777" w:rsidR="00E40521" w:rsidRDefault="00203638">
            <w:pPr>
              <w:pStyle w:val="TableParagraph"/>
              <w:spacing w:before="113"/>
              <w:ind w:left="1747" w:right="1747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Popis položky</w:t>
            </w:r>
          </w:p>
        </w:tc>
        <w:tc>
          <w:tcPr>
            <w:tcW w:w="527" w:type="dxa"/>
            <w:vMerge w:val="restart"/>
          </w:tcPr>
          <w:p w14:paraId="4DA37C35" w14:textId="77777777" w:rsidR="00E40521" w:rsidRDefault="00203638">
            <w:pPr>
              <w:pStyle w:val="TableParagraph"/>
              <w:spacing w:before="113"/>
              <w:ind w:left="159" w:right="159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MJ</w:t>
            </w:r>
          </w:p>
        </w:tc>
        <w:tc>
          <w:tcPr>
            <w:tcW w:w="887" w:type="dxa"/>
            <w:vMerge w:val="restart"/>
          </w:tcPr>
          <w:p w14:paraId="13E0D047" w14:textId="77777777" w:rsidR="00E40521" w:rsidRDefault="00203638">
            <w:pPr>
              <w:pStyle w:val="TableParagraph"/>
              <w:spacing w:before="113"/>
              <w:ind w:left="147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 MJ</w:t>
            </w:r>
          </w:p>
        </w:tc>
        <w:tc>
          <w:tcPr>
            <w:tcW w:w="1775" w:type="dxa"/>
            <w:gridSpan w:val="2"/>
          </w:tcPr>
          <w:p w14:paraId="32A2F129" w14:textId="77777777" w:rsidR="00E40521" w:rsidRDefault="00203638">
            <w:pPr>
              <w:pStyle w:val="TableParagraph"/>
              <w:spacing w:before="21"/>
              <w:ind w:left="591" w:right="591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Ceny v Kč</w:t>
            </w:r>
          </w:p>
        </w:tc>
      </w:tr>
      <w:tr w:rsidR="00E40521" w14:paraId="6810BFE9" w14:textId="77777777">
        <w:trPr>
          <w:trHeight w:hRule="exact" w:val="191"/>
        </w:trPr>
        <w:tc>
          <w:tcPr>
            <w:tcW w:w="998" w:type="dxa"/>
            <w:gridSpan w:val="2"/>
            <w:vMerge/>
          </w:tcPr>
          <w:p w14:paraId="1E43AC9F" w14:textId="77777777" w:rsidR="00E40521" w:rsidRDefault="00E40521"/>
        </w:tc>
        <w:tc>
          <w:tcPr>
            <w:tcW w:w="4299" w:type="dxa"/>
            <w:vMerge/>
          </w:tcPr>
          <w:p w14:paraId="254202B7" w14:textId="77777777" w:rsidR="00E40521" w:rsidRDefault="00E40521"/>
        </w:tc>
        <w:tc>
          <w:tcPr>
            <w:tcW w:w="527" w:type="dxa"/>
            <w:vMerge/>
          </w:tcPr>
          <w:p w14:paraId="706EEDBC" w14:textId="77777777" w:rsidR="00E40521" w:rsidRDefault="00E40521"/>
        </w:tc>
        <w:tc>
          <w:tcPr>
            <w:tcW w:w="887" w:type="dxa"/>
            <w:vMerge/>
          </w:tcPr>
          <w:p w14:paraId="6AA33B88" w14:textId="77777777" w:rsidR="00E40521" w:rsidRDefault="00E40521"/>
        </w:tc>
        <w:tc>
          <w:tcPr>
            <w:tcW w:w="887" w:type="dxa"/>
          </w:tcPr>
          <w:p w14:paraId="132FC286" w14:textId="77777777" w:rsidR="00E40521" w:rsidRDefault="00203638">
            <w:pPr>
              <w:pStyle w:val="TableParagraph"/>
              <w:ind w:left="285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za MJ</w:t>
            </w:r>
          </w:p>
        </w:tc>
        <w:tc>
          <w:tcPr>
            <w:tcW w:w="887" w:type="dxa"/>
          </w:tcPr>
          <w:p w14:paraId="2A465AA9" w14:textId="77777777" w:rsidR="00E40521" w:rsidRDefault="00203638">
            <w:pPr>
              <w:pStyle w:val="TableParagraph"/>
              <w:ind w:left="239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Celkem</w:t>
            </w:r>
          </w:p>
        </w:tc>
      </w:tr>
      <w:tr w:rsidR="00E40521" w14:paraId="2AAE38B0" w14:textId="77777777">
        <w:trPr>
          <w:trHeight w:hRule="exact" w:val="191"/>
        </w:trPr>
        <w:tc>
          <w:tcPr>
            <w:tcW w:w="8486" w:type="dxa"/>
            <w:gridSpan w:val="7"/>
          </w:tcPr>
          <w:p w14:paraId="659F4886" w14:textId="77777777" w:rsidR="00E40521" w:rsidRDefault="00203638">
            <w:pPr>
              <w:pStyle w:val="TableParagraph"/>
              <w:spacing w:before="21"/>
              <w:ind w:left="10"/>
              <w:jc w:val="left"/>
              <w:rPr>
                <w:b/>
                <w:sz w:val="13"/>
              </w:rPr>
            </w:pPr>
            <w:r>
              <w:rPr>
                <w:b/>
                <w:color w:val="010202"/>
                <w:w w:val="105"/>
                <w:sz w:val="13"/>
              </w:rPr>
              <w:t>STŘECHA • VZDUCHOTECHNIKA, CHLAZENÍ</w:t>
            </w:r>
          </w:p>
        </w:tc>
      </w:tr>
      <w:tr w:rsidR="00E40521" w14:paraId="58B970BC" w14:textId="77777777">
        <w:trPr>
          <w:trHeight w:hRule="exact" w:val="1428"/>
        </w:trPr>
        <w:tc>
          <w:tcPr>
            <w:tcW w:w="8486" w:type="dxa"/>
            <w:gridSpan w:val="7"/>
            <w:tcBorders>
              <w:left w:val="single" w:sz="10" w:space="0" w:color="010202"/>
              <w:right w:val="single" w:sz="10" w:space="0" w:color="010202"/>
            </w:tcBorders>
          </w:tcPr>
          <w:p w14:paraId="78C1830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 w14:paraId="32CC0A71" w14:textId="77777777" w:rsidR="00E40521" w:rsidRDefault="00203638">
            <w:pPr>
              <w:pStyle w:val="TableParagraph"/>
              <w:spacing w:before="0" w:line="247" w:lineRule="auto"/>
              <w:ind w:left="1000" w:right="3152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 jednotlivých položkách je obsažena cena za zhotovení, veškeré přípravné práce, odzkoušení a revize veškerého zařízení a instalací, systémové prostupy konstrukcemi, požární ucpávky dle PBS, koordinace s ostatními profesemi, stavební přípomoce, vypracování ev. provozních řádů, návodů na údržbu a provoz, vypracování servisního plánu, dokumentace skutečného provedení, veškerý podružný materiál, zaregulování systémů, pomocný spojovací materiál, pomocná lešení, veškeré přesuny hmot, dopravu veškerého materiálu atd..</w:t>
            </w:r>
          </w:p>
        </w:tc>
      </w:tr>
      <w:tr w:rsidR="00E40521" w14:paraId="5E69620B" w14:textId="77777777">
        <w:trPr>
          <w:trHeight w:hRule="exact" w:val="2372"/>
        </w:trPr>
        <w:tc>
          <w:tcPr>
            <w:tcW w:w="369" w:type="dxa"/>
          </w:tcPr>
          <w:p w14:paraId="5D26B469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1</w:t>
            </w:r>
          </w:p>
        </w:tc>
        <w:tc>
          <w:tcPr>
            <w:tcW w:w="629" w:type="dxa"/>
          </w:tcPr>
          <w:p w14:paraId="30E4115D" w14:textId="77777777" w:rsidR="00E40521" w:rsidRDefault="00203638">
            <w:pPr>
              <w:pStyle w:val="TableParagraph"/>
              <w:spacing w:before="16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</w:t>
            </w:r>
          </w:p>
        </w:tc>
        <w:tc>
          <w:tcPr>
            <w:tcW w:w="4299" w:type="dxa"/>
          </w:tcPr>
          <w:p w14:paraId="387AE1DF" w14:textId="77777777" w:rsidR="00E40521" w:rsidRDefault="00203638">
            <w:pPr>
              <w:pStyle w:val="TableParagraph"/>
              <w:spacing w:before="14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VZT rekuperační jednotka venkovní provedení, přívod vzduchu 4400m3/h @ 350Pa, odtah vzduchu 2900 @350Pa, hluk: čerstvý vzduch sání: 60dBA, výtlak 71dBA, okolí 54,2dBA,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odtah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vzduchu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sání: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55,4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dBA,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výtlak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76dBA,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okolí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50dBA,</w:t>
            </w:r>
            <w:r>
              <w:rPr>
                <w:color w:val="010202"/>
                <w:spacing w:val="-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přívodní</w:t>
            </w:r>
            <w:r>
              <w:rPr>
                <w:color w:val="010202"/>
                <w:spacing w:val="-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sestava: uzavírací servoklapka, přívodní filtr M5,  deskový rekuperátor s by-passem, ventilátory s EC motorem, přívod 2,4kW/400V, přímý výparník 18,5kW, teplota za chladičem (R32) v režimu chlazení 22°C za chladičem v režimu topení 21°C (při přívodu 4400m3/h a odtahu 1100m3/h), teplovodní ohřívač 40kW (teplota za ohřívačem 21°C (při přívodu 4400m3/h a odtahu 1100m3/h), topná voda 50/30°C, max tlaková ztráta na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vodě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17kPa,</w:t>
            </w:r>
            <w:r>
              <w:rPr>
                <w:color w:val="010202"/>
                <w:spacing w:val="-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filtr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F7,</w:t>
            </w:r>
            <w:r>
              <w:rPr>
                <w:color w:val="010202"/>
                <w:spacing w:val="-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odtah: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filtr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M5,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ventilátor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EC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motorem,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uzavírací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servoklapka, pružné manžety na všech hrdlech. Příslušenství: kuličkový sifon -1300Pa, +500Pa, servisní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vypínače,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topné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těleso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800W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včetně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regulátoru,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účinnost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rekuperace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min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74%</w:t>
            </w:r>
          </w:p>
        </w:tc>
        <w:tc>
          <w:tcPr>
            <w:tcW w:w="527" w:type="dxa"/>
          </w:tcPr>
          <w:p w14:paraId="5D37ED9E" w14:textId="77777777" w:rsidR="00E40521" w:rsidRDefault="00203638">
            <w:pPr>
              <w:pStyle w:val="TableParagraph"/>
              <w:spacing w:before="16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kpl</w:t>
            </w:r>
          </w:p>
        </w:tc>
        <w:tc>
          <w:tcPr>
            <w:tcW w:w="887" w:type="dxa"/>
          </w:tcPr>
          <w:p w14:paraId="45A3BCC9" w14:textId="77777777" w:rsidR="00E40521" w:rsidRDefault="00E40521"/>
        </w:tc>
        <w:tc>
          <w:tcPr>
            <w:tcW w:w="887" w:type="dxa"/>
          </w:tcPr>
          <w:p w14:paraId="358E448F" w14:textId="77777777" w:rsidR="00E40521" w:rsidRDefault="00E40521"/>
        </w:tc>
        <w:tc>
          <w:tcPr>
            <w:tcW w:w="887" w:type="dxa"/>
          </w:tcPr>
          <w:p w14:paraId="2DE8FE1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C79493F" w14:textId="77777777">
        <w:trPr>
          <w:trHeight w:hRule="exact" w:val="584"/>
        </w:trPr>
        <w:tc>
          <w:tcPr>
            <w:tcW w:w="369" w:type="dxa"/>
          </w:tcPr>
          <w:p w14:paraId="0BE33317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2</w:t>
            </w:r>
          </w:p>
        </w:tc>
        <w:tc>
          <w:tcPr>
            <w:tcW w:w="629" w:type="dxa"/>
          </w:tcPr>
          <w:p w14:paraId="262BACD5" w14:textId="77777777" w:rsidR="00E40521" w:rsidRDefault="00203638">
            <w:pPr>
              <w:pStyle w:val="TableParagraph"/>
              <w:spacing w:before="16"/>
              <w:ind w:right="163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KJ.10</w:t>
            </w:r>
          </w:p>
        </w:tc>
        <w:tc>
          <w:tcPr>
            <w:tcW w:w="4299" w:type="dxa"/>
          </w:tcPr>
          <w:p w14:paraId="7492390C" w14:textId="77777777" w:rsidR="00E40521" w:rsidRDefault="00203638">
            <w:pPr>
              <w:pStyle w:val="TableParagraph"/>
              <w:spacing w:before="13" w:line="249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Kondnezační jednotka pro VZT 10, chladivo R32, chladicí výkon 20kW, režim tepelného čerpadla, AHU box pro napojení na výparník VZT, roznášecí pryřové lyžiny pod kodnezační jednotku</w:t>
            </w:r>
          </w:p>
        </w:tc>
        <w:tc>
          <w:tcPr>
            <w:tcW w:w="527" w:type="dxa"/>
          </w:tcPr>
          <w:p w14:paraId="28A3811D" w14:textId="77777777" w:rsidR="00E40521" w:rsidRDefault="00203638">
            <w:pPr>
              <w:pStyle w:val="TableParagraph"/>
              <w:spacing w:before="16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kpl</w:t>
            </w:r>
          </w:p>
        </w:tc>
        <w:tc>
          <w:tcPr>
            <w:tcW w:w="887" w:type="dxa"/>
          </w:tcPr>
          <w:p w14:paraId="239D03D6" w14:textId="77777777" w:rsidR="00E40521" w:rsidRDefault="00E40521"/>
        </w:tc>
        <w:tc>
          <w:tcPr>
            <w:tcW w:w="887" w:type="dxa"/>
          </w:tcPr>
          <w:p w14:paraId="59A8FB76" w14:textId="77777777" w:rsidR="00E40521" w:rsidRDefault="00E40521"/>
        </w:tc>
        <w:tc>
          <w:tcPr>
            <w:tcW w:w="887" w:type="dxa"/>
          </w:tcPr>
          <w:p w14:paraId="42C3CC1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AE78186" w14:textId="77777777">
        <w:trPr>
          <w:trHeight w:hRule="exact" w:val="191"/>
        </w:trPr>
        <w:tc>
          <w:tcPr>
            <w:tcW w:w="369" w:type="dxa"/>
          </w:tcPr>
          <w:p w14:paraId="03FBED40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3</w:t>
            </w:r>
          </w:p>
        </w:tc>
        <w:tc>
          <w:tcPr>
            <w:tcW w:w="629" w:type="dxa"/>
          </w:tcPr>
          <w:p w14:paraId="72C9715C" w14:textId="77777777" w:rsidR="00E40521" w:rsidRDefault="00E40521"/>
        </w:tc>
        <w:tc>
          <w:tcPr>
            <w:tcW w:w="4299" w:type="dxa"/>
          </w:tcPr>
          <w:p w14:paraId="350ED0B5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dopojení chladiva k výparníku, potrubí s ochranou proti UV záření</w:t>
            </w:r>
          </w:p>
        </w:tc>
        <w:tc>
          <w:tcPr>
            <w:tcW w:w="527" w:type="dxa"/>
          </w:tcPr>
          <w:p w14:paraId="14697404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2C948323" w14:textId="77777777" w:rsidR="00E40521" w:rsidRDefault="00E40521"/>
        </w:tc>
        <w:tc>
          <w:tcPr>
            <w:tcW w:w="887" w:type="dxa"/>
          </w:tcPr>
          <w:p w14:paraId="5877ACB5" w14:textId="77777777" w:rsidR="00E40521" w:rsidRDefault="00E40521"/>
        </w:tc>
        <w:tc>
          <w:tcPr>
            <w:tcW w:w="887" w:type="dxa"/>
          </w:tcPr>
          <w:p w14:paraId="0229712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E1A6CD9" w14:textId="77777777">
        <w:trPr>
          <w:trHeight w:hRule="exact" w:val="394"/>
        </w:trPr>
        <w:tc>
          <w:tcPr>
            <w:tcW w:w="369" w:type="dxa"/>
          </w:tcPr>
          <w:p w14:paraId="6E60B1AB" w14:textId="77777777" w:rsidR="00E40521" w:rsidRDefault="00203638">
            <w:pPr>
              <w:pStyle w:val="TableParagraph"/>
              <w:spacing w:before="15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4</w:t>
            </w:r>
          </w:p>
        </w:tc>
        <w:tc>
          <w:tcPr>
            <w:tcW w:w="629" w:type="dxa"/>
          </w:tcPr>
          <w:p w14:paraId="0E8CE29A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14:paraId="4DDDF175" w14:textId="77777777" w:rsidR="00E40521" w:rsidRDefault="00203638">
            <w:pPr>
              <w:pStyle w:val="TableParagraph"/>
              <w:spacing w:before="0"/>
              <w:ind w:right="11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TL.10.1</w:t>
            </w:r>
          </w:p>
        </w:tc>
        <w:tc>
          <w:tcPr>
            <w:tcW w:w="4299" w:type="dxa"/>
          </w:tcPr>
          <w:p w14:paraId="5684E23B" w14:textId="1E789B4F" w:rsidR="00E40521" w:rsidRDefault="00203638">
            <w:pPr>
              <w:pStyle w:val="TableParagraph"/>
              <w:spacing w:before="1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Tlumič hluku buňkový 1000x500 (buňky 500x250, náběh z obou stran) L= 2000 mm</w:t>
            </w:r>
          </w:p>
        </w:tc>
        <w:tc>
          <w:tcPr>
            <w:tcW w:w="527" w:type="dxa"/>
          </w:tcPr>
          <w:p w14:paraId="42E7CB46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16E0E1A" w14:textId="77777777" w:rsidR="00E40521" w:rsidRDefault="00E40521"/>
        </w:tc>
        <w:tc>
          <w:tcPr>
            <w:tcW w:w="887" w:type="dxa"/>
          </w:tcPr>
          <w:p w14:paraId="061FD4D7" w14:textId="77777777" w:rsidR="00E40521" w:rsidRDefault="00E40521"/>
        </w:tc>
        <w:tc>
          <w:tcPr>
            <w:tcW w:w="887" w:type="dxa"/>
          </w:tcPr>
          <w:p w14:paraId="0E34E3F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AA02890" w14:textId="77777777">
        <w:trPr>
          <w:trHeight w:hRule="exact" w:val="394"/>
        </w:trPr>
        <w:tc>
          <w:tcPr>
            <w:tcW w:w="369" w:type="dxa"/>
          </w:tcPr>
          <w:p w14:paraId="76CE8CCE" w14:textId="77777777" w:rsidR="00E40521" w:rsidRDefault="00203638">
            <w:pPr>
              <w:pStyle w:val="TableParagraph"/>
              <w:spacing w:before="15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5</w:t>
            </w:r>
          </w:p>
        </w:tc>
        <w:tc>
          <w:tcPr>
            <w:tcW w:w="629" w:type="dxa"/>
          </w:tcPr>
          <w:p w14:paraId="6CFCC214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14:paraId="37AE7439" w14:textId="77777777" w:rsidR="00E40521" w:rsidRDefault="00203638">
            <w:pPr>
              <w:pStyle w:val="TableParagraph"/>
              <w:spacing w:before="0"/>
              <w:ind w:right="145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V.10.1</w:t>
            </w:r>
          </w:p>
        </w:tc>
        <w:tc>
          <w:tcPr>
            <w:tcW w:w="4299" w:type="dxa"/>
          </w:tcPr>
          <w:p w14:paraId="3AAD8B65" w14:textId="77777777" w:rsidR="00E40521" w:rsidRDefault="00203638">
            <w:pPr>
              <w:pStyle w:val="TableParagraph"/>
              <w:spacing w:before="41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Vířivý anemostat přívodní s ručně nastavitelnými lamelami čelní deska 600x600 -24 lamel (500m3/h), horizontální připojení vč. regulační klapky, plenum box</w:t>
            </w:r>
          </w:p>
        </w:tc>
        <w:tc>
          <w:tcPr>
            <w:tcW w:w="527" w:type="dxa"/>
          </w:tcPr>
          <w:p w14:paraId="2EC96F9E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0CBD6A5" w14:textId="77777777" w:rsidR="00E40521" w:rsidRDefault="00E40521"/>
        </w:tc>
        <w:tc>
          <w:tcPr>
            <w:tcW w:w="887" w:type="dxa"/>
          </w:tcPr>
          <w:p w14:paraId="26F62E0B" w14:textId="77777777" w:rsidR="00E40521" w:rsidRDefault="00E40521"/>
        </w:tc>
        <w:tc>
          <w:tcPr>
            <w:tcW w:w="887" w:type="dxa"/>
          </w:tcPr>
          <w:p w14:paraId="4D511504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C5EE0FF" w14:textId="77777777">
        <w:trPr>
          <w:trHeight w:hRule="exact" w:val="394"/>
        </w:trPr>
        <w:tc>
          <w:tcPr>
            <w:tcW w:w="369" w:type="dxa"/>
          </w:tcPr>
          <w:p w14:paraId="2D40DFE6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6</w:t>
            </w:r>
          </w:p>
        </w:tc>
        <w:tc>
          <w:tcPr>
            <w:tcW w:w="629" w:type="dxa"/>
          </w:tcPr>
          <w:p w14:paraId="2CDA4E40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4DF8C2F8" w14:textId="77777777" w:rsidR="00E40521" w:rsidRDefault="00203638">
            <w:pPr>
              <w:pStyle w:val="TableParagraph"/>
              <w:spacing w:before="0"/>
              <w:ind w:right="145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V.10.2</w:t>
            </w:r>
          </w:p>
        </w:tc>
        <w:tc>
          <w:tcPr>
            <w:tcW w:w="4299" w:type="dxa"/>
          </w:tcPr>
          <w:p w14:paraId="5B5C7624" w14:textId="77777777" w:rsidR="00E40521" w:rsidRDefault="00203638">
            <w:pPr>
              <w:pStyle w:val="TableParagraph"/>
              <w:spacing w:before="41" w:line="247" w:lineRule="auto"/>
              <w:ind w:left="9" w:right="15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Vířivý anemostatodvodní s ručně nastavitelnými lamelami čelní deska 600x600 -24 lamel (500m3/h), horizontální připojení vč. regulační klapky, plenum box</w:t>
            </w:r>
          </w:p>
        </w:tc>
        <w:tc>
          <w:tcPr>
            <w:tcW w:w="527" w:type="dxa"/>
          </w:tcPr>
          <w:p w14:paraId="052D18F3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E22DBE6" w14:textId="77777777" w:rsidR="00E40521" w:rsidRDefault="00E40521"/>
        </w:tc>
        <w:tc>
          <w:tcPr>
            <w:tcW w:w="887" w:type="dxa"/>
          </w:tcPr>
          <w:p w14:paraId="0A5AD42F" w14:textId="77777777" w:rsidR="00E40521" w:rsidRDefault="00E40521"/>
        </w:tc>
        <w:tc>
          <w:tcPr>
            <w:tcW w:w="887" w:type="dxa"/>
          </w:tcPr>
          <w:p w14:paraId="598AC97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82F8743" w14:textId="77777777">
        <w:trPr>
          <w:trHeight w:hRule="exact" w:val="191"/>
        </w:trPr>
        <w:tc>
          <w:tcPr>
            <w:tcW w:w="369" w:type="dxa"/>
          </w:tcPr>
          <w:p w14:paraId="1EEA7486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7</w:t>
            </w:r>
          </w:p>
        </w:tc>
        <w:tc>
          <w:tcPr>
            <w:tcW w:w="629" w:type="dxa"/>
          </w:tcPr>
          <w:p w14:paraId="23850303" w14:textId="77777777" w:rsidR="00E40521" w:rsidRDefault="00203638">
            <w:pPr>
              <w:pStyle w:val="TableParagraph"/>
              <w:spacing w:before="20"/>
              <w:ind w:right="145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V.10.3</w:t>
            </w:r>
          </w:p>
        </w:tc>
        <w:tc>
          <w:tcPr>
            <w:tcW w:w="4299" w:type="dxa"/>
          </w:tcPr>
          <w:p w14:paraId="40D144C2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Krycí mřížka na konec potrubí tahokov 400x400, barva bílá</w:t>
            </w:r>
          </w:p>
        </w:tc>
        <w:tc>
          <w:tcPr>
            <w:tcW w:w="527" w:type="dxa"/>
          </w:tcPr>
          <w:p w14:paraId="3747A8EF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328A639" w14:textId="77777777" w:rsidR="00E40521" w:rsidRDefault="00E40521"/>
        </w:tc>
        <w:tc>
          <w:tcPr>
            <w:tcW w:w="887" w:type="dxa"/>
          </w:tcPr>
          <w:p w14:paraId="597DCAE6" w14:textId="77777777" w:rsidR="00E40521" w:rsidRDefault="00E40521"/>
        </w:tc>
        <w:tc>
          <w:tcPr>
            <w:tcW w:w="887" w:type="dxa"/>
          </w:tcPr>
          <w:p w14:paraId="49DDAC8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CFC6941" w14:textId="77777777">
        <w:trPr>
          <w:trHeight w:hRule="exact" w:val="191"/>
        </w:trPr>
        <w:tc>
          <w:tcPr>
            <w:tcW w:w="369" w:type="dxa"/>
          </w:tcPr>
          <w:p w14:paraId="3264EA3C" w14:textId="77777777" w:rsidR="00E40521" w:rsidRDefault="00203638">
            <w:pPr>
              <w:pStyle w:val="TableParagraph"/>
              <w:spacing w:before="15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8</w:t>
            </w:r>
          </w:p>
        </w:tc>
        <w:tc>
          <w:tcPr>
            <w:tcW w:w="629" w:type="dxa"/>
          </w:tcPr>
          <w:p w14:paraId="647AD1EB" w14:textId="77777777" w:rsidR="00E40521" w:rsidRDefault="00203638">
            <w:pPr>
              <w:pStyle w:val="TableParagraph"/>
              <w:spacing w:before="21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PK.10.1</w:t>
            </w:r>
          </w:p>
        </w:tc>
        <w:tc>
          <w:tcPr>
            <w:tcW w:w="4299" w:type="dxa"/>
          </w:tcPr>
          <w:p w14:paraId="56D40135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0315  s pružinovým servopohonem 230V, koncové spínače</w:t>
            </w:r>
          </w:p>
        </w:tc>
        <w:tc>
          <w:tcPr>
            <w:tcW w:w="527" w:type="dxa"/>
          </w:tcPr>
          <w:p w14:paraId="1E3F2A1E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83F8EE5" w14:textId="77777777" w:rsidR="00E40521" w:rsidRDefault="00E40521"/>
        </w:tc>
        <w:tc>
          <w:tcPr>
            <w:tcW w:w="887" w:type="dxa"/>
          </w:tcPr>
          <w:p w14:paraId="3959EAC4" w14:textId="77777777" w:rsidR="00E40521" w:rsidRDefault="00E40521"/>
        </w:tc>
        <w:tc>
          <w:tcPr>
            <w:tcW w:w="887" w:type="dxa"/>
          </w:tcPr>
          <w:p w14:paraId="4990398B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426B78A" w14:textId="77777777">
        <w:trPr>
          <w:trHeight w:hRule="exact" w:val="191"/>
        </w:trPr>
        <w:tc>
          <w:tcPr>
            <w:tcW w:w="369" w:type="dxa"/>
          </w:tcPr>
          <w:p w14:paraId="3A5EC1B3" w14:textId="77777777" w:rsidR="00E40521" w:rsidRDefault="00203638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color w:val="010202"/>
                <w:w w:val="104"/>
                <w:sz w:val="13"/>
              </w:rPr>
              <w:t>9</w:t>
            </w:r>
          </w:p>
        </w:tc>
        <w:tc>
          <w:tcPr>
            <w:tcW w:w="629" w:type="dxa"/>
          </w:tcPr>
          <w:p w14:paraId="6039B6C2" w14:textId="77777777" w:rsidR="00E40521" w:rsidRDefault="00203638">
            <w:pPr>
              <w:pStyle w:val="TableParagraph"/>
              <w:spacing w:before="20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PK.10.2</w:t>
            </w:r>
          </w:p>
        </w:tc>
        <w:tc>
          <w:tcPr>
            <w:tcW w:w="4299" w:type="dxa"/>
          </w:tcPr>
          <w:p w14:paraId="21251C4D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500x200  s pružinovým servopohonem 230V, koncové spínače</w:t>
            </w:r>
          </w:p>
        </w:tc>
        <w:tc>
          <w:tcPr>
            <w:tcW w:w="527" w:type="dxa"/>
          </w:tcPr>
          <w:p w14:paraId="27BB781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DF9B93B" w14:textId="77777777" w:rsidR="00E40521" w:rsidRDefault="00E40521"/>
        </w:tc>
        <w:tc>
          <w:tcPr>
            <w:tcW w:w="887" w:type="dxa"/>
          </w:tcPr>
          <w:p w14:paraId="5043E7D8" w14:textId="77777777" w:rsidR="00E40521" w:rsidRDefault="00E40521"/>
        </w:tc>
        <w:tc>
          <w:tcPr>
            <w:tcW w:w="887" w:type="dxa"/>
          </w:tcPr>
          <w:p w14:paraId="58223A62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013A39C" w14:textId="77777777">
        <w:trPr>
          <w:trHeight w:hRule="exact" w:val="191"/>
        </w:trPr>
        <w:tc>
          <w:tcPr>
            <w:tcW w:w="369" w:type="dxa"/>
          </w:tcPr>
          <w:p w14:paraId="4C5BFF3A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</w:t>
            </w:r>
          </w:p>
        </w:tc>
        <w:tc>
          <w:tcPr>
            <w:tcW w:w="629" w:type="dxa"/>
          </w:tcPr>
          <w:p w14:paraId="005B2299" w14:textId="77777777" w:rsidR="00E40521" w:rsidRDefault="00203638">
            <w:pPr>
              <w:pStyle w:val="TableParagraph"/>
              <w:spacing w:before="21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PK.10.3</w:t>
            </w:r>
          </w:p>
        </w:tc>
        <w:tc>
          <w:tcPr>
            <w:tcW w:w="4299" w:type="dxa"/>
          </w:tcPr>
          <w:p w14:paraId="434B08D8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400x400  s pružinovým servopohonem 230V, koncové spínače</w:t>
            </w:r>
          </w:p>
        </w:tc>
        <w:tc>
          <w:tcPr>
            <w:tcW w:w="527" w:type="dxa"/>
          </w:tcPr>
          <w:p w14:paraId="309F2854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4DAE8EB" w14:textId="77777777" w:rsidR="00E40521" w:rsidRDefault="00E40521"/>
        </w:tc>
        <w:tc>
          <w:tcPr>
            <w:tcW w:w="887" w:type="dxa"/>
          </w:tcPr>
          <w:p w14:paraId="3D26675F" w14:textId="77777777" w:rsidR="00E40521" w:rsidRDefault="00E40521"/>
        </w:tc>
        <w:tc>
          <w:tcPr>
            <w:tcW w:w="887" w:type="dxa"/>
          </w:tcPr>
          <w:p w14:paraId="055885DA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19D7A8D" w14:textId="77777777">
        <w:trPr>
          <w:trHeight w:hRule="exact" w:val="191"/>
        </w:trPr>
        <w:tc>
          <w:tcPr>
            <w:tcW w:w="369" w:type="dxa"/>
          </w:tcPr>
          <w:p w14:paraId="7C785FF9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</w:t>
            </w:r>
          </w:p>
        </w:tc>
        <w:tc>
          <w:tcPr>
            <w:tcW w:w="629" w:type="dxa"/>
          </w:tcPr>
          <w:p w14:paraId="3106DE86" w14:textId="77777777" w:rsidR="00E40521" w:rsidRDefault="00203638">
            <w:pPr>
              <w:pStyle w:val="TableParagraph"/>
              <w:spacing w:before="20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PK.10.4</w:t>
            </w:r>
          </w:p>
        </w:tc>
        <w:tc>
          <w:tcPr>
            <w:tcW w:w="4299" w:type="dxa"/>
          </w:tcPr>
          <w:p w14:paraId="6F939950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400x400  s pružinovým servopohonem 230V, koncové spínače</w:t>
            </w:r>
          </w:p>
        </w:tc>
        <w:tc>
          <w:tcPr>
            <w:tcW w:w="527" w:type="dxa"/>
          </w:tcPr>
          <w:p w14:paraId="0C6D7BB7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F2FD373" w14:textId="77777777" w:rsidR="00E40521" w:rsidRDefault="00E40521"/>
        </w:tc>
        <w:tc>
          <w:tcPr>
            <w:tcW w:w="887" w:type="dxa"/>
          </w:tcPr>
          <w:p w14:paraId="48CFD6EA" w14:textId="77777777" w:rsidR="00E40521" w:rsidRDefault="00E40521"/>
        </w:tc>
        <w:tc>
          <w:tcPr>
            <w:tcW w:w="887" w:type="dxa"/>
          </w:tcPr>
          <w:p w14:paraId="6874BDA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08607FB" w14:textId="77777777">
        <w:trPr>
          <w:trHeight w:hRule="exact" w:val="191"/>
        </w:trPr>
        <w:tc>
          <w:tcPr>
            <w:tcW w:w="369" w:type="dxa"/>
          </w:tcPr>
          <w:p w14:paraId="717351D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</w:t>
            </w:r>
          </w:p>
        </w:tc>
        <w:tc>
          <w:tcPr>
            <w:tcW w:w="629" w:type="dxa"/>
          </w:tcPr>
          <w:p w14:paraId="70182834" w14:textId="77777777" w:rsidR="00E40521" w:rsidRDefault="00203638">
            <w:pPr>
              <w:pStyle w:val="TableParagraph"/>
              <w:spacing w:before="21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PK.10.5</w:t>
            </w:r>
          </w:p>
        </w:tc>
        <w:tc>
          <w:tcPr>
            <w:tcW w:w="4299" w:type="dxa"/>
          </w:tcPr>
          <w:p w14:paraId="69CB579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0400  s pružinovým servopohonem 230V, koncové spínače</w:t>
            </w:r>
          </w:p>
        </w:tc>
        <w:tc>
          <w:tcPr>
            <w:tcW w:w="527" w:type="dxa"/>
          </w:tcPr>
          <w:p w14:paraId="38EC09B5" w14:textId="77777777" w:rsidR="00E40521" w:rsidRDefault="00203638">
            <w:pPr>
              <w:pStyle w:val="TableParagraph"/>
              <w:spacing w:before="17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23D3407" w14:textId="77777777" w:rsidR="00E40521" w:rsidRDefault="00E40521"/>
        </w:tc>
        <w:tc>
          <w:tcPr>
            <w:tcW w:w="887" w:type="dxa"/>
          </w:tcPr>
          <w:p w14:paraId="1101D121" w14:textId="77777777" w:rsidR="00E40521" w:rsidRDefault="00E40521"/>
        </w:tc>
        <w:tc>
          <w:tcPr>
            <w:tcW w:w="887" w:type="dxa"/>
          </w:tcPr>
          <w:p w14:paraId="0DC097A3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9B79D97" w14:textId="77777777">
        <w:trPr>
          <w:trHeight w:hRule="exact" w:val="191"/>
        </w:trPr>
        <w:tc>
          <w:tcPr>
            <w:tcW w:w="369" w:type="dxa"/>
          </w:tcPr>
          <w:p w14:paraId="20ECF1C4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13</w:t>
            </w:r>
          </w:p>
        </w:tc>
        <w:tc>
          <w:tcPr>
            <w:tcW w:w="629" w:type="dxa"/>
          </w:tcPr>
          <w:p w14:paraId="3D03ADEA" w14:textId="77777777" w:rsidR="00E40521" w:rsidRDefault="00203638">
            <w:pPr>
              <w:pStyle w:val="TableParagraph"/>
              <w:spacing w:before="20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PK.10.6</w:t>
            </w:r>
          </w:p>
        </w:tc>
        <w:tc>
          <w:tcPr>
            <w:tcW w:w="4299" w:type="dxa"/>
          </w:tcPr>
          <w:p w14:paraId="5133CF4F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450x400  s pružinovým servopohonem 230V, koncové spínače</w:t>
            </w:r>
          </w:p>
        </w:tc>
        <w:tc>
          <w:tcPr>
            <w:tcW w:w="527" w:type="dxa"/>
          </w:tcPr>
          <w:p w14:paraId="4BA4F9B7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30CD087" w14:textId="77777777" w:rsidR="00E40521" w:rsidRDefault="00E40521"/>
        </w:tc>
        <w:tc>
          <w:tcPr>
            <w:tcW w:w="887" w:type="dxa"/>
          </w:tcPr>
          <w:p w14:paraId="6DA885DC" w14:textId="77777777" w:rsidR="00E40521" w:rsidRDefault="00E40521"/>
        </w:tc>
        <w:tc>
          <w:tcPr>
            <w:tcW w:w="887" w:type="dxa"/>
          </w:tcPr>
          <w:p w14:paraId="7524395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5872DEA" w14:textId="77777777">
        <w:trPr>
          <w:trHeight w:hRule="exact" w:val="394"/>
        </w:trPr>
        <w:tc>
          <w:tcPr>
            <w:tcW w:w="369" w:type="dxa"/>
          </w:tcPr>
          <w:p w14:paraId="64255024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14</w:t>
            </w:r>
          </w:p>
        </w:tc>
        <w:tc>
          <w:tcPr>
            <w:tcW w:w="629" w:type="dxa"/>
          </w:tcPr>
          <w:p w14:paraId="06806E51" w14:textId="77777777" w:rsidR="00E40521" w:rsidRDefault="00E40521"/>
        </w:tc>
        <w:tc>
          <w:tcPr>
            <w:tcW w:w="4299" w:type="dxa"/>
          </w:tcPr>
          <w:p w14:paraId="0814C8DC" w14:textId="13EADD73" w:rsidR="00E40521" w:rsidRDefault="00203638">
            <w:pPr>
              <w:pStyle w:val="TableParagraph"/>
              <w:spacing w:before="41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Koučové čidlo (umístit do přívodního potrubí v prostoru půdy), zapojeno do MaR, při detekci kouře vyp</w:t>
            </w:r>
            <w:r w:rsidR="003339B0">
              <w:rPr>
                <w:color w:val="010202"/>
                <w:w w:val="105"/>
                <w:sz w:val="13"/>
              </w:rPr>
              <w:t>n</w:t>
            </w:r>
            <w:r>
              <w:rPr>
                <w:color w:val="010202"/>
                <w:w w:val="105"/>
                <w:sz w:val="13"/>
              </w:rPr>
              <w:t>out vzduchotechniku</w:t>
            </w:r>
          </w:p>
        </w:tc>
        <w:tc>
          <w:tcPr>
            <w:tcW w:w="527" w:type="dxa"/>
          </w:tcPr>
          <w:p w14:paraId="206A5293" w14:textId="77777777" w:rsidR="00E40521" w:rsidRDefault="00203638">
            <w:pPr>
              <w:pStyle w:val="TableParagraph"/>
              <w:spacing w:before="1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kpl</w:t>
            </w:r>
          </w:p>
        </w:tc>
        <w:tc>
          <w:tcPr>
            <w:tcW w:w="887" w:type="dxa"/>
          </w:tcPr>
          <w:p w14:paraId="29EEA327" w14:textId="77777777" w:rsidR="00E40521" w:rsidRDefault="00E40521"/>
        </w:tc>
        <w:tc>
          <w:tcPr>
            <w:tcW w:w="887" w:type="dxa"/>
          </w:tcPr>
          <w:p w14:paraId="42F5C92A" w14:textId="77777777" w:rsidR="00E40521" w:rsidRDefault="00E40521"/>
        </w:tc>
        <w:tc>
          <w:tcPr>
            <w:tcW w:w="887" w:type="dxa"/>
          </w:tcPr>
          <w:p w14:paraId="6A331A5C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877C71D" w14:textId="77777777">
        <w:trPr>
          <w:trHeight w:hRule="exact" w:val="394"/>
        </w:trPr>
        <w:tc>
          <w:tcPr>
            <w:tcW w:w="369" w:type="dxa"/>
          </w:tcPr>
          <w:p w14:paraId="6DF93276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15</w:t>
            </w:r>
          </w:p>
        </w:tc>
        <w:tc>
          <w:tcPr>
            <w:tcW w:w="629" w:type="dxa"/>
          </w:tcPr>
          <w:p w14:paraId="0C11CB83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21B910C5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RPV.10.1</w:t>
            </w:r>
          </w:p>
        </w:tc>
        <w:tc>
          <w:tcPr>
            <w:tcW w:w="4299" w:type="dxa"/>
          </w:tcPr>
          <w:p w14:paraId="53C52789" w14:textId="77777777" w:rsidR="00E40521" w:rsidRDefault="00203638">
            <w:pPr>
              <w:pStyle w:val="TableParagraph"/>
              <w:spacing w:before="41" w:line="247" w:lineRule="auto"/>
              <w:ind w:left="9" w:right="45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 0315 se servopohonem ovládaný 0-10V, komunikace s MaR</w:t>
            </w:r>
          </w:p>
        </w:tc>
        <w:tc>
          <w:tcPr>
            <w:tcW w:w="527" w:type="dxa"/>
          </w:tcPr>
          <w:p w14:paraId="4D8AA808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B5D1F02" w14:textId="77777777" w:rsidR="00E40521" w:rsidRDefault="00E40521"/>
        </w:tc>
        <w:tc>
          <w:tcPr>
            <w:tcW w:w="887" w:type="dxa"/>
          </w:tcPr>
          <w:p w14:paraId="1E7B8358" w14:textId="77777777" w:rsidR="00E40521" w:rsidRDefault="00E40521"/>
        </w:tc>
        <w:tc>
          <w:tcPr>
            <w:tcW w:w="887" w:type="dxa"/>
          </w:tcPr>
          <w:p w14:paraId="036A84D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01B0D73" w14:textId="77777777">
        <w:trPr>
          <w:trHeight w:hRule="exact" w:val="394"/>
        </w:trPr>
        <w:tc>
          <w:tcPr>
            <w:tcW w:w="369" w:type="dxa"/>
          </w:tcPr>
          <w:p w14:paraId="161E5930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16</w:t>
            </w:r>
          </w:p>
        </w:tc>
        <w:tc>
          <w:tcPr>
            <w:tcW w:w="629" w:type="dxa"/>
          </w:tcPr>
          <w:p w14:paraId="25503C03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121B1410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RPV.10.2</w:t>
            </w:r>
          </w:p>
        </w:tc>
        <w:tc>
          <w:tcPr>
            <w:tcW w:w="4299" w:type="dxa"/>
          </w:tcPr>
          <w:p w14:paraId="33DD5C8A" w14:textId="77777777" w:rsidR="00E40521" w:rsidRDefault="00203638">
            <w:pPr>
              <w:pStyle w:val="TableParagraph"/>
              <w:spacing w:before="42" w:line="247" w:lineRule="auto"/>
              <w:ind w:left="9" w:right="45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 0315 se servopohonem ovládaný 0-10V, komunikace s MaR</w:t>
            </w:r>
          </w:p>
        </w:tc>
        <w:tc>
          <w:tcPr>
            <w:tcW w:w="527" w:type="dxa"/>
          </w:tcPr>
          <w:p w14:paraId="4E33F2D9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9F84B12" w14:textId="77777777" w:rsidR="00E40521" w:rsidRDefault="00E40521"/>
        </w:tc>
        <w:tc>
          <w:tcPr>
            <w:tcW w:w="887" w:type="dxa"/>
          </w:tcPr>
          <w:p w14:paraId="0564BC06" w14:textId="77777777" w:rsidR="00E40521" w:rsidRDefault="00E40521"/>
        </w:tc>
        <w:tc>
          <w:tcPr>
            <w:tcW w:w="887" w:type="dxa"/>
          </w:tcPr>
          <w:p w14:paraId="048DD46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FD9403C" w14:textId="77777777">
        <w:trPr>
          <w:trHeight w:hRule="exact" w:val="394"/>
        </w:trPr>
        <w:tc>
          <w:tcPr>
            <w:tcW w:w="369" w:type="dxa"/>
          </w:tcPr>
          <w:p w14:paraId="38DFC2EE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17</w:t>
            </w:r>
          </w:p>
        </w:tc>
        <w:tc>
          <w:tcPr>
            <w:tcW w:w="629" w:type="dxa"/>
          </w:tcPr>
          <w:p w14:paraId="7B45E93E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14:paraId="4411E5FC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RPV.10.3</w:t>
            </w:r>
          </w:p>
        </w:tc>
        <w:tc>
          <w:tcPr>
            <w:tcW w:w="4299" w:type="dxa"/>
          </w:tcPr>
          <w:p w14:paraId="7DB0D520" w14:textId="77777777" w:rsidR="00E40521" w:rsidRDefault="00203638">
            <w:pPr>
              <w:pStyle w:val="TableParagraph"/>
              <w:spacing w:before="40" w:line="252" w:lineRule="auto"/>
              <w:ind w:left="9" w:right="45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 0315 se servopohonem ovládaný 0-10V, komunikace s MaR</w:t>
            </w:r>
          </w:p>
        </w:tc>
        <w:tc>
          <w:tcPr>
            <w:tcW w:w="527" w:type="dxa"/>
          </w:tcPr>
          <w:p w14:paraId="03ED3200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DA3E9C4" w14:textId="77777777" w:rsidR="00E40521" w:rsidRDefault="00E40521"/>
        </w:tc>
        <w:tc>
          <w:tcPr>
            <w:tcW w:w="887" w:type="dxa"/>
          </w:tcPr>
          <w:p w14:paraId="544BCDC8" w14:textId="77777777" w:rsidR="00E40521" w:rsidRDefault="00E40521"/>
        </w:tc>
        <w:tc>
          <w:tcPr>
            <w:tcW w:w="887" w:type="dxa"/>
          </w:tcPr>
          <w:p w14:paraId="7B2259BA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69AFF7C" w14:textId="77777777">
        <w:trPr>
          <w:trHeight w:hRule="exact" w:val="191"/>
        </w:trPr>
        <w:tc>
          <w:tcPr>
            <w:tcW w:w="369" w:type="dxa"/>
          </w:tcPr>
          <w:p w14:paraId="7C822DD0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18</w:t>
            </w:r>
          </w:p>
        </w:tc>
        <w:tc>
          <w:tcPr>
            <w:tcW w:w="629" w:type="dxa"/>
          </w:tcPr>
          <w:p w14:paraId="292473AF" w14:textId="77777777" w:rsidR="00E40521" w:rsidRDefault="00203638">
            <w:pPr>
              <w:pStyle w:val="TableParagraph"/>
              <w:spacing w:before="2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RPV.10.4</w:t>
            </w:r>
          </w:p>
        </w:tc>
        <w:tc>
          <w:tcPr>
            <w:tcW w:w="4299" w:type="dxa"/>
          </w:tcPr>
          <w:p w14:paraId="7676C26F" w14:textId="343E3DA6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 0250 konstantní</w:t>
            </w:r>
          </w:p>
        </w:tc>
        <w:tc>
          <w:tcPr>
            <w:tcW w:w="527" w:type="dxa"/>
          </w:tcPr>
          <w:p w14:paraId="450E0F90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777EF3D" w14:textId="77777777" w:rsidR="00E40521" w:rsidRDefault="00E40521"/>
        </w:tc>
        <w:tc>
          <w:tcPr>
            <w:tcW w:w="887" w:type="dxa"/>
          </w:tcPr>
          <w:p w14:paraId="5F21CE86" w14:textId="77777777" w:rsidR="00E40521" w:rsidRDefault="00E40521"/>
        </w:tc>
        <w:tc>
          <w:tcPr>
            <w:tcW w:w="887" w:type="dxa"/>
          </w:tcPr>
          <w:p w14:paraId="2EFCE2F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CABB0DB" w14:textId="77777777">
        <w:trPr>
          <w:trHeight w:hRule="exact" w:val="191"/>
        </w:trPr>
        <w:tc>
          <w:tcPr>
            <w:tcW w:w="369" w:type="dxa"/>
          </w:tcPr>
          <w:p w14:paraId="7347F9E8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19</w:t>
            </w:r>
          </w:p>
        </w:tc>
        <w:tc>
          <w:tcPr>
            <w:tcW w:w="629" w:type="dxa"/>
          </w:tcPr>
          <w:p w14:paraId="2B4B2C86" w14:textId="77777777" w:rsidR="00E40521" w:rsidRDefault="00203638">
            <w:pPr>
              <w:pStyle w:val="TableParagraph"/>
              <w:spacing w:before="21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RPV.10.5</w:t>
            </w:r>
          </w:p>
        </w:tc>
        <w:tc>
          <w:tcPr>
            <w:tcW w:w="4299" w:type="dxa"/>
          </w:tcPr>
          <w:p w14:paraId="7DF7D23D" w14:textId="52CFDDF9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 0250 konstantní</w:t>
            </w:r>
          </w:p>
        </w:tc>
        <w:tc>
          <w:tcPr>
            <w:tcW w:w="527" w:type="dxa"/>
          </w:tcPr>
          <w:p w14:paraId="27496BE4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6BCDBE0" w14:textId="77777777" w:rsidR="00E40521" w:rsidRDefault="00E40521"/>
        </w:tc>
        <w:tc>
          <w:tcPr>
            <w:tcW w:w="887" w:type="dxa"/>
          </w:tcPr>
          <w:p w14:paraId="564BF63E" w14:textId="77777777" w:rsidR="00E40521" w:rsidRDefault="00E40521"/>
        </w:tc>
        <w:tc>
          <w:tcPr>
            <w:tcW w:w="887" w:type="dxa"/>
          </w:tcPr>
          <w:p w14:paraId="3B328882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965C8C3" w14:textId="77777777">
        <w:trPr>
          <w:trHeight w:hRule="exact" w:val="394"/>
        </w:trPr>
        <w:tc>
          <w:tcPr>
            <w:tcW w:w="369" w:type="dxa"/>
          </w:tcPr>
          <w:p w14:paraId="01AC7BEF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20</w:t>
            </w:r>
          </w:p>
        </w:tc>
        <w:tc>
          <w:tcPr>
            <w:tcW w:w="629" w:type="dxa"/>
          </w:tcPr>
          <w:p w14:paraId="511B200B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14:paraId="18A923E3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RPV.10.6</w:t>
            </w:r>
          </w:p>
        </w:tc>
        <w:tc>
          <w:tcPr>
            <w:tcW w:w="4299" w:type="dxa"/>
          </w:tcPr>
          <w:p w14:paraId="2BD2766F" w14:textId="77777777" w:rsidR="00E40521" w:rsidRDefault="00203638">
            <w:pPr>
              <w:pStyle w:val="TableParagraph"/>
              <w:spacing w:before="41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čtyřhranný 315x315 se servopohonem ovládaný 0-10V, komunikace s MaR</w:t>
            </w:r>
          </w:p>
        </w:tc>
        <w:tc>
          <w:tcPr>
            <w:tcW w:w="527" w:type="dxa"/>
          </w:tcPr>
          <w:p w14:paraId="4416584A" w14:textId="77777777" w:rsidR="00E40521" w:rsidRDefault="00203638">
            <w:pPr>
              <w:pStyle w:val="TableParagraph"/>
              <w:spacing w:before="118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845F22A" w14:textId="77777777" w:rsidR="00E40521" w:rsidRDefault="00E40521"/>
        </w:tc>
        <w:tc>
          <w:tcPr>
            <w:tcW w:w="887" w:type="dxa"/>
          </w:tcPr>
          <w:p w14:paraId="1E680296" w14:textId="77777777" w:rsidR="00E40521" w:rsidRDefault="00E40521"/>
        </w:tc>
        <w:tc>
          <w:tcPr>
            <w:tcW w:w="887" w:type="dxa"/>
          </w:tcPr>
          <w:p w14:paraId="1737F95B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EFF2710" w14:textId="77777777">
        <w:trPr>
          <w:trHeight w:hRule="exact" w:val="191"/>
        </w:trPr>
        <w:tc>
          <w:tcPr>
            <w:tcW w:w="369" w:type="dxa"/>
          </w:tcPr>
          <w:p w14:paraId="30D3BD3A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21</w:t>
            </w:r>
          </w:p>
        </w:tc>
        <w:tc>
          <w:tcPr>
            <w:tcW w:w="629" w:type="dxa"/>
          </w:tcPr>
          <w:p w14:paraId="460F327C" w14:textId="77777777" w:rsidR="00E40521" w:rsidRDefault="00203638">
            <w:pPr>
              <w:pStyle w:val="TableParagraph"/>
              <w:spacing w:before="21"/>
              <w:ind w:right="104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RK.10.1</w:t>
            </w:r>
          </w:p>
        </w:tc>
        <w:tc>
          <w:tcPr>
            <w:tcW w:w="4299" w:type="dxa"/>
          </w:tcPr>
          <w:p w14:paraId="5010A5C6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Regulační klapka 400x400 se servopohonem 0-10V</w:t>
            </w:r>
          </w:p>
        </w:tc>
        <w:tc>
          <w:tcPr>
            <w:tcW w:w="527" w:type="dxa"/>
          </w:tcPr>
          <w:p w14:paraId="29B477E5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B68534D" w14:textId="77777777" w:rsidR="00E40521" w:rsidRDefault="00E40521"/>
        </w:tc>
        <w:tc>
          <w:tcPr>
            <w:tcW w:w="887" w:type="dxa"/>
          </w:tcPr>
          <w:p w14:paraId="3C5072E9" w14:textId="77777777" w:rsidR="00E40521" w:rsidRDefault="00E40521"/>
        </w:tc>
        <w:tc>
          <w:tcPr>
            <w:tcW w:w="887" w:type="dxa"/>
          </w:tcPr>
          <w:p w14:paraId="7555287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6DFA0EC" w14:textId="77777777">
        <w:trPr>
          <w:trHeight w:hRule="exact" w:val="191"/>
        </w:trPr>
        <w:tc>
          <w:tcPr>
            <w:tcW w:w="369" w:type="dxa"/>
          </w:tcPr>
          <w:p w14:paraId="7D8A8120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22</w:t>
            </w:r>
          </w:p>
        </w:tc>
        <w:tc>
          <w:tcPr>
            <w:tcW w:w="629" w:type="dxa"/>
          </w:tcPr>
          <w:p w14:paraId="4588B38B" w14:textId="77777777" w:rsidR="00E40521" w:rsidRDefault="00203638">
            <w:pPr>
              <w:pStyle w:val="TableParagraph"/>
              <w:spacing w:before="20"/>
              <w:ind w:right="104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RK.10.2</w:t>
            </w:r>
          </w:p>
        </w:tc>
        <w:tc>
          <w:tcPr>
            <w:tcW w:w="4299" w:type="dxa"/>
          </w:tcPr>
          <w:p w14:paraId="285CAC58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Regulační klapka 400x400 se servopohonem 0-10V</w:t>
            </w:r>
          </w:p>
        </w:tc>
        <w:tc>
          <w:tcPr>
            <w:tcW w:w="527" w:type="dxa"/>
          </w:tcPr>
          <w:p w14:paraId="064C857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0A7C885" w14:textId="77777777" w:rsidR="00E40521" w:rsidRDefault="00E40521"/>
        </w:tc>
        <w:tc>
          <w:tcPr>
            <w:tcW w:w="887" w:type="dxa"/>
          </w:tcPr>
          <w:p w14:paraId="7FC45DF2" w14:textId="77777777" w:rsidR="00E40521" w:rsidRDefault="00E40521"/>
        </w:tc>
        <w:tc>
          <w:tcPr>
            <w:tcW w:w="887" w:type="dxa"/>
          </w:tcPr>
          <w:p w14:paraId="2B54FFA2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ECAFAC8" w14:textId="77777777">
        <w:trPr>
          <w:trHeight w:hRule="exact" w:val="191"/>
        </w:trPr>
        <w:tc>
          <w:tcPr>
            <w:tcW w:w="369" w:type="dxa"/>
          </w:tcPr>
          <w:p w14:paraId="7C2D6AFA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23</w:t>
            </w:r>
          </w:p>
        </w:tc>
        <w:tc>
          <w:tcPr>
            <w:tcW w:w="629" w:type="dxa"/>
          </w:tcPr>
          <w:p w14:paraId="756DF2BA" w14:textId="77777777" w:rsidR="00E40521" w:rsidRDefault="00E40521"/>
        </w:tc>
        <w:tc>
          <w:tcPr>
            <w:tcW w:w="4299" w:type="dxa"/>
          </w:tcPr>
          <w:p w14:paraId="1605B7CB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Čtyřhranné potrubí přímé</w:t>
            </w:r>
          </w:p>
        </w:tc>
        <w:tc>
          <w:tcPr>
            <w:tcW w:w="527" w:type="dxa"/>
          </w:tcPr>
          <w:p w14:paraId="7468A1B6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6D10C172" w14:textId="77777777" w:rsidR="00E40521" w:rsidRDefault="00E40521"/>
        </w:tc>
        <w:tc>
          <w:tcPr>
            <w:tcW w:w="887" w:type="dxa"/>
          </w:tcPr>
          <w:p w14:paraId="36DA15D8" w14:textId="77777777" w:rsidR="00E40521" w:rsidRDefault="00E40521"/>
        </w:tc>
        <w:tc>
          <w:tcPr>
            <w:tcW w:w="887" w:type="dxa"/>
          </w:tcPr>
          <w:p w14:paraId="6784DACE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44F54D2" w14:textId="77777777">
        <w:trPr>
          <w:trHeight w:hRule="exact" w:val="191"/>
        </w:trPr>
        <w:tc>
          <w:tcPr>
            <w:tcW w:w="369" w:type="dxa"/>
          </w:tcPr>
          <w:p w14:paraId="7C03C4B6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24</w:t>
            </w:r>
          </w:p>
        </w:tc>
        <w:tc>
          <w:tcPr>
            <w:tcW w:w="629" w:type="dxa"/>
          </w:tcPr>
          <w:p w14:paraId="379E7646" w14:textId="77777777" w:rsidR="00E40521" w:rsidRDefault="00E40521"/>
        </w:tc>
        <w:tc>
          <w:tcPr>
            <w:tcW w:w="4299" w:type="dxa"/>
          </w:tcPr>
          <w:p w14:paraId="552C3485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Čtyřhranné potrubí tvarovky</w:t>
            </w:r>
          </w:p>
        </w:tc>
        <w:tc>
          <w:tcPr>
            <w:tcW w:w="527" w:type="dxa"/>
          </w:tcPr>
          <w:p w14:paraId="1BE7AB09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21992E25" w14:textId="77777777" w:rsidR="00E40521" w:rsidRDefault="00E40521"/>
        </w:tc>
        <w:tc>
          <w:tcPr>
            <w:tcW w:w="887" w:type="dxa"/>
          </w:tcPr>
          <w:p w14:paraId="0C8C0BEC" w14:textId="77777777" w:rsidR="00E40521" w:rsidRDefault="00E40521"/>
        </w:tc>
        <w:tc>
          <w:tcPr>
            <w:tcW w:w="887" w:type="dxa"/>
          </w:tcPr>
          <w:p w14:paraId="73B2255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6A18D1C" w14:textId="77777777">
        <w:trPr>
          <w:trHeight w:hRule="exact" w:val="191"/>
        </w:trPr>
        <w:tc>
          <w:tcPr>
            <w:tcW w:w="369" w:type="dxa"/>
          </w:tcPr>
          <w:p w14:paraId="4275CA70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25</w:t>
            </w:r>
          </w:p>
        </w:tc>
        <w:tc>
          <w:tcPr>
            <w:tcW w:w="629" w:type="dxa"/>
          </w:tcPr>
          <w:p w14:paraId="3BE415D6" w14:textId="77777777" w:rsidR="00E40521" w:rsidRDefault="00E40521"/>
        </w:tc>
        <w:tc>
          <w:tcPr>
            <w:tcW w:w="4299" w:type="dxa"/>
          </w:tcPr>
          <w:p w14:paraId="382682D7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0400</w:t>
            </w:r>
          </w:p>
        </w:tc>
        <w:tc>
          <w:tcPr>
            <w:tcW w:w="527" w:type="dxa"/>
          </w:tcPr>
          <w:p w14:paraId="3876529D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2E4C2914" w14:textId="77777777" w:rsidR="00E40521" w:rsidRDefault="00E40521"/>
        </w:tc>
        <w:tc>
          <w:tcPr>
            <w:tcW w:w="887" w:type="dxa"/>
          </w:tcPr>
          <w:p w14:paraId="3AD0A827" w14:textId="77777777" w:rsidR="00E40521" w:rsidRDefault="00E40521"/>
        </w:tc>
        <w:tc>
          <w:tcPr>
            <w:tcW w:w="887" w:type="dxa"/>
          </w:tcPr>
          <w:p w14:paraId="71CFA95F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E3E7000" w14:textId="77777777">
        <w:trPr>
          <w:trHeight w:hRule="exact" w:val="191"/>
        </w:trPr>
        <w:tc>
          <w:tcPr>
            <w:tcW w:w="369" w:type="dxa"/>
          </w:tcPr>
          <w:p w14:paraId="3EAF3EB8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26</w:t>
            </w:r>
          </w:p>
        </w:tc>
        <w:tc>
          <w:tcPr>
            <w:tcW w:w="629" w:type="dxa"/>
          </w:tcPr>
          <w:p w14:paraId="6405E0A0" w14:textId="77777777" w:rsidR="00E40521" w:rsidRDefault="00E40521"/>
        </w:tc>
        <w:tc>
          <w:tcPr>
            <w:tcW w:w="4299" w:type="dxa"/>
          </w:tcPr>
          <w:p w14:paraId="5087346A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0400</w:t>
            </w:r>
          </w:p>
        </w:tc>
        <w:tc>
          <w:tcPr>
            <w:tcW w:w="527" w:type="dxa"/>
          </w:tcPr>
          <w:p w14:paraId="6DF29BA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F493028" w14:textId="77777777" w:rsidR="00E40521" w:rsidRDefault="00E40521"/>
        </w:tc>
        <w:tc>
          <w:tcPr>
            <w:tcW w:w="887" w:type="dxa"/>
          </w:tcPr>
          <w:p w14:paraId="05C918B8" w14:textId="77777777" w:rsidR="00E40521" w:rsidRDefault="00E40521"/>
        </w:tc>
        <w:tc>
          <w:tcPr>
            <w:tcW w:w="887" w:type="dxa"/>
          </w:tcPr>
          <w:p w14:paraId="0EC6087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8EF9653" w14:textId="77777777">
        <w:trPr>
          <w:trHeight w:hRule="exact" w:val="191"/>
        </w:trPr>
        <w:tc>
          <w:tcPr>
            <w:tcW w:w="369" w:type="dxa"/>
          </w:tcPr>
          <w:p w14:paraId="1C5B9C80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27</w:t>
            </w:r>
          </w:p>
        </w:tc>
        <w:tc>
          <w:tcPr>
            <w:tcW w:w="629" w:type="dxa"/>
          </w:tcPr>
          <w:p w14:paraId="018F8E94" w14:textId="77777777" w:rsidR="00E40521" w:rsidRDefault="00E40521"/>
        </w:tc>
        <w:tc>
          <w:tcPr>
            <w:tcW w:w="4299" w:type="dxa"/>
          </w:tcPr>
          <w:p w14:paraId="7B5D8074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0315</w:t>
            </w:r>
          </w:p>
        </w:tc>
        <w:tc>
          <w:tcPr>
            <w:tcW w:w="527" w:type="dxa"/>
          </w:tcPr>
          <w:p w14:paraId="4D15E74A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5C56DEB8" w14:textId="77777777" w:rsidR="00E40521" w:rsidRDefault="00E40521"/>
        </w:tc>
        <w:tc>
          <w:tcPr>
            <w:tcW w:w="887" w:type="dxa"/>
          </w:tcPr>
          <w:p w14:paraId="0BAB14B6" w14:textId="77777777" w:rsidR="00E40521" w:rsidRDefault="00E40521"/>
        </w:tc>
        <w:tc>
          <w:tcPr>
            <w:tcW w:w="887" w:type="dxa"/>
          </w:tcPr>
          <w:p w14:paraId="3D4631C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A22DEAC" w14:textId="77777777">
        <w:trPr>
          <w:trHeight w:hRule="exact" w:val="191"/>
        </w:trPr>
        <w:tc>
          <w:tcPr>
            <w:tcW w:w="369" w:type="dxa"/>
          </w:tcPr>
          <w:p w14:paraId="2A66C67F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28</w:t>
            </w:r>
          </w:p>
        </w:tc>
        <w:tc>
          <w:tcPr>
            <w:tcW w:w="629" w:type="dxa"/>
          </w:tcPr>
          <w:p w14:paraId="43D9AF88" w14:textId="77777777" w:rsidR="00E40521" w:rsidRDefault="00E40521"/>
        </w:tc>
        <w:tc>
          <w:tcPr>
            <w:tcW w:w="4299" w:type="dxa"/>
          </w:tcPr>
          <w:p w14:paraId="112FD37E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0315</w:t>
            </w:r>
          </w:p>
        </w:tc>
        <w:tc>
          <w:tcPr>
            <w:tcW w:w="527" w:type="dxa"/>
          </w:tcPr>
          <w:p w14:paraId="72D14F81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2E3F3AF" w14:textId="77777777" w:rsidR="00E40521" w:rsidRDefault="00E40521"/>
        </w:tc>
        <w:tc>
          <w:tcPr>
            <w:tcW w:w="887" w:type="dxa"/>
          </w:tcPr>
          <w:p w14:paraId="5E086919" w14:textId="77777777" w:rsidR="00E40521" w:rsidRDefault="00E40521"/>
        </w:tc>
        <w:tc>
          <w:tcPr>
            <w:tcW w:w="887" w:type="dxa"/>
          </w:tcPr>
          <w:p w14:paraId="03B4CCD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4232384" w14:textId="77777777">
        <w:trPr>
          <w:trHeight w:hRule="exact" w:val="191"/>
        </w:trPr>
        <w:tc>
          <w:tcPr>
            <w:tcW w:w="369" w:type="dxa"/>
          </w:tcPr>
          <w:p w14:paraId="36C5376A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29</w:t>
            </w:r>
          </w:p>
        </w:tc>
        <w:tc>
          <w:tcPr>
            <w:tcW w:w="629" w:type="dxa"/>
          </w:tcPr>
          <w:p w14:paraId="46EBA98F" w14:textId="77777777" w:rsidR="00E40521" w:rsidRDefault="00E40521"/>
        </w:tc>
        <w:tc>
          <w:tcPr>
            <w:tcW w:w="4299" w:type="dxa"/>
          </w:tcPr>
          <w:p w14:paraId="59D4BACC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0250</w:t>
            </w:r>
          </w:p>
        </w:tc>
        <w:tc>
          <w:tcPr>
            <w:tcW w:w="527" w:type="dxa"/>
          </w:tcPr>
          <w:p w14:paraId="510F1ADF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4B86B307" w14:textId="77777777" w:rsidR="00E40521" w:rsidRDefault="00E40521"/>
        </w:tc>
        <w:tc>
          <w:tcPr>
            <w:tcW w:w="887" w:type="dxa"/>
          </w:tcPr>
          <w:p w14:paraId="098F0177" w14:textId="77777777" w:rsidR="00E40521" w:rsidRDefault="00E40521"/>
        </w:tc>
        <w:tc>
          <w:tcPr>
            <w:tcW w:w="887" w:type="dxa"/>
          </w:tcPr>
          <w:p w14:paraId="4E37F79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C82C688" w14:textId="77777777">
        <w:trPr>
          <w:trHeight w:hRule="exact" w:val="191"/>
        </w:trPr>
        <w:tc>
          <w:tcPr>
            <w:tcW w:w="369" w:type="dxa"/>
          </w:tcPr>
          <w:p w14:paraId="631664D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30</w:t>
            </w:r>
          </w:p>
        </w:tc>
        <w:tc>
          <w:tcPr>
            <w:tcW w:w="629" w:type="dxa"/>
          </w:tcPr>
          <w:p w14:paraId="6D280098" w14:textId="77777777" w:rsidR="00E40521" w:rsidRDefault="00E40521"/>
        </w:tc>
        <w:tc>
          <w:tcPr>
            <w:tcW w:w="4299" w:type="dxa"/>
          </w:tcPr>
          <w:p w14:paraId="32ABBBA9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0250</w:t>
            </w:r>
          </w:p>
        </w:tc>
        <w:tc>
          <w:tcPr>
            <w:tcW w:w="527" w:type="dxa"/>
          </w:tcPr>
          <w:p w14:paraId="014B005D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559AB94" w14:textId="77777777" w:rsidR="00E40521" w:rsidRDefault="00E40521"/>
        </w:tc>
        <w:tc>
          <w:tcPr>
            <w:tcW w:w="887" w:type="dxa"/>
          </w:tcPr>
          <w:p w14:paraId="4C1824A8" w14:textId="77777777" w:rsidR="00E40521" w:rsidRDefault="00E40521"/>
        </w:tc>
        <w:tc>
          <w:tcPr>
            <w:tcW w:w="887" w:type="dxa"/>
          </w:tcPr>
          <w:p w14:paraId="554328D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62FB322" w14:textId="77777777">
        <w:trPr>
          <w:trHeight w:hRule="exact" w:val="191"/>
        </w:trPr>
        <w:tc>
          <w:tcPr>
            <w:tcW w:w="369" w:type="dxa"/>
          </w:tcPr>
          <w:p w14:paraId="1006FDA4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31</w:t>
            </w:r>
          </w:p>
        </w:tc>
        <w:tc>
          <w:tcPr>
            <w:tcW w:w="629" w:type="dxa"/>
          </w:tcPr>
          <w:p w14:paraId="773D32D3" w14:textId="77777777" w:rsidR="00E40521" w:rsidRDefault="00E40521"/>
        </w:tc>
        <w:tc>
          <w:tcPr>
            <w:tcW w:w="4299" w:type="dxa"/>
          </w:tcPr>
          <w:p w14:paraId="01D3B5FA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Sonoflex 0250</w:t>
            </w:r>
          </w:p>
        </w:tc>
        <w:tc>
          <w:tcPr>
            <w:tcW w:w="527" w:type="dxa"/>
          </w:tcPr>
          <w:p w14:paraId="31F8EBE6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357E9340" w14:textId="77777777" w:rsidR="00E40521" w:rsidRDefault="00E40521"/>
        </w:tc>
        <w:tc>
          <w:tcPr>
            <w:tcW w:w="887" w:type="dxa"/>
          </w:tcPr>
          <w:p w14:paraId="53E3CDAC" w14:textId="77777777" w:rsidR="00E40521" w:rsidRDefault="00E40521"/>
        </w:tc>
        <w:tc>
          <w:tcPr>
            <w:tcW w:w="887" w:type="dxa"/>
          </w:tcPr>
          <w:p w14:paraId="65562E0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0FB6D6C" w14:textId="77777777">
        <w:trPr>
          <w:trHeight w:hRule="exact" w:val="191"/>
        </w:trPr>
        <w:tc>
          <w:tcPr>
            <w:tcW w:w="369" w:type="dxa"/>
          </w:tcPr>
          <w:p w14:paraId="5EF7DFDD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32</w:t>
            </w:r>
          </w:p>
        </w:tc>
        <w:tc>
          <w:tcPr>
            <w:tcW w:w="629" w:type="dxa"/>
          </w:tcPr>
          <w:p w14:paraId="66540A2F" w14:textId="77777777" w:rsidR="00E40521" w:rsidRDefault="00203638">
            <w:pPr>
              <w:pStyle w:val="TableParagraph"/>
              <w:spacing w:before="21"/>
              <w:ind w:left="20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IZ-T</w:t>
            </w:r>
          </w:p>
        </w:tc>
        <w:tc>
          <w:tcPr>
            <w:tcW w:w="4299" w:type="dxa"/>
          </w:tcPr>
          <w:p w14:paraId="4117924D" w14:textId="0B837D0A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tepelná izolace vnitřní minerální vata 60 mm s Al polepem</w:t>
            </w:r>
          </w:p>
        </w:tc>
        <w:tc>
          <w:tcPr>
            <w:tcW w:w="527" w:type="dxa"/>
          </w:tcPr>
          <w:p w14:paraId="40547D06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044D1BFC" w14:textId="77777777" w:rsidR="00E40521" w:rsidRDefault="00E40521"/>
        </w:tc>
        <w:tc>
          <w:tcPr>
            <w:tcW w:w="887" w:type="dxa"/>
          </w:tcPr>
          <w:p w14:paraId="1D374CFE" w14:textId="77777777" w:rsidR="00E40521" w:rsidRDefault="00E40521"/>
        </w:tc>
        <w:tc>
          <w:tcPr>
            <w:tcW w:w="887" w:type="dxa"/>
          </w:tcPr>
          <w:p w14:paraId="6D9179D2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37D1B9A" w14:textId="77777777">
        <w:trPr>
          <w:trHeight w:hRule="exact" w:val="191"/>
        </w:trPr>
        <w:tc>
          <w:tcPr>
            <w:tcW w:w="369" w:type="dxa"/>
          </w:tcPr>
          <w:p w14:paraId="48A16CB9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33</w:t>
            </w:r>
          </w:p>
        </w:tc>
        <w:tc>
          <w:tcPr>
            <w:tcW w:w="629" w:type="dxa"/>
          </w:tcPr>
          <w:p w14:paraId="73D4E0A7" w14:textId="77777777" w:rsidR="00E40521" w:rsidRDefault="00203638">
            <w:pPr>
              <w:pStyle w:val="TableParagraph"/>
              <w:spacing w:before="20"/>
              <w:ind w:right="103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IZ-T-Ext</w:t>
            </w:r>
          </w:p>
        </w:tc>
        <w:tc>
          <w:tcPr>
            <w:tcW w:w="4299" w:type="dxa"/>
          </w:tcPr>
          <w:p w14:paraId="48BB5E1A" w14:textId="4E60AB78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tepelná izolace exteriérová minerální vata 80 mm s Al polepem + oplechování</w:t>
            </w:r>
          </w:p>
        </w:tc>
        <w:tc>
          <w:tcPr>
            <w:tcW w:w="527" w:type="dxa"/>
          </w:tcPr>
          <w:p w14:paraId="5715F9F7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01234F80" w14:textId="77777777" w:rsidR="00E40521" w:rsidRDefault="00E40521"/>
        </w:tc>
        <w:tc>
          <w:tcPr>
            <w:tcW w:w="887" w:type="dxa"/>
          </w:tcPr>
          <w:p w14:paraId="42ADA203" w14:textId="77777777" w:rsidR="00E40521" w:rsidRDefault="00E40521"/>
        </w:tc>
        <w:tc>
          <w:tcPr>
            <w:tcW w:w="887" w:type="dxa"/>
          </w:tcPr>
          <w:p w14:paraId="1A2D35FE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746BA02" w14:textId="77777777">
        <w:trPr>
          <w:trHeight w:hRule="exact" w:val="787"/>
        </w:trPr>
        <w:tc>
          <w:tcPr>
            <w:tcW w:w="369" w:type="dxa"/>
          </w:tcPr>
          <w:p w14:paraId="0198C3F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34</w:t>
            </w:r>
          </w:p>
        </w:tc>
        <w:tc>
          <w:tcPr>
            <w:tcW w:w="629" w:type="dxa"/>
          </w:tcPr>
          <w:p w14:paraId="5CA3304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B7FE13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3EF1274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14:paraId="35A3DD82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</w:t>
            </w:r>
          </w:p>
        </w:tc>
        <w:tc>
          <w:tcPr>
            <w:tcW w:w="4299" w:type="dxa"/>
          </w:tcPr>
          <w:p w14:paraId="6A759752" w14:textId="77777777" w:rsidR="00E40521" w:rsidRDefault="00203638">
            <w:pPr>
              <w:pStyle w:val="TableParagraph"/>
              <w:spacing w:before="83" w:line="249" w:lineRule="auto"/>
              <w:ind w:left="9" w:right="3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ventilátor, průměr 315mm, pracovní bod 2620m3/h @ 600Pa, frekvenční měnič s krytím pro umístění ve venkovním prostředí, pružné manžety sání a výtlak, konstrukce ventilátoru pro osazení na střeše. Příkon 1,5kW/400V, izolátory chvění a ocelová stolička</w:t>
            </w:r>
          </w:p>
        </w:tc>
        <w:tc>
          <w:tcPr>
            <w:tcW w:w="527" w:type="dxa"/>
          </w:tcPr>
          <w:p w14:paraId="3C3B0F7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0CDFB10" w14:textId="77777777" w:rsidR="00E40521" w:rsidRDefault="00203638">
            <w:pPr>
              <w:pStyle w:val="TableParagraph"/>
              <w:spacing w:before="133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92567AF" w14:textId="77777777" w:rsidR="00E40521" w:rsidRDefault="00E40521"/>
        </w:tc>
        <w:tc>
          <w:tcPr>
            <w:tcW w:w="887" w:type="dxa"/>
          </w:tcPr>
          <w:p w14:paraId="6B077A5D" w14:textId="77777777" w:rsidR="00E40521" w:rsidRDefault="00E40521"/>
        </w:tc>
        <w:tc>
          <w:tcPr>
            <w:tcW w:w="887" w:type="dxa"/>
          </w:tcPr>
          <w:p w14:paraId="18EE412A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FCFFBFB" w14:textId="77777777">
        <w:trPr>
          <w:trHeight w:hRule="exact" w:val="191"/>
        </w:trPr>
        <w:tc>
          <w:tcPr>
            <w:tcW w:w="369" w:type="dxa"/>
          </w:tcPr>
          <w:p w14:paraId="3F5A98B9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35</w:t>
            </w:r>
          </w:p>
        </w:tc>
        <w:tc>
          <w:tcPr>
            <w:tcW w:w="629" w:type="dxa"/>
          </w:tcPr>
          <w:p w14:paraId="11A1BB50" w14:textId="77777777" w:rsidR="00E40521" w:rsidRDefault="00203638">
            <w:pPr>
              <w:pStyle w:val="TableParagraph"/>
              <w:spacing w:before="21"/>
              <w:ind w:right="11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TL.11.1</w:t>
            </w:r>
          </w:p>
        </w:tc>
        <w:tc>
          <w:tcPr>
            <w:tcW w:w="4299" w:type="dxa"/>
          </w:tcPr>
          <w:p w14:paraId="049BB832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plastový tlumič hluku  0400 l=900 mm</w:t>
            </w:r>
          </w:p>
        </w:tc>
        <w:tc>
          <w:tcPr>
            <w:tcW w:w="527" w:type="dxa"/>
          </w:tcPr>
          <w:p w14:paraId="64F5F841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B41C841" w14:textId="77777777" w:rsidR="00E40521" w:rsidRDefault="00E40521"/>
        </w:tc>
        <w:tc>
          <w:tcPr>
            <w:tcW w:w="887" w:type="dxa"/>
          </w:tcPr>
          <w:p w14:paraId="35AC3C02" w14:textId="77777777" w:rsidR="00E40521" w:rsidRDefault="00E40521"/>
        </w:tc>
        <w:tc>
          <w:tcPr>
            <w:tcW w:w="887" w:type="dxa"/>
          </w:tcPr>
          <w:p w14:paraId="2B86DCC3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7C667BC" w14:textId="77777777">
        <w:trPr>
          <w:trHeight w:hRule="exact" w:val="191"/>
        </w:trPr>
        <w:tc>
          <w:tcPr>
            <w:tcW w:w="369" w:type="dxa"/>
          </w:tcPr>
          <w:p w14:paraId="1902AF8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36</w:t>
            </w:r>
          </w:p>
        </w:tc>
        <w:tc>
          <w:tcPr>
            <w:tcW w:w="629" w:type="dxa"/>
          </w:tcPr>
          <w:p w14:paraId="17151594" w14:textId="77777777" w:rsidR="00E40521" w:rsidRDefault="00E40521"/>
        </w:tc>
        <w:tc>
          <w:tcPr>
            <w:tcW w:w="4299" w:type="dxa"/>
          </w:tcPr>
          <w:p w14:paraId="1EE99D71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Protidešťová výfuková tvarovka 0500, plastová chemicky odolná</w:t>
            </w:r>
          </w:p>
        </w:tc>
        <w:tc>
          <w:tcPr>
            <w:tcW w:w="527" w:type="dxa"/>
          </w:tcPr>
          <w:p w14:paraId="0349C741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06DBBDD" w14:textId="77777777" w:rsidR="00E40521" w:rsidRDefault="00E40521"/>
        </w:tc>
        <w:tc>
          <w:tcPr>
            <w:tcW w:w="887" w:type="dxa"/>
          </w:tcPr>
          <w:p w14:paraId="4CCCF06B" w14:textId="77777777" w:rsidR="00E40521" w:rsidRDefault="00E40521"/>
        </w:tc>
        <w:tc>
          <w:tcPr>
            <w:tcW w:w="887" w:type="dxa"/>
          </w:tcPr>
          <w:p w14:paraId="6D300F43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1F3BB33" w14:textId="77777777">
        <w:trPr>
          <w:trHeight w:hRule="exact" w:val="394"/>
        </w:trPr>
        <w:tc>
          <w:tcPr>
            <w:tcW w:w="369" w:type="dxa"/>
          </w:tcPr>
          <w:p w14:paraId="418694CD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37</w:t>
            </w:r>
          </w:p>
        </w:tc>
        <w:tc>
          <w:tcPr>
            <w:tcW w:w="629" w:type="dxa"/>
          </w:tcPr>
          <w:p w14:paraId="63075FD3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2CF41C50" w14:textId="77777777" w:rsidR="00E40521" w:rsidRDefault="00203638">
            <w:pPr>
              <w:pStyle w:val="TableParagraph"/>
              <w:spacing w:before="0"/>
              <w:ind w:right="139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PK.1.1</w:t>
            </w:r>
          </w:p>
        </w:tc>
        <w:tc>
          <w:tcPr>
            <w:tcW w:w="4299" w:type="dxa"/>
          </w:tcPr>
          <w:p w14:paraId="2BEEE9CD" w14:textId="77777777" w:rsidR="00E40521" w:rsidRDefault="00203638">
            <w:pPr>
              <w:pStyle w:val="TableParagraph"/>
              <w:spacing w:before="42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0315 chemicky odolná, s pružinovým servopohonem 230V, koncové spínače</w:t>
            </w:r>
          </w:p>
        </w:tc>
        <w:tc>
          <w:tcPr>
            <w:tcW w:w="527" w:type="dxa"/>
          </w:tcPr>
          <w:p w14:paraId="078C34EB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8D6CDE0" w14:textId="77777777" w:rsidR="00E40521" w:rsidRDefault="00E40521"/>
        </w:tc>
        <w:tc>
          <w:tcPr>
            <w:tcW w:w="887" w:type="dxa"/>
          </w:tcPr>
          <w:p w14:paraId="53A4CE2F" w14:textId="77777777" w:rsidR="00E40521" w:rsidRDefault="00E40521"/>
        </w:tc>
        <w:tc>
          <w:tcPr>
            <w:tcW w:w="887" w:type="dxa"/>
          </w:tcPr>
          <w:p w14:paraId="7486C9AC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</w:tbl>
    <w:p w14:paraId="2E618D23" w14:textId="77777777" w:rsidR="00E40521" w:rsidRDefault="00E40521">
      <w:pPr>
        <w:rPr>
          <w:sz w:val="13"/>
        </w:rPr>
        <w:sectPr w:rsidR="00E40521">
          <w:footerReference w:type="default" r:id="rId56"/>
          <w:pgSz w:w="11910" w:h="16840"/>
          <w:pgMar w:top="880" w:right="1020" w:bottom="880" w:left="1020" w:header="686" w:footer="694" w:gutter="0"/>
          <w:pgNumType w:start="55"/>
          <w:cols w:space="708"/>
        </w:sectPr>
      </w:pPr>
    </w:p>
    <w:p w14:paraId="6F704A0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1D61331" w14:textId="77777777" w:rsidR="00E40521" w:rsidRDefault="00E40521">
      <w:pPr>
        <w:pStyle w:val="Zkladntext"/>
        <w:spacing w:before="8"/>
        <w:rPr>
          <w:rFonts w:ascii="Times New Roman"/>
          <w:sz w:val="14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629"/>
        <w:gridCol w:w="4299"/>
        <w:gridCol w:w="527"/>
        <w:gridCol w:w="887"/>
        <w:gridCol w:w="887"/>
        <w:gridCol w:w="887"/>
      </w:tblGrid>
      <w:tr w:rsidR="00E40521" w14:paraId="7E1C6EED" w14:textId="77777777">
        <w:trPr>
          <w:trHeight w:hRule="exact" w:val="394"/>
        </w:trPr>
        <w:tc>
          <w:tcPr>
            <w:tcW w:w="369" w:type="dxa"/>
          </w:tcPr>
          <w:p w14:paraId="4CAB0E73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38</w:t>
            </w:r>
          </w:p>
        </w:tc>
        <w:tc>
          <w:tcPr>
            <w:tcW w:w="629" w:type="dxa"/>
          </w:tcPr>
          <w:p w14:paraId="59562ED6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5A4FB882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RPV.11.1</w:t>
            </w:r>
          </w:p>
        </w:tc>
        <w:tc>
          <w:tcPr>
            <w:tcW w:w="4299" w:type="dxa"/>
          </w:tcPr>
          <w:p w14:paraId="3F663B3A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4FFAFE68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AFEA98E" w14:textId="77777777" w:rsidR="00E40521" w:rsidRDefault="00E40521"/>
        </w:tc>
        <w:tc>
          <w:tcPr>
            <w:tcW w:w="887" w:type="dxa"/>
          </w:tcPr>
          <w:p w14:paraId="46BB9B41" w14:textId="77777777" w:rsidR="00E40521" w:rsidRDefault="00E40521"/>
        </w:tc>
        <w:tc>
          <w:tcPr>
            <w:tcW w:w="887" w:type="dxa"/>
          </w:tcPr>
          <w:p w14:paraId="263FF165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A4258AB" w14:textId="77777777">
        <w:trPr>
          <w:trHeight w:hRule="exact" w:val="394"/>
        </w:trPr>
        <w:tc>
          <w:tcPr>
            <w:tcW w:w="369" w:type="dxa"/>
          </w:tcPr>
          <w:p w14:paraId="23D885FE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39</w:t>
            </w:r>
          </w:p>
        </w:tc>
        <w:tc>
          <w:tcPr>
            <w:tcW w:w="629" w:type="dxa"/>
          </w:tcPr>
          <w:p w14:paraId="4499198B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4075D325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RPV.11.2</w:t>
            </w:r>
          </w:p>
        </w:tc>
        <w:tc>
          <w:tcPr>
            <w:tcW w:w="4299" w:type="dxa"/>
          </w:tcPr>
          <w:p w14:paraId="033210A1" w14:textId="77777777" w:rsidR="00E40521" w:rsidRDefault="00203638">
            <w:pPr>
              <w:pStyle w:val="TableParagraph"/>
              <w:spacing w:before="41" w:line="247" w:lineRule="auto"/>
              <w:ind w:left="9" w:right="40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32B4B054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8DD5711" w14:textId="77777777" w:rsidR="00E40521" w:rsidRDefault="00E40521"/>
        </w:tc>
        <w:tc>
          <w:tcPr>
            <w:tcW w:w="887" w:type="dxa"/>
          </w:tcPr>
          <w:p w14:paraId="3E61FBC5" w14:textId="77777777" w:rsidR="00E40521" w:rsidRDefault="00E40521"/>
        </w:tc>
        <w:tc>
          <w:tcPr>
            <w:tcW w:w="887" w:type="dxa"/>
          </w:tcPr>
          <w:p w14:paraId="5004912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9B4E524" w14:textId="77777777">
        <w:trPr>
          <w:trHeight w:hRule="exact" w:val="191"/>
        </w:trPr>
        <w:tc>
          <w:tcPr>
            <w:tcW w:w="369" w:type="dxa"/>
          </w:tcPr>
          <w:p w14:paraId="3E50727C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40</w:t>
            </w:r>
          </w:p>
        </w:tc>
        <w:tc>
          <w:tcPr>
            <w:tcW w:w="629" w:type="dxa"/>
          </w:tcPr>
          <w:p w14:paraId="2F44DB23" w14:textId="77777777" w:rsidR="00E40521" w:rsidRDefault="00203638">
            <w:pPr>
              <w:pStyle w:val="TableParagraph"/>
              <w:spacing w:before="2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RPV.11.3</w:t>
            </w:r>
          </w:p>
        </w:tc>
        <w:tc>
          <w:tcPr>
            <w:tcW w:w="4299" w:type="dxa"/>
          </w:tcPr>
          <w:p w14:paraId="7F978A41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0100, konstantní</w:t>
            </w:r>
          </w:p>
        </w:tc>
        <w:tc>
          <w:tcPr>
            <w:tcW w:w="527" w:type="dxa"/>
          </w:tcPr>
          <w:p w14:paraId="739FD6D2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6013631" w14:textId="77777777" w:rsidR="00E40521" w:rsidRDefault="00E40521"/>
        </w:tc>
        <w:tc>
          <w:tcPr>
            <w:tcW w:w="887" w:type="dxa"/>
          </w:tcPr>
          <w:p w14:paraId="0788D20B" w14:textId="77777777" w:rsidR="00E40521" w:rsidRDefault="00E40521"/>
        </w:tc>
        <w:tc>
          <w:tcPr>
            <w:tcW w:w="887" w:type="dxa"/>
          </w:tcPr>
          <w:p w14:paraId="26EE941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CA4414D" w14:textId="77777777">
        <w:trPr>
          <w:trHeight w:hRule="exact" w:val="191"/>
        </w:trPr>
        <w:tc>
          <w:tcPr>
            <w:tcW w:w="369" w:type="dxa"/>
          </w:tcPr>
          <w:p w14:paraId="1BC7704B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41</w:t>
            </w:r>
          </w:p>
        </w:tc>
        <w:tc>
          <w:tcPr>
            <w:tcW w:w="629" w:type="dxa"/>
          </w:tcPr>
          <w:p w14:paraId="4D2BBB65" w14:textId="77777777" w:rsidR="00E40521" w:rsidRDefault="00203638">
            <w:pPr>
              <w:pStyle w:val="TableParagraph"/>
              <w:spacing w:before="21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RPV.11.4</w:t>
            </w:r>
          </w:p>
        </w:tc>
        <w:tc>
          <w:tcPr>
            <w:tcW w:w="4299" w:type="dxa"/>
          </w:tcPr>
          <w:p w14:paraId="21C0FCD7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0100, konstantní</w:t>
            </w:r>
          </w:p>
        </w:tc>
        <w:tc>
          <w:tcPr>
            <w:tcW w:w="527" w:type="dxa"/>
          </w:tcPr>
          <w:p w14:paraId="03B09435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8326F66" w14:textId="77777777" w:rsidR="00E40521" w:rsidRDefault="00E40521"/>
        </w:tc>
        <w:tc>
          <w:tcPr>
            <w:tcW w:w="887" w:type="dxa"/>
          </w:tcPr>
          <w:p w14:paraId="31E87419" w14:textId="77777777" w:rsidR="00E40521" w:rsidRDefault="00E40521"/>
        </w:tc>
        <w:tc>
          <w:tcPr>
            <w:tcW w:w="887" w:type="dxa"/>
          </w:tcPr>
          <w:p w14:paraId="3DBAA6F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04D5B5B" w14:textId="77777777">
        <w:trPr>
          <w:trHeight w:hRule="exact" w:val="191"/>
        </w:trPr>
        <w:tc>
          <w:tcPr>
            <w:tcW w:w="369" w:type="dxa"/>
          </w:tcPr>
          <w:p w14:paraId="0469EC36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42</w:t>
            </w:r>
          </w:p>
        </w:tc>
        <w:tc>
          <w:tcPr>
            <w:tcW w:w="629" w:type="dxa"/>
          </w:tcPr>
          <w:p w14:paraId="6E9780CC" w14:textId="77777777" w:rsidR="00E40521" w:rsidRDefault="00E40521"/>
        </w:tc>
        <w:tc>
          <w:tcPr>
            <w:tcW w:w="4299" w:type="dxa"/>
          </w:tcPr>
          <w:p w14:paraId="45350041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0400</w:t>
            </w:r>
          </w:p>
        </w:tc>
        <w:tc>
          <w:tcPr>
            <w:tcW w:w="527" w:type="dxa"/>
          </w:tcPr>
          <w:p w14:paraId="1D57980E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4710DC7" w14:textId="77777777" w:rsidR="00E40521" w:rsidRDefault="00E40521"/>
        </w:tc>
        <w:tc>
          <w:tcPr>
            <w:tcW w:w="887" w:type="dxa"/>
          </w:tcPr>
          <w:p w14:paraId="402A6A14" w14:textId="77777777" w:rsidR="00E40521" w:rsidRDefault="00E40521"/>
        </w:tc>
        <w:tc>
          <w:tcPr>
            <w:tcW w:w="887" w:type="dxa"/>
          </w:tcPr>
          <w:p w14:paraId="3634527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AEDE4E0" w14:textId="77777777">
        <w:trPr>
          <w:trHeight w:hRule="exact" w:val="394"/>
        </w:trPr>
        <w:tc>
          <w:tcPr>
            <w:tcW w:w="369" w:type="dxa"/>
          </w:tcPr>
          <w:p w14:paraId="02B672A7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43</w:t>
            </w:r>
          </w:p>
        </w:tc>
        <w:tc>
          <w:tcPr>
            <w:tcW w:w="629" w:type="dxa"/>
          </w:tcPr>
          <w:p w14:paraId="2C5913D0" w14:textId="77777777" w:rsidR="00E40521" w:rsidRDefault="00E40521"/>
        </w:tc>
        <w:tc>
          <w:tcPr>
            <w:tcW w:w="4299" w:type="dxa"/>
          </w:tcPr>
          <w:p w14:paraId="7059CD4E" w14:textId="77777777" w:rsidR="00E40521" w:rsidRDefault="00203638">
            <w:pPr>
              <w:pStyle w:val="TableParagraph"/>
              <w:spacing w:before="41" w:line="247" w:lineRule="auto"/>
              <w:ind w:left="9" w:right="3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přímé 0315 (v prostoru 3NP), požární izolace EI 30, typ B</w:t>
            </w:r>
          </w:p>
        </w:tc>
        <w:tc>
          <w:tcPr>
            <w:tcW w:w="527" w:type="dxa"/>
          </w:tcPr>
          <w:p w14:paraId="402629C3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131D0492" w14:textId="77777777" w:rsidR="00E40521" w:rsidRDefault="00E40521"/>
        </w:tc>
        <w:tc>
          <w:tcPr>
            <w:tcW w:w="887" w:type="dxa"/>
          </w:tcPr>
          <w:p w14:paraId="5B4509A3" w14:textId="77777777" w:rsidR="00E40521" w:rsidRDefault="00E40521"/>
        </w:tc>
        <w:tc>
          <w:tcPr>
            <w:tcW w:w="887" w:type="dxa"/>
          </w:tcPr>
          <w:p w14:paraId="028F9FB0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3F5035F" w14:textId="77777777">
        <w:trPr>
          <w:trHeight w:hRule="exact" w:val="394"/>
        </w:trPr>
        <w:tc>
          <w:tcPr>
            <w:tcW w:w="369" w:type="dxa"/>
          </w:tcPr>
          <w:p w14:paraId="73723938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44</w:t>
            </w:r>
          </w:p>
        </w:tc>
        <w:tc>
          <w:tcPr>
            <w:tcW w:w="629" w:type="dxa"/>
          </w:tcPr>
          <w:p w14:paraId="000A1401" w14:textId="77777777" w:rsidR="00E40521" w:rsidRDefault="00E40521"/>
        </w:tc>
        <w:tc>
          <w:tcPr>
            <w:tcW w:w="4299" w:type="dxa"/>
          </w:tcPr>
          <w:p w14:paraId="1DAE2B2E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0315 (v prostoru 3NP), , požární izolace EI 30, typ B</w:t>
            </w:r>
          </w:p>
        </w:tc>
        <w:tc>
          <w:tcPr>
            <w:tcW w:w="527" w:type="dxa"/>
          </w:tcPr>
          <w:p w14:paraId="3DBB3BC2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2F063DB" w14:textId="77777777" w:rsidR="00E40521" w:rsidRDefault="00E40521"/>
        </w:tc>
        <w:tc>
          <w:tcPr>
            <w:tcW w:w="887" w:type="dxa"/>
          </w:tcPr>
          <w:p w14:paraId="6B33B55A" w14:textId="77777777" w:rsidR="00E40521" w:rsidRDefault="00E40521"/>
        </w:tc>
        <w:tc>
          <w:tcPr>
            <w:tcW w:w="887" w:type="dxa"/>
          </w:tcPr>
          <w:p w14:paraId="39C13402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4A39507" w14:textId="77777777">
        <w:trPr>
          <w:trHeight w:hRule="exact" w:val="191"/>
        </w:trPr>
        <w:tc>
          <w:tcPr>
            <w:tcW w:w="369" w:type="dxa"/>
          </w:tcPr>
          <w:p w14:paraId="298F3AC4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45</w:t>
            </w:r>
          </w:p>
        </w:tc>
        <w:tc>
          <w:tcPr>
            <w:tcW w:w="629" w:type="dxa"/>
          </w:tcPr>
          <w:p w14:paraId="76CE3037" w14:textId="77777777" w:rsidR="00E40521" w:rsidRDefault="00E40521"/>
        </w:tc>
        <w:tc>
          <w:tcPr>
            <w:tcW w:w="4299" w:type="dxa"/>
          </w:tcPr>
          <w:p w14:paraId="5F1CA4F7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0315</w:t>
            </w:r>
          </w:p>
        </w:tc>
        <w:tc>
          <w:tcPr>
            <w:tcW w:w="527" w:type="dxa"/>
          </w:tcPr>
          <w:p w14:paraId="68F182A7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142E223A" w14:textId="77777777" w:rsidR="00E40521" w:rsidRDefault="00E40521"/>
        </w:tc>
        <w:tc>
          <w:tcPr>
            <w:tcW w:w="887" w:type="dxa"/>
          </w:tcPr>
          <w:p w14:paraId="48E3D194" w14:textId="77777777" w:rsidR="00E40521" w:rsidRDefault="00E40521"/>
        </w:tc>
        <w:tc>
          <w:tcPr>
            <w:tcW w:w="887" w:type="dxa"/>
          </w:tcPr>
          <w:p w14:paraId="66EBF1AE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2BC6E52" w14:textId="77777777">
        <w:trPr>
          <w:trHeight w:hRule="exact" w:val="191"/>
        </w:trPr>
        <w:tc>
          <w:tcPr>
            <w:tcW w:w="369" w:type="dxa"/>
          </w:tcPr>
          <w:p w14:paraId="1298E7D7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46</w:t>
            </w:r>
          </w:p>
        </w:tc>
        <w:tc>
          <w:tcPr>
            <w:tcW w:w="629" w:type="dxa"/>
          </w:tcPr>
          <w:p w14:paraId="0F02E2B9" w14:textId="77777777" w:rsidR="00E40521" w:rsidRDefault="00E40521"/>
        </w:tc>
        <w:tc>
          <w:tcPr>
            <w:tcW w:w="4299" w:type="dxa"/>
          </w:tcPr>
          <w:p w14:paraId="7CC08ED9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0315</w:t>
            </w:r>
          </w:p>
        </w:tc>
        <w:tc>
          <w:tcPr>
            <w:tcW w:w="527" w:type="dxa"/>
          </w:tcPr>
          <w:p w14:paraId="02350B27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7F9956F" w14:textId="77777777" w:rsidR="00E40521" w:rsidRDefault="00E40521"/>
        </w:tc>
        <w:tc>
          <w:tcPr>
            <w:tcW w:w="887" w:type="dxa"/>
          </w:tcPr>
          <w:p w14:paraId="4CE69AFE" w14:textId="77777777" w:rsidR="00E40521" w:rsidRDefault="00E40521"/>
        </w:tc>
        <w:tc>
          <w:tcPr>
            <w:tcW w:w="887" w:type="dxa"/>
          </w:tcPr>
          <w:p w14:paraId="45D4E0AF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51DBFD6" w14:textId="77777777">
        <w:trPr>
          <w:trHeight w:hRule="exact" w:val="394"/>
        </w:trPr>
        <w:tc>
          <w:tcPr>
            <w:tcW w:w="369" w:type="dxa"/>
          </w:tcPr>
          <w:p w14:paraId="61E103F9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47</w:t>
            </w:r>
          </w:p>
        </w:tc>
        <w:tc>
          <w:tcPr>
            <w:tcW w:w="629" w:type="dxa"/>
          </w:tcPr>
          <w:p w14:paraId="10624C8A" w14:textId="77777777" w:rsidR="00E40521" w:rsidRDefault="00E40521"/>
        </w:tc>
        <w:tc>
          <w:tcPr>
            <w:tcW w:w="4299" w:type="dxa"/>
          </w:tcPr>
          <w:p w14:paraId="261EFEE2" w14:textId="77777777" w:rsidR="00E40521" w:rsidRDefault="00203638">
            <w:pPr>
              <w:pStyle w:val="TableParagraph"/>
              <w:spacing w:before="120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0315, tepelná izolace 80mm, oplechování</w:t>
            </w:r>
          </w:p>
        </w:tc>
        <w:tc>
          <w:tcPr>
            <w:tcW w:w="527" w:type="dxa"/>
          </w:tcPr>
          <w:p w14:paraId="0E24F926" w14:textId="77777777" w:rsidR="00E40521" w:rsidRDefault="00203638">
            <w:pPr>
              <w:pStyle w:val="TableParagraph"/>
              <w:spacing w:before="120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3B76E080" w14:textId="77777777" w:rsidR="00E40521" w:rsidRDefault="00E40521"/>
        </w:tc>
        <w:tc>
          <w:tcPr>
            <w:tcW w:w="887" w:type="dxa"/>
          </w:tcPr>
          <w:p w14:paraId="5A8F6318" w14:textId="77777777" w:rsidR="00E40521" w:rsidRDefault="00E40521"/>
        </w:tc>
        <w:tc>
          <w:tcPr>
            <w:tcW w:w="887" w:type="dxa"/>
          </w:tcPr>
          <w:p w14:paraId="49D96C54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E1D5518" w14:textId="77777777">
        <w:trPr>
          <w:trHeight w:hRule="exact" w:val="394"/>
        </w:trPr>
        <w:tc>
          <w:tcPr>
            <w:tcW w:w="369" w:type="dxa"/>
          </w:tcPr>
          <w:p w14:paraId="51554F1B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48</w:t>
            </w:r>
          </w:p>
        </w:tc>
        <w:tc>
          <w:tcPr>
            <w:tcW w:w="629" w:type="dxa"/>
          </w:tcPr>
          <w:p w14:paraId="50C89AE5" w14:textId="77777777" w:rsidR="00E40521" w:rsidRDefault="00E40521"/>
        </w:tc>
        <w:tc>
          <w:tcPr>
            <w:tcW w:w="4299" w:type="dxa"/>
          </w:tcPr>
          <w:p w14:paraId="3AEB2619" w14:textId="77777777" w:rsidR="00E40521" w:rsidRDefault="00203638">
            <w:pPr>
              <w:pStyle w:val="TableParagraph"/>
              <w:spacing w:before="118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nerezové,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chemicky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odolné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tvarovky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0315,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tepelná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izolace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80mm,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oplechování</w:t>
            </w:r>
          </w:p>
        </w:tc>
        <w:tc>
          <w:tcPr>
            <w:tcW w:w="527" w:type="dxa"/>
          </w:tcPr>
          <w:p w14:paraId="6A215DED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D1D4CEE" w14:textId="77777777" w:rsidR="00E40521" w:rsidRDefault="00E40521"/>
        </w:tc>
        <w:tc>
          <w:tcPr>
            <w:tcW w:w="887" w:type="dxa"/>
          </w:tcPr>
          <w:p w14:paraId="081CF54B" w14:textId="77777777" w:rsidR="00E40521" w:rsidRDefault="00E40521"/>
        </w:tc>
        <w:tc>
          <w:tcPr>
            <w:tcW w:w="887" w:type="dxa"/>
          </w:tcPr>
          <w:p w14:paraId="59FB05E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D216019" w14:textId="77777777">
        <w:trPr>
          <w:trHeight w:hRule="exact" w:val="191"/>
        </w:trPr>
        <w:tc>
          <w:tcPr>
            <w:tcW w:w="369" w:type="dxa"/>
          </w:tcPr>
          <w:p w14:paraId="165630B8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49</w:t>
            </w:r>
          </w:p>
        </w:tc>
        <w:tc>
          <w:tcPr>
            <w:tcW w:w="629" w:type="dxa"/>
          </w:tcPr>
          <w:p w14:paraId="0397C2C3" w14:textId="77777777" w:rsidR="00E40521" w:rsidRDefault="00E40521"/>
        </w:tc>
        <w:tc>
          <w:tcPr>
            <w:tcW w:w="4299" w:type="dxa"/>
          </w:tcPr>
          <w:p w14:paraId="701763FD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0250</w:t>
            </w:r>
          </w:p>
        </w:tc>
        <w:tc>
          <w:tcPr>
            <w:tcW w:w="527" w:type="dxa"/>
          </w:tcPr>
          <w:p w14:paraId="4C63E71B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2FA5DCF0" w14:textId="77777777" w:rsidR="00E40521" w:rsidRDefault="00E40521"/>
        </w:tc>
        <w:tc>
          <w:tcPr>
            <w:tcW w:w="887" w:type="dxa"/>
          </w:tcPr>
          <w:p w14:paraId="0919ACC5" w14:textId="77777777" w:rsidR="00E40521" w:rsidRDefault="00E40521"/>
        </w:tc>
        <w:tc>
          <w:tcPr>
            <w:tcW w:w="887" w:type="dxa"/>
          </w:tcPr>
          <w:p w14:paraId="3905C347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853F515" w14:textId="77777777">
        <w:trPr>
          <w:trHeight w:hRule="exact" w:val="191"/>
        </w:trPr>
        <w:tc>
          <w:tcPr>
            <w:tcW w:w="369" w:type="dxa"/>
          </w:tcPr>
          <w:p w14:paraId="747068BC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50</w:t>
            </w:r>
          </w:p>
        </w:tc>
        <w:tc>
          <w:tcPr>
            <w:tcW w:w="629" w:type="dxa"/>
          </w:tcPr>
          <w:p w14:paraId="176EE358" w14:textId="77777777" w:rsidR="00E40521" w:rsidRDefault="00E40521"/>
        </w:tc>
        <w:tc>
          <w:tcPr>
            <w:tcW w:w="4299" w:type="dxa"/>
          </w:tcPr>
          <w:p w14:paraId="141461F1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0250</w:t>
            </w:r>
          </w:p>
        </w:tc>
        <w:tc>
          <w:tcPr>
            <w:tcW w:w="527" w:type="dxa"/>
          </w:tcPr>
          <w:p w14:paraId="6CFE0C27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9251772" w14:textId="77777777" w:rsidR="00E40521" w:rsidRDefault="00E40521"/>
        </w:tc>
        <w:tc>
          <w:tcPr>
            <w:tcW w:w="887" w:type="dxa"/>
          </w:tcPr>
          <w:p w14:paraId="4F01642D" w14:textId="77777777" w:rsidR="00E40521" w:rsidRDefault="00E40521"/>
        </w:tc>
        <w:tc>
          <w:tcPr>
            <w:tcW w:w="887" w:type="dxa"/>
          </w:tcPr>
          <w:p w14:paraId="036D048B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6A4BEA0" w14:textId="77777777">
        <w:trPr>
          <w:trHeight w:hRule="exact" w:val="191"/>
        </w:trPr>
        <w:tc>
          <w:tcPr>
            <w:tcW w:w="369" w:type="dxa"/>
          </w:tcPr>
          <w:p w14:paraId="17EDDD08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51</w:t>
            </w:r>
          </w:p>
        </w:tc>
        <w:tc>
          <w:tcPr>
            <w:tcW w:w="629" w:type="dxa"/>
          </w:tcPr>
          <w:p w14:paraId="1B452A70" w14:textId="77777777" w:rsidR="00E40521" w:rsidRDefault="00E40521"/>
        </w:tc>
        <w:tc>
          <w:tcPr>
            <w:tcW w:w="4299" w:type="dxa"/>
          </w:tcPr>
          <w:p w14:paraId="4779DCCF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0100</w:t>
            </w:r>
          </w:p>
        </w:tc>
        <w:tc>
          <w:tcPr>
            <w:tcW w:w="527" w:type="dxa"/>
          </w:tcPr>
          <w:p w14:paraId="2918CE09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37A50B22" w14:textId="77777777" w:rsidR="00E40521" w:rsidRDefault="00E40521"/>
        </w:tc>
        <w:tc>
          <w:tcPr>
            <w:tcW w:w="887" w:type="dxa"/>
          </w:tcPr>
          <w:p w14:paraId="51A8E55A" w14:textId="77777777" w:rsidR="00E40521" w:rsidRDefault="00E40521"/>
        </w:tc>
        <w:tc>
          <w:tcPr>
            <w:tcW w:w="887" w:type="dxa"/>
          </w:tcPr>
          <w:p w14:paraId="57738AE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AAD0EE0" w14:textId="77777777">
        <w:trPr>
          <w:trHeight w:hRule="exact" w:val="191"/>
        </w:trPr>
        <w:tc>
          <w:tcPr>
            <w:tcW w:w="369" w:type="dxa"/>
          </w:tcPr>
          <w:p w14:paraId="7931B984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52</w:t>
            </w:r>
          </w:p>
        </w:tc>
        <w:tc>
          <w:tcPr>
            <w:tcW w:w="629" w:type="dxa"/>
          </w:tcPr>
          <w:p w14:paraId="03A70268" w14:textId="77777777" w:rsidR="00E40521" w:rsidRDefault="00E40521"/>
        </w:tc>
        <w:tc>
          <w:tcPr>
            <w:tcW w:w="4299" w:type="dxa"/>
          </w:tcPr>
          <w:p w14:paraId="3913F03A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0100</w:t>
            </w:r>
          </w:p>
        </w:tc>
        <w:tc>
          <w:tcPr>
            <w:tcW w:w="527" w:type="dxa"/>
          </w:tcPr>
          <w:p w14:paraId="4CF3AD7F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B53C577" w14:textId="77777777" w:rsidR="00E40521" w:rsidRDefault="00E40521"/>
        </w:tc>
        <w:tc>
          <w:tcPr>
            <w:tcW w:w="887" w:type="dxa"/>
          </w:tcPr>
          <w:p w14:paraId="17CB4864" w14:textId="77777777" w:rsidR="00E40521" w:rsidRDefault="00E40521"/>
        </w:tc>
        <w:tc>
          <w:tcPr>
            <w:tcW w:w="887" w:type="dxa"/>
          </w:tcPr>
          <w:p w14:paraId="6CA4D5DA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B68F723" w14:textId="77777777">
        <w:trPr>
          <w:trHeight w:hRule="exact" w:val="191"/>
        </w:trPr>
        <w:tc>
          <w:tcPr>
            <w:tcW w:w="369" w:type="dxa"/>
          </w:tcPr>
          <w:p w14:paraId="2C205276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53</w:t>
            </w:r>
          </w:p>
        </w:tc>
        <w:tc>
          <w:tcPr>
            <w:tcW w:w="629" w:type="dxa"/>
          </w:tcPr>
          <w:p w14:paraId="6F083D59" w14:textId="77777777" w:rsidR="00E40521" w:rsidRDefault="00E40521"/>
        </w:tc>
        <w:tc>
          <w:tcPr>
            <w:tcW w:w="4299" w:type="dxa"/>
          </w:tcPr>
          <w:p w14:paraId="2A268049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Dopojení k hrdlu digestoře - flexi hadice chemicky odolná 0250 - 0,5bm</w:t>
            </w:r>
          </w:p>
        </w:tc>
        <w:tc>
          <w:tcPr>
            <w:tcW w:w="527" w:type="dxa"/>
          </w:tcPr>
          <w:p w14:paraId="22143B3A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D30D737" w14:textId="77777777" w:rsidR="00E40521" w:rsidRDefault="00E40521"/>
        </w:tc>
        <w:tc>
          <w:tcPr>
            <w:tcW w:w="887" w:type="dxa"/>
          </w:tcPr>
          <w:p w14:paraId="55BD4D31" w14:textId="77777777" w:rsidR="00E40521" w:rsidRDefault="00E40521"/>
        </w:tc>
        <w:tc>
          <w:tcPr>
            <w:tcW w:w="887" w:type="dxa"/>
          </w:tcPr>
          <w:p w14:paraId="5A474683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B423B8B" w14:textId="77777777">
        <w:trPr>
          <w:trHeight w:hRule="exact" w:val="191"/>
        </w:trPr>
        <w:tc>
          <w:tcPr>
            <w:tcW w:w="369" w:type="dxa"/>
          </w:tcPr>
          <w:p w14:paraId="04DDFAF8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54</w:t>
            </w:r>
          </w:p>
        </w:tc>
        <w:tc>
          <w:tcPr>
            <w:tcW w:w="629" w:type="dxa"/>
          </w:tcPr>
          <w:p w14:paraId="52F1BC4E" w14:textId="77777777" w:rsidR="00E40521" w:rsidRDefault="00E40521"/>
        </w:tc>
        <w:tc>
          <w:tcPr>
            <w:tcW w:w="4299" w:type="dxa"/>
          </w:tcPr>
          <w:p w14:paraId="1ED1EFBA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Dopojení skříně na chemikálie - flexi hadice chemicky odolná 0100 - 0,5bm</w:t>
            </w:r>
          </w:p>
        </w:tc>
        <w:tc>
          <w:tcPr>
            <w:tcW w:w="527" w:type="dxa"/>
          </w:tcPr>
          <w:p w14:paraId="76E681EB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412FBED" w14:textId="77777777" w:rsidR="00E40521" w:rsidRDefault="00E40521"/>
        </w:tc>
        <w:tc>
          <w:tcPr>
            <w:tcW w:w="887" w:type="dxa"/>
          </w:tcPr>
          <w:p w14:paraId="675767C5" w14:textId="77777777" w:rsidR="00E40521" w:rsidRDefault="00E40521"/>
        </w:tc>
        <w:tc>
          <w:tcPr>
            <w:tcW w:w="887" w:type="dxa"/>
          </w:tcPr>
          <w:p w14:paraId="1F34E502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41679D5" w14:textId="77777777">
        <w:trPr>
          <w:trHeight w:hRule="exact" w:val="787"/>
        </w:trPr>
        <w:tc>
          <w:tcPr>
            <w:tcW w:w="369" w:type="dxa"/>
          </w:tcPr>
          <w:p w14:paraId="46F317B7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55</w:t>
            </w:r>
          </w:p>
        </w:tc>
        <w:tc>
          <w:tcPr>
            <w:tcW w:w="629" w:type="dxa"/>
          </w:tcPr>
          <w:p w14:paraId="76E1A79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9E80D9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65E7F38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14:paraId="524382FA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</w:t>
            </w:r>
          </w:p>
        </w:tc>
        <w:tc>
          <w:tcPr>
            <w:tcW w:w="4299" w:type="dxa"/>
          </w:tcPr>
          <w:p w14:paraId="03047F6D" w14:textId="77777777" w:rsidR="00E40521" w:rsidRDefault="00203638">
            <w:pPr>
              <w:pStyle w:val="TableParagraph"/>
              <w:spacing w:before="83" w:line="249" w:lineRule="auto"/>
              <w:ind w:left="9" w:right="3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ventilátor, průměr 500mm, pracovní bod 3930m3/h @ 600Pa, frekvenční měnič s krytím pro umístění ve venkovním prostředí, pružné manžety sání a výtlak, konstrukce ventilátoru pro osazení na střeše. Příkon 5,5kW/400V, izolátory chvění a ocelová stolička</w:t>
            </w:r>
          </w:p>
        </w:tc>
        <w:tc>
          <w:tcPr>
            <w:tcW w:w="527" w:type="dxa"/>
          </w:tcPr>
          <w:p w14:paraId="5E991A7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29924F8" w14:textId="77777777" w:rsidR="00E40521" w:rsidRDefault="00203638">
            <w:pPr>
              <w:pStyle w:val="TableParagraph"/>
              <w:spacing w:before="133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82C117D" w14:textId="77777777" w:rsidR="00E40521" w:rsidRDefault="00E40521"/>
        </w:tc>
        <w:tc>
          <w:tcPr>
            <w:tcW w:w="887" w:type="dxa"/>
          </w:tcPr>
          <w:p w14:paraId="0DA7C89F" w14:textId="77777777" w:rsidR="00E40521" w:rsidRDefault="00E40521"/>
        </w:tc>
        <w:tc>
          <w:tcPr>
            <w:tcW w:w="887" w:type="dxa"/>
          </w:tcPr>
          <w:p w14:paraId="78C837E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4009E74" w14:textId="77777777">
        <w:trPr>
          <w:trHeight w:hRule="exact" w:val="191"/>
        </w:trPr>
        <w:tc>
          <w:tcPr>
            <w:tcW w:w="369" w:type="dxa"/>
          </w:tcPr>
          <w:p w14:paraId="5D4CA83C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56</w:t>
            </w:r>
          </w:p>
        </w:tc>
        <w:tc>
          <w:tcPr>
            <w:tcW w:w="629" w:type="dxa"/>
          </w:tcPr>
          <w:p w14:paraId="60DEE70D" w14:textId="77777777" w:rsidR="00E40521" w:rsidRDefault="00203638">
            <w:pPr>
              <w:pStyle w:val="TableParagraph"/>
              <w:spacing w:before="21"/>
              <w:ind w:right="11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TL.12.1</w:t>
            </w:r>
          </w:p>
        </w:tc>
        <w:tc>
          <w:tcPr>
            <w:tcW w:w="4299" w:type="dxa"/>
          </w:tcPr>
          <w:p w14:paraId="6252D515" w14:textId="59DDD72C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plastový tlumič hluku 0500 l=900 mm</w:t>
            </w:r>
          </w:p>
        </w:tc>
        <w:tc>
          <w:tcPr>
            <w:tcW w:w="527" w:type="dxa"/>
          </w:tcPr>
          <w:p w14:paraId="1EC56E08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71AF5DC" w14:textId="77777777" w:rsidR="00E40521" w:rsidRDefault="00E40521"/>
        </w:tc>
        <w:tc>
          <w:tcPr>
            <w:tcW w:w="887" w:type="dxa"/>
          </w:tcPr>
          <w:p w14:paraId="0056C14F" w14:textId="77777777" w:rsidR="00E40521" w:rsidRDefault="00E40521"/>
        </w:tc>
        <w:tc>
          <w:tcPr>
            <w:tcW w:w="887" w:type="dxa"/>
          </w:tcPr>
          <w:p w14:paraId="1B4292A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122445E" w14:textId="77777777">
        <w:trPr>
          <w:trHeight w:hRule="exact" w:val="191"/>
        </w:trPr>
        <w:tc>
          <w:tcPr>
            <w:tcW w:w="369" w:type="dxa"/>
          </w:tcPr>
          <w:p w14:paraId="06CBC08E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57</w:t>
            </w:r>
          </w:p>
        </w:tc>
        <w:tc>
          <w:tcPr>
            <w:tcW w:w="629" w:type="dxa"/>
          </w:tcPr>
          <w:p w14:paraId="51A6B717" w14:textId="77777777" w:rsidR="00E40521" w:rsidRDefault="00E40521"/>
        </w:tc>
        <w:tc>
          <w:tcPr>
            <w:tcW w:w="4299" w:type="dxa"/>
          </w:tcPr>
          <w:p w14:paraId="03CACD58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Protidešťová výfuková tvarovka 0500, plastová chemicky odolná</w:t>
            </w:r>
          </w:p>
        </w:tc>
        <w:tc>
          <w:tcPr>
            <w:tcW w:w="527" w:type="dxa"/>
          </w:tcPr>
          <w:p w14:paraId="1634503C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FF6C82A" w14:textId="77777777" w:rsidR="00E40521" w:rsidRDefault="00E40521"/>
        </w:tc>
        <w:tc>
          <w:tcPr>
            <w:tcW w:w="887" w:type="dxa"/>
          </w:tcPr>
          <w:p w14:paraId="6969E034" w14:textId="77777777" w:rsidR="00E40521" w:rsidRDefault="00E40521"/>
        </w:tc>
        <w:tc>
          <w:tcPr>
            <w:tcW w:w="887" w:type="dxa"/>
          </w:tcPr>
          <w:p w14:paraId="1DCB08EE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9A934E1" w14:textId="77777777">
        <w:trPr>
          <w:trHeight w:hRule="exact" w:val="394"/>
        </w:trPr>
        <w:tc>
          <w:tcPr>
            <w:tcW w:w="369" w:type="dxa"/>
          </w:tcPr>
          <w:p w14:paraId="6AA57C93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58</w:t>
            </w:r>
          </w:p>
        </w:tc>
        <w:tc>
          <w:tcPr>
            <w:tcW w:w="629" w:type="dxa"/>
          </w:tcPr>
          <w:p w14:paraId="69A8F69B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12098508" w14:textId="77777777" w:rsidR="00E40521" w:rsidRDefault="00203638">
            <w:pPr>
              <w:pStyle w:val="TableParagraph"/>
              <w:spacing w:before="0"/>
              <w:ind w:right="10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PK.12.1</w:t>
            </w:r>
          </w:p>
        </w:tc>
        <w:tc>
          <w:tcPr>
            <w:tcW w:w="4299" w:type="dxa"/>
          </w:tcPr>
          <w:p w14:paraId="12414CE4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450x315 chemicky odolná, s pružinovým servopohonem 230V, koncové spínače</w:t>
            </w:r>
          </w:p>
        </w:tc>
        <w:tc>
          <w:tcPr>
            <w:tcW w:w="527" w:type="dxa"/>
          </w:tcPr>
          <w:p w14:paraId="6E2F7728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DFB1971" w14:textId="77777777" w:rsidR="00E40521" w:rsidRDefault="00E40521"/>
        </w:tc>
        <w:tc>
          <w:tcPr>
            <w:tcW w:w="887" w:type="dxa"/>
          </w:tcPr>
          <w:p w14:paraId="150BCAB6" w14:textId="77777777" w:rsidR="00E40521" w:rsidRDefault="00E40521"/>
        </w:tc>
        <w:tc>
          <w:tcPr>
            <w:tcW w:w="887" w:type="dxa"/>
          </w:tcPr>
          <w:p w14:paraId="006C669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002DF9A" w14:textId="77777777">
        <w:trPr>
          <w:trHeight w:hRule="exact" w:val="394"/>
        </w:trPr>
        <w:tc>
          <w:tcPr>
            <w:tcW w:w="369" w:type="dxa"/>
          </w:tcPr>
          <w:p w14:paraId="4B5E7D25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59</w:t>
            </w:r>
          </w:p>
        </w:tc>
        <w:tc>
          <w:tcPr>
            <w:tcW w:w="629" w:type="dxa"/>
          </w:tcPr>
          <w:p w14:paraId="02F3DED8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60B8B53F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RPV.12.1</w:t>
            </w:r>
          </w:p>
        </w:tc>
        <w:tc>
          <w:tcPr>
            <w:tcW w:w="4299" w:type="dxa"/>
          </w:tcPr>
          <w:p w14:paraId="290E153F" w14:textId="77777777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1C51D6D3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AAB1454" w14:textId="77777777" w:rsidR="00E40521" w:rsidRDefault="00E40521"/>
        </w:tc>
        <w:tc>
          <w:tcPr>
            <w:tcW w:w="887" w:type="dxa"/>
          </w:tcPr>
          <w:p w14:paraId="60378C6B" w14:textId="77777777" w:rsidR="00E40521" w:rsidRDefault="00E40521"/>
        </w:tc>
        <w:tc>
          <w:tcPr>
            <w:tcW w:w="887" w:type="dxa"/>
          </w:tcPr>
          <w:p w14:paraId="4E12BDA9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E9E4745" w14:textId="77777777">
        <w:trPr>
          <w:trHeight w:hRule="exact" w:val="394"/>
        </w:trPr>
        <w:tc>
          <w:tcPr>
            <w:tcW w:w="369" w:type="dxa"/>
          </w:tcPr>
          <w:p w14:paraId="4948DD4E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60</w:t>
            </w:r>
          </w:p>
        </w:tc>
        <w:tc>
          <w:tcPr>
            <w:tcW w:w="629" w:type="dxa"/>
          </w:tcPr>
          <w:p w14:paraId="0B5EC252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14:paraId="4D51741E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RPV.12.2</w:t>
            </w:r>
          </w:p>
        </w:tc>
        <w:tc>
          <w:tcPr>
            <w:tcW w:w="4299" w:type="dxa"/>
          </w:tcPr>
          <w:p w14:paraId="48E082CE" w14:textId="77777777" w:rsidR="00E40521" w:rsidRDefault="00203638">
            <w:pPr>
              <w:pStyle w:val="TableParagraph"/>
              <w:spacing w:before="40" w:line="252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680705DB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0788769" w14:textId="77777777" w:rsidR="00E40521" w:rsidRDefault="00E40521"/>
        </w:tc>
        <w:tc>
          <w:tcPr>
            <w:tcW w:w="887" w:type="dxa"/>
          </w:tcPr>
          <w:p w14:paraId="5AEFB3B7" w14:textId="77777777" w:rsidR="00E40521" w:rsidRDefault="00E40521"/>
        </w:tc>
        <w:tc>
          <w:tcPr>
            <w:tcW w:w="887" w:type="dxa"/>
          </w:tcPr>
          <w:p w14:paraId="38CE54F7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A42BC99" w14:textId="77777777">
        <w:trPr>
          <w:trHeight w:hRule="exact" w:val="394"/>
        </w:trPr>
        <w:tc>
          <w:tcPr>
            <w:tcW w:w="369" w:type="dxa"/>
          </w:tcPr>
          <w:p w14:paraId="7920FD1A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61</w:t>
            </w:r>
          </w:p>
        </w:tc>
        <w:tc>
          <w:tcPr>
            <w:tcW w:w="629" w:type="dxa"/>
          </w:tcPr>
          <w:p w14:paraId="019AC2E3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14:paraId="29333C6F" w14:textId="77777777" w:rsidR="00E40521" w:rsidRDefault="00203638">
            <w:pPr>
              <w:pStyle w:val="TableParagraph"/>
              <w:spacing w:before="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RPV.12.3</w:t>
            </w:r>
          </w:p>
        </w:tc>
        <w:tc>
          <w:tcPr>
            <w:tcW w:w="4299" w:type="dxa"/>
          </w:tcPr>
          <w:p w14:paraId="2DA22A1F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4136A44B" w14:textId="77777777" w:rsidR="00E40521" w:rsidRDefault="00203638">
            <w:pPr>
              <w:pStyle w:val="TableParagraph"/>
              <w:spacing w:before="118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84995D7" w14:textId="77777777" w:rsidR="00E40521" w:rsidRDefault="00E40521"/>
        </w:tc>
        <w:tc>
          <w:tcPr>
            <w:tcW w:w="887" w:type="dxa"/>
          </w:tcPr>
          <w:p w14:paraId="6A06514A" w14:textId="77777777" w:rsidR="00E40521" w:rsidRDefault="00E40521"/>
        </w:tc>
        <w:tc>
          <w:tcPr>
            <w:tcW w:w="887" w:type="dxa"/>
          </w:tcPr>
          <w:p w14:paraId="0F696B3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D75B594" w14:textId="77777777">
        <w:trPr>
          <w:trHeight w:hRule="exact" w:val="191"/>
        </w:trPr>
        <w:tc>
          <w:tcPr>
            <w:tcW w:w="369" w:type="dxa"/>
          </w:tcPr>
          <w:p w14:paraId="4D4A2C72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62</w:t>
            </w:r>
          </w:p>
        </w:tc>
        <w:tc>
          <w:tcPr>
            <w:tcW w:w="629" w:type="dxa"/>
          </w:tcPr>
          <w:p w14:paraId="3197FCB6" w14:textId="77777777" w:rsidR="00E40521" w:rsidRDefault="00203638">
            <w:pPr>
              <w:pStyle w:val="TableParagraph"/>
              <w:spacing w:before="21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RPV.12.4</w:t>
            </w:r>
          </w:p>
        </w:tc>
        <w:tc>
          <w:tcPr>
            <w:tcW w:w="4299" w:type="dxa"/>
          </w:tcPr>
          <w:p w14:paraId="2EC6B027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0100, konstantní</w:t>
            </w:r>
          </w:p>
        </w:tc>
        <w:tc>
          <w:tcPr>
            <w:tcW w:w="527" w:type="dxa"/>
          </w:tcPr>
          <w:p w14:paraId="1760A070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0F79B1D" w14:textId="77777777" w:rsidR="00E40521" w:rsidRDefault="00E40521"/>
        </w:tc>
        <w:tc>
          <w:tcPr>
            <w:tcW w:w="887" w:type="dxa"/>
          </w:tcPr>
          <w:p w14:paraId="66068ABD" w14:textId="77777777" w:rsidR="00E40521" w:rsidRDefault="00E40521"/>
        </w:tc>
        <w:tc>
          <w:tcPr>
            <w:tcW w:w="887" w:type="dxa"/>
          </w:tcPr>
          <w:p w14:paraId="24056162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2469100" w14:textId="77777777">
        <w:trPr>
          <w:trHeight w:hRule="exact" w:val="191"/>
        </w:trPr>
        <w:tc>
          <w:tcPr>
            <w:tcW w:w="369" w:type="dxa"/>
          </w:tcPr>
          <w:p w14:paraId="27C3EBD3" w14:textId="77777777" w:rsidR="00E40521" w:rsidRDefault="00203638">
            <w:pPr>
              <w:pStyle w:val="TableParagraph"/>
              <w:spacing w:before="16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63</w:t>
            </w:r>
          </w:p>
        </w:tc>
        <w:tc>
          <w:tcPr>
            <w:tcW w:w="629" w:type="dxa"/>
          </w:tcPr>
          <w:p w14:paraId="223AB746" w14:textId="77777777" w:rsidR="00E40521" w:rsidRDefault="00203638">
            <w:pPr>
              <w:pStyle w:val="TableParagraph"/>
              <w:spacing w:before="20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RPV.12.5</w:t>
            </w:r>
          </w:p>
        </w:tc>
        <w:tc>
          <w:tcPr>
            <w:tcW w:w="4299" w:type="dxa"/>
          </w:tcPr>
          <w:p w14:paraId="4195C60E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0100, konstantní</w:t>
            </w:r>
          </w:p>
        </w:tc>
        <w:tc>
          <w:tcPr>
            <w:tcW w:w="527" w:type="dxa"/>
          </w:tcPr>
          <w:p w14:paraId="29DBE7D2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45929DE" w14:textId="77777777" w:rsidR="00E40521" w:rsidRDefault="00E40521"/>
        </w:tc>
        <w:tc>
          <w:tcPr>
            <w:tcW w:w="887" w:type="dxa"/>
          </w:tcPr>
          <w:p w14:paraId="1BA82DE6" w14:textId="77777777" w:rsidR="00E40521" w:rsidRDefault="00E40521"/>
        </w:tc>
        <w:tc>
          <w:tcPr>
            <w:tcW w:w="887" w:type="dxa"/>
          </w:tcPr>
          <w:p w14:paraId="1DF59AF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78BB636" w14:textId="77777777">
        <w:trPr>
          <w:trHeight w:hRule="exact" w:val="191"/>
        </w:trPr>
        <w:tc>
          <w:tcPr>
            <w:tcW w:w="369" w:type="dxa"/>
          </w:tcPr>
          <w:p w14:paraId="1835B1B3" w14:textId="77777777" w:rsidR="00E40521" w:rsidRDefault="00203638">
            <w:pPr>
              <w:pStyle w:val="TableParagraph"/>
              <w:spacing w:before="15"/>
              <w:ind w:left="65" w:right="63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64</w:t>
            </w:r>
          </w:p>
        </w:tc>
        <w:tc>
          <w:tcPr>
            <w:tcW w:w="629" w:type="dxa"/>
          </w:tcPr>
          <w:p w14:paraId="5EEEEDE0" w14:textId="77777777" w:rsidR="00E40521" w:rsidRDefault="00203638">
            <w:pPr>
              <w:pStyle w:val="TableParagraph"/>
              <w:spacing w:before="21"/>
              <w:ind w:right="67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RPV.12.6</w:t>
            </w:r>
          </w:p>
        </w:tc>
        <w:tc>
          <w:tcPr>
            <w:tcW w:w="4299" w:type="dxa"/>
          </w:tcPr>
          <w:p w14:paraId="0F28A004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0100, konstantní</w:t>
            </w:r>
          </w:p>
        </w:tc>
        <w:tc>
          <w:tcPr>
            <w:tcW w:w="527" w:type="dxa"/>
          </w:tcPr>
          <w:p w14:paraId="248F73AD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E556C7F" w14:textId="77777777" w:rsidR="00E40521" w:rsidRDefault="00E40521"/>
        </w:tc>
        <w:tc>
          <w:tcPr>
            <w:tcW w:w="887" w:type="dxa"/>
          </w:tcPr>
          <w:p w14:paraId="1E3003E7" w14:textId="77777777" w:rsidR="00E40521" w:rsidRDefault="00E40521"/>
        </w:tc>
        <w:tc>
          <w:tcPr>
            <w:tcW w:w="887" w:type="dxa"/>
          </w:tcPr>
          <w:p w14:paraId="33127E80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BDD2924" w14:textId="77777777">
        <w:trPr>
          <w:trHeight w:hRule="exact" w:val="191"/>
        </w:trPr>
        <w:tc>
          <w:tcPr>
            <w:tcW w:w="369" w:type="dxa"/>
          </w:tcPr>
          <w:p w14:paraId="75DA1AEB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65</w:t>
            </w:r>
          </w:p>
        </w:tc>
        <w:tc>
          <w:tcPr>
            <w:tcW w:w="629" w:type="dxa"/>
          </w:tcPr>
          <w:p w14:paraId="4B479963" w14:textId="77777777" w:rsidR="00E40521" w:rsidRDefault="00E40521"/>
        </w:tc>
        <w:tc>
          <w:tcPr>
            <w:tcW w:w="4299" w:type="dxa"/>
          </w:tcPr>
          <w:p w14:paraId="14D45A16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Čtyřhranné potrubí plastové chemicky odolné přímé</w:t>
            </w:r>
          </w:p>
        </w:tc>
        <w:tc>
          <w:tcPr>
            <w:tcW w:w="527" w:type="dxa"/>
          </w:tcPr>
          <w:p w14:paraId="3190BFC8" w14:textId="77777777" w:rsidR="00E40521" w:rsidRDefault="00203638">
            <w:pPr>
              <w:pStyle w:val="TableParagraph"/>
              <w:ind w:left="158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191A2191" w14:textId="77777777" w:rsidR="00E40521" w:rsidRDefault="00E40521"/>
        </w:tc>
        <w:tc>
          <w:tcPr>
            <w:tcW w:w="887" w:type="dxa"/>
          </w:tcPr>
          <w:p w14:paraId="1A867D36" w14:textId="77777777" w:rsidR="00E40521" w:rsidRDefault="00E40521"/>
        </w:tc>
        <w:tc>
          <w:tcPr>
            <w:tcW w:w="887" w:type="dxa"/>
          </w:tcPr>
          <w:p w14:paraId="347E49AC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80ED902" w14:textId="77777777">
        <w:trPr>
          <w:trHeight w:hRule="exact" w:val="191"/>
        </w:trPr>
        <w:tc>
          <w:tcPr>
            <w:tcW w:w="369" w:type="dxa"/>
          </w:tcPr>
          <w:p w14:paraId="1E804C3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66</w:t>
            </w:r>
          </w:p>
        </w:tc>
        <w:tc>
          <w:tcPr>
            <w:tcW w:w="629" w:type="dxa"/>
          </w:tcPr>
          <w:p w14:paraId="3AF93A8B" w14:textId="77777777" w:rsidR="00E40521" w:rsidRDefault="00E40521"/>
        </w:tc>
        <w:tc>
          <w:tcPr>
            <w:tcW w:w="4299" w:type="dxa"/>
          </w:tcPr>
          <w:p w14:paraId="0647A870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Čtyřhranné potrubí plastové chemicky odolné tvarovky</w:t>
            </w:r>
          </w:p>
        </w:tc>
        <w:tc>
          <w:tcPr>
            <w:tcW w:w="527" w:type="dxa"/>
          </w:tcPr>
          <w:p w14:paraId="06157E2C" w14:textId="77777777" w:rsidR="00E40521" w:rsidRDefault="00203638">
            <w:pPr>
              <w:pStyle w:val="TableParagraph"/>
              <w:spacing w:before="19"/>
              <w:ind w:left="158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01961B48" w14:textId="77777777" w:rsidR="00E40521" w:rsidRDefault="00E40521"/>
        </w:tc>
        <w:tc>
          <w:tcPr>
            <w:tcW w:w="887" w:type="dxa"/>
          </w:tcPr>
          <w:p w14:paraId="76A13C98" w14:textId="77777777" w:rsidR="00E40521" w:rsidRDefault="00E40521"/>
        </w:tc>
        <w:tc>
          <w:tcPr>
            <w:tcW w:w="887" w:type="dxa"/>
          </w:tcPr>
          <w:p w14:paraId="229E9034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1B234B4" w14:textId="77777777">
        <w:trPr>
          <w:trHeight w:hRule="exact" w:val="394"/>
        </w:trPr>
        <w:tc>
          <w:tcPr>
            <w:tcW w:w="369" w:type="dxa"/>
          </w:tcPr>
          <w:p w14:paraId="2CA7EB75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67</w:t>
            </w:r>
          </w:p>
        </w:tc>
        <w:tc>
          <w:tcPr>
            <w:tcW w:w="629" w:type="dxa"/>
          </w:tcPr>
          <w:p w14:paraId="4100B727" w14:textId="77777777" w:rsidR="00E40521" w:rsidRDefault="00E40521"/>
        </w:tc>
        <w:tc>
          <w:tcPr>
            <w:tcW w:w="4299" w:type="dxa"/>
          </w:tcPr>
          <w:p w14:paraId="537F303A" w14:textId="77777777" w:rsidR="00E40521" w:rsidRDefault="00203638">
            <w:pPr>
              <w:pStyle w:val="TableParagraph"/>
              <w:spacing w:before="40" w:line="252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(0,5před požární klapkou, 0,5m za požárně dělicí konstrukci)</w:t>
            </w:r>
          </w:p>
        </w:tc>
        <w:tc>
          <w:tcPr>
            <w:tcW w:w="527" w:type="dxa"/>
          </w:tcPr>
          <w:p w14:paraId="516A11D6" w14:textId="77777777" w:rsidR="00E40521" w:rsidRDefault="00203638">
            <w:pPr>
              <w:pStyle w:val="TableParagraph"/>
              <w:spacing w:before="120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6D3B26BD" w14:textId="77777777" w:rsidR="00E40521" w:rsidRDefault="00E40521"/>
        </w:tc>
        <w:tc>
          <w:tcPr>
            <w:tcW w:w="887" w:type="dxa"/>
          </w:tcPr>
          <w:p w14:paraId="114A255D" w14:textId="77777777" w:rsidR="00E40521" w:rsidRDefault="00E40521"/>
        </w:tc>
        <w:tc>
          <w:tcPr>
            <w:tcW w:w="887" w:type="dxa"/>
          </w:tcPr>
          <w:p w14:paraId="64880845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3593554" w14:textId="77777777">
        <w:trPr>
          <w:trHeight w:hRule="exact" w:val="191"/>
        </w:trPr>
        <w:tc>
          <w:tcPr>
            <w:tcW w:w="369" w:type="dxa"/>
          </w:tcPr>
          <w:p w14:paraId="3C9CBDF9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68</w:t>
            </w:r>
          </w:p>
        </w:tc>
        <w:tc>
          <w:tcPr>
            <w:tcW w:w="629" w:type="dxa"/>
          </w:tcPr>
          <w:p w14:paraId="6430D877" w14:textId="77777777" w:rsidR="00E40521" w:rsidRDefault="00E40521"/>
        </w:tc>
        <w:tc>
          <w:tcPr>
            <w:tcW w:w="4299" w:type="dxa"/>
          </w:tcPr>
          <w:p w14:paraId="40ED335C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0500</w:t>
            </w:r>
          </w:p>
        </w:tc>
        <w:tc>
          <w:tcPr>
            <w:tcW w:w="527" w:type="dxa"/>
          </w:tcPr>
          <w:p w14:paraId="66D81A0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B6A5A14" w14:textId="77777777" w:rsidR="00E40521" w:rsidRDefault="00E40521"/>
        </w:tc>
        <w:tc>
          <w:tcPr>
            <w:tcW w:w="887" w:type="dxa"/>
          </w:tcPr>
          <w:p w14:paraId="0A0E7036" w14:textId="77777777" w:rsidR="00E40521" w:rsidRDefault="00E40521"/>
        </w:tc>
        <w:tc>
          <w:tcPr>
            <w:tcW w:w="887" w:type="dxa"/>
          </w:tcPr>
          <w:p w14:paraId="66F36AE8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6AB28C8" w14:textId="77777777">
        <w:trPr>
          <w:trHeight w:hRule="exact" w:val="191"/>
        </w:trPr>
        <w:tc>
          <w:tcPr>
            <w:tcW w:w="369" w:type="dxa"/>
          </w:tcPr>
          <w:p w14:paraId="305F9256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69</w:t>
            </w:r>
          </w:p>
        </w:tc>
        <w:tc>
          <w:tcPr>
            <w:tcW w:w="629" w:type="dxa"/>
          </w:tcPr>
          <w:p w14:paraId="5D7DB745" w14:textId="77777777" w:rsidR="00E40521" w:rsidRDefault="00E40521"/>
        </w:tc>
        <w:tc>
          <w:tcPr>
            <w:tcW w:w="4299" w:type="dxa"/>
          </w:tcPr>
          <w:p w14:paraId="3AECBD97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0400</w:t>
            </w:r>
          </w:p>
        </w:tc>
        <w:tc>
          <w:tcPr>
            <w:tcW w:w="527" w:type="dxa"/>
          </w:tcPr>
          <w:p w14:paraId="2732166F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47936C3A" w14:textId="77777777" w:rsidR="00E40521" w:rsidRDefault="00E40521"/>
        </w:tc>
        <w:tc>
          <w:tcPr>
            <w:tcW w:w="887" w:type="dxa"/>
          </w:tcPr>
          <w:p w14:paraId="7DABC6FB" w14:textId="77777777" w:rsidR="00E40521" w:rsidRDefault="00E40521"/>
        </w:tc>
        <w:tc>
          <w:tcPr>
            <w:tcW w:w="887" w:type="dxa"/>
          </w:tcPr>
          <w:p w14:paraId="41FD8A3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F77796B" w14:textId="77777777">
        <w:trPr>
          <w:trHeight w:hRule="exact" w:val="191"/>
        </w:trPr>
        <w:tc>
          <w:tcPr>
            <w:tcW w:w="369" w:type="dxa"/>
          </w:tcPr>
          <w:p w14:paraId="5F485639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70</w:t>
            </w:r>
          </w:p>
        </w:tc>
        <w:tc>
          <w:tcPr>
            <w:tcW w:w="629" w:type="dxa"/>
          </w:tcPr>
          <w:p w14:paraId="7520B32D" w14:textId="77777777" w:rsidR="00E40521" w:rsidRDefault="00E40521"/>
        </w:tc>
        <w:tc>
          <w:tcPr>
            <w:tcW w:w="4299" w:type="dxa"/>
          </w:tcPr>
          <w:p w14:paraId="0286C9D3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0400</w:t>
            </w:r>
          </w:p>
        </w:tc>
        <w:tc>
          <w:tcPr>
            <w:tcW w:w="527" w:type="dxa"/>
          </w:tcPr>
          <w:p w14:paraId="07F95C87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045F555B" w14:textId="77777777" w:rsidR="00E40521" w:rsidRDefault="00E40521"/>
        </w:tc>
        <w:tc>
          <w:tcPr>
            <w:tcW w:w="887" w:type="dxa"/>
          </w:tcPr>
          <w:p w14:paraId="585A31E7" w14:textId="77777777" w:rsidR="00E40521" w:rsidRDefault="00E40521"/>
        </w:tc>
        <w:tc>
          <w:tcPr>
            <w:tcW w:w="887" w:type="dxa"/>
          </w:tcPr>
          <w:p w14:paraId="17396229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F337E12" w14:textId="77777777">
        <w:trPr>
          <w:trHeight w:hRule="exact" w:val="394"/>
        </w:trPr>
        <w:tc>
          <w:tcPr>
            <w:tcW w:w="369" w:type="dxa"/>
          </w:tcPr>
          <w:p w14:paraId="7579AC06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71</w:t>
            </w:r>
          </w:p>
        </w:tc>
        <w:tc>
          <w:tcPr>
            <w:tcW w:w="629" w:type="dxa"/>
          </w:tcPr>
          <w:p w14:paraId="57C95E2F" w14:textId="77777777" w:rsidR="00E40521" w:rsidRDefault="00E40521"/>
        </w:tc>
        <w:tc>
          <w:tcPr>
            <w:tcW w:w="4299" w:type="dxa"/>
          </w:tcPr>
          <w:p w14:paraId="632F2297" w14:textId="77777777" w:rsidR="00E40521" w:rsidRDefault="00203638">
            <w:pPr>
              <w:pStyle w:val="TableParagraph"/>
              <w:spacing w:before="120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0400, tepelná izolace 80mm, oplechování</w:t>
            </w:r>
          </w:p>
        </w:tc>
        <w:tc>
          <w:tcPr>
            <w:tcW w:w="527" w:type="dxa"/>
          </w:tcPr>
          <w:p w14:paraId="224EDBD1" w14:textId="77777777" w:rsidR="00E40521" w:rsidRDefault="00203638">
            <w:pPr>
              <w:pStyle w:val="TableParagraph"/>
              <w:spacing w:before="120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4653960D" w14:textId="77777777" w:rsidR="00E40521" w:rsidRDefault="00E40521"/>
        </w:tc>
        <w:tc>
          <w:tcPr>
            <w:tcW w:w="887" w:type="dxa"/>
          </w:tcPr>
          <w:p w14:paraId="0FB0423F" w14:textId="77777777" w:rsidR="00E40521" w:rsidRDefault="00E40521"/>
        </w:tc>
        <w:tc>
          <w:tcPr>
            <w:tcW w:w="887" w:type="dxa"/>
          </w:tcPr>
          <w:p w14:paraId="77EA365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A29125E" w14:textId="77777777">
        <w:trPr>
          <w:trHeight w:hRule="exact" w:val="394"/>
        </w:trPr>
        <w:tc>
          <w:tcPr>
            <w:tcW w:w="369" w:type="dxa"/>
          </w:tcPr>
          <w:p w14:paraId="25786A0F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72</w:t>
            </w:r>
          </w:p>
        </w:tc>
        <w:tc>
          <w:tcPr>
            <w:tcW w:w="629" w:type="dxa"/>
          </w:tcPr>
          <w:p w14:paraId="17897C1F" w14:textId="77777777" w:rsidR="00E40521" w:rsidRDefault="00E40521"/>
        </w:tc>
        <w:tc>
          <w:tcPr>
            <w:tcW w:w="4299" w:type="dxa"/>
          </w:tcPr>
          <w:p w14:paraId="106B6D5C" w14:textId="77777777" w:rsidR="00E40521" w:rsidRDefault="00203638">
            <w:pPr>
              <w:pStyle w:val="TableParagraph"/>
              <w:spacing w:before="118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nerezové,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chemicky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odolné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tvarovky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0400,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tepelná</w:t>
            </w:r>
            <w:r>
              <w:rPr>
                <w:color w:val="010202"/>
                <w:spacing w:val="-8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izolace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80mm,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oplechování</w:t>
            </w:r>
          </w:p>
        </w:tc>
        <w:tc>
          <w:tcPr>
            <w:tcW w:w="527" w:type="dxa"/>
          </w:tcPr>
          <w:p w14:paraId="044F0977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72ABFB1" w14:textId="77777777" w:rsidR="00E40521" w:rsidRDefault="00E40521"/>
        </w:tc>
        <w:tc>
          <w:tcPr>
            <w:tcW w:w="887" w:type="dxa"/>
          </w:tcPr>
          <w:p w14:paraId="6E08E29B" w14:textId="77777777" w:rsidR="00E40521" w:rsidRDefault="00E40521"/>
        </w:tc>
        <w:tc>
          <w:tcPr>
            <w:tcW w:w="887" w:type="dxa"/>
          </w:tcPr>
          <w:p w14:paraId="65EA576E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9CE52C6" w14:textId="77777777">
        <w:trPr>
          <w:trHeight w:hRule="exact" w:val="191"/>
        </w:trPr>
        <w:tc>
          <w:tcPr>
            <w:tcW w:w="369" w:type="dxa"/>
          </w:tcPr>
          <w:p w14:paraId="44B28035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73</w:t>
            </w:r>
          </w:p>
        </w:tc>
        <w:tc>
          <w:tcPr>
            <w:tcW w:w="629" w:type="dxa"/>
          </w:tcPr>
          <w:p w14:paraId="0EED45DA" w14:textId="77777777" w:rsidR="00E40521" w:rsidRDefault="00E40521"/>
        </w:tc>
        <w:tc>
          <w:tcPr>
            <w:tcW w:w="4299" w:type="dxa"/>
          </w:tcPr>
          <w:p w14:paraId="3F9D7272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0250</w:t>
            </w:r>
          </w:p>
        </w:tc>
        <w:tc>
          <w:tcPr>
            <w:tcW w:w="527" w:type="dxa"/>
          </w:tcPr>
          <w:p w14:paraId="163C466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216484E1" w14:textId="77777777" w:rsidR="00E40521" w:rsidRDefault="00E40521"/>
        </w:tc>
        <w:tc>
          <w:tcPr>
            <w:tcW w:w="887" w:type="dxa"/>
          </w:tcPr>
          <w:p w14:paraId="284A6177" w14:textId="77777777" w:rsidR="00E40521" w:rsidRDefault="00E40521"/>
        </w:tc>
        <w:tc>
          <w:tcPr>
            <w:tcW w:w="887" w:type="dxa"/>
          </w:tcPr>
          <w:p w14:paraId="4889CEC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07E4BC8" w14:textId="77777777">
        <w:trPr>
          <w:trHeight w:hRule="exact" w:val="191"/>
        </w:trPr>
        <w:tc>
          <w:tcPr>
            <w:tcW w:w="369" w:type="dxa"/>
          </w:tcPr>
          <w:p w14:paraId="2B4A75C2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74</w:t>
            </w:r>
          </w:p>
        </w:tc>
        <w:tc>
          <w:tcPr>
            <w:tcW w:w="629" w:type="dxa"/>
          </w:tcPr>
          <w:p w14:paraId="629468AB" w14:textId="77777777" w:rsidR="00E40521" w:rsidRDefault="00E40521"/>
        </w:tc>
        <w:tc>
          <w:tcPr>
            <w:tcW w:w="4299" w:type="dxa"/>
          </w:tcPr>
          <w:p w14:paraId="7280561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0250</w:t>
            </w:r>
          </w:p>
        </w:tc>
        <w:tc>
          <w:tcPr>
            <w:tcW w:w="527" w:type="dxa"/>
          </w:tcPr>
          <w:p w14:paraId="40748940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1C239AF" w14:textId="77777777" w:rsidR="00E40521" w:rsidRDefault="00E40521"/>
        </w:tc>
        <w:tc>
          <w:tcPr>
            <w:tcW w:w="887" w:type="dxa"/>
          </w:tcPr>
          <w:p w14:paraId="232BDBD2" w14:textId="77777777" w:rsidR="00E40521" w:rsidRDefault="00E40521"/>
        </w:tc>
        <w:tc>
          <w:tcPr>
            <w:tcW w:w="887" w:type="dxa"/>
          </w:tcPr>
          <w:p w14:paraId="649CDAAF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5193943" w14:textId="77777777">
        <w:trPr>
          <w:trHeight w:hRule="exact" w:val="191"/>
        </w:trPr>
        <w:tc>
          <w:tcPr>
            <w:tcW w:w="369" w:type="dxa"/>
          </w:tcPr>
          <w:p w14:paraId="382E1A30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75</w:t>
            </w:r>
          </w:p>
        </w:tc>
        <w:tc>
          <w:tcPr>
            <w:tcW w:w="629" w:type="dxa"/>
          </w:tcPr>
          <w:p w14:paraId="5BAF77E1" w14:textId="77777777" w:rsidR="00E40521" w:rsidRDefault="00E40521"/>
        </w:tc>
        <w:tc>
          <w:tcPr>
            <w:tcW w:w="4299" w:type="dxa"/>
          </w:tcPr>
          <w:p w14:paraId="7596E7C6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0100</w:t>
            </w:r>
          </w:p>
        </w:tc>
        <w:tc>
          <w:tcPr>
            <w:tcW w:w="527" w:type="dxa"/>
          </w:tcPr>
          <w:p w14:paraId="39468C7E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62889776" w14:textId="77777777" w:rsidR="00E40521" w:rsidRDefault="00E40521"/>
        </w:tc>
        <w:tc>
          <w:tcPr>
            <w:tcW w:w="887" w:type="dxa"/>
          </w:tcPr>
          <w:p w14:paraId="2D2773F8" w14:textId="77777777" w:rsidR="00E40521" w:rsidRDefault="00E40521"/>
        </w:tc>
        <w:tc>
          <w:tcPr>
            <w:tcW w:w="887" w:type="dxa"/>
          </w:tcPr>
          <w:p w14:paraId="5D98AC5C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4B4DB4D" w14:textId="77777777">
        <w:trPr>
          <w:trHeight w:hRule="exact" w:val="191"/>
        </w:trPr>
        <w:tc>
          <w:tcPr>
            <w:tcW w:w="369" w:type="dxa"/>
          </w:tcPr>
          <w:p w14:paraId="73B69222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76</w:t>
            </w:r>
          </w:p>
        </w:tc>
        <w:tc>
          <w:tcPr>
            <w:tcW w:w="629" w:type="dxa"/>
          </w:tcPr>
          <w:p w14:paraId="3E11178A" w14:textId="77777777" w:rsidR="00E40521" w:rsidRDefault="00E40521"/>
        </w:tc>
        <w:tc>
          <w:tcPr>
            <w:tcW w:w="4299" w:type="dxa"/>
          </w:tcPr>
          <w:p w14:paraId="30C0E645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0100</w:t>
            </w:r>
          </w:p>
        </w:tc>
        <w:tc>
          <w:tcPr>
            <w:tcW w:w="527" w:type="dxa"/>
          </w:tcPr>
          <w:p w14:paraId="734EB670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DB9CA92" w14:textId="77777777" w:rsidR="00E40521" w:rsidRDefault="00E40521"/>
        </w:tc>
        <w:tc>
          <w:tcPr>
            <w:tcW w:w="887" w:type="dxa"/>
          </w:tcPr>
          <w:p w14:paraId="4B9CFB76" w14:textId="77777777" w:rsidR="00E40521" w:rsidRDefault="00E40521"/>
        </w:tc>
        <w:tc>
          <w:tcPr>
            <w:tcW w:w="887" w:type="dxa"/>
          </w:tcPr>
          <w:p w14:paraId="6067AF1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3A0A562" w14:textId="77777777">
        <w:trPr>
          <w:trHeight w:hRule="exact" w:val="191"/>
        </w:trPr>
        <w:tc>
          <w:tcPr>
            <w:tcW w:w="369" w:type="dxa"/>
          </w:tcPr>
          <w:p w14:paraId="294DD990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77</w:t>
            </w:r>
          </w:p>
        </w:tc>
        <w:tc>
          <w:tcPr>
            <w:tcW w:w="629" w:type="dxa"/>
          </w:tcPr>
          <w:p w14:paraId="2AA032D2" w14:textId="77777777" w:rsidR="00E40521" w:rsidRDefault="00E40521"/>
        </w:tc>
        <w:tc>
          <w:tcPr>
            <w:tcW w:w="4299" w:type="dxa"/>
          </w:tcPr>
          <w:p w14:paraId="5ECA5D08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Dopojení k hrdlu digestoře - flexi hadice chemicky odolná 0250 - 0,5bm</w:t>
            </w:r>
          </w:p>
        </w:tc>
        <w:tc>
          <w:tcPr>
            <w:tcW w:w="527" w:type="dxa"/>
          </w:tcPr>
          <w:p w14:paraId="145FE555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DEDB729" w14:textId="77777777" w:rsidR="00E40521" w:rsidRDefault="00E40521"/>
        </w:tc>
        <w:tc>
          <w:tcPr>
            <w:tcW w:w="887" w:type="dxa"/>
          </w:tcPr>
          <w:p w14:paraId="63986C18" w14:textId="77777777" w:rsidR="00E40521" w:rsidRDefault="00E40521"/>
        </w:tc>
        <w:tc>
          <w:tcPr>
            <w:tcW w:w="887" w:type="dxa"/>
          </w:tcPr>
          <w:p w14:paraId="6977CA8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ED965D4" w14:textId="77777777">
        <w:trPr>
          <w:trHeight w:hRule="exact" w:val="191"/>
        </w:trPr>
        <w:tc>
          <w:tcPr>
            <w:tcW w:w="369" w:type="dxa"/>
          </w:tcPr>
          <w:p w14:paraId="34F5775F" w14:textId="77777777" w:rsidR="00E40521" w:rsidRDefault="00203638">
            <w:pPr>
              <w:pStyle w:val="TableParagraph"/>
              <w:spacing w:before="16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78</w:t>
            </w:r>
          </w:p>
        </w:tc>
        <w:tc>
          <w:tcPr>
            <w:tcW w:w="629" w:type="dxa"/>
          </w:tcPr>
          <w:p w14:paraId="47F13806" w14:textId="77777777" w:rsidR="00E40521" w:rsidRDefault="00E40521"/>
        </w:tc>
        <w:tc>
          <w:tcPr>
            <w:tcW w:w="4299" w:type="dxa"/>
          </w:tcPr>
          <w:p w14:paraId="0BFF2715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Dopojení skříně na chemikálie - flexi hadice chemicky odolná 0100 - 0,5bm</w:t>
            </w:r>
          </w:p>
        </w:tc>
        <w:tc>
          <w:tcPr>
            <w:tcW w:w="527" w:type="dxa"/>
          </w:tcPr>
          <w:p w14:paraId="568B0F7E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FDE3DD3" w14:textId="77777777" w:rsidR="00E40521" w:rsidRDefault="00E40521"/>
        </w:tc>
        <w:tc>
          <w:tcPr>
            <w:tcW w:w="887" w:type="dxa"/>
          </w:tcPr>
          <w:p w14:paraId="7BF69473" w14:textId="77777777" w:rsidR="00E40521" w:rsidRDefault="00E40521"/>
        </w:tc>
        <w:tc>
          <w:tcPr>
            <w:tcW w:w="887" w:type="dxa"/>
          </w:tcPr>
          <w:p w14:paraId="3DAA06F3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807EC49" w14:textId="77777777">
        <w:trPr>
          <w:trHeight w:hRule="exact" w:val="2372"/>
        </w:trPr>
        <w:tc>
          <w:tcPr>
            <w:tcW w:w="369" w:type="dxa"/>
          </w:tcPr>
          <w:p w14:paraId="35244FC8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79</w:t>
            </w:r>
          </w:p>
        </w:tc>
        <w:tc>
          <w:tcPr>
            <w:tcW w:w="629" w:type="dxa"/>
          </w:tcPr>
          <w:p w14:paraId="4D15765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B6A84E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07A92AD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959C62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41273D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2F3047A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FFFA27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D07DF5C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2108E2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02993A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6125DB1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9A0F1B2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7E64FB73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20</w:t>
            </w:r>
          </w:p>
        </w:tc>
        <w:tc>
          <w:tcPr>
            <w:tcW w:w="4299" w:type="dxa"/>
          </w:tcPr>
          <w:p w14:paraId="030F570E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</w:rPr>
            </w:pPr>
          </w:p>
          <w:p w14:paraId="7E8B5354" w14:textId="77777777" w:rsidR="00E40521" w:rsidRDefault="00203638">
            <w:pPr>
              <w:pStyle w:val="TableParagraph"/>
              <w:spacing w:before="1" w:line="247" w:lineRule="auto"/>
              <w:ind w:left="9" w:right="23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VZT rekuperační jednotka venkovní provedení, přívod vzduchu 5250m3/h @ 350Pa, odtah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vzduchu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2250m3/h</w:t>
            </w:r>
            <w:r>
              <w:rPr>
                <w:color w:val="010202"/>
                <w:spacing w:val="-5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@350Pa,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hluk:</w:t>
            </w:r>
            <w:r>
              <w:rPr>
                <w:color w:val="010202"/>
                <w:spacing w:val="-6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čerstvý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vzduch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sání:</w:t>
            </w:r>
            <w:r>
              <w:rPr>
                <w:color w:val="010202"/>
                <w:spacing w:val="-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62,5dBA,</w:t>
            </w:r>
            <w:r>
              <w:rPr>
                <w:color w:val="010202"/>
                <w:spacing w:val="-4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výtlak</w:t>
            </w:r>
            <w:r>
              <w:rPr>
                <w:color w:val="010202"/>
                <w:spacing w:val="-7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73dBA, okolí 54dBA, odtah vzduchu sání: 54,5 dBA, výtlak 73dBA, okolí 51,5dBA, přívodní sestava: uzavírací servoklapka, přívodní filtr M5, deskový rekuperátor s by-passem, ventilátory s EC motorem, přívod 3,9kW/400V, přímý výparník 26kW, teplota za chladičem (R32) v režimu chlazení 22°C za chladičem v režimu topení 21°C (při přívodu 52500m3/h a odtahu 1100m3/h), teplovodní ohřívač 60kW (teplota za ohřívačem 21°C (při přívodu 52500m3/h a odtahu 1100m3/h), topná voda 50/30°C, max tlaková ztráta na vodě 19kPa, filtr F7, odtah: filtr M5, ventilátor s EC motorem, uzavírací servoklapka, pružné manžety na všech hrdlech. Příslušenství: kuličkový sifon -1300Pa, +500Pa, servisní vypínače, topné těleso 800W včetně regulátoru, účinnost rekuperace min</w:t>
            </w:r>
            <w:r>
              <w:rPr>
                <w:color w:val="010202"/>
                <w:spacing w:val="-19"/>
                <w:w w:val="105"/>
                <w:sz w:val="13"/>
              </w:rPr>
              <w:t xml:space="preserve"> </w:t>
            </w:r>
            <w:r>
              <w:rPr>
                <w:color w:val="010202"/>
                <w:w w:val="105"/>
                <w:sz w:val="13"/>
              </w:rPr>
              <w:t>70%</w:t>
            </w:r>
          </w:p>
        </w:tc>
        <w:tc>
          <w:tcPr>
            <w:tcW w:w="527" w:type="dxa"/>
          </w:tcPr>
          <w:p w14:paraId="4208B3E8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2EA9589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C7782D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6FE30BF4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44E830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03059942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 w14:paraId="08D53A3E" w14:textId="77777777" w:rsidR="00E40521" w:rsidRDefault="00203638">
            <w:pPr>
              <w:pStyle w:val="TableParagraph"/>
              <w:spacing w:before="0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kpl</w:t>
            </w:r>
          </w:p>
        </w:tc>
        <w:tc>
          <w:tcPr>
            <w:tcW w:w="887" w:type="dxa"/>
          </w:tcPr>
          <w:p w14:paraId="77281804" w14:textId="77777777" w:rsidR="00E40521" w:rsidRDefault="00E40521"/>
        </w:tc>
        <w:tc>
          <w:tcPr>
            <w:tcW w:w="887" w:type="dxa"/>
          </w:tcPr>
          <w:p w14:paraId="582E4AD4" w14:textId="77777777" w:rsidR="00E40521" w:rsidRDefault="00E40521"/>
        </w:tc>
        <w:tc>
          <w:tcPr>
            <w:tcW w:w="887" w:type="dxa"/>
          </w:tcPr>
          <w:p w14:paraId="02F97B9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37BB028" w14:textId="77777777">
        <w:trPr>
          <w:trHeight w:hRule="exact" w:val="584"/>
        </w:trPr>
        <w:tc>
          <w:tcPr>
            <w:tcW w:w="369" w:type="dxa"/>
          </w:tcPr>
          <w:p w14:paraId="2300737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80</w:t>
            </w:r>
          </w:p>
        </w:tc>
        <w:tc>
          <w:tcPr>
            <w:tcW w:w="629" w:type="dxa"/>
          </w:tcPr>
          <w:p w14:paraId="635B00A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353632F6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  <w:sz w:val="20"/>
              </w:rPr>
            </w:pPr>
          </w:p>
          <w:p w14:paraId="7B4DC4BB" w14:textId="77777777" w:rsidR="00E40521" w:rsidRDefault="00203638">
            <w:pPr>
              <w:pStyle w:val="TableParagraph"/>
              <w:spacing w:before="0"/>
              <w:ind w:right="163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KJ.20</w:t>
            </w:r>
          </w:p>
        </w:tc>
        <w:tc>
          <w:tcPr>
            <w:tcW w:w="4299" w:type="dxa"/>
          </w:tcPr>
          <w:p w14:paraId="71813111" w14:textId="4EE73452" w:rsidR="00E40521" w:rsidRDefault="00203638">
            <w:pPr>
              <w:pStyle w:val="TableParagraph"/>
              <w:spacing w:before="59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</w:t>
            </w:r>
            <w:r w:rsidR="00EF7DF0">
              <w:rPr>
                <w:color w:val="010202"/>
                <w:w w:val="105"/>
                <w:sz w:val="13"/>
              </w:rPr>
              <w:t>ondenzační</w:t>
            </w:r>
            <w:r>
              <w:rPr>
                <w:color w:val="010202"/>
                <w:w w:val="105"/>
                <w:sz w:val="13"/>
              </w:rPr>
              <w:t xml:space="preserve"> jednotka pro VZT 20, chladivo R32, chladicí výkon 26kW, režim tepelného čerpadla, AHU box pro napojení na výparník VZT, roznášecí pry</w:t>
            </w:r>
            <w:r w:rsidR="00EF7DF0">
              <w:rPr>
                <w:color w:val="010202"/>
                <w:w w:val="105"/>
                <w:sz w:val="13"/>
              </w:rPr>
              <w:t>ž</w:t>
            </w:r>
            <w:r>
              <w:rPr>
                <w:color w:val="010202"/>
                <w:w w:val="105"/>
                <w:sz w:val="13"/>
              </w:rPr>
              <w:t>ové lyžiny pod ko</w:t>
            </w:r>
            <w:r w:rsidR="00EF7DF0">
              <w:rPr>
                <w:color w:val="010202"/>
                <w:w w:val="105"/>
                <w:sz w:val="13"/>
              </w:rPr>
              <w:t>n</w:t>
            </w:r>
            <w:r>
              <w:rPr>
                <w:color w:val="010202"/>
                <w:w w:val="105"/>
                <w:sz w:val="13"/>
              </w:rPr>
              <w:t>de</w:t>
            </w:r>
            <w:r w:rsidR="00EF7DF0">
              <w:rPr>
                <w:color w:val="010202"/>
                <w:w w:val="105"/>
                <w:sz w:val="13"/>
              </w:rPr>
              <w:t>n</w:t>
            </w:r>
            <w:r>
              <w:rPr>
                <w:color w:val="010202"/>
                <w:w w:val="105"/>
                <w:sz w:val="13"/>
              </w:rPr>
              <w:t>zační jednotku</w:t>
            </w:r>
          </w:p>
        </w:tc>
        <w:tc>
          <w:tcPr>
            <w:tcW w:w="527" w:type="dxa"/>
          </w:tcPr>
          <w:p w14:paraId="04445230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 w14:paraId="4C11BC66" w14:textId="77777777" w:rsidR="00E40521" w:rsidRDefault="00203638">
            <w:pPr>
              <w:pStyle w:val="TableParagraph"/>
              <w:spacing w:before="0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kpl</w:t>
            </w:r>
          </w:p>
        </w:tc>
        <w:tc>
          <w:tcPr>
            <w:tcW w:w="887" w:type="dxa"/>
          </w:tcPr>
          <w:p w14:paraId="5F758166" w14:textId="77777777" w:rsidR="00E40521" w:rsidRDefault="00E40521"/>
        </w:tc>
        <w:tc>
          <w:tcPr>
            <w:tcW w:w="887" w:type="dxa"/>
          </w:tcPr>
          <w:p w14:paraId="39F218EC" w14:textId="77777777" w:rsidR="00E40521" w:rsidRDefault="00E40521"/>
        </w:tc>
        <w:tc>
          <w:tcPr>
            <w:tcW w:w="887" w:type="dxa"/>
          </w:tcPr>
          <w:p w14:paraId="17B2DAAC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56E6B9C" w14:textId="77777777">
        <w:trPr>
          <w:trHeight w:hRule="exact" w:val="191"/>
        </w:trPr>
        <w:tc>
          <w:tcPr>
            <w:tcW w:w="369" w:type="dxa"/>
          </w:tcPr>
          <w:p w14:paraId="7B21C6CB" w14:textId="77777777" w:rsidR="00E40521" w:rsidRDefault="00203638">
            <w:pPr>
              <w:pStyle w:val="TableParagraph"/>
              <w:spacing w:before="15"/>
              <w:ind w:left="65" w:right="64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81</w:t>
            </w:r>
          </w:p>
        </w:tc>
        <w:tc>
          <w:tcPr>
            <w:tcW w:w="629" w:type="dxa"/>
          </w:tcPr>
          <w:p w14:paraId="59D458E6" w14:textId="77777777" w:rsidR="00E40521" w:rsidRDefault="00E40521"/>
        </w:tc>
        <w:tc>
          <w:tcPr>
            <w:tcW w:w="4299" w:type="dxa"/>
          </w:tcPr>
          <w:p w14:paraId="426352D6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dopojení chladiva k výparníku, potrubí s ochranou proti UV záření</w:t>
            </w:r>
          </w:p>
        </w:tc>
        <w:tc>
          <w:tcPr>
            <w:tcW w:w="527" w:type="dxa"/>
          </w:tcPr>
          <w:p w14:paraId="776DA911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44FBDC66" w14:textId="77777777" w:rsidR="00E40521" w:rsidRDefault="00E40521"/>
        </w:tc>
        <w:tc>
          <w:tcPr>
            <w:tcW w:w="887" w:type="dxa"/>
          </w:tcPr>
          <w:p w14:paraId="0D430C33" w14:textId="77777777" w:rsidR="00E40521" w:rsidRDefault="00E40521"/>
        </w:tc>
        <w:tc>
          <w:tcPr>
            <w:tcW w:w="887" w:type="dxa"/>
          </w:tcPr>
          <w:p w14:paraId="6037BD84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</w:tbl>
    <w:p w14:paraId="082326C7" w14:textId="77777777" w:rsidR="00E40521" w:rsidRDefault="00E40521">
      <w:pPr>
        <w:rPr>
          <w:sz w:val="13"/>
        </w:rPr>
        <w:sectPr w:rsidR="00E40521">
          <w:pgSz w:w="11910" w:h="16840"/>
          <w:pgMar w:top="880" w:right="1020" w:bottom="880" w:left="1020" w:header="686" w:footer="694" w:gutter="0"/>
          <w:cols w:space="708"/>
        </w:sectPr>
      </w:pPr>
    </w:p>
    <w:p w14:paraId="4793515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9A58260" w14:textId="77777777" w:rsidR="00E40521" w:rsidRDefault="00E40521">
      <w:pPr>
        <w:pStyle w:val="Zkladntext"/>
        <w:spacing w:before="8"/>
        <w:rPr>
          <w:rFonts w:ascii="Times New Roman"/>
          <w:sz w:val="14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629"/>
        <w:gridCol w:w="4299"/>
        <w:gridCol w:w="527"/>
        <w:gridCol w:w="887"/>
        <w:gridCol w:w="887"/>
        <w:gridCol w:w="887"/>
      </w:tblGrid>
      <w:tr w:rsidR="00E40521" w14:paraId="73779C40" w14:textId="77777777">
        <w:trPr>
          <w:trHeight w:hRule="exact" w:val="394"/>
        </w:trPr>
        <w:tc>
          <w:tcPr>
            <w:tcW w:w="369" w:type="dxa"/>
          </w:tcPr>
          <w:p w14:paraId="5D87870C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82</w:t>
            </w:r>
          </w:p>
        </w:tc>
        <w:tc>
          <w:tcPr>
            <w:tcW w:w="629" w:type="dxa"/>
          </w:tcPr>
          <w:p w14:paraId="3354C009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5557E997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TL.20.1</w:t>
            </w:r>
          </w:p>
        </w:tc>
        <w:tc>
          <w:tcPr>
            <w:tcW w:w="4299" w:type="dxa"/>
          </w:tcPr>
          <w:p w14:paraId="28A93B45" w14:textId="77777777" w:rsidR="00E40521" w:rsidRDefault="00203638">
            <w:pPr>
              <w:pStyle w:val="TableParagraph"/>
              <w:spacing w:before="1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Tlumič hluku buňkový 1000x500  ( buňky 500x250, náběh z obou stran) L= 2000 mm</w:t>
            </w:r>
          </w:p>
        </w:tc>
        <w:tc>
          <w:tcPr>
            <w:tcW w:w="527" w:type="dxa"/>
          </w:tcPr>
          <w:p w14:paraId="7F5391BE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40B1165" w14:textId="77777777" w:rsidR="00E40521" w:rsidRDefault="00E40521"/>
        </w:tc>
        <w:tc>
          <w:tcPr>
            <w:tcW w:w="887" w:type="dxa"/>
          </w:tcPr>
          <w:p w14:paraId="77A734C4" w14:textId="77777777" w:rsidR="00E40521" w:rsidRDefault="00E40521"/>
        </w:tc>
        <w:tc>
          <w:tcPr>
            <w:tcW w:w="887" w:type="dxa"/>
          </w:tcPr>
          <w:p w14:paraId="64A044A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0A8AB2F" w14:textId="77777777">
        <w:trPr>
          <w:trHeight w:hRule="exact" w:val="394"/>
        </w:trPr>
        <w:tc>
          <w:tcPr>
            <w:tcW w:w="369" w:type="dxa"/>
          </w:tcPr>
          <w:p w14:paraId="4EB249AC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83</w:t>
            </w:r>
          </w:p>
        </w:tc>
        <w:tc>
          <w:tcPr>
            <w:tcW w:w="629" w:type="dxa"/>
          </w:tcPr>
          <w:p w14:paraId="28C1203B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13FE3B9F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V.20.1</w:t>
            </w:r>
          </w:p>
        </w:tc>
        <w:tc>
          <w:tcPr>
            <w:tcW w:w="4299" w:type="dxa"/>
          </w:tcPr>
          <w:p w14:paraId="1B42017B" w14:textId="77777777" w:rsidR="00E40521" w:rsidRDefault="00203638">
            <w:pPr>
              <w:pStyle w:val="TableParagraph"/>
              <w:spacing w:before="41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Vířivý anemostat přívodní s ručně nastavitelnými lamelami čelní deska 600x600 -24 lamel (500m3/h), horizontální připojení vč. regulační klapky, plenum box</w:t>
            </w:r>
          </w:p>
        </w:tc>
        <w:tc>
          <w:tcPr>
            <w:tcW w:w="527" w:type="dxa"/>
          </w:tcPr>
          <w:p w14:paraId="4E3F806F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52EF75D" w14:textId="77777777" w:rsidR="00E40521" w:rsidRDefault="00E40521"/>
        </w:tc>
        <w:tc>
          <w:tcPr>
            <w:tcW w:w="887" w:type="dxa"/>
          </w:tcPr>
          <w:p w14:paraId="25D4B135" w14:textId="77777777" w:rsidR="00E40521" w:rsidRDefault="00E40521"/>
        </w:tc>
        <w:tc>
          <w:tcPr>
            <w:tcW w:w="887" w:type="dxa"/>
          </w:tcPr>
          <w:p w14:paraId="6B9F12FF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8429C2B" w14:textId="77777777">
        <w:trPr>
          <w:trHeight w:hRule="exact" w:val="394"/>
        </w:trPr>
        <w:tc>
          <w:tcPr>
            <w:tcW w:w="369" w:type="dxa"/>
          </w:tcPr>
          <w:p w14:paraId="71BC0F4D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84</w:t>
            </w:r>
          </w:p>
        </w:tc>
        <w:tc>
          <w:tcPr>
            <w:tcW w:w="629" w:type="dxa"/>
          </w:tcPr>
          <w:p w14:paraId="56A3E605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68BC4121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V.20.2</w:t>
            </w:r>
          </w:p>
        </w:tc>
        <w:tc>
          <w:tcPr>
            <w:tcW w:w="4299" w:type="dxa"/>
          </w:tcPr>
          <w:p w14:paraId="191B7DBC" w14:textId="77777777" w:rsidR="00E40521" w:rsidRDefault="00203638">
            <w:pPr>
              <w:pStyle w:val="TableParagraph"/>
              <w:spacing w:before="42" w:line="247" w:lineRule="auto"/>
              <w:ind w:left="9" w:right="157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Vířivý anemostatodvodní s ručně nastavitelnými lamelami čelní deska 600x600 -24 lamel (500m3/h), horizontální připojení vč. regulační klapky, plenum box</w:t>
            </w:r>
          </w:p>
        </w:tc>
        <w:tc>
          <w:tcPr>
            <w:tcW w:w="527" w:type="dxa"/>
          </w:tcPr>
          <w:p w14:paraId="4EB35A9B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1A7C6D2" w14:textId="77777777" w:rsidR="00E40521" w:rsidRDefault="00E40521"/>
        </w:tc>
        <w:tc>
          <w:tcPr>
            <w:tcW w:w="887" w:type="dxa"/>
          </w:tcPr>
          <w:p w14:paraId="2C835050" w14:textId="77777777" w:rsidR="00E40521" w:rsidRDefault="00E40521"/>
        </w:tc>
        <w:tc>
          <w:tcPr>
            <w:tcW w:w="887" w:type="dxa"/>
          </w:tcPr>
          <w:p w14:paraId="44ACE7BA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AA9479B" w14:textId="77777777">
        <w:trPr>
          <w:trHeight w:hRule="exact" w:val="191"/>
        </w:trPr>
        <w:tc>
          <w:tcPr>
            <w:tcW w:w="369" w:type="dxa"/>
          </w:tcPr>
          <w:p w14:paraId="6E6DF00A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85</w:t>
            </w:r>
          </w:p>
        </w:tc>
        <w:tc>
          <w:tcPr>
            <w:tcW w:w="629" w:type="dxa"/>
          </w:tcPr>
          <w:p w14:paraId="0A9EA859" w14:textId="77777777" w:rsidR="00E40521" w:rsidRDefault="00203638">
            <w:pPr>
              <w:pStyle w:val="TableParagraph"/>
              <w:spacing w:before="2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V.20.3</w:t>
            </w:r>
          </w:p>
        </w:tc>
        <w:tc>
          <w:tcPr>
            <w:tcW w:w="4299" w:type="dxa"/>
          </w:tcPr>
          <w:p w14:paraId="03AD036D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Krycí mřížka na konec potrubí tahokov710x400, barva bílá</w:t>
            </w:r>
          </w:p>
        </w:tc>
        <w:tc>
          <w:tcPr>
            <w:tcW w:w="527" w:type="dxa"/>
          </w:tcPr>
          <w:p w14:paraId="1F691CB4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E7EF065" w14:textId="77777777" w:rsidR="00E40521" w:rsidRDefault="00E40521"/>
        </w:tc>
        <w:tc>
          <w:tcPr>
            <w:tcW w:w="887" w:type="dxa"/>
          </w:tcPr>
          <w:p w14:paraId="06D925B7" w14:textId="77777777" w:rsidR="00E40521" w:rsidRDefault="00E40521"/>
        </w:tc>
        <w:tc>
          <w:tcPr>
            <w:tcW w:w="887" w:type="dxa"/>
          </w:tcPr>
          <w:p w14:paraId="53889AD9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A7B0310" w14:textId="77777777">
        <w:trPr>
          <w:trHeight w:hRule="exact" w:val="191"/>
        </w:trPr>
        <w:tc>
          <w:tcPr>
            <w:tcW w:w="369" w:type="dxa"/>
          </w:tcPr>
          <w:p w14:paraId="0B2CD7CF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86</w:t>
            </w:r>
          </w:p>
        </w:tc>
        <w:tc>
          <w:tcPr>
            <w:tcW w:w="629" w:type="dxa"/>
          </w:tcPr>
          <w:p w14:paraId="525FD326" w14:textId="77777777" w:rsidR="00E40521" w:rsidRDefault="00203638">
            <w:pPr>
              <w:pStyle w:val="TableParagraph"/>
              <w:spacing w:before="21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PK.20.1</w:t>
            </w:r>
          </w:p>
        </w:tc>
        <w:tc>
          <w:tcPr>
            <w:tcW w:w="4299" w:type="dxa"/>
          </w:tcPr>
          <w:p w14:paraId="4134466D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710x400  s pružinovým servopohonem 230V, koncové spínače</w:t>
            </w:r>
          </w:p>
        </w:tc>
        <w:tc>
          <w:tcPr>
            <w:tcW w:w="527" w:type="dxa"/>
          </w:tcPr>
          <w:p w14:paraId="0D7E937A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BEC548F" w14:textId="77777777" w:rsidR="00E40521" w:rsidRDefault="00E40521"/>
        </w:tc>
        <w:tc>
          <w:tcPr>
            <w:tcW w:w="887" w:type="dxa"/>
          </w:tcPr>
          <w:p w14:paraId="4474D65A" w14:textId="77777777" w:rsidR="00E40521" w:rsidRDefault="00E40521"/>
        </w:tc>
        <w:tc>
          <w:tcPr>
            <w:tcW w:w="887" w:type="dxa"/>
          </w:tcPr>
          <w:p w14:paraId="515023D2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1D47BEC" w14:textId="77777777">
        <w:trPr>
          <w:trHeight w:hRule="exact" w:val="191"/>
        </w:trPr>
        <w:tc>
          <w:tcPr>
            <w:tcW w:w="369" w:type="dxa"/>
          </w:tcPr>
          <w:p w14:paraId="2C313323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87</w:t>
            </w:r>
          </w:p>
        </w:tc>
        <w:tc>
          <w:tcPr>
            <w:tcW w:w="629" w:type="dxa"/>
          </w:tcPr>
          <w:p w14:paraId="768393A3" w14:textId="77777777" w:rsidR="00E40521" w:rsidRDefault="00203638">
            <w:pPr>
              <w:pStyle w:val="TableParagraph"/>
              <w:spacing w:before="2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RK.20.1</w:t>
            </w:r>
          </w:p>
        </w:tc>
        <w:tc>
          <w:tcPr>
            <w:tcW w:w="4299" w:type="dxa"/>
          </w:tcPr>
          <w:p w14:paraId="30C3D0D2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Regulační klapka 710x400 se servopohonem 0-10V</w:t>
            </w:r>
          </w:p>
        </w:tc>
        <w:tc>
          <w:tcPr>
            <w:tcW w:w="527" w:type="dxa"/>
          </w:tcPr>
          <w:p w14:paraId="632EE4D3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90D5902" w14:textId="77777777" w:rsidR="00E40521" w:rsidRDefault="00E40521"/>
        </w:tc>
        <w:tc>
          <w:tcPr>
            <w:tcW w:w="887" w:type="dxa"/>
          </w:tcPr>
          <w:p w14:paraId="301C59D9" w14:textId="77777777" w:rsidR="00E40521" w:rsidRDefault="00E40521"/>
        </w:tc>
        <w:tc>
          <w:tcPr>
            <w:tcW w:w="887" w:type="dxa"/>
          </w:tcPr>
          <w:p w14:paraId="4AAFB58B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C63F18A" w14:textId="77777777">
        <w:trPr>
          <w:trHeight w:hRule="exact" w:val="394"/>
        </w:trPr>
        <w:tc>
          <w:tcPr>
            <w:tcW w:w="369" w:type="dxa"/>
          </w:tcPr>
          <w:p w14:paraId="5FA2F230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88</w:t>
            </w:r>
          </w:p>
        </w:tc>
        <w:tc>
          <w:tcPr>
            <w:tcW w:w="629" w:type="dxa"/>
          </w:tcPr>
          <w:p w14:paraId="0931F308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5C453A58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RPV.20.1</w:t>
            </w:r>
          </w:p>
        </w:tc>
        <w:tc>
          <w:tcPr>
            <w:tcW w:w="4299" w:type="dxa"/>
          </w:tcPr>
          <w:p w14:paraId="66DC23E6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0355 se servopohonem ovládaný 0-10V, komunikace s MaR</w:t>
            </w:r>
          </w:p>
        </w:tc>
        <w:tc>
          <w:tcPr>
            <w:tcW w:w="527" w:type="dxa"/>
          </w:tcPr>
          <w:p w14:paraId="265A17E8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953E197" w14:textId="77777777" w:rsidR="00E40521" w:rsidRDefault="00E40521"/>
        </w:tc>
        <w:tc>
          <w:tcPr>
            <w:tcW w:w="887" w:type="dxa"/>
          </w:tcPr>
          <w:p w14:paraId="5202548B" w14:textId="77777777" w:rsidR="00E40521" w:rsidRDefault="00E40521"/>
        </w:tc>
        <w:tc>
          <w:tcPr>
            <w:tcW w:w="887" w:type="dxa"/>
          </w:tcPr>
          <w:p w14:paraId="3E72278C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0E49C47" w14:textId="77777777">
        <w:trPr>
          <w:trHeight w:hRule="exact" w:val="394"/>
        </w:trPr>
        <w:tc>
          <w:tcPr>
            <w:tcW w:w="369" w:type="dxa"/>
          </w:tcPr>
          <w:p w14:paraId="61360024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89</w:t>
            </w:r>
          </w:p>
        </w:tc>
        <w:tc>
          <w:tcPr>
            <w:tcW w:w="6342" w:type="dxa"/>
            <w:gridSpan w:val="4"/>
          </w:tcPr>
          <w:p w14:paraId="6FB04A14" w14:textId="77777777" w:rsidR="00E40521" w:rsidRDefault="00203638">
            <w:pPr>
              <w:pStyle w:val="TableParagraph"/>
              <w:tabs>
                <w:tab w:val="left" w:pos="5129"/>
              </w:tabs>
              <w:spacing w:before="102" w:line="120" w:lineRule="auto"/>
              <w:ind w:left="638" w:right="1086" w:hanging="508"/>
              <w:jc w:val="left"/>
              <w:rPr>
                <w:sz w:val="13"/>
              </w:rPr>
            </w:pPr>
            <w:r>
              <w:rPr>
                <w:b/>
                <w:color w:val="010202"/>
                <w:w w:val="105"/>
                <w:position w:val="-7"/>
                <w:sz w:val="13"/>
              </w:rPr>
              <w:t>RPV</w:t>
            </w:r>
            <w:r w:rsidRPr="00B67108">
              <w:rPr>
                <w:b/>
                <w:color w:val="010202"/>
                <w:w w:val="105"/>
                <w:position w:val="-7"/>
                <w:sz w:val="12"/>
                <w:szCs w:val="12"/>
              </w:rPr>
              <w:t xml:space="preserve">.20.2 </w:t>
            </w:r>
            <w:r w:rsidRPr="00B67108">
              <w:rPr>
                <w:b/>
                <w:color w:val="010202"/>
                <w:w w:val="105"/>
                <w:sz w:val="12"/>
                <w:szCs w:val="12"/>
              </w:rPr>
              <w:t>Regulátor průtoku vzduchu kruhový, chemicky odolný 0400 se servopohonem ovládaný 0•10V, komunikace</w:t>
            </w:r>
            <w:r w:rsidRPr="00B67108">
              <w:rPr>
                <w:b/>
                <w:color w:val="010202"/>
                <w:spacing w:val="-14"/>
                <w:w w:val="105"/>
                <w:sz w:val="12"/>
                <w:szCs w:val="12"/>
              </w:rPr>
              <w:t xml:space="preserve"> </w:t>
            </w:r>
            <w:r w:rsidRPr="00B67108">
              <w:rPr>
                <w:b/>
                <w:color w:val="010202"/>
                <w:w w:val="105"/>
                <w:sz w:val="12"/>
                <w:szCs w:val="12"/>
              </w:rPr>
              <w:t>s</w:t>
            </w:r>
            <w:r w:rsidRPr="00B67108">
              <w:rPr>
                <w:b/>
                <w:color w:val="010202"/>
                <w:spacing w:val="-6"/>
                <w:w w:val="105"/>
                <w:sz w:val="12"/>
                <w:szCs w:val="12"/>
              </w:rPr>
              <w:t xml:space="preserve"> </w:t>
            </w:r>
            <w:r w:rsidRPr="00B67108">
              <w:rPr>
                <w:b/>
                <w:color w:val="010202"/>
                <w:w w:val="105"/>
                <w:sz w:val="12"/>
                <w:szCs w:val="12"/>
              </w:rPr>
              <w:t>MaR</w:t>
            </w:r>
            <w:r w:rsidRPr="00B67108">
              <w:rPr>
                <w:b/>
                <w:color w:val="010202"/>
                <w:w w:val="105"/>
                <w:sz w:val="12"/>
                <w:szCs w:val="12"/>
              </w:rPr>
              <w:tab/>
            </w:r>
            <w:r>
              <w:rPr>
                <w:color w:val="010202"/>
                <w:w w:val="105"/>
                <w:position w:val="-2"/>
                <w:sz w:val="13"/>
              </w:rPr>
              <w:t>ks</w:t>
            </w:r>
          </w:p>
        </w:tc>
        <w:tc>
          <w:tcPr>
            <w:tcW w:w="887" w:type="dxa"/>
          </w:tcPr>
          <w:p w14:paraId="5916DBC6" w14:textId="77777777" w:rsidR="00E40521" w:rsidRDefault="00E40521"/>
        </w:tc>
        <w:tc>
          <w:tcPr>
            <w:tcW w:w="887" w:type="dxa"/>
          </w:tcPr>
          <w:p w14:paraId="5CFA142B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5497EA0" w14:textId="77777777">
        <w:trPr>
          <w:trHeight w:hRule="exact" w:val="394"/>
        </w:trPr>
        <w:tc>
          <w:tcPr>
            <w:tcW w:w="369" w:type="dxa"/>
          </w:tcPr>
          <w:p w14:paraId="5D4BFD6C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90</w:t>
            </w:r>
          </w:p>
        </w:tc>
        <w:tc>
          <w:tcPr>
            <w:tcW w:w="629" w:type="dxa"/>
          </w:tcPr>
          <w:p w14:paraId="474609D4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64F3D70A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RPV.20.3</w:t>
            </w:r>
          </w:p>
        </w:tc>
        <w:tc>
          <w:tcPr>
            <w:tcW w:w="4299" w:type="dxa"/>
          </w:tcPr>
          <w:p w14:paraId="798D9058" w14:textId="77777777" w:rsidR="00E40521" w:rsidRDefault="00203638">
            <w:pPr>
              <w:pStyle w:val="TableParagraph"/>
              <w:spacing w:before="42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46E76785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67B345B" w14:textId="77777777" w:rsidR="00E40521" w:rsidRDefault="00E40521"/>
        </w:tc>
        <w:tc>
          <w:tcPr>
            <w:tcW w:w="887" w:type="dxa"/>
          </w:tcPr>
          <w:p w14:paraId="2F945523" w14:textId="77777777" w:rsidR="00E40521" w:rsidRDefault="00E40521"/>
        </w:tc>
        <w:tc>
          <w:tcPr>
            <w:tcW w:w="887" w:type="dxa"/>
          </w:tcPr>
          <w:p w14:paraId="6892DD87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D1967C9" w14:textId="77777777">
        <w:trPr>
          <w:trHeight w:hRule="exact" w:val="394"/>
        </w:trPr>
        <w:tc>
          <w:tcPr>
            <w:tcW w:w="369" w:type="dxa"/>
          </w:tcPr>
          <w:p w14:paraId="4F8BA042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91</w:t>
            </w:r>
          </w:p>
        </w:tc>
        <w:tc>
          <w:tcPr>
            <w:tcW w:w="629" w:type="dxa"/>
          </w:tcPr>
          <w:p w14:paraId="3A8FDF8A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3C7F89A0" w14:textId="77777777" w:rsidR="00E40521" w:rsidRDefault="00203638">
            <w:pPr>
              <w:pStyle w:val="TableParagraph"/>
              <w:spacing w:before="1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RPV.20.4</w:t>
            </w:r>
          </w:p>
        </w:tc>
        <w:tc>
          <w:tcPr>
            <w:tcW w:w="4299" w:type="dxa"/>
          </w:tcPr>
          <w:p w14:paraId="03CF8676" w14:textId="77777777" w:rsidR="00E40521" w:rsidRDefault="00203638">
            <w:pPr>
              <w:pStyle w:val="TableParagraph"/>
              <w:spacing w:before="40" w:line="252" w:lineRule="auto"/>
              <w:ind w:left="9" w:right="40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0250 se servopohonem ovládaný 0-10V, komunikace s MaR</w:t>
            </w:r>
          </w:p>
        </w:tc>
        <w:tc>
          <w:tcPr>
            <w:tcW w:w="527" w:type="dxa"/>
          </w:tcPr>
          <w:p w14:paraId="4B660D58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51AD6D1" w14:textId="77777777" w:rsidR="00E40521" w:rsidRDefault="00E40521"/>
        </w:tc>
        <w:tc>
          <w:tcPr>
            <w:tcW w:w="887" w:type="dxa"/>
          </w:tcPr>
          <w:p w14:paraId="11AFCE58" w14:textId="77777777" w:rsidR="00E40521" w:rsidRDefault="00E40521"/>
        </w:tc>
        <w:tc>
          <w:tcPr>
            <w:tcW w:w="887" w:type="dxa"/>
          </w:tcPr>
          <w:p w14:paraId="208BC53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232CBC3" w14:textId="77777777">
        <w:trPr>
          <w:trHeight w:hRule="exact" w:val="191"/>
        </w:trPr>
        <w:tc>
          <w:tcPr>
            <w:tcW w:w="369" w:type="dxa"/>
          </w:tcPr>
          <w:p w14:paraId="42AF4237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92</w:t>
            </w:r>
          </w:p>
        </w:tc>
        <w:tc>
          <w:tcPr>
            <w:tcW w:w="629" w:type="dxa"/>
          </w:tcPr>
          <w:p w14:paraId="588C1AA9" w14:textId="77777777" w:rsidR="00E40521" w:rsidRDefault="00E40521"/>
        </w:tc>
        <w:tc>
          <w:tcPr>
            <w:tcW w:w="4299" w:type="dxa"/>
          </w:tcPr>
          <w:p w14:paraId="11E7A7B4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Čtyřhranné potrubí přímé</w:t>
            </w:r>
          </w:p>
        </w:tc>
        <w:tc>
          <w:tcPr>
            <w:tcW w:w="527" w:type="dxa"/>
          </w:tcPr>
          <w:p w14:paraId="7F1963DA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0C189CA2" w14:textId="77777777" w:rsidR="00E40521" w:rsidRDefault="00E40521"/>
        </w:tc>
        <w:tc>
          <w:tcPr>
            <w:tcW w:w="887" w:type="dxa"/>
          </w:tcPr>
          <w:p w14:paraId="273D9ED6" w14:textId="77777777" w:rsidR="00E40521" w:rsidRDefault="00E40521"/>
        </w:tc>
        <w:tc>
          <w:tcPr>
            <w:tcW w:w="887" w:type="dxa"/>
          </w:tcPr>
          <w:p w14:paraId="0203432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4643061" w14:textId="77777777">
        <w:trPr>
          <w:trHeight w:hRule="exact" w:val="191"/>
        </w:trPr>
        <w:tc>
          <w:tcPr>
            <w:tcW w:w="369" w:type="dxa"/>
          </w:tcPr>
          <w:p w14:paraId="01BFC6F8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93</w:t>
            </w:r>
          </w:p>
        </w:tc>
        <w:tc>
          <w:tcPr>
            <w:tcW w:w="629" w:type="dxa"/>
          </w:tcPr>
          <w:p w14:paraId="3540DB61" w14:textId="77777777" w:rsidR="00E40521" w:rsidRDefault="00E40521"/>
        </w:tc>
        <w:tc>
          <w:tcPr>
            <w:tcW w:w="4299" w:type="dxa"/>
          </w:tcPr>
          <w:p w14:paraId="142CF66E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Čtyřhranné potrubí tvarovky</w:t>
            </w:r>
          </w:p>
        </w:tc>
        <w:tc>
          <w:tcPr>
            <w:tcW w:w="527" w:type="dxa"/>
          </w:tcPr>
          <w:p w14:paraId="1BF68A71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5C29D888" w14:textId="77777777" w:rsidR="00E40521" w:rsidRDefault="00E40521"/>
        </w:tc>
        <w:tc>
          <w:tcPr>
            <w:tcW w:w="887" w:type="dxa"/>
          </w:tcPr>
          <w:p w14:paraId="4C64BE2F" w14:textId="77777777" w:rsidR="00E40521" w:rsidRDefault="00E40521"/>
        </w:tc>
        <w:tc>
          <w:tcPr>
            <w:tcW w:w="887" w:type="dxa"/>
          </w:tcPr>
          <w:p w14:paraId="4FE0F6AD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653335A" w14:textId="77777777">
        <w:trPr>
          <w:trHeight w:hRule="exact" w:val="191"/>
        </w:trPr>
        <w:tc>
          <w:tcPr>
            <w:tcW w:w="369" w:type="dxa"/>
          </w:tcPr>
          <w:p w14:paraId="12A0B170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94</w:t>
            </w:r>
          </w:p>
        </w:tc>
        <w:tc>
          <w:tcPr>
            <w:tcW w:w="629" w:type="dxa"/>
          </w:tcPr>
          <w:p w14:paraId="39C3D201" w14:textId="77777777" w:rsidR="00E40521" w:rsidRDefault="00E40521"/>
        </w:tc>
        <w:tc>
          <w:tcPr>
            <w:tcW w:w="4299" w:type="dxa"/>
          </w:tcPr>
          <w:p w14:paraId="285C52AC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0500</w:t>
            </w:r>
          </w:p>
        </w:tc>
        <w:tc>
          <w:tcPr>
            <w:tcW w:w="527" w:type="dxa"/>
          </w:tcPr>
          <w:p w14:paraId="78DC4FF2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6F3F159" w14:textId="77777777" w:rsidR="00E40521" w:rsidRDefault="00E40521"/>
        </w:tc>
        <w:tc>
          <w:tcPr>
            <w:tcW w:w="887" w:type="dxa"/>
          </w:tcPr>
          <w:p w14:paraId="477EB5AE" w14:textId="77777777" w:rsidR="00E40521" w:rsidRDefault="00E40521"/>
        </w:tc>
        <w:tc>
          <w:tcPr>
            <w:tcW w:w="887" w:type="dxa"/>
          </w:tcPr>
          <w:p w14:paraId="630C9F96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BA72440" w14:textId="77777777">
        <w:trPr>
          <w:trHeight w:hRule="exact" w:val="191"/>
        </w:trPr>
        <w:tc>
          <w:tcPr>
            <w:tcW w:w="369" w:type="dxa"/>
          </w:tcPr>
          <w:p w14:paraId="70E5F92E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95</w:t>
            </w:r>
          </w:p>
        </w:tc>
        <w:tc>
          <w:tcPr>
            <w:tcW w:w="629" w:type="dxa"/>
          </w:tcPr>
          <w:p w14:paraId="419552B8" w14:textId="77777777" w:rsidR="00E40521" w:rsidRDefault="00E40521"/>
        </w:tc>
        <w:tc>
          <w:tcPr>
            <w:tcW w:w="4299" w:type="dxa"/>
          </w:tcPr>
          <w:p w14:paraId="1893442C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0400</w:t>
            </w:r>
          </w:p>
        </w:tc>
        <w:tc>
          <w:tcPr>
            <w:tcW w:w="527" w:type="dxa"/>
          </w:tcPr>
          <w:p w14:paraId="64AB11F7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11DD2399" w14:textId="77777777" w:rsidR="00E40521" w:rsidRDefault="00E40521"/>
        </w:tc>
        <w:tc>
          <w:tcPr>
            <w:tcW w:w="887" w:type="dxa"/>
          </w:tcPr>
          <w:p w14:paraId="6BAB6984" w14:textId="77777777" w:rsidR="00E40521" w:rsidRDefault="00E40521"/>
        </w:tc>
        <w:tc>
          <w:tcPr>
            <w:tcW w:w="887" w:type="dxa"/>
          </w:tcPr>
          <w:p w14:paraId="29FBCAF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5CDDE6B" w14:textId="77777777">
        <w:trPr>
          <w:trHeight w:hRule="exact" w:val="191"/>
        </w:trPr>
        <w:tc>
          <w:tcPr>
            <w:tcW w:w="369" w:type="dxa"/>
          </w:tcPr>
          <w:p w14:paraId="16268B03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96</w:t>
            </w:r>
          </w:p>
        </w:tc>
        <w:tc>
          <w:tcPr>
            <w:tcW w:w="629" w:type="dxa"/>
          </w:tcPr>
          <w:p w14:paraId="5FAFAACF" w14:textId="77777777" w:rsidR="00E40521" w:rsidRDefault="00E40521"/>
        </w:tc>
        <w:tc>
          <w:tcPr>
            <w:tcW w:w="4299" w:type="dxa"/>
          </w:tcPr>
          <w:p w14:paraId="7138B44B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0400</w:t>
            </w:r>
          </w:p>
        </w:tc>
        <w:tc>
          <w:tcPr>
            <w:tcW w:w="527" w:type="dxa"/>
          </w:tcPr>
          <w:p w14:paraId="27698D12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755ADB4" w14:textId="77777777" w:rsidR="00E40521" w:rsidRDefault="00E40521"/>
        </w:tc>
        <w:tc>
          <w:tcPr>
            <w:tcW w:w="887" w:type="dxa"/>
          </w:tcPr>
          <w:p w14:paraId="4CF594C7" w14:textId="77777777" w:rsidR="00E40521" w:rsidRDefault="00E40521"/>
        </w:tc>
        <w:tc>
          <w:tcPr>
            <w:tcW w:w="887" w:type="dxa"/>
          </w:tcPr>
          <w:p w14:paraId="04596D97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59E202C" w14:textId="77777777">
        <w:trPr>
          <w:trHeight w:hRule="exact" w:val="191"/>
        </w:trPr>
        <w:tc>
          <w:tcPr>
            <w:tcW w:w="369" w:type="dxa"/>
          </w:tcPr>
          <w:p w14:paraId="75DAA149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97</w:t>
            </w:r>
          </w:p>
        </w:tc>
        <w:tc>
          <w:tcPr>
            <w:tcW w:w="629" w:type="dxa"/>
          </w:tcPr>
          <w:p w14:paraId="5F6A5572" w14:textId="77777777" w:rsidR="00E40521" w:rsidRDefault="00E40521"/>
        </w:tc>
        <w:tc>
          <w:tcPr>
            <w:tcW w:w="4299" w:type="dxa"/>
          </w:tcPr>
          <w:p w14:paraId="0D5CCDDC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0355</w:t>
            </w:r>
          </w:p>
        </w:tc>
        <w:tc>
          <w:tcPr>
            <w:tcW w:w="527" w:type="dxa"/>
          </w:tcPr>
          <w:p w14:paraId="3C52236D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3625D069" w14:textId="77777777" w:rsidR="00E40521" w:rsidRDefault="00E40521"/>
        </w:tc>
        <w:tc>
          <w:tcPr>
            <w:tcW w:w="887" w:type="dxa"/>
          </w:tcPr>
          <w:p w14:paraId="63B90E61" w14:textId="77777777" w:rsidR="00E40521" w:rsidRDefault="00E40521"/>
        </w:tc>
        <w:tc>
          <w:tcPr>
            <w:tcW w:w="887" w:type="dxa"/>
          </w:tcPr>
          <w:p w14:paraId="4D698EF5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659F826" w14:textId="77777777">
        <w:trPr>
          <w:trHeight w:hRule="exact" w:val="191"/>
        </w:trPr>
        <w:tc>
          <w:tcPr>
            <w:tcW w:w="369" w:type="dxa"/>
          </w:tcPr>
          <w:p w14:paraId="7E4529A6" w14:textId="77777777" w:rsidR="00E40521" w:rsidRDefault="00203638">
            <w:pPr>
              <w:pStyle w:val="TableParagraph"/>
              <w:spacing w:before="15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98</w:t>
            </w:r>
          </w:p>
        </w:tc>
        <w:tc>
          <w:tcPr>
            <w:tcW w:w="629" w:type="dxa"/>
          </w:tcPr>
          <w:p w14:paraId="3E5BB433" w14:textId="77777777" w:rsidR="00E40521" w:rsidRDefault="00E40521"/>
        </w:tc>
        <w:tc>
          <w:tcPr>
            <w:tcW w:w="4299" w:type="dxa"/>
          </w:tcPr>
          <w:p w14:paraId="5F1CDBC5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0355</w:t>
            </w:r>
          </w:p>
        </w:tc>
        <w:tc>
          <w:tcPr>
            <w:tcW w:w="527" w:type="dxa"/>
          </w:tcPr>
          <w:p w14:paraId="71280D33" w14:textId="77777777" w:rsidR="00E40521" w:rsidRDefault="00203638">
            <w:pPr>
              <w:pStyle w:val="TableParagraph"/>
              <w:spacing w:before="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88F484D" w14:textId="77777777" w:rsidR="00E40521" w:rsidRDefault="00E40521"/>
        </w:tc>
        <w:tc>
          <w:tcPr>
            <w:tcW w:w="887" w:type="dxa"/>
          </w:tcPr>
          <w:p w14:paraId="1BD585AC" w14:textId="77777777" w:rsidR="00E40521" w:rsidRDefault="00E40521"/>
        </w:tc>
        <w:tc>
          <w:tcPr>
            <w:tcW w:w="887" w:type="dxa"/>
          </w:tcPr>
          <w:p w14:paraId="6975C6D6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FFD90A6" w14:textId="77777777">
        <w:trPr>
          <w:trHeight w:hRule="exact" w:val="191"/>
        </w:trPr>
        <w:tc>
          <w:tcPr>
            <w:tcW w:w="369" w:type="dxa"/>
          </w:tcPr>
          <w:p w14:paraId="2491C60A" w14:textId="77777777" w:rsidR="00E40521" w:rsidRDefault="00203638">
            <w:pPr>
              <w:pStyle w:val="TableParagraph"/>
              <w:spacing w:before="16"/>
              <w:ind w:left="118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99</w:t>
            </w:r>
          </w:p>
        </w:tc>
        <w:tc>
          <w:tcPr>
            <w:tcW w:w="629" w:type="dxa"/>
          </w:tcPr>
          <w:p w14:paraId="07672742" w14:textId="77777777" w:rsidR="00E40521" w:rsidRDefault="00E40521"/>
        </w:tc>
        <w:tc>
          <w:tcPr>
            <w:tcW w:w="4299" w:type="dxa"/>
          </w:tcPr>
          <w:p w14:paraId="1B59B63E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0315</w:t>
            </w:r>
          </w:p>
        </w:tc>
        <w:tc>
          <w:tcPr>
            <w:tcW w:w="527" w:type="dxa"/>
          </w:tcPr>
          <w:p w14:paraId="5BB122E4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359471C6" w14:textId="77777777" w:rsidR="00E40521" w:rsidRDefault="00E40521"/>
        </w:tc>
        <w:tc>
          <w:tcPr>
            <w:tcW w:w="887" w:type="dxa"/>
          </w:tcPr>
          <w:p w14:paraId="1ADD96D1" w14:textId="77777777" w:rsidR="00E40521" w:rsidRDefault="00E40521"/>
        </w:tc>
        <w:tc>
          <w:tcPr>
            <w:tcW w:w="887" w:type="dxa"/>
          </w:tcPr>
          <w:p w14:paraId="41EF9A4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8F5D08F" w14:textId="77777777">
        <w:trPr>
          <w:trHeight w:hRule="exact" w:val="191"/>
        </w:trPr>
        <w:tc>
          <w:tcPr>
            <w:tcW w:w="369" w:type="dxa"/>
          </w:tcPr>
          <w:p w14:paraId="5DA2EC65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100</w:t>
            </w:r>
          </w:p>
        </w:tc>
        <w:tc>
          <w:tcPr>
            <w:tcW w:w="629" w:type="dxa"/>
          </w:tcPr>
          <w:p w14:paraId="4E53D274" w14:textId="77777777" w:rsidR="00E40521" w:rsidRDefault="00E40521"/>
        </w:tc>
        <w:tc>
          <w:tcPr>
            <w:tcW w:w="4299" w:type="dxa"/>
          </w:tcPr>
          <w:p w14:paraId="00BD9E56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0315</w:t>
            </w:r>
          </w:p>
        </w:tc>
        <w:tc>
          <w:tcPr>
            <w:tcW w:w="527" w:type="dxa"/>
          </w:tcPr>
          <w:p w14:paraId="056FF5D4" w14:textId="77777777" w:rsidR="00E40521" w:rsidRDefault="00203638">
            <w:pPr>
              <w:pStyle w:val="TableParagraph"/>
              <w:spacing w:before="17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3367C6A" w14:textId="77777777" w:rsidR="00E40521" w:rsidRDefault="00E40521"/>
        </w:tc>
        <w:tc>
          <w:tcPr>
            <w:tcW w:w="887" w:type="dxa"/>
          </w:tcPr>
          <w:p w14:paraId="4C4FCEE6" w14:textId="77777777" w:rsidR="00E40521" w:rsidRDefault="00E40521"/>
        </w:tc>
        <w:tc>
          <w:tcPr>
            <w:tcW w:w="887" w:type="dxa"/>
          </w:tcPr>
          <w:p w14:paraId="2CC126AF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7AB9FFB" w14:textId="77777777">
        <w:trPr>
          <w:trHeight w:hRule="exact" w:val="191"/>
        </w:trPr>
        <w:tc>
          <w:tcPr>
            <w:tcW w:w="369" w:type="dxa"/>
          </w:tcPr>
          <w:p w14:paraId="594EAE47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101</w:t>
            </w:r>
          </w:p>
        </w:tc>
        <w:tc>
          <w:tcPr>
            <w:tcW w:w="629" w:type="dxa"/>
          </w:tcPr>
          <w:p w14:paraId="3A80B9B4" w14:textId="77777777" w:rsidR="00E40521" w:rsidRDefault="00E40521"/>
        </w:tc>
        <w:tc>
          <w:tcPr>
            <w:tcW w:w="4299" w:type="dxa"/>
          </w:tcPr>
          <w:p w14:paraId="7760F50C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přímé 0250</w:t>
            </w:r>
          </w:p>
        </w:tc>
        <w:tc>
          <w:tcPr>
            <w:tcW w:w="527" w:type="dxa"/>
          </w:tcPr>
          <w:p w14:paraId="5DA5B236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38B2AE57" w14:textId="77777777" w:rsidR="00E40521" w:rsidRDefault="00E40521"/>
        </w:tc>
        <w:tc>
          <w:tcPr>
            <w:tcW w:w="887" w:type="dxa"/>
          </w:tcPr>
          <w:p w14:paraId="39D70896" w14:textId="77777777" w:rsidR="00E40521" w:rsidRDefault="00E40521"/>
        </w:tc>
        <w:tc>
          <w:tcPr>
            <w:tcW w:w="887" w:type="dxa"/>
          </w:tcPr>
          <w:p w14:paraId="0971393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E3E4652" w14:textId="77777777">
        <w:trPr>
          <w:trHeight w:hRule="exact" w:val="191"/>
        </w:trPr>
        <w:tc>
          <w:tcPr>
            <w:tcW w:w="369" w:type="dxa"/>
          </w:tcPr>
          <w:p w14:paraId="6E254D34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102</w:t>
            </w:r>
          </w:p>
        </w:tc>
        <w:tc>
          <w:tcPr>
            <w:tcW w:w="629" w:type="dxa"/>
          </w:tcPr>
          <w:p w14:paraId="280FA8BF" w14:textId="77777777" w:rsidR="00E40521" w:rsidRDefault="00E40521"/>
        </w:tc>
        <w:tc>
          <w:tcPr>
            <w:tcW w:w="4299" w:type="dxa"/>
          </w:tcPr>
          <w:p w14:paraId="7BC96DBE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Spiro potrubí tvarovky 0250</w:t>
            </w:r>
          </w:p>
        </w:tc>
        <w:tc>
          <w:tcPr>
            <w:tcW w:w="527" w:type="dxa"/>
          </w:tcPr>
          <w:p w14:paraId="7984015D" w14:textId="77777777" w:rsidR="00E40521" w:rsidRDefault="00203638">
            <w:pPr>
              <w:pStyle w:val="TableParagraph"/>
              <w:spacing w:before="17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83549FD" w14:textId="77777777" w:rsidR="00E40521" w:rsidRDefault="00E40521"/>
        </w:tc>
        <w:tc>
          <w:tcPr>
            <w:tcW w:w="887" w:type="dxa"/>
          </w:tcPr>
          <w:p w14:paraId="0F645CD5" w14:textId="77777777" w:rsidR="00E40521" w:rsidRDefault="00E40521"/>
        </w:tc>
        <w:tc>
          <w:tcPr>
            <w:tcW w:w="887" w:type="dxa"/>
          </w:tcPr>
          <w:p w14:paraId="184A1CC4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6D63DF8" w14:textId="77777777">
        <w:trPr>
          <w:trHeight w:hRule="exact" w:val="191"/>
        </w:trPr>
        <w:tc>
          <w:tcPr>
            <w:tcW w:w="369" w:type="dxa"/>
          </w:tcPr>
          <w:p w14:paraId="661C9DB1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103</w:t>
            </w:r>
          </w:p>
        </w:tc>
        <w:tc>
          <w:tcPr>
            <w:tcW w:w="629" w:type="dxa"/>
          </w:tcPr>
          <w:p w14:paraId="72DA6A56" w14:textId="77777777" w:rsidR="00E40521" w:rsidRDefault="00203638">
            <w:pPr>
              <w:pStyle w:val="TableParagraph"/>
              <w:spacing w:before="21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IZ-T-Ext</w:t>
            </w:r>
          </w:p>
        </w:tc>
        <w:tc>
          <w:tcPr>
            <w:tcW w:w="4299" w:type="dxa"/>
          </w:tcPr>
          <w:p w14:paraId="402E59AE" w14:textId="0104C8B1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tepelná izolace exteriérová minerální vata 80 mm s Al polepem + oplechování</w:t>
            </w:r>
          </w:p>
        </w:tc>
        <w:tc>
          <w:tcPr>
            <w:tcW w:w="527" w:type="dxa"/>
          </w:tcPr>
          <w:p w14:paraId="4D334C8A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440C2C4A" w14:textId="77777777" w:rsidR="00E40521" w:rsidRDefault="00E40521"/>
        </w:tc>
        <w:tc>
          <w:tcPr>
            <w:tcW w:w="887" w:type="dxa"/>
          </w:tcPr>
          <w:p w14:paraId="220BEAC7" w14:textId="77777777" w:rsidR="00E40521" w:rsidRDefault="00E40521"/>
        </w:tc>
        <w:tc>
          <w:tcPr>
            <w:tcW w:w="887" w:type="dxa"/>
          </w:tcPr>
          <w:p w14:paraId="3E3A8A3E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021AD91" w14:textId="77777777">
        <w:trPr>
          <w:trHeight w:hRule="exact" w:val="787"/>
        </w:trPr>
        <w:tc>
          <w:tcPr>
            <w:tcW w:w="369" w:type="dxa"/>
          </w:tcPr>
          <w:p w14:paraId="44143DF1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104</w:t>
            </w:r>
          </w:p>
        </w:tc>
        <w:tc>
          <w:tcPr>
            <w:tcW w:w="629" w:type="dxa"/>
          </w:tcPr>
          <w:p w14:paraId="57992123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8992CB5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754F24D" w14:textId="77777777" w:rsidR="00E40521" w:rsidRDefault="00E40521"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 w14:paraId="30E01F95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21</w:t>
            </w:r>
          </w:p>
        </w:tc>
        <w:tc>
          <w:tcPr>
            <w:tcW w:w="4299" w:type="dxa"/>
          </w:tcPr>
          <w:p w14:paraId="21286608" w14:textId="77777777" w:rsidR="00E40521" w:rsidRDefault="00203638">
            <w:pPr>
              <w:pStyle w:val="TableParagraph"/>
              <w:spacing w:before="83" w:line="249" w:lineRule="auto"/>
              <w:ind w:left="9" w:right="3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ventilátor, průměr 315mm, pracovní bod 2930m3/h @ 600Pa, frekvenční měnič s krytím pro umístění ve venkovním prostředí, pružné manžety sání a výtlak, konstrukce ventilátoru pro osazení na střeše. Příkon 1,5kW/400V, izolátory chvění a ocelová stolička</w:t>
            </w:r>
          </w:p>
        </w:tc>
        <w:tc>
          <w:tcPr>
            <w:tcW w:w="527" w:type="dxa"/>
          </w:tcPr>
          <w:p w14:paraId="25DEFEA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76DBF38E" w14:textId="77777777" w:rsidR="00E40521" w:rsidRDefault="00203638">
            <w:pPr>
              <w:pStyle w:val="TableParagraph"/>
              <w:spacing w:before="132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F1B72D6" w14:textId="77777777" w:rsidR="00E40521" w:rsidRDefault="00E40521"/>
        </w:tc>
        <w:tc>
          <w:tcPr>
            <w:tcW w:w="887" w:type="dxa"/>
          </w:tcPr>
          <w:p w14:paraId="0B117D72" w14:textId="77777777" w:rsidR="00E40521" w:rsidRDefault="00E40521"/>
        </w:tc>
        <w:tc>
          <w:tcPr>
            <w:tcW w:w="887" w:type="dxa"/>
          </w:tcPr>
          <w:p w14:paraId="39064213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90497B1" w14:textId="77777777">
        <w:trPr>
          <w:trHeight w:hRule="exact" w:val="191"/>
        </w:trPr>
        <w:tc>
          <w:tcPr>
            <w:tcW w:w="369" w:type="dxa"/>
          </w:tcPr>
          <w:p w14:paraId="670C6545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105</w:t>
            </w:r>
          </w:p>
        </w:tc>
        <w:tc>
          <w:tcPr>
            <w:tcW w:w="629" w:type="dxa"/>
          </w:tcPr>
          <w:p w14:paraId="619600D9" w14:textId="77777777" w:rsidR="00E40521" w:rsidRDefault="00203638">
            <w:pPr>
              <w:pStyle w:val="TableParagraph"/>
              <w:spacing w:before="2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TL.21.1</w:t>
            </w:r>
          </w:p>
        </w:tc>
        <w:tc>
          <w:tcPr>
            <w:tcW w:w="4299" w:type="dxa"/>
          </w:tcPr>
          <w:p w14:paraId="52AB7D8A" w14:textId="2F93CC6C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plastový tlumič hluku 0400 l</w:t>
            </w:r>
          </w:p>
        </w:tc>
        <w:tc>
          <w:tcPr>
            <w:tcW w:w="527" w:type="dxa"/>
          </w:tcPr>
          <w:p w14:paraId="17FC08E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AED48E0" w14:textId="77777777" w:rsidR="00E40521" w:rsidRDefault="00E40521"/>
        </w:tc>
        <w:tc>
          <w:tcPr>
            <w:tcW w:w="887" w:type="dxa"/>
          </w:tcPr>
          <w:p w14:paraId="3C118880" w14:textId="77777777" w:rsidR="00E40521" w:rsidRDefault="00E40521"/>
        </w:tc>
        <w:tc>
          <w:tcPr>
            <w:tcW w:w="887" w:type="dxa"/>
          </w:tcPr>
          <w:p w14:paraId="07AE6926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927C9ED" w14:textId="77777777">
        <w:trPr>
          <w:trHeight w:hRule="exact" w:val="191"/>
        </w:trPr>
        <w:tc>
          <w:tcPr>
            <w:tcW w:w="369" w:type="dxa"/>
          </w:tcPr>
          <w:p w14:paraId="503C46AE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106</w:t>
            </w:r>
          </w:p>
        </w:tc>
        <w:tc>
          <w:tcPr>
            <w:tcW w:w="629" w:type="dxa"/>
          </w:tcPr>
          <w:p w14:paraId="337051D6" w14:textId="77777777" w:rsidR="00E40521" w:rsidRDefault="00E40521"/>
        </w:tc>
        <w:tc>
          <w:tcPr>
            <w:tcW w:w="4299" w:type="dxa"/>
          </w:tcPr>
          <w:p w14:paraId="7700434C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Protidešťová výfuková tvarovka 0400, plastová chemicky odolná</w:t>
            </w:r>
          </w:p>
        </w:tc>
        <w:tc>
          <w:tcPr>
            <w:tcW w:w="527" w:type="dxa"/>
          </w:tcPr>
          <w:p w14:paraId="6022C287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08DA211" w14:textId="77777777" w:rsidR="00E40521" w:rsidRDefault="00E40521"/>
        </w:tc>
        <w:tc>
          <w:tcPr>
            <w:tcW w:w="887" w:type="dxa"/>
          </w:tcPr>
          <w:p w14:paraId="448F24AB" w14:textId="77777777" w:rsidR="00E40521" w:rsidRDefault="00E40521"/>
        </w:tc>
        <w:tc>
          <w:tcPr>
            <w:tcW w:w="887" w:type="dxa"/>
          </w:tcPr>
          <w:p w14:paraId="427E7A54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8D1CEFF" w14:textId="77777777">
        <w:trPr>
          <w:trHeight w:hRule="exact" w:val="394"/>
        </w:trPr>
        <w:tc>
          <w:tcPr>
            <w:tcW w:w="369" w:type="dxa"/>
          </w:tcPr>
          <w:p w14:paraId="567A41AB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107</w:t>
            </w:r>
          </w:p>
        </w:tc>
        <w:tc>
          <w:tcPr>
            <w:tcW w:w="629" w:type="dxa"/>
          </w:tcPr>
          <w:p w14:paraId="2B361C48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14:paraId="55E7C3DB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PK.21.1</w:t>
            </w:r>
          </w:p>
        </w:tc>
        <w:tc>
          <w:tcPr>
            <w:tcW w:w="4299" w:type="dxa"/>
          </w:tcPr>
          <w:p w14:paraId="37519043" w14:textId="77777777" w:rsidR="00E40521" w:rsidRDefault="00203638">
            <w:pPr>
              <w:pStyle w:val="TableParagraph"/>
              <w:spacing w:before="40" w:line="252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0400 chemicky odolná, s pružinovým servopohonem 230V, koncové spínače</w:t>
            </w:r>
          </w:p>
        </w:tc>
        <w:tc>
          <w:tcPr>
            <w:tcW w:w="527" w:type="dxa"/>
          </w:tcPr>
          <w:p w14:paraId="4F181CCD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B15C2BB" w14:textId="77777777" w:rsidR="00E40521" w:rsidRDefault="00E40521"/>
        </w:tc>
        <w:tc>
          <w:tcPr>
            <w:tcW w:w="887" w:type="dxa"/>
          </w:tcPr>
          <w:p w14:paraId="3CDC6D1B" w14:textId="77777777" w:rsidR="00E40521" w:rsidRDefault="00E40521"/>
        </w:tc>
        <w:tc>
          <w:tcPr>
            <w:tcW w:w="887" w:type="dxa"/>
          </w:tcPr>
          <w:p w14:paraId="6F52714F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E8CEBD4" w14:textId="77777777">
        <w:trPr>
          <w:trHeight w:hRule="exact" w:val="394"/>
        </w:trPr>
        <w:tc>
          <w:tcPr>
            <w:tcW w:w="369" w:type="dxa"/>
          </w:tcPr>
          <w:p w14:paraId="33FEEAAC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108</w:t>
            </w:r>
          </w:p>
        </w:tc>
        <w:tc>
          <w:tcPr>
            <w:tcW w:w="629" w:type="dxa"/>
          </w:tcPr>
          <w:p w14:paraId="557DA0C0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14:paraId="4F8CBE8A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RPV.21.1</w:t>
            </w:r>
          </w:p>
        </w:tc>
        <w:tc>
          <w:tcPr>
            <w:tcW w:w="4299" w:type="dxa"/>
          </w:tcPr>
          <w:p w14:paraId="65769756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0200 se servopohonem ovládaný 0-10V, komunikace s MaR</w:t>
            </w:r>
          </w:p>
        </w:tc>
        <w:tc>
          <w:tcPr>
            <w:tcW w:w="527" w:type="dxa"/>
          </w:tcPr>
          <w:p w14:paraId="1198AAF7" w14:textId="77777777" w:rsidR="00E40521" w:rsidRDefault="00203638">
            <w:pPr>
              <w:pStyle w:val="TableParagraph"/>
              <w:spacing w:before="118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8E38EB6" w14:textId="77777777" w:rsidR="00E40521" w:rsidRDefault="00E40521"/>
        </w:tc>
        <w:tc>
          <w:tcPr>
            <w:tcW w:w="887" w:type="dxa"/>
          </w:tcPr>
          <w:p w14:paraId="3CE6B2CF" w14:textId="77777777" w:rsidR="00E40521" w:rsidRDefault="00E40521"/>
        </w:tc>
        <w:tc>
          <w:tcPr>
            <w:tcW w:w="887" w:type="dxa"/>
          </w:tcPr>
          <w:p w14:paraId="79668F1B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8A8240C" w14:textId="77777777">
        <w:trPr>
          <w:trHeight w:hRule="exact" w:val="394"/>
        </w:trPr>
        <w:tc>
          <w:tcPr>
            <w:tcW w:w="369" w:type="dxa"/>
          </w:tcPr>
          <w:p w14:paraId="2F4008F2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109</w:t>
            </w:r>
          </w:p>
        </w:tc>
        <w:tc>
          <w:tcPr>
            <w:tcW w:w="629" w:type="dxa"/>
          </w:tcPr>
          <w:p w14:paraId="46A3F92A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14:paraId="1B9AA484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RPV.21.2</w:t>
            </w:r>
          </w:p>
        </w:tc>
        <w:tc>
          <w:tcPr>
            <w:tcW w:w="4299" w:type="dxa"/>
          </w:tcPr>
          <w:p w14:paraId="16A610C8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0200 se servopohonem ovládaný 0-10V, komunikace s MaR</w:t>
            </w:r>
          </w:p>
        </w:tc>
        <w:tc>
          <w:tcPr>
            <w:tcW w:w="527" w:type="dxa"/>
          </w:tcPr>
          <w:p w14:paraId="7BDE7E4D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1A05246" w14:textId="77777777" w:rsidR="00E40521" w:rsidRDefault="00E40521"/>
        </w:tc>
        <w:tc>
          <w:tcPr>
            <w:tcW w:w="887" w:type="dxa"/>
          </w:tcPr>
          <w:p w14:paraId="1E811C7A" w14:textId="77777777" w:rsidR="00E40521" w:rsidRDefault="00E40521"/>
        </w:tc>
        <w:tc>
          <w:tcPr>
            <w:tcW w:w="887" w:type="dxa"/>
          </w:tcPr>
          <w:p w14:paraId="5A2E2E04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ABEF489" w14:textId="77777777">
        <w:trPr>
          <w:trHeight w:hRule="exact" w:val="394"/>
        </w:trPr>
        <w:tc>
          <w:tcPr>
            <w:tcW w:w="369" w:type="dxa"/>
          </w:tcPr>
          <w:p w14:paraId="257BBCF9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110</w:t>
            </w:r>
          </w:p>
        </w:tc>
        <w:tc>
          <w:tcPr>
            <w:tcW w:w="629" w:type="dxa"/>
          </w:tcPr>
          <w:p w14:paraId="170D636B" w14:textId="77777777" w:rsidR="00E40521" w:rsidRDefault="00E40521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14:paraId="77ABB3DE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RPV.21.3</w:t>
            </w:r>
          </w:p>
        </w:tc>
        <w:tc>
          <w:tcPr>
            <w:tcW w:w="4299" w:type="dxa"/>
          </w:tcPr>
          <w:p w14:paraId="11204E1A" w14:textId="77777777" w:rsidR="00E40521" w:rsidRDefault="00203638">
            <w:pPr>
              <w:pStyle w:val="TableParagraph"/>
              <w:spacing w:before="41" w:line="247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0200 se servopohonem ovládaný 0-10V, komunikace s MaR</w:t>
            </w:r>
          </w:p>
        </w:tc>
        <w:tc>
          <w:tcPr>
            <w:tcW w:w="527" w:type="dxa"/>
          </w:tcPr>
          <w:p w14:paraId="1F60F811" w14:textId="77777777" w:rsidR="00E40521" w:rsidRDefault="00E40521"/>
        </w:tc>
        <w:tc>
          <w:tcPr>
            <w:tcW w:w="887" w:type="dxa"/>
          </w:tcPr>
          <w:p w14:paraId="661955A0" w14:textId="77777777" w:rsidR="00E40521" w:rsidRDefault="00E40521"/>
        </w:tc>
        <w:tc>
          <w:tcPr>
            <w:tcW w:w="887" w:type="dxa"/>
          </w:tcPr>
          <w:p w14:paraId="74F6D6D4" w14:textId="77777777" w:rsidR="00E40521" w:rsidRDefault="00E40521"/>
        </w:tc>
        <w:tc>
          <w:tcPr>
            <w:tcW w:w="887" w:type="dxa"/>
          </w:tcPr>
          <w:p w14:paraId="3C9C7EF3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EA4EB84" w14:textId="77777777">
        <w:trPr>
          <w:trHeight w:hRule="exact" w:val="191"/>
        </w:trPr>
        <w:tc>
          <w:tcPr>
            <w:tcW w:w="369" w:type="dxa"/>
          </w:tcPr>
          <w:p w14:paraId="6AB817D0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111</w:t>
            </w:r>
          </w:p>
        </w:tc>
        <w:tc>
          <w:tcPr>
            <w:tcW w:w="629" w:type="dxa"/>
          </w:tcPr>
          <w:p w14:paraId="337683EB" w14:textId="77777777" w:rsidR="00E40521" w:rsidRDefault="00203638">
            <w:pPr>
              <w:pStyle w:val="TableParagraph"/>
              <w:spacing w:before="21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RPV.21.4</w:t>
            </w:r>
          </w:p>
        </w:tc>
        <w:tc>
          <w:tcPr>
            <w:tcW w:w="4299" w:type="dxa"/>
          </w:tcPr>
          <w:p w14:paraId="64AFA3CA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080, konstantní</w:t>
            </w:r>
          </w:p>
        </w:tc>
        <w:tc>
          <w:tcPr>
            <w:tcW w:w="527" w:type="dxa"/>
          </w:tcPr>
          <w:p w14:paraId="412B58EB" w14:textId="77777777" w:rsidR="00E40521" w:rsidRDefault="00203638">
            <w:pPr>
              <w:pStyle w:val="TableParagraph"/>
              <w:spacing w:before="17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6FF15B9" w14:textId="77777777" w:rsidR="00E40521" w:rsidRDefault="00E40521"/>
        </w:tc>
        <w:tc>
          <w:tcPr>
            <w:tcW w:w="887" w:type="dxa"/>
          </w:tcPr>
          <w:p w14:paraId="72F138B0" w14:textId="77777777" w:rsidR="00E40521" w:rsidRDefault="00E40521"/>
        </w:tc>
        <w:tc>
          <w:tcPr>
            <w:tcW w:w="887" w:type="dxa"/>
          </w:tcPr>
          <w:p w14:paraId="2B18BA04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5B21672" w14:textId="77777777">
        <w:trPr>
          <w:trHeight w:hRule="exact" w:val="191"/>
        </w:trPr>
        <w:tc>
          <w:tcPr>
            <w:tcW w:w="369" w:type="dxa"/>
          </w:tcPr>
          <w:p w14:paraId="47EC0C68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112</w:t>
            </w:r>
          </w:p>
        </w:tc>
        <w:tc>
          <w:tcPr>
            <w:tcW w:w="629" w:type="dxa"/>
          </w:tcPr>
          <w:p w14:paraId="45A4C986" w14:textId="77777777" w:rsidR="00E40521" w:rsidRDefault="00203638">
            <w:pPr>
              <w:pStyle w:val="TableParagraph"/>
              <w:spacing w:before="2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RPV.21.5</w:t>
            </w:r>
          </w:p>
        </w:tc>
        <w:tc>
          <w:tcPr>
            <w:tcW w:w="4299" w:type="dxa"/>
          </w:tcPr>
          <w:p w14:paraId="5DD3E80E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080, konstantní</w:t>
            </w:r>
          </w:p>
        </w:tc>
        <w:tc>
          <w:tcPr>
            <w:tcW w:w="527" w:type="dxa"/>
          </w:tcPr>
          <w:p w14:paraId="257A3AC7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D2DA807" w14:textId="77777777" w:rsidR="00E40521" w:rsidRDefault="00E40521"/>
        </w:tc>
        <w:tc>
          <w:tcPr>
            <w:tcW w:w="887" w:type="dxa"/>
          </w:tcPr>
          <w:p w14:paraId="3B93F62D" w14:textId="77777777" w:rsidR="00E40521" w:rsidRDefault="00E40521"/>
        </w:tc>
        <w:tc>
          <w:tcPr>
            <w:tcW w:w="887" w:type="dxa"/>
          </w:tcPr>
          <w:p w14:paraId="3657E9D3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0BA222FC" w14:textId="77777777">
        <w:trPr>
          <w:trHeight w:hRule="exact" w:val="191"/>
        </w:trPr>
        <w:tc>
          <w:tcPr>
            <w:tcW w:w="369" w:type="dxa"/>
          </w:tcPr>
          <w:p w14:paraId="7C140899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113</w:t>
            </w:r>
          </w:p>
        </w:tc>
        <w:tc>
          <w:tcPr>
            <w:tcW w:w="629" w:type="dxa"/>
          </w:tcPr>
          <w:p w14:paraId="279AD915" w14:textId="77777777" w:rsidR="00E40521" w:rsidRDefault="00203638">
            <w:pPr>
              <w:pStyle w:val="TableParagraph"/>
              <w:spacing w:before="21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RPV.21.6</w:t>
            </w:r>
          </w:p>
        </w:tc>
        <w:tc>
          <w:tcPr>
            <w:tcW w:w="4299" w:type="dxa"/>
          </w:tcPr>
          <w:p w14:paraId="7A86CC13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080, konstantní</w:t>
            </w:r>
          </w:p>
        </w:tc>
        <w:tc>
          <w:tcPr>
            <w:tcW w:w="527" w:type="dxa"/>
          </w:tcPr>
          <w:p w14:paraId="204FDFC1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347A37D" w14:textId="77777777" w:rsidR="00E40521" w:rsidRDefault="00E40521"/>
        </w:tc>
        <w:tc>
          <w:tcPr>
            <w:tcW w:w="887" w:type="dxa"/>
          </w:tcPr>
          <w:p w14:paraId="5E57CAF9" w14:textId="77777777" w:rsidR="00E40521" w:rsidRDefault="00E40521"/>
        </w:tc>
        <w:tc>
          <w:tcPr>
            <w:tcW w:w="887" w:type="dxa"/>
          </w:tcPr>
          <w:p w14:paraId="6912A71E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11DE80E" w14:textId="77777777">
        <w:trPr>
          <w:trHeight w:hRule="exact" w:val="394"/>
        </w:trPr>
        <w:tc>
          <w:tcPr>
            <w:tcW w:w="369" w:type="dxa"/>
          </w:tcPr>
          <w:p w14:paraId="6624E567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114</w:t>
            </w:r>
          </w:p>
        </w:tc>
        <w:tc>
          <w:tcPr>
            <w:tcW w:w="629" w:type="dxa"/>
          </w:tcPr>
          <w:p w14:paraId="308181AD" w14:textId="77777777" w:rsidR="00E40521" w:rsidRDefault="00E40521"/>
        </w:tc>
        <w:tc>
          <w:tcPr>
            <w:tcW w:w="4299" w:type="dxa"/>
          </w:tcPr>
          <w:p w14:paraId="73589AD8" w14:textId="77777777" w:rsidR="00E40521" w:rsidRDefault="00203638">
            <w:pPr>
              <w:pStyle w:val="TableParagraph"/>
              <w:spacing w:before="41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tvarovky 0400 (0,5před požární klapkou, 0,5m za požárně dělicí konstrukci)</w:t>
            </w:r>
          </w:p>
        </w:tc>
        <w:tc>
          <w:tcPr>
            <w:tcW w:w="527" w:type="dxa"/>
          </w:tcPr>
          <w:p w14:paraId="293937DF" w14:textId="77777777" w:rsidR="00E40521" w:rsidRDefault="00203638">
            <w:pPr>
              <w:pStyle w:val="TableParagraph"/>
              <w:spacing w:before="118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32132F7" w14:textId="77777777" w:rsidR="00E40521" w:rsidRDefault="00E40521"/>
        </w:tc>
        <w:tc>
          <w:tcPr>
            <w:tcW w:w="887" w:type="dxa"/>
          </w:tcPr>
          <w:p w14:paraId="7BACF61C" w14:textId="77777777" w:rsidR="00E40521" w:rsidRDefault="00E40521"/>
        </w:tc>
        <w:tc>
          <w:tcPr>
            <w:tcW w:w="887" w:type="dxa"/>
          </w:tcPr>
          <w:p w14:paraId="356A7BD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C1BDF17" w14:textId="77777777">
        <w:trPr>
          <w:trHeight w:hRule="exact" w:val="394"/>
        </w:trPr>
        <w:tc>
          <w:tcPr>
            <w:tcW w:w="369" w:type="dxa"/>
          </w:tcPr>
          <w:p w14:paraId="035C5215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115</w:t>
            </w:r>
          </w:p>
        </w:tc>
        <w:tc>
          <w:tcPr>
            <w:tcW w:w="629" w:type="dxa"/>
          </w:tcPr>
          <w:p w14:paraId="07C59FD0" w14:textId="77777777" w:rsidR="00E40521" w:rsidRDefault="00E40521"/>
        </w:tc>
        <w:tc>
          <w:tcPr>
            <w:tcW w:w="4299" w:type="dxa"/>
          </w:tcPr>
          <w:p w14:paraId="43909A2C" w14:textId="77777777" w:rsidR="00E40521" w:rsidRDefault="00203638">
            <w:pPr>
              <w:pStyle w:val="TableParagraph"/>
              <w:spacing w:before="41" w:line="247" w:lineRule="auto"/>
              <w:ind w:left="9" w:right="70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nerezové, chemicky odolné přímé kusy 0400 (0,5před požární klapkou, 0,5m za požárně dělicí konstrukci)</w:t>
            </w:r>
          </w:p>
        </w:tc>
        <w:tc>
          <w:tcPr>
            <w:tcW w:w="527" w:type="dxa"/>
          </w:tcPr>
          <w:p w14:paraId="1D7758E3" w14:textId="77777777" w:rsidR="00E40521" w:rsidRDefault="00203638">
            <w:pPr>
              <w:pStyle w:val="TableParagraph"/>
              <w:spacing w:before="119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0699BA36" w14:textId="77777777" w:rsidR="00E40521" w:rsidRDefault="00E40521"/>
        </w:tc>
        <w:tc>
          <w:tcPr>
            <w:tcW w:w="887" w:type="dxa"/>
          </w:tcPr>
          <w:p w14:paraId="52895081" w14:textId="77777777" w:rsidR="00E40521" w:rsidRDefault="00E40521"/>
        </w:tc>
        <w:tc>
          <w:tcPr>
            <w:tcW w:w="887" w:type="dxa"/>
          </w:tcPr>
          <w:p w14:paraId="78E2491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08E25FB" w14:textId="77777777">
        <w:trPr>
          <w:trHeight w:hRule="exact" w:val="394"/>
        </w:trPr>
        <w:tc>
          <w:tcPr>
            <w:tcW w:w="369" w:type="dxa"/>
          </w:tcPr>
          <w:p w14:paraId="744A2B14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116</w:t>
            </w:r>
          </w:p>
        </w:tc>
        <w:tc>
          <w:tcPr>
            <w:tcW w:w="629" w:type="dxa"/>
          </w:tcPr>
          <w:p w14:paraId="5C63812B" w14:textId="77777777" w:rsidR="00E40521" w:rsidRDefault="00E40521"/>
        </w:tc>
        <w:tc>
          <w:tcPr>
            <w:tcW w:w="4299" w:type="dxa"/>
          </w:tcPr>
          <w:p w14:paraId="705F45D4" w14:textId="77777777" w:rsidR="00E40521" w:rsidRDefault="00203638">
            <w:pPr>
              <w:pStyle w:val="TableParagraph"/>
              <w:spacing w:before="41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izolace pro doizolovaní PK k požárně dělicí konstrukci, dle technických podmínek požární klapky (Ultimate protect)</w:t>
            </w:r>
          </w:p>
        </w:tc>
        <w:tc>
          <w:tcPr>
            <w:tcW w:w="527" w:type="dxa"/>
          </w:tcPr>
          <w:p w14:paraId="1206D5D9" w14:textId="77777777" w:rsidR="00E40521" w:rsidRDefault="00203638">
            <w:pPr>
              <w:pStyle w:val="TableParagraph"/>
              <w:spacing w:before="1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2B4694D0" w14:textId="77777777" w:rsidR="00E40521" w:rsidRDefault="00E40521"/>
        </w:tc>
        <w:tc>
          <w:tcPr>
            <w:tcW w:w="887" w:type="dxa"/>
          </w:tcPr>
          <w:p w14:paraId="4DC7C521" w14:textId="77777777" w:rsidR="00E40521" w:rsidRDefault="00E40521"/>
        </w:tc>
        <w:tc>
          <w:tcPr>
            <w:tcW w:w="887" w:type="dxa"/>
          </w:tcPr>
          <w:p w14:paraId="03E26D77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37AD9CE" w14:textId="77777777">
        <w:trPr>
          <w:trHeight w:hRule="exact" w:val="191"/>
        </w:trPr>
        <w:tc>
          <w:tcPr>
            <w:tcW w:w="369" w:type="dxa"/>
          </w:tcPr>
          <w:p w14:paraId="0853C70F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117</w:t>
            </w:r>
          </w:p>
        </w:tc>
        <w:tc>
          <w:tcPr>
            <w:tcW w:w="629" w:type="dxa"/>
          </w:tcPr>
          <w:p w14:paraId="110838C2" w14:textId="77777777" w:rsidR="00E40521" w:rsidRDefault="00E40521"/>
        </w:tc>
        <w:tc>
          <w:tcPr>
            <w:tcW w:w="4299" w:type="dxa"/>
          </w:tcPr>
          <w:p w14:paraId="037627B2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0400</w:t>
            </w:r>
          </w:p>
        </w:tc>
        <w:tc>
          <w:tcPr>
            <w:tcW w:w="527" w:type="dxa"/>
          </w:tcPr>
          <w:p w14:paraId="66DD9A80" w14:textId="77777777" w:rsidR="00E40521" w:rsidRDefault="00203638">
            <w:pPr>
              <w:pStyle w:val="TableParagraph"/>
              <w:spacing w:before="17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5E7CFB3D" w14:textId="77777777" w:rsidR="00E40521" w:rsidRDefault="00E40521"/>
        </w:tc>
        <w:tc>
          <w:tcPr>
            <w:tcW w:w="887" w:type="dxa"/>
          </w:tcPr>
          <w:p w14:paraId="7BBF2BB9" w14:textId="77777777" w:rsidR="00E40521" w:rsidRDefault="00E40521"/>
        </w:tc>
        <w:tc>
          <w:tcPr>
            <w:tcW w:w="887" w:type="dxa"/>
          </w:tcPr>
          <w:p w14:paraId="6FFD4CDE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6C76975" w14:textId="77777777">
        <w:trPr>
          <w:trHeight w:hRule="exact" w:val="191"/>
        </w:trPr>
        <w:tc>
          <w:tcPr>
            <w:tcW w:w="369" w:type="dxa"/>
          </w:tcPr>
          <w:p w14:paraId="7B02A918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118</w:t>
            </w:r>
          </w:p>
        </w:tc>
        <w:tc>
          <w:tcPr>
            <w:tcW w:w="629" w:type="dxa"/>
          </w:tcPr>
          <w:p w14:paraId="301E0830" w14:textId="77777777" w:rsidR="00E40521" w:rsidRDefault="00E40521"/>
        </w:tc>
        <w:tc>
          <w:tcPr>
            <w:tcW w:w="4299" w:type="dxa"/>
          </w:tcPr>
          <w:p w14:paraId="0B2CE6B1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0400</w:t>
            </w:r>
          </w:p>
        </w:tc>
        <w:tc>
          <w:tcPr>
            <w:tcW w:w="527" w:type="dxa"/>
          </w:tcPr>
          <w:p w14:paraId="549AD231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527E7CFD" w14:textId="77777777" w:rsidR="00E40521" w:rsidRDefault="00E40521"/>
        </w:tc>
        <w:tc>
          <w:tcPr>
            <w:tcW w:w="887" w:type="dxa"/>
          </w:tcPr>
          <w:p w14:paraId="598DD1EC" w14:textId="77777777" w:rsidR="00E40521" w:rsidRDefault="00E40521"/>
        </w:tc>
        <w:tc>
          <w:tcPr>
            <w:tcW w:w="887" w:type="dxa"/>
          </w:tcPr>
          <w:p w14:paraId="30BB26AC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ED1D5C4" w14:textId="77777777">
        <w:trPr>
          <w:trHeight w:hRule="exact" w:val="191"/>
        </w:trPr>
        <w:tc>
          <w:tcPr>
            <w:tcW w:w="369" w:type="dxa"/>
          </w:tcPr>
          <w:p w14:paraId="7B25603A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119</w:t>
            </w:r>
          </w:p>
        </w:tc>
        <w:tc>
          <w:tcPr>
            <w:tcW w:w="629" w:type="dxa"/>
          </w:tcPr>
          <w:p w14:paraId="63E99026" w14:textId="77777777" w:rsidR="00E40521" w:rsidRDefault="00E40521"/>
        </w:tc>
        <w:tc>
          <w:tcPr>
            <w:tcW w:w="4299" w:type="dxa"/>
          </w:tcPr>
          <w:p w14:paraId="124BDE0B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0250</w:t>
            </w:r>
          </w:p>
        </w:tc>
        <w:tc>
          <w:tcPr>
            <w:tcW w:w="527" w:type="dxa"/>
          </w:tcPr>
          <w:p w14:paraId="0392167B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16750EEE" w14:textId="77777777" w:rsidR="00E40521" w:rsidRDefault="00E40521"/>
        </w:tc>
        <w:tc>
          <w:tcPr>
            <w:tcW w:w="887" w:type="dxa"/>
          </w:tcPr>
          <w:p w14:paraId="23CA7450" w14:textId="77777777" w:rsidR="00E40521" w:rsidRDefault="00E40521"/>
        </w:tc>
        <w:tc>
          <w:tcPr>
            <w:tcW w:w="887" w:type="dxa"/>
          </w:tcPr>
          <w:p w14:paraId="28DCEF37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13A654E" w14:textId="77777777">
        <w:trPr>
          <w:trHeight w:hRule="exact" w:val="191"/>
        </w:trPr>
        <w:tc>
          <w:tcPr>
            <w:tcW w:w="369" w:type="dxa"/>
          </w:tcPr>
          <w:p w14:paraId="1302904E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120</w:t>
            </w:r>
          </w:p>
        </w:tc>
        <w:tc>
          <w:tcPr>
            <w:tcW w:w="629" w:type="dxa"/>
          </w:tcPr>
          <w:p w14:paraId="6466BA7A" w14:textId="77777777" w:rsidR="00E40521" w:rsidRDefault="00E40521"/>
        </w:tc>
        <w:tc>
          <w:tcPr>
            <w:tcW w:w="4299" w:type="dxa"/>
          </w:tcPr>
          <w:p w14:paraId="540CD8B9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0250</w:t>
            </w:r>
          </w:p>
        </w:tc>
        <w:tc>
          <w:tcPr>
            <w:tcW w:w="527" w:type="dxa"/>
          </w:tcPr>
          <w:p w14:paraId="0BE31B75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2A120B6" w14:textId="77777777" w:rsidR="00E40521" w:rsidRDefault="00E40521"/>
        </w:tc>
        <w:tc>
          <w:tcPr>
            <w:tcW w:w="887" w:type="dxa"/>
          </w:tcPr>
          <w:p w14:paraId="1A70AB5B" w14:textId="77777777" w:rsidR="00E40521" w:rsidRDefault="00E40521"/>
        </w:tc>
        <w:tc>
          <w:tcPr>
            <w:tcW w:w="887" w:type="dxa"/>
          </w:tcPr>
          <w:p w14:paraId="6F6A6F3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18C124C" w14:textId="77777777">
        <w:trPr>
          <w:trHeight w:hRule="exact" w:val="191"/>
        </w:trPr>
        <w:tc>
          <w:tcPr>
            <w:tcW w:w="369" w:type="dxa"/>
          </w:tcPr>
          <w:p w14:paraId="184D3BC7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121</w:t>
            </w:r>
          </w:p>
        </w:tc>
        <w:tc>
          <w:tcPr>
            <w:tcW w:w="629" w:type="dxa"/>
          </w:tcPr>
          <w:p w14:paraId="65FAFDFC" w14:textId="77777777" w:rsidR="00E40521" w:rsidRDefault="00E40521"/>
        </w:tc>
        <w:tc>
          <w:tcPr>
            <w:tcW w:w="4299" w:type="dxa"/>
          </w:tcPr>
          <w:p w14:paraId="68EE8B54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0200</w:t>
            </w:r>
          </w:p>
        </w:tc>
        <w:tc>
          <w:tcPr>
            <w:tcW w:w="527" w:type="dxa"/>
          </w:tcPr>
          <w:p w14:paraId="22640D1A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3577463" w14:textId="77777777" w:rsidR="00E40521" w:rsidRDefault="00E40521"/>
        </w:tc>
        <w:tc>
          <w:tcPr>
            <w:tcW w:w="887" w:type="dxa"/>
          </w:tcPr>
          <w:p w14:paraId="7D18E0EA" w14:textId="77777777" w:rsidR="00E40521" w:rsidRDefault="00E40521"/>
        </w:tc>
        <w:tc>
          <w:tcPr>
            <w:tcW w:w="887" w:type="dxa"/>
          </w:tcPr>
          <w:p w14:paraId="3E796107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9E9DEEF" w14:textId="77777777">
        <w:trPr>
          <w:trHeight w:hRule="exact" w:val="191"/>
        </w:trPr>
        <w:tc>
          <w:tcPr>
            <w:tcW w:w="369" w:type="dxa"/>
          </w:tcPr>
          <w:p w14:paraId="05A6D5C3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122</w:t>
            </w:r>
          </w:p>
        </w:tc>
        <w:tc>
          <w:tcPr>
            <w:tcW w:w="629" w:type="dxa"/>
          </w:tcPr>
          <w:p w14:paraId="6C635FBF" w14:textId="77777777" w:rsidR="00E40521" w:rsidRDefault="00E40521"/>
        </w:tc>
        <w:tc>
          <w:tcPr>
            <w:tcW w:w="4299" w:type="dxa"/>
          </w:tcPr>
          <w:p w14:paraId="3B5D0E49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0200</w:t>
            </w:r>
          </w:p>
        </w:tc>
        <w:tc>
          <w:tcPr>
            <w:tcW w:w="527" w:type="dxa"/>
          </w:tcPr>
          <w:p w14:paraId="7BF9CF92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399D1810" w14:textId="77777777" w:rsidR="00E40521" w:rsidRDefault="00E40521"/>
        </w:tc>
        <w:tc>
          <w:tcPr>
            <w:tcW w:w="887" w:type="dxa"/>
          </w:tcPr>
          <w:p w14:paraId="5AB0F9C0" w14:textId="77777777" w:rsidR="00E40521" w:rsidRDefault="00E40521"/>
        </w:tc>
        <w:tc>
          <w:tcPr>
            <w:tcW w:w="887" w:type="dxa"/>
          </w:tcPr>
          <w:p w14:paraId="526A0FB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35E6FB5" w14:textId="77777777">
        <w:trPr>
          <w:trHeight w:hRule="exact" w:val="191"/>
        </w:trPr>
        <w:tc>
          <w:tcPr>
            <w:tcW w:w="369" w:type="dxa"/>
          </w:tcPr>
          <w:p w14:paraId="2C1A4F8A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123</w:t>
            </w:r>
          </w:p>
        </w:tc>
        <w:tc>
          <w:tcPr>
            <w:tcW w:w="629" w:type="dxa"/>
          </w:tcPr>
          <w:p w14:paraId="086A3D60" w14:textId="77777777" w:rsidR="00E40521" w:rsidRDefault="00E40521"/>
        </w:tc>
        <w:tc>
          <w:tcPr>
            <w:tcW w:w="4299" w:type="dxa"/>
          </w:tcPr>
          <w:p w14:paraId="6EC12FFD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přímé 080</w:t>
            </w:r>
          </w:p>
        </w:tc>
        <w:tc>
          <w:tcPr>
            <w:tcW w:w="527" w:type="dxa"/>
          </w:tcPr>
          <w:p w14:paraId="045AEBE2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bm</w:t>
            </w:r>
          </w:p>
        </w:tc>
        <w:tc>
          <w:tcPr>
            <w:tcW w:w="887" w:type="dxa"/>
          </w:tcPr>
          <w:p w14:paraId="2F17F107" w14:textId="77777777" w:rsidR="00E40521" w:rsidRDefault="00E40521"/>
        </w:tc>
        <w:tc>
          <w:tcPr>
            <w:tcW w:w="887" w:type="dxa"/>
          </w:tcPr>
          <w:p w14:paraId="44866EA9" w14:textId="77777777" w:rsidR="00E40521" w:rsidRDefault="00E40521"/>
        </w:tc>
        <w:tc>
          <w:tcPr>
            <w:tcW w:w="887" w:type="dxa"/>
          </w:tcPr>
          <w:p w14:paraId="7450306B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1800D63C" w14:textId="77777777">
        <w:trPr>
          <w:trHeight w:hRule="exact" w:val="191"/>
        </w:trPr>
        <w:tc>
          <w:tcPr>
            <w:tcW w:w="369" w:type="dxa"/>
          </w:tcPr>
          <w:p w14:paraId="18F04FE4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124</w:t>
            </w:r>
          </w:p>
        </w:tc>
        <w:tc>
          <w:tcPr>
            <w:tcW w:w="629" w:type="dxa"/>
          </w:tcPr>
          <w:p w14:paraId="5635AF33" w14:textId="77777777" w:rsidR="00E40521" w:rsidRDefault="00E40521"/>
        </w:tc>
        <w:tc>
          <w:tcPr>
            <w:tcW w:w="4299" w:type="dxa"/>
          </w:tcPr>
          <w:p w14:paraId="648F1B68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potrubí plastové, chemicky odolné tvarovky 080</w:t>
            </w:r>
          </w:p>
        </w:tc>
        <w:tc>
          <w:tcPr>
            <w:tcW w:w="527" w:type="dxa"/>
          </w:tcPr>
          <w:p w14:paraId="611B437D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6DF90306" w14:textId="77777777" w:rsidR="00E40521" w:rsidRDefault="00E40521"/>
        </w:tc>
        <w:tc>
          <w:tcPr>
            <w:tcW w:w="887" w:type="dxa"/>
          </w:tcPr>
          <w:p w14:paraId="04F5FD9C" w14:textId="77777777" w:rsidR="00E40521" w:rsidRDefault="00E40521"/>
        </w:tc>
        <w:tc>
          <w:tcPr>
            <w:tcW w:w="887" w:type="dxa"/>
          </w:tcPr>
          <w:p w14:paraId="6C0F0A08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0126211" w14:textId="77777777">
        <w:trPr>
          <w:trHeight w:hRule="exact" w:val="191"/>
        </w:trPr>
        <w:tc>
          <w:tcPr>
            <w:tcW w:w="369" w:type="dxa"/>
          </w:tcPr>
          <w:p w14:paraId="7327830D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125</w:t>
            </w:r>
          </w:p>
        </w:tc>
        <w:tc>
          <w:tcPr>
            <w:tcW w:w="629" w:type="dxa"/>
          </w:tcPr>
          <w:p w14:paraId="4DDB7FF6" w14:textId="77777777" w:rsidR="00E40521" w:rsidRDefault="00E40521"/>
        </w:tc>
        <w:tc>
          <w:tcPr>
            <w:tcW w:w="4299" w:type="dxa"/>
          </w:tcPr>
          <w:p w14:paraId="78C8CC1E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Dopojení k hrdlu digestoře - flexi hadice chemicky odolná 0250 - 0,5bm</w:t>
            </w:r>
          </w:p>
        </w:tc>
        <w:tc>
          <w:tcPr>
            <w:tcW w:w="527" w:type="dxa"/>
          </w:tcPr>
          <w:p w14:paraId="4A4B8D3D" w14:textId="77777777" w:rsidR="00E40521" w:rsidRDefault="00203638">
            <w:pPr>
              <w:pStyle w:val="TableParagraph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F763E31" w14:textId="77777777" w:rsidR="00E40521" w:rsidRDefault="00E40521"/>
        </w:tc>
        <w:tc>
          <w:tcPr>
            <w:tcW w:w="887" w:type="dxa"/>
          </w:tcPr>
          <w:p w14:paraId="063CC043" w14:textId="77777777" w:rsidR="00E40521" w:rsidRDefault="00E40521"/>
        </w:tc>
        <w:tc>
          <w:tcPr>
            <w:tcW w:w="887" w:type="dxa"/>
          </w:tcPr>
          <w:p w14:paraId="63A87160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6E5F3482" w14:textId="77777777">
        <w:trPr>
          <w:trHeight w:hRule="exact" w:val="191"/>
        </w:trPr>
        <w:tc>
          <w:tcPr>
            <w:tcW w:w="369" w:type="dxa"/>
          </w:tcPr>
          <w:p w14:paraId="6C48F91E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126</w:t>
            </w:r>
          </w:p>
        </w:tc>
        <w:tc>
          <w:tcPr>
            <w:tcW w:w="629" w:type="dxa"/>
          </w:tcPr>
          <w:p w14:paraId="4689F706" w14:textId="77777777" w:rsidR="00E40521" w:rsidRDefault="00E40521"/>
        </w:tc>
        <w:tc>
          <w:tcPr>
            <w:tcW w:w="4299" w:type="dxa"/>
          </w:tcPr>
          <w:p w14:paraId="35D67639" w14:textId="77777777" w:rsidR="00E40521" w:rsidRDefault="00203638">
            <w:pPr>
              <w:pStyle w:val="TableParagraph"/>
              <w:spacing w:before="17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Dopojení skříně na chemikálie - flexi hadice chemicky odolná 080 - 0,5bm</w:t>
            </w:r>
          </w:p>
        </w:tc>
        <w:tc>
          <w:tcPr>
            <w:tcW w:w="527" w:type="dxa"/>
          </w:tcPr>
          <w:p w14:paraId="7F8248C3" w14:textId="77777777" w:rsidR="00E40521" w:rsidRDefault="00203638">
            <w:pPr>
              <w:pStyle w:val="TableParagraph"/>
              <w:spacing w:before="17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42E5BCC" w14:textId="77777777" w:rsidR="00E40521" w:rsidRDefault="00E40521"/>
        </w:tc>
        <w:tc>
          <w:tcPr>
            <w:tcW w:w="887" w:type="dxa"/>
          </w:tcPr>
          <w:p w14:paraId="41847DCC" w14:textId="77777777" w:rsidR="00E40521" w:rsidRDefault="00E40521"/>
        </w:tc>
        <w:tc>
          <w:tcPr>
            <w:tcW w:w="887" w:type="dxa"/>
          </w:tcPr>
          <w:p w14:paraId="12DAC90A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79BF180B" w14:textId="77777777">
        <w:trPr>
          <w:trHeight w:hRule="exact" w:val="191"/>
        </w:trPr>
        <w:tc>
          <w:tcPr>
            <w:tcW w:w="369" w:type="dxa"/>
          </w:tcPr>
          <w:p w14:paraId="556E620D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127</w:t>
            </w:r>
          </w:p>
        </w:tc>
        <w:tc>
          <w:tcPr>
            <w:tcW w:w="629" w:type="dxa"/>
          </w:tcPr>
          <w:p w14:paraId="06B46C43" w14:textId="77777777" w:rsidR="00E40521" w:rsidRDefault="00203638">
            <w:pPr>
              <w:pStyle w:val="TableParagraph"/>
              <w:spacing w:before="2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IZ-T-Ext</w:t>
            </w:r>
          </w:p>
        </w:tc>
        <w:tc>
          <w:tcPr>
            <w:tcW w:w="4299" w:type="dxa"/>
          </w:tcPr>
          <w:p w14:paraId="52A9EA28" w14:textId="77777777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tepelná izolace exteriérová  minerální vata 80 mm s Al polepem + oplechování</w:t>
            </w:r>
          </w:p>
        </w:tc>
        <w:tc>
          <w:tcPr>
            <w:tcW w:w="527" w:type="dxa"/>
          </w:tcPr>
          <w:p w14:paraId="5B88D3A0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m2</w:t>
            </w:r>
          </w:p>
        </w:tc>
        <w:tc>
          <w:tcPr>
            <w:tcW w:w="887" w:type="dxa"/>
          </w:tcPr>
          <w:p w14:paraId="2B2B8BD3" w14:textId="77777777" w:rsidR="00E40521" w:rsidRDefault="00E40521"/>
        </w:tc>
        <w:tc>
          <w:tcPr>
            <w:tcW w:w="887" w:type="dxa"/>
          </w:tcPr>
          <w:p w14:paraId="409FEA4E" w14:textId="77777777" w:rsidR="00E40521" w:rsidRDefault="00E40521"/>
        </w:tc>
        <w:tc>
          <w:tcPr>
            <w:tcW w:w="887" w:type="dxa"/>
          </w:tcPr>
          <w:p w14:paraId="51EC8535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5305CB3B" w14:textId="77777777">
        <w:trPr>
          <w:trHeight w:hRule="exact" w:val="787"/>
        </w:trPr>
        <w:tc>
          <w:tcPr>
            <w:tcW w:w="369" w:type="dxa"/>
          </w:tcPr>
          <w:p w14:paraId="330A5D60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128</w:t>
            </w:r>
          </w:p>
        </w:tc>
        <w:tc>
          <w:tcPr>
            <w:tcW w:w="629" w:type="dxa"/>
          </w:tcPr>
          <w:p w14:paraId="2FACFDA0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1A8A9D1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52BA785D" w14:textId="77777777" w:rsidR="00E40521" w:rsidRDefault="00E40521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14:paraId="56A87A46" w14:textId="77777777" w:rsidR="00E40521" w:rsidRDefault="00203638">
            <w:pPr>
              <w:pStyle w:val="TableParagraph"/>
              <w:spacing w:before="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22</w:t>
            </w:r>
          </w:p>
        </w:tc>
        <w:tc>
          <w:tcPr>
            <w:tcW w:w="4299" w:type="dxa"/>
          </w:tcPr>
          <w:p w14:paraId="1867BE40" w14:textId="77777777" w:rsidR="00E40521" w:rsidRDefault="00203638">
            <w:pPr>
              <w:pStyle w:val="TableParagraph"/>
              <w:spacing w:before="83" w:line="249" w:lineRule="auto"/>
              <w:ind w:left="9" w:right="3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ventilátor, průměr 315mm, pracovní bod 2930m3/h @ 600Pa, frekvenční měnič s krytím pro umístění ve venkovním prostředí, pružné manžety sání a výtlak, konstrukce ventilátoru pro osazení na střeše. Příkon 1,5kW/400V, izolátory chvění a ocelová stolička</w:t>
            </w:r>
          </w:p>
        </w:tc>
        <w:tc>
          <w:tcPr>
            <w:tcW w:w="527" w:type="dxa"/>
          </w:tcPr>
          <w:p w14:paraId="5EFA6987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7AF366F" w14:textId="77777777" w:rsidR="00E40521" w:rsidRDefault="00203638">
            <w:pPr>
              <w:pStyle w:val="TableParagraph"/>
              <w:spacing w:before="131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7C82AB9" w14:textId="77777777" w:rsidR="00E40521" w:rsidRDefault="00E40521"/>
        </w:tc>
        <w:tc>
          <w:tcPr>
            <w:tcW w:w="887" w:type="dxa"/>
          </w:tcPr>
          <w:p w14:paraId="451BD259" w14:textId="77777777" w:rsidR="00E40521" w:rsidRDefault="00E40521"/>
        </w:tc>
        <w:tc>
          <w:tcPr>
            <w:tcW w:w="887" w:type="dxa"/>
          </w:tcPr>
          <w:p w14:paraId="576183B0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1C52694" w14:textId="77777777">
        <w:trPr>
          <w:trHeight w:hRule="exact" w:val="191"/>
        </w:trPr>
        <w:tc>
          <w:tcPr>
            <w:tcW w:w="369" w:type="dxa"/>
          </w:tcPr>
          <w:p w14:paraId="20527D8A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129</w:t>
            </w:r>
          </w:p>
        </w:tc>
        <w:tc>
          <w:tcPr>
            <w:tcW w:w="629" w:type="dxa"/>
          </w:tcPr>
          <w:p w14:paraId="17A6C837" w14:textId="77777777" w:rsidR="00E40521" w:rsidRDefault="00203638">
            <w:pPr>
              <w:pStyle w:val="TableParagraph"/>
              <w:spacing w:before="20"/>
              <w:ind w:left="48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TL.22.1</w:t>
            </w:r>
          </w:p>
        </w:tc>
        <w:tc>
          <w:tcPr>
            <w:tcW w:w="4299" w:type="dxa"/>
          </w:tcPr>
          <w:p w14:paraId="745B987B" w14:textId="541625D3" w:rsidR="00E40521" w:rsidRDefault="00203638">
            <w:pPr>
              <w:pStyle w:val="TableParagraph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Chemicky odolný plastový tlumič hluku 0400</w:t>
            </w:r>
          </w:p>
        </w:tc>
        <w:tc>
          <w:tcPr>
            <w:tcW w:w="527" w:type="dxa"/>
          </w:tcPr>
          <w:p w14:paraId="78F590DB" w14:textId="77777777" w:rsidR="00E40521" w:rsidRDefault="00203638">
            <w:pPr>
              <w:pStyle w:val="TableParagraph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FC30A3B" w14:textId="77777777" w:rsidR="00E40521" w:rsidRDefault="00E40521"/>
        </w:tc>
        <w:tc>
          <w:tcPr>
            <w:tcW w:w="887" w:type="dxa"/>
          </w:tcPr>
          <w:p w14:paraId="786C7031" w14:textId="77777777" w:rsidR="00E40521" w:rsidRDefault="00E40521"/>
        </w:tc>
        <w:tc>
          <w:tcPr>
            <w:tcW w:w="887" w:type="dxa"/>
          </w:tcPr>
          <w:p w14:paraId="73190441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3261781E" w14:textId="77777777">
        <w:trPr>
          <w:trHeight w:hRule="exact" w:val="191"/>
        </w:trPr>
        <w:tc>
          <w:tcPr>
            <w:tcW w:w="369" w:type="dxa"/>
          </w:tcPr>
          <w:p w14:paraId="2365C413" w14:textId="77777777" w:rsidR="00E40521" w:rsidRDefault="00203638">
            <w:pPr>
              <w:pStyle w:val="TableParagraph"/>
              <w:spacing w:before="15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130</w:t>
            </w:r>
          </w:p>
        </w:tc>
        <w:tc>
          <w:tcPr>
            <w:tcW w:w="629" w:type="dxa"/>
          </w:tcPr>
          <w:p w14:paraId="121FCB3F" w14:textId="77777777" w:rsidR="00E40521" w:rsidRDefault="00E40521"/>
        </w:tc>
        <w:tc>
          <w:tcPr>
            <w:tcW w:w="4299" w:type="dxa"/>
          </w:tcPr>
          <w:p w14:paraId="68C4E828" w14:textId="77777777" w:rsidR="00E40521" w:rsidRDefault="00203638">
            <w:pPr>
              <w:pStyle w:val="TableParagraph"/>
              <w:spacing w:before="19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Protidešťová výfuková tvarovka 0400, plastová chemicky odolná</w:t>
            </w:r>
          </w:p>
        </w:tc>
        <w:tc>
          <w:tcPr>
            <w:tcW w:w="527" w:type="dxa"/>
          </w:tcPr>
          <w:p w14:paraId="650B302E" w14:textId="77777777" w:rsidR="00E40521" w:rsidRDefault="00203638">
            <w:pPr>
              <w:pStyle w:val="TableParagraph"/>
              <w:spacing w:before="19"/>
              <w:ind w:left="159" w:right="159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794432E5" w14:textId="77777777" w:rsidR="00E40521" w:rsidRDefault="00E40521"/>
        </w:tc>
        <w:tc>
          <w:tcPr>
            <w:tcW w:w="887" w:type="dxa"/>
          </w:tcPr>
          <w:p w14:paraId="48616165" w14:textId="77777777" w:rsidR="00E40521" w:rsidRDefault="00E40521"/>
        </w:tc>
        <w:tc>
          <w:tcPr>
            <w:tcW w:w="887" w:type="dxa"/>
          </w:tcPr>
          <w:p w14:paraId="5AE2303D" w14:textId="77777777" w:rsidR="00E40521" w:rsidRDefault="00203638">
            <w:pPr>
              <w:pStyle w:val="TableParagraph"/>
              <w:spacing w:before="15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4611C607" w14:textId="77777777">
        <w:trPr>
          <w:trHeight w:hRule="exact" w:val="394"/>
        </w:trPr>
        <w:tc>
          <w:tcPr>
            <w:tcW w:w="369" w:type="dxa"/>
          </w:tcPr>
          <w:p w14:paraId="6049D636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131</w:t>
            </w:r>
          </w:p>
        </w:tc>
        <w:tc>
          <w:tcPr>
            <w:tcW w:w="629" w:type="dxa"/>
          </w:tcPr>
          <w:p w14:paraId="0BABC21E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14:paraId="5742ACF9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PK.22.1</w:t>
            </w:r>
          </w:p>
        </w:tc>
        <w:tc>
          <w:tcPr>
            <w:tcW w:w="4299" w:type="dxa"/>
          </w:tcPr>
          <w:p w14:paraId="33F2AF83" w14:textId="77777777" w:rsidR="00E40521" w:rsidRDefault="00203638">
            <w:pPr>
              <w:pStyle w:val="TableParagraph"/>
              <w:spacing w:before="42" w:line="247" w:lineRule="auto"/>
              <w:ind w:left="9" w:right="-4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Požární klapka 0400 chemicky odolná, s pružinovým servopohonem 230V, koncové spínače</w:t>
            </w:r>
          </w:p>
        </w:tc>
        <w:tc>
          <w:tcPr>
            <w:tcW w:w="527" w:type="dxa"/>
          </w:tcPr>
          <w:p w14:paraId="00441361" w14:textId="77777777" w:rsidR="00E40521" w:rsidRDefault="00203638">
            <w:pPr>
              <w:pStyle w:val="TableParagraph"/>
              <w:spacing w:before="120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4EA81B19" w14:textId="77777777" w:rsidR="00E40521" w:rsidRDefault="00E40521"/>
        </w:tc>
        <w:tc>
          <w:tcPr>
            <w:tcW w:w="887" w:type="dxa"/>
          </w:tcPr>
          <w:p w14:paraId="22246407" w14:textId="77777777" w:rsidR="00E40521" w:rsidRDefault="00E40521"/>
        </w:tc>
        <w:tc>
          <w:tcPr>
            <w:tcW w:w="887" w:type="dxa"/>
          </w:tcPr>
          <w:p w14:paraId="691E2F84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  <w:tr w:rsidR="00E40521" w14:paraId="2F8ED925" w14:textId="77777777">
        <w:trPr>
          <w:trHeight w:hRule="exact" w:val="394"/>
        </w:trPr>
        <w:tc>
          <w:tcPr>
            <w:tcW w:w="369" w:type="dxa"/>
          </w:tcPr>
          <w:p w14:paraId="32E6C3AD" w14:textId="77777777" w:rsidR="00E40521" w:rsidRDefault="00203638">
            <w:pPr>
              <w:pStyle w:val="TableParagraph"/>
              <w:spacing w:before="16"/>
              <w:ind w:left="86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132</w:t>
            </w:r>
          </w:p>
        </w:tc>
        <w:tc>
          <w:tcPr>
            <w:tcW w:w="629" w:type="dxa"/>
          </w:tcPr>
          <w:p w14:paraId="59ED821D" w14:textId="77777777" w:rsidR="00E40521" w:rsidRDefault="00E40521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14:paraId="07A56A34" w14:textId="77777777" w:rsidR="00E40521" w:rsidRDefault="00203638">
            <w:pPr>
              <w:pStyle w:val="TableParagraph"/>
              <w:spacing w:before="0"/>
              <w:ind w:left="49" w:right="4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RPV.22.1</w:t>
            </w:r>
          </w:p>
        </w:tc>
        <w:tc>
          <w:tcPr>
            <w:tcW w:w="4299" w:type="dxa"/>
          </w:tcPr>
          <w:p w14:paraId="6FE8144B" w14:textId="77777777" w:rsidR="00E40521" w:rsidRDefault="00203638">
            <w:pPr>
              <w:pStyle w:val="TableParagraph"/>
              <w:spacing w:before="40" w:line="252" w:lineRule="auto"/>
              <w:ind w:left="9"/>
              <w:jc w:val="left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Regulátor průtoku vzduchu kruhový, chemicky odolný 0200 se servopohonem ovládaný 0-10V, komunikace s MaR</w:t>
            </w:r>
          </w:p>
        </w:tc>
        <w:tc>
          <w:tcPr>
            <w:tcW w:w="527" w:type="dxa"/>
          </w:tcPr>
          <w:p w14:paraId="355F856C" w14:textId="77777777" w:rsidR="00E40521" w:rsidRDefault="00203638">
            <w:pPr>
              <w:pStyle w:val="TableParagraph"/>
              <w:spacing w:before="118"/>
              <w:ind w:left="159" w:right="158"/>
              <w:jc w:val="center"/>
              <w:rPr>
                <w:sz w:val="13"/>
              </w:rPr>
            </w:pPr>
            <w:r>
              <w:rPr>
                <w:color w:val="010202"/>
                <w:w w:val="105"/>
                <w:sz w:val="13"/>
              </w:rPr>
              <w:t>ks</w:t>
            </w:r>
          </w:p>
        </w:tc>
        <w:tc>
          <w:tcPr>
            <w:tcW w:w="887" w:type="dxa"/>
          </w:tcPr>
          <w:p w14:paraId="2C8E4399" w14:textId="77777777" w:rsidR="00E40521" w:rsidRDefault="00E40521"/>
        </w:tc>
        <w:tc>
          <w:tcPr>
            <w:tcW w:w="887" w:type="dxa"/>
          </w:tcPr>
          <w:p w14:paraId="68C4035F" w14:textId="77777777" w:rsidR="00E40521" w:rsidRDefault="00E40521"/>
        </w:tc>
        <w:tc>
          <w:tcPr>
            <w:tcW w:w="887" w:type="dxa"/>
          </w:tcPr>
          <w:p w14:paraId="42C23598" w14:textId="77777777" w:rsidR="00E40521" w:rsidRDefault="00203638">
            <w:pPr>
              <w:pStyle w:val="TableParagraph"/>
              <w:spacing w:before="16"/>
              <w:ind w:right="6"/>
              <w:rPr>
                <w:sz w:val="13"/>
              </w:rPr>
            </w:pPr>
            <w:r>
              <w:rPr>
                <w:color w:val="010202"/>
                <w:sz w:val="13"/>
              </w:rPr>
              <w:t>0.00</w:t>
            </w:r>
          </w:p>
        </w:tc>
      </w:tr>
    </w:tbl>
    <w:p w14:paraId="162D1A84" w14:textId="77777777" w:rsidR="00E40521" w:rsidRDefault="00E40521">
      <w:pPr>
        <w:rPr>
          <w:sz w:val="13"/>
        </w:rPr>
        <w:sectPr w:rsidR="00E40521">
          <w:pgSz w:w="11910" w:h="16840"/>
          <w:pgMar w:top="880" w:right="1020" w:bottom="880" w:left="1020" w:header="686" w:footer="694" w:gutter="0"/>
          <w:cols w:space="708"/>
        </w:sectPr>
      </w:pPr>
    </w:p>
    <w:p w14:paraId="5B5EE4A9" w14:textId="77777777" w:rsidR="00E40521" w:rsidRDefault="001B7244">
      <w:pPr>
        <w:pStyle w:val="Zkladntext"/>
        <w:rPr>
          <w:rFonts w:ascii="Times New Roman"/>
          <w:sz w:val="20"/>
        </w:rPr>
      </w:pPr>
      <w:r>
        <w:lastRenderedPageBreak/>
        <w:pict w14:anchorId="6DDE90EC">
          <v:shape id="_x0000_s1388" type="#_x0000_t202" style="position:absolute;margin-left:85pt;margin-top:64.4pt;width:425.15pt;height:687.55pt;z-index:2516561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10202"/>
                      <w:left w:val="single" w:sz="4" w:space="0" w:color="010202"/>
                      <w:bottom w:val="single" w:sz="4" w:space="0" w:color="010202"/>
                      <w:right w:val="single" w:sz="4" w:space="0" w:color="010202"/>
                      <w:insideH w:val="single" w:sz="4" w:space="0" w:color="010202"/>
                      <w:insideV w:val="single" w:sz="4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"/>
                    <w:gridCol w:w="629"/>
                    <w:gridCol w:w="4299"/>
                    <w:gridCol w:w="527"/>
                    <w:gridCol w:w="887"/>
                    <w:gridCol w:w="887"/>
                    <w:gridCol w:w="888"/>
                  </w:tblGrid>
                  <w:tr w:rsidR="00E40521" w14:paraId="4850F9C2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1C901C6E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133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5F9F5E6F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7FF6A42F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RPV.22.2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34059370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0200 se servopohonem ovládaný 0-10V, komunikace s MaR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4F60CF9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E5C8BC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F6AB9D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C684CA3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4904412E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658A5AB8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134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7C73D7B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018E5C19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RPV.22.3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4D6FD857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0200 se servopohonem ovládaný 0-10V, komunikace s MaR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6CB505B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0D694B1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31317C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E840017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7659557A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3455ED9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135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57547C34" w14:textId="77777777" w:rsidR="00E40521" w:rsidRDefault="00203638">
                        <w:pPr>
                          <w:pStyle w:val="TableParagraph"/>
                          <w:spacing w:before="2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RPV.22.4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5F2DBAC5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862F646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78ECC0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C36C28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BD06FAF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CD10EFB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5C311F68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136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38EBCCF" w14:textId="77777777" w:rsidR="00E40521" w:rsidRDefault="00203638">
                        <w:pPr>
                          <w:pStyle w:val="TableParagraph"/>
                          <w:spacing w:before="21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RPV.22.5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75EE3DD8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FC76FD8" w14:textId="77777777" w:rsidR="00E40521" w:rsidRDefault="00203638">
                        <w:pPr>
                          <w:pStyle w:val="TableParagraph"/>
                          <w:spacing w:before="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11A8C5C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287658F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F500B5E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6C90A75A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3B389A83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137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58C5994" w14:textId="77777777" w:rsidR="00E40521" w:rsidRDefault="00203638">
                        <w:pPr>
                          <w:pStyle w:val="TableParagraph"/>
                          <w:spacing w:before="2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RPV.22.6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745528E7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20F1138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1714490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041F6BA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DA2E0A2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FFEC4BE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047123B5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138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3737B8C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00576475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-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nerezové, chemicky odolné tvarovky 0400 (0,5před požární klapkou, 0,5m za požárně dělicí konstrukci)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3B591A1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57A09F0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8010FE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BCCEF21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539C8314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5BCE7B52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139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1B5DF1E0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7E14E63A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7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nerezové, chemicky odolné přímé kusy 0400 (0,5před požární klapkou, 0,5m za požárně dělicí konstrukci)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2D146B2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191C57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0509BC1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F7416D3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434014B3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365D7BCB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140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3B62F94E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5F030804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-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Požární izolace pro doizolovaní PK k požárně dělicí konstrukci, dle technických podmínek požární klapky (Ultimate protect)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25763C3" w14:textId="77777777" w:rsidR="00E40521" w:rsidRDefault="00203638">
                        <w:pPr>
                          <w:pStyle w:val="TableParagraph"/>
                          <w:spacing w:before="120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D9AEF4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BDB576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8B502FB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EB1599F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0C66F5BD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4EE1DEA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1DFE7413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0400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5B7BD1E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4DEF4E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866F77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12FB7F7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F97B1B6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4C7E8E6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142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43EABF9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5358694A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0400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1CC2310" w14:textId="77777777" w:rsidR="00E40521" w:rsidRDefault="00203638">
                        <w:pPr>
                          <w:pStyle w:val="TableParagraph"/>
                          <w:spacing w:before="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F69D4D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A17D0AA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EAD0B4F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56530C3D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39896F0E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143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876410D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1BAA8F2E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0250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9438A0F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F14640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C4F114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056A05E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D9568CC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B09750C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144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44DC34FC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4EE98967" w14:textId="77777777" w:rsidR="00E40521" w:rsidRDefault="00203638">
                        <w:pPr>
                          <w:pStyle w:val="TableParagraph"/>
                          <w:spacing w:before="17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0250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04916CC" w14:textId="77777777" w:rsidR="00E40521" w:rsidRDefault="00203638">
                        <w:pPr>
                          <w:pStyle w:val="TableParagraph"/>
                          <w:spacing w:before="17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EFC7CE8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750A03A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B1FCA01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4EF1D200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7E22B42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145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2AA251F4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302EC25A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0200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CE2BFD4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1E5E64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BC02FD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6F77936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7D3B5D32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E122B7C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146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A1AF397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46FF9C88" w14:textId="77777777" w:rsidR="00E40521" w:rsidRDefault="00203638">
                        <w:pPr>
                          <w:pStyle w:val="TableParagraph"/>
                          <w:spacing w:before="17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0200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724DB7B" w14:textId="77777777" w:rsidR="00E40521" w:rsidRDefault="00203638">
                        <w:pPr>
                          <w:pStyle w:val="TableParagraph"/>
                          <w:spacing w:before="17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C04E1D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259AF8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5AEC7FF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0465A1A9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9734604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147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651F53A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11396985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080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291D6AD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FE59001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4D2321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ED8208D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89217E6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9F77B1A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148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363A82D1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7DB954C1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080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9F55F3B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655342A8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6311A4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4C9B0D7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6F3D9A6C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07ABACB2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149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00CEFD8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6B5A20BC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Dopojení k hrdlu digestoře - flexi hadice chemicky odolná 0250 - 0,5bm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BA6C261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477C0DA1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D23C63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077CE99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675D7CAE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95A0F15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150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7F015731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717AE656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Dopojení skříně na chemikálie - flexi hadice chemicky odolná 080 - 0,5bm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2E3750B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B0DEDF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06E840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ACAF673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7D53FB3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0885166D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74BA06B2" w14:textId="77777777" w:rsidR="00E40521" w:rsidRDefault="00203638">
                        <w:pPr>
                          <w:pStyle w:val="TableParagraph"/>
                          <w:spacing w:before="21"/>
                          <w:ind w:left="48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IZ-T-Ext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1F9FD639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tepelná izolace exteriérová  minerální vata 80 mm s Al polepem + oplechování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1EA106A" w14:textId="77777777" w:rsidR="00E40521" w:rsidRDefault="00203638">
                        <w:pPr>
                          <w:pStyle w:val="TableParagraph"/>
                          <w:spacing w:before="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1B8485D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60EEF41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5FD7744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1D56771" w14:textId="77777777">
                    <w:trPr>
                      <w:trHeight w:hRule="exact" w:val="787"/>
                    </w:trPr>
                    <w:tc>
                      <w:tcPr>
                        <w:tcW w:w="369" w:type="dxa"/>
                      </w:tcPr>
                      <w:p w14:paraId="3AF98142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152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10E0828B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0FFCBF81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6E4B6365" w14:textId="77777777" w:rsidR="00E40521" w:rsidRDefault="00E40521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 w14:paraId="5D3107FC" w14:textId="77777777" w:rsidR="00E40521" w:rsidRDefault="00203638">
                        <w:pPr>
                          <w:pStyle w:val="TableParagraph"/>
                          <w:spacing w:before="1"/>
                          <w:ind w:left="48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23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3D0C36C6" w14:textId="77777777" w:rsidR="00E40521" w:rsidRDefault="00203638">
                        <w:pPr>
                          <w:pStyle w:val="TableParagraph"/>
                          <w:spacing w:before="84" w:line="247" w:lineRule="auto"/>
                          <w:ind w:left="9" w:right="3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Chemicky odolný ventilátor, průměr 500mm, pracovní bod 390m3/h @ 600Pa, frekvenční měnič s krytím pro umístění ve venkovním prostředí, pružné manžety sání a výtlak, konstrukce ventilátoru pro osazení na střeše. Příkon 5,5kW/400V, izolátory chvění a ocelová stolička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89E16CF" w14:textId="77777777" w:rsidR="00E40521" w:rsidRDefault="00E40521"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 w14:paraId="03DDC49E" w14:textId="77777777" w:rsidR="00E40521" w:rsidRDefault="00203638">
                        <w:pPr>
                          <w:pStyle w:val="TableParagraph"/>
                          <w:spacing w:before="132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6DCC847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A02A35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2423AC5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9DB73B8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2EE25A7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153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5275C12" w14:textId="77777777" w:rsidR="00E40521" w:rsidRDefault="00203638">
                        <w:pPr>
                          <w:pStyle w:val="TableParagraph"/>
                          <w:spacing w:before="21"/>
                          <w:ind w:left="48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TL.23.1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320407AA" w14:textId="70B5E5C8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Chemicky odolný plastový tlumič hluku 0500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FA6D887" w14:textId="77777777" w:rsidR="00E40521" w:rsidRDefault="00203638">
                        <w:pPr>
                          <w:pStyle w:val="TableParagraph"/>
                          <w:spacing w:before="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1ECD8FBB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F0FC6DC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B4CBC2A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5DE6813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32F3393B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154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37E748AD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3EDBF030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Protidešťová výfuková tvarovka 0500, plastová chemicky odolná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69A2507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28B2AE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FF8A918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17BCFC4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70D06E08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604B5A85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155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45DC944E" w14:textId="77777777" w:rsidR="00E40521" w:rsidRDefault="00E40521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3A325512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PK.23.1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37F65A1F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-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Požární klapka 0450 chemicky odolná, s pružinovým servopohonem 230V, koncové spínače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0EC3527" w14:textId="77777777" w:rsidR="00E40521" w:rsidRDefault="00203638">
                        <w:pPr>
                          <w:pStyle w:val="TableParagraph"/>
                          <w:spacing w:before="118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0BFBD2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6C7A26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3AD778E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FFF8E8B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071A14E2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156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E9FCBD7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235BB140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RPV.23.1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0FABBC4B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0200 se servopohonem ovládaný 0-10V, komunikace s MaR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A634D21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5E92DA8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2D7652F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C518F9E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77DB14D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4A0C44C9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157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53B7A823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47BA2DBE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RPV.23.2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4C79A27F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0200 se servopohonem ovládaný 0-10V, komunikace s MaR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15BBF1F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67BFF20F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9B6159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9665FFF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175AC77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4C078D85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158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58CD0A25" w14:textId="77777777" w:rsidR="00E40521" w:rsidRDefault="00E40521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4D0B1DAF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RPV.23.3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3E7EA029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0200 se servopohonem ovládaný 0-10V, komunikace s MaR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AD319B7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F8E4CA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11EC3D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44AB7B1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29682F7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6A6601D2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159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660BA67" w14:textId="77777777" w:rsidR="00E40521" w:rsidRDefault="00E40521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  <w:p w14:paraId="27DBF329" w14:textId="77777777" w:rsidR="00E40521" w:rsidRDefault="00203638">
                        <w:pPr>
                          <w:pStyle w:val="TableParagraph"/>
                          <w:spacing w:before="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RPV.23.4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3C0C3B65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0200 se servopohonem ovládaný 0-10V, komunikace s MaR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C4F60D1" w14:textId="77777777" w:rsidR="00E40521" w:rsidRDefault="00203638">
                        <w:pPr>
                          <w:pStyle w:val="TableParagraph"/>
                          <w:spacing w:before="120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4C42049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BB63C4B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933C843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E5B5439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332B024A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160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1403B271" w14:textId="77777777" w:rsidR="00E40521" w:rsidRDefault="00203638">
                        <w:pPr>
                          <w:pStyle w:val="TableParagraph"/>
                          <w:spacing w:before="2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RPV.23.5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6CE15F8E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D1BC7DE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4DCF5E19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759C5B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A03C9A3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E53AB16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50BAD8A9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2B16AFF3" w14:textId="77777777" w:rsidR="00E40521" w:rsidRDefault="00203638">
                        <w:pPr>
                          <w:pStyle w:val="TableParagraph"/>
                          <w:spacing w:before="21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RPV.23.6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2068CDFA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FB2BB58" w14:textId="77777777" w:rsidR="00E40521" w:rsidRDefault="00203638">
                        <w:pPr>
                          <w:pStyle w:val="TableParagraph"/>
                          <w:spacing w:before="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6CA22C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3A4A68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5E953D0B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BA9FF8E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0AD7278A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162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7B14839D" w14:textId="77777777" w:rsidR="00E40521" w:rsidRDefault="00203638">
                        <w:pPr>
                          <w:pStyle w:val="TableParagraph"/>
                          <w:spacing w:before="20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RPV.23.7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5D0A1DDD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8287CA0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442020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355BD9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B55F523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4AD0E7FA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3BDBB22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163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0C0EB4F" w14:textId="77777777" w:rsidR="00E40521" w:rsidRDefault="00203638">
                        <w:pPr>
                          <w:pStyle w:val="TableParagraph"/>
                          <w:spacing w:before="21"/>
                          <w:ind w:left="49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RPV.23.8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040FF505" w14:textId="77777777" w:rsidR="00E40521" w:rsidRDefault="00203638">
                        <w:pPr>
                          <w:pStyle w:val="TableParagraph"/>
                          <w:spacing w:before="17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Regulátor průtoku vzduchu kruhový, chemicky odolný 080, konstantní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3376096" w14:textId="77777777" w:rsidR="00E40521" w:rsidRDefault="00203638">
                        <w:pPr>
                          <w:pStyle w:val="TableParagraph"/>
                          <w:spacing w:before="17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E81406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F917FC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BDF912A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41A131ED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B603511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164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44E09F72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7851C32F" w14:textId="77777777" w:rsidR="00E40521" w:rsidRDefault="00E40521"/>
                    </w:tc>
                    <w:tc>
                      <w:tcPr>
                        <w:tcW w:w="527" w:type="dxa"/>
                      </w:tcPr>
                      <w:p w14:paraId="73B9DC0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C3BFA3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3FA4CC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45FFE08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08C9AAF9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600533B4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165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429D5BBA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29D4D885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-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nerezové, chemicky odolné tvarovky 0450 (0,5před požární klapkou, 0,5m za požárně dělicí konstrukci)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5833A02" w14:textId="77777777" w:rsidR="00E40521" w:rsidRDefault="00203638">
                        <w:pPr>
                          <w:pStyle w:val="TableParagraph"/>
                          <w:spacing w:before="1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6555AC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389893F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E630BD5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FABE9C8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3BB0B599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166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5338FB1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261C3C5D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7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nerezové, chemicky odolné přímé kusy 0450 (0,5před požární klapkou, 0,5m za požárně dělicí konstrukci)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24448511" w14:textId="77777777" w:rsidR="00E40521" w:rsidRDefault="00203638">
                        <w:pPr>
                          <w:pStyle w:val="TableParagraph"/>
                          <w:spacing w:before="120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3B1A96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1BBBDAB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A67EAEB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0E2CE51A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21344ED0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167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EC03B08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5FA587F5" w14:textId="77777777" w:rsidR="00E40521" w:rsidRDefault="00203638">
                        <w:pPr>
                          <w:pStyle w:val="TableParagraph"/>
                          <w:spacing w:before="42" w:line="247" w:lineRule="auto"/>
                          <w:ind w:left="9" w:right="-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Požární izolace pro doizolovaní PK k požárně dělicí konstrukci, dle technických podmínek požární klapky (Ultimate protect)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C5DAB20" w14:textId="77777777" w:rsidR="00E40521" w:rsidRDefault="00203638">
                        <w:pPr>
                          <w:pStyle w:val="TableParagraph"/>
                          <w:spacing w:before="120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607AE4C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5A6C35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99FAFED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56193A36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B5DCD4A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168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8998E97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05FFF054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0450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6B38634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03061D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B27477C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CEE1E9C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C6EBD0E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0DB070E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169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DAA6AF9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5DD67F7D" w14:textId="77777777" w:rsidR="00E40521" w:rsidRDefault="00203638">
                        <w:pPr>
                          <w:pStyle w:val="TableParagraph"/>
                          <w:spacing w:before="17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0450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8E5BE9F" w14:textId="77777777" w:rsidR="00E40521" w:rsidRDefault="00203638">
                        <w:pPr>
                          <w:pStyle w:val="TableParagraph"/>
                          <w:spacing w:before="17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0CE95E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05A9FD5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FB2763C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DA3BFC5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F57933C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170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4DB833C5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2EA6F7A4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0400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67717B5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31D55F6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1B90A4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2CBC07A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690CF030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7E00ABEC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7AD0883F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2D07E17C" w14:textId="77777777" w:rsidR="00E40521" w:rsidRDefault="00203638">
                        <w:pPr>
                          <w:pStyle w:val="TableParagraph"/>
                          <w:spacing w:before="17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0400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22620A9F" w14:textId="77777777" w:rsidR="00E40521" w:rsidRDefault="00203638">
                        <w:pPr>
                          <w:pStyle w:val="TableParagraph"/>
                          <w:spacing w:before="17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63E2E8F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A8CF1A7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C1F5501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7CCFCDB1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30673FB3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172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4037CD7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14D8EA2C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0250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09C57F3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68E6E76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D49653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3BCCB4C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E90CF16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B12EA26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173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2FAD8E8B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30424310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0250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9138B1C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DCCAA41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FAC6DD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4FE65B7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5687758F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04653BEA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174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3AB826F9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45BBE351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0200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40C717E" w14:textId="77777777" w:rsidR="00E40521" w:rsidRDefault="00203638">
                        <w:pPr>
                          <w:pStyle w:val="TableParagraph"/>
                          <w:spacing w:before="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7C6ACB28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800BC5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F45096D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0A215FB9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5B5DC6C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175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4CD5DD2C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4392B4D4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0200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E300CAB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4462EC4A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20FA99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DE94C4F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14702376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3D61FAB3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176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72DB6B3B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66ADBE34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přímé 080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266AFD3" w14:textId="77777777" w:rsidR="00E40521" w:rsidRDefault="00203638">
                        <w:pPr>
                          <w:pStyle w:val="TableParagraph"/>
                          <w:spacing w:before="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bm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87410D0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7B5C94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3F6F70A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ABE945E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D0D1DC4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177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B3BAF02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6BB5D284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potrubí plastové, chemicky odolné tvarovky 080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959F648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4B4A0A6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27D56D2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D78B4D8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3E33D685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C4EA214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178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1FACC17E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4187CBBA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Dopojení k hrdlu digestoře - flexi hadice chemicky odolná 0250 - 0,5bm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19F66F4" w14:textId="77777777" w:rsidR="00E40521" w:rsidRDefault="00203638">
                        <w:pPr>
                          <w:pStyle w:val="TableParagraph"/>
                          <w:spacing w:before="19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B3D63F3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D303BCA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E729E67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4105F6BA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65B984F4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179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192E8046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27FBCC08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Dopojení skříně na chemikálie - flexi hadice chemicky odolná 080 - 0,5bm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1CF1724" w14:textId="77777777" w:rsidR="00E40521" w:rsidRDefault="00203638">
                        <w:pPr>
                          <w:pStyle w:val="TableParagraph"/>
                          <w:ind w:left="159" w:right="15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0B7777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196E598A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96DB6AE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73473554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1CD70E7F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180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153D836" w14:textId="77777777" w:rsidR="00E40521" w:rsidRDefault="00203638">
                        <w:pPr>
                          <w:pStyle w:val="TableParagraph"/>
                          <w:spacing w:before="21"/>
                          <w:ind w:left="48" w:right="4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IZ-T-Ext</w:t>
                        </w:r>
                      </w:p>
                    </w:tc>
                    <w:tc>
                      <w:tcPr>
                        <w:tcW w:w="4299" w:type="dxa"/>
                      </w:tcPr>
                      <w:p w14:paraId="089A3A54" w14:textId="77777777" w:rsidR="00E40521" w:rsidRDefault="00203638">
                        <w:pPr>
                          <w:pStyle w:val="TableParagraph"/>
                          <w:spacing w:before="17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tepelná izolace exteriérová  minerální vata 80 mm s Al polepem + oplechování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FBC7086" w14:textId="77777777" w:rsidR="00E40521" w:rsidRDefault="00203638">
                        <w:pPr>
                          <w:pStyle w:val="TableParagraph"/>
                          <w:spacing w:before="17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1B359904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23BDF7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DF9CD55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5F994166" w14:textId="77777777">
                    <w:trPr>
                      <w:trHeight w:hRule="exact" w:val="191"/>
                    </w:trPr>
                    <w:tc>
                      <w:tcPr>
                        <w:tcW w:w="8486" w:type="dxa"/>
                        <w:gridSpan w:val="7"/>
                      </w:tcPr>
                      <w:p w14:paraId="0DD5D6AC" w14:textId="77777777" w:rsidR="00E40521" w:rsidRDefault="00203638">
                        <w:pPr>
                          <w:pStyle w:val="TableParagraph"/>
                          <w:ind w:left="100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OSTATNÍ</w:t>
                        </w:r>
                      </w:p>
                    </w:tc>
                  </w:tr>
                  <w:tr w:rsidR="00E40521" w14:paraId="10DDA0AA" w14:textId="77777777">
                    <w:trPr>
                      <w:trHeight w:hRule="exact" w:val="394"/>
                    </w:trPr>
                    <w:tc>
                      <w:tcPr>
                        <w:tcW w:w="369" w:type="dxa"/>
                      </w:tcPr>
                      <w:p w14:paraId="156ED9BF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58A4393F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2F34FCF4" w14:textId="77777777" w:rsidR="00E40521" w:rsidRDefault="00203638">
                        <w:pPr>
                          <w:pStyle w:val="TableParagraph"/>
                          <w:spacing w:before="41" w:line="247" w:lineRule="auto"/>
                          <w:ind w:left="9" w:right="-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Spojovací a kotvicí materiál, pomocné konstrukce pro osazení ventilátorů, kotvicí systém pro potrubí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ED8F908" w14:textId="77777777" w:rsidR="00E40521" w:rsidRDefault="00203638">
                        <w:pPr>
                          <w:pStyle w:val="TableParagraph"/>
                          <w:spacing w:before="1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kg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4D659F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2E45F2BB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4C7DCAE5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673A65A2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21695BB2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182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61EF8F82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3E6151E2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Dodávka a montáž včetně dopravy, jeřábu a lešení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68F14E8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kpl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A21DEE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070F67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8AD30EA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271741C9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659F5E2" w14:textId="77777777" w:rsidR="00E40521" w:rsidRDefault="00203638">
                        <w:pPr>
                          <w:pStyle w:val="TableParagraph"/>
                          <w:spacing w:before="15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183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43AA683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5912A709" w14:textId="77777777" w:rsidR="00E40521" w:rsidRDefault="00203638">
                        <w:pPr>
                          <w:pStyle w:val="TableParagraph"/>
                          <w:spacing w:before="19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Dokumentace skutečného stavu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B9EEDFE" w14:textId="77777777" w:rsidR="00E40521" w:rsidRDefault="00203638">
                        <w:pPr>
                          <w:pStyle w:val="TableParagraph"/>
                          <w:spacing w:before="19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kpl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5B1D0E6D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04BF4DAF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3A13DD22" w14:textId="77777777" w:rsidR="00E40521" w:rsidRDefault="00203638">
                        <w:pPr>
                          <w:pStyle w:val="TableParagraph"/>
                          <w:spacing w:before="15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03DCA4BB" w14:textId="77777777">
                    <w:trPr>
                      <w:trHeight w:hRule="exact" w:val="191"/>
                    </w:trPr>
                    <w:tc>
                      <w:tcPr>
                        <w:tcW w:w="369" w:type="dxa"/>
                      </w:tcPr>
                      <w:p w14:paraId="42438D18" w14:textId="77777777" w:rsidR="00E40521" w:rsidRDefault="00203638">
                        <w:pPr>
                          <w:pStyle w:val="TableParagraph"/>
                          <w:spacing w:before="16"/>
                          <w:ind w:left="65" w:right="6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184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348899BA" w14:textId="77777777" w:rsidR="00E40521" w:rsidRDefault="00E40521"/>
                    </w:tc>
                    <w:tc>
                      <w:tcPr>
                        <w:tcW w:w="4299" w:type="dxa"/>
                      </w:tcPr>
                      <w:p w14:paraId="777E3D66" w14:textId="77777777" w:rsidR="00E40521" w:rsidRDefault="00203638">
                        <w:pPr>
                          <w:pStyle w:val="TableParagraph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Zaregulování a měření výkonu VZT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106612C" w14:textId="77777777" w:rsidR="00E40521" w:rsidRDefault="00203638">
                        <w:pPr>
                          <w:pStyle w:val="TableParagraph"/>
                          <w:ind w:left="159" w:right="15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w w:val="105"/>
                            <w:sz w:val="13"/>
                          </w:rPr>
                          <w:t>kpl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2CCABD36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78C98D7E" w14:textId="77777777" w:rsidR="00E40521" w:rsidRDefault="00E40521"/>
                    </w:tc>
                    <w:tc>
                      <w:tcPr>
                        <w:tcW w:w="887" w:type="dxa"/>
                      </w:tcPr>
                      <w:p w14:paraId="6746028C" w14:textId="77777777" w:rsidR="00E40521" w:rsidRDefault="00203638">
                        <w:pPr>
                          <w:pStyle w:val="TableParagraph"/>
                          <w:spacing w:before="16"/>
                          <w:ind w:right="6"/>
                          <w:rPr>
                            <w:sz w:val="13"/>
                          </w:rPr>
                        </w:pPr>
                        <w:r>
                          <w:rPr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  <w:tr w:rsidR="00E40521" w14:paraId="7391B68E" w14:textId="77777777">
                    <w:trPr>
                      <w:trHeight w:hRule="exact" w:val="191"/>
                    </w:trPr>
                    <w:tc>
                      <w:tcPr>
                        <w:tcW w:w="998" w:type="dxa"/>
                        <w:gridSpan w:val="2"/>
                      </w:tcPr>
                      <w:p w14:paraId="42A854AD" w14:textId="77777777" w:rsidR="00E40521" w:rsidRDefault="00203638">
                        <w:pPr>
                          <w:pStyle w:val="TableParagraph"/>
                          <w:spacing w:before="21"/>
                          <w:ind w:left="1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STŘECHA • VZDU</w:t>
                        </w:r>
                      </w:p>
                    </w:tc>
                    <w:tc>
                      <w:tcPr>
                        <w:tcW w:w="4299" w:type="dxa"/>
                        <w:tcBorders>
                          <w:right w:val="nil"/>
                        </w:tcBorders>
                      </w:tcPr>
                      <w:p w14:paraId="4EC55A45" w14:textId="77777777" w:rsidR="00E40521" w:rsidRDefault="00203638">
                        <w:pPr>
                          <w:pStyle w:val="TableParagraph"/>
                          <w:spacing w:before="21"/>
                          <w:ind w:left="31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  <w:sz w:val="13"/>
                          </w:rPr>
                          <w:t>HOTECHNIKA, CHLAZENÍ CELKEM Kč:</w:t>
                        </w:r>
                      </w:p>
                    </w:tc>
                    <w:tc>
                      <w:tcPr>
                        <w:tcW w:w="527" w:type="dxa"/>
                        <w:tcBorders>
                          <w:left w:val="nil"/>
                          <w:right w:val="nil"/>
                        </w:tcBorders>
                      </w:tcPr>
                      <w:p w14:paraId="0424F8B7" w14:textId="77777777" w:rsidR="00E40521" w:rsidRDefault="00E40521"/>
                    </w:tc>
                    <w:tc>
                      <w:tcPr>
                        <w:tcW w:w="887" w:type="dxa"/>
                        <w:tcBorders>
                          <w:left w:val="nil"/>
                          <w:right w:val="nil"/>
                        </w:tcBorders>
                      </w:tcPr>
                      <w:p w14:paraId="19662A52" w14:textId="77777777" w:rsidR="00E40521" w:rsidRDefault="00E40521"/>
                    </w:tc>
                    <w:tc>
                      <w:tcPr>
                        <w:tcW w:w="887" w:type="dxa"/>
                        <w:tcBorders>
                          <w:left w:val="nil"/>
                          <w:right w:val="nil"/>
                        </w:tcBorders>
                      </w:tcPr>
                      <w:p w14:paraId="7F725B36" w14:textId="77777777" w:rsidR="00E40521" w:rsidRDefault="00E40521"/>
                    </w:tc>
                    <w:tc>
                      <w:tcPr>
                        <w:tcW w:w="887" w:type="dxa"/>
                        <w:tcBorders>
                          <w:left w:val="nil"/>
                        </w:tcBorders>
                      </w:tcPr>
                      <w:p w14:paraId="61221522" w14:textId="77777777" w:rsidR="00E40521" w:rsidRDefault="00203638">
                        <w:pPr>
                          <w:pStyle w:val="TableParagraph"/>
                          <w:spacing w:before="21"/>
                          <w:ind w:right="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10202"/>
                            <w:sz w:val="13"/>
                          </w:rPr>
                          <w:t>0.00</w:t>
                        </w:r>
                      </w:p>
                    </w:tc>
                  </w:tr>
                </w:tbl>
                <w:p w14:paraId="3815536E" w14:textId="77777777" w:rsidR="00E40521" w:rsidRDefault="00E4052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14:paraId="627715C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D8AC90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04F270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798F955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2A1F7C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AABC5E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AD4916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7DBE055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939FFA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110D32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D805455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F30155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2AEDFD5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9CD9738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F2EF29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71DAB58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8431C6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1A5A43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A9A8590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502B12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3528506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FC613F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CF7D97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B5DBC89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616B09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F82062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A3393F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7C107C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35375D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3DBB2C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E65A28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C18FE2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5DB8B6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27F580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A605F61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E37E27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0F8652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44D1BF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D37101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47082F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B5D244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F46B7B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70329E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F6C03E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DDF4F9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AFE6D5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DB56FB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48B491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E7F1AF8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D3A775B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701C10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957747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2B1B351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DD1BBE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2227E5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056696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0E16C0C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19ED9443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A5D83FD" w14:textId="77777777" w:rsidR="00E40521" w:rsidRDefault="00E40521">
      <w:pPr>
        <w:pStyle w:val="Zkladntext"/>
        <w:spacing w:before="6"/>
        <w:rPr>
          <w:rFonts w:ascii="Times New Roman"/>
          <w:sz w:val="26"/>
        </w:rPr>
      </w:pPr>
    </w:p>
    <w:p w14:paraId="009D5CDA" w14:textId="77777777" w:rsidR="00E40521" w:rsidRDefault="00203638">
      <w:pPr>
        <w:spacing w:before="106"/>
        <w:ind w:left="1640"/>
        <w:rPr>
          <w:b/>
          <w:sz w:val="13"/>
        </w:rPr>
      </w:pPr>
      <w:r>
        <w:rPr>
          <w:b/>
          <w:color w:val="010202"/>
          <w:spacing w:val="-1"/>
          <w:w w:val="104"/>
          <w:sz w:val="13"/>
        </w:rPr>
        <w:t>C</w:t>
      </w:r>
    </w:p>
    <w:p w14:paraId="2FFFC5CD" w14:textId="77777777" w:rsidR="00E40521" w:rsidRDefault="00E40521">
      <w:pPr>
        <w:rPr>
          <w:sz w:val="13"/>
        </w:rPr>
        <w:sectPr w:rsidR="00E40521">
          <w:pgSz w:w="11910" w:h="16840"/>
          <w:pgMar w:top="880" w:right="1020" w:bottom="880" w:left="1020" w:header="686" w:footer="694" w:gutter="0"/>
          <w:cols w:space="708"/>
        </w:sectPr>
      </w:pPr>
    </w:p>
    <w:p w14:paraId="02542291" w14:textId="77777777" w:rsidR="00E40521" w:rsidRDefault="00E40521">
      <w:pPr>
        <w:pStyle w:val="Zkladntext"/>
        <w:spacing w:before="5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4281"/>
        <w:gridCol w:w="983"/>
        <w:gridCol w:w="1151"/>
        <w:gridCol w:w="1151"/>
        <w:gridCol w:w="1151"/>
      </w:tblGrid>
      <w:tr w:rsidR="00E40521" w14:paraId="2BFD2DD2" w14:textId="77777777">
        <w:trPr>
          <w:trHeight w:hRule="exact" w:val="189"/>
        </w:trPr>
        <w:tc>
          <w:tcPr>
            <w:tcW w:w="611" w:type="dxa"/>
            <w:vMerge w:val="restart"/>
          </w:tcPr>
          <w:p w14:paraId="70BED287" w14:textId="77777777" w:rsidR="00E40521" w:rsidRDefault="00203638">
            <w:pPr>
              <w:pStyle w:val="TableParagraph"/>
              <w:spacing w:before="8" w:line="249" w:lineRule="auto"/>
              <w:ind w:left="61" w:right="57" w:firstLine="8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 xml:space="preserve">Číslo </w:t>
            </w:r>
            <w:r>
              <w:rPr>
                <w:b/>
                <w:color w:val="010202"/>
                <w:sz w:val="15"/>
              </w:rPr>
              <w:t>položky</w:t>
            </w:r>
          </w:p>
        </w:tc>
        <w:tc>
          <w:tcPr>
            <w:tcW w:w="4281" w:type="dxa"/>
            <w:vMerge w:val="restart"/>
          </w:tcPr>
          <w:p w14:paraId="639F6FEE" w14:textId="77777777" w:rsidR="00E40521" w:rsidRDefault="00203638">
            <w:pPr>
              <w:pStyle w:val="TableParagraph"/>
              <w:spacing w:before="98"/>
              <w:ind w:left="1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Popis položky</w:t>
            </w:r>
          </w:p>
        </w:tc>
        <w:tc>
          <w:tcPr>
            <w:tcW w:w="983" w:type="dxa"/>
            <w:vMerge w:val="restart"/>
          </w:tcPr>
          <w:p w14:paraId="7695DF64" w14:textId="77777777" w:rsidR="00E40521" w:rsidRDefault="00203638">
            <w:pPr>
              <w:pStyle w:val="TableParagraph"/>
              <w:spacing w:before="98"/>
              <w:ind w:left="237" w:right="236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MJ</w:t>
            </w:r>
          </w:p>
        </w:tc>
        <w:tc>
          <w:tcPr>
            <w:tcW w:w="1151" w:type="dxa"/>
            <w:vMerge w:val="restart"/>
          </w:tcPr>
          <w:p w14:paraId="6EA7E8AD" w14:textId="77777777" w:rsidR="00E40521" w:rsidRDefault="00203638">
            <w:pPr>
              <w:pStyle w:val="TableParagraph"/>
              <w:spacing w:before="98"/>
              <w:ind w:left="237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 MJ</w:t>
            </w:r>
          </w:p>
        </w:tc>
        <w:tc>
          <w:tcPr>
            <w:tcW w:w="2302" w:type="dxa"/>
            <w:gridSpan w:val="2"/>
          </w:tcPr>
          <w:p w14:paraId="3A961DAC" w14:textId="77777777" w:rsidR="00E40521" w:rsidRDefault="00203638">
            <w:pPr>
              <w:pStyle w:val="TableParagraph"/>
              <w:spacing w:before="0" w:line="161" w:lineRule="exact"/>
              <w:ind w:left="811" w:right="811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Ceny v Kč</w:t>
            </w:r>
          </w:p>
        </w:tc>
      </w:tr>
      <w:tr w:rsidR="00E40521" w14:paraId="21A1B59A" w14:textId="77777777">
        <w:trPr>
          <w:trHeight w:hRule="exact" w:val="189"/>
        </w:trPr>
        <w:tc>
          <w:tcPr>
            <w:tcW w:w="611" w:type="dxa"/>
            <w:vMerge/>
          </w:tcPr>
          <w:p w14:paraId="2AD39F11" w14:textId="77777777" w:rsidR="00E40521" w:rsidRDefault="00E40521"/>
        </w:tc>
        <w:tc>
          <w:tcPr>
            <w:tcW w:w="4281" w:type="dxa"/>
            <w:vMerge/>
          </w:tcPr>
          <w:p w14:paraId="138A177C" w14:textId="77777777" w:rsidR="00E40521" w:rsidRDefault="00E40521"/>
        </w:tc>
        <w:tc>
          <w:tcPr>
            <w:tcW w:w="983" w:type="dxa"/>
            <w:vMerge/>
          </w:tcPr>
          <w:p w14:paraId="33B3AE63" w14:textId="77777777" w:rsidR="00E40521" w:rsidRDefault="00E40521"/>
        </w:tc>
        <w:tc>
          <w:tcPr>
            <w:tcW w:w="1151" w:type="dxa"/>
            <w:vMerge/>
          </w:tcPr>
          <w:p w14:paraId="0F35EA9A" w14:textId="77777777" w:rsidR="00E40521" w:rsidRDefault="00E40521"/>
        </w:tc>
        <w:tc>
          <w:tcPr>
            <w:tcW w:w="1151" w:type="dxa"/>
          </w:tcPr>
          <w:p w14:paraId="2275D93C" w14:textId="77777777" w:rsidR="00E40521" w:rsidRDefault="00203638">
            <w:pPr>
              <w:pStyle w:val="TableParagraph"/>
              <w:spacing w:before="4"/>
              <w:ind w:left="372" w:right="371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za MJ</w:t>
            </w:r>
          </w:p>
        </w:tc>
        <w:tc>
          <w:tcPr>
            <w:tcW w:w="1151" w:type="dxa"/>
          </w:tcPr>
          <w:p w14:paraId="1E1B8A9F" w14:textId="77777777" w:rsidR="00E40521" w:rsidRDefault="00203638">
            <w:pPr>
              <w:pStyle w:val="TableParagraph"/>
              <w:spacing w:before="4"/>
              <w:ind w:left="34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Celkem</w:t>
            </w:r>
          </w:p>
        </w:tc>
      </w:tr>
      <w:tr w:rsidR="00E40521" w14:paraId="2099B6BB" w14:textId="77777777">
        <w:trPr>
          <w:trHeight w:hRule="exact" w:val="189"/>
        </w:trPr>
        <w:tc>
          <w:tcPr>
            <w:tcW w:w="9327" w:type="dxa"/>
            <w:gridSpan w:val="6"/>
          </w:tcPr>
          <w:p w14:paraId="53C0A57E" w14:textId="77777777" w:rsidR="00E40521" w:rsidRDefault="00203638">
            <w:pPr>
              <w:pStyle w:val="TableParagraph"/>
              <w:spacing w:before="0" w:line="162" w:lineRule="exact"/>
              <w:ind w:left="1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VEDLEJŠÍ ROZPOČTOVÉ NÁKLADY</w:t>
            </w:r>
          </w:p>
        </w:tc>
      </w:tr>
      <w:tr w:rsidR="00E40521" w14:paraId="7B93F9E6" w14:textId="77777777">
        <w:trPr>
          <w:trHeight w:hRule="exact" w:val="233"/>
        </w:trPr>
        <w:tc>
          <w:tcPr>
            <w:tcW w:w="611" w:type="dxa"/>
          </w:tcPr>
          <w:p w14:paraId="4403E340" w14:textId="77777777" w:rsidR="00E40521" w:rsidRDefault="00203638">
            <w:pPr>
              <w:pStyle w:val="TableParagraph"/>
              <w:spacing w:before="26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1</w:t>
            </w:r>
          </w:p>
        </w:tc>
        <w:tc>
          <w:tcPr>
            <w:tcW w:w="4281" w:type="dxa"/>
          </w:tcPr>
          <w:p w14:paraId="6431D462" w14:textId="77777777" w:rsidR="00E40521" w:rsidRDefault="00203638">
            <w:pPr>
              <w:pStyle w:val="TableParagraph"/>
              <w:spacing w:before="26"/>
              <w:ind w:left="1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Plán organizace výstavby, včetně projednání s objednatelem</w:t>
            </w:r>
          </w:p>
        </w:tc>
        <w:tc>
          <w:tcPr>
            <w:tcW w:w="983" w:type="dxa"/>
          </w:tcPr>
          <w:p w14:paraId="66AD8E0A" w14:textId="77777777" w:rsidR="00E40521" w:rsidRDefault="00203638">
            <w:pPr>
              <w:pStyle w:val="TableParagraph"/>
              <w:spacing w:before="26"/>
              <w:ind w:left="237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2B2EF8B1" w14:textId="77777777" w:rsidR="00E40521" w:rsidRDefault="00203638">
            <w:pPr>
              <w:pStyle w:val="TableParagraph"/>
              <w:spacing w:before="26"/>
              <w:ind w:right="10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440756B9" w14:textId="77777777" w:rsidR="00E40521" w:rsidRDefault="00203638">
            <w:pPr>
              <w:pStyle w:val="TableParagraph"/>
              <w:spacing w:before="26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30,000.00</w:t>
            </w:r>
          </w:p>
        </w:tc>
        <w:tc>
          <w:tcPr>
            <w:tcW w:w="1151" w:type="dxa"/>
          </w:tcPr>
          <w:p w14:paraId="6896C86D" w14:textId="77777777" w:rsidR="00E40521" w:rsidRDefault="00203638">
            <w:pPr>
              <w:pStyle w:val="TableParagraph"/>
              <w:spacing w:before="26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30,000.00</w:t>
            </w:r>
          </w:p>
        </w:tc>
      </w:tr>
      <w:tr w:rsidR="00E40521" w14:paraId="2827FD6C" w14:textId="77777777">
        <w:trPr>
          <w:trHeight w:hRule="exact" w:val="1050"/>
        </w:trPr>
        <w:tc>
          <w:tcPr>
            <w:tcW w:w="611" w:type="dxa"/>
          </w:tcPr>
          <w:p w14:paraId="76E6F9D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60CA9AB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 w14:paraId="7ED5CDDF" w14:textId="77777777" w:rsidR="00E40521" w:rsidRDefault="00203638">
            <w:pPr>
              <w:pStyle w:val="TableParagraph"/>
              <w:spacing w:before="1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2</w:t>
            </w:r>
          </w:p>
        </w:tc>
        <w:tc>
          <w:tcPr>
            <w:tcW w:w="4281" w:type="dxa"/>
          </w:tcPr>
          <w:p w14:paraId="6B47F286" w14:textId="77777777" w:rsidR="00E40521" w:rsidRDefault="00E40521">
            <w:pPr>
              <w:pStyle w:val="TableParagraph"/>
              <w:spacing w:before="1"/>
              <w:jc w:val="left"/>
              <w:rPr>
                <w:rFonts w:ascii="Times New Roman"/>
              </w:rPr>
            </w:pPr>
          </w:p>
          <w:p w14:paraId="422FEB1A" w14:textId="68A043D1" w:rsidR="00E40521" w:rsidRDefault="00203638">
            <w:pPr>
              <w:pStyle w:val="TableParagraph"/>
              <w:spacing w:before="0" w:line="252" w:lineRule="auto"/>
              <w:ind w:left="11" w:right="24"/>
              <w:jc w:val="both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Zařízení</w:t>
            </w:r>
            <w:r>
              <w:rPr>
                <w:color w:val="010202"/>
                <w:spacing w:val="-1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staveniště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vč.</w:t>
            </w:r>
            <w:r w:rsidR="00B67108">
              <w:rPr>
                <w:color w:val="01020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připojení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následné</w:t>
            </w:r>
            <w:r>
              <w:rPr>
                <w:color w:val="010202"/>
                <w:spacing w:val="-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odpojení</w:t>
            </w:r>
            <w:r>
              <w:rPr>
                <w:color w:val="010202"/>
                <w:spacing w:val="14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veškerých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potřebných sítí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(voda,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kanalizace,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elektřina,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Internet),</w:t>
            </w:r>
            <w:r>
              <w:rPr>
                <w:color w:val="010202"/>
                <w:spacing w:val="15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veškeré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vybavení,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soc.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zařízení, oplocení,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údržbu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úklid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po</w:t>
            </w:r>
            <w:r>
              <w:rPr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celou</w:t>
            </w:r>
            <w:r>
              <w:rPr>
                <w:color w:val="010202"/>
                <w:spacing w:val="-10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dobu</w:t>
            </w:r>
            <w:r>
              <w:rPr>
                <w:color w:val="010202"/>
                <w:spacing w:val="-13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výstavby,</w:t>
            </w:r>
            <w:r w:rsidR="00B67108">
              <w:rPr>
                <w:color w:val="010202"/>
                <w:w w:val="105"/>
                <w:sz w:val="15"/>
              </w:rPr>
              <w:t xml:space="preserve"> </w:t>
            </w:r>
            <w:r>
              <w:rPr>
                <w:color w:val="010202"/>
                <w:w w:val="105"/>
                <w:sz w:val="15"/>
              </w:rPr>
              <w:t>atd.</w:t>
            </w:r>
          </w:p>
        </w:tc>
        <w:tc>
          <w:tcPr>
            <w:tcW w:w="983" w:type="dxa"/>
          </w:tcPr>
          <w:p w14:paraId="435B17FE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18B4330F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 w14:paraId="54177A60" w14:textId="77777777" w:rsidR="00E40521" w:rsidRDefault="00203638">
            <w:pPr>
              <w:pStyle w:val="TableParagraph"/>
              <w:spacing w:before="1"/>
              <w:ind w:left="237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23BE89FF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5FC0BC4C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 w14:paraId="0004A673" w14:textId="77777777" w:rsidR="00E40521" w:rsidRDefault="00203638">
            <w:pPr>
              <w:pStyle w:val="TableParagraph"/>
              <w:spacing w:before="1"/>
              <w:ind w:right="9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4D72406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331D72DB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 w14:paraId="0BCC0F2F" w14:textId="77777777" w:rsidR="00E40521" w:rsidRDefault="00203638">
            <w:pPr>
              <w:pStyle w:val="TableParagraph"/>
              <w:spacing w:before="1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210,000.00</w:t>
            </w:r>
          </w:p>
        </w:tc>
        <w:tc>
          <w:tcPr>
            <w:tcW w:w="1151" w:type="dxa"/>
          </w:tcPr>
          <w:p w14:paraId="2E6F2676" w14:textId="77777777" w:rsidR="00E40521" w:rsidRDefault="00E405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14:paraId="79235308" w14:textId="77777777" w:rsidR="00E40521" w:rsidRDefault="00E40521"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 w14:paraId="5B3555C3" w14:textId="77777777" w:rsidR="00E40521" w:rsidRDefault="00203638">
            <w:pPr>
              <w:pStyle w:val="TableParagraph"/>
              <w:spacing w:before="1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210,000.00</w:t>
            </w:r>
          </w:p>
        </w:tc>
      </w:tr>
      <w:tr w:rsidR="00E40521" w14:paraId="4FD504ED" w14:textId="77777777">
        <w:trPr>
          <w:trHeight w:hRule="exact" w:val="292"/>
        </w:trPr>
        <w:tc>
          <w:tcPr>
            <w:tcW w:w="611" w:type="dxa"/>
          </w:tcPr>
          <w:p w14:paraId="2131DB13" w14:textId="77777777" w:rsidR="00E40521" w:rsidRDefault="00203638">
            <w:pPr>
              <w:pStyle w:val="TableParagraph"/>
              <w:spacing w:before="56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3</w:t>
            </w:r>
          </w:p>
        </w:tc>
        <w:tc>
          <w:tcPr>
            <w:tcW w:w="4281" w:type="dxa"/>
          </w:tcPr>
          <w:p w14:paraId="10AE1C48" w14:textId="77777777" w:rsidR="00E40521" w:rsidRDefault="00203638">
            <w:pPr>
              <w:pStyle w:val="TableParagraph"/>
              <w:spacing w:before="56"/>
              <w:ind w:left="1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Kompletační činnost zhotovitele / koordinace řemesel</w:t>
            </w:r>
          </w:p>
        </w:tc>
        <w:tc>
          <w:tcPr>
            <w:tcW w:w="983" w:type="dxa"/>
          </w:tcPr>
          <w:p w14:paraId="027FA85D" w14:textId="77777777" w:rsidR="00E40521" w:rsidRDefault="00203638">
            <w:pPr>
              <w:pStyle w:val="TableParagraph"/>
              <w:spacing w:before="56"/>
              <w:ind w:left="236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766A9FB8" w14:textId="77777777" w:rsidR="00E40521" w:rsidRDefault="00203638">
            <w:pPr>
              <w:pStyle w:val="TableParagraph"/>
              <w:spacing w:before="56"/>
              <w:ind w:right="11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737E4EED" w14:textId="77777777" w:rsidR="00E40521" w:rsidRDefault="00203638">
            <w:pPr>
              <w:pStyle w:val="TableParagraph"/>
              <w:spacing w:before="56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1,050,000.00</w:t>
            </w:r>
          </w:p>
        </w:tc>
        <w:tc>
          <w:tcPr>
            <w:tcW w:w="1151" w:type="dxa"/>
          </w:tcPr>
          <w:p w14:paraId="4FA6DF65" w14:textId="77777777" w:rsidR="00E40521" w:rsidRDefault="00203638">
            <w:pPr>
              <w:pStyle w:val="TableParagraph"/>
              <w:spacing w:before="56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1,050,000.00</w:t>
            </w:r>
          </w:p>
        </w:tc>
      </w:tr>
      <w:tr w:rsidR="00E40521" w14:paraId="7CBB4871" w14:textId="77777777">
        <w:trPr>
          <w:trHeight w:hRule="exact" w:val="744"/>
        </w:trPr>
        <w:tc>
          <w:tcPr>
            <w:tcW w:w="611" w:type="dxa"/>
          </w:tcPr>
          <w:p w14:paraId="3A2ACCC4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 w14:paraId="16FE5EC9" w14:textId="77777777" w:rsidR="00E40521" w:rsidRDefault="00203638">
            <w:pPr>
              <w:pStyle w:val="TableParagraph"/>
              <w:spacing w:before="0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4</w:t>
            </w:r>
          </w:p>
        </w:tc>
        <w:tc>
          <w:tcPr>
            <w:tcW w:w="4281" w:type="dxa"/>
          </w:tcPr>
          <w:p w14:paraId="378707DB" w14:textId="77777777" w:rsidR="00E40521" w:rsidRDefault="00203638">
            <w:pPr>
              <w:pStyle w:val="TableParagraph"/>
              <w:spacing w:before="102" w:line="249" w:lineRule="auto"/>
              <w:ind w:left="11" w:right="314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Dokumentace skutečného provedení stavby v tištěné i digitální verzi, včetně veškerých dokladů potřebných k předání díla (protokoly o zkouškách, revizní zprávy, certifikáty, prohlášení o shodě)</w:t>
            </w:r>
          </w:p>
        </w:tc>
        <w:tc>
          <w:tcPr>
            <w:tcW w:w="983" w:type="dxa"/>
          </w:tcPr>
          <w:p w14:paraId="5245374C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 w14:paraId="4467372D" w14:textId="77777777" w:rsidR="00E40521" w:rsidRDefault="00203638">
            <w:pPr>
              <w:pStyle w:val="TableParagraph"/>
              <w:spacing w:before="0"/>
              <w:ind w:left="237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46BC87A6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 w14:paraId="49ACBE06" w14:textId="77777777" w:rsidR="00E40521" w:rsidRDefault="00203638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0302DA67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 w14:paraId="1F815C50" w14:textId="77777777" w:rsidR="00E40521" w:rsidRDefault="00203638">
            <w:pPr>
              <w:pStyle w:val="TableParagraph"/>
              <w:spacing w:before="0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75,000.00</w:t>
            </w:r>
          </w:p>
        </w:tc>
        <w:tc>
          <w:tcPr>
            <w:tcW w:w="1151" w:type="dxa"/>
          </w:tcPr>
          <w:p w14:paraId="40BF3A10" w14:textId="77777777" w:rsidR="00E40521" w:rsidRDefault="00E40521"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 w14:paraId="03234FDB" w14:textId="77777777" w:rsidR="00E40521" w:rsidRDefault="00203638">
            <w:pPr>
              <w:pStyle w:val="TableParagraph"/>
              <w:spacing w:before="0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75,000.00</w:t>
            </w:r>
          </w:p>
        </w:tc>
      </w:tr>
      <w:tr w:rsidR="00E40521" w14:paraId="48682179" w14:textId="77777777">
        <w:trPr>
          <w:trHeight w:hRule="exact" w:val="189"/>
        </w:trPr>
        <w:tc>
          <w:tcPr>
            <w:tcW w:w="611" w:type="dxa"/>
          </w:tcPr>
          <w:p w14:paraId="37D7069F" w14:textId="77777777" w:rsidR="00E40521" w:rsidRDefault="00203638">
            <w:pPr>
              <w:pStyle w:val="TableParagraph"/>
              <w:spacing w:before="5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5</w:t>
            </w:r>
          </w:p>
        </w:tc>
        <w:tc>
          <w:tcPr>
            <w:tcW w:w="4281" w:type="dxa"/>
          </w:tcPr>
          <w:p w14:paraId="4F25DDFF" w14:textId="77777777" w:rsidR="00E40521" w:rsidRDefault="00203638">
            <w:pPr>
              <w:pStyle w:val="TableParagraph"/>
              <w:spacing w:before="5"/>
              <w:ind w:left="1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Inženýrská činnost - ostatní požadavky, posudky, revize, kontroly</w:t>
            </w:r>
          </w:p>
        </w:tc>
        <w:tc>
          <w:tcPr>
            <w:tcW w:w="983" w:type="dxa"/>
          </w:tcPr>
          <w:p w14:paraId="7AC2707A" w14:textId="77777777" w:rsidR="00E40521" w:rsidRDefault="00203638">
            <w:pPr>
              <w:pStyle w:val="TableParagraph"/>
              <w:spacing w:before="5"/>
              <w:ind w:left="237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1061E74B" w14:textId="77777777" w:rsidR="00E40521" w:rsidRDefault="00203638">
            <w:pPr>
              <w:pStyle w:val="TableParagraph"/>
              <w:spacing w:before="5"/>
              <w:ind w:right="9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16F2DC2D" w14:textId="77777777" w:rsidR="00E40521" w:rsidRDefault="00203638">
            <w:pPr>
              <w:pStyle w:val="TableParagraph"/>
              <w:spacing w:before="5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50,000.00</w:t>
            </w:r>
          </w:p>
        </w:tc>
        <w:tc>
          <w:tcPr>
            <w:tcW w:w="1151" w:type="dxa"/>
          </w:tcPr>
          <w:p w14:paraId="7DF55919" w14:textId="77777777" w:rsidR="00E40521" w:rsidRDefault="00203638">
            <w:pPr>
              <w:pStyle w:val="TableParagraph"/>
              <w:spacing w:before="5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50,000.00</w:t>
            </w:r>
          </w:p>
        </w:tc>
      </w:tr>
      <w:tr w:rsidR="00E40521" w14:paraId="5418012A" w14:textId="77777777">
        <w:trPr>
          <w:trHeight w:hRule="exact" w:val="189"/>
        </w:trPr>
        <w:tc>
          <w:tcPr>
            <w:tcW w:w="611" w:type="dxa"/>
          </w:tcPr>
          <w:p w14:paraId="5DD8EF81" w14:textId="77777777" w:rsidR="00E40521" w:rsidRDefault="00203638">
            <w:pPr>
              <w:pStyle w:val="TableParagraph"/>
              <w:spacing w:before="4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6</w:t>
            </w:r>
          </w:p>
        </w:tc>
        <w:tc>
          <w:tcPr>
            <w:tcW w:w="4281" w:type="dxa"/>
          </w:tcPr>
          <w:p w14:paraId="66690BD1" w14:textId="77777777" w:rsidR="00E40521" w:rsidRDefault="00203638">
            <w:pPr>
              <w:pStyle w:val="TableParagraph"/>
              <w:spacing w:before="4"/>
              <w:ind w:left="1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Realizační a výrobní dokumentace</w:t>
            </w:r>
          </w:p>
        </w:tc>
        <w:tc>
          <w:tcPr>
            <w:tcW w:w="983" w:type="dxa"/>
          </w:tcPr>
          <w:p w14:paraId="66F7369A" w14:textId="77777777" w:rsidR="00E40521" w:rsidRDefault="00203638">
            <w:pPr>
              <w:pStyle w:val="TableParagraph"/>
              <w:spacing w:before="4"/>
              <w:ind w:left="237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34F69E71" w14:textId="77777777" w:rsidR="00E40521" w:rsidRDefault="00203638">
            <w:pPr>
              <w:pStyle w:val="TableParagraph"/>
              <w:spacing w:before="4"/>
              <w:ind w:right="11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74292F7D" w14:textId="77777777" w:rsidR="00E40521" w:rsidRDefault="00203638">
            <w:pPr>
              <w:pStyle w:val="TableParagraph"/>
              <w:spacing w:before="4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25,000.00</w:t>
            </w:r>
          </w:p>
        </w:tc>
        <w:tc>
          <w:tcPr>
            <w:tcW w:w="1151" w:type="dxa"/>
          </w:tcPr>
          <w:p w14:paraId="6B0FB177" w14:textId="77777777" w:rsidR="00E40521" w:rsidRDefault="00203638">
            <w:pPr>
              <w:pStyle w:val="TableParagraph"/>
              <w:spacing w:before="4"/>
              <w:ind w:right="12"/>
              <w:rPr>
                <w:sz w:val="15"/>
              </w:rPr>
            </w:pPr>
            <w:r>
              <w:rPr>
                <w:color w:val="010202"/>
                <w:sz w:val="15"/>
              </w:rPr>
              <w:t>25,000.00</w:t>
            </w:r>
          </w:p>
        </w:tc>
      </w:tr>
      <w:tr w:rsidR="00E40521" w14:paraId="7CF2F7C0" w14:textId="77777777">
        <w:trPr>
          <w:trHeight w:hRule="exact" w:val="189"/>
        </w:trPr>
        <w:tc>
          <w:tcPr>
            <w:tcW w:w="611" w:type="dxa"/>
          </w:tcPr>
          <w:p w14:paraId="37F1877E" w14:textId="77777777" w:rsidR="00E40521" w:rsidRDefault="00203638">
            <w:pPr>
              <w:pStyle w:val="TableParagraph"/>
              <w:spacing w:before="3"/>
              <w:ind w:right="260"/>
              <w:rPr>
                <w:sz w:val="15"/>
              </w:rPr>
            </w:pPr>
            <w:r>
              <w:rPr>
                <w:color w:val="010202"/>
                <w:w w:val="103"/>
                <w:sz w:val="15"/>
              </w:rPr>
              <w:t>7</w:t>
            </w:r>
          </w:p>
        </w:tc>
        <w:tc>
          <w:tcPr>
            <w:tcW w:w="4281" w:type="dxa"/>
          </w:tcPr>
          <w:p w14:paraId="47E7C171" w14:textId="77777777" w:rsidR="00E40521" w:rsidRDefault="00203638">
            <w:pPr>
              <w:pStyle w:val="TableParagraph"/>
              <w:spacing w:before="3"/>
              <w:ind w:left="11"/>
              <w:jc w:val="left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Provozní vlivy v souvislosti s provozem školy</w:t>
            </w:r>
          </w:p>
        </w:tc>
        <w:tc>
          <w:tcPr>
            <w:tcW w:w="983" w:type="dxa"/>
          </w:tcPr>
          <w:p w14:paraId="20F4EFA2" w14:textId="77777777" w:rsidR="00E40521" w:rsidRDefault="00203638">
            <w:pPr>
              <w:pStyle w:val="TableParagraph"/>
              <w:spacing w:before="3"/>
              <w:ind w:left="237" w:right="237"/>
              <w:jc w:val="center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komplet</w:t>
            </w:r>
          </w:p>
        </w:tc>
        <w:tc>
          <w:tcPr>
            <w:tcW w:w="1151" w:type="dxa"/>
          </w:tcPr>
          <w:p w14:paraId="6F99DCAF" w14:textId="77777777" w:rsidR="00E40521" w:rsidRDefault="00203638">
            <w:pPr>
              <w:pStyle w:val="TableParagraph"/>
              <w:spacing w:before="3"/>
              <w:ind w:right="10"/>
              <w:rPr>
                <w:sz w:val="15"/>
              </w:rPr>
            </w:pPr>
            <w:r>
              <w:rPr>
                <w:color w:val="010202"/>
                <w:w w:val="105"/>
                <w:sz w:val="15"/>
              </w:rPr>
              <w:t>1.0</w:t>
            </w:r>
          </w:p>
        </w:tc>
        <w:tc>
          <w:tcPr>
            <w:tcW w:w="1151" w:type="dxa"/>
          </w:tcPr>
          <w:p w14:paraId="7CB426AC" w14:textId="77777777" w:rsidR="00E40521" w:rsidRDefault="00203638">
            <w:pPr>
              <w:pStyle w:val="TableParagraph"/>
              <w:spacing w:before="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150,000.00</w:t>
            </w:r>
          </w:p>
        </w:tc>
        <w:tc>
          <w:tcPr>
            <w:tcW w:w="1151" w:type="dxa"/>
          </w:tcPr>
          <w:p w14:paraId="263C937D" w14:textId="77777777" w:rsidR="00E40521" w:rsidRDefault="00203638">
            <w:pPr>
              <w:pStyle w:val="TableParagraph"/>
              <w:spacing w:before="3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150,000.00</w:t>
            </w:r>
          </w:p>
        </w:tc>
      </w:tr>
      <w:tr w:rsidR="00E40521" w14:paraId="701709D5" w14:textId="77777777">
        <w:trPr>
          <w:trHeight w:hRule="exact" w:val="189"/>
        </w:trPr>
        <w:tc>
          <w:tcPr>
            <w:tcW w:w="9327" w:type="dxa"/>
            <w:gridSpan w:val="6"/>
          </w:tcPr>
          <w:p w14:paraId="10177CAF" w14:textId="77777777" w:rsidR="00E40521" w:rsidRDefault="00203638">
            <w:pPr>
              <w:pStyle w:val="TableParagraph"/>
              <w:tabs>
                <w:tab w:val="left" w:pos="8564"/>
              </w:tabs>
              <w:spacing w:before="0" w:line="162" w:lineRule="exact"/>
              <w:ind w:left="1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5"/>
                <w:sz w:val="15"/>
              </w:rPr>
              <w:t>VEDLEJŠÍ</w:t>
            </w:r>
            <w:r>
              <w:rPr>
                <w:b/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ROZPOČTOVÉ</w:t>
            </w:r>
            <w:r>
              <w:rPr>
                <w:b/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NÁKLADY</w:t>
            </w:r>
            <w:r>
              <w:rPr>
                <w:b/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Celkem</w:t>
            </w:r>
            <w:r>
              <w:rPr>
                <w:b/>
                <w:color w:val="010202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10202"/>
                <w:w w:val="105"/>
                <w:sz w:val="15"/>
              </w:rPr>
              <w:t>Kč:</w:t>
            </w:r>
            <w:r>
              <w:rPr>
                <w:b/>
                <w:color w:val="010202"/>
                <w:w w:val="105"/>
                <w:sz w:val="15"/>
              </w:rPr>
              <w:tab/>
            </w:r>
            <w:r>
              <w:rPr>
                <w:b/>
                <w:color w:val="010202"/>
                <w:spacing w:val="-1"/>
                <w:w w:val="105"/>
                <w:sz w:val="15"/>
              </w:rPr>
              <w:t>1,590,000.00</w:t>
            </w:r>
          </w:p>
        </w:tc>
      </w:tr>
    </w:tbl>
    <w:p w14:paraId="3EE11C6D" w14:textId="77777777" w:rsidR="00E40521" w:rsidRDefault="00E40521">
      <w:pPr>
        <w:spacing w:line="162" w:lineRule="exact"/>
        <w:rPr>
          <w:sz w:val="15"/>
        </w:rPr>
        <w:sectPr w:rsidR="00E40521">
          <w:headerReference w:type="default" r:id="rId57"/>
          <w:footerReference w:type="default" r:id="rId58"/>
          <w:pgSz w:w="11910" w:h="16840"/>
          <w:pgMar w:top="1600" w:right="1480" w:bottom="280" w:left="860" w:header="0" w:footer="0" w:gutter="0"/>
          <w:cols w:space="708"/>
        </w:sectPr>
      </w:pPr>
    </w:p>
    <w:p w14:paraId="5D0C58B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DB52E04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AB323BF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56F3D7C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796BBDA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7CB1732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E9AD07E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43D5667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0288515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3D866466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67C67ADD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44645A02" w14:textId="77777777" w:rsidR="00E40521" w:rsidRDefault="00E40521">
      <w:pPr>
        <w:pStyle w:val="Zkladntext"/>
        <w:rPr>
          <w:rFonts w:ascii="Times New Roman"/>
          <w:sz w:val="20"/>
        </w:rPr>
      </w:pPr>
    </w:p>
    <w:p w14:paraId="58DDE3E1" w14:textId="77777777" w:rsidR="00E40521" w:rsidRDefault="00E40521">
      <w:pPr>
        <w:rPr>
          <w:rFonts w:ascii="Times New Roman"/>
          <w:sz w:val="20"/>
        </w:rPr>
        <w:sectPr w:rsidR="00E40521">
          <w:headerReference w:type="default" r:id="rId59"/>
          <w:footerReference w:type="default" r:id="rId60"/>
          <w:pgSz w:w="11910" w:h="16840"/>
          <w:pgMar w:top="1600" w:right="280" w:bottom="280" w:left="260" w:header="0" w:footer="0" w:gutter="0"/>
          <w:cols w:space="708"/>
        </w:sectPr>
      </w:pPr>
    </w:p>
    <w:p w14:paraId="537C10D2" w14:textId="77777777" w:rsidR="00E40521" w:rsidRDefault="00E40521">
      <w:pPr>
        <w:pStyle w:val="Zkladntext"/>
        <w:rPr>
          <w:rFonts w:ascii="Times New Roman"/>
          <w:sz w:val="12"/>
        </w:rPr>
      </w:pPr>
    </w:p>
    <w:p w14:paraId="599E1936" w14:textId="77777777" w:rsidR="00E40521" w:rsidRDefault="00E40521">
      <w:pPr>
        <w:pStyle w:val="Zkladntext"/>
        <w:spacing w:before="2"/>
        <w:rPr>
          <w:rFonts w:ascii="Times New Roman"/>
          <w:sz w:val="10"/>
        </w:rPr>
      </w:pPr>
    </w:p>
    <w:p w14:paraId="213A0D0D" w14:textId="77777777" w:rsidR="00E40521" w:rsidRDefault="001B7244">
      <w:pPr>
        <w:ind w:left="145"/>
        <w:rPr>
          <w:rFonts w:ascii="Segoe UI" w:hAnsi="Segoe UI"/>
          <w:sz w:val="10"/>
        </w:rPr>
      </w:pPr>
      <w:r>
        <w:pict w14:anchorId="0E6AA014">
          <v:group id="_x0000_s1079" style="position:absolute;left:0;text-align:left;margin-left:17.85pt;margin-top:-2.25pt;width:559.2pt;height:384.85pt;z-index:-251635712;mso-position-horizontal-relative:page" coordorigin="357,-45" coordsize="11184,76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7" type="#_x0000_t75" style="position:absolute;left:685;top:537;width:121;height:121">
              <v:imagedata r:id="rId61" o:title=""/>
            </v:shape>
            <v:line id="_x0000_s1386" style="position:absolute" from="361,668" to="3938,668" strokecolor="#7b7c7b" strokeweight=".24pt"/>
            <v:line id="_x0000_s1385" style="position:absolute" from="361,6281" to="3938,6281" strokecolor="#7b7c7b" strokeweight=".24pt"/>
            <v:line id="_x0000_s1384" style="position:absolute" from="3938,668" to="3938,6281" strokecolor="#7b7c7b" strokeweight=".24pt"/>
            <v:line id="_x0000_s1383" style="position:absolute" from="361,1177" to="675,1177" strokecolor="#7b7c7b" strokeweight=".24pt"/>
            <v:line id="_x0000_s1382" style="position:absolute" from="361,1503" to="675,1503" strokecolor="#7b7c7b" strokeweight=".24pt"/>
            <v:line id="_x0000_s1381" style="position:absolute" from="361,1829" to="675,1829" strokecolor="#7b7c7b" strokeweight=".24pt"/>
            <v:line id="_x0000_s1380" style="position:absolute" from="361,2455" to="675,2455" strokecolor="#7b7c7b" strokeweight=".24pt"/>
            <v:line id="_x0000_s1379" style="position:absolute" from="361,2927" to="675,2927" strokecolor="#7b7c7b" strokeweight=".24pt"/>
            <v:line id="_x0000_s1378" style="position:absolute" from="361,3253" to="675,3253" strokecolor="#7b7c7b" strokeweight=".24pt"/>
            <v:line id="_x0000_s1377" style="position:absolute" from="361,4033" to="675,4033" strokecolor="#7b7c7b" strokeweight=".24pt"/>
            <v:line id="_x0000_s1376" style="position:absolute" from="361,4504" to="675,4504" strokecolor="#7b7c7b" strokeweight=".24pt"/>
            <v:line id="_x0000_s1375" style="position:absolute" from="361,4976" to="675,4976" strokecolor="#7b7c7b" strokeweight=".24pt"/>
            <v:line id="_x0000_s1374" style="position:absolute" from="361,5302" to="675,5302" strokecolor="#7b7c7b" strokeweight=".24pt"/>
            <v:line id="_x0000_s1373" style="position:absolute" from="361,5628" to="675,5628" strokecolor="#7b7c7b" strokeweight=".24pt"/>
            <v:line id="_x0000_s1372" style="position:absolute" from="361,5954" to="675,5954" strokecolor="#7b7c7b" strokeweight=".24pt"/>
            <v:line id="_x0000_s1371" style="position:absolute" from="675,668" to="675,6281" strokecolor="#7b7c7b" strokeweight=".24pt"/>
            <v:line id="_x0000_s1370" style="position:absolute" from="675,180" to="675,668" strokecolor="#7b7c7b" strokeweight=".24pt"/>
            <v:line id="_x0000_s1369" style="position:absolute" from="940,180" to="940,668" strokecolor="#7b7c7b" strokeweight=".24pt"/>
            <v:line id="_x0000_s1368" style="position:absolute" from="1058,180" to="1058,668" strokecolor="#7b7c7b" strokeweight=".24pt"/>
            <v:line id="_x0000_s1367" style="position:absolute" from="2602,180" to="2602,668" strokecolor="#7b7c7b" strokeweight=".24pt"/>
            <v:line id="_x0000_s1366" style="position:absolute" from="2965,180" to="2965,668" strokecolor="#7b7c7b" strokeweight=".24pt"/>
            <v:line id="_x0000_s1365" style="position:absolute" from="3476,180" to="3476,668" strokecolor="#7b7c7b" strokeweight=".24pt"/>
            <v:line id="_x0000_s1364" style="position:absolute" from="3938,180" to="3938,668" strokecolor="#7b7c7b" strokeweight=".24pt"/>
            <v:line id="_x0000_s1363" style="position:absolute" from="678,1177" to="3938,1177" strokecolor="#d3d3d3" strokeweight=".12pt"/>
            <v:line id="_x0000_s1362" style="position:absolute" from="678,1503" to="3938,1503" strokecolor="#d3d3d3" strokeweight=".12pt"/>
            <v:line id="_x0000_s1361" style="position:absolute" from="678,1829" to="3938,1829" strokecolor="#d3d3d3" strokeweight=".12pt"/>
            <v:line id="_x0000_s1360" style="position:absolute" from="678,2455" to="3938,2455" strokecolor="#d3d3d3" strokeweight=".12pt"/>
            <v:line id="_x0000_s1359" style="position:absolute" from="678,2927" to="3938,2927" strokecolor="#d3d3d3" strokeweight=".12pt"/>
            <v:line id="_x0000_s1358" style="position:absolute" from="678,3253" to="3938,3253" strokecolor="#d3d3d3" strokeweight=".12pt"/>
            <v:line id="_x0000_s1357" style="position:absolute" from="678,4033" to="3938,4033" strokecolor="#d3d3d3" strokeweight=".12pt"/>
            <v:line id="_x0000_s1356" style="position:absolute" from="678,4504" to="3938,4504" strokecolor="#d3d3d3" strokeweight=".12pt"/>
            <v:line id="_x0000_s1355" style="position:absolute" from="678,4976" to="3938,4976" strokecolor="#d3d3d3" strokeweight=".12pt"/>
            <v:line id="_x0000_s1354" style="position:absolute" from="678,5302" to="3938,5302" strokecolor="#d3d3d3" strokeweight=".12pt"/>
            <v:line id="_x0000_s1353" style="position:absolute" from="678,5628" to="3938,5628" strokecolor="#d3d3d3" strokeweight=".12pt"/>
            <v:line id="_x0000_s1352" style="position:absolute" from="678,5954" to="3938,5954" strokecolor="#d3d3d3" strokeweight=".12pt"/>
            <v:line id="_x0000_s1351" style="position:absolute" from="940,668" to="940,6281" strokecolor="#d3d3d3" strokeweight=".12pt"/>
            <v:line id="_x0000_s1350" style="position:absolute" from="1058,668" to="1058,6281" strokecolor="#d3d3d3" strokeweight=".12pt"/>
            <v:line id="_x0000_s1349" style="position:absolute" from="2602,668" to="2602,6281" strokecolor="#d3d3d3" strokeweight=".12pt"/>
            <v:line id="_x0000_s1348" style="position:absolute" from="2965,668" to="2965,6281" strokecolor="#d3d3d3" strokeweight=".12pt"/>
            <v:line id="_x0000_s1347" style="position:absolute" from="3476,668" to="3476,6281" strokecolor="#d3d3d3" strokeweight=".12pt"/>
            <v:line id="_x0000_s1346" style="position:absolute" from="4006,727" to="11218,727" strokecolor="#4a4a4b" strokeweight="1.08pt"/>
            <v:shape id="_x0000_s1345" type="#_x0000_t75" style="position:absolute;left:3998;top:715;width:13;height:65">
              <v:imagedata r:id="rId62" o:title=""/>
            </v:shape>
            <v:shape id="_x0000_s1344" type="#_x0000_t75" style="position:absolute;left:3962;top:713;width:85;height:69">
              <v:imagedata r:id="rId63" o:title=""/>
            </v:shape>
            <v:line id="_x0000_s1343" style="position:absolute" from="3996,747" to="4013,747" strokecolor="#010202" strokeweight="1.2086mm"/>
            <v:shape id="_x0000_s1342" type="#_x0000_t75" style="position:absolute;left:11210;top:715;width:13;height:65">
              <v:imagedata r:id="rId62" o:title=""/>
            </v:shape>
            <v:shape id="_x0000_s1341" type="#_x0000_t75" style="position:absolute;left:11173;top:713;width:85;height:69">
              <v:imagedata r:id="rId64" o:title=""/>
            </v:shape>
            <v:line id="_x0000_s1340" style="position:absolute" from="11208,747" to="11225,747" strokecolor="#010202" strokeweight="1.2086mm"/>
            <v:line id="_x0000_s1339" style="position:absolute" from="4006,748" to="11218,748" strokecolor="#7a7a7b" strokeweight="1.1426mm"/>
            <v:rect id="_x0000_s1338" style="position:absolute;left:4006;top:716;width:7212;height:65" filled="f" strokecolor="#7a7a7b" strokeweight=".06597mm"/>
            <v:shape id="_x0000_s1337" type="#_x0000_t75" style="position:absolute;left:3973;top:715;width:65;height:65">
              <v:imagedata r:id="rId65" o:title=""/>
            </v:shape>
            <v:shape id="_x0000_s1336" type="#_x0000_t75" style="position:absolute;left:3971;top:713;width:69;height:69">
              <v:imagedata r:id="rId66" o:title=""/>
            </v:shape>
            <v:shape id="_x0000_s1335" style="position:absolute;left:3973;top:715;width:65;height:65" coordorigin="3973,715" coordsize="65,65" path="m4005,715r33,32l4005,780r-32,-33l4005,715xe" filled="f" strokecolor="#191919" strokeweight=".06597mm">
              <v:path arrowok="t"/>
            </v:shape>
            <v:shape id="_x0000_s1334" type="#_x0000_t75" style="position:absolute;left:11184;top:715;width:65;height:65">
              <v:imagedata r:id="rId67" o:title=""/>
            </v:shape>
            <v:shape id="_x0000_s1333" type="#_x0000_t75" style="position:absolute;left:11182;top:713;width:69;height:69">
              <v:imagedata r:id="rId68" o:title=""/>
            </v:shape>
            <v:shape id="_x0000_s1332" style="position:absolute;left:11184;top:715;width:65;height:65" coordorigin="11184,715" coordsize="65,65" path="m11217,715r32,32l11217,780r-33,-33l11217,715xe" filled="f" strokecolor="#191919" strokeweight=".06597mm">
              <v:path arrowok="t"/>
            </v:shape>
            <v:shape id="_x0000_s1331" type="#_x0000_t75" style="position:absolute;left:3973;top:1223;width:65;height:65">
              <v:imagedata r:id="rId69" o:title=""/>
            </v:shape>
            <v:shape id="_x0000_s1330" type="#_x0000_t75" style="position:absolute;left:3971;top:1222;width:69;height:69">
              <v:imagedata r:id="rId70" o:title=""/>
            </v:shape>
            <v:shape id="_x0000_s1329" style="position:absolute;left:3973;top:1223;width:65;height:65" coordorigin="3973,1223" coordsize="65,65" path="m4005,1223r33,33l4005,1288r-32,-32l4005,1223xe" filled="f" strokecolor="#010202" strokeweight=".06597mm">
              <v:path arrowok="t"/>
            </v:shape>
            <v:line id="_x0000_s1328" style="position:absolute" from="4006,1583" to="5022,1583" strokecolor="#8ab8e3" strokeweight="1.1426mm"/>
            <v:rect id="_x0000_s1327" style="position:absolute;left:4006;top:1551;width:1016;height:65" filled="f" strokecolor="#8ab8e3" strokeweight=".06597mm"/>
            <v:line id="_x0000_s1326" style="position:absolute" from="4345,1910" to="7391,1910" strokecolor="#8ab8e3" strokeweight="1.1426mm"/>
            <v:rect id="_x0000_s1325" style="position:absolute;left:4345;top:1877;width:3047;height:65" filled="f" strokecolor="#8ab8e3" strokeweight=".06597mm"/>
            <v:line id="_x0000_s1324" style="position:absolute" from="4345,2536" to="7391,2536" strokecolor="#8ab8e3" strokeweight="1.1426mm"/>
            <v:rect id="_x0000_s1323" style="position:absolute;left:4345;top:2503;width:3047;height:65" filled="f" strokecolor="#8ab8e3" strokeweight=".06597mm"/>
            <v:line id="_x0000_s1322" style="position:absolute" from="5361,3007" to="8407,3007" strokecolor="#8ab8e3" strokeweight="1.1423mm"/>
            <v:rect id="_x0000_s1321" style="position:absolute;left:5361;top:2975;width:3047;height:65" filled="f" strokecolor="#8ab8e3" strokeweight=".06597mm"/>
            <v:line id="_x0000_s1320" style="position:absolute" from="6377,3333" to="9085,3333" strokecolor="#8ab8e3" strokeweight="1.1426mm"/>
            <v:rect id="_x0000_s1319" style="position:absolute;left:6377;top:3301;width:2709;height:65" filled="f" strokecolor="#8ab8e3" strokeweight=".06597mm"/>
            <v:line id="_x0000_s1318" style="position:absolute" from="7731,4113" to="9423,4113" strokecolor="#8ab8e3" strokeweight="1.1426mm"/>
            <v:rect id="_x0000_s1317" style="position:absolute;left:7731;top:4081;width:1693;height:65" filled="f" strokecolor="#8ab8e3" strokeweight=".06597mm"/>
            <v:line id="_x0000_s1316" style="position:absolute" from="6986,4585" to="9695,4585" strokecolor="#8ab8e3" strokeweight="1.1426mm"/>
            <v:rect id="_x0000_s1315" style="position:absolute;left:6986;top:4552;width:2709;height:65" filled="f" strokecolor="#8ab8e3" strokeweight=".06597mm"/>
            <v:line id="_x0000_s1314" style="position:absolute" from="8340,5056" to="10371,5056" strokecolor="#8ab8e3" strokeweight="1.1426mm"/>
            <v:rect id="_x0000_s1313" style="position:absolute;left:8340;top:5024;width:2031;height:65" filled="f" strokecolor="#8ab8e3" strokeweight=".06597mm"/>
            <v:line id="_x0000_s1312" style="position:absolute" from="8848,5382" to="10880,5382" strokecolor="#8ab8e3" strokeweight="1.1423mm"/>
            <v:rect id="_x0000_s1311" style="position:absolute;left:8848;top:5350;width:2032;height:65" filled="f" strokecolor="#8ab8e3" strokeweight=".06597mm"/>
            <v:line id="_x0000_s1310" style="position:absolute" from="9186,5708" to="11218,5708" strokecolor="#8ab8e3" strokeweight="1.1427mm"/>
            <v:rect id="_x0000_s1309" style="position:absolute;left:9186;top:5676;width:2032;height:65" filled="f" strokecolor="#8ab8e3" strokeweight=".06597mm"/>
            <v:shape id="_x0000_s1308" type="#_x0000_t75" style="position:absolute;left:11184;top:6001;width:65;height:65">
              <v:imagedata r:id="rId67" o:title=""/>
            </v:shape>
            <v:shape id="_x0000_s1307" type="#_x0000_t75" style="position:absolute;left:11182;top:5999;width:69;height:69">
              <v:imagedata r:id="rId71" o:title=""/>
            </v:shape>
            <v:shape id="_x0000_s1306" style="position:absolute;left:11184;top:6001;width:65;height:65" coordorigin="11184,6001" coordsize="65,65" path="m11217,6001r32,33l11217,6066r-33,-32l11217,6001xe" filled="f" strokecolor="#010202" strokeweight=".06597mm">
              <v:path arrowok="t"/>
            </v:shape>
            <v:shape id="_x0000_s1305" style="position:absolute;left:4005;top:1257;width:39;height:293" coordorigin="4005,1257" coordsize="39,293" path="m4005,1257r17,l4036,1264r8,15l4044,1550e" filled="f" strokecolor="#010202" strokeweight=".06597mm">
              <v:path arrowok="t"/>
            </v:shape>
            <v:shape id="_x0000_s1304" style="position:absolute;left:4005;top:1511;width:77;height:39" coordorigin="4005,1511" coordsize="77,39" path="m4082,1511r-77,l4044,1550r38,-39xe" fillcolor="#010202" stroked="f">
              <v:path arrowok="t"/>
            </v:shape>
            <v:shape id="_x0000_s1303" style="position:absolute;left:4005;top:1511;width:77;height:39" coordorigin="4005,1511" coordsize="77,39" path="m4044,1550r38,-39l4005,1511r39,39xe" filled="f" strokecolor="#010202" strokeweight=".12pt">
              <v:path arrowok="t"/>
            </v:shape>
            <v:shape id="_x0000_s1302" style="position:absolute;left:4269;top:1583;width:791;height:326" coordorigin="4269,1583" coordsize="791,326" path="m5021,1583r17,l5052,1591r8,14l5060,1808r-8,14l5038,1829r-747,l4276,1836r-7,15l4269,1887r7,14l4291,1908r53,e" filled="f" strokecolor="#2975bb" strokeweight=".06597mm">
              <v:path arrowok="t"/>
            </v:shape>
            <v:shape id="_x0000_s1301" style="position:absolute;left:4305;top:1870;width:39;height:77" coordorigin="4305,1870" coordsize="39,77" path="m4305,1870r,77l4343,1908r-38,-38xe" fillcolor="#2975bb" stroked="f">
              <v:path arrowok="t"/>
            </v:shape>
            <v:shape id="_x0000_s1300" style="position:absolute;left:4305;top:1870;width:39;height:77" coordorigin="4305,1870" coordsize="39,77" path="m4343,1908r-38,39l4305,1870r38,38xe" filled="f" strokecolor="#2975bb" strokeweight=".12pt">
              <v:path arrowok="t"/>
            </v:shape>
            <v:shape id="_x0000_s1299" style="position:absolute;left:5021;top:1583;width:339;height:1391" coordorigin="5021,1583" coordsize="339,1391" path="m5021,1583r317,l5352,1591r8,14l5360,2974e" filled="f" strokecolor="#2975bb" strokeweight=".06597mm">
              <v:path arrowok="t"/>
            </v:shape>
            <v:shape id="_x0000_s1298" style="position:absolute;left:5321;top:2935;width:77;height:39" coordorigin="5321,2935" coordsize="77,39" path="m5398,2935r-77,l5359,2974r39,-39xe" fillcolor="#2975bb" stroked="f">
              <v:path arrowok="t"/>
            </v:shape>
            <v:shape id="_x0000_s1297" style="position:absolute;left:5321;top:2935;width:77;height:39" coordorigin="5321,2935" coordsize="77,39" path="m5359,2974r39,-39l5321,2935r38,39xe" filled="f" strokecolor="#2975bb" strokeweight=".12pt">
              <v:path arrowok="t"/>
            </v:shape>
            <v:shape id="_x0000_s1296" style="position:absolute;left:6301;top:1910;width:1128;height:1423" coordorigin="6301,1910" coordsize="1128,1423" path="m7390,1910r17,l7422,1917r7,14l7429,2434r-7,14l7407,2455r-1084,l6308,2463r-7,14l6301,3311r7,14l6323,3332r53,e" filled="f" strokecolor="#2975bb" strokeweight=".06597mm">
              <v:path arrowok="t"/>
            </v:shape>
            <v:shape id="_x0000_s1295" style="position:absolute;left:6337;top:3294;width:39;height:77" coordorigin="6337,3294" coordsize="39,77" path="m6337,3294r,77l6375,3332r-38,-38xe" fillcolor="#2975bb" stroked="f">
              <v:path arrowok="t"/>
            </v:shape>
            <v:shape id="_x0000_s1294" style="position:absolute;left:6337;top:3294;width:39;height:77" coordorigin="6337,3294" coordsize="39,77" path="m6375,3332r-38,39l6337,3294r38,38xe" filled="f" strokecolor="#2975bb" strokeweight=".12pt">
              <v:path arrowok="t"/>
            </v:shape>
            <v:shape id="_x0000_s1293" style="position:absolute;left:7390;top:1910;width:1795;height:3766" coordorigin="7390,1910" coordsize="1795,3766" path="m7390,1910r1773,l9178,1917r7,14l9185,5675e" filled="f" strokecolor="#2975bb" strokeweight=".06597mm">
              <v:path arrowok="t"/>
            </v:shape>
            <v:shape id="_x0000_s1292" style="position:absolute;left:9146;top:5636;width:77;height:39" coordorigin="9146,5636" coordsize="77,39" path="m9223,5636r-77,l9185,5675r38,-39xe" fillcolor="#2975bb" stroked="f">
              <v:path arrowok="t"/>
            </v:shape>
            <v:shape id="_x0000_s1291" style="position:absolute;left:9146;top:5636;width:77;height:39" coordorigin="9146,5636" coordsize="77,39" path="m9185,5675r38,-39l9146,5636r39,39xe" filled="f" strokecolor="#2975bb" strokeweight=".12pt">
              <v:path arrowok="t"/>
            </v:shape>
            <v:shape id="_x0000_s1290" style="position:absolute;left:5285;top:1910;width:2144;height:1097" coordorigin="5285,1910" coordsize="2144,1097" path="m7390,1910r17,l7422,1917r7,14l7429,2434r-7,14l7407,2455r-2100,l5292,2463r-7,14l5285,2984r7,15l5307,3006r53,e" filled="f" strokecolor="#2975bb" strokeweight=".06597mm">
              <v:path arrowok="t"/>
            </v:shape>
            <v:shape id="_x0000_s1289" style="position:absolute;left:5321;top:2968;width:39;height:77" coordorigin="5321,2968" coordsize="39,77" path="m5321,2968r,76l5359,3006r-38,-38xe" fillcolor="#2975bb" stroked="f">
              <v:path arrowok="t"/>
            </v:shape>
            <v:shape id="_x0000_s1288" style="position:absolute;left:5321;top:2968;width:39;height:77" coordorigin="5321,2968" coordsize="39,77" path="m5359,3006r-38,38l5321,2968r38,38xe" filled="f" strokecolor="#2975bb" strokeweight=".12pt">
              <v:path arrowok="t"/>
            </v:shape>
            <v:shape id="_x0000_s1287" style="position:absolute;left:4269;top:1910;width:75;height:625" coordorigin="4269,1910" coordsize="75,625" path="m4344,1910r-53,l4276,1917r-7,14l4269,2513r7,14l4291,2535r53,e" filled="f" strokecolor="#2975bb" strokeweight=".06597mm">
              <v:path arrowok="t"/>
            </v:shape>
            <v:shape id="_x0000_s1286" style="position:absolute;left:4305;top:2496;width:39;height:77" coordorigin="4305,2496" coordsize="39,77" path="m4305,2496r,77l4343,2535r-38,-39xe" fillcolor="#2975bb" stroked="f">
              <v:path arrowok="t"/>
            </v:shape>
            <v:shape id="_x0000_s1285" style="position:absolute;left:4305;top:2496;width:39;height:77" coordorigin="4305,2496" coordsize="39,77" path="m4343,2535r-38,38l4305,2496r38,39xe" filled="f" strokecolor="#2975bb" strokeweight=".12pt">
              <v:path arrowok="t"/>
            </v:shape>
            <v:shape id="_x0000_s1284" style="position:absolute;left:5285;top:2536;width:2144;height:471" coordorigin="5285,2536" coordsize="2144,471" path="m7390,2536r17,l7422,2543r7,14l7429,2905r-7,15l7407,2927r-2100,l5292,2934r-7,14l5285,2984r7,15l5307,3006r53,e" filled="f" strokecolor="#2975bb" strokeweight=".06597mm">
              <v:path arrowok="t"/>
            </v:shape>
            <v:shape id="_x0000_s1283" style="position:absolute;left:5321;top:2968;width:39;height:77" coordorigin="5321,2968" coordsize="39,77" path="m5321,2968r,76l5359,3006r-38,-38xe" fillcolor="#2975bb" stroked="f">
              <v:path arrowok="t"/>
            </v:shape>
            <v:shape id="_x0000_s1282" style="position:absolute;left:5321;top:2968;width:39;height:77" coordorigin="5321,2968" coordsize="39,77" path="m5359,3006r-38,38l5321,2968r38,38xe" filled="f" strokecolor="#2975bb" strokeweight=".12pt">
              <v:path arrowok="t"/>
            </v:shape>
            <v:shape id="_x0000_s1281" style="position:absolute;left:7390;top:2536;width:340;height:1544" coordorigin="7390,2536" coordsize="340,1544" path="m7390,2536r318,l7723,2543r7,14l7730,4079e" filled="f" strokecolor="#2975bb" strokeweight=".06597mm">
              <v:path arrowok="t"/>
            </v:shape>
            <v:shape id="_x0000_s1280" style="position:absolute;left:7691;top:4041;width:77;height:39" coordorigin="7691,4041" coordsize="77,39" path="m7768,4041r-77,l7730,4080r38,-39xe" fillcolor="#2975bb" stroked="f">
              <v:path arrowok="t"/>
            </v:shape>
            <v:shape id="_x0000_s1279" style="position:absolute;left:7691;top:4041;width:77;height:39" coordorigin="7691,4041" coordsize="77,39" path="m7730,4080r38,-39l7691,4041r39,39xe" filled="f" strokecolor="#2975bb" strokeweight=".12pt">
              <v:path arrowok="t"/>
            </v:shape>
            <v:shape id="_x0000_s1278" style="position:absolute;left:6301;top:3007;width:2144;height:326" coordorigin="6301,3007" coordsize="2144,326" path="m8406,3007r17,l8438,3014r7,15l8445,3231r-7,15l8423,3253r-2100,l6308,3260r-7,15l6301,3311r7,14l6323,3332r53,e" filled="f" strokecolor="#2975bb" strokeweight=".06597mm">
              <v:path arrowok="t"/>
            </v:shape>
            <v:shape id="_x0000_s1277" style="position:absolute;left:6337;top:3294;width:39;height:77" coordorigin="6337,3294" coordsize="39,77" path="m6337,3294r,77l6375,3332r-38,-38xe" fillcolor="#2975bb" stroked="f">
              <v:path arrowok="t"/>
            </v:shape>
            <v:shape id="_x0000_s1276" style="position:absolute;left:6337;top:3294;width:39;height:77" coordorigin="6337,3294" coordsize="39,77" path="m6375,3332r-38,39l6337,3294r38,38xe" filled="f" strokecolor="#2975bb" strokeweight=".12pt">
              <v:path arrowok="t"/>
            </v:shape>
            <v:shape id="_x0000_s1275" style="position:absolute;left:6911;top:3007;width:1535;height:1577" coordorigin="6911,3007" coordsize="1535,1577" path="m8406,3007r17,l8438,3014r7,15l8445,3231r-7,15l8423,3253r-1491,l6918,3260r-7,15l6911,4562r7,14l6932,4583r53,e" filled="f" strokecolor="#2975bb" strokeweight=".06597mm">
              <v:path arrowok="t"/>
            </v:shape>
            <v:shape id="_x0000_s1274" style="position:absolute;left:6946;top:4545;width:39;height:77" coordorigin="6946,4545" coordsize="39,77" path="m6946,4545r,77l6985,4583r-39,-38xe" fillcolor="#2975bb" stroked="f">
              <v:path arrowok="t"/>
            </v:shape>
            <v:shape id="_x0000_s1273" style="position:absolute;left:6946;top:4545;width:39;height:77" coordorigin="6946,4545" coordsize="39,77" path="m6985,4583r-39,39l6946,4545r39,38xe" filled="f" strokecolor="#2975bb" strokeweight=".12pt">
              <v:path arrowok="t"/>
            </v:shape>
            <v:shape id="_x0000_s1272" style="position:absolute;left:8406;top:3007;width:779;height:2668" coordorigin="8406,3007" coordsize="779,2668" path="m8406,3007r757,l9178,3014r7,15l9185,5675e" filled="f" strokecolor="#2975bb" strokeweight=".06597mm">
              <v:path arrowok="t"/>
            </v:shape>
            <v:shape id="_x0000_s1271" style="position:absolute;left:9146;top:5636;width:77;height:39" coordorigin="9146,5636" coordsize="77,39" path="m9223,5636r-77,l9185,5675r38,-39xe" fillcolor="#2975bb" stroked="f">
              <v:path arrowok="t"/>
            </v:shape>
            <v:shape id="_x0000_s1270" style="position:absolute;left:9146;top:5636;width:77;height:39" coordorigin="9146,5636" coordsize="77,39" path="m9185,5675r38,-39l9146,5636r39,39xe" filled="f" strokecolor="#2975bb" strokeweight=".12pt">
              <v:path arrowok="t"/>
            </v:shape>
            <v:shape id="_x0000_s1269" style="position:absolute;left:7655;top:3007;width:790;height:1105" coordorigin="7655,3007" coordsize="790,1105" path="m8406,3007r17,l8438,3014r7,15l8445,3231r-7,15l8423,3253r-746,l7663,3260r-8,15l7655,4090r8,15l7677,4112r53,e" filled="f" strokecolor="#2975bb" strokeweight=".06597mm">
              <v:path arrowok="t"/>
            </v:shape>
            <v:shape id="_x0000_s1268" style="position:absolute;left:7691;top:4074;width:39;height:77" coordorigin="7691,4074" coordsize="39,77" path="m7691,4074r,76l7730,4112r-39,-38xe" fillcolor="#2975bb" stroked="f">
              <v:path arrowok="t"/>
            </v:shape>
            <v:shape id="_x0000_s1267" style="position:absolute;left:7691;top:4074;width:39;height:77" coordorigin="7691,4074" coordsize="39,77" path="m7730,4112r-39,38l7691,4074r39,38xe" filled="f" strokecolor="#2975bb" strokeweight=".12pt">
              <v:path arrowok="t"/>
            </v:shape>
            <v:shape id="_x0000_s1266" style="position:absolute;left:9084;top:3333;width:101;height:2342" coordorigin="9084,3333" coordsize="101,2342" path="m9084,3333r79,l9178,3341r7,14l9185,5675e" filled="f" strokecolor="#2975bb" strokeweight=".06597mm">
              <v:path arrowok="t"/>
            </v:shape>
            <v:shape id="_x0000_s1265" style="position:absolute;left:9146;top:5636;width:77;height:39" coordorigin="9146,5636" coordsize="77,39" path="m9223,5636r-77,l9185,5675r38,-39xe" fillcolor="#2975bb" stroked="f">
              <v:path arrowok="t"/>
            </v:shape>
            <v:shape id="_x0000_s1264" style="position:absolute;left:9146;top:5636;width:77;height:39" coordorigin="9146,5636" coordsize="77,39" path="m9185,5675r38,-39l9146,5636r39,39xe" filled="f" strokecolor="#2975bb" strokeweight=".12pt">
              <v:path arrowok="t"/>
            </v:shape>
            <v:shape id="_x0000_s1263" style="position:absolute;left:6911;top:3333;width:2212;height:1250" coordorigin="6911,3333" coordsize="2212,1250" path="m9084,3333r17,l9115,3341r7,14l9122,4011r-7,15l9101,4033r-2169,l6918,4040r-7,14l6911,4562r7,14l6932,4583r53,e" filled="f" strokecolor="#2975bb" strokeweight=".06597mm">
              <v:path arrowok="t"/>
            </v:shape>
            <v:shape id="_x0000_s1262" style="position:absolute;left:6946;top:4545;width:39;height:77" coordorigin="6946,4545" coordsize="39,77" path="m6946,4545r,77l6985,4583r-39,-38xe" fillcolor="#2975bb" stroked="f">
              <v:path arrowok="t"/>
            </v:shape>
            <v:shape id="_x0000_s1261" style="position:absolute;left:6946;top:4545;width:39;height:77" coordorigin="6946,4545" coordsize="39,77" path="m6985,4583r-39,39l6946,4545r39,38xe" filled="f" strokecolor="#2975bb" strokeweight=".12pt">
              <v:path arrowok="t"/>
            </v:shape>
            <v:shape id="_x0000_s1260" style="position:absolute;left:9110;top:4113;width:351;height:1595" coordorigin="9110,4113" coordsize="351,1595" path="m9422,4113r17,l9453,4120r8,15l9461,4483r-8,14l9439,4504r-307,l9118,4511r-8,15l9110,5686r8,14l9132,5707r53,e" filled="f" strokecolor="#2975bb" strokeweight=".06597mm">
              <v:path arrowok="t"/>
            </v:shape>
            <v:shape id="_x0000_s1259" style="position:absolute;left:9146;top:5669;width:39;height:77" coordorigin="9146,5669" coordsize="39,77" path="m9146,5669r,77l9185,5707r-39,-38xe" fillcolor="#2975bb" stroked="f">
              <v:path arrowok="t"/>
            </v:shape>
            <v:shape id="_x0000_s1258" style="position:absolute;left:9146;top:5669;width:39;height:77" coordorigin="9146,5669" coordsize="39,77" path="m9185,5707r-39,39l9146,5669r39,38xe" filled="f" strokecolor="#2975bb" strokeweight=".12pt">
              <v:path arrowok="t"/>
            </v:shape>
            <v:shape id="_x0000_s1257" style="position:absolute;left:8265;top:4585;width:1467;height:471" coordorigin="8265,4585" coordsize="1467,471" path="m9693,4585r17,l9725,4592r7,14l9732,4954r-7,14l9710,4976r-1424,l8272,4983r-7,14l8265,5033r7,15l8286,5055r53,e" filled="f" strokecolor="#2975bb" strokeweight=".06597mm">
              <v:path arrowok="t"/>
            </v:shape>
            <v:shape id="_x0000_s1256" style="position:absolute;left:8301;top:5016;width:39;height:77" coordorigin="8301,5016" coordsize="39,77" path="m8301,5016r,77l8339,5055r-38,-39xe" fillcolor="#2975bb" stroked="f">
              <v:path arrowok="t"/>
            </v:shape>
            <v:shape id="_x0000_s1255" style="position:absolute;left:8301;top:5016;width:39;height:77" coordorigin="8301,5016" coordsize="39,77" path="m8339,5055r-38,38l8301,5016r38,39xe" filled="f" strokecolor="#2975bb" strokeweight=".12pt">
              <v:path arrowok="t"/>
            </v:shape>
            <v:shape id="_x0000_s1254" style="position:absolute;left:9110;top:4585;width:622;height:1123" coordorigin="9110,4585" coordsize="622,1123" path="m9693,4585r17,l9725,4592r7,14l9732,4954r-7,14l9710,4976r-578,l9118,4983r-8,14l9110,5686r8,14l9132,5707r53,e" filled="f" strokecolor="#2975bb" strokeweight=".06597mm">
              <v:path arrowok="t"/>
            </v:shape>
            <v:shape id="_x0000_s1253" style="position:absolute;left:9146;top:5669;width:39;height:77" coordorigin="9146,5669" coordsize="39,77" path="m9146,5669r,77l9185,5707r-39,-38xe" fillcolor="#2975bb" stroked="f">
              <v:path arrowok="t"/>
            </v:shape>
            <v:shape id="_x0000_s1252" style="position:absolute;left:9146;top:5669;width:39;height:77" coordorigin="9146,5669" coordsize="39,77" path="m9185,5707r-39,39l9146,5669r39,38xe" filled="f" strokecolor="#2975bb" strokeweight=".12pt">
              <v:path arrowok="t"/>
            </v:shape>
            <v:shape id="_x0000_s1251" style="position:absolute;left:8772;top:4585;width:960;height:797" coordorigin="8772,4585" coordsize="960,797" path="m9693,4585r17,l9725,4592r7,14l9732,4954r-7,14l9710,4976r-916,l8779,4983r-7,14l8772,5359r7,15l8794,5381r53,e" filled="f" strokecolor="#2975bb" strokeweight=".06597mm">
              <v:path arrowok="t"/>
            </v:shape>
            <v:shape id="_x0000_s1250" style="position:absolute;left:8808;top:5343;width:39;height:77" coordorigin="8808,5343" coordsize="39,77" path="m8808,5343r,76l8846,5381r-38,-38xe" fillcolor="#2975bb" stroked="f">
              <v:path arrowok="t"/>
            </v:shape>
            <v:shape id="_x0000_s1249" style="position:absolute;left:8808;top:5343;width:39;height:77" coordorigin="8808,5343" coordsize="39,77" path="m8846,5381r-38,38l8808,5343r38,38xe" filled="f" strokecolor="#2975bb" strokeweight=".12pt">
              <v:path arrowok="t"/>
            </v:shape>
            <v:shape id="_x0000_s1248" style="position:absolute;left:9110;top:5056;width:1298;height:652" coordorigin="9110,5056" coordsize="1298,652" path="m10370,5056r17,l10401,5063r7,15l10408,5280r-7,15l10387,5302r-1255,l9118,5309r-8,14l9110,5686r8,14l9132,5707r53,e" filled="f" strokecolor="#2975bb" strokeweight=".06597mm">
              <v:path arrowok="t"/>
            </v:shape>
            <v:shape id="_x0000_s1247" style="position:absolute;left:9146;top:5669;width:39;height:77" coordorigin="9146,5669" coordsize="39,77" path="m9146,5669r,77l9185,5707r-39,-38xe" fillcolor="#2975bb" stroked="f">
              <v:path arrowok="t"/>
            </v:shape>
            <v:shape id="_x0000_s1246" style="position:absolute;left:9146;top:5669;width:39;height:77" coordorigin="9146,5669" coordsize="39,77" path="m9185,5707r-39,39l9146,5669r39,38xe" filled="f" strokecolor="#2975bb" strokeweight=".12pt">
              <v:path arrowok="t"/>
            </v:shape>
            <v:shape id="_x0000_s1245" style="position:absolute;left:8772;top:5056;width:1637;height:326" coordorigin="8772,5056" coordsize="1637,326" path="m10370,5056r17,l10401,5063r7,15l10408,5280r-7,15l10387,5302r-1593,l8779,5309r-7,14l8772,5359r7,15l8794,5381r53,e" filled="f" strokecolor="#2975bb" strokeweight=".06597mm">
              <v:path arrowok="t"/>
            </v:shape>
            <v:shape id="_x0000_s1244" style="position:absolute;left:8808;top:5343;width:39;height:77" coordorigin="8808,5343" coordsize="39,77" path="m8808,5343r,76l8846,5381r-38,-38xe" fillcolor="#2975bb" stroked="f">
              <v:path arrowok="t"/>
            </v:shape>
            <v:shape id="_x0000_s1243" style="position:absolute;left:8808;top:5343;width:39;height:77" coordorigin="8808,5343" coordsize="39,77" path="m8846,5381r-38,38l8808,5343r38,38xe" filled="f" strokecolor="#2975bb" strokeweight=".12pt">
              <v:path arrowok="t"/>
            </v:shape>
            <v:shape id="_x0000_s1242" style="position:absolute;left:9110;top:5382;width:1807;height:326" coordorigin="9110,5382" coordsize="1807,326" path="m10878,5382r17,l10910,5389r7,15l10917,5607r-7,14l10895,5628r-1763,l9118,5635r-8,15l9110,5686r8,14l9132,5707r53,e" filled="f" strokecolor="#2975bb" strokeweight=".06597mm">
              <v:path arrowok="t"/>
            </v:shape>
            <v:shape id="_x0000_s1241" style="position:absolute;left:9146;top:5669;width:39;height:77" coordorigin="9146,5669" coordsize="39,77" path="m9146,5669r,77l9185,5707r-39,-38xe" fillcolor="#2975bb" stroked="f">
              <v:path arrowok="t"/>
            </v:shape>
            <v:shape id="_x0000_s1240" style="position:absolute;left:9146;top:5669;width:39;height:77" coordorigin="9146,5669" coordsize="39,77" path="m9185,5707r-39,39l9146,5669r39,38xe" filled="f" strokecolor="#2975bb" strokeweight=".12pt">
              <v:path arrowok="t"/>
            </v:shape>
            <v:shape id="_x0000_s1239" style="position:absolute;left:11217;top:5708;width:39;height:294" coordorigin="11217,5708" coordsize="39,294" path="m11217,5708r17,l11248,5716r7,14l11255,6002e" filled="f" strokecolor="#2975bb" strokeweight=".06597mm">
              <v:path arrowok="t"/>
            </v:shape>
            <v:shape id="_x0000_s1238" style="position:absolute;left:11217;top:5964;width:77;height:39" coordorigin="11217,5964" coordsize="77,39" path="m11293,5964r-76,l11255,6002r38,-38xe" fillcolor="#2975bb" stroked="f">
              <v:path arrowok="t"/>
            </v:shape>
            <v:shape id="_x0000_s1237" style="position:absolute;left:11217;top:5964;width:77;height:39" coordorigin="11217,5964" coordsize="77,39" path="m11255,6002r38,-38l11217,5964r38,38xe" filled="f" strokecolor="#2975bb" strokeweight=".12pt">
              <v:path arrowok="t"/>
            </v:shape>
            <v:line id="_x0000_s1236" style="position:absolute" from="11217,668" to="11217,6281" strokecolor="white" strokeweight=".06597mm"/>
            <v:line id="_x0000_s1235" style="position:absolute" from="11217,668" to="11217,6281" strokecolor="#7b7c7b" strokeweight=".06597mm">
              <v:stroke dashstyle="1 1"/>
            </v:line>
            <v:line id="_x0000_s1234" style="position:absolute" from="4174,561" to="4174,668" strokecolor="#7b7c7b" strokeweight=".24pt"/>
            <v:line id="_x0000_s1233" style="position:absolute" from="4411,561" to="4411,668" strokecolor="#7b7c7b" strokeweight=".24pt"/>
            <v:line id="_x0000_s1232" style="position:absolute" from="4648,561" to="4648,668" strokecolor="#7b7c7b" strokeweight=".24pt"/>
            <v:line id="_x0000_s1231" style="position:absolute" from="4886,561" to="4886,668" strokecolor="#7b7c7b" strokeweight=".24pt"/>
            <v:line id="_x0000_s1230" style="position:absolute" from="5122,561" to="5122,668" strokecolor="#7b7c7b" strokeweight=".24pt"/>
            <v:line id="_x0000_s1229" style="position:absolute" from="5360,561" to="5360,668" strokecolor="#7b7c7b" strokeweight=".24pt"/>
            <v:line id="_x0000_s1228" style="position:absolute" from="5596,561" to="5596,668" strokecolor="#7b7c7b" strokeweight=".24pt"/>
            <v:line id="_x0000_s1227" style="position:absolute" from="5833,561" to="5833,668" strokecolor="#7b7c7b" strokeweight=".24pt"/>
            <v:line id="_x0000_s1226" style="position:absolute" from="6071,561" to="6071,668" strokecolor="#7b7c7b" strokeweight=".24pt"/>
            <v:line id="_x0000_s1225" style="position:absolute" from="6307,561" to="6307,668" strokecolor="#7b7c7b" strokeweight=".24pt"/>
            <v:line id="_x0000_s1224" style="position:absolute" from="6545,561" to="6545,668" strokecolor="#7b7c7b" strokeweight=".24pt"/>
            <v:line id="_x0000_s1223" style="position:absolute" from="6781,561" to="6781,668" strokecolor="#7b7c7b" strokeweight=".24pt"/>
            <v:line id="_x0000_s1222" style="position:absolute" from="7018,561" to="7018,668" strokecolor="#7b7c7b" strokeweight=".24pt"/>
            <v:line id="_x0000_s1221" style="position:absolute" from="7255,561" to="7255,668" strokecolor="#7b7c7b" strokeweight=".24pt"/>
            <v:line id="_x0000_s1220" style="position:absolute" from="7492,561" to="7492,668" strokecolor="#7b7c7b" strokeweight=".24pt"/>
            <v:line id="_x0000_s1219" style="position:absolute" from="7730,561" to="7730,668" strokecolor="#7b7c7b" strokeweight=".24pt"/>
            <v:line id="_x0000_s1218" style="position:absolute" from="7966,561" to="7966,668" strokecolor="#7b7c7b" strokeweight=".24pt"/>
            <v:line id="_x0000_s1217" style="position:absolute" from="8204,561" to="8204,668" strokecolor="#7b7c7b" strokeweight=".24pt"/>
            <v:line id="_x0000_s1216" style="position:absolute" from="8440,561" to="8440,668" strokecolor="#7b7c7b" strokeweight=".24pt"/>
            <v:line id="_x0000_s1215" style="position:absolute" from="8677,561" to="8677,668" strokecolor="#7b7c7b" strokeweight=".24pt"/>
            <v:line id="_x0000_s1214" style="position:absolute" from="8914,561" to="8914,668" strokecolor="#7b7c7b" strokeweight=".24pt"/>
            <v:line id="_x0000_s1213" style="position:absolute" from="9151,561" to="9151,668" strokecolor="#7b7c7b" strokeweight=".24pt"/>
            <v:line id="_x0000_s1212" style="position:absolute" from="9389,561" to="9389,668" strokecolor="#7b7c7b" strokeweight=".24pt"/>
            <v:line id="_x0000_s1211" style="position:absolute" from="9625,561" to="9625,668" strokecolor="#7b7c7b" strokeweight=".24pt"/>
            <v:line id="_x0000_s1210" style="position:absolute" from="9863,561" to="9863,668" strokecolor="#7b7c7b" strokeweight=".24pt"/>
            <v:line id="_x0000_s1209" style="position:absolute" from="10099,561" to="10099,668" strokecolor="#7b7c7b" strokeweight=".24pt"/>
            <v:line id="_x0000_s1208" style="position:absolute" from="10336,561" to="10336,668" strokecolor="#7b7c7b" strokeweight=".24pt"/>
            <v:line id="_x0000_s1207" style="position:absolute" from="10574,561" to="10574,668" strokecolor="#7b7c7b" strokeweight=".24pt"/>
            <v:line id="_x0000_s1206" style="position:absolute" from="10810,561" to="10810,668" strokecolor="#7b7c7b" strokeweight=".24pt"/>
            <v:line id="_x0000_s1205" style="position:absolute" from="11048,561" to="11048,668" strokecolor="#7b7c7b" strokeweight=".24pt"/>
            <v:line id="_x0000_s1204" style="position:absolute" from="11284,561" to="11284,668" strokecolor="#7b7c7b" strokeweight=".24pt"/>
            <v:line id="_x0000_s1203" style="position:absolute" from="4851,455" to="4851,561" strokecolor="#7b7c7b" strokeweight=".24pt"/>
            <v:line id="_x0000_s1202" style="position:absolute" from="5800,455" to="5800,561" strokecolor="#7b7c7b" strokeweight=".24pt"/>
            <v:line id="_x0000_s1201" style="position:absolute" from="6849,455" to="6849,561" strokecolor="#7b7c7b" strokeweight=".24pt"/>
            <v:line id="_x0000_s1200" style="position:absolute" from="7864,455" to="7864,561" strokecolor="#7b7c7b" strokeweight=".24pt"/>
            <v:line id="_x0000_s1199" style="position:absolute" from="8914,455" to="8914,561" strokecolor="#7b7c7b" strokeweight=".24pt"/>
            <v:line id="_x0000_s1198" style="position:absolute" from="9930,455" to="9930,561" strokecolor="#7b7c7b" strokeweight=".24pt"/>
            <v:line id="_x0000_s1197" style="position:absolute" from="10979,455" to="10979,561" strokecolor="#7b7c7b" strokeweight=".24pt"/>
            <v:line id="_x0000_s1196" style="position:absolute" from="11521,561" to="11521,668" strokecolor="#7b7c7b" strokeweight=".24pt"/>
            <v:shape id="_x0000_s1195" style="position:absolute;top:12225;width:7599;height:2" coordorigin=",12225" coordsize="7599,0" o:spt="100" adj="0,,0" path="m3938,668r7599,m3938,668r7599,e" filled="f" strokecolor="#7b7c7b" strokeweight=".24pt">
              <v:stroke joinstyle="round"/>
              <v:formulas/>
              <v:path arrowok="t" o:connecttype="segments"/>
            </v:shape>
            <v:line id="_x0000_s1194" style="position:absolute" from="3938,6281" to="11537,6281" strokecolor="#7b7c7b" strokeweight=".24pt"/>
            <v:line id="_x0000_s1193" style="position:absolute" from="3938,180" to="3938,6281" strokecolor="#7b7c7b" strokeweight=".24pt"/>
            <v:line id="_x0000_s1192" style="position:absolute" from="11537,180" to="11537,6281" strokecolor="#7b7c7b" strokeweight=".24pt"/>
            <v:line id="_x0000_s1191" style="position:absolute" from="3405,6399" to="4125,6399" strokecolor="#8ab8e3" strokeweight="1.1426mm"/>
            <v:rect id="_x0000_s1190" style="position:absolute;left:3405;top:6367;width:720;height:65" filled="f" strokecolor="#8ab8e3" strokeweight=".06597mm"/>
            <v:shape id="_x0000_s1189" type="#_x0000_t75" style="position:absolute;left:3405;top:6573;width:720;height:22">
              <v:imagedata r:id="rId72" o:title=""/>
            </v:shape>
            <v:shape id="_x0000_s1188" type="#_x0000_t75" style="position:absolute;left:3404;top:6692;width:65;height:65">
              <v:imagedata r:id="rId73" o:title=""/>
            </v:shape>
            <v:shape id="_x0000_s1187" type="#_x0000_t75" style="position:absolute;left:3402;top:6690;width:69;height:69">
              <v:imagedata r:id="rId74" o:title=""/>
            </v:shape>
            <v:shape id="_x0000_s1186" style="position:absolute;left:3404;top:6692;width:65;height:65" coordorigin="3404,6692" coordsize="65,65" path="m3437,6692r32,32l3437,6757r-33,-33l3437,6692xe" filled="f" strokecolor="#010202" strokeweight=".06597mm">
              <v:path arrowok="t"/>
            </v:shape>
            <v:line id="_x0000_s1185" style="position:absolute" from="3438,6867" to="4093,6867" strokecolor="#4a4a4b" strokeweight="1.08pt"/>
            <v:shape id="_x0000_s1184" type="#_x0000_t75" style="position:absolute;left:3429;top:6855;width:13;height:65">
              <v:imagedata r:id="rId62" o:title=""/>
            </v:shape>
            <v:shape id="_x0000_s1183" type="#_x0000_t75" style="position:absolute;left:3393;top:6853;width:85;height:69">
              <v:imagedata r:id="rId63" o:title=""/>
            </v:shape>
            <v:line id="_x0000_s1182" style="position:absolute" from="3428,6888" to="3444,6888" strokecolor="#010202" strokeweight="1.2086mm"/>
            <v:shape id="_x0000_s1181" type="#_x0000_t75" style="position:absolute;left:4084;top:6855;width:13;height:65">
              <v:imagedata r:id="rId62" o:title=""/>
            </v:shape>
            <v:shape id="_x0000_s1180" type="#_x0000_t75" style="position:absolute;left:4048;top:6853;width:85;height:69">
              <v:imagedata r:id="rId64" o:title=""/>
            </v:shape>
            <v:line id="_x0000_s1179" style="position:absolute" from="4082,6888" to="4099,6888" strokecolor="#010202" strokeweight="1.2086mm"/>
            <v:line id="_x0000_s1178" style="position:absolute" from="3438,7030" to="4093,7030" strokecolor="#b4b4b5" strokeweight=".38103mm"/>
            <v:shape id="_x0000_s1177" type="#_x0000_t75" style="position:absolute;left:3429;top:7018;width:13;height:65">
              <v:imagedata r:id="rId62" o:title=""/>
            </v:shape>
            <v:shape id="_x0000_s1176" type="#_x0000_t75" style="position:absolute;left:3393;top:7016;width:85;height:69">
              <v:imagedata r:id="rId75" o:title=""/>
            </v:shape>
            <v:line id="_x0000_s1175" style="position:absolute" from="3428,7051" to="3444,7051" strokecolor="#626263" strokeweight="1.2086mm"/>
            <v:shape id="_x0000_s1174" type="#_x0000_t75" style="position:absolute;left:4084;top:7018;width:13;height:65">
              <v:imagedata r:id="rId62" o:title=""/>
            </v:shape>
            <v:shape id="_x0000_s1173" type="#_x0000_t75" style="position:absolute;left:4048;top:7016;width:85;height:69">
              <v:imagedata r:id="rId76" o:title=""/>
            </v:shape>
            <v:line id="_x0000_s1172" style="position:absolute" from="4082,7051" to="4099,7051" strokecolor="#626263" strokeweight="1.2086mm"/>
            <v:rect id="_x0000_s1171" style="position:absolute;left:5722;top:6367;width:720;height:65" filled="f" strokecolor="#dddcdc" strokeweight=".06597mm"/>
            <v:shape id="_x0000_s1170" type="#_x0000_t75" style="position:absolute;left:5721;top:6529;width:65;height:65">
              <v:imagedata r:id="rId67" o:title=""/>
            </v:shape>
            <v:shape id="_x0000_s1169" style="position:absolute;left:5721;top:6529;width:65;height:65" coordorigin="5721,6529" coordsize="65,65" path="m5753,6529r32,32l5753,6594r-32,-33l5753,6529xe" filled="f" strokecolor="#b0b0b0" strokeweight=".06597mm">
              <v:path arrowok="t"/>
            </v:shape>
            <v:shape id="_x0000_s1168" style="position:absolute;left:5721;top:6529;width:65;height:65" coordorigin="5721,6529" coordsize="65,65" path="m5753,6529r32,32l5753,6594r-32,-33l5753,6529xe" filled="f" strokecolor="#dddcdc" strokeweight=".12pt">
              <v:path arrowok="t"/>
            </v:shape>
            <v:line id="_x0000_s1167" style="position:absolute" from="5754,6704" to="6409,6704" strokecolor="#dddcdc" strokeweight=".38064mm"/>
            <v:shape id="_x0000_s1166" type="#_x0000_t75" style="position:absolute;left:5746;top:6692;width:13;height:65">
              <v:imagedata r:id="rId62" o:title=""/>
            </v:shape>
            <v:shape id="_x0000_s1165" type="#_x0000_t75" style="position:absolute;left:5710;top:6690;width:85;height:69">
              <v:imagedata r:id="rId77" o:title=""/>
            </v:shape>
            <v:line id="_x0000_s1164" style="position:absolute" from="5744,6724" to="5761,6724" strokecolor="#8c8c8c" strokeweight="1.2083mm"/>
            <v:shape id="_x0000_s1163" type="#_x0000_t75" style="position:absolute;left:6401;top:6692;width:13;height:65">
              <v:imagedata r:id="rId62" o:title=""/>
            </v:shape>
            <v:shape id="_x0000_s1162" type="#_x0000_t75" style="position:absolute;left:6365;top:6690;width:85;height:69">
              <v:imagedata r:id="rId78" o:title=""/>
            </v:shape>
            <v:line id="_x0000_s1161" style="position:absolute" from="6399,6724" to="6416,6724" strokecolor="#8c8c8c" strokeweight="1.2083mm"/>
            <v:line id="_x0000_s1160" style="position:absolute" from="5754,6889" to="6409,6889" strokecolor="#6ecbd3" strokeweight="1.1426mm"/>
            <v:rect id="_x0000_s1159" style="position:absolute;left:5754;top:6856;width:655;height:65" filled="f" strokecolor="#6ecbd3" strokeweight=".06597mm"/>
            <v:shape id="_x0000_s1158" type="#_x0000_t75" style="position:absolute;left:5746;top:6855;width:13;height:65">
              <v:imagedata r:id="rId62" o:title=""/>
            </v:shape>
            <v:shape id="_x0000_s1157" type="#_x0000_t75" style="position:absolute;left:5710;top:6853;width:85;height:69">
              <v:imagedata r:id="rId79" o:title=""/>
            </v:shape>
            <v:line id="_x0000_s1156" style="position:absolute" from="5744,6888" to="5761,6888" strokecolor="#00848f" strokeweight="1.2086mm"/>
            <v:shape id="_x0000_s1155" type="#_x0000_t75" style="position:absolute;left:6401;top:6855;width:13;height:65">
              <v:imagedata r:id="rId62" o:title=""/>
            </v:shape>
            <v:shape id="_x0000_s1154" type="#_x0000_t75" style="position:absolute;left:6365;top:6853;width:85;height:69">
              <v:imagedata r:id="rId80" o:title=""/>
            </v:shape>
            <v:line id="_x0000_s1153" style="position:absolute" from="6399,6888" to="6416,6888" strokecolor="#00848f" strokeweight="1.2086mm"/>
            <v:line id="_x0000_s1152" style="position:absolute" from="5722,7052" to="6441,7052" strokecolor="#6ecbd3" strokeweight="1.1426mm"/>
            <v:line id="_x0000_s1151" style="position:absolute" from="5720,7085" to="6443,7085" strokecolor="#6ecbd3" strokeweight=".1pt"/>
            <v:line id="_x0000_s1150" style="position:absolute" from="5720,7083" to="6443,7083" strokecolor="#6ecbd3" strokeweight=".1pt"/>
            <v:line id="_x0000_s1149" style="position:absolute" from="5720,7052" to="5724,7052" strokecolor="#6ecbd3" strokeweight="3pt"/>
            <v:shape id="_x0000_s1148" style="position:absolute;left:5720;top:7019;width:724;height:2" coordorigin="5720,7019" coordsize="724,2" o:spt="100" adj="0,,0" path="m5720,7021r2,m5720,7019r723,e" filled="f" strokecolor="#6ecbd3" strokeweight=".1pt">
              <v:stroke joinstyle="round"/>
              <v:formulas/>
              <v:path arrowok="t" o:connecttype="segments"/>
            </v:shape>
            <v:line id="_x0000_s1147" style="position:absolute" from="6440,7052" to="6443,7052" strokecolor="#6ecbd3" strokeweight="3pt"/>
            <v:line id="_x0000_s1146" style="position:absolute" from="5724,7021" to="6443,7021" strokecolor="#6ecbd3" strokeweight=".1pt"/>
            <v:line id="_x0000_s1145" style="position:absolute" from="5722,7020" to="5724,7020" strokecolor="#6ecbd3" strokeweight=".03317mm"/>
            <v:rect id="_x0000_s1144" style="position:absolute;left:5722;top:7020;width:11;height:65" stroked="f"/>
            <v:rect id="_x0000_s1143" style="position:absolute;left:5732;top:7021;width:11;height:61" fillcolor="#e5f4f5" stroked="f"/>
            <v:shape id="_x0000_s1142" style="position:absolute;left:5732;top:7020;width:11;height:65" coordorigin="5732,7020" coordsize="11,65" o:spt="100" adj="0,,0" path="m5743,7082r-11,l5732,7084r11,l5743,7082xm5743,7020r-11,l5732,7021r11,l5743,7020xe" fillcolor="#e5f4f5" stroked="f">
              <v:stroke joinstyle="round"/>
              <v:formulas/>
              <v:path arrowok="t" o:connecttype="segments"/>
            </v:shape>
            <v:rect id="_x0000_s1141" style="position:absolute;left:5743;top:7021;width:11;height:61" fillcolor="#ceebed" stroked="f"/>
            <v:shape id="_x0000_s1140" style="position:absolute;left:5743;top:7020;width:11;height:65" coordorigin="5743,7020" coordsize="11,65" o:spt="100" adj="0,,0" path="m5754,7082r-11,l5743,7084r11,l5754,7082xm5754,7020r-11,l5743,7021r11,l5754,7020xe" fillcolor="#ceebed" stroked="f">
              <v:stroke joinstyle="round"/>
              <v:formulas/>
              <v:path arrowok="t" o:connecttype="segments"/>
            </v:shape>
            <v:rect id="_x0000_s1139" style="position:absolute;left:5754;top:7021;width:11;height:61" fillcolor="#b8e2e6" stroked="f"/>
            <v:shape id="_x0000_s1138" style="position:absolute;left:5754;top:7020;width:11;height:65" coordorigin="5754,7020" coordsize="11,65" o:spt="100" adj="0,,0" path="m5765,7082r-11,l5754,7084r11,l5765,7082xm5765,7020r-11,l5754,7021r11,l5765,7020xe" fillcolor="#b8e2e6" stroked="f">
              <v:stroke joinstyle="round"/>
              <v:formulas/>
              <v:path arrowok="t" o:connecttype="segments"/>
            </v:shape>
            <v:rect id="_x0000_s1137" style="position:absolute;left:5765;top:7021;width:11;height:61" fillcolor="#a0dae0" stroked="f"/>
            <v:shape id="_x0000_s1136" style="position:absolute;left:5765;top:7020;width:11;height:65" coordorigin="5765,7020" coordsize="11,65" o:spt="100" adj="0,,0" path="m5776,7082r-11,l5765,7084r11,l5776,7082xm5776,7020r-11,l5765,7021r11,l5776,7020xe" fillcolor="#a0dae0" stroked="f">
              <v:stroke joinstyle="round"/>
              <v:formulas/>
              <v:path arrowok="t" o:connecttype="segments"/>
            </v:shape>
            <v:rect id="_x0000_s1135" style="position:absolute;left:5776;top:7021;width:11;height:61" fillcolor="#88d2d9" stroked="f"/>
            <v:shape id="_x0000_s1134" style="position:absolute;left:5776;top:7020;width:11;height:65" coordorigin="5776,7020" coordsize="11,65" o:spt="100" adj="0,,0" path="m5786,7082r-10,l5776,7084r10,l5786,7082xm5786,7020r-10,l5776,7021r10,l5786,7020xe" fillcolor="#88d2d9" stroked="f">
              <v:stroke joinstyle="round"/>
              <v:formulas/>
              <v:path arrowok="t" o:connecttype="segments"/>
            </v:shape>
            <v:rect id="_x0000_s1133" style="position:absolute;left:6387;top:7021;width:11;height:61" fillcolor="#88d2d9" stroked="f"/>
            <v:shape id="_x0000_s1132" style="position:absolute;left:6387;top:7020;width:11;height:65" coordorigin="6387,7020" coordsize="11,65" o:spt="100" adj="0,,0" path="m6398,7082r-11,l6387,7084r11,l6398,7082xm6398,7020r-11,l6387,7021r11,l6398,7020xe" fillcolor="#88d2d9" stroked="f">
              <v:stroke joinstyle="round"/>
              <v:formulas/>
              <v:path arrowok="t" o:connecttype="segments"/>
            </v:shape>
            <v:rect id="_x0000_s1131" style="position:absolute;left:6398;top:7021;width:11;height:61" fillcolor="#a0dae0" stroked="f"/>
            <v:shape id="_x0000_s1130" style="position:absolute;left:6398;top:7020;width:11;height:65" coordorigin="6398,7020" coordsize="11,65" o:spt="100" adj="0,,0" path="m6409,7082r-11,l6398,7084r11,l6409,7082xm6409,7020r-11,l6398,7021r11,l6409,7020xe" fillcolor="#a0dae0" stroked="f">
              <v:stroke joinstyle="round"/>
              <v:formulas/>
              <v:path arrowok="t" o:connecttype="segments"/>
            </v:shape>
            <v:rect id="_x0000_s1129" style="position:absolute;left:6409;top:7021;width:11;height:61" fillcolor="#b8e2e6" stroked="f"/>
            <v:shape id="_x0000_s1128" style="position:absolute;left:6409;top:7020;width:11;height:65" coordorigin="6409,7020" coordsize="11,65" o:spt="100" adj="0,,0" path="m6420,7082r-11,l6409,7084r11,l6420,7082xm6420,7020r-11,l6409,7021r11,l6420,7020xe" fillcolor="#b8e2e6" stroked="f">
              <v:stroke joinstyle="round"/>
              <v:formulas/>
              <v:path arrowok="t" o:connecttype="segments"/>
            </v:shape>
            <v:rect id="_x0000_s1127" style="position:absolute;left:6420;top:7021;width:11;height:61" fillcolor="#ceebed" stroked="f"/>
            <v:shape id="_x0000_s1126" style="position:absolute;left:6420;top:7020;width:11;height:65" coordorigin="6420,7020" coordsize="11,65" o:spt="100" adj="0,,0" path="m6431,7082r-11,l6420,7084r11,l6431,7082xm6431,7020r-11,l6420,7021r11,l6431,7020xe" fillcolor="#ceebed" stroked="f">
              <v:stroke joinstyle="round"/>
              <v:formulas/>
              <v:path arrowok="t" o:connecttype="segments"/>
            </v:shape>
            <v:line id="_x0000_s1125" style="position:absolute" from="6431,7052" to="6440,7052" strokecolor="#e5f4f5" strokeweight="1.0763mm"/>
            <v:shape id="_x0000_s1124" style="position:absolute;left:6431;top:7020;width:11;height:65" coordorigin="6431,7020" coordsize="11,65" path="m6441,7020r-10,l6431,7021r9,l6440,7082r-9,l6431,7084r10,l6441,7020xe" fillcolor="#e5f4f5" stroked="f">
              <v:path arrowok="t"/>
            </v:shape>
            <v:line id="_x0000_s1123" style="position:absolute" from="8038,6416" to="8758,6416" strokecolor="#03a1ab" strokeweight=".57111mm"/>
            <v:rect id="_x0000_s1122" style="position:absolute;left:8038;top:6399;width:720;height:32" filled="f" strokecolor="#03a1ab" strokeweight=".06597mm"/>
            <v:line id="_x0000_s1121" style="position:absolute" from="8070,6541" to="8725,6541" strokecolor="#4a4a4b" strokeweight="1.08pt"/>
            <v:shape id="_x0000_s1120" type="#_x0000_t75" style="position:absolute;left:8062;top:6529;width:13;height:65">
              <v:imagedata r:id="rId62" o:title=""/>
            </v:shape>
            <v:shape id="_x0000_s1119" type="#_x0000_t75" style="position:absolute;left:8026;top:6527;width:85;height:69">
              <v:imagedata r:id="rId63" o:title=""/>
            </v:shape>
            <v:line id="_x0000_s1118" style="position:absolute" from="8060,6561" to="8077,6561" strokecolor="#010202" strokeweight="1.2086mm"/>
            <v:shape id="_x0000_s1117" type="#_x0000_t75" style="position:absolute;left:8717;top:6529;width:13;height:65">
              <v:imagedata r:id="rId62" o:title=""/>
            </v:shape>
            <v:shape id="_x0000_s1116" type="#_x0000_t75" style="position:absolute;left:8681;top:6527;width:85;height:69">
              <v:imagedata r:id="rId63" o:title=""/>
            </v:shape>
            <v:line id="_x0000_s1115" style="position:absolute" from="8715,6561" to="8732,6561" strokecolor="#010202" strokeweight="1.2086mm"/>
            <v:shape id="_x0000_s1114" type="#_x0000_t75" style="position:absolute;left:8037;top:6692;width:42;height:65">
              <v:imagedata r:id="rId81" o:title=""/>
            </v:shape>
            <v:shape id="_x0000_s1113" type="#_x0000_t75" style="position:absolute;left:8035;top:6690;width:46;height:69">
              <v:imagedata r:id="rId82" o:title=""/>
            </v:shape>
            <v:shape id="_x0000_s1112" style="position:absolute;left:8037;top:6692;width:42;height:65" coordorigin="8037,6692" coordsize="42,65" path="m8037,6692r42,l8079,6694r-33,l8046,6753r33,l8079,6757r-42,l8037,6692xe" filled="f" strokecolor="#00848f" strokeweight=".06597mm">
              <v:path arrowok="t"/>
            </v:shape>
            <v:shape id="_x0000_s1111" type="#_x0000_t75" style="position:absolute;left:8058;top:6855;width:43;height:65">
              <v:imagedata r:id="rId83" o:title=""/>
            </v:shape>
            <v:shape id="_x0000_s1110" type="#_x0000_t75" style="position:absolute;left:8056;top:6853;width:47;height:69">
              <v:imagedata r:id="rId84" o:title=""/>
            </v:shape>
            <v:shape id="_x0000_s1109" style="position:absolute;left:8058;top:6855;width:44;height:65" coordorigin="8058,6855" coordsize="44,65" path="m8102,6920r-44,l8058,6916r33,l8091,6858r-33,l8058,6855r44,l8102,6920xe" filled="f" strokecolor="#00848f" strokeweight=".06597mm">
              <v:path arrowok="t"/>
            </v:shape>
            <v:line id="_x0000_s1108" style="position:absolute" from="8038,7052" to="8758,7052" strokecolor="#c5c4c4" strokeweight="1.1426mm"/>
            <v:rect id="_x0000_s1107" style="position:absolute;left:8038;top:7020;width:720;height:65" filled="f" strokecolor="#c5c4c4" strokeweight=".06597mm"/>
            <v:shape id="_x0000_s1106" type="#_x0000_t75" style="position:absolute;left:10353;top:6366;width:65;height:65">
              <v:imagedata r:id="rId85" o:title=""/>
            </v:shape>
            <v:shape id="_x0000_s1105" type="#_x0000_t75" style="position:absolute;left:10351;top:6364;width:69;height:69">
              <v:imagedata r:id="rId86" o:title=""/>
            </v:shape>
            <v:shape id="_x0000_s1104" style="position:absolute;left:10353;top:6366;width:65;height:65" coordorigin="10353,6366" coordsize="65,65" path="m10385,6366r33,32l10385,6431r-32,-33l10385,6366xe" filled="f" strokecolor="#747474" strokeweight=".06597mm">
              <v:path arrowok="t"/>
            </v:shape>
            <v:shape id="_x0000_s1103" type="#_x0000_t75" style="position:absolute;left:10353;top:6529;width:65;height:65">
              <v:imagedata r:id="rId87" o:title=""/>
            </v:shape>
            <v:shape id="_x0000_s1102" type="#_x0000_t75" style="position:absolute;left:10351;top:6527;width:69;height:69">
              <v:imagedata r:id="rId88" o:title=""/>
            </v:shape>
            <v:shape id="_x0000_s1101" style="position:absolute;left:10353;top:6529;width:65;height:65" coordorigin="10353,6529" coordsize="65,65" path="m10385,6594r-32,-33l10373,6561r,-32l10396,6529r,32l10418,6561r-33,33xe" filled="f" strokecolor="#54a245" strokeweight=".06597mm">
              <v:path arrowok="t"/>
            </v:shape>
            <v:rect id="_x0000_s1100" style="position:absolute;left:10352;top:6715;width:723;height:21" fillcolor="#3780c3" stroked="f"/>
            <v:rect id="_x0000_s1099" style="position:absolute;left:10352;top:6879;width:723;height:21" fillcolor="#03a1ab" stroked="f"/>
            <v:rect id="_x0000_s1098" style="position:absolute;left:360;top:-43;width:11178;height:7693" filled="f" strokecolor="#010202" strokeweight=".06597mm"/>
            <v:line id="_x0000_s1097" style="position:absolute" from="360,179" to="11538,179" strokecolor="#010202" strokeweight=".24pt"/>
            <v:line id="_x0000_s1096" style="position:absolute" from="360,7162" to="11538,7162" strokecolor="#010202" strokeweight=".24pt"/>
            <v:line id="_x0000_s1095" style="position:absolute" from="360,6290" to="11538,6290" strokecolor="#010202" strokeweight=".24pt"/>
            <v:line id="_x0000_s1094" style="position:absolute" from="1809,6290" to="1809,7162" strokecolor="#010202" strokeweight=".24pt"/>
            <v:shape id="_x0000_s1093" type="#_x0000_t75" style="position:absolute;left:951;top:676;width:97;height:121">
              <v:imagedata r:id="rId89" o:title=""/>
            </v:shape>
            <v:shape id="_x0000_s1092" type="#_x0000_t75" style="position:absolute;left:685;top:1181;width:121;height:121">
              <v:imagedata r:id="rId90" o:title=""/>
            </v:shape>
            <v:shape id="_x0000_s1091" type="#_x0000_t75" style="position:absolute;left:951;top:1185;width:97;height:121">
              <v:imagedata r:id="rId91" o:title=""/>
            </v:shape>
            <v:shape id="_x0000_s1090" type="#_x0000_t75" style="position:absolute;left:951;top:1511;width:97;height:121">
              <v:imagedata r:id="rId89" o:title=""/>
            </v:shape>
            <v:shape id="_x0000_s1089" type="#_x0000_t75" style="position:absolute;left:951;top:1838;width:97;height:121">
              <v:imagedata r:id="rId89" o:title=""/>
            </v:shape>
            <v:shape id="_x0000_s1088" type="#_x0000_t75" style="position:absolute;left:951;top:2464;width:97;height:121">
              <v:imagedata r:id="rId89" o:title=""/>
            </v:shape>
            <v:shape id="_x0000_s1087" type="#_x0000_t75" style="position:absolute;left:951;top:2935;width:97;height:121">
              <v:imagedata r:id="rId89" o:title=""/>
            </v:shape>
            <v:shape id="_x0000_s1086" type="#_x0000_t75" style="position:absolute;left:951;top:3261;width:97;height:121">
              <v:imagedata r:id="rId89" o:title=""/>
            </v:shape>
            <v:shape id="_x0000_s1085" type="#_x0000_t75" style="position:absolute;left:951;top:4041;width:97;height:121">
              <v:imagedata r:id="rId89" o:title=""/>
            </v:shape>
            <v:shape id="_x0000_s1084" type="#_x0000_t75" style="position:absolute;left:951;top:4513;width:97;height:121">
              <v:imagedata r:id="rId89" o:title=""/>
            </v:shape>
            <v:shape id="_x0000_s1083" type="#_x0000_t75" style="position:absolute;left:951;top:4984;width:97;height:121">
              <v:imagedata r:id="rId89" o:title=""/>
            </v:shape>
            <v:shape id="_x0000_s1082" type="#_x0000_t75" style="position:absolute;left:951;top:5310;width:97;height:121">
              <v:imagedata r:id="rId89" o:title=""/>
            </v:shape>
            <v:shape id="_x0000_s1081" type="#_x0000_t75" style="position:absolute;left:951;top:5636;width:97;height:121">
              <v:imagedata r:id="rId89" o:title=""/>
            </v:shape>
            <v:shape id="_x0000_s1080" type="#_x0000_t75" style="position:absolute;left:951;top:5963;width:97;height:121">
              <v:imagedata r:id="rId89" o:title=""/>
            </v:shape>
            <w10:wrap anchorx="page"/>
          </v:group>
        </w:pict>
      </w:r>
      <w:r w:rsidR="00203638">
        <w:rPr>
          <w:rFonts w:ascii="Segoe UI" w:hAnsi="Segoe UI"/>
          <w:color w:val="010202"/>
          <w:sz w:val="10"/>
        </w:rPr>
        <w:t>ČASOVÝ HARMONOGRAM</w:t>
      </w:r>
    </w:p>
    <w:p w14:paraId="4B137CCB" w14:textId="77777777" w:rsidR="00E40521" w:rsidRDefault="00203638">
      <w:pPr>
        <w:tabs>
          <w:tab w:val="left" w:pos="689"/>
          <w:tab w:val="left" w:pos="2350"/>
        </w:tabs>
        <w:spacing w:before="56"/>
        <w:ind w:left="110"/>
        <w:rPr>
          <w:rFonts w:ascii="Segoe UI" w:hAnsi="Segoe UI"/>
          <w:sz w:val="9"/>
        </w:rPr>
      </w:pPr>
      <w:r>
        <w:rPr>
          <w:rFonts w:ascii="Segoe UI" w:hAnsi="Segoe UI"/>
          <w:color w:val="010202"/>
          <w:sz w:val="9"/>
        </w:rPr>
        <w:t>ID</w:t>
      </w:r>
      <w:r>
        <w:rPr>
          <w:rFonts w:ascii="Segoe UI" w:hAnsi="Segoe UI"/>
          <w:color w:val="010202"/>
          <w:sz w:val="9"/>
        </w:rPr>
        <w:tab/>
        <w:t>Re</w:t>
      </w:r>
      <w:r>
        <w:rPr>
          <w:rFonts w:ascii="Segoe UI" w:hAnsi="Segoe UI"/>
          <w:color w:val="010202"/>
          <w:spacing w:val="-9"/>
          <w:sz w:val="9"/>
        </w:rPr>
        <w:t xml:space="preserve"> </w:t>
      </w:r>
      <w:r>
        <w:rPr>
          <w:rFonts w:ascii="Segoe UI" w:hAnsi="Segoe UI"/>
          <w:color w:val="010202"/>
          <w:sz w:val="9"/>
        </w:rPr>
        <w:t>Název</w:t>
      </w:r>
      <w:r>
        <w:rPr>
          <w:rFonts w:ascii="Segoe UI" w:hAnsi="Segoe UI"/>
          <w:color w:val="010202"/>
          <w:spacing w:val="-2"/>
          <w:sz w:val="9"/>
        </w:rPr>
        <w:t xml:space="preserve"> </w:t>
      </w:r>
      <w:r>
        <w:rPr>
          <w:rFonts w:ascii="Segoe UI" w:hAnsi="Segoe UI"/>
          <w:color w:val="010202"/>
          <w:sz w:val="9"/>
        </w:rPr>
        <w:t>úkolu</w:t>
      </w:r>
      <w:r>
        <w:rPr>
          <w:rFonts w:ascii="Segoe UI" w:hAnsi="Segoe UI"/>
          <w:color w:val="010202"/>
          <w:sz w:val="9"/>
        </w:rPr>
        <w:tab/>
        <w:t>Doba</w:t>
      </w:r>
    </w:p>
    <w:p w14:paraId="45A7661E" w14:textId="77777777" w:rsidR="00E40521" w:rsidRDefault="00203638">
      <w:pPr>
        <w:pStyle w:val="Zkladntext"/>
        <w:rPr>
          <w:rFonts w:ascii="Segoe UI"/>
          <w:sz w:val="12"/>
        </w:rPr>
      </w:pPr>
      <w:r>
        <w:br w:type="column"/>
      </w:r>
    </w:p>
    <w:p w14:paraId="420555BB" w14:textId="77777777" w:rsidR="00E40521" w:rsidRDefault="00E40521">
      <w:pPr>
        <w:pStyle w:val="Zkladntext"/>
        <w:rPr>
          <w:rFonts w:ascii="Segoe UI"/>
          <w:sz w:val="12"/>
        </w:rPr>
      </w:pPr>
    </w:p>
    <w:p w14:paraId="61B6AFB0" w14:textId="77777777" w:rsidR="00E40521" w:rsidRDefault="00E40521">
      <w:pPr>
        <w:pStyle w:val="Zkladntext"/>
        <w:spacing w:before="5"/>
        <w:rPr>
          <w:rFonts w:ascii="Segoe UI"/>
          <w:sz w:val="9"/>
        </w:rPr>
      </w:pPr>
    </w:p>
    <w:p w14:paraId="387EDB17" w14:textId="77777777" w:rsidR="00E40521" w:rsidRDefault="00203638">
      <w:pPr>
        <w:spacing w:before="1"/>
        <w:ind w:left="108"/>
        <w:rPr>
          <w:rFonts w:ascii="Segoe UI" w:hAnsi="Segoe UI"/>
          <w:sz w:val="9"/>
        </w:rPr>
      </w:pPr>
      <w:r>
        <w:rPr>
          <w:rFonts w:ascii="Segoe UI" w:hAnsi="Segoe UI"/>
          <w:color w:val="010202"/>
          <w:sz w:val="9"/>
        </w:rPr>
        <w:t>Zahájení      Dokončení</w:t>
      </w:r>
    </w:p>
    <w:p w14:paraId="75A7C743" w14:textId="77777777" w:rsidR="00E40521" w:rsidRDefault="00E40521">
      <w:pPr>
        <w:rPr>
          <w:rFonts w:ascii="Segoe UI" w:hAnsi="Segoe UI"/>
          <w:sz w:val="9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2" w:space="708" w:equalWidth="0">
            <w:col w:w="2567" w:space="40"/>
            <w:col w:w="8763"/>
          </w:cols>
        </w:sectPr>
      </w:pPr>
    </w:p>
    <w:p w14:paraId="4094413D" w14:textId="77777777" w:rsidR="00E40521" w:rsidRDefault="00203638">
      <w:pPr>
        <w:ind w:left="690"/>
        <w:rPr>
          <w:rFonts w:ascii="Segoe UI" w:hAnsi="Segoe UI"/>
          <w:sz w:val="9"/>
        </w:rPr>
      </w:pPr>
      <w:r>
        <w:rPr>
          <w:rFonts w:ascii="Segoe UI" w:hAnsi="Segoe UI"/>
          <w:color w:val="010202"/>
          <w:sz w:val="9"/>
        </w:rPr>
        <w:t>úk</w:t>
      </w:r>
    </w:p>
    <w:p w14:paraId="12978A38" w14:textId="77777777" w:rsidR="00E40521" w:rsidRDefault="00E40521">
      <w:pPr>
        <w:pStyle w:val="Zkladntext"/>
        <w:rPr>
          <w:rFonts w:ascii="Segoe UI"/>
          <w:sz w:val="12"/>
        </w:rPr>
      </w:pPr>
    </w:p>
    <w:p w14:paraId="5A9E3DA4" w14:textId="77777777" w:rsidR="00E40521" w:rsidRDefault="00203638">
      <w:pPr>
        <w:tabs>
          <w:tab w:val="left" w:pos="835"/>
        </w:tabs>
        <w:spacing w:before="81"/>
        <w:ind w:left="835" w:hanging="601"/>
        <w:rPr>
          <w:rFonts w:ascii="Calibri" w:hAnsi="Calibri"/>
          <w:b/>
          <w:sz w:val="12"/>
        </w:rPr>
      </w:pPr>
      <w:r>
        <w:rPr>
          <w:rFonts w:ascii="Segoe UI" w:hAnsi="Segoe UI"/>
          <w:color w:val="010202"/>
          <w:position w:val="2"/>
          <w:sz w:val="9"/>
        </w:rPr>
        <w:t>0</w:t>
      </w:r>
      <w:r>
        <w:rPr>
          <w:rFonts w:ascii="Segoe UI" w:hAnsi="Segoe UI"/>
          <w:color w:val="010202"/>
          <w:position w:val="2"/>
          <w:sz w:val="9"/>
        </w:rPr>
        <w:tab/>
      </w:r>
      <w:r>
        <w:rPr>
          <w:rFonts w:ascii="Calibri" w:hAnsi="Calibri"/>
          <w:b/>
          <w:color w:val="010202"/>
          <w:sz w:val="12"/>
        </w:rPr>
        <w:t>PROLAB_Rekonstrukce posluchačských laboratoří A127, A227a, A228, M05</w:t>
      </w:r>
    </w:p>
    <w:p w14:paraId="03AF985F" w14:textId="77777777" w:rsidR="00E40521" w:rsidRDefault="00203638">
      <w:pPr>
        <w:ind w:left="174"/>
        <w:rPr>
          <w:rFonts w:ascii="Segoe UI" w:hAnsi="Segoe UI"/>
          <w:sz w:val="9"/>
        </w:rPr>
      </w:pPr>
      <w:r>
        <w:br w:type="column"/>
      </w:r>
      <w:r>
        <w:rPr>
          <w:rFonts w:ascii="Segoe UI" w:hAnsi="Segoe UI"/>
          <w:color w:val="010202"/>
          <w:spacing w:val="-1"/>
          <w:sz w:val="9"/>
        </w:rPr>
        <w:t>trvání</w:t>
      </w:r>
    </w:p>
    <w:p w14:paraId="0275152F" w14:textId="77777777" w:rsidR="00E40521" w:rsidRDefault="00E40521">
      <w:pPr>
        <w:pStyle w:val="Zkladntext"/>
        <w:rPr>
          <w:rFonts w:ascii="Segoe UI"/>
          <w:sz w:val="12"/>
        </w:rPr>
      </w:pPr>
    </w:p>
    <w:p w14:paraId="60BA670B" w14:textId="77777777" w:rsidR="00E40521" w:rsidRDefault="00203638">
      <w:pPr>
        <w:spacing w:before="83"/>
        <w:ind w:left="174"/>
        <w:rPr>
          <w:rFonts w:ascii="Calibri"/>
          <w:b/>
          <w:sz w:val="12"/>
        </w:rPr>
      </w:pPr>
      <w:r>
        <w:rPr>
          <w:rFonts w:ascii="Calibri"/>
          <w:b/>
          <w:color w:val="010202"/>
          <w:sz w:val="12"/>
        </w:rPr>
        <w:t>213</w:t>
      </w:r>
    </w:p>
    <w:p w14:paraId="6A0FE8F6" w14:textId="77777777" w:rsidR="00E40521" w:rsidRDefault="00203638">
      <w:pPr>
        <w:ind w:left="174"/>
        <w:rPr>
          <w:rFonts w:ascii="Calibri"/>
          <w:b/>
          <w:sz w:val="12"/>
        </w:rPr>
      </w:pPr>
      <w:r>
        <w:rPr>
          <w:rFonts w:ascii="Calibri"/>
          <w:b/>
          <w:color w:val="010202"/>
          <w:sz w:val="12"/>
        </w:rPr>
        <w:t>dny</w:t>
      </w:r>
    </w:p>
    <w:p w14:paraId="7F691FA6" w14:textId="77777777" w:rsidR="00E40521" w:rsidRDefault="00203638">
      <w:pPr>
        <w:pStyle w:val="Zkladntext"/>
        <w:rPr>
          <w:b/>
          <w:sz w:val="12"/>
        </w:rPr>
      </w:pPr>
      <w:r>
        <w:br w:type="column"/>
      </w:r>
    </w:p>
    <w:p w14:paraId="7EF00DED" w14:textId="77777777" w:rsidR="00E40521" w:rsidRDefault="00E40521">
      <w:pPr>
        <w:pStyle w:val="Zkladntext"/>
        <w:spacing w:before="9"/>
        <w:rPr>
          <w:b/>
          <w:sz w:val="17"/>
        </w:rPr>
      </w:pPr>
    </w:p>
    <w:p w14:paraId="5A532938" w14:textId="77777777" w:rsidR="00E40521" w:rsidRDefault="00203638">
      <w:pPr>
        <w:ind w:left="101"/>
        <w:rPr>
          <w:rFonts w:ascii="Calibri"/>
          <w:b/>
          <w:sz w:val="12"/>
        </w:rPr>
      </w:pPr>
      <w:r>
        <w:rPr>
          <w:rFonts w:ascii="Calibri"/>
          <w:b/>
          <w:color w:val="010202"/>
          <w:sz w:val="12"/>
        </w:rPr>
        <w:t>07.01. 26  07.08.</w:t>
      </w:r>
    </w:p>
    <w:p w14:paraId="43612761" w14:textId="77777777" w:rsidR="00E40521" w:rsidRDefault="00203638">
      <w:pPr>
        <w:ind w:left="612"/>
        <w:rPr>
          <w:rFonts w:ascii="Calibri"/>
          <w:b/>
          <w:sz w:val="12"/>
        </w:rPr>
      </w:pPr>
      <w:r>
        <w:rPr>
          <w:rFonts w:ascii="Calibri"/>
          <w:b/>
          <w:color w:val="010202"/>
          <w:sz w:val="12"/>
        </w:rPr>
        <w:t>26</w:t>
      </w:r>
    </w:p>
    <w:p w14:paraId="01308C82" w14:textId="77777777" w:rsidR="00E40521" w:rsidRDefault="00203638">
      <w:pPr>
        <w:pStyle w:val="Zkladntext"/>
        <w:spacing w:before="8"/>
        <w:rPr>
          <w:b/>
          <w:sz w:val="12"/>
        </w:rPr>
      </w:pPr>
      <w:r>
        <w:br w:type="column"/>
      </w:r>
    </w:p>
    <w:p w14:paraId="3E8B09A7" w14:textId="77777777" w:rsidR="00E40521" w:rsidRDefault="00203638">
      <w:pPr>
        <w:tabs>
          <w:tab w:val="left" w:pos="920"/>
          <w:tab w:val="left" w:pos="1869"/>
          <w:tab w:val="left" w:pos="2918"/>
          <w:tab w:val="left" w:pos="3933"/>
          <w:tab w:val="left" w:pos="4982"/>
          <w:tab w:val="left" w:pos="5998"/>
          <w:tab w:val="left" w:pos="7048"/>
        </w:tabs>
        <w:ind w:right="180"/>
        <w:jc w:val="center"/>
        <w:rPr>
          <w:rFonts w:ascii="Segoe UI"/>
          <w:sz w:val="8"/>
        </w:rPr>
      </w:pPr>
      <w:r>
        <w:rPr>
          <w:rFonts w:ascii="Segoe UI"/>
          <w:color w:val="010202"/>
          <w:sz w:val="8"/>
        </w:rPr>
        <w:t>26</w:t>
      </w:r>
      <w:r>
        <w:rPr>
          <w:rFonts w:ascii="Segoe UI"/>
          <w:color w:val="010202"/>
          <w:sz w:val="8"/>
        </w:rPr>
        <w:tab/>
        <w:t>II 2026</w:t>
      </w:r>
      <w:r>
        <w:rPr>
          <w:rFonts w:ascii="Segoe UI"/>
          <w:color w:val="010202"/>
          <w:sz w:val="8"/>
        </w:rPr>
        <w:tab/>
        <w:t>III 2026</w:t>
      </w:r>
      <w:r>
        <w:rPr>
          <w:rFonts w:ascii="Segoe UI"/>
          <w:color w:val="010202"/>
          <w:sz w:val="8"/>
        </w:rPr>
        <w:tab/>
        <w:t>IV 2026</w:t>
      </w:r>
      <w:r>
        <w:rPr>
          <w:rFonts w:ascii="Segoe UI"/>
          <w:color w:val="010202"/>
          <w:sz w:val="8"/>
        </w:rPr>
        <w:tab/>
        <w:t>V</w:t>
      </w:r>
      <w:r>
        <w:rPr>
          <w:rFonts w:ascii="Segoe UI"/>
          <w:color w:val="010202"/>
          <w:spacing w:val="-1"/>
          <w:sz w:val="8"/>
        </w:rPr>
        <w:t xml:space="preserve"> </w:t>
      </w:r>
      <w:r>
        <w:rPr>
          <w:rFonts w:ascii="Segoe UI"/>
          <w:color w:val="010202"/>
          <w:sz w:val="8"/>
        </w:rPr>
        <w:t>2026</w:t>
      </w:r>
      <w:r>
        <w:rPr>
          <w:rFonts w:ascii="Segoe UI"/>
          <w:color w:val="010202"/>
          <w:sz w:val="8"/>
        </w:rPr>
        <w:tab/>
        <w:t>VI 2026</w:t>
      </w:r>
      <w:r>
        <w:rPr>
          <w:rFonts w:ascii="Segoe UI"/>
          <w:color w:val="010202"/>
          <w:sz w:val="8"/>
        </w:rPr>
        <w:tab/>
        <w:t>VII 2026</w:t>
      </w:r>
      <w:r>
        <w:rPr>
          <w:rFonts w:ascii="Segoe UI"/>
          <w:color w:val="010202"/>
          <w:sz w:val="8"/>
        </w:rPr>
        <w:tab/>
        <w:t>VIII 2026</w:t>
      </w:r>
    </w:p>
    <w:p w14:paraId="76FE2EDF" w14:textId="77777777" w:rsidR="00E40521" w:rsidRDefault="00203638">
      <w:pPr>
        <w:ind w:left="116"/>
        <w:rPr>
          <w:rFonts w:ascii="Segoe UI"/>
          <w:sz w:val="8"/>
        </w:rPr>
      </w:pPr>
      <w:r>
        <w:rPr>
          <w:rFonts w:ascii="Segoe UI"/>
          <w:color w:val="010202"/>
          <w:sz w:val="8"/>
        </w:rPr>
        <w:t>05.01. 12.01. 19.01. 26.01. 02.02. 09.02. 16.02. 23.02. 02.03. 09.03. 16.03. 23.03. 30.03. 06.04. 13.04. 20.04. 27.04. 04.05. 11.05. 18.05. 25.05. 01.06. 08.06. 15.06. 22.06. 29.06. 06.07. 13.07. 20.07. 27.07. 03.08. 10.08.</w:t>
      </w:r>
    </w:p>
    <w:p w14:paraId="10591933" w14:textId="77777777" w:rsidR="00E40521" w:rsidRDefault="00E40521">
      <w:pPr>
        <w:pStyle w:val="Zkladntext"/>
        <w:spacing w:before="7"/>
        <w:rPr>
          <w:rFonts w:ascii="Segoe UI"/>
          <w:sz w:val="10"/>
        </w:rPr>
      </w:pPr>
    </w:p>
    <w:p w14:paraId="45287A7D" w14:textId="77777777" w:rsidR="00E40521" w:rsidRDefault="00203638">
      <w:pPr>
        <w:ind w:right="234"/>
        <w:jc w:val="center"/>
        <w:rPr>
          <w:rFonts w:ascii="Gadugi"/>
          <w:b/>
          <w:sz w:val="10"/>
        </w:rPr>
      </w:pPr>
      <w:r>
        <w:rPr>
          <w:rFonts w:ascii="Gadugi"/>
          <w:b/>
          <w:color w:val="010202"/>
          <w:sz w:val="10"/>
        </w:rPr>
        <w:t>213 dny</w:t>
      </w:r>
    </w:p>
    <w:p w14:paraId="3CEFF9C2" w14:textId="77777777" w:rsidR="00E40521" w:rsidRDefault="00E40521">
      <w:pPr>
        <w:jc w:val="center"/>
        <w:rPr>
          <w:rFonts w:ascii="Gadugi"/>
          <w:sz w:val="10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4" w:space="708" w:equalWidth="0">
            <w:col w:w="2138" w:space="40"/>
            <w:col w:w="397" w:space="40"/>
            <w:col w:w="922" w:space="40"/>
            <w:col w:w="7793"/>
          </w:cols>
        </w:sectPr>
      </w:pPr>
    </w:p>
    <w:p w14:paraId="5D4D53FA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68"/>
        <w:ind w:right="67" w:hanging="713"/>
        <w:rPr>
          <w:sz w:val="11"/>
        </w:rPr>
      </w:pPr>
      <w:r>
        <w:rPr>
          <w:color w:val="010202"/>
          <w:sz w:val="11"/>
        </w:rPr>
        <w:t>Předání staveniště, zahájení prací</w:t>
      </w:r>
    </w:p>
    <w:p w14:paraId="7A9B891D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54"/>
        <w:ind w:right="214" w:hanging="713"/>
        <w:rPr>
          <w:sz w:val="11"/>
        </w:rPr>
      </w:pPr>
      <w:r>
        <w:rPr>
          <w:color w:val="010202"/>
          <w:sz w:val="11"/>
        </w:rPr>
        <w:t>Přípravné práce, zařízení staveniště</w:t>
      </w:r>
    </w:p>
    <w:p w14:paraId="3BE821EF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54"/>
        <w:ind w:hanging="713"/>
        <w:rPr>
          <w:sz w:val="11"/>
        </w:rPr>
      </w:pPr>
      <w:r>
        <w:rPr>
          <w:color w:val="010202"/>
          <w:sz w:val="11"/>
        </w:rPr>
        <w:t>Demontáže a bourací práce (demontáž nábytku, bourání podlah, stěn, instalací, drážky prostupy….)</w:t>
      </w:r>
    </w:p>
    <w:p w14:paraId="536AA62A" w14:textId="77777777" w:rsidR="00E40521" w:rsidRDefault="00203638">
      <w:pPr>
        <w:spacing w:before="70"/>
        <w:ind w:left="44"/>
        <w:rPr>
          <w:rFonts w:ascii="Calibri"/>
          <w:sz w:val="11"/>
        </w:rPr>
      </w:pPr>
      <w:r>
        <w:br w:type="column"/>
      </w:r>
      <w:r>
        <w:rPr>
          <w:rFonts w:ascii="Calibri"/>
          <w:color w:val="010202"/>
          <w:sz w:val="11"/>
        </w:rPr>
        <w:t>0 dny     07.01. 26    07.01.</w:t>
      </w:r>
      <w:r>
        <w:rPr>
          <w:rFonts w:ascii="Calibri"/>
          <w:color w:val="010202"/>
          <w:spacing w:val="-12"/>
          <w:sz w:val="11"/>
        </w:rPr>
        <w:t xml:space="preserve"> </w:t>
      </w:r>
      <w:r>
        <w:rPr>
          <w:rFonts w:ascii="Calibri"/>
          <w:color w:val="010202"/>
          <w:sz w:val="11"/>
        </w:rPr>
        <w:t>26</w:t>
      </w:r>
    </w:p>
    <w:p w14:paraId="3D757904" w14:textId="77777777" w:rsidR="00E40521" w:rsidRDefault="00E40521">
      <w:pPr>
        <w:pStyle w:val="Zkladntext"/>
        <w:rPr>
          <w:sz w:val="10"/>
        </w:rPr>
      </w:pPr>
    </w:p>
    <w:p w14:paraId="5EB06D89" w14:textId="77777777" w:rsidR="00E40521" w:rsidRDefault="00203638">
      <w:pPr>
        <w:spacing w:before="69"/>
        <w:ind w:left="44"/>
        <w:rPr>
          <w:rFonts w:ascii="Calibri"/>
          <w:sz w:val="11"/>
        </w:rPr>
      </w:pPr>
      <w:r>
        <w:rPr>
          <w:rFonts w:ascii="Calibri"/>
          <w:color w:val="010202"/>
          <w:sz w:val="11"/>
        </w:rPr>
        <w:t>30 dny  07.01. 26    05.02. 26</w:t>
      </w:r>
    </w:p>
    <w:p w14:paraId="31670DDE" w14:textId="77777777" w:rsidR="00E40521" w:rsidRDefault="00E40521">
      <w:pPr>
        <w:pStyle w:val="Zkladntext"/>
        <w:rPr>
          <w:sz w:val="10"/>
        </w:rPr>
      </w:pPr>
    </w:p>
    <w:p w14:paraId="598BC31B" w14:textId="77777777" w:rsidR="00E40521" w:rsidRDefault="00203638">
      <w:pPr>
        <w:spacing w:before="69"/>
        <w:ind w:left="44"/>
        <w:rPr>
          <w:rFonts w:ascii="Calibri"/>
          <w:sz w:val="11"/>
        </w:rPr>
      </w:pPr>
      <w:r>
        <w:rPr>
          <w:rFonts w:ascii="Calibri"/>
          <w:color w:val="010202"/>
          <w:sz w:val="11"/>
        </w:rPr>
        <w:t>90 dny  17.01. 26    16.04. 26</w:t>
      </w:r>
    </w:p>
    <w:p w14:paraId="61C8CB42" w14:textId="77777777" w:rsidR="00E40521" w:rsidRDefault="00203638">
      <w:pPr>
        <w:spacing w:before="46"/>
        <w:ind w:left="153"/>
        <w:rPr>
          <w:rFonts w:ascii="Gadugi"/>
          <w:b/>
          <w:sz w:val="10"/>
        </w:rPr>
      </w:pPr>
      <w:r>
        <w:br w:type="column"/>
      </w:r>
      <w:r>
        <w:rPr>
          <w:rFonts w:ascii="Gadugi"/>
          <w:b/>
          <w:color w:val="010202"/>
          <w:sz w:val="10"/>
        </w:rPr>
        <w:t>07.01.</w:t>
      </w:r>
    </w:p>
    <w:p w14:paraId="6F2A84C1" w14:textId="77777777" w:rsidR="00E40521" w:rsidRDefault="00E40521">
      <w:pPr>
        <w:rPr>
          <w:rFonts w:ascii="Gadugi"/>
          <w:sz w:val="10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3" w:space="708" w:equalWidth="0">
            <w:col w:w="2267" w:space="40"/>
            <w:col w:w="1338" w:space="40"/>
            <w:col w:w="7685"/>
          </w:cols>
        </w:sectPr>
      </w:pPr>
    </w:p>
    <w:p w14:paraId="4D33E1E3" w14:textId="0A98FCE1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82"/>
        <w:ind w:right="7717" w:hanging="713"/>
        <w:rPr>
          <w:sz w:val="11"/>
        </w:rPr>
      </w:pPr>
      <w:r>
        <w:rPr>
          <w:color w:val="010202"/>
          <w:sz w:val="11"/>
        </w:rPr>
        <w:t>Bourací a přípravné práce na 90 dny 17.01. 26 16.04. 26 střeše pro montáž</w:t>
      </w:r>
      <w:r>
        <w:rPr>
          <w:color w:val="010202"/>
          <w:spacing w:val="4"/>
          <w:sz w:val="11"/>
        </w:rPr>
        <w:t xml:space="preserve"> </w:t>
      </w:r>
      <w:r>
        <w:rPr>
          <w:color w:val="010202"/>
          <w:sz w:val="11"/>
        </w:rPr>
        <w:t>nových</w:t>
      </w:r>
    </w:p>
    <w:p w14:paraId="5A6DB261" w14:textId="77777777" w:rsidR="00E40521" w:rsidRDefault="00203638">
      <w:pPr>
        <w:ind w:left="947"/>
        <w:rPr>
          <w:rFonts w:ascii="Calibri" w:hAnsi="Calibri"/>
          <w:sz w:val="11"/>
        </w:rPr>
      </w:pPr>
      <w:r>
        <w:rPr>
          <w:rFonts w:ascii="Calibri" w:hAnsi="Calibri"/>
          <w:color w:val="010202"/>
          <w:sz w:val="11"/>
        </w:rPr>
        <w:t>instalací</w:t>
      </w:r>
    </w:p>
    <w:p w14:paraId="3D61292D" w14:textId="77777777" w:rsidR="00E40521" w:rsidRDefault="00E40521">
      <w:pPr>
        <w:rPr>
          <w:rFonts w:ascii="Calibri" w:hAnsi="Calibri"/>
          <w:sz w:val="11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space="708"/>
        </w:sectPr>
      </w:pPr>
    </w:p>
    <w:p w14:paraId="53757970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63"/>
        <w:ind w:right="55" w:hanging="713"/>
        <w:rPr>
          <w:sz w:val="11"/>
        </w:rPr>
      </w:pPr>
      <w:r>
        <w:rPr>
          <w:color w:val="010202"/>
          <w:sz w:val="11"/>
        </w:rPr>
        <w:t>Nové instalace (ZTI, ÚT, VZT, ELEKTRO, MaR,</w:t>
      </w:r>
      <w:r>
        <w:rPr>
          <w:color w:val="010202"/>
          <w:spacing w:val="3"/>
          <w:sz w:val="11"/>
        </w:rPr>
        <w:t xml:space="preserve"> </w:t>
      </w:r>
      <w:r>
        <w:rPr>
          <w:color w:val="010202"/>
          <w:sz w:val="11"/>
        </w:rPr>
        <w:t>PLYN)</w:t>
      </w:r>
    </w:p>
    <w:p w14:paraId="5CC0B293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54"/>
        <w:ind w:hanging="713"/>
        <w:rPr>
          <w:sz w:val="11"/>
        </w:rPr>
      </w:pPr>
      <w:r>
        <w:rPr>
          <w:color w:val="010202"/>
          <w:sz w:val="11"/>
        </w:rPr>
        <w:t>Nové stavební konstrukce a práce: zděné a SDK konstrukce, zapravení drážek, opravy omítek,</w:t>
      </w:r>
      <w:r>
        <w:rPr>
          <w:color w:val="010202"/>
          <w:spacing w:val="2"/>
          <w:sz w:val="11"/>
        </w:rPr>
        <w:t xml:space="preserve"> </w:t>
      </w:r>
      <w:r>
        <w:rPr>
          <w:color w:val="010202"/>
          <w:sz w:val="11"/>
        </w:rPr>
        <w:t>podlah</w:t>
      </w:r>
    </w:p>
    <w:p w14:paraId="678F9907" w14:textId="77777777" w:rsidR="00E40521" w:rsidRDefault="00203638">
      <w:pPr>
        <w:spacing w:before="65"/>
        <w:ind w:left="32"/>
        <w:rPr>
          <w:rFonts w:ascii="Calibri"/>
          <w:sz w:val="11"/>
        </w:rPr>
      </w:pPr>
      <w:r>
        <w:br w:type="column"/>
      </w:r>
      <w:r>
        <w:rPr>
          <w:rFonts w:ascii="Calibri"/>
          <w:color w:val="010202"/>
          <w:sz w:val="11"/>
        </w:rPr>
        <w:t>90 dny  16.02. 26    16.05. 26</w:t>
      </w:r>
    </w:p>
    <w:p w14:paraId="0AEE8367" w14:textId="77777777" w:rsidR="00E40521" w:rsidRDefault="00E40521">
      <w:pPr>
        <w:pStyle w:val="Zkladntext"/>
        <w:rPr>
          <w:sz w:val="10"/>
        </w:rPr>
      </w:pPr>
    </w:p>
    <w:p w14:paraId="7B33C26F" w14:textId="77777777" w:rsidR="00E40521" w:rsidRDefault="00203638">
      <w:pPr>
        <w:spacing w:before="69"/>
        <w:ind w:left="32"/>
        <w:rPr>
          <w:rFonts w:ascii="Calibri"/>
          <w:sz w:val="11"/>
        </w:rPr>
      </w:pPr>
      <w:r>
        <w:rPr>
          <w:rFonts w:ascii="Calibri"/>
          <w:color w:val="010202"/>
          <w:sz w:val="11"/>
        </w:rPr>
        <w:t>80 dny  18.03. 26    05.06. 26</w:t>
      </w:r>
    </w:p>
    <w:p w14:paraId="0BB70920" w14:textId="77777777" w:rsidR="00E40521" w:rsidRDefault="00E40521">
      <w:pPr>
        <w:rPr>
          <w:rFonts w:ascii="Calibri"/>
          <w:sz w:val="11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2" w:space="708" w:equalWidth="0">
            <w:col w:w="2280" w:space="39"/>
            <w:col w:w="9051"/>
          </w:cols>
        </w:sectPr>
      </w:pPr>
    </w:p>
    <w:p w14:paraId="07E5BA37" w14:textId="77777777" w:rsidR="00E40521" w:rsidRDefault="00E40521">
      <w:pPr>
        <w:pStyle w:val="Zkladntext"/>
        <w:spacing w:before="3"/>
        <w:rPr>
          <w:sz w:val="11"/>
        </w:rPr>
      </w:pPr>
    </w:p>
    <w:p w14:paraId="13257C31" w14:textId="77777777" w:rsidR="00E40521" w:rsidRDefault="00E40521">
      <w:pPr>
        <w:rPr>
          <w:sz w:val="11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space="708"/>
        </w:sectPr>
      </w:pPr>
    </w:p>
    <w:p w14:paraId="201A1DB9" w14:textId="77777777" w:rsidR="00E40521" w:rsidRDefault="00E40521">
      <w:pPr>
        <w:pStyle w:val="Zkladntext"/>
        <w:spacing w:before="1"/>
        <w:rPr>
          <w:sz w:val="8"/>
        </w:rPr>
      </w:pPr>
    </w:p>
    <w:p w14:paraId="24F30558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ind w:right="108" w:hanging="713"/>
        <w:rPr>
          <w:sz w:val="11"/>
        </w:rPr>
      </w:pPr>
      <w:r>
        <w:rPr>
          <w:color w:val="010202"/>
          <w:sz w:val="11"/>
        </w:rPr>
        <w:t>Ostatní práce na střeše (střešení výlez vč.schůdků, utěsnění</w:t>
      </w:r>
      <w:r>
        <w:rPr>
          <w:color w:val="010202"/>
          <w:spacing w:val="-10"/>
          <w:sz w:val="11"/>
        </w:rPr>
        <w:t xml:space="preserve"> </w:t>
      </w:r>
      <w:r>
        <w:rPr>
          <w:color w:val="010202"/>
          <w:sz w:val="11"/>
        </w:rPr>
        <w:t>prostupů…)</w:t>
      </w:r>
    </w:p>
    <w:p w14:paraId="1A20D138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</w:tabs>
        <w:spacing w:before="63"/>
        <w:ind w:hanging="713"/>
        <w:rPr>
          <w:sz w:val="11"/>
        </w:rPr>
      </w:pPr>
      <w:r>
        <w:rPr>
          <w:color w:val="010202"/>
          <w:sz w:val="11"/>
        </w:rPr>
        <w:t>Nové povrchy: dlažby a obklady, akustické podhledy, výplně otvorů</w:t>
      </w:r>
    </w:p>
    <w:p w14:paraId="7807196C" w14:textId="77777777" w:rsidR="00E40521" w:rsidRDefault="00203638">
      <w:pPr>
        <w:pStyle w:val="Zkladntext"/>
        <w:spacing w:before="3"/>
        <w:rPr>
          <w:sz w:val="8"/>
        </w:rPr>
      </w:pPr>
      <w:r>
        <w:br w:type="column"/>
      </w:r>
    </w:p>
    <w:p w14:paraId="43673A65" w14:textId="77777777" w:rsidR="00E40521" w:rsidRDefault="00203638">
      <w:pPr>
        <w:ind w:left="67"/>
        <w:rPr>
          <w:rFonts w:ascii="Calibri"/>
          <w:sz w:val="11"/>
        </w:rPr>
      </w:pPr>
      <w:r>
        <w:rPr>
          <w:rFonts w:ascii="Calibri"/>
          <w:color w:val="010202"/>
          <w:sz w:val="11"/>
        </w:rPr>
        <w:t>50 dny  27.04. 26    15.06. 26</w:t>
      </w:r>
    </w:p>
    <w:p w14:paraId="6A381FC3" w14:textId="77777777" w:rsidR="00E40521" w:rsidRDefault="00E40521">
      <w:pPr>
        <w:pStyle w:val="Zkladntext"/>
        <w:rPr>
          <w:sz w:val="10"/>
        </w:rPr>
      </w:pPr>
    </w:p>
    <w:p w14:paraId="06276B56" w14:textId="77777777" w:rsidR="00E40521" w:rsidRDefault="00E40521">
      <w:pPr>
        <w:pStyle w:val="Zkladntext"/>
        <w:rPr>
          <w:sz w:val="10"/>
        </w:rPr>
      </w:pPr>
    </w:p>
    <w:p w14:paraId="314D8082" w14:textId="77777777" w:rsidR="00E40521" w:rsidRDefault="00E40521">
      <w:pPr>
        <w:pStyle w:val="Zkladntext"/>
        <w:spacing w:before="6"/>
        <w:rPr>
          <w:sz w:val="7"/>
        </w:rPr>
      </w:pPr>
    </w:p>
    <w:p w14:paraId="0547D2E6" w14:textId="77777777" w:rsidR="00E40521" w:rsidRDefault="00203638">
      <w:pPr>
        <w:spacing w:before="1"/>
        <w:ind w:left="67"/>
        <w:rPr>
          <w:rFonts w:ascii="Calibri"/>
          <w:sz w:val="11"/>
        </w:rPr>
      </w:pPr>
      <w:r>
        <w:rPr>
          <w:rFonts w:ascii="Calibri"/>
          <w:color w:val="010202"/>
          <w:sz w:val="11"/>
        </w:rPr>
        <w:t>80 dny  05.04. 26    23.06. 26</w:t>
      </w:r>
    </w:p>
    <w:p w14:paraId="2F726299" w14:textId="77777777" w:rsidR="00E40521" w:rsidRDefault="00E40521">
      <w:pPr>
        <w:rPr>
          <w:rFonts w:ascii="Calibri"/>
          <w:sz w:val="11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2" w:space="708" w:equalWidth="0">
            <w:col w:w="2245" w:space="40"/>
            <w:col w:w="9085"/>
          </w:cols>
        </w:sectPr>
      </w:pPr>
    </w:p>
    <w:p w14:paraId="523D6564" w14:textId="77777777" w:rsidR="00E40521" w:rsidRDefault="00203638">
      <w:pPr>
        <w:pStyle w:val="Odstavecseseznamem"/>
        <w:numPr>
          <w:ilvl w:val="0"/>
          <w:numId w:val="20"/>
        </w:numPr>
        <w:tabs>
          <w:tab w:val="left" w:pos="947"/>
          <w:tab w:val="left" w:pos="948"/>
          <w:tab w:val="left" w:pos="2351"/>
        </w:tabs>
        <w:spacing w:before="63"/>
        <w:ind w:hanging="713"/>
        <w:rPr>
          <w:sz w:val="11"/>
        </w:rPr>
      </w:pPr>
      <w:r>
        <w:rPr>
          <w:color w:val="010202"/>
          <w:sz w:val="11"/>
        </w:rPr>
        <w:t>Montáž</w:t>
      </w:r>
      <w:r>
        <w:rPr>
          <w:color w:val="010202"/>
          <w:spacing w:val="-1"/>
          <w:sz w:val="11"/>
        </w:rPr>
        <w:t xml:space="preserve"> </w:t>
      </w:r>
      <w:r>
        <w:rPr>
          <w:color w:val="010202"/>
          <w:sz w:val="11"/>
        </w:rPr>
        <w:t>nového</w:t>
      </w:r>
      <w:r>
        <w:rPr>
          <w:color w:val="010202"/>
          <w:spacing w:val="1"/>
          <w:sz w:val="11"/>
        </w:rPr>
        <w:t xml:space="preserve"> </w:t>
      </w:r>
      <w:r>
        <w:rPr>
          <w:color w:val="010202"/>
          <w:sz w:val="11"/>
        </w:rPr>
        <w:t>nábytku</w:t>
      </w:r>
      <w:r>
        <w:rPr>
          <w:color w:val="010202"/>
          <w:sz w:val="11"/>
        </w:rPr>
        <w:tab/>
        <w:t>60 dny  15.05. 26    13.07.</w:t>
      </w:r>
      <w:r>
        <w:rPr>
          <w:color w:val="010202"/>
          <w:spacing w:val="6"/>
          <w:sz w:val="11"/>
        </w:rPr>
        <w:t xml:space="preserve"> </w:t>
      </w:r>
      <w:r>
        <w:rPr>
          <w:color w:val="010202"/>
          <w:sz w:val="11"/>
        </w:rPr>
        <w:t>26</w:t>
      </w:r>
    </w:p>
    <w:p w14:paraId="1867970E" w14:textId="77777777" w:rsidR="00E40521" w:rsidRDefault="00E40521">
      <w:pPr>
        <w:pStyle w:val="Zkladntext"/>
        <w:spacing w:before="6"/>
        <w:rPr>
          <w:sz w:val="15"/>
        </w:rPr>
      </w:pPr>
    </w:p>
    <w:p w14:paraId="591AB2E0" w14:textId="77777777" w:rsidR="00E40521" w:rsidRDefault="00203638">
      <w:pPr>
        <w:tabs>
          <w:tab w:val="left" w:pos="947"/>
          <w:tab w:val="left" w:pos="2351"/>
        </w:tabs>
        <w:ind w:left="210"/>
        <w:rPr>
          <w:rFonts w:ascii="Calibri"/>
          <w:sz w:val="11"/>
        </w:rPr>
      </w:pPr>
      <w:r>
        <w:rPr>
          <w:rFonts w:ascii="Segoe UI"/>
          <w:color w:val="010202"/>
          <w:position w:val="1"/>
          <w:sz w:val="9"/>
        </w:rPr>
        <w:t>10</w:t>
      </w:r>
      <w:r>
        <w:rPr>
          <w:rFonts w:ascii="Segoe UI"/>
          <w:color w:val="010202"/>
          <w:position w:val="1"/>
          <w:sz w:val="9"/>
        </w:rPr>
        <w:tab/>
      </w:r>
      <w:r>
        <w:rPr>
          <w:rFonts w:ascii="Calibri"/>
          <w:color w:val="010202"/>
          <w:sz w:val="11"/>
        </w:rPr>
        <w:t>Kompletace</w:t>
      </w:r>
      <w:r>
        <w:rPr>
          <w:rFonts w:ascii="Calibri"/>
          <w:color w:val="010202"/>
          <w:sz w:val="11"/>
        </w:rPr>
        <w:tab/>
        <w:t>60 dny  30.05. 26    28.07.</w:t>
      </w:r>
      <w:r>
        <w:rPr>
          <w:rFonts w:ascii="Calibri"/>
          <w:color w:val="010202"/>
          <w:spacing w:val="6"/>
          <w:sz w:val="11"/>
        </w:rPr>
        <w:t xml:space="preserve"> </w:t>
      </w:r>
      <w:r>
        <w:rPr>
          <w:rFonts w:ascii="Calibri"/>
          <w:color w:val="010202"/>
          <w:sz w:val="11"/>
        </w:rPr>
        <w:t>26</w:t>
      </w:r>
    </w:p>
    <w:p w14:paraId="704D1D74" w14:textId="77777777" w:rsidR="00E40521" w:rsidRDefault="00E40521">
      <w:pPr>
        <w:pStyle w:val="Zkladntext"/>
        <w:spacing w:before="6"/>
        <w:rPr>
          <w:sz w:val="15"/>
        </w:rPr>
      </w:pPr>
    </w:p>
    <w:p w14:paraId="596FE26D" w14:textId="77777777" w:rsidR="00E40521" w:rsidRDefault="00203638">
      <w:pPr>
        <w:pStyle w:val="Odstavecseseznamem"/>
        <w:numPr>
          <w:ilvl w:val="0"/>
          <w:numId w:val="19"/>
        </w:numPr>
        <w:tabs>
          <w:tab w:val="left" w:pos="947"/>
          <w:tab w:val="left" w:pos="948"/>
          <w:tab w:val="left" w:pos="2351"/>
        </w:tabs>
        <w:ind w:hanging="737"/>
        <w:rPr>
          <w:sz w:val="11"/>
        </w:rPr>
      </w:pPr>
      <w:r>
        <w:rPr>
          <w:color w:val="010202"/>
          <w:sz w:val="11"/>
        </w:rPr>
        <w:t>Ostatní dokončovací</w:t>
      </w:r>
      <w:r>
        <w:rPr>
          <w:color w:val="010202"/>
          <w:spacing w:val="-1"/>
          <w:sz w:val="11"/>
        </w:rPr>
        <w:t xml:space="preserve"> </w:t>
      </w:r>
      <w:r>
        <w:rPr>
          <w:color w:val="010202"/>
          <w:sz w:val="11"/>
        </w:rPr>
        <w:t>práce</w:t>
      </w:r>
      <w:r>
        <w:rPr>
          <w:color w:val="010202"/>
          <w:sz w:val="11"/>
        </w:rPr>
        <w:tab/>
        <w:t>60 dny  09.06. 26    07.08.</w:t>
      </w:r>
      <w:r>
        <w:rPr>
          <w:color w:val="010202"/>
          <w:spacing w:val="6"/>
          <w:sz w:val="11"/>
        </w:rPr>
        <w:t xml:space="preserve"> </w:t>
      </w:r>
      <w:r>
        <w:rPr>
          <w:color w:val="010202"/>
          <w:sz w:val="11"/>
        </w:rPr>
        <w:t>26</w:t>
      </w:r>
    </w:p>
    <w:p w14:paraId="344E5008" w14:textId="77777777" w:rsidR="00E40521" w:rsidRDefault="00E40521">
      <w:pPr>
        <w:rPr>
          <w:sz w:val="11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space="708"/>
        </w:sectPr>
      </w:pPr>
    </w:p>
    <w:p w14:paraId="3B6113FB" w14:textId="77777777" w:rsidR="00E40521" w:rsidRDefault="00E40521">
      <w:pPr>
        <w:pStyle w:val="Zkladntext"/>
        <w:spacing w:before="6"/>
        <w:rPr>
          <w:sz w:val="15"/>
        </w:rPr>
      </w:pPr>
    </w:p>
    <w:p w14:paraId="16484C31" w14:textId="77777777" w:rsidR="00E40521" w:rsidRDefault="00203638">
      <w:pPr>
        <w:pStyle w:val="Odstavecseseznamem"/>
        <w:numPr>
          <w:ilvl w:val="0"/>
          <w:numId w:val="19"/>
        </w:numPr>
        <w:tabs>
          <w:tab w:val="left" w:pos="947"/>
          <w:tab w:val="left" w:pos="948"/>
          <w:tab w:val="left" w:pos="2351"/>
        </w:tabs>
        <w:ind w:hanging="737"/>
        <w:rPr>
          <w:sz w:val="11"/>
        </w:rPr>
      </w:pPr>
      <w:r>
        <w:rPr>
          <w:color w:val="010202"/>
          <w:sz w:val="11"/>
        </w:rPr>
        <w:t>Předání a převzetí díla</w:t>
      </w:r>
      <w:r>
        <w:rPr>
          <w:color w:val="010202"/>
          <w:sz w:val="11"/>
        </w:rPr>
        <w:tab/>
        <w:t>0 dny     07.08. 26    07.08.</w:t>
      </w:r>
      <w:r>
        <w:rPr>
          <w:color w:val="010202"/>
          <w:spacing w:val="-12"/>
          <w:sz w:val="11"/>
        </w:rPr>
        <w:t xml:space="preserve"> </w:t>
      </w:r>
      <w:r>
        <w:rPr>
          <w:color w:val="010202"/>
          <w:sz w:val="11"/>
        </w:rPr>
        <w:t>26</w:t>
      </w:r>
    </w:p>
    <w:p w14:paraId="6E9FBCA1" w14:textId="77777777" w:rsidR="00E40521" w:rsidRDefault="00203638">
      <w:pPr>
        <w:pStyle w:val="Zkladntext"/>
        <w:spacing w:before="8"/>
        <w:rPr>
          <w:sz w:val="13"/>
        </w:rPr>
      </w:pPr>
      <w:r>
        <w:br w:type="column"/>
      </w:r>
    </w:p>
    <w:p w14:paraId="01145B9C" w14:textId="77777777" w:rsidR="00E40521" w:rsidRDefault="00203638">
      <w:pPr>
        <w:ind w:left="210"/>
        <w:rPr>
          <w:rFonts w:ascii="Gadugi"/>
          <w:b/>
          <w:sz w:val="10"/>
        </w:rPr>
      </w:pPr>
      <w:r>
        <w:rPr>
          <w:rFonts w:ascii="Gadugi"/>
          <w:b/>
          <w:color w:val="010202"/>
          <w:sz w:val="10"/>
        </w:rPr>
        <w:t>07.0</w:t>
      </w:r>
    </w:p>
    <w:p w14:paraId="050B318A" w14:textId="77777777" w:rsidR="00E40521" w:rsidRDefault="00E40521">
      <w:pPr>
        <w:rPr>
          <w:rFonts w:ascii="Gadugi"/>
          <w:sz w:val="10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2" w:space="708" w:equalWidth="0">
            <w:col w:w="3645" w:space="7194"/>
            <w:col w:w="531"/>
          </w:cols>
        </w:sectPr>
      </w:pPr>
    </w:p>
    <w:p w14:paraId="197821A6" w14:textId="77777777" w:rsidR="00E40521" w:rsidRDefault="00E40521">
      <w:pPr>
        <w:pStyle w:val="Zkladntext"/>
        <w:spacing w:before="5"/>
        <w:rPr>
          <w:rFonts w:ascii="Gadugi"/>
          <w:b/>
          <w:sz w:val="11"/>
        </w:rPr>
      </w:pPr>
    </w:p>
    <w:p w14:paraId="30AFAA37" w14:textId="77777777" w:rsidR="00E40521" w:rsidRDefault="00E40521">
      <w:pPr>
        <w:rPr>
          <w:rFonts w:ascii="Gadugi"/>
          <w:sz w:val="11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space="708"/>
        </w:sectPr>
      </w:pPr>
    </w:p>
    <w:p w14:paraId="5E21D06F" w14:textId="77777777" w:rsidR="00E40521" w:rsidRDefault="00E40521">
      <w:pPr>
        <w:pStyle w:val="Zkladntext"/>
        <w:rPr>
          <w:rFonts w:ascii="Gadugi"/>
          <w:b/>
          <w:sz w:val="12"/>
        </w:rPr>
      </w:pPr>
    </w:p>
    <w:p w14:paraId="5246172D" w14:textId="77777777" w:rsidR="00E40521" w:rsidRDefault="00203638">
      <w:pPr>
        <w:spacing w:before="99" w:line="132" w:lineRule="exact"/>
        <w:ind w:left="145"/>
        <w:rPr>
          <w:rFonts w:ascii="Segoe UI"/>
          <w:sz w:val="10"/>
        </w:rPr>
      </w:pPr>
      <w:r>
        <w:rPr>
          <w:rFonts w:ascii="Segoe UI"/>
          <w:color w:val="010202"/>
          <w:sz w:val="10"/>
        </w:rPr>
        <w:t>Projekt:</w:t>
      </w:r>
    </w:p>
    <w:p w14:paraId="65F405EB" w14:textId="77777777" w:rsidR="00E40521" w:rsidRDefault="00203638">
      <w:pPr>
        <w:spacing w:line="132" w:lineRule="exact"/>
        <w:ind w:left="145"/>
        <w:rPr>
          <w:rFonts w:ascii="Segoe UI"/>
          <w:sz w:val="10"/>
        </w:rPr>
      </w:pPr>
      <w:r>
        <w:rPr>
          <w:rFonts w:ascii="Segoe UI"/>
          <w:color w:val="010202"/>
          <w:sz w:val="10"/>
        </w:rPr>
        <w:t>PROLAB_Rekonstrukce</w:t>
      </w:r>
      <w:r>
        <w:rPr>
          <w:rFonts w:ascii="Segoe UI"/>
          <w:color w:val="010202"/>
          <w:spacing w:val="-10"/>
          <w:sz w:val="10"/>
        </w:rPr>
        <w:t xml:space="preserve"> </w:t>
      </w:r>
      <w:r>
        <w:rPr>
          <w:rFonts w:ascii="Segoe UI"/>
          <w:color w:val="010202"/>
          <w:sz w:val="10"/>
        </w:rPr>
        <w:t>posluch</w:t>
      </w:r>
    </w:p>
    <w:p w14:paraId="5D93E9C7" w14:textId="77777777" w:rsidR="00E40521" w:rsidRDefault="00203638">
      <w:pPr>
        <w:pStyle w:val="Zkladntext"/>
        <w:spacing w:before="7"/>
        <w:rPr>
          <w:rFonts w:ascii="Segoe UI"/>
          <w:sz w:val="7"/>
        </w:rPr>
      </w:pPr>
      <w:r>
        <w:br w:type="column"/>
      </w:r>
    </w:p>
    <w:p w14:paraId="0E7C563B" w14:textId="77777777" w:rsidR="00E40521" w:rsidRDefault="00203638">
      <w:pPr>
        <w:spacing w:before="1" w:line="367" w:lineRule="auto"/>
        <w:ind w:left="110" w:right="206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Úkol Rozdělení Milník Souhrnný</w:t>
      </w:r>
    </w:p>
    <w:p w14:paraId="5304CE3A" w14:textId="77777777" w:rsidR="00E40521" w:rsidRDefault="00203638">
      <w:pPr>
        <w:ind w:left="110"/>
        <w:rPr>
          <w:rFonts w:ascii="Segoe UI"/>
          <w:sz w:val="8"/>
        </w:rPr>
      </w:pPr>
      <w:r>
        <w:rPr>
          <w:rFonts w:ascii="Segoe UI"/>
          <w:color w:val="010202"/>
          <w:sz w:val="8"/>
        </w:rPr>
        <w:t>Souhrn projektu</w:t>
      </w:r>
    </w:p>
    <w:p w14:paraId="7A687B22" w14:textId="77777777" w:rsidR="00E40521" w:rsidRDefault="00203638">
      <w:pPr>
        <w:pStyle w:val="Zkladntext"/>
        <w:spacing w:before="7"/>
        <w:rPr>
          <w:rFonts w:ascii="Segoe UI"/>
          <w:sz w:val="7"/>
        </w:rPr>
      </w:pPr>
      <w:r>
        <w:br w:type="column"/>
      </w:r>
    </w:p>
    <w:p w14:paraId="1548AF0E" w14:textId="77777777" w:rsidR="00E40521" w:rsidRDefault="00203638">
      <w:pPr>
        <w:spacing w:before="1" w:line="367" w:lineRule="auto"/>
        <w:ind w:left="145" w:right="129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Neaktivní úkol Neaktivní milník Neaktivní souhrn Ruční úkol</w:t>
      </w:r>
    </w:p>
    <w:p w14:paraId="20706E8D" w14:textId="77777777" w:rsidR="00E40521" w:rsidRDefault="00203638">
      <w:pPr>
        <w:ind w:left="145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Pouze s dobou trvání</w:t>
      </w:r>
    </w:p>
    <w:p w14:paraId="144DCF1F" w14:textId="77777777" w:rsidR="00E40521" w:rsidRDefault="00203638">
      <w:pPr>
        <w:pStyle w:val="Zkladntext"/>
        <w:spacing w:before="7"/>
        <w:rPr>
          <w:rFonts w:ascii="Segoe UI"/>
          <w:sz w:val="7"/>
        </w:rPr>
      </w:pPr>
      <w:r>
        <w:br w:type="column"/>
      </w:r>
    </w:p>
    <w:p w14:paraId="080F9F13" w14:textId="77777777" w:rsidR="00E40521" w:rsidRDefault="00203638">
      <w:pPr>
        <w:spacing w:before="1" w:line="367" w:lineRule="auto"/>
        <w:ind w:left="145" w:right="-18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Ruční úkoly zahrnuté v souhrnném úkolu Ruční souhrn</w:t>
      </w:r>
    </w:p>
    <w:p w14:paraId="5A5641F7" w14:textId="77777777" w:rsidR="00E40521" w:rsidRDefault="00203638">
      <w:pPr>
        <w:ind w:left="145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Pouze zahájení</w:t>
      </w:r>
    </w:p>
    <w:p w14:paraId="3A2D850F" w14:textId="77777777" w:rsidR="00E40521" w:rsidRDefault="00203638">
      <w:pPr>
        <w:spacing w:before="56" w:line="367" w:lineRule="auto"/>
        <w:ind w:left="145" w:right="512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Pouze s datem dokončení Vnější úkoly</w:t>
      </w:r>
    </w:p>
    <w:p w14:paraId="7F56729A" w14:textId="77777777" w:rsidR="00E40521" w:rsidRDefault="00203638">
      <w:pPr>
        <w:pStyle w:val="Zkladntext"/>
        <w:spacing w:before="7"/>
        <w:rPr>
          <w:rFonts w:ascii="Segoe UI"/>
          <w:sz w:val="7"/>
        </w:rPr>
      </w:pPr>
      <w:r>
        <w:br w:type="column"/>
      </w:r>
    </w:p>
    <w:p w14:paraId="32777C33" w14:textId="77777777" w:rsidR="00E40521" w:rsidRDefault="00203638">
      <w:pPr>
        <w:spacing w:before="1" w:line="367" w:lineRule="auto"/>
        <w:ind w:left="145" w:right="2191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Vnější milník Konečný termín Průběh</w:t>
      </w:r>
    </w:p>
    <w:p w14:paraId="2CE48CEA" w14:textId="77777777" w:rsidR="00E40521" w:rsidRDefault="00203638">
      <w:pPr>
        <w:ind w:left="145"/>
        <w:rPr>
          <w:rFonts w:ascii="Segoe UI" w:hAnsi="Segoe UI"/>
          <w:sz w:val="8"/>
        </w:rPr>
      </w:pPr>
      <w:r>
        <w:rPr>
          <w:rFonts w:ascii="Segoe UI" w:hAnsi="Segoe UI"/>
          <w:color w:val="010202"/>
          <w:sz w:val="8"/>
        </w:rPr>
        <w:t>Průběh ručně zadaného úkolu</w:t>
      </w:r>
    </w:p>
    <w:p w14:paraId="56FEC56C" w14:textId="77777777" w:rsidR="00E40521" w:rsidRDefault="00E40521">
      <w:pPr>
        <w:pStyle w:val="Zkladntext"/>
        <w:rPr>
          <w:rFonts w:ascii="Segoe UI"/>
          <w:sz w:val="10"/>
        </w:rPr>
      </w:pPr>
    </w:p>
    <w:p w14:paraId="06E8A6F7" w14:textId="77777777" w:rsidR="00E40521" w:rsidRDefault="00E40521">
      <w:pPr>
        <w:pStyle w:val="Zkladntext"/>
        <w:spacing w:before="11"/>
        <w:rPr>
          <w:rFonts w:ascii="Segoe UI"/>
          <w:sz w:val="9"/>
        </w:rPr>
      </w:pPr>
    </w:p>
    <w:p w14:paraId="265A0655" w14:textId="77777777" w:rsidR="00E40521" w:rsidRDefault="00203638">
      <w:pPr>
        <w:spacing w:line="132" w:lineRule="exact"/>
        <w:ind w:right="129"/>
        <w:jc w:val="right"/>
        <w:rPr>
          <w:rFonts w:ascii="Segoe UI" w:hAnsi="Segoe UI"/>
          <w:sz w:val="10"/>
        </w:rPr>
      </w:pPr>
      <w:r>
        <w:rPr>
          <w:rFonts w:ascii="Segoe UI" w:hAnsi="Segoe UI"/>
          <w:color w:val="010202"/>
          <w:sz w:val="10"/>
        </w:rPr>
        <w:t>KONSIT, a.s., Půlkruhová 786/20, 160 00 Praha 6</w:t>
      </w:r>
    </w:p>
    <w:p w14:paraId="66B1B1FC" w14:textId="77777777" w:rsidR="00E40521" w:rsidRDefault="00203638">
      <w:pPr>
        <w:spacing w:line="132" w:lineRule="exact"/>
        <w:ind w:right="130"/>
        <w:jc w:val="right"/>
        <w:rPr>
          <w:rFonts w:ascii="Segoe UI" w:hAnsi="Segoe UI"/>
          <w:sz w:val="10"/>
        </w:rPr>
      </w:pPr>
      <w:r>
        <w:rPr>
          <w:rFonts w:ascii="Segoe UI" w:hAnsi="Segoe UI"/>
          <w:color w:val="010202"/>
          <w:sz w:val="10"/>
        </w:rPr>
        <w:t>IČO 186 30 197</w:t>
      </w:r>
    </w:p>
    <w:p w14:paraId="4A05F8D9" w14:textId="77777777" w:rsidR="00E40521" w:rsidRDefault="00E40521">
      <w:pPr>
        <w:spacing w:line="132" w:lineRule="exact"/>
        <w:jc w:val="right"/>
        <w:rPr>
          <w:rFonts w:ascii="Segoe UI" w:hAnsi="Segoe UI"/>
          <w:sz w:val="10"/>
        </w:rPr>
        <w:sectPr w:rsidR="00E40521">
          <w:type w:val="continuous"/>
          <w:pgSz w:w="11910" w:h="16840"/>
          <w:pgMar w:top="1600" w:right="280" w:bottom="280" w:left="260" w:header="708" w:footer="708" w:gutter="0"/>
          <w:cols w:num="5" w:space="708" w:equalWidth="0">
            <w:col w:w="1505" w:space="40"/>
            <w:col w:w="682" w:space="1600"/>
            <w:col w:w="892" w:space="1424"/>
            <w:col w:w="1587" w:space="730"/>
            <w:col w:w="2910"/>
          </w:cols>
        </w:sectPr>
      </w:pPr>
    </w:p>
    <w:p w14:paraId="622870AD" w14:textId="77777777" w:rsidR="00E40521" w:rsidRDefault="001B7244">
      <w:pPr>
        <w:ind w:left="110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 w14:anchorId="2F348848">
          <v:group id="_x0000_s1077" style="width:34.9pt;height:24.4pt;mso-position-horizontal-relative:char;mso-position-vertical-relative:line" coordsize="698,488">
            <v:shape id="_x0000_s1078" style="position:absolute;width:698;height:488" coordsize="698,488" o:spt="100" adj="0,,0" path="m115,l,,,488r115,l115,389,265,303r202,l419,275r-304,l115,xm467,303r-202,l590,488r108,l698,437,467,303xm698,l590,,115,275r304,l366,244,698,51,698,xe" fillcolor="#113360" stroked="f">
              <v:stroke joinstyle="round"/>
              <v:formulas/>
              <v:path arrowok="t" o:connecttype="segments"/>
            </v:shape>
            <w10:anchorlock/>
          </v:group>
        </w:pict>
      </w:r>
      <w:r w:rsidR="00203638">
        <w:rPr>
          <w:rFonts w:ascii="Times New Roman"/>
          <w:spacing w:val="5"/>
          <w:sz w:val="20"/>
        </w:rPr>
        <w:t xml:space="preserve"> </w:t>
      </w:r>
      <w:r>
        <w:rPr>
          <w:rFonts w:ascii="Segoe UI"/>
          <w:spacing w:val="5"/>
          <w:sz w:val="20"/>
        </w:rPr>
      </w:r>
      <w:r>
        <w:rPr>
          <w:rFonts w:ascii="Segoe UI"/>
          <w:spacing w:val="5"/>
          <w:sz w:val="20"/>
        </w:rPr>
        <w:pict w14:anchorId="43C4DCC7">
          <v:group id="_x0000_s1072" style="width:35.25pt;height:24.4pt;mso-position-horizontal-relative:char;mso-position-vertical-relative:line" coordsize="705,488">
            <v:rect id="_x0000_s1076" style="position:absolute;top:390;width:705;height:98" fillcolor="#113360" stroked="f"/>
            <v:rect id="_x0000_s1075" style="position:absolute;top:100;width:119;height:290" fillcolor="#113360" stroked="f"/>
            <v:rect id="_x0000_s1074" style="position:absolute;width:705;height:100" fillcolor="#113360" stroked="f"/>
            <v:rect id="_x0000_s1073" style="position:absolute;left:590;top:100;width:115;height:289" fillcolor="#113360" stroked="f"/>
            <w10:anchorlock/>
          </v:group>
        </w:pict>
      </w:r>
      <w:r w:rsidR="00203638">
        <w:rPr>
          <w:rFonts w:ascii="Times New Roman"/>
          <w:spacing w:val="26"/>
          <w:sz w:val="20"/>
        </w:rPr>
        <w:t xml:space="preserve"> </w:t>
      </w:r>
      <w:r>
        <w:rPr>
          <w:rFonts w:ascii="Segoe UI"/>
          <w:spacing w:val="26"/>
          <w:sz w:val="20"/>
        </w:rPr>
      </w:r>
      <w:r>
        <w:rPr>
          <w:rFonts w:ascii="Segoe UI"/>
          <w:spacing w:val="26"/>
          <w:sz w:val="20"/>
        </w:rPr>
        <w:pict w14:anchorId="7E0EADEB">
          <v:group id="_x0000_s1070" style="width:35.95pt;height:24.4pt;mso-position-horizontal-relative:char;mso-position-vertical-relative:line" coordsize="719,488">
            <v:shape id="_x0000_s1071" style="position:absolute;width:719;height:488" coordsize="719,488" o:spt="100" adj="0,,0" path="m129,l,,,488r119,l119,110r199,l129,xm318,110r-199,l601,389r,99l719,488r,-213l601,275,318,110xm719,l601,r,275l719,275,719,xe" fillcolor="#113360" stroked="f">
              <v:stroke joinstyle="round"/>
              <v:formulas/>
              <v:path arrowok="t" o:connecttype="segments"/>
            </v:shape>
            <w10:anchorlock/>
          </v:group>
        </w:pict>
      </w:r>
      <w:r w:rsidR="00203638">
        <w:rPr>
          <w:rFonts w:ascii="Times New Roman"/>
          <w:spacing w:val="19"/>
          <w:sz w:val="20"/>
        </w:rPr>
        <w:t xml:space="preserve"> </w:t>
      </w:r>
      <w:r>
        <w:rPr>
          <w:rFonts w:ascii="Segoe UI"/>
          <w:spacing w:val="19"/>
          <w:sz w:val="20"/>
        </w:rPr>
      </w:r>
      <w:r>
        <w:rPr>
          <w:rFonts w:ascii="Segoe UI"/>
          <w:spacing w:val="19"/>
          <w:sz w:val="20"/>
        </w:rPr>
        <w:pict w14:anchorId="0557B16E">
          <v:group id="_x0000_s1068" style="width:31.55pt;height:24.4pt;mso-position-horizontal-relative:char;mso-position-vertical-relative:line" coordsize="631,488">
            <v:shape id="_x0000_s1069" style="position:absolute;width:631;height:488" coordsize="631,488" o:spt="100" adj="0,,0" path="m,389r,99l631,488r,-96l516,392,,389xm631,l,,,220,516,344r,48l631,392r,-120l115,148r,-52l631,96,631,xm631,96r-516,l631,100r,-4xe" fillcolor="#113360" stroked="f">
              <v:stroke joinstyle="round"/>
              <v:formulas/>
              <v:path arrowok="t" o:connecttype="segments"/>
            </v:shape>
            <w10:anchorlock/>
          </v:group>
        </w:pict>
      </w:r>
      <w:r w:rsidR="00203638">
        <w:rPr>
          <w:rFonts w:ascii="Times New Roman"/>
          <w:spacing w:val="12"/>
          <w:sz w:val="20"/>
        </w:rPr>
        <w:t xml:space="preserve"> </w:t>
      </w:r>
      <w:r>
        <w:rPr>
          <w:rFonts w:ascii="Segoe UI"/>
          <w:spacing w:val="12"/>
          <w:sz w:val="20"/>
        </w:rPr>
      </w:r>
      <w:r>
        <w:rPr>
          <w:rFonts w:ascii="Segoe UI"/>
          <w:spacing w:val="12"/>
          <w:sz w:val="20"/>
        </w:rPr>
        <w:pict w14:anchorId="487AC362">
          <v:group id="_x0000_s1066" style="width:5.75pt;height:24.4pt;mso-position-horizontal-relative:char;mso-position-vertical-relative:line" coordsize="115,488">
            <v:rect id="_x0000_s1067" style="position:absolute;width:115;height:487" fillcolor="#113360" stroked="f"/>
            <w10:anchorlock/>
          </v:group>
        </w:pict>
      </w:r>
      <w:r w:rsidR="00203638">
        <w:rPr>
          <w:rFonts w:ascii="Times New Roman"/>
          <w:spacing w:val="11"/>
          <w:sz w:val="20"/>
        </w:rPr>
        <w:t xml:space="preserve"> </w:t>
      </w:r>
      <w:r>
        <w:rPr>
          <w:rFonts w:ascii="Segoe UI"/>
          <w:spacing w:val="11"/>
          <w:sz w:val="20"/>
        </w:rPr>
      </w:r>
      <w:r>
        <w:rPr>
          <w:rFonts w:ascii="Segoe UI"/>
          <w:spacing w:val="11"/>
          <w:sz w:val="20"/>
        </w:rPr>
        <w:pict w14:anchorId="14C85E74">
          <v:group id="_x0000_s1063" style="width:34.2pt;height:24.4pt;mso-position-horizontal-relative:char;mso-position-vertical-relative:line" coordsize="684,488">
            <v:rect id="_x0000_s1065" style="position:absolute;left:287;top:100;width:115;height:388" fillcolor="#113360" stroked="f"/>
            <v:rect id="_x0000_s1064" style="position:absolute;width:684;height:100" fillcolor="#113360" stroked="f"/>
            <w10:anchorlock/>
          </v:group>
        </w:pict>
      </w:r>
    </w:p>
    <w:p w14:paraId="44778081" w14:textId="77777777" w:rsidR="00E40521" w:rsidRDefault="00E40521">
      <w:pPr>
        <w:pStyle w:val="Zkladntext"/>
        <w:rPr>
          <w:rFonts w:ascii="Segoe UI"/>
          <w:sz w:val="20"/>
        </w:rPr>
      </w:pPr>
    </w:p>
    <w:p w14:paraId="37899EAB" w14:textId="77777777" w:rsidR="00E40521" w:rsidRDefault="00E40521">
      <w:pPr>
        <w:pStyle w:val="Zkladntext"/>
        <w:rPr>
          <w:rFonts w:ascii="Segoe UI"/>
          <w:sz w:val="20"/>
        </w:rPr>
      </w:pPr>
    </w:p>
    <w:p w14:paraId="3598DCBD" w14:textId="77777777" w:rsidR="00E40521" w:rsidRDefault="00E40521">
      <w:pPr>
        <w:pStyle w:val="Zkladntext"/>
        <w:rPr>
          <w:rFonts w:ascii="Segoe UI"/>
          <w:sz w:val="20"/>
        </w:rPr>
      </w:pPr>
    </w:p>
    <w:p w14:paraId="4459179A" w14:textId="77777777" w:rsidR="00E40521" w:rsidRDefault="00E40521">
      <w:pPr>
        <w:pStyle w:val="Zkladntext"/>
        <w:spacing w:before="8"/>
        <w:rPr>
          <w:rFonts w:ascii="Segoe UI"/>
          <w:sz w:val="19"/>
        </w:rPr>
      </w:pPr>
    </w:p>
    <w:p w14:paraId="28EB39BA" w14:textId="77777777" w:rsidR="00E40521" w:rsidRDefault="00203638">
      <w:pPr>
        <w:pStyle w:val="Nadpis1"/>
        <w:spacing w:before="85"/>
        <w:ind w:left="113" w:right="0"/>
        <w:jc w:val="left"/>
        <w:rPr>
          <w:rFonts w:ascii="Arial" w:hAnsi="Arial"/>
          <w:u w:val="none"/>
        </w:rPr>
      </w:pPr>
      <w:r>
        <w:rPr>
          <w:rFonts w:ascii="Arial" w:hAnsi="Arial"/>
          <w:color w:val="113360"/>
          <w:u w:val="none"/>
        </w:rPr>
        <w:t>Čestné prohlášení ke splnění kvalifikace</w:t>
      </w:r>
    </w:p>
    <w:p w14:paraId="631252AF" w14:textId="77777777" w:rsidR="00E40521" w:rsidRDefault="00203638">
      <w:pPr>
        <w:pStyle w:val="Nadpis3"/>
        <w:spacing w:before="142"/>
        <w:ind w:left="113"/>
      </w:pPr>
      <w:r>
        <w:rPr>
          <w:color w:val="009BD8"/>
        </w:rPr>
        <w:t>Seznam poddodavatelů</w:t>
      </w:r>
    </w:p>
    <w:p w14:paraId="50FAF3AB" w14:textId="77777777" w:rsidR="00E40521" w:rsidRDefault="00E40521">
      <w:pPr>
        <w:pStyle w:val="Zkladntext"/>
        <w:rPr>
          <w:rFonts w:ascii="Arial"/>
          <w:sz w:val="20"/>
        </w:rPr>
      </w:pPr>
    </w:p>
    <w:p w14:paraId="4662B6C5" w14:textId="77777777" w:rsidR="00E40521" w:rsidRDefault="001B7244">
      <w:pPr>
        <w:pStyle w:val="Zkladntext"/>
        <w:spacing w:before="4"/>
        <w:rPr>
          <w:rFonts w:ascii="Arial"/>
          <w:sz w:val="19"/>
        </w:rPr>
      </w:pPr>
      <w:r>
        <w:pict w14:anchorId="65DC4F9F">
          <v:line id="_x0000_s1062" style="position:absolute;z-index:251657216;mso-wrap-distance-left:0;mso-wrap-distance-right:0;mso-position-horizontal-relative:page" from="42.6pt,13.35pt" to="552.65pt,13.35pt" strokecolor="#009bd8" strokeweight=".5pt">
            <w10:wrap type="topAndBottom" anchorx="page"/>
          </v:line>
        </w:pict>
      </w:r>
    </w:p>
    <w:p w14:paraId="540A80A0" w14:textId="77777777" w:rsidR="00E40521" w:rsidRDefault="00203638">
      <w:pPr>
        <w:tabs>
          <w:tab w:val="left" w:pos="2662"/>
        </w:tabs>
        <w:spacing w:after="108" w:line="307" w:lineRule="exact"/>
        <w:ind w:left="113"/>
        <w:rPr>
          <w:rFonts w:ascii="Arial" w:hAnsi="Arial"/>
          <w:sz w:val="18"/>
        </w:rPr>
      </w:pPr>
      <w:r>
        <w:rPr>
          <w:rFonts w:ascii="Arial" w:hAnsi="Arial"/>
          <w:b/>
          <w:color w:val="113360"/>
          <w:sz w:val="18"/>
        </w:rPr>
        <w:t>Společnost</w:t>
      </w:r>
      <w:r>
        <w:rPr>
          <w:rFonts w:ascii="Arial" w:hAnsi="Arial"/>
          <w:b/>
          <w:color w:val="113360"/>
          <w:sz w:val="18"/>
        </w:rPr>
        <w:tab/>
      </w:r>
      <w:r>
        <w:rPr>
          <w:rFonts w:ascii="Arial" w:hAnsi="Arial"/>
          <w:color w:val="010202"/>
          <w:position w:val="-10"/>
          <w:sz w:val="18"/>
        </w:rPr>
        <w:t>KONSIT</w:t>
      </w:r>
      <w:r>
        <w:rPr>
          <w:rFonts w:ascii="Arial" w:hAnsi="Arial"/>
          <w:color w:val="010202"/>
          <w:spacing w:val="-10"/>
          <w:position w:val="-10"/>
          <w:sz w:val="18"/>
        </w:rPr>
        <w:t xml:space="preserve"> </w:t>
      </w:r>
      <w:r>
        <w:rPr>
          <w:rFonts w:ascii="Arial" w:hAnsi="Arial"/>
          <w:color w:val="010202"/>
          <w:position w:val="-10"/>
          <w:sz w:val="18"/>
        </w:rPr>
        <w:t>a.s.</w:t>
      </w:r>
    </w:p>
    <w:p w14:paraId="31F56AE5" w14:textId="77777777" w:rsidR="00E40521" w:rsidRDefault="001B7244">
      <w:pPr>
        <w:pStyle w:val="Zkladntext"/>
        <w:spacing w:line="20" w:lineRule="exact"/>
        <w:ind w:left="10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C1572BB">
          <v:group id="_x0000_s1060" style="width:510.6pt;height:.5pt;mso-position-horizontal-relative:char;mso-position-vertical-relative:line" coordsize="10212,10">
            <v:line id="_x0000_s1061" style="position:absolute" from="5,5" to="10206,5" strokecolor="#009bd8" strokeweight=".5pt"/>
            <w10:anchorlock/>
          </v:group>
        </w:pict>
      </w:r>
    </w:p>
    <w:p w14:paraId="2F1294D4" w14:textId="77777777" w:rsidR="00E40521" w:rsidRDefault="001B7244">
      <w:pPr>
        <w:tabs>
          <w:tab w:val="left" w:pos="2662"/>
        </w:tabs>
        <w:spacing w:before="5"/>
        <w:ind w:left="113"/>
        <w:rPr>
          <w:rFonts w:ascii="Arial" w:hAnsi="Arial"/>
          <w:sz w:val="18"/>
        </w:rPr>
      </w:pPr>
      <w:r>
        <w:pict w14:anchorId="5DDF7BD3">
          <v:line id="_x0000_s1059" style="position:absolute;left:0;text-align:left;z-index:251658240;mso-wrap-distance-left:0;mso-wrap-distance-right:0;mso-position-horizontal-relative:page" from="42.6pt,21.95pt" to="552.65pt,21.95pt" strokecolor="#009bd8" strokeweight=".5pt">
            <w10:wrap type="topAndBottom" anchorx="page"/>
          </v:line>
        </w:pict>
      </w:r>
      <w:r w:rsidR="00203638">
        <w:rPr>
          <w:rFonts w:ascii="Arial" w:hAnsi="Arial"/>
          <w:b/>
          <w:color w:val="113360"/>
          <w:position w:val="11"/>
          <w:sz w:val="18"/>
        </w:rPr>
        <w:t>Se</w:t>
      </w:r>
      <w:r w:rsidR="00203638">
        <w:rPr>
          <w:rFonts w:ascii="Arial" w:hAnsi="Arial"/>
          <w:b/>
          <w:color w:val="113360"/>
          <w:spacing w:val="-3"/>
          <w:position w:val="11"/>
          <w:sz w:val="18"/>
        </w:rPr>
        <w:t xml:space="preserve"> </w:t>
      </w:r>
      <w:r w:rsidR="00203638">
        <w:rPr>
          <w:rFonts w:ascii="Arial" w:hAnsi="Arial"/>
          <w:b/>
          <w:color w:val="113360"/>
          <w:position w:val="11"/>
          <w:sz w:val="18"/>
        </w:rPr>
        <w:t>sídlem</w:t>
      </w:r>
      <w:r w:rsidR="00203638">
        <w:rPr>
          <w:rFonts w:ascii="Arial" w:hAnsi="Arial"/>
          <w:b/>
          <w:color w:val="113360"/>
          <w:position w:val="11"/>
          <w:sz w:val="18"/>
        </w:rPr>
        <w:tab/>
      </w:r>
      <w:r w:rsidR="00203638">
        <w:rPr>
          <w:rFonts w:ascii="Arial" w:hAnsi="Arial"/>
          <w:color w:val="010202"/>
          <w:sz w:val="18"/>
        </w:rPr>
        <w:t>Půlkruhová 786/20, 160 00 Praha</w:t>
      </w:r>
      <w:r w:rsidR="00203638">
        <w:rPr>
          <w:rFonts w:ascii="Arial" w:hAnsi="Arial"/>
          <w:color w:val="010202"/>
          <w:spacing w:val="-26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6</w:t>
      </w:r>
    </w:p>
    <w:p w14:paraId="76E46759" w14:textId="77777777" w:rsidR="00E40521" w:rsidRDefault="00203638">
      <w:pPr>
        <w:tabs>
          <w:tab w:val="left" w:pos="2662"/>
        </w:tabs>
        <w:spacing w:after="112"/>
        <w:ind w:left="113"/>
        <w:rPr>
          <w:rFonts w:ascii="Arial" w:hAnsi="Arial"/>
          <w:sz w:val="18"/>
        </w:rPr>
      </w:pPr>
      <w:r>
        <w:rPr>
          <w:rFonts w:ascii="Arial" w:hAnsi="Arial"/>
          <w:b/>
          <w:color w:val="113360"/>
          <w:position w:val="11"/>
          <w:sz w:val="18"/>
        </w:rPr>
        <w:t>IČO</w:t>
      </w:r>
      <w:r>
        <w:rPr>
          <w:rFonts w:ascii="Arial" w:hAnsi="Arial"/>
          <w:b/>
          <w:color w:val="113360"/>
          <w:position w:val="11"/>
          <w:sz w:val="18"/>
        </w:rPr>
        <w:tab/>
      </w:r>
      <w:r>
        <w:rPr>
          <w:rFonts w:ascii="Arial" w:hAnsi="Arial"/>
          <w:color w:val="010202"/>
          <w:sz w:val="18"/>
        </w:rPr>
        <w:t>186 30</w:t>
      </w:r>
      <w:r>
        <w:rPr>
          <w:rFonts w:ascii="Arial" w:hAnsi="Arial"/>
          <w:color w:val="010202"/>
          <w:spacing w:val="-9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197</w:t>
      </w:r>
    </w:p>
    <w:p w14:paraId="335DB579" w14:textId="77777777" w:rsidR="00E40521" w:rsidRDefault="001B7244">
      <w:pPr>
        <w:pStyle w:val="Zkladntext"/>
        <w:spacing w:line="20" w:lineRule="exact"/>
        <w:ind w:left="10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C15D62C">
          <v:group id="_x0000_s1057" style="width:510.6pt;height:.5pt;mso-position-horizontal-relative:char;mso-position-vertical-relative:line" coordsize="10212,10">
            <v:line id="_x0000_s1058" style="position:absolute" from="5,5" to="10206,5" strokecolor="#009bd8" strokeweight=".5pt"/>
            <w10:anchorlock/>
          </v:group>
        </w:pict>
      </w:r>
    </w:p>
    <w:p w14:paraId="2D07AB6A" w14:textId="77777777" w:rsidR="00E40521" w:rsidRDefault="001B7244">
      <w:pPr>
        <w:tabs>
          <w:tab w:val="left" w:pos="2662"/>
        </w:tabs>
        <w:spacing w:before="5"/>
        <w:ind w:left="113"/>
        <w:rPr>
          <w:rFonts w:ascii="Arial" w:hAnsi="Arial"/>
          <w:sz w:val="18"/>
        </w:rPr>
      </w:pPr>
      <w:r>
        <w:pict w14:anchorId="3CC60DCE">
          <v:line id="_x0000_s1056" style="position:absolute;left:0;text-align:left;z-index:251659264;mso-wrap-distance-left:0;mso-wrap-distance-right:0;mso-position-horizontal-relative:page" from="42.6pt,21.95pt" to="552.65pt,21.95pt" strokecolor="#009bd8" strokeweight=".5pt">
            <w10:wrap type="topAndBottom" anchorx="page"/>
          </v:line>
        </w:pict>
      </w:r>
      <w:r w:rsidR="00203638">
        <w:rPr>
          <w:rFonts w:ascii="Arial" w:hAnsi="Arial"/>
          <w:b/>
          <w:color w:val="113360"/>
          <w:position w:val="11"/>
          <w:sz w:val="18"/>
        </w:rPr>
        <w:t>Zapsaná</w:t>
      </w:r>
      <w:r w:rsidR="00203638">
        <w:rPr>
          <w:rFonts w:ascii="Arial" w:hAnsi="Arial"/>
          <w:b/>
          <w:color w:val="113360"/>
          <w:position w:val="11"/>
          <w:sz w:val="18"/>
        </w:rPr>
        <w:tab/>
      </w:r>
      <w:r w:rsidR="00203638">
        <w:rPr>
          <w:rFonts w:ascii="Arial" w:hAnsi="Arial"/>
          <w:color w:val="010202"/>
          <w:sz w:val="18"/>
        </w:rPr>
        <w:t>v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obchodním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rejstříku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vedeném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Městským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soudem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v</w:t>
      </w:r>
      <w:r w:rsidR="00203638">
        <w:rPr>
          <w:rFonts w:ascii="Arial" w:hAnsi="Arial"/>
          <w:color w:val="010202"/>
          <w:spacing w:val="-3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Praze,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sp.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zn.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B</w:t>
      </w:r>
      <w:r w:rsidR="00203638">
        <w:rPr>
          <w:rFonts w:ascii="Arial" w:hAnsi="Arial"/>
          <w:color w:val="010202"/>
          <w:spacing w:val="-5"/>
          <w:sz w:val="18"/>
        </w:rPr>
        <w:t xml:space="preserve"> </w:t>
      </w:r>
      <w:r w:rsidR="00203638">
        <w:rPr>
          <w:rFonts w:ascii="Arial" w:hAnsi="Arial"/>
          <w:color w:val="010202"/>
          <w:sz w:val="18"/>
        </w:rPr>
        <w:t>752</w:t>
      </w:r>
    </w:p>
    <w:p w14:paraId="1A47CDCA" w14:textId="77777777" w:rsidR="00E40521" w:rsidRDefault="00E40521">
      <w:pPr>
        <w:pStyle w:val="Zkladntext"/>
        <w:spacing w:before="6"/>
        <w:rPr>
          <w:rFonts w:ascii="Arial"/>
          <w:sz w:val="41"/>
        </w:rPr>
      </w:pPr>
    </w:p>
    <w:p w14:paraId="4FAE6E69" w14:textId="77777777" w:rsidR="00E40521" w:rsidRDefault="00203638">
      <w:pPr>
        <w:spacing w:line="417" w:lineRule="auto"/>
        <w:ind w:left="113" w:right="1041"/>
        <w:rPr>
          <w:rFonts w:ascii="Arial" w:hAnsi="Arial"/>
          <w:sz w:val="18"/>
        </w:rPr>
      </w:pPr>
      <w:r>
        <w:rPr>
          <w:rFonts w:ascii="Arial" w:hAnsi="Arial"/>
          <w:color w:val="113360"/>
          <w:sz w:val="18"/>
        </w:rPr>
        <w:t>jakožto účastník zadávacího řízení na veřejnou zakázku s názvem „</w:t>
      </w:r>
      <w:r>
        <w:rPr>
          <w:rFonts w:ascii="Arial" w:hAnsi="Arial"/>
          <w:b/>
          <w:color w:val="113360"/>
          <w:sz w:val="18"/>
        </w:rPr>
        <w:t>PROLAB_Rekonstrukce posluchačských laboratoří A127, A227a, A228, MOS</w:t>
      </w:r>
      <w:r>
        <w:rPr>
          <w:rFonts w:ascii="Arial" w:hAnsi="Arial"/>
          <w:i/>
          <w:color w:val="113360"/>
          <w:sz w:val="18"/>
        </w:rPr>
        <w:t xml:space="preserve">" </w:t>
      </w:r>
      <w:r>
        <w:rPr>
          <w:rFonts w:ascii="Arial" w:hAnsi="Arial"/>
          <w:color w:val="113360"/>
          <w:sz w:val="18"/>
        </w:rPr>
        <w:t>tímto prohlašuje, že ke dni podpisu SoD mu nejsou známi žádní poddodavatelé, kteří se budou podílet na veřejné zakázce dle § 105 odst. 1 písm. a) a b) zákona č. 134/2016 Sb., o zadávání veřejných zakázek, ve znění pozdějších předpisů</w:t>
      </w:r>
    </w:p>
    <w:p w14:paraId="71CE9C8A" w14:textId="77777777" w:rsidR="00E40521" w:rsidRDefault="00E40521">
      <w:pPr>
        <w:pStyle w:val="Zkladntext"/>
        <w:rPr>
          <w:rFonts w:ascii="Arial"/>
          <w:sz w:val="20"/>
        </w:rPr>
      </w:pPr>
    </w:p>
    <w:p w14:paraId="1E5857A4" w14:textId="77777777" w:rsidR="00E40521" w:rsidRDefault="001B7244">
      <w:pPr>
        <w:pStyle w:val="Zkladntext"/>
        <w:spacing w:before="8"/>
        <w:rPr>
          <w:rFonts w:ascii="Arial"/>
          <w:sz w:val="10"/>
        </w:rPr>
      </w:pPr>
      <w:r>
        <w:pict w14:anchorId="150C7E0B">
          <v:line id="_x0000_s1055" style="position:absolute;z-index:251660288;mso-wrap-distance-left:0;mso-wrap-distance-right:0;mso-position-horizontal-relative:page" from="42.6pt,8.4pt" to="552.65pt,8.4pt" strokecolor="#009bd8" strokeweight=".5pt">
            <w10:wrap type="topAndBottom" anchorx="page"/>
          </v:line>
        </w:pict>
      </w:r>
    </w:p>
    <w:p w14:paraId="3E26EBA5" w14:textId="77777777" w:rsidR="00E40521" w:rsidRDefault="00E40521">
      <w:pPr>
        <w:pStyle w:val="Zkladntext"/>
        <w:rPr>
          <w:rFonts w:ascii="Arial"/>
          <w:sz w:val="20"/>
        </w:rPr>
      </w:pPr>
    </w:p>
    <w:p w14:paraId="762AF433" w14:textId="77777777" w:rsidR="00E40521" w:rsidRDefault="00E40521">
      <w:pPr>
        <w:pStyle w:val="Zkladntext"/>
        <w:spacing w:before="6"/>
        <w:rPr>
          <w:rFonts w:ascii="Arial"/>
          <w:sz w:val="21"/>
        </w:rPr>
      </w:pPr>
    </w:p>
    <w:p w14:paraId="68E751DE" w14:textId="77777777" w:rsidR="00E40521" w:rsidRDefault="00203638">
      <w:pPr>
        <w:ind w:left="113"/>
        <w:rPr>
          <w:rFonts w:ascii="Arial" w:hAnsi="Arial"/>
          <w:sz w:val="18"/>
        </w:rPr>
      </w:pPr>
      <w:r>
        <w:rPr>
          <w:rFonts w:ascii="Arial" w:hAnsi="Arial"/>
          <w:color w:val="113360"/>
          <w:sz w:val="18"/>
        </w:rPr>
        <w:t>Účastník čestně prohlašuje, že výše uvedené údaje jsou pravdivé.</w:t>
      </w:r>
    </w:p>
    <w:p w14:paraId="0D3CAFE8" w14:textId="77777777" w:rsidR="00E40521" w:rsidRDefault="00E40521">
      <w:pPr>
        <w:pStyle w:val="Zkladntext"/>
        <w:rPr>
          <w:rFonts w:ascii="Arial"/>
          <w:sz w:val="20"/>
        </w:rPr>
      </w:pPr>
    </w:p>
    <w:p w14:paraId="6C350D3A" w14:textId="77777777" w:rsidR="00E40521" w:rsidRDefault="00E40521">
      <w:pPr>
        <w:pStyle w:val="Zkladntext"/>
        <w:rPr>
          <w:rFonts w:ascii="Arial"/>
          <w:sz w:val="20"/>
        </w:rPr>
      </w:pPr>
    </w:p>
    <w:p w14:paraId="4A4961E1" w14:textId="77777777" w:rsidR="00E40521" w:rsidRDefault="00203638">
      <w:pPr>
        <w:tabs>
          <w:tab w:val="left" w:pos="2378"/>
          <w:tab w:val="left" w:pos="7060"/>
        </w:tabs>
        <w:spacing w:before="132"/>
        <w:ind w:left="113"/>
        <w:rPr>
          <w:rFonts w:ascii="Arial" w:hAnsi="Arial"/>
          <w:sz w:val="18"/>
        </w:rPr>
      </w:pPr>
      <w:r>
        <w:rPr>
          <w:rFonts w:ascii="Arial" w:hAnsi="Arial"/>
          <w:color w:val="010202"/>
          <w:sz w:val="18"/>
        </w:rPr>
        <w:t>V</w:t>
      </w:r>
      <w:r>
        <w:rPr>
          <w:rFonts w:ascii="Arial" w:hAnsi="Arial"/>
          <w:color w:val="010202"/>
          <w:spacing w:val="-3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Praze</w:t>
      </w:r>
      <w:r>
        <w:rPr>
          <w:rFonts w:ascii="Arial" w:hAnsi="Arial"/>
          <w:color w:val="010202"/>
          <w:spacing w:val="-3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dne</w:t>
      </w:r>
      <w:r>
        <w:rPr>
          <w:rFonts w:ascii="Arial" w:hAnsi="Arial"/>
          <w:color w:val="010202"/>
          <w:sz w:val="18"/>
        </w:rPr>
        <w:tab/>
        <w:t>xxxxx,</w:t>
      </w:r>
      <w:r>
        <w:rPr>
          <w:rFonts w:ascii="Arial" w:hAnsi="Arial"/>
          <w:color w:val="010202"/>
          <w:spacing w:val="-5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člen</w:t>
      </w:r>
      <w:r>
        <w:rPr>
          <w:rFonts w:ascii="Arial" w:hAnsi="Arial"/>
          <w:color w:val="010202"/>
          <w:spacing w:val="-5"/>
          <w:sz w:val="18"/>
        </w:rPr>
        <w:t xml:space="preserve"> </w:t>
      </w:r>
      <w:r>
        <w:rPr>
          <w:rFonts w:ascii="Arial" w:hAnsi="Arial"/>
          <w:color w:val="010202"/>
          <w:sz w:val="18"/>
        </w:rPr>
        <w:t>představenstva</w:t>
      </w:r>
      <w:r>
        <w:rPr>
          <w:rFonts w:ascii="Arial" w:hAnsi="Arial"/>
          <w:color w:val="010202"/>
          <w:sz w:val="18"/>
        </w:rPr>
        <w:tab/>
      </w:r>
      <w:r>
        <w:rPr>
          <w:rFonts w:ascii="Arial" w:hAnsi="Arial"/>
          <w:color w:val="010202"/>
          <w:position w:val="-10"/>
          <w:sz w:val="18"/>
        </w:rPr>
        <w:t>xxxxx, v.</w:t>
      </w:r>
      <w:r>
        <w:rPr>
          <w:rFonts w:ascii="Arial" w:hAnsi="Arial"/>
          <w:color w:val="010202"/>
          <w:spacing w:val="-10"/>
          <w:position w:val="-10"/>
          <w:sz w:val="18"/>
        </w:rPr>
        <w:t xml:space="preserve"> </w:t>
      </w:r>
      <w:r>
        <w:rPr>
          <w:rFonts w:ascii="Arial" w:hAnsi="Arial"/>
          <w:color w:val="010202"/>
          <w:position w:val="-10"/>
          <w:sz w:val="18"/>
        </w:rPr>
        <w:t>r.</w:t>
      </w:r>
    </w:p>
    <w:p w14:paraId="7C3CDFA8" w14:textId="5ECACA03" w:rsidR="00E40521" w:rsidRDefault="00203638">
      <w:pPr>
        <w:spacing w:before="143"/>
        <w:ind w:left="7090"/>
        <w:rPr>
          <w:rFonts w:ascii="Arial" w:hAnsi="Arial"/>
          <w:sz w:val="16"/>
        </w:rPr>
      </w:pPr>
      <w:r>
        <w:rPr>
          <w:rFonts w:ascii="Arial" w:hAnsi="Arial"/>
          <w:color w:val="010202"/>
          <w:sz w:val="16"/>
        </w:rPr>
        <w:t>Viz elektronický podpis celého pdf soubor</w:t>
      </w:r>
      <w:r w:rsidR="00D52797">
        <w:rPr>
          <w:rFonts w:ascii="Arial" w:hAnsi="Arial"/>
          <w:color w:val="010202"/>
          <w:sz w:val="16"/>
        </w:rPr>
        <w:t>u</w:t>
      </w:r>
    </w:p>
    <w:p w14:paraId="465D37F3" w14:textId="24B4CC61" w:rsidR="00E40521" w:rsidRDefault="00203638">
      <w:pPr>
        <w:tabs>
          <w:tab w:val="left" w:pos="7090"/>
          <w:tab w:val="left" w:pos="10312"/>
        </w:tabs>
        <w:spacing w:before="135"/>
        <w:ind w:left="111"/>
        <w:rPr>
          <w:rFonts w:ascii="Arial"/>
          <w:sz w:val="16"/>
        </w:rPr>
      </w:pPr>
      <w:r>
        <w:rPr>
          <w:rFonts w:ascii="Times New Roman"/>
          <w:strike/>
          <w:color w:val="010202"/>
          <w:sz w:val="16"/>
        </w:rPr>
        <w:t xml:space="preserve"> </w:t>
      </w:r>
      <w:r>
        <w:rPr>
          <w:rFonts w:ascii="Times New Roman"/>
          <w:strike/>
          <w:color w:val="010202"/>
          <w:sz w:val="16"/>
        </w:rPr>
        <w:tab/>
      </w:r>
      <w:r>
        <w:rPr>
          <w:rFonts w:ascii="Arial"/>
          <w:strike/>
          <w:color w:val="010202"/>
          <w:sz w:val="16"/>
        </w:rPr>
        <w:tab/>
      </w:r>
    </w:p>
    <w:p w14:paraId="0138524D" w14:textId="77777777" w:rsidR="00E40521" w:rsidRDefault="00E40521">
      <w:pPr>
        <w:pStyle w:val="Zkladntext"/>
        <w:rPr>
          <w:rFonts w:ascii="Arial"/>
          <w:sz w:val="18"/>
        </w:rPr>
      </w:pPr>
    </w:p>
    <w:p w14:paraId="68BA1276" w14:textId="77777777" w:rsidR="00E40521" w:rsidRDefault="00E40521">
      <w:pPr>
        <w:pStyle w:val="Zkladntext"/>
        <w:rPr>
          <w:rFonts w:ascii="Arial"/>
          <w:sz w:val="18"/>
        </w:rPr>
      </w:pPr>
    </w:p>
    <w:p w14:paraId="45632570" w14:textId="77777777" w:rsidR="00E40521" w:rsidRDefault="00E40521">
      <w:pPr>
        <w:pStyle w:val="Zkladntext"/>
        <w:rPr>
          <w:rFonts w:ascii="Arial"/>
          <w:sz w:val="18"/>
        </w:rPr>
      </w:pPr>
    </w:p>
    <w:p w14:paraId="07A02690" w14:textId="77777777" w:rsidR="00E40521" w:rsidRDefault="00E40521">
      <w:pPr>
        <w:pStyle w:val="Zkladntext"/>
        <w:rPr>
          <w:rFonts w:ascii="Arial"/>
          <w:sz w:val="18"/>
        </w:rPr>
      </w:pPr>
    </w:p>
    <w:p w14:paraId="25F412DE" w14:textId="77777777" w:rsidR="00E40521" w:rsidRDefault="00E40521">
      <w:pPr>
        <w:pStyle w:val="Zkladntext"/>
        <w:rPr>
          <w:rFonts w:ascii="Arial"/>
          <w:sz w:val="18"/>
        </w:rPr>
      </w:pPr>
    </w:p>
    <w:p w14:paraId="1F849D1A" w14:textId="77777777" w:rsidR="00E40521" w:rsidRDefault="00E40521">
      <w:pPr>
        <w:pStyle w:val="Zkladntext"/>
        <w:rPr>
          <w:rFonts w:ascii="Arial"/>
          <w:sz w:val="18"/>
        </w:rPr>
      </w:pPr>
    </w:p>
    <w:p w14:paraId="3D8BA8BD" w14:textId="77777777" w:rsidR="00E40521" w:rsidRDefault="00E40521">
      <w:pPr>
        <w:pStyle w:val="Zkladntext"/>
        <w:rPr>
          <w:rFonts w:ascii="Arial"/>
          <w:sz w:val="18"/>
        </w:rPr>
      </w:pPr>
    </w:p>
    <w:p w14:paraId="31D540A4" w14:textId="77777777" w:rsidR="00E40521" w:rsidRDefault="00E40521">
      <w:pPr>
        <w:pStyle w:val="Zkladntext"/>
        <w:rPr>
          <w:rFonts w:ascii="Arial"/>
          <w:sz w:val="18"/>
        </w:rPr>
      </w:pPr>
    </w:p>
    <w:p w14:paraId="5D1D8F38" w14:textId="77777777" w:rsidR="00E40521" w:rsidRDefault="00E40521">
      <w:pPr>
        <w:pStyle w:val="Zkladntext"/>
        <w:rPr>
          <w:rFonts w:ascii="Arial"/>
          <w:sz w:val="18"/>
        </w:rPr>
      </w:pPr>
    </w:p>
    <w:p w14:paraId="520C47A9" w14:textId="77777777" w:rsidR="00E40521" w:rsidRDefault="00E40521">
      <w:pPr>
        <w:pStyle w:val="Zkladntext"/>
        <w:rPr>
          <w:rFonts w:ascii="Arial"/>
          <w:sz w:val="18"/>
        </w:rPr>
      </w:pPr>
    </w:p>
    <w:p w14:paraId="3C2602F3" w14:textId="77777777" w:rsidR="00E40521" w:rsidRDefault="00E40521">
      <w:pPr>
        <w:pStyle w:val="Zkladntext"/>
        <w:rPr>
          <w:rFonts w:ascii="Arial"/>
          <w:sz w:val="18"/>
        </w:rPr>
      </w:pPr>
    </w:p>
    <w:p w14:paraId="194BF4FA" w14:textId="77777777" w:rsidR="00E40521" w:rsidRDefault="00E40521">
      <w:pPr>
        <w:pStyle w:val="Zkladntext"/>
        <w:rPr>
          <w:rFonts w:ascii="Arial"/>
          <w:sz w:val="18"/>
        </w:rPr>
      </w:pPr>
    </w:p>
    <w:p w14:paraId="1201E65A" w14:textId="77777777" w:rsidR="00E40521" w:rsidRDefault="00E40521">
      <w:pPr>
        <w:pStyle w:val="Zkladntext"/>
        <w:rPr>
          <w:rFonts w:ascii="Arial"/>
          <w:sz w:val="18"/>
        </w:rPr>
      </w:pPr>
    </w:p>
    <w:p w14:paraId="6DEEC1C4" w14:textId="77777777" w:rsidR="00E40521" w:rsidRDefault="00E40521">
      <w:pPr>
        <w:pStyle w:val="Zkladntext"/>
        <w:rPr>
          <w:rFonts w:ascii="Arial"/>
          <w:sz w:val="18"/>
        </w:rPr>
      </w:pPr>
    </w:p>
    <w:p w14:paraId="7B8C6972" w14:textId="77777777" w:rsidR="00E40521" w:rsidRDefault="00E40521">
      <w:pPr>
        <w:pStyle w:val="Zkladntext"/>
        <w:rPr>
          <w:rFonts w:ascii="Arial"/>
          <w:sz w:val="18"/>
        </w:rPr>
      </w:pPr>
    </w:p>
    <w:p w14:paraId="54B63452" w14:textId="77777777" w:rsidR="00E40521" w:rsidRDefault="00E40521">
      <w:pPr>
        <w:pStyle w:val="Zkladntext"/>
        <w:rPr>
          <w:rFonts w:ascii="Arial"/>
          <w:sz w:val="18"/>
        </w:rPr>
      </w:pPr>
    </w:p>
    <w:p w14:paraId="6D021C02" w14:textId="77777777" w:rsidR="00E40521" w:rsidRDefault="00E40521">
      <w:pPr>
        <w:pStyle w:val="Zkladntext"/>
        <w:rPr>
          <w:rFonts w:ascii="Arial"/>
          <w:sz w:val="18"/>
        </w:rPr>
      </w:pPr>
    </w:p>
    <w:p w14:paraId="04F959FD" w14:textId="77777777" w:rsidR="00E40521" w:rsidRDefault="00E40521">
      <w:pPr>
        <w:pStyle w:val="Zkladntext"/>
        <w:rPr>
          <w:rFonts w:ascii="Arial"/>
          <w:sz w:val="18"/>
        </w:rPr>
      </w:pPr>
    </w:p>
    <w:p w14:paraId="6CFDE9B1" w14:textId="77777777" w:rsidR="00E40521" w:rsidRDefault="00E40521">
      <w:pPr>
        <w:pStyle w:val="Zkladntext"/>
        <w:rPr>
          <w:rFonts w:ascii="Arial"/>
          <w:sz w:val="18"/>
        </w:rPr>
      </w:pPr>
    </w:p>
    <w:p w14:paraId="63FB20A3" w14:textId="77777777" w:rsidR="00E40521" w:rsidRDefault="00E40521">
      <w:pPr>
        <w:pStyle w:val="Zkladntext"/>
        <w:rPr>
          <w:rFonts w:ascii="Arial"/>
          <w:sz w:val="18"/>
        </w:rPr>
      </w:pPr>
    </w:p>
    <w:p w14:paraId="341FF870" w14:textId="77777777" w:rsidR="00E40521" w:rsidRDefault="00E40521">
      <w:pPr>
        <w:pStyle w:val="Zkladntext"/>
        <w:rPr>
          <w:rFonts w:ascii="Arial"/>
          <w:sz w:val="18"/>
        </w:rPr>
      </w:pPr>
    </w:p>
    <w:p w14:paraId="498AB7C1" w14:textId="77777777" w:rsidR="00E40521" w:rsidRDefault="00E40521">
      <w:pPr>
        <w:pStyle w:val="Zkladntext"/>
        <w:rPr>
          <w:rFonts w:ascii="Arial"/>
          <w:sz w:val="18"/>
        </w:rPr>
      </w:pPr>
    </w:p>
    <w:p w14:paraId="69B8437F" w14:textId="77777777" w:rsidR="00E40521" w:rsidRDefault="00E40521">
      <w:pPr>
        <w:pStyle w:val="Zkladntext"/>
        <w:rPr>
          <w:rFonts w:ascii="Arial"/>
          <w:sz w:val="18"/>
        </w:rPr>
      </w:pPr>
    </w:p>
    <w:p w14:paraId="5D025DEA" w14:textId="77777777" w:rsidR="00E40521" w:rsidRDefault="00E40521">
      <w:pPr>
        <w:pStyle w:val="Zkladntext"/>
        <w:rPr>
          <w:rFonts w:ascii="Arial"/>
          <w:sz w:val="18"/>
        </w:rPr>
      </w:pPr>
    </w:p>
    <w:p w14:paraId="3ED9C0BC" w14:textId="77777777" w:rsidR="00E40521" w:rsidRDefault="00E40521">
      <w:pPr>
        <w:pStyle w:val="Zkladntext"/>
        <w:rPr>
          <w:rFonts w:ascii="Arial"/>
          <w:sz w:val="18"/>
        </w:rPr>
      </w:pPr>
    </w:p>
    <w:p w14:paraId="42C3C743" w14:textId="77777777" w:rsidR="00E40521" w:rsidRDefault="00E40521">
      <w:pPr>
        <w:pStyle w:val="Zkladntext"/>
        <w:rPr>
          <w:rFonts w:ascii="Arial"/>
          <w:sz w:val="18"/>
        </w:rPr>
      </w:pPr>
    </w:p>
    <w:p w14:paraId="6BC01C72" w14:textId="77777777" w:rsidR="00E40521" w:rsidRDefault="00203638">
      <w:pPr>
        <w:tabs>
          <w:tab w:val="left" w:pos="10680"/>
        </w:tabs>
        <w:spacing w:before="128"/>
        <w:ind w:left="113"/>
        <w:rPr>
          <w:rFonts w:ascii="Arial" w:hAnsi="Arial"/>
          <w:sz w:val="14"/>
        </w:rPr>
      </w:pPr>
      <w:r>
        <w:rPr>
          <w:rFonts w:ascii="Arial" w:hAnsi="Arial"/>
          <w:color w:val="009BD8"/>
          <w:spacing w:val="-2"/>
          <w:sz w:val="14"/>
        </w:rPr>
        <w:t>KONSIT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a.s.,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Půlkruhová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786/20,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160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00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Praha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6</w:t>
      </w:r>
      <w:r>
        <w:rPr>
          <w:rFonts w:ascii="Arial" w:hAnsi="Arial"/>
          <w:color w:val="009BD8"/>
          <w:spacing w:val="-9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/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IČ: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18630197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/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pacing w:val="-3"/>
          <w:sz w:val="14"/>
        </w:rPr>
        <w:t>DIČ: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CZ18630197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/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Reg.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MS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Praha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B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752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/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Dat.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schránka: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qxretht</w:t>
      </w:r>
      <w:r>
        <w:rPr>
          <w:rFonts w:ascii="Arial" w:hAnsi="Arial"/>
          <w:color w:val="009BD8"/>
          <w:spacing w:val="-11"/>
          <w:sz w:val="14"/>
        </w:rPr>
        <w:t xml:space="preserve"> </w:t>
      </w:r>
      <w:r>
        <w:rPr>
          <w:rFonts w:ascii="Arial" w:hAnsi="Arial"/>
          <w:color w:val="009BD8"/>
          <w:sz w:val="14"/>
        </w:rPr>
        <w:t>/</w:t>
      </w:r>
      <w:r>
        <w:rPr>
          <w:rFonts w:ascii="Arial" w:hAnsi="Arial"/>
          <w:color w:val="009BD8"/>
          <w:spacing w:val="-10"/>
          <w:sz w:val="14"/>
        </w:rPr>
        <w:t xml:space="preserve"> </w:t>
      </w:r>
      <w:hyperlink r:id="rId92">
        <w:r>
          <w:rPr>
            <w:rFonts w:ascii="Arial" w:hAnsi="Arial"/>
            <w:color w:val="009BD8"/>
            <w:spacing w:val="-3"/>
            <w:sz w:val="14"/>
          </w:rPr>
          <w:t>www.konsit.cz</w:t>
        </w:r>
      </w:hyperlink>
      <w:r>
        <w:rPr>
          <w:rFonts w:ascii="Arial" w:hAnsi="Arial"/>
          <w:color w:val="009BD8"/>
          <w:spacing w:val="-3"/>
          <w:sz w:val="14"/>
        </w:rPr>
        <w:tab/>
      </w:r>
      <w:r>
        <w:rPr>
          <w:rFonts w:ascii="Arial" w:hAnsi="Arial"/>
          <w:color w:val="009BD8"/>
          <w:sz w:val="14"/>
        </w:rPr>
        <w:t>1/1</w:t>
      </w:r>
    </w:p>
    <w:p w14:paraId="441029B7" w14:textId="77777777" w:rsidR="00E40521" w:rsidRDefault="00E40521">
      <w:pPr>
        <w:rPr>
          <w:rFonts w:ascii="Arial" w:hAnsi="Arial"/>
          <w:sz w:val="14"/>
        </w:rPr>
        <w:sectPr w:rsidR="00E40521">
          <w:headerReference w:type="default" r:id="rId93"/>
          <w:footerReference w:type="default" r:id="rId94"/>
          <w:pgSz w:w="11910" w:h="16840"/>
          <w:pgMar w:top="1040" w:right="180" w:bottom="280" w:left="740" w:header="0" w:footer="0" w:gutter="0"/>
          <w:cols w:space="708"/>
        </w:sectPr>
      </w:pPr>
    </w:p>
    <w:p w14:paraId="3B1D2553" w14:textId="77777777" w:rsidR="00E40521" w:rsidRDefault="00E40521">
      <w:pPr>
        <w:pStyle w:val="Zkladntext"/>
        <w:rPr>
          <w:rFonts w:ascii="Arial"/>
          <w:sz w:val="20"/>
        </w:rPr>
      </w:pPr>
    </w:p>
    <w:p w14:paraId="682DC4CE" w14:textId="77777777" w:rsidR="00E40521" w:rsidRDefault="00E40521">
      <w:pPr>
        <w:pStyle w:val="Zkladntext"/>
        <w:rPr>
          <w:rFonts w:ascii="Arial"/>
          <w:sz w:val="20"/>
        </w:rPr>
      </w:pPr>
    </w:p>
    <w:p w14:paraId="3EE40301" w14:textId="77777777" w:rsidR="00E40521" w:rsidRDefault="00E40521">
      <w:pPr>
        <w:pStyle w:val="Zkladntext"/>
        <w:rPr>
          <w:rFonts w:ascii="Arial"/>
          <w:sz w:val="20"/>
        </w:rPr>
      </w:pPr>
    </w:p>
    <w:p w14:paraId="4C5413FB" w14:textId="77777777" w:rsidR="00E40521" w:rsidRDefault="00E40521">
      <w:pPr>
        <w:pStyle w:val="Zkladntext"/>
        <w:rPr>
          <w:rFonts w:ascii="Arial"/>
          <w:sz w:val="20"/>
        </w:rPr>
      </w:pPr>
    </w:p>
    <w:p w14:paraId="508F5D1F" w14:textId="77777777" w:rsidR="00E40521" w:rsidRDefault="00E40521">
      <w:pPr>
        <w:pStyle w:val="Zkladntext"/>
        <w:rPr>
          <w:rFonts w:ascii="Arial"/>
          <w:sz w:val="20"/>
        </w:rPr>
      </w:pPr>
    </w:p>
    <w:p w14:paraId="26F45F68" w14:textId="77777777" w:rsidR="00E40521" w:rsidRDefault="00E40521">
      <w:pPr>
        <w:pStyle w:val="Zkladntext"/>
        <w:rPr>
          <w:rFonts w:ascii="Arial"/>
          <w:sz w:val="20"/>
        </w:rPr>
      </w:pPr>
    </w:p>
    <w:p w14:paraId="07FCD6E7" w14:textId="77777777" w:rsidR="00E40521" w:rsidRDefault="00E40521">
      <w:pPr>
        <w:pStyle w:val="Zkladntext"/>
        <w:rPr>
          <w:rFonts w:ascii="Arial"/>
          <w:sz w:val="20"/>
        </w:rPr>
      </w:pPr>
    </w:p>
    <w:p w14:paraId="09CCFF4A" w14:textId="77777777" w:rsidR="00E40521" w:rsidRDefault="00E40521">
      <w:pPr>
        <w:pStyle w:val="Zkladntext"/>
        <w:rPr>
          <w:rFonts w:ascii="Arial"/>
          <w:sz w:val="20"/>
        </w:rPr>
      </w:pPr>
    </w:p>
    <w:p w14:paraId="186A632C" w14:textId="77777777" w:rsidR="00E40521" w:rsidRDefault="00E40521">
      <w:pPr>
        <w:pStyle w:val="Zkladntext"/>
        <w:rPr>
          <w:rFonts w:ascii="Arial"/>
          <w:sz w:val="20"/>
        </w:rPr>
      </w:pPr>
    </w:p>
    <w:p w14:paraId="446B45AF" w14:textId="77777777" w:rsidR="00E40521" w:rsidRDefault="00E40521">
      <w:pPr>
        <w:pStyle w:val="Zkladntext"/>
        <w:rPr>
          <w:rFonts w:ascii="Arial"/>
          <w:sz w:val="20"/>
        </w:rPr>
      </w:pPr>
    </w:p>
    <w:p w14:paraId="625D14FA" w14:textId="77777777" w:rsidR="00E40521" w:rsidRDefault="00E40521">
      <w:pPr>
        <w:pStyle w:val="Zkladntext"/>
        <w:rPr>
          <w:rFonts w:ascii="Arial"/>
          <w:sz w:val="20"/>
        </w:rPr>
      </w:pPr>
    </w:p>
    <w:p w14:paraId="27FAA2D3" w14:textId="77777777" w:rsidR="00E40521" w:rsidRDefault="00E40521">
      <w:pPr>
        <w:pStyle w:val="Zkladntext"/>
        <w:rPr>
          <w:rFonts w:ascii="Arial"/>
          <w:sz w:val="20"/>
        </w:rPr>
      </w:pPr>
    </w:p>
    <w:p w14:paraId="5545309F" w14:textId="77777777" w:rsidR="00E40521" w:rsidRDefault="00E40521">
      <w:pPr>
        <w:pStyle w:val="Zkladntext"/>
        <w:rPr>
          <w:rFonts w:ascii="Arial"/>
          <w:sz w:val="20"/>
        </w:rPr>
      </w:pPr>
    </w:p>
    <w:p w14:paraId="5A6737E6" w14:textId="77777777" w:rsidR="00E40521" w:rsidRDefault="00E40521">
      <w:pPr>
        <w:pStyle w:val="Zkladntext"/>
        <w:rPr>
          <w:rFonts w:ascii="Arial"/>
          <w:sz w:val="20"/>
        </w:rPr>
      </w:pPr>
    </w:p>
    <w:p w14:paraId="44D86139" w14:textId="77777777" w:rsidR="00E40521" w:rsidRDefault="00E40521">
      <w:pPr>
        <w:pStyle w:val="Zkladntext"/>
        <w:rPr>
          <w:rFonts w:ascii="Arial"/>
          <w:sz w:val="20"/>
        </w:rPr>
      </w:pPr>
    </w:p>
    <w:p w14:paraId="3C16AC69" w14:textId="77777777" w:rsidR="00E40521" w:rsidRDefault="00E40521">
      <w:pPr>
        <w:pStyle w:val="Zkladntext"/>
        <w:rPr>
          <w:rFonts w:ascii="Arial"/>
          <w:sz w:val="20"/>
        </w:rPr>
      </w:pPr>
    </w:p>
    <w:p w14:paraId="4CE116C7" w14:textId="77777777" w:rsidR="00E40521" w:rsidRDefault="00E40521">
      <w:pPr>
        <w:pStyle w:val="Zkladntext"/>
        <w:rPr>
          <w:rFonts w:ascii="Arial"/>
          <w:sz w:val="20"/>
        </w:rPr>
      </w:pPr>
    </w:p>
    <w:p w14:paraId="7233B9F0" w14:textId="77777777" w:rsidR="00E40521" w:rsidRDefault="00E40521">
      <w:pPr>
        <w:pStyle w:val="Zkladntext"/>
        <w:rPr>
          <w:rFonts w:ascii="Arial"/>
          <w:sz w:val="20"/>
        </w:rPr>
      </w:pPr>
    </w:p>
    <w:p w14:paraId="457130BC" w14:textId="77777777" w:rsidR="00E40521" w:rsidRDefault="00E40521">
      <w:pPr>
        <w:pStyle w:val="Zkladntext"/>
        <w:rPr>
          <w:rFonts w:ascii="Arial"/>
          <w:sz w:val="20"/>
        </w:rPr>
      </w:pPr>
    </w:p>
    <w:p w14:paraId="22678293" w14:textId="77777777" w:rsidR="00E40521" w:rsidRDefault="00E40521">
      <w:pPr>
        <w:pStyle w:val="Zkladntext"/>
        <w:rPr>
          <w:rFonts w:ascii="Arial"/>
          <w:sz w:val="20"/>
        </w:rPr>
      </w:pPr>
    </w:p>
    <w:p w14:paraId="780918EA" w14:textId="77777777" w:rsidR="00E40521" w:rsidRDefault="00E40521">
      <w:pPr>
        <w:pStyle w:val="Zkladntext"/>
        <w:rPr>
          <w:rFonts w:ascii="Arial"/>
          <w:sz w:val="20"/>
        </w:rPr>
      </w:pPr>
    </w:p>
    <w:p w14:paraId="100DCF35" w14:textId="77777777" w:rsidR="00E40521" w:rsidRDefault="00203638">
      <w:pPr>
        <w:pStyle w:val="Nadpis1"/>
        <w:spacing w:before="140"/>
        <w:rPr>
          <w:u w:val="none"/>
        </w:rPr>
      </w:pPr>
      <w:r>
        <w:rPr>
          <w:color w:val="231F20"/>
          <w:u w:val="thick" w:color="231F20"/>
        </w:rPr>
        <w:t>Metodický návod</w:t>
      </w:r>
    </w:p>
    <w:p w14:paraId="7CD2E404" w14:textId="77777777" w:rsidR="00E40521" w:rsidRDefault="00203638">
      <w:pPr>
        <w:ind w:left="109" w:right="110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color w:val="231F20"/>
          <w:sz w:val="44"/>
          <w:u w:val="thick" w:color="231F20"/>
        </w:rPr>
        <w:t>odboru odpadů Ministerstva životního prostředí pro řízení vzniku stavebních a demoličních odpadů a pro nakládání s nimi</w:t>
      </w:r>
    </w:p>
    <w:p w14:paraId="41825D65" w14:textId="77777777" w:rsidR="00E40521" w:rsidRDefault="00E40521">
      <w:pPr>
        <w:pStyle w:val="Zkladntext"/>
        <w:rPr>
          <w:b/>
          <w:sz w:val="20"/>
        </w:rPr>
      </w:pPr>
    </w:p>
    <w:p w14:paraId="4145D3EB" w14:textId="77777777" w:rsidR="00E40521" w:rsidRDefault="00E40521">
      <w:pPr>
        <w:pStyle w:val="Zkladntext"/>
        <w:rPr>
          <w:b/>
          <w:sz w:val="20"/>
        </w:rPr>
      </w:pPr>
    </w:p>
    <w:p w14:paraId="2EDFAB40" w14:textId="77777777" w:rsidR="00E40521" w:rsidRDefault="00E40521">
      <w:pPr>
        <w:pStyle w:val="Zkladntext"/>
        <w:rPr>
          <w:b/>
          <w:sz w:val="20"/>
        </w:rPr>
      </w:pPr>
    </w:p>
    <w:p w14:paraId="55B977A9" w14:textId="77777777" w:rsidR="00E40521" w:rsidRDefault="00E40521">
      <w:pPr>
        <w:pStyle w:val="Zkladntext"/>
        <w:rPr>
          <w:b/>
          <w:sz w:val="20"/>
        </w:rPr>
      </w:pPr>
    </w:p>
    <w:p w14:paraId="47307E30" w14:textId="77777777" w:rsidR="00E40521" w:rsidRDefault="00E40521">
      <w:pPr>
        <w:pStyle w:val="Zkladntext"/>
        <w:rPr>
          <w:b/>
          <w:sz w:val="20"/>
        </w:rPr>
      </w:pPr>
    </w:p>
    <w:p w14:paraId="2A65D194" w14:textId="77777777" w:rsidR="00E40521" w:rsidRDefault="00E40521">
      <w:pPr>
        <w:pStyle w:val="Zkladntext"/>
        <w:rPr>
          <w:b/>
          <w:sz w:val="20"/>
        </w:rPr>
      </w:pPr>
    </w:p>
    <w:p w14:paraId="1F25E1F3" w14:textId="77777777" w:rsidR="00E40521" w:rsidRDefault="00E40521">
      <w:pPr>
        <w:pStyle w:val="Zkladntext"/>
        <w:rPr>
          <w:b/>
          <w:sz w:val="20"/>
        </w:rPr>
      </w:pPr>
    </w:p>
    <w:p w14:paraId="0B59F030" w14:textId="77777777" w:rsidR="00E40521" w:rsidRDefault="00E40521">
      <w:pPr>
        <w:pStyle w:val="Zkladntext"/>
        <w:rPr>
          <w:b/>
          <w:sz w:val="20"/>
        </w:rPr>
      </w:pPr>
    </w:p>
    <w:p w14:paraId="14600ACD" w14:textId="77777777" w:rsidR="00E40521" w:rsidRDefault="00E40521">
      <w:pPr>
        <w:pStyle w:val="Zkladntext"/>
        <w:rPr>
          <w:b/>
          <w:sz w:val="20"/>
        </w:rPr>
      </w:pPr>
    </w:p>
    <w:p w14:paraId="438B1824" w14:textId="77777777" w:rsidR="00E40521" w:rsidRDefault="00E40521">
      <w:pPr>
        <w:pStyle w:val="Zkladntext"/>
        <w:rPr>
          <w:b/>
          <w:sz w:val="20"/>
        </w:rPr>
      </w:pPr>
    </w:p>
    <w:p w14:paraId="4A29E35C" w14:textId="77777777" w:rsidR="00E40521" w:rsidRDefault="00E40521">
      <w:pPr>
        <w:pStyle w:val="Zkladntext"/>
        <w:rPr>
          <w:b/>
          <w:sz w:val="20"/>
        </w:rPr>
      </w:pPr>
    </w:p>
    <w:p w14:paraId="440428CC" w14:textId="77777777" w:rsidR="00E40521" w:rsidRDefault="00E40521">
      <w:pPr>
        <w:pStyle w:val="Zkladntext"/>
        <w:rPr>
          <w:b/>
          <w:sz w:val="20"/>
        </w:rPr>
      </w:pPr>
    </w:p>
    <w:p w14:paraId="6E9DF4EC" w14:textId="77777777" w:rsidR="00E40521" w:rsidRDefault="00E40521">
      <w:pPr>
        <w:pStyle w:val="Zkladntext"/>
        <w:rPr>
          <w:b/>
          <w:sz w:val="20"/>
        </w:rPr>
      </w:pPr>
    </w:p>
    <w:p w14:paraId="3CC9E145" w14:textId="77777777" w:rsidR="00E40521" w:rsidRDefault="00E40521">
      <w:pPr>
        <w:pStyle w:val="Zkladntext"/>
        <w:rPr>
          <w:b/>
          <w:sz w:val="20"/>
        </w:rPr>
      </w:pPr>
    </w:p>
    <w:p w14:paraId="27D3DE52" w14:textId="77777777" w:rsidR="00E40521" w:rsidRDefault="00E40521">
      <w:pPr>
        <w:pStyle w:val="Zkladntext"/>
        <w:rPr>
          <w:b/>
          <w:sz w:val="20"/>
        </w:rPr>
      </w:pPr>
    </w:p>
    <w:p w14:paraId="0604C9DB" w14:textId="77777777" w:rsidR="00E40521" w:rsidRDefault="00E40521">
      <w:pPr>
        <w:pStyle w:val="Zkladntext"/>
        <w:rPr>
          <w:b/>
          <w:sz w:val="20"/>
        </w:rPr>
      </w:pPr>
    </w:p>
    <w:p w14:paraId="00C096C7" w14:textId="77777777" w:rsidR="00E40521" w:rsidRDefault="00E40521">
      <w:pPr>
        <w:pStyle w:val="Zkladntext"/>
        <w:rPr>
          <w:b/>
          <w:sz w:val="20"/>
        </w:rPr>
      </w:pPr>
    </w:p>
    <w:p w14:paraId="7764F6F4" w14:textId="77777777" w:rsidR="00E40521" w:rsidRDefault="00E40521">
      <w:pPr>
        <w:pStyle w:val="Zkladntext"/>
        <w:rPr>
          <w:b/>
          <w:sz w:val="20"/>
        </w:rPr>
      </w:pPr>
    </w:p>
    <w:p w14:paraId="7762E45A" w14:textId="77777777" w:rsidR="00E40521" w:rsidRDefault="00E40521">
      <w:pPr>
        <w:pStyle w:val="Zkladntext"/>
        <w:rPr>
          <w:b/>
          <w:sz w:val="20"/>
        </w:rPr>
      </w:pPr>
    </w:p>
    <w:p w14:paraId="27DF43DD" w14:textId="77777777" w:rsidR="00E40521" w:rsidRDefault="00E40521">
      <w:pPr>
        <w:pStyle w:val="Zkladntext"/>
        <w:rPr>
          <w:b/>
          <w:sz w:val="20"/>
        </w:rPr>
      </w:pPr>
    </w:p>
    <w:p w14:paraId="3B3B2FCE" w14:textId="77777777" w:rsidR="00E40521" w:rsidRDefault="00E40521">
      <w:pPr>
        <w:pStyle w:val="Zkladntext"/>
        <w:rPr>
          <w:b/>
          <w:sz w:val="20"/>
        </w:rPr>
      </w:pPr>
    </w:p>
    <w:p w14:paraId="68A5C65A" w14:textId="77777777" w:rsidR="00E40521" w:rsidRDefault="00E40521">
      <w:pPr>
        <w:pStyle w:val="Zkladntext"/>
        <w:rPr>
          <w:b/>
          <w:sz w:val="20"/>
        </w:rPr>
      </w:pPr>
    </w:p>
    <w:p w14:paraId="3AB766B4" w14:textId="77777777" w:rsidR="00E40521" w:rsidRDefault="00E40521">
      <w:pPr>
        <w:pStyle w:val="Zkladntext"/>
        <w:rPr>
          <w:b/>
          <w:sz w:val="20"/>
        </w:rPr>
      </w:pPr>
    </w:p>
    <w:p w14:paraId="28EBD278" w14:textId="77777777" w:rsidR="00E40521" w:rsidRDefault="00E40521">
      <w:pPr>
        <w:pStyle w:val="Zkladntext"/>
        <w:rPr>
          <w:b/>
          <w:sz w:val="20"/>
        </w:rPr>
      </w:pPr>
    </w:p>
    <w:p w14:paraId="79F61F94" w14:textId="77777777" w:rsidR="00E40521" w:rsidRDefault="00E40521">
      <w:pPr>
        <w:pStyle w:val="Zkladntext"/>
        <w:rPr>
          <w:b/>
          <w:sz w:val="20"/>
        </w:rPr>
      </w:pPr>
    </w:p>
    <w:p w14:paraId="722676BC" w14:textId="77777777" w:rsidR="00E40521" w:rsidRDefault="00E40521">
      <w:pPr>
        <w:pStyle w:val="Zkladntext"/>
        <w:spacing w:before="10"/>
        <w:rPr>
          <w:b/>
          <w:sz w:val="16"/>
        </w:rPr>
      </w:pPr>
    </w:p>
    <w:p w14:paraId="48A601CF" w14:textId="77777777" w:rsidR="00E40521" w:rsidRDefault="00203638">
      <w:pPr>
        <w:pStyle w:val="Zkladntext"/>
        <w:spacing w:before="90"/>
        <w:ind w:left="108" w:right="110"/>
        <w:jc w:val="center"/>
        <w:rPr>
          <w:rFonts w:ascii="Times New Roman"/>
        </w:rPr>
      </w:pPr>
      <w:r>
        <w:rPr>
          <w:rFonts w:ascii="Times New Roman"/>
          <w:color w:val="231F20"/>
        </w:rPr>
        <w:t>Praha, srpen 2018</w:t>
      </w:r>
    </w:p>
    <w:p w14:paraId="23A03140" w14:textId="77777777" w:rsidR="00E40521" w:rsidRDefault="00E40521">
      <w:pPr>
        <w:jc w:val="center"/>
        <w:rPr>
          <w:rFonts w:ascii="Times New Roman"/>
        </w:rPr>
        <w:sectPr w:rsidR="00E40521">
          <w:headerReference w:type="default" r:id="rId95"/>
          <w:footerReference w:type="default" r:id="rId96"/>
          <w:pgSz w:w="11910" w:h="16840"/>
          <w:pgMar w:top="1600" w:right="1440" w:bottom="280" w:left="1440" w:header="0" w:footer="0" w:gutter="0"/>
          <w:cols w:space="708"/>
        </w:sectPr>
      </w:pPr>
    </w:p>
    <w:p w14:paraId="538E2FED" w14:textId="77777777" w:rsidR="00E40521" w:rsidRDefault="00203638">
      <w:pPr>
        <w:pStyle w:val="Nadpis3"/>
        <w:spacing w:before="18"/>
        <w:rPr>
          <w:rFonts w:ascii="Calibri Light"/>
        </w:rPr>
      </w:pPr>
      <w:r>
        <w:rPr>
          <w:rFonts w:ascii="Calibri Light"/>
          <w:color w:val="2D74B5"/>
        </w:rPr>
        <w:lastRenderedPageBreak/>
        <w:t>Obsah</w:t>
      </w:r>
    </w:p>
    <w:sdt>
      <w:sdtPr>
        <w:rPr>
          <w:i w:val="0"/>
        </w:rPr>
        <w:id w:val="-765842862"/>
        <w:docPartObj>
          <w:docPartGallery w:val="Table of Contents"/>
          <w:docPartUnique/>
        </w:docPartObj>
      </w:sdtPr>
      <w:sdtEndPr/>
      <w:sdtContent>
        <w:p w14:paraId="10D18279" w14:textId="77777777" w:rsidR="00E40521" w:rsidRDefault="001B7244">
          <w:pPr>
            <w:pStyle w:val="Obsah2"/>
            <w:numPr>
              <w:ilvl w:val="0"/>
              <w:numId w:val="18"/>
            </w:numPr>
            <w:tabs>
              <w:tab w:val="left" w:pos="339"/>
              <w:tab w:val="left" w:leader="dot" w:pos="9061"/>
            </w:tabs>
            <w:ind w:firstLine="0"/>
            <w:rPr>
              <w:b w:val="0"/>
              <w:i w:val="0"/>
            </w:rPr>
          </w:pPr>
          <w:hyperlink w:anchor="_TOC_250020" w:history="1">
            <w:r w:rsidR="00203638">
              <w:rPr>
                <w:i w:val="0"/>
                <w:color w:val="231F20"/>
              </w:rPr>
              <w:t>Úvod</w:t>
            </w:r>
            <w:r w:rsidR="00203638">
              <w:rPr>
                <w:b w:val="0"/>
                <w:i w:val="0"/>
                <w:color w:val="231F20"/>
              </w:rPr>
              <w:tab/>
              <w:t>3</w:t>
            </w:r>
          </w:hyperlink>
        </w:p>
        <w:p w14:paraId="50871A99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1"/>
              <w:tab w:val="left" w:leader="dot" w:pos="9063"/>
            </w:tabs>
            <w:spacing w:before="122"/>
            <w:rPr>
              <w:b w:val="0"/>
            </w:rPr>
          </w:pPr>
          <w:hyperlink w:anchor="_TOC_250019" w:history="1">
            <w:r w:rsidR="00203638">
              <w:rPr>
                <w:color w:val="231F20"/>
              </w:rPr>
              <w:t>Oblast</w:t>
            </w:r>
            <w:r w:rsidR="00203638">
              <w:rPr>
                <w:color w:val="231F20"/>
                <w:spacing w:val="-3"/>
              </w:rPr>
              <w:t xml:space="preserve"> </w:t>
            </w:r>
            <w:r w:rsidR="00203638">
              <w:rPr>
                <w:color w:val="231F20"/>
              </w:rPr>
              <w:t>použití</w:t>
            </w:r>
            <w:r w:rsidR="00203638">
              <w:rPr>
                <w:b w:val="0"/>
                <w:color w:val="231F20"/>
              </w:rPr>
              <w:tab/>
              <w:t>3</w:t>
            </w:r>
            <w:r w:rsidR="00203638">
              <w:rPr>
                <w:b w:val="0"/>
                <w:color w:val="231F20"/>
                <w:spacing w:val="-2"/>
              </w:rPr>
              <w:t xml:space="preserve"> </w:t>
            </w:r>
          </w:hyperlink>
        </w:p>
        <w:p w14:paraId="6A1433B9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0"/>
              <w:tab w:val="left" w:leader="dot" w:pos="9051"/>
            </w:tabs>
            <w:ind w:left="669" w:hanging="331"/>
            <w:rPr>
              <w:b w:val="0"/>
            </w:rPr>
          </w:pPr>
          <w:hyperlink w:anchor="_TOC_250018" w:history="1">
            <w:r w:rsidR="00203638">
              <w:rPr>
                <w:color w:val="231F20"/>
              </w:rPr>
              <w:t>Používané</w:t>
            </w:r>
            <w:r w:rsidR="00203638">
              <w:rPr>
                <w:color w:val="231F20"/>
                <w:spacing w:val="-3"/>
              </w:rPr>
              <w:t xml:space="preserve"> </w:t>
            </w:r>
            <w:r w:rsidR="00203638">
              <w:rPr>
                <w:color w:val="231F20"/>
              </w:rPr>
              <w:t>pojmy</w:t>
            </w:r>
            <w:r w:rsidR="00203638">
              <w:rPr>
                <w:b w:val="0"/>
                <w:color w:val="231F20"/>
              </w:rPr>
              <w:tab/>
              <w:t>4</w:t>
            </w:r>
          </w:hyperlink>
        </w:p>
        <w:p w14:paraId="24113FBD" w14:textId="77777777" w:rsidR="00E40521" w:rsidRDefault="001B7244">
          <w:pPr>
            <w:pStyle w:val="Obsah1"/>
            <w:numPr>
              <w:ilvl w:val="0"/>
              <w:numId w:val="18"/>
            </w:numPr>
            <w:tabs>
              <w:tab w:val="left" w:pos="338"/>
              <w:tab w:val="left" w:leader="dot" w:pos="9058"/>
            </w:tabs>
            <w:spacing w:line="259" w:lineRule="auto"/>
            <w:ind w:firstLine="0"/>
            <w:rPr>
              <w:b w:val="0"/>
            </w:rPr>
          </w:pPr>
          <w:hyperlink w:anchor="_TOC_250017" w:history="1">
            <w:r w:rsidR="00203638">
              <w:rPr>
                <w:color w:val="231F20"/>
              </w:rPr>
              <w:t>Doporučené postupy pro přípravu a provádění stavby ve vztahu k řízení předcházení vzniku, využívání stavebních a demoličních odpadů a k nakládání</w:t>
            </w:r>
            <w:r w:rsidR="00203638">
              <w:rPr>
                <w:color w:val="231F20"/>
                <w:spacing w:val="-27"/>
              </w:rPr>
              <w:t xml:space="preserve"> </w:t>
            </w:r>
            <w:r w:rsidR="00203638">
              <w:rPr>
                <w:color w:val="231F20"/>
              </w:rPr>
              <w:t>s</w:t>
            </w:r>
            <w:r w:rsidR="00203638">
              <w:rPr>
                <w:color w:val="231F20"/>
                <w:spacing w:val="-4"/>
              </w:rPr>
              <w:t xml:space="preserve"> </w:t>
            </w:r>
            <w:r w:rsidR="00203638">
              <w:rPr>
                <w:color w:val="231F20"/>
              </w:rPr>
              <w:t>nimi</w:t>
            </w:r>
            <w:r w:rsidR="00203638">
              <w:rPr>
                <w:b w:val="0"/>
                <w:color w:val="231F20"/>
              </w:rPr>
              <w:tab/>
              <w:t>6</w:t>
            </w:r>
          </w:hyperlink>
        </w:p>
        <w:p w14:paraId="44C6EEFB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1"/>
              <w:tab w:val="left" w:leader="dot" w:pos="9051"/>
            </w:tabs>
            <w:spacing w:before="99"/>
            <w:ind w:left="338" w:firstLine="0"/>
            <w:rPr>
              <w:b w:val="0"/>
            </w:rPr>
          </w:pPr>
          <w:hyperlink w:anchor="_TOC_250016" w:history="1">
            <w:r w:rsidR="00203638">
              <w:rPr>
                <w:color w:val="231F20"/>
              </w:rPr>
              <w:t>Příprava</w:t>
            </w:r>
            <w:r w:rsidR="00203638">
              <w:rPr>
                <w:color w:val="231F20"/>
                <w:spacing w:val="-5"/>
              </w:rPr>
              <w:t xml:space="preserve"> </w:t>
            </w:r>
            <w:r w:rsidR="00203638">
              <w:rPr>
                <w:color w:val="231F20"/>
              </w:rPr>
              <w:t>stavby</w:t>
            </w:r>
            <w:r w:rsidR="00203638">
              <w:rPr>
                <w:b w:val="0"/>
                <w:color w:val="231F20"/>
              </w:rPr>
              <w:tab/>
              <w:t>6</w:t>
            </w:r>
          </w:hyperlink>
        </w:p>
        <w:p w14:paraId="1ECAEB4D" w14:textId="77777777" w:rsidR="00E40521" w:rsidRDefault="001B7244">
          <w:pPr>
            <w:pStyle w:val="Obsah4"/>
            <w:tabs>
              <w:tab w:val="left" w:leader="dot" w:pos="9063"/>
            </w:tabs>
            <w:rPr>
              <w:b w:val="0"/>
            </w:rPr>
          </w:pPr>
          <w:hyperlink w:anchor="_TOC_250015" w:history="1">
            <w:r w:rsidR="00203638">
              <w:rPr>
                <w:color w:val="231F20"/>
              </w:rPr>
              <w:t>Odstranění</w:t>
            </w:r>
            <w:r w:rsidR="00203638">
              <w:rPr>
                <w:b w:val="0"/>
                <w:color w:val="231F20"/>
              </w:rPr>
              <w:tab/>
              <w:t>6</w:t>
            </w:r>
          </w:hyperlink>
        </w:p>
        <w:p w14:paraId="69B1B3D3" w14:textId="77777777" w:rsidR="00E40521" w:rsidRDefault="001B7244">
          <w:pPr>
            <w:pStyle w:val="Obsah4"/>
            <w:tabs>
              <w:tab w:val="left" w:leader="dot" w:pos="9055"/>
            </w:tabs>
            <w:spacing w:before="122"/>
            <w:rPr>
              <w:b w:val="0"/>
            </w:rPr>
          </w:pPr>
          <w:hyperlink w:anchor="_TOC_250014" w:history="1">
            <w:r w:rsidR="00203638">
              <w:rPr>
                <w:color w:val="231F20"/>
              </w:rPr>
              <w:t>Změna dokončené stavby,</w:t>
            </w:r>
            <w:r w:rsidR="00203638">
              <w:rPr>
                <w:color w:val="231F20"/>
                <w:spacing w:val="-11"/>
              </w:rPr>
              <w:t xml:space="preserve"> </w:t>
            </w:r>
            <w:r w:rsidR="00203638">
              <w:rPr>
                <w:color w:val="231F20"/>
              </w:rPr>
              <w:t>údržba</w:t>
            </w:r>
            <w:r w:rsidR="00203638">
              <w:rPr>
                <w:color w:val="231F20"/>
                <w:spacing w:val="-5"/>
              </w:rPr>
              <w:t xml:space="preserve"> </w:t>
            </w:r>
            <w:r w:rsidR="00203638">
              <w:rPr>
                <w:color w:val="231F20"/>
              </w:rPr>
              <w:t>stavby</w:t>
            </w:r>
            <w:r w:rsidR="00203638">
              <w:rPr>
                <w:b w:val="0"/>
                <w:color w:val="231F20"/>
              </w:rPr>
              <w:tab/>
              <w:t>8</w:t>
            </w:r>
          </w:hyperlink>
        </w:p>
        <w:p w14:paraId="614C9119" w14:textId="77777777" w:rsidR="00E40521" w:rsidRDefault="001B7244">
          <w:pPr>
            <w:pStyle w:val="Obsah4"/>
            <w:tabs>
              <w:tab w:val="left" w:leader="dot" w:pos="9053"/>
            </w:tabs>
            <w:rPr>
              <w:b w:val="0"/>
            </w:rPr>
          </w:pPr>
          <w:hyperlink w:anchor="_TOC_250013" w:history="1">
            <w:r w:rsidR="00203638">
              <w:rPr>
                <w:color w:val="231F20"/>
              </w:rPr>
              <w:t>Stavby</w:t>
            </w:r>
            <w:r w:rsidR="00203638">
              <w:rPr>
                <w:color w:val="231F20"/>
                <w:spacing w:val="-5"/>
              </w:rPr>
              <w:t xml:space="preserve"> </w:t>
            </w:r>
            <w:r w:rsidR="00203638">
              <w:rPr>
                <w:color w:val="231F20"/>
              </w:rPr>
              <w:t>dopravní</w:t>
            </w:r>
            <w:r w:rsidR="00203638">
              <w:rPr>
                <w:color w:val="231F20"/>
                <w:spacing w:val="-6"/>
              </w:rPr>
              <w:t xml:space="preserve"> </w:t>
            </w:r>
            <w:r w:rsidR="00203638">
              <w:rPr>
                <w:color w:val="231F20"/>
              </w:rPr>
              <w:t>infrastruktury</w:t>
            </w:r>
            <w:r w:rsidR="00203638">
              <w:rPr>
                <w:b w:val="0"/>
                <w:color w:val="231F20"/>
              </w:rPr>
              <w:tab/>
              <w:t>8</w:t>
            </w:r>
          </w:hyperlink>
        </w:p>
        <w:p w14:paraId="5167580E" w14:textId="77777777" w:rsidR="00E40521" w:rsidRDefault="001B7244">
          <w:pPr>
            <w:pStyle w:val="Obsah5"/>
            <w:tabs>
              <w:tab w:val="left" w:leader="dot" w:pos="9062"/>
            </w:tabs>
            <w:rPr>
              <w:b w:val="0"/>
              <w:i w:val="0"/>
            </w:rPr>
          </w:pPr>
          <w:hyperlink w:anchor="_TOC_250012" w:history="1">
            <w:r w:rsidR="00203638">
              <w:rPr>
                <w:i w:val="0"/>
                <w:color w:val="231F20"/>
              </w:rPr>
              <w:t>Shrnutí</w:t>
            </w:r>
            <w:r w:rsidR="00203638">
              <w:rPr>
                <w:b w:val="0"/>
                <w:i w:val="0"/>
                <w:color w:val="231F20"/>
              </w:rPr>
              <w:tab/>
              <w:t>9</w:t>
            </w:r>
          </w:hyperlink>
        </w:p>
        <w:p w14:paraId="04A9E11D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1"/>
              <w:tab w:val="left" w:leader="dot" w:pos="8943"/>
            </w:tabs>
            <w:rPr>
              <w:b w:val="0"/>
            </w:rPr>
          </w:pPr>
          <w:hyperlink w:anchor="_TOC_250011" w:history="1">
            <w:r w:rsidR="00203638">
              <w:rPr>
                <w:color w:val="231F20"/>
              </w:rPr>
              <w:t>Provádění odstranění stavby nebo</w:t>
            </w:r>
            <w:r w:rsidR="00203638">
              <w:rPr>
                <w:color w:val="231F20"/>
                <w:spacing w:val="-16"/>
              </w:rPr>
              <w:t xml:space="preserve"> </w:t>
            </w:r>
            <w:r w:rsidR="00203638">
              <w:rPr>
                <w:color w:val="231F20"/>
              </w:rPr>
              <w:t>jejích</w:t>
            </w:r>
            <w:r w:rsidR="00203638">
              <w:rPr>
                <w:color w:val="231F20"/>
                <w:spacing w:val="-4"/>
              </w:rPr>
              <w:t xml:space="preserve"> </w:t>
            </w:r>
            <w:r w:rsidR="00203638">
              <w:rPr>
                <w:color w:val="231F20"/>
              </w:rPr>
              <w:t>částí</w:t>
            </w:r>
            <w:r w:rsidR="00203638">
              <w:rPr>
                <w:b w:val="0"/>
                <w:color w:val="231F20"/>
              </w:rPr>
              <w:tab/>
              <w:t>10</w:t>
            </w:r>
          </w:hyperlink>
        </w:p>
        <w:p w14:paraId="042DC8B7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0"/>
              <w:tab w:val="left" w:leader="dot" w:pos="8947"/>
            </w:tabs>
            <w:ind w:left="669" w:hanging="331"/>
            <w:rPr>
              <w:b w:val="0"/>
            </w:rPr>
          </w:pPr>
          <w:hyperlink w:anchor="_TOC_250010" w:history="1">
            <w:r w:rsidR="00203638">
              <w:rPr>
                <w:color w:val="231F20"/>
              </w:rPr>
              <w:t>Předcházení vzniku a nakládání se stavebními a</w:t>
            </w:r>
            <w:r w:rsidR="00203638">
              <w:rPr>
                <w:color w:val="231F20"/>
                <w:spacing w:val="-28"/>
              </w:rPr>
              <w:t xml:space="preserve"> </w:t>
            </w:r>
            <w:r w:rsidR="00203638">
              <w:rPr>
                <w:color w:val="231F20"/>
              </w:rPr>
              <w:t>demoličními</w:t>
            </w:r>
            <w:r w:rsidR="00203638">
              <w:rPr>
                <w:color w:val="231F20"/>
                <w:spacing w:val="-4"/>
              </w:rPr>
              <w:t xml:space="preserve"> </w:t>
            </w:r>
            <w:r w:rsidR="00203638">
              <w:rPr>
                <w:color w:val="231F20"/>
              </w:rPr>
              <w:t>odpady</w:t>
            </w:r>
            <w:r w:rsidR="00203638">
              <w:rPr>
                <w:b w:val="0"/>
                <w:color w:val="231F20"/>
              </w:rPr>
              <w:tab/>
              <w:t>12</w:t>
            </w:r>
          </w:hyperlink>
        </w:p>
        <w:p w14:paraId="6B79CA47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1"/>
              <w:tab w:val="left" w:leader="dot" w:pos="8941"/>
            </w:tabs>
            <w:spacing w:before="122"/>
            <w:rPr>
              <w:b w:val="0"/>
            </w:rPr>
          </w:pPr>
          <w:hyperlink w:anchor="_TOC_250009" w:history="1">
            <w:r w:rsidR="00203638">
              <w:rPr>
                <w:color w:val="231F20"/>
              </w:rPr>
              <w:t>Řízení a</w:t>
            </w:r>
            <w:r w:rsidR="00203638">
              <w:rPr>
                <w:color w:val="231F20"/>
                <w:spacing w:val="-7"/>
              </w:rPr>
              <w:t xml:space="preserve"> </w:t>
            </w:r>
            <w:r w:rsidR="00203638">
              <w:rPr>
                <w:color w:val="231F20"/>
              </w:rPr>
              <w:t>zabezpečování</w:t>
            </w:r>
            <w:r w:rsidR="00203638">
              <w:rPr>
                <w:color w:val="231F20"/>
                <w:spacing w:val="-4"/>
              </w:rPr>
              <w:t xml:space="preserve"> </w:t>
            </w:r>
            <w:r w:rsidR="00203638">
              <w:rPr>
                <w:color w:val="231F20"/>
              </w:rPr>
              <w:t>kvality</w:t>
            </w:r>
            <w:r w:rsidR="00203638">
              <w:rPr>
                <w:b w:val="0"/>
                <w:color w:val="231F20"/>
              </w:rPr>
              <w:tab/>
              <w:t>15</w:t>
            </w:r>
          </w:hyperlink>
        </w:p>
        <w:p w14:paraId="3A51EFAB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0"/>
              <w:tab w:val="left" w:leader="dot" w:pos="8939"/>
            </w:tabs>
            <w:spacing w:before="120" w:line="259" w:lineRule="auto"/>
            <w:ind w:left="338" w:right="147" w:firstLine="0"/>
            <w:rPr>
              <w:b w:val="0"/>
            </w:rPr>
          </w:pPr>
          <w:hyperlink w:anchor="_TOC_250008" w:history="1">
            <w:r w:rsidR="00203638">
              <w:rPr>
                <w:color w:val="231F20"/>
              </w:rPr>
              <w:t>Přejímka stavebních a demoličních odpadů do recyklačních zařízení a jiných zařízení určených k nakládání</w:t>
            </w:r>
            <w:r w:rsidR="00203638">
              <w:rPr>
                <w:color w:val="231F20"/>
                <w:spacing w:val="-6"/>
              </w:rPr>
              <w:t xml:space="preserve"> </w:t>
            </w:r>
            <w:r w:rsidR="00203638">
              <w:rPr>
                <w:color w:val="231F20"/>
              </w:rPr>
              <w:t>s</w:t>
            </w:r>
            <w:r w:rsidR="00203638">
              <w:rPr>
                <w:color w:val="231F20"/>
                <w:spacing w:val="-3"/>
              </w:rPr>
              <w:t xml:space="preserve"> </w:t>
            </w:r>
            <w:r w:rsidR="00203638">
              <w:rPr>
                <w:color w:val="231F20"/>
              </w:rPr>
              <w:t>odpady</w:t>
            </w:r>
            <w:r w:rsidR="00203638">
              <w:rPr>
                <w:b w:val="0"/>
                <w:color w:val="231F20"/>
              </w:rPr>
              <w:tab/>
              <w:t>16</w:t>
            </w:r>
          </w:hyperlink>
        </w:p>
        <w:p w14:paraId="74643FEB" w14:textId="77777777" w:rsidR="00E40521" w:rsidRDefault="001B7244">
          <w:pPr>
            <w:pStyle w:val="Obsah3"/>
            <w:numPr>
              <w:ilvl w:val="1"/>
              <w:numId w:val="18"/>
            </w:numPr>
            <w:tabs>
              <w:tab w:val="left" w:pos="671"/>
              <w:tab w:val="left" w:leader="dot" w:pos="8942"/>
            </w:tabs>
            <w:spacing w:before="98"/>
            <w:rPr>
              <w:b w:val="0"/>
            </w:rPr>
          </w:pPr>
          <w:hyperlink w:anchor="_TOC_250007" w:history="1">
            <w:r w:rsidR="00203638">
              <w:rPr>
                <w:color w:val="231F20"/>
              </w:rPr>
              <w:t>Kvalita výrobků a normy</w:t>
            </w:r>
            <w:r w:rsidR="00203638">
              <w:rPr>
                <w:color w:val="231F20"/>
                <w:spacing w:val="-13"/>
              </w:rPr>
              <w:t xml:space="preserve"> </w:t>
            </w:r>
            <w:r w:rsidR="00203638">
              <w:rPr>
                <w:color w:val="231F20"/>
              </w:rPr>
              <w:t>pro</w:t>
            </w:r>
            <w:r w:rsidR="00203638">
              <w:rPr>
                <w:color w:val="231F20"/>
                <w:spacing w:val="-3"/>
              </w:rPr>
              <w:t xml:space="preserve"> </w:t>
            </w:r>
            <w:r w:rsidR="00203638">
              <w:rPr>
                <w:color w:val="231F20"/>
              </w:rPr>
              <w:t>výrobky</w:t>
            </w:r>
            <w:r w:rsidR="00203638">
              <w:rPr>
                <w:b w:val="0"/>
                <w:color w:val="231F20"/>
              </w:rPr>
              <w:tab/>
              <w:t>16</w:t>
            </w:r>
          </w:hyperlink>
        </w:p>
        <w:p w14:paraId="44F5218B" w14:textId="77777777" w:rsidR="00E40521" w:rsidRDefault="001B7244">
          <w:pPr>
            <w:pStyle w:val="Obsah2"/>
            <w:numPr>
              <w:ilvl w:val="0"/>
              <w:numId w:val="18"/>
            </w:numPr>
            <w:tabs>
              <w:tab w:val="left" w:pos="339"/>
              <w:tab w:val="left" w:leader="dot" w:pos="8949"/>
            </w:tabs>
            <w:spacing w:before="122"/>
            <w:ind w:left="338" w:hanging="220"/>
            <w:rPr>
              <w:b w:val="0"/>
              <w:i w:val="0"/>
            </w:rPr>
          </w:pPr>
          <w:hyperlink w:anchor="_TOC_250006" w:history="1">
            <w:r w:rsidR="00203638">
              <w:rPr>
                <w:i w:val="0"/>
                <w:color w:val="231F20"/>
              </w:rPr>
              <w:t>Závěr</w:t>
            </w:r>
            <w:r w:rsidR="00203638">
              <w:rPr>
                <w:b w:val="0"/>
                <w:i w:val="0"/>
                <w:color w:val="231F20"/>
              </w:rPr>
              <w:tab/>
              <w:t>18</w:t>
            </w:r>
          </w:hyperlink>
        </w:p>
        <w:p w14:paraId="0B149F0D" w14:textId="77777777" w:rsidR="00E40521" w:rsidRDefault="001B7244">
          <w:pPr>
            <w:pStyle w:val="Obsah2"/>
            <w:tabs>
              <w:tab w:val="left" w:leader="dot" w:pos="8949"/>
            </w:tabs>
            <w:spacing w:before="120"/>
            <w:ind w:left="118"/>
            <w:rPr>
              <w:b w:val="0"/>
              <w:i w:val="0"/>
            </w:rPr>
          </w:pPr>
          <w:hyperlink w:anchor="_TOC_250005" w:history="1">
            <w:r w:rsidR="00203638">
              <w:rPr>
                <w:i w:val="0"/>
                <w:color w:val="231F20"/>
              </w:rPr>
              <w:t>Přílohy</w:t>
            </w:r>
            <w:r w:rsidR="00203638">
              <w:rPr>
                <w:b w:val="0"/>
                <w:i w:val="0"/>
                <w:color w:val="231F20"/>
              </w:rPr>
              <w:tab/>
              <w:t>19</w:t>
            </w:r>
          </w:hyperlink>
        </w:p>
        <w:p w14:paraId="31266920" w14:textId="77777777" w:rsidR="00E40521" w:rsidRDefault="001B7244">
          <w:pPr>
            <w:pStyle w:val="Obsah3"/>
            <w:tabs>
              <w:tab w:val="left" w:leader="dot" w:pos="8950"/>
            </w:tabs>
            <w:spacing w:before="122"/>
            <w:ind w:left="339"/>
            <w:rPr>
              <w:b w:val="0"/>
            </w:rPr>
          </w:pPr>
          <w:hyperlink w:anchor="_TOC_250004" w:history="1">
            <w:r w:rsidR="00203638">
              <w:rPr>
                <w:color w:val="231F20"/>
              </w:rPr>
              <w:t>Příloha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č.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1</w:t>
            </w:r>
            <w:r w:rsidR="00203638">
              <w:rPr>
                <w:b w:val="0"/>
                <w:color w:val="231F20"/>
              </w:rPr>
              <w:tab/>
              <w:t>19</w:t>
            </w:r>
          </w:hyperlink>
        </w:p>
        <w:p w14:paraId="299BBB55" w14:textId="77777777" w:rsidR="00E40521" w:rsidRDefault="001B7244">
          <w:pPr>
            <w:pStyle w:val="Obsah3"/>
            <w:tabs>
              <w:tab w:val="left" w:leader="dot" w:pos="8950"/>
            </w:tabs>
            <w:rPr>
              <w:b w:val="0"/>
            </w:rPr>
          </w:pPr>
          <w:hyperlink w:anchor="_TOC_250003" w:history="1">
            <w:r w:rsidR="00203638">
              <w:rPr>
                <w:color w:val="231F20"/>
              </w:rPr>
              <w:t>Příloha</w:t>
            </w:r>
            <w:r w:rsidR="00203638">
              <w:rPr>
                <w:color w:val="231F20"/>
                <w:spacing w:val="-3"/>
              </w:rPr>
              <w:t xml:space="preserve"> </w:t>
            </w:r>
            <w:r w:rsidR="00203638">
              <w:rPr>
                <w:color w:val="231F20"/>
              </w:rPr>
              <w:t>č.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2</w:t>
            </w:r>
            <w:r w:rsidR="00203638">
              <w:rPr>
                <w:b w:val="0"/>
                <w:color w:val="231F20"/>
              </w:rPr>
              <w:tab/>
              <w:t>20</w:t>
            </w:r>
          </w:hyperlink>
        </w:p>
        <w:p w14:paraId="566E6306" w14:textId="77777777" w:rsidR="00E40521" w:rsidRDefault="001B7244">
          <w:pPr>
            <w:pStyle w:val="Obsah3"/>
            <w:tabs>
              <w:tab w:val="left" w:leader="dot" w:pos="8950"/>
            </w:tabs>
            <w:spacing w:before="122"/>
            <w:rPr>
              <w:b w:val="0"/>
            </w:rPr>
          </w:pPr>
          <w:hyperlink w:anchor="_TOC_250002" w:history="1">
            <w:r w:rsidR="00203638">
              <w:rPr>
                <w:color w:val="231F20"/>
              </w:rPr>
              <w:t>Příloha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č.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3</w:t>
            </w:r>
            <w:r w:rsidR="00203638">
              <w:rPr>
                <w:b w:val="0"/>
                <w:color w:val="231F20"/>
              </w:rPr>
              <w:tab/>
              <w:t>21</w:t>
            </w:r>
          </w:hyperlink>
        </w:p>
        <w:p w14:paraId="63D9D164" w14:textId="77777777" w:rsidR="00E40521" w:rsidRDefault="001B7244">
          <w:pPr>
            <w:pStyle w:val="Obsah3"/>
            <w:tabs>
              <w:tab w:val="left" w:leader="dot" w:pos="8950"/>
            </w:tabs>
            <w:rPr>
              <w:b w:val="0"/>
            </w:rPr>
          </w:pPr>
          <w:hyperlink w:anchor="_TOC_250001" w:history="1">
            <w:r w:rsidR="00203638">
              <w:rPr>
                <w:color w:val="231F20"/>
              </w:rPr>
              <w:t>Příloha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č.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4</w:t>
            </w:r>
            <w:r w:rsidR="00203638">
              <w:rPr>
                <w:b w:val="0"/>
                <w:color w:val="231F20"/>
              </w:rPr>
              <w:tab/>
              <w:t>25</w:t>
            </w:r>
          </w:hyperlink>
        </w:p>
        <w:p w14:paraId="3642DEF7" w14:textId="77777777" w:rsidR="00E40521" w:rsidRDefault="001B7244">
          <w:pPr>
            <w:pStyle w:val="Obsah3"/>
            <w:tabs>
              <w:tab w:val="left" w:leader="dot" w:pos="8950"/>
            </w:tabs>
            <w:rPr>
              <w:b w:val="0"/>
            </w:rPr>
          </w:pPr>
          <w:hyperlink w:anchor="_TOC_250000" w:history="1">
            <w:r w:rsidR="00203638">
              <w:rPr>
                <w:color w:val="231F20"/>
              </w:rPr>
              <w:t>Příloha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č.</w:t>
            </w:r>
            <w:r w:rsidR="00203638">
              <w:rPr>
                <w:color w:val="231F20"/>
                <w:spacing w:val="-2"/>
              </w:rPr>
              <w:t xml:space="preserve"> </w:t>
            </w:r>
            <w:r w:rsidR="00203638">
              <w:rPr>
                <w:color w:val="231F20"/>
              </w:rPr>
              <w:t>5</w:t>
            </w:r>
            <w:r w:rsidR="00203638">
              <w:rPr>
                <w:b w:val="0"/>
                <w:color w:val="231F20"/>
              </w:rPr>
              <w:tab/>
              <w:t>27</w:t>
            </w:r>
          </w:hyperlink>
        </w:p>
      </w:sdtContent>
    </w:sdt>
    <w:p w14:paraId="3E708A50" w14:textId="77777777" w:rsidR="00E40521" w:rsidRDefault="00E40521">
      <w:pPr>
        <w:sectPr w:rsidR="00E40521">
          <w:headerReference w:type="default" r:id="rId97"/>
          <w:footerReference w:type="default" r:id="rId98"/>
          <w:pgSz w:w="11910" w:h="16840"/>
          <w:pgMar w:top="1400" w:right="1280" w:bottom="1200" w:left="1300" w:header="0" w:footer="1008" w:gutter="0"/>
          <w:pgNumType w:start="2"/>
          <w:cols w:space="708"/>
        </w:sectPr>
      </w:pPr>
    </w:p>
    <w:p w14:paraId="7E76FE11" w14:textId="77777777" w:rsidR="00E40521" w:rsidRDefault="00E40521">
      <w:pPr>
        <w:pStyle w:val="Zkladntext"/>
        <w:spacing w:before="6"/>
        <w:rPr>
          <w:sz w:val="28"/>
        </w:rPr>
      </w:pPr>
    </w:p>
    <w:p w14:paraId="35FDDEAB" w14:textId="77777777" w:rsidR="00E40521" w:rsidRDefault="00203638">
      <w:pPr>
        <w:pStyle w:val="Nadpis3"/>
        <w:numPr>
          <w:ilvl w:val="0"/>
          <w:numId w:val="17"/>
        </w:numPr>
        <w:tabs>
          <w:tab w:val="left" w:pos="424"/>
        </w:tabs>
        <w:ind w:firstLine="0"/>
        <w:jc w:val="both"/>
        <w:rPr>
          <w:rFonts w:ascii="Calibri Light" w:hAnsi="Calibri Light"/>
          <w:color w:val="2D74B5"/>
        </w:rPr>
      </w:pPr>
      <w:bookmarkStart w:id="0" w:name="_TOC_250020"/>
      <w:bookmarkEnd w:id="0"/>
      <w:r>
        <w:rPr>
          <w:rFonts w:ascii="Calibri Light" w:hAnsi="Calibri Light"/>
          <w:color w:val="2D74B5"/>
          <w:spacing w:val="-3"/>
        </w:rPr>
        <w:t>Úvod</w:t>
      </w:r>
    </w:p>
    <w:p w14:paraId="67540FC6" w14:textId="77777777" w:rsidR="00E40521" w:rsidRDefault="00203638">
      <w:pPr>
        <w:pStyle w:val="Zkladntext"/>
        <w:spacing w:before="33"/>
        <w:ind w:left="117" w:right="117"/>
        <w:jc w:val="both"/>
      </w:pPr>
      <w:r>
        <w:rPr>
          <w:color w:val="231F20"/>
        </w:rPr>
        <w:t>Metodický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návod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naplňuje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usnesení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vlády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1080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22.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provedení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nařízení vlády č. 352/2014 Sb., o Plánu odpadového hospodářství České republiky pro období 2015– 2024 a je vydáván 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cílem:</w:t>
      </w:r>
    </w:p>
    <w:p w14:paraId="1EEE0DFA" w14:textId="77777777" w:rsidR="00E40521" w:rsidRDefault="00203638">
      <w:pPr>
        <w:pStyle w:val="Odstavecseseznamem"/>
        <w:numPr>
          <w:ilvl w:val="1"/>
          <w:numId w:val="17"/>
        </w:numPr>
        <w:tabs>
          <w:tab w:val="left" w:pos="831"/>
        </w:tabs>
        <w:spacing w:before="118"/>
        <w:ind w:right="116" w:hanging="355"/>
        <w:jc w:val="both"/>
        <w:rPr>
          <w:sz w:val="24"/>
        </w:rPr>
      </w:pPr>
      <w:r>
        <w:rPr>
          <w:color w:val="231F20"/>
          <w:sz w:val="24"/>
        </w:rPr>
        <w:t>omezit množství nebezpečných odpadů vznikajících při zřizování staveb, jejich údržbě, změnách dokončených staveb (stavební úpravy, přístavby a nástavby) a odstraňování staveb,</w:t>
      </w:r>
    </w:p>
    <w:p w14:paraId="2D9AEAA4" w14:textId="77777777" w:rsidR="00E40521" w:rsidRDefault="00203638">
      <w:pPr>
        <w:pStyle w:val="Odstavecseseznamem"/>
        <w:numPr>
          <w:ilvl w:val="1"/>
          <w:numId w:val="17"/>
        </w:numPr>
        <w:tabs>
          <w:tab w:val="left" w:pos="831"/>
        </w:tabs>
        <w:ind w:right="118" w:hanging="355"/>
        <w:jc w:val="both"/>
        <w:rPr>
          <w:sz w:val="24"/>
        </w:rPr>
      </w:pPr>
      <w:r>
        <w:rPr>
          <w:color w:val="231F20"/>
          <w:sz w:val="24"/>
        </w:rPr>
        <w:t>sjednotit postup přiřazování kategorie odpadu (nebezpečný nebo ostatní odpad) u vznikajících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stavebních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demoličních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odpadů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souladu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6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odpadech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jeho prováděcími předpisy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/1/,</w:t>
      </w:r>
    </w:p>
    <w:p w14:paraId="2B285F9C" w14:textId="77777777" w:rsidR="00E40521" w:rsidRDefault="00203638">
      <w:pPr>
        <w:pStyle w:val="Odstavecseseznamem"/>
        <w:numPr>
          <w:ilvl w:val="1"/>
          <w:numId w:val="17"/>
        </w:numPr>
        <w:tabs>
          <w:tab w:val="left" w:pos="831"/>
        </w:tabs>
        <w:spacing w:before="3"/>
        <w:ind w:right="117" w:hanging="355"/>
        <w:jc w:val="both"/>
        <w:rPr>
          <w:sz w:val="24"/>
        </w:rPr>
      </w:pPr>
      <w:r>
        <w:rPr>
          <w:color w:val="231F20"/>
          <w:sz w:val="24"/>
        </w:rPr>
        <w:t>zabezpečit přednostní využívání stavebních a demoličních odpadů a jednotně vymezit podmínky pro přejímku odpadů do zařízení k jejich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využívání,</w:t>
      </w:r>
    </w:p>
    <w:p w14:paraId="46E8A8D5" w14:textId="77777777" w:rsidR="00E40521" w:rsidRDefault="00203638">
      <w:pPr>
        <w:pStyle w:val="Odstavecseseznamem"/>
        <w:numPr>
          <w:ilvl w:val="1"/>
          <w:numId w:val="17"/>
        </w:numPr>
        <w:tabs>
          <w:tab w:val="left" w:pos="830"/>
          <w:tab w:val="left" w:pos="8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minimalizovat riziko při nakládání se stavebními a demoličními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odpady.</w:t>
      </w:r>
    </w:p>
    <w:p w14:paraId="66A1BFF4" w14:textId="77777777" w:rsidR="00E40521" w:rsidRDefault="00E40521">
      <w:pPr>
        <w:pStyle w:val="Zkladntext"/>
        <w:spacing w:before="9"/>
        <w:rPr>
          <w:sz w:val="33"/>
        </w:rPr>
      </w:pPr>
    </w:p>
    <w:p w14:paraId="664DE5E7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Jednou ze základních povinností stanovených osobám odpovídajícím za přípravu a provádění staveb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stavebního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/2/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ochrana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životního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prostředí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zdraví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lidí,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mimo jiné vázána na předcházení vzniku a řádné nakládání s odpady vznikajícími při stavebních činnostech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souvisejících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uskutečňováním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nových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staveb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změnami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dokončených staveb a odstraňováním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staveb.</w:t>
      </w:r>
    </w:p>
    <w:p w14:paraId="5579CF32" w14:textId="77777777" w:rsidR="00E40521" w:rsidRDefault="00203638">
      <w:pPr>
        <w:pStyle w:val="Zkladntext"/>
        <w:ind w:left="117" w:right="119"/>
        <w:jc w:val="both"/>
      </w:pPr>
      <w:r>
        <w:rPr>
          <w:color w:val="231F20"/>
        </w:rPr>
        <w:t>Odpady,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vznikající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uskutečňování,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údržbě,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rekonstrukcích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odstraňování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staveb,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nazývané v souladu s názvem podskupiny odpadů v Katalogu odpadů jako „stavební a demoliční odpady“, mohou být při vhodném řízení jejich vzniku a stanoveném nakládání s nimi významným zdrojem úspor primárních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surovin.</w:t>
      </w:r>
    </w:p>
    <w:p w14:paraId="3D0E89CE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Předmětem tohoto Metodického návodu jsou doporučené postupy, které, pokud budou při přípravě dokumentace staveb a jejich provádění odpovědnými osobami (projektantem, autorizovaným inspektorem, stavebníkem, stavbyvedoucím, stavebním dozorem apod.) dodržovány, směřují k vysoké úrovni ochrany zdraví lidí při nakládání s odpady a ke snížení rizika znečišťování nebo ohrožení životního prostředí.</w:t>
      </w:r>
    </w:p>
    <w:p w14:paraId="71C9791A" w14:textId="77777777" w:rsidR="00E40521" w:rsidRDefault="00E40521">
      <w:pPr>
        <w:pStyle w:val="Zkladntext"/>
        <w:spacing w:before="2"/>
        <w:rPr>
          <w:sz w:val="27"/>
        </w:rPr>
      </w:pPr>
    </w:p>
    <w:p w14:paraId="5937CF68" w14:textId="77777777" w:rsidR="00E40521" w:rsidRDefault="00203638">
      <w:pPr>
        <w:pStyle w:val="Nadpis4"/>
        <w:numPr>
          <w:ilvl w:val="1"/>
          <w:numId w:val="16"/>
        </w:numPr>
        <w:tabs>
          <w:tab w:val="left" w:pos="510"/>
        </w:tabs>
        <w:spacing w:before="1"/>
        <w:jc w:val="both"/>
      </w:pPr>
      <w:bookmarkStart w:id="1" w:name="_TOC_250019"/>
      <w:r>
        <w:rPr>
          <w:color w:val="2D74B5"/>
        </w:rPr>
        <w:t>Oblast</w:t>
      </w:r>
      <w:r>
        <w:rPr>
          <w:color w:val="2D74B5"/>
          <w:spacing w:val="-4"/>
        </w:rPr>
        <w:t xml:space="preserve"> </w:t>
      </w:r>
      <w:bookmarkEnd w:id="1"/>
      <w:r>
        <w:rPr>
          <w:color w:val="2D74B5"/>
        </w:rPr>
        <w:t>použití</w:t>
      </w:r>
    </w:p>
    <w:p w14:paraId="4D1CB773" w14:textId="77777777" w:rsidR="00E40521" w:rsidRDefault="00203638">
      <w:pPr>
        <w:pStyle w:val="Zkladntext"/>
        <w:spacing w:before="25"/>
        <w:ind w:left="117" w:right="117"/>
        <w:jc w:val="both"/>
      </w:pPr>
      <w:r>
        <w:rPr>
          <w:color w:val="231F20"/>
        </w:rPr>
        <w:t>Metodický návod je určen osobám, které řídí a vykonávají činnosti při přípravě a provádění stavby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(stavebník,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stavební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dozor,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projektant,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stavbyvedoucí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apod.)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/2/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odpovídají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soulad těchto činností s požadavky obecně závazných právních předpisů včetně zákona o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odpadech</w:t>
      </w:r>
    </w:p>
    <w:p w14:paraId="61B69B7B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/1/.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Metodický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návod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určen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rovněž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pracovníkům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orgánů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veřejné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správy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stavebního řízení, odpadového hospodářství, osobám pověřeným k hodnocení nebezpečných vlastností odpadů a všem dalším osobám, kterým při jejich činnostech vznikají stavební a demoliční odpady.</w:t>
      </w:r>
    </w:p>
    <w:p w14:paraId="35779C52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Metodický návod je zaměřen zejména na problematiku vzniku odpadů z údržby, změn dokončených staveb a odstraňování staveb budov a staveb dopravní infrastruktury provedených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cihelného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zdiva,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betonových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železobetonových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konstrukcí,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živičných materiálů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(bez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příměsí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dehtu),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kamene,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štěrkopísků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dalších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obdobných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materiálů.</w:t>
      </w:r>
    </w:p>
    <w:p w14:paraId="48B4B913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Metodický návod je rovněž možné využít pro dřevostavby a stavby z jiných rostlinných materiálů.</w:t>
      </w:r>
    </w:p>
    <w:p w14:paraId="582CEC16" w14:textId="77777777" w:rsidR="00E40521" w:rsidRDefault="00E40521">
      <w:pPr>
        <w:jc w:val="both"/>
        <w:sectPr w:rsidR="00E40521">
          <w:headerReference w:type="default" r:id="rId99"/>
          <w:footerReference w:type="default" r:id="rId100"/>
          <w:pgSz w:w="11910" w:h="16840"/>
          <w:pgMar w:top="1600" w:right="1300" w:bottom="1200" w:left="1300" w:header="0" w:footer="1008" w:gutter="0"/>
          <w:pgNumType w:start="3"/>
          <w:cols w:space="708"/>
        </w:sectPr>
      </w:pPr>
    </w:p>
    <w:p w14:paraId="4E69EE32" w14:textId="77777777" w:rsidR="00E40521" w:rsidRDefault="00203638">
      <w:pPr>
        <w:pStyle w:val="Zkladntext"/>
        <w:spacing w:before="114"/>
        <w:ind w:left="117"/>
        <w:jc w:val="both"/>
      </w:pPr>
      <w:r>
        <w:rPr>
          <w:color w:val="231F20"/>
        </w:rPr>
        <w:lastRenderedPageBreak/>
        <w:t>Využití návodu je doporučeno zejména pro:</w:t>
      </w:r>
    </w:p>
    <w:p w14:paraId="50E3C4B6" w14:textId="77777777" w:rsidR="00E40521" w:rsidRDefault="00203638">
      <w:pPr>
        <w:pStyle w:val="Odstavecseseznamem"/>
        <w:numPr>
          <w:ilvl w:val="2"/>
          <w:numId w:val="16"/>
        </w:numPr>
        <w:tabs>
          <w:tab w:val="left" w:pos="831"/>
        </w:tabs>
        <w:spacing w:before="118"/>
        <w:ind w:right="116" w:hanging="355"/>
        <w:jc w:val="both"/>
        <w:rPr>
          <w:sz w:val="24"/>
        </w:rPr>
      </w:pPr>
      <w:r>
        <w:rPr>
          <w:color w:val="231F20"/>
          <w:sz w:val="24"/>
        </w:rPr>
        <w:t>přípravu dokumentace staveb, pro provádění staveb a zejména pro provádění jejich oprav, změn dokončených staveb (stavebních úprav, přístaveb a nástaveb) a odstraňování (bourání,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demolice),</w:t>
      </w:r>
    </w:p>
    <w:p w14:paraId="4CFE5E12" w14:textId="77777777" w:rsidR="00E40521" w:rsidRDefault="00203638">
      <w:pPr>
        <w:pStyle w:val="Odstavecseseznamem"/>
        <w:numPr>
          <w:ilvl w:val="2"/>
          <w:numId w:val="16"/>
        </w:numPr>
        <w:tabs>
          <w:tab w:val="left" w:pos="830"/>
          <w:tab w:val="left" w:pos="831"/>
        </w:tabs>
        <w:spacing w:before="1" w:line="305" w:lineRule="exact"/>
        <w:ind w:hanging="355"/>
        <w:rPr>
          <w:sz w:val="24"/>
        </w:rPr>
      </w:pPr>
      <w:r>
        <w:rPr>
          <w:color w:val="231F20"/>
          <w:sz w:val="24"/>
        </w:rPr>
        <w:t>vydávání stanovisek správních orgánů ochrany životního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prostředí,</w:t>
      </w:r>
    </w:p>
    <w:p w14:paraId="556BBE37" w14:textId="77777777" w:rsidR="00E40521" w:rsidRDefault="00203638">
      <w:pPr>
        <w:pStyle w:val="Odstavecseseznamem"/>
        <w:numPr>
          <w:ilvl w:val="2"/>
          <w:numId w:val="16"/>
        </w:numPr>
        <w:tabs>
          <w:tab w:val="left" w:pos="831"/>
        </w:tabs>
        <w:ind w:right="115" w:hanging="355"/>
        <w:jc w:val="both"/>
        <w:rPr>
          <w:sz w:val="24"/>
        </w:rPr>
      </w:pPr>
      <w:r>
        <w:rPr>
          <w:color w:val="231F20"/>
          <w:sz w:val="24"/>
        </w:rPr>
        <w:t>hodnocení nebezpečných vlastností stavebních a demoličních odpadů pověřenými osobami (včetně vzorkování odpadů k tomuto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účelu),</w:t>
      </w:r>
    </w:p>
    <w:p w14:paraId="216D307B" w14:textId="77777777" w:rsidR="00E40521" w:rsidRDefault="00203638">
      <w:pPr>
        <w:pStyle w:val="Odstavecseseznamem"/>
        <w:numPr>
          <w:ilvl w:val="2"/>
          <w:numId w:val="16"/>
        </w:numPr>
        <w:tabs>
          <w:tab w:val="left" w:pos="831"/>
        </w:tabs>
        <w:spacing w:line="242" w:lineRule="auto"/>
        <w:ind w:right="115" w:hanging="355"/>
        <w:jc w:val="both"/>
        <w:rPr>
          <w:sz w:val="24"/>
        </w:rPr>
      </w:pPr>
      <w:r>
        <w:rPr>
          <w:color w:val="231F20"/>
          <w:sz w:val="24"/>
        </w:rPr>
        <w:t>další činnosti spojené se vznikem stavebních a demoličních odpadů a nakládáním s nimi.</w:t>
      </w:r>
    </w:p>
    <w:p w14:paraId="74E992C1" w14:textId="77777777" w:rsidR="00E40521" w:rsidRDefault="00E40521">
      <w:pPr>
        <w:pStyle w:val="Zkladntext"/>
      </w:pPr>
    </w:p>
    <w:p w14:paraId="3FAFFF88" w14:textId="77777777" w:rsidR="00E40521" w:rsidRDefault="00203638">
      <w:pPr>
        <w:pStyle w:val="Nadpis4"/>
        <w:numPr>
          <w:ilvl w:val="1"/>
          <w:numId w:val="16"/>
        </w:numPr>
        <w:tabs>
          <w:tab w:val="left" w:pos="509"/>
        </w:tabs>
        <w:spacing w:before="157"/>
        <w:ind w:left="508" w:hanging="391"/>
        <w:jc w:val="both"/>
      </w:pPr>
      <w:bookmarkStart w:id="2" w:name="_TOC_250018"/>
      <w:r>
        <w:rPr>
          <w:color w:val="2D74B5"/>
        </w:rPr>
        <w:t>Používané</w:t>
      </w:r>
      <w:r>
        <w:rPr>
          <w:color w:val="2D74B5"/>
          <w:spacing w:val="-6"/>
        </w:rPr>
        <w:t xml:space="preserve"> </w:t>
      </w:r>
      <w:bookmarkEnd w:id="2"/>
      <w:r>
        <w:rPr>
          <w:color w:val="2D74B5"/>
        </w:rPr>
        <w:t>pojmy</w:t>
      </w:r>
    </w:p>
    <w:p w14:paraId="5DEAE357" w14:textId="77777777" w:rsidR="00E40521" w:rsidRDefault="00203638">
      <w:pPr>
        <w:pStyle w:val="Zkladntext"/>
        <w:spacing w:before="22"/>
        <w:ind w:left="117" w:right="117"/>
        <w:jc w:val="both"/>
      </w:pPr>
      <w:r>
        <w:rPr>
          <w:b/>
          <w:color w:val="231F20"/>
        </w:rPr>
        <w:t>Stavební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demoliční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odpad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odpad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vznikající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zřizování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údržbě,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změnách dokončených staveb a odstraňování staveb zařazovaný do skupiny 17 Katalogu odpadů /1.2/ (zejména vytěžené zeminy, stavební výrobky a materiály); výběr nejběžnějších druhů těchto odpadů je uveden v příloze č. 1 tohoto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návodu.</w:t>
      </w:r>
    </w:p>
    <w:p w14:paraId="17205FC4" w14:textId="77777777" w:rsidR="00E40521" w:rsidRDefault="00203638">
      <w:pPr>
        <w:spacing w:before="1"/>
        <w:ind w:left="118" w:right="116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color w:val="231F20"/>
          <w:sz w:val="24"/>
        </w:rPr>
        <w:t xml:space="preserve">Stavby dopravní infrastruktury – </w:t>
      </w:r>
      <w:r>
        <w:rPr>
          <w:rFonts w:ascii="Calibri" w:hAnsi="Calibri"/>
          <w:color w:val="231F20"/>
          <w:sz w:val="24"/>
        </w:rPr>
        <w:t>stavby pozemních komunikací, drah, vodních cest, letišť apod. a s nimi související zařízení /2/.</w:t>
      </w:r>
    </w:p>
    <w:p w14:paraId="5006AFE7" w14:textId="77777777" w:rsidR="00E40521" w:rsidRDefault="00203638">
      <w:pPr>
        <w:pStyle w:val="Zkladntext"/>
        <w:ind w:left="117" w:right="118"/>
        <w:jc w:val="both"/>
      </w:pPr>
      <w:r>
        <w:rPr>
          <w:b/>
          <w:color w:val="231F20"/>
        </w:rPr>
        <w:t xml:space="preserve">Opětovné použití – </w:t>
      </w:r>
      <w:r>
        <w:rPr>
          <w:color w:val="231F20"/>
        </w:rPr>
        <w:t>použití částí stavebních výrobků a stavebních výrobků odnímaných z původního místa ve stavbě při údržbě stavby, změnách dokončených staveb a odstraňování staveb ke stejnému účelu, ke kterému byly původně určeny (umístěním do stavby v případě, že odpovídají požadavkům na stavební výrobky) bez nutnosti úpravy; v tomto případě se tyto věci nestávají odpady; u výkopových zemin je jejich opětovné použití bez dalších podmínek vázáno pouze na stavbu, kde zeminy vznikly.</w:t>
      </w:r>
    </w:p>
    <w:p w14:paraId="2B97189F" w14:textId="77777777" w:rsidR="00E40521" w:rsidRDefault="00203638">
      <w:pPr>
        <w:pStyle w:val="Zkladntext"/>
        <w:ind w:left="117" w:right="115"/>
        <w:jc w:val="both"/>
      </w:pPr>
      <w:r>
        <w:rPr>
          <w:b/>
          <w:color w:val="231F20"/>
        </w:rPr>
        <w:t xml:space="preserve">Využívání odpadů – </w:t>
      </w:r>
      <w:r>
        <w:rPr>
          <w:color w:val="231F20"/>
        </w:rPr>
        <w:t>činnosti uvedené v příloze č. 3 k zákonu o odpadech /1/; pro potřeby tohoto metodického návodu se jedná zejména o materiálové využívání odpadů – náhradu prvotních surovin stavebními a demoličními odpady nebo využití látkových vlastností těchto odpadů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původnímu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účelu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jiným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účelům,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výjimkou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bezprostředního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získání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energie. Zejména se jedná o způsob uvedený v příloze č. 3 k zákonu o odpadech /1/ pod kódem R 5 – Recyklace nebo zpětné získávání ostatních anorganických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materiálů.</w:t>
      </w:r>
    </w:p>
    <w:p w14:paraId="5E984E39" w14:textId="77777777" w:rsidR="00E40521" w:rsidRDefault="00203638">
      <w:pPr>
        <w:pStyle w:val="Zkladntext"/>
        <w:spacing w:before="1"/>
        <w:ind w:left="117" w:right="116" w:hanging="1"/>
        <w:jc w:val="both"/>
      </w:pPr>
      <w:r>
        <w:rPr>
          <w:b/>
          <w:color w:val="231F20"/>
        </w:rPr>
        <w:t xml:space="preserve">Úprava odpadů – </w:t>
      </w:r>
      <w:r>
        <w:rPr>
          <w:color w:val="231F20"/>
        </w:rPr>
        <w:t>každá činnost, která vede ke změně chemických, biologických nebo fyzikálních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vlastností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(včetně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třídění)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účelem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umožnění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usnadnění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jejich dopravy, využití, odstraňování nebo za účelem snížení jejich nebezpečných vlastností /1/. U stavebního a demoličního odpadu se jedná zejména o úpravu velikosti jeho složek (drcení) a třídění (fyzikální úprava) včetně vytřídění kovů (např. armovací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železo).</w:t>
      </w:r>
    </w:p>
    <w:p w14:paraId="13FDBEF8" w14:textId="77777777" w:rsidR="00E40521" w:rsidRDefault="00203638">
      <w:pPr>
        <w:pStyle w:val="Zkladntext"/>
        <w:ind w:left="117" w:right="117"/>
        <w:jc w:val="both"/>
      </w:pPr>
      <w:r>
        <w:rPr>
          <w:b/>
          <w:color w:val="231F20"/>
        </w:rPr>
        <w:t xml:space="preserve">Recyklát ze stavebního a demoličního odpadu - </w:t>
      </w:r>
      <w:r>
        <w:rPr>
          <w:color w:val="231F20"/>
        </w:rPr>
        <w:t>materiálový výstup ze zařízení k využívání a úpravě stavebních a demoličních odpadů kategorie ostatní odpad a odpadů podobných stavebním a demoličním odpadům, spočívající ve změně zrnitosti a jeho roztřídění na velikostní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frakce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recyklovaného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umělého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kameniva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zařízeních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tomu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určených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(recyklačních linkách),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který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muže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uváděn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výrobek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zvláštními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předpisy</w:t>
      </w:r>
    </w:p>
    <w:p w14:paraId="0893F6E8" w14:textId="77777777" w:rsidR="00E40521" w:rsidRDefault="00203638">
      <w:pPr>
        <w:pStyle w:val="Zkladntext"/>
        <w:ind w:left="117" w:right="118"/>
        <w:jc w:val="both"/>
      </w:pPr>
      <w:r>
        <w:rPr>
          <w:color w:val="231F20"/>
        </w:rPr>
        <w:t>/3/, /3.1/, /17/ nebo využit jako upravený odpad na povrchu terénu v souladu se zákonem o odpadech /1/ a vyhláškou č. 294/2005 Sb. /1.4/.</w:t>
      </w:r>
    </w:p>
    <w:p w14:paraId="2F73C859" w14:textId="77777777" w:rsidR="00E40521" w:rsidRDefault="00203638">
      <w:pPr>
        <w:pStyle w:val="Zkladntext"/>
        <w:ind w:left="117" w:right="118"/>
        <w:jc w:val="both"/>
      </w:pPr>
      <w:r>
        <w:rPr>
          <w:b/>
          <w:color w:val="231F20"/>
        </w:rPr>
        <w:t xml:space="preserve">Stavebník – </w:t>
      </w:r>
      <w:r>
        <w:rPr>
          <w:color w:val="231F20"/>
        </w:rPr>
        <w:t>osoba, která pro sebe žádá vydání stavebního povolení nebo ohlašuje provedení stavby, terénní úpravy nebo zařízení, jakož i její právní nástupce, a dále osoba, která stavbu, terénní úpravu nebo zařízení provádí, pokud nejde o stavebního podnikatele realizujícího</w:t>
      </w:r>
    </w:p>
    <w:p w14:paraId="07D9BC4D" w14:textId="77777777" w:rsidR="00E40521" w:rsidRDefault="00E40521">
      <w:pPr>
        <w:jc w:val="both"/>
        <w:sectPr w:rsidR="00E40521">
          <w:headerReference w:type="default" r:id="rId101"/>
          <w:footerReference w:type="default" r:id="rId102"/>
          <w:pgSz w:w="11910" w:h="16840"/>
          <w:pgMar w:top="1600" w:right="1300" w:bottom="1200" w:left="1300" w:header="0" w:footer="1008" w:gutter="0"/>
          <w:pgNumType w:start="4"/>
          <w:cols w:space="708"/>
        </w:sectPr>
      </w:pPr>
    </w:p>
    <w:p w14:paraId="471991C4" w14:textId="77777777" w:rsidR="00E40521" w:rsidRDefault="00203638">
      <w:pPr>
        <w:pStyle w:val="Zkladntext"/>
        <w:spacing w:before="22"/>
        <w:ind w:left="117" w:right="119" w:hanging="1"/>
        <w:jc w:val="both"/>
      </w:pPr>
      <w:r>
        <w:rPr>
          <w:color w:val="231F20"/>
        </w:rPr>
        <w:lastRenderedPageBreak/>
        <w:t>stavbu v rámci své podnikatelské činnosti; stavebníkem se rozumí též investor a objednatel stavby /2/.</w:t>
      </w:r>
    </w:p>
    <w:p w14:paraId="3AF9E418" w14:textId="77777777" w:rsidR="00E40521" w:rsidRDefault="00203638">
      <w:pPr>
        <w:pStyle w:val="Zkladntext"/>
        <w:ind w:left="117" w:right="117"/>
        <w:jc w:val="both"/>
      </w:pPr>
      <w:r>
        <w:rPr>
          <w:b/>
          <w:color w:val="231F20"/>
        </w:rPr>
        <w:t xml:space="preserve">Stavební podnikatel – </w:t>
      </w:r>
      <w:r>
        <w:rPr>
          <w:color w:val="231F20"/>
        </w:rPr>
        <w:t>osoba oprávněná k provádění stavebních nebo montážních prací /2/ jako předmětu své činnosti podle živnostenského zákona /2.5/.</w:t>
      </w:r>
    </w:p>
    <w:p w14:paraId="1FB04908" w14:textId="77777777" w:rsidR="00E40521" w:rsidRDefault="00203638">
      <w:pPr>
        <w:pStyle w:val="Zkladntext"/>
        <w:ind w:left="117" w:right="117"/>
        <w:jc w:val="both"/>
      </w:pPr>
      <w:r>
        <w:rPr>
          <w:b/>
          <w:color w:val="231F20"/>
        </w:rPr>
        <w:t>Stavební</w:t>
      </w:r>
      <w:r>
        <w:rPr>
          <w:b/>
          <w:color w:val="231F20"/>
          <w:spacing w:val="-16"/>
        </w:rPr>
        <w:t xml:space="preserve"> </w:t>
      </w:r>
      <w:r>
        <w:rPr>
          <w:b/>
          <w:color w:val="231F20"/>
        </w:rPr>
        <w:t>dozor</w:t>
      </w:r>
      <w:r>
        <w:rPr>
          <w:b/>
          <w:color w:val="231F20"/>
          <w:spacing w:val="-16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odborný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dozor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prováděním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svépomocí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vykonávaný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osobou,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která má vysokoškolské vzdělání stavebního nebo architektonického směru nebo střední vzdělání stavebního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směru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maturitní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zkouškou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alespoň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praxe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provádění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staveb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/2/.</w:t>
      </w:r>
    </w:p>
    <w:p w14:paraId="48EE895A" w14:textId="77777777" w:rsidR="00E40521" w:rsidRDefault="00203638">
      <w:pPr>
        <w:pStyle w:val="Zkladntext"/>
        <w:ind w:left="117" w:right="120"/>
        <w:jc w:val="both"/>
      </w:pPr>
      <w:r>
        <w:rPr>
          <w:b/>
          <w:color w:val="231F20"/>
        </w:rPr>
        <w:t xml:space="preserve">Projektant – </w:t>
      </w:r>
      <w:r>
        <w:rPr>
          <w:color w:val="231F20"/>
        </w:rPr>
        <w:t>fyzická osoba oprávněná k vybraným činnostem podle zvláštního právního předpisu /2.4/.</w:t>
      </w:r>
    </w:p>
    <w:p w14:paraId="02182C8C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b/>
          <w:color w:val="231F20"/>
        </w:rPr>
        <w:t xml:space="preserve">Stavbyvedoucí – </w:t>
      </w:r>
      <w:r>
        <w:rPr>
          <w:color w:val="231F20"/>
        </w:rPr>
        <w:t>osoba, která zabezpečuje odborné vedení provádění    stavby a má pro tuto</w:t>
      </w:r>
    </w:p>
    <w:p w14:paraId="7471AB15" w14:textId="77777777" w:rsidR="00E40521" w:rsidRDefault="00203638">
      <w:pPr>
        <w:pStyle w:val="Zkladntext"/>
        <w:spacing w:before="1" w:line="293" w:lineRule="exact"/>
        <w:ind w:left="117"/>
        <w:jc w:val="both"/>
      </w:pPr>
      <w:r>
        <w:rPr>
          <w:color w:val="231F20"/>
        </w:rPr>
        <w:t>činnost oprávnění podle zvláštního právního předpisu /2/, /2.4/.</w:t>
      </w:r>
    </w:p>
    <w:p w14:paraId="47BD359F" w14:textId="77777777" w:rsidR="00E40521" w:rsidRDefault="00203638">
      <w:pPr>
        <w:pStyle w:val="Zkladntext"/>
        <w:ind w:left="117" w:right="118" w:hanging="1"/>
        <w:jc w:val="both"/>
      </w:pPr>
      <w:r>
        <w:rPr>
          <w:b/>
          <w:color w:val="231F20"/>
        </w:rPr>
        <w:t xml:space="preserve">Pověřená osoba – </w:t>
      </w:r>
      <w:r>
        <w:rPr>
          <w:color w:val="231F20"/>
        </w:rPr>
        <w:t>právnická osoba nebo fyzická osoba pověřená Ministerstvem životního prostředí nebo Ministerstvem zdravotnictví k hodnocení příslušných nebezpečných vlastností odpadů /1/.</w:t>
      </w:r>
    </w:p>
    <w:p w14:paraId="40BF0262" w14:textId="77777777" w:rsidR="00E40521" w:rsidRDefault="00203638">
      <w:pPr>
        <w:pStyle w:val="Zkladntext"/>
        <w:ind w:left="117" w:right="115"/>
        <w:jc w:val="both"/>
      </w:pPr>
      <w:r>
        <w:rPr>
          <w:b/>
          <w:color w:val="231F20"/>
        </w:rPr>
        <w:t xml:space="preserve">Vymezené části stavby – </w:t>
      </w:r>
      <w:r>
        <w:rPr>
          <w:color w:val="231F20"/>
        </w:rPr>
        <w:t>části stavby vymezené při prohlídce stavby před její údržbou, změnou nebo odstraněním, vyhodnocené jako podezřelé z přítomnosti škodlivin, které byly při prohlídce stavby určeny k odnětí ze stavby ve zvláštním režimu, zabezpečujícím vysokou úroveň ochrany zdraví lidí a minimalizaci možnosti rozšíření škodlivin do životního prostředí v souladu se zvláštními právními předpisy /1/, /4/.</w:t>
      </w:r>
    </w:p>
    <w:p w14:paraId="7ACB3979" w14:textId="77777777" w:rsidR="00E40521" w:rsidRDefault="00E40521">
      <w:pPr>
        <w:jc w:val="both"/>
        <w:sectPr w:rsidR="00E40521">
          <w:headerReference w:type="default" r:id="rId103"/>
          <w:footerReference w:type="default" r:id="rId104"/>
          <w:pgSz w:w="11910" w:h="16840"/>
          <w:pgMar w:top="1400" w:right="1300" w:bottom="1200" w:left="1300" w:header="0" w:footer="1008" w:gutter="0"/>
          <w:pgNumType w:start="5"/>
          <w:cols w:space="708"/>
        </w:sectPr>
      </w:pPr>
    </w:p>
    <w:p w14:paraId="6168C8EC" w14:textId="77777777" w:rsidR="00E40521" w:rsidRDefault="00203638">
      <w:pPr>
        <w:pStyle w:val="Nadpis2"/>
        <w:numPr>
          <w:ilvl w:val="0"/>
          <w:numId w:val="17"/>
        </w:numPr>
        <w:tabs>
          <w:tab w:val="left" w:pos="445"/>
        </w:tabs>
        <w:spacing w:line="259" w:lineRule="auto"/>
        <w:ind w:right="117" w:firstLine="0"/>
        <w:jc w:val="both"/>
        <w:rPr>
          <w:color w:val="2D74B5"/>
        </w:rPr>
      </w:pPr>
      <w:bookmarkStart w:id="3" w:name="_TOC_250017"/>
      <w:r>
        <w:rPr>
          <w:color w:val="2D74B5"/>
        </w:rPr>
        <w:lastRenderedPageBreak/>
        <w:t>Doporučené postupy pro přípravu a provádění stavby ve vztahu k řízení předcházení vzniku, využívání stavebních a demoličních odpadů a k nakládání s</w:t>
      </w:r>
      <w:r>
        <w:rPr>
          <w:color w:val="2D74B5"/>
          <w:spacing w:val="-15"/>
        </w:rPr>
        <w:t xml:space="preserve"> </w:t>
      </w:r>
      <w:bookmarkEnd w:id="3"/>
      <w:r>
        <w:rPr>
          <w:color w:val="2D74B5"/>
        </w:rPr>
        <w:t>nimi</w:t>
      </w:r>
    </w:p>
    <w:p w14:paraId="0BF0EA37" w14:textId="77777777" w:rsidR="00E40521" w:rsidRDefault="00E40521">
      <w:pPr>
        <w:pStyle w:val="Zkladntext"/>
        <w:spacing w:before="6"/>
        <w:rPr>
          <w:b/>
          <w:sz w:val="27"/>
        </w:rPr>
      </w:pPr>
    </w:p>
    <w:p w14:paraId="345609B6" w14:textId="77777777" w:rsidR="00E40521" w:rsidRDefault="00203638">
      <w:pPr>
        <w:pStyle w:val="Nadpis4"/>
        <w:numPr>
          <w:ilvl w:val="1"/>
          <w:numId w:val="15"/>
        </w:numPr>
        <w:tabs>
          <w:tab w:val="left" w:pos="510"/>
        </w:tabs>
        <w:ind w:firstLine="0"/>
        <w:jc w:val="both"/>
      </w:pPr>
      <w:bookmarkStart w:id="4" w:name="_TOC_250016"/>
      <w:r>
        <w:rPr>
          <w:color w:val="2D74B5"/>
        </w:rPr>
        <w:t>Příprava</w:t>
      </w:r>
      <w:r>
        <w:rPr>
          <w:color w:val="2D74B5"/>
          <w:spacing w:val="-7"/>
        </w:rPr>
        <w:t xml:space="preserve"> </w:t>
      </w:r>
      <w:bookmarkEnd w:id="4"/>
      <w:r>
        <w:rPr>
          <w:color w:val="2D74B5"/>
        </w:rPr>
        <w:t>stavby</w:t>
      </w:r>
    </w:p>
    <w:p w14:paraId="63BF5AC4" w14:textId="77777777" w:rsidR="00E40521" w:rsidRDefault="00E40521">
      <w:pPr>
        <w:pStyle w:val="Zkladntext"/>
        <w:spacing w:before="12"/>
        <w:rPr>
          <w:b/>
          <w:sz w:val="28"/>
        </w:rPr>
      </w:pPr>
    </w:p>
    <w:p w14:paraId="3F09EE44" w14:textId="77777777" w:rsidR="00E40521" w:rsidRDefault="00203638">
      <w:pPr>
        <w:pStyle w:val="Nadpis6"/>
        <w:jc w:val="both"/>
      </w:pPr>
      <w:bookmarkStart w:id="5" w:name="_TOC_250015"/>
      <w:bookmarkEnd w:id="5"/>
      <w:r>
        <w:rPr>
          <w:color w:val="1E4D78"/>
        </w:rPr>
        <w:t>Odstranění</w:t>
      </w:r>
    </w:p>
    <w:p w14:paraId="7B06711B" w14:textId="77777777" w:rsidR="00E40521" w:rsidRDefault="00203638">
      <w:pPr>
        <w:pStyle w:val="Zkladntext"/>
        <w:spacing w:before="26"/>
        <w:ind w:left="117" w:right="117"/>
        <w:jc w:val="both"/>
      </w:pPr>
      <w:r>
        <w:rPr>
          <w:color w:val="231F20"/>
        </w:rPr>
        <w:t>Vlastník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128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stavebního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/2/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povinen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ohlásit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stavebnímu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úřadu záměr odstranit stavbu, s výjimkou staveb uvedených v § 103, nejde-li o stavbu podle § 103 odst. 1 písm. e) bodů 4 až 8 nebo stavbu, v níž je obsažen azbest. Ohlášení obsahuje základní údaje o stavbě, předpokládaný termín započetí a ukončení prací, způsob odstranění stavby, identifikaci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sousedních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pozemků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nezbytných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provedení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bouracích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prací,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statistické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ukazatele u budov obsahujících byty. Jde-li o stavby, které vyžadují stavební povolení nebo ohlášení podle § 104 odst. 1 písm. a) až e), připojí k ohlášení dokumentaci bouracích prací, závazná stanoviska, popřípadě rozhodnutí dotčených orgánů ke způsobu odstranění vyžadovaná zvláštními právními předpisy, vyjádření dotčených vlastníků veřejné dopravní a technické infrastruktury.</w:t>
      </w:r>
    </w:p>
    <w:p w14:paraId="412E00CF" w14:textId="77777777" w:rsidR="00E40521" w:rsidRDefault="00203638">
      <w:pPr>
        <w:ind w:left="117" w:right="116"/>
        <w:jc w:val="both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 xml:space="preserve">Podle § 128 odst. 5 stavebního zákona /2/ je vlastník stavby povinen zajistit, aby odstranění stavby bylo provedeno stavebním podnikatelem. Stavbu, která k uskutečnění nevyžaduje stavební povolení, může její vlastník odstranit svépomocí, pokud zajistí provádění stavebního dozoru. U staveb, v nichž je obsažen azbest, zajistí provádění dozoru osobou, která má oprávnění pro odborné vedení provádění stavby podle zvláštního právního předpisu /2.4/ (více viz </w:t>
      </w:r>
      <w:r>
        <w:rPr>
          <w:rFonts w:ascii="Calibri" w:hAnsi="Calibri"/>
          <w:i/>
          <w:color w:val="231F20"/>
          <w:sz w:val="24"/>
        </w:rPr>
        <w:t xml:space="preserve">Metodický návod MŽP pro řízení vzniku odpadů s obsahem azbestu při provádění a odstraňování staveb a pro nakládání s nimi </w:t>
      </w:r>
      <w:r>
        <w:rPr>
          <w:rFonts w:ascii="Calibri" w:hAnsi="Calibri"/>
          <w:color w:val="231F20"/>
          <w:sz w:val="24"/>
        </w:rPr>
        <w:t>/14/).</w:t>
      </w:r>
    </w:p>
    <w:p w14:paraId="1CE1E389" w14:textId="634BBB9B" w:rsidR="00E40521" w:rsidRDefault="00203638">
      <w:pPr>
        <w:ind w:left="117" w:right="117" w:hanging="1"/>
        <w:jc w:val="both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U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všech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druhů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staveb,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na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které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vztahuje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povinnost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zpracovat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dokumentaci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bouracích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prací k jejich odstranění (§ 128 stavebního zákona /2/) se doporučuje provést důkladnou prohlídku všech prostor dotčeného objektu a jeho okolí. Doporučuje se, aby prohlídku stavby provedla skupina osob tvořená stavebníkem, projektantem a osobou pověřenou k hodnocení nebezpečných vlastností odpadů. Jako účelné je doporučeno doplnit skupinu o</w:t>
      </w:r>
      <w:r w:rsidR="00C4582C">
        <w:rPr>
          <w:rFonts w:ascii="Calibri" w:hAnsi="Calibri"/>
          <w:color w:val="231F2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odborníka na demontáže staveb (</w:t>
      </w:r>
      <w:r>
        <w:rPr>
          <w:rFonts w:ascii="Calibri" w:hAnsi="Calibri"/>
          <w:color w:val="231F20"/>
        </w:rPr>
        <w:t>Osoba se stavebně-technickým nebo přírodovědným vzděláním vykazující znalosti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v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oblastech</w:t>
      </w:r>
      <w:r>
        <w:rPr>
          <w:rFonts w:ascii="Calibri" w:hAnsi="Calibri"/>
          <w:color w:val="231F20"/>
          <w:spacing w:val="-11"/>
        </w:rPr>
        <w:t xml:space="preserve"> </w:t>
      </w:r>
      <w:r>
        <w:rPr>
          <w:rFonts w:ascii="Calibri" w:hAnsi="Calibri"/>
          <w:color w:val="231F20"/>
        </w:rPr>
        <w:t>bouracích</w:t>
      </w:r>
      <w:r>
        <w:rPr>
          <w:rFonts w:ascii="Calibri" w:hAnsi="Calibri"/>
          <w:color w:val="231F20"/>
          <w:spacing w:val="-10"/>
        </w:rPr>
        <w:t xml:space="preserve"> </w:t>
      </w:r>
      <w:r>
        <w:rPr>
          <w:rFonts w:ascii="Calibri" w:hAnsi="Calibri"/>
          <w:color w:val="231F20"/>
        </w:rPr>
        <w:t>prací</w:t>
      </w:r>
      <w:r>
        <w:rPr>
          <w:rFonts w:ascii="Calibri" w:hAnsi="Calibri"/>
          <w:color w:val="231F20"/>
          <w:spacing w:val="-11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právních</w:t>
      </w:r>
      <w:r>
        <w:rPr>
          <w:rFonts w:ascii="Calibri" w:hAnsi="Calibri"/>
          <w:color w:val="231F20"/>
          <w:spacing w:val="-11"/>
        </w:rPr>
        <w:t xml:space="preserve"> </w:t>
      </w:r>
      <w:r>
        <w:rPr>
          <w:rFonts w:ascii="Calibri" w:hAnsi="Calibri"/>
          <w:color w:val="231F20"/>
        </w:rPr>
        <w:t>předpisů</w:t>
      </w:r>
      <w:r>
        <w:rPr>
          <w:rFonts w:ascii="Calibri" w:hAnsi="Calibri"/>
          <w:color w:val="231F20"/>
          <w:spacing w:val="-12"/>
        </w:rPr>
        <w:t xml:space="preserve"> </w:t>
      </w:r>
      <w:r>
        <w:rPr>
          <w:rFonts w:ascii="Calibri" w:hAnsi="Calibri"/>
          <w:color w:val="231F20"/>
        </w:rPr>
        <w:t>týkajících</w:t>
      </w:r>
      <w:r>
        <w:rPr>
          <w:rFonts w:ascii="Calibri" w:hAnsi="Calibri"/>
          <w:color w:val="231F20"/>
          <w:spacing w:val="-12"/>
        </w:rPr>
        <w:t xml:space="preserve"> </w:t>
      </w:r>
      <w:r>
        <w:rPr>
          <w:rFonts w:ascii="Calibri" w:hAnsi="Calibri"/>
          <w:color w:val="231F20"/>
        </w:rPr>
        <w:t>se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odpadů</w:t>
      </w:r>
      <w:r>
        <w:rPr>
          <w:rFonts w:ascii="Calibri" w:hAnsi="Calibri"/>
          <w:color w:val="231F20"/>
          <w:spacing w:val="-11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provádění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odstraňování staveb, zejména zákona o odpadech a stavebního zákona)</w:t>
      </w:r>
      <w:r>
        <w:rPr>
          <w:rFonts w:ascii="Calibri" w:hAnsi="Calibri"/>
          <w:color w:val="231F20"/>
          <w:sz w:val="24"/>
        </w:rPr>
        <w:t>. V případě odstraňování stavby, která k uskutečnění</w:t>
      </w:r>
      <w:r>
        <w:rPr>
          <w:rFonts w:ascii="Calibri" w:hAnsi="Calibri"/>
          <w:color w:val="231F20"/>
          <w:spacing w:val="-1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záměru</w:t>
      </w:r>
      <w:r>
        <w:rPr>
          <w:rFonts w:ascii="Calibri" w:hAnsi="Calibri"/>
          <w:color w:val="231F20"/>
          <w:spacing w:val="-1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vyžaduje</w:t>
      </w:r>
      <w:r>
        <w:rPr>
          <w:rFonts w:ascii="Calibri" w:hAnsi="Calibri"/>
          <w:color w:val="231F20"/>
          <w:spacing w:val="-1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ohlášení</w:t>
      </w:r>
      <w:r>
        <w:rPr>
          <w:rFonts w:ascii="Calibri" w:hAnsi="Calibri"/>
          <w:color w:val="231F20"/>
          <w:spacing w:val="-1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stavebnímu</w:t>
      </w:r>
      <w:r>
        <w:rPr>
          <w:rFonts w:ascii="Calibri" w:hAnsi="Calibri"/>
          <w:color w:val="231F20"/>
          <w:spacing w:val="-1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úřadu</w:t>
      </w:r>
      <w:r>
        <w:rPr>
          <w:rFonts w:ascii="Calibri" w:hAnsi="Calibri"/>
          <w:color w:val="231F20"/>
          <w:spacing w:val="-1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podle</w:t>
      </w:r>
      <w:r>
        <w:rPr>
          <w:rFonts w:ascii="Calibri" w:hAnsi="Calibri"/>
          <w:color w:val="231F20"/>
          <w:spacing w:val="-1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ustanovení</w:t>
      </w:r>
      <w:r>
        <w:rPr>
          <w:rFonts w:ascii="Calibri" w:hAnsi="Calibri"/>
          <w:color w:val="231F20"/>
          <w:spacing w:val="-1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§</w:t>
      </w:r>
      <w:r>
        <w:rPr>
          <w:rFonts w:ascii="Calibri" w:hAnsi="Calibri"/>
          <w:color w:val="231F20"/>
          <w:spacing w:val="-1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104</w:t>
      </w:r>
      <w:r>
        <w:rPr>
          <w:rFonts w:ascii="Calibri" w:hAnsi="Calibri"/>
          <w:color w:val="231F20"/>
          <w:spacing w:val="-1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odst.</w:t>
      </w:r>
      <w:r>
        <w:rPr>
          <w:rFonts w:ascii="Calibri" w:hAnsi="Calibri"/>
          <w:color w:val="231F20"/>
          <w:spacing w:val="-1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</w:t>
      </w:r>
      <w:r>
        <w:rPr>
          <w:rFonts w:ascii="Calibri" w:hAnsi="Calibri"/>
          <w:color w:val="231F20"/>
          <w:spacing w:val="-1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písm.</w:t>
      </w:r>
    </w:p>
    <w:p w14:paraId="20E2CC8C" w14:textId="77777777" w:rsidR="00E40521" w:rsidRDefault="00203638">
      <w:pPr>
        <w:pStyle w:val="Odstavecseseznamem"/>
        <w:numPr>
          <w:ilvl w:val="0"/>
          <w:numId w:val="14"/>
        </w:numPr>
        <w:tabs>
          <w:tab w:val="left" w:pos="377"/>
        </w:tabs>
        <w:ind w:right="116" w:firstLine="0"/>
        <w:jc w:val="both"/>
        <w:rPr>
          <w:sz w:val="24"/>
        </w:rPr>
      </w:pPr>
      <w:r>
        <w:rPr>
          <w:color w:val="231F20"/>
          <w:sz w:val="24"/>
        </w:rPr>
        <w:t>- e) stavebního zákona /2/ nebo stavby, která k uskutečnění záměru nevyžaduje stavební povolení ani ohlášení stavebnímu úřadu podle ustanovení § 103 stavebního zákona /2/ se doporučuje provést prohlídku přiměřeně, tzn., že prohlídku uskuteční stavbyvedoucí nebo osoba,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která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bude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provádět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odstranění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stavby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stavební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dozor.</w:t>
      </w:r>
    </w:p>
    <w:p w14:paraId="37CDDF2A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Před prohlídkou stavby se doporučuje seznámit se:</w:t>
      </w:r>
    </w:p>
    <w:p w14:paraId="6FF732F5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spacing w:before="118"/>
        <w:ind w:right="116" w:hanging="355"/>
        <w:jc w:val="both"/>
        <w:rPr>
          <w:sz w:val="24"/>
        </w:rPr>
      </w:pPr>
      <w:r>
        <w:rPr>
          <w:color w:val="231F20"/>
          <w:sz w:val="24"/>
        </w:rPr>
        <w:t>s doklady o souladu existence stavby s požadavky stavebního zákona a o shodě skutečného užívání stavby s účelem, s nímž byla stavba zřízena. Jedná se zejména o následující doklady: dokumentace stavby ověřené stavebním úřadem při postupech podle stavebního zákona (ohlášení stavby, stavební povolení, povolení k užívání stavby, změny v užívání stavby apod.), výpis z katastru nemovitostí,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atd.;</w:t>
      </w:r>
    </w:p>
    <w:p w14:paraId="796AE600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8"/>
        </w:tabs>
        <w:spacing w:line="242" w:lineRule="auto"/>
        <w:ind w:left="837" w:right="116" w:hanging="360"/>
        <w:jc w:val="both"/>
        <w:rPr>
          <w:sz w:val="24"/>
        </w:rPr>
      </w:pPr>
      <w:r>
        <w:rPr>
          <w:color w:val="231F20"/>
          <w:sz w:val="24"/>
        </w:rPr>
        <w:t xml:space="preserve">s informacemi o historii objektu (stavby) – v písemné podobě nebo rozhovory s pamětníky. 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Jedná 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se 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zejména 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o 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informace 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o 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 xml:space="preserve">změnách 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 xml:space="preserve">užívání 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 xml:space="preserve">stavby, 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změny</w:t>
      </w:r>
    </w:p>
    <w:p w14:paraId="150677BA" w14:textId="77777777" w:rsidR="00E40521" w:rsidRDefault="00E40521">
      <w:pPr>
        <w:spacing w:line="242" w:lineRule="auto"/>
        <w:jc w:val="both"/>
        <w:rPr>
          <w:sz w:val="24"/>
        </w:rPr>
        <w:sectPr w:rsidR="00E40521">
          <w:headerReference w:type="default" r:id="rId105"/>
          <w:footerReference w:type="default" r:id="rId106"/>
          <w:pgSz w:w="11910" w:h="16840"/>
          <w:pgMar w:top="1400" w:right="1300" w:bottom="1200" w:left="1300" w:header="0" w:footer="1008" w:gutter="0"/>
          <w:pgNumType w:start="6"/>
          <w:cols w:space="708"/>
        </w:sectPr>
      </w:pPr>
    </w:p>
    <w:p w14:paraId="342BD970" w14:textId="77777777" w:rsidR="00E40521" w:rsidRDefault="00203638">
      <w:pPr>
        <w:pStyle w:val="Zkladntext"/>
        <w:spacing w:before="22"/>
        <w:ind w:left="837" w:right="116"/>
        <w:jc w:val="both"/>
      </w:pPr>
      <w:r>
        <w:rPr>
          <w:color w:val="231F20"/>
        </w:rPr>
        <w:lastRenderedPageBreak/>
        <w:t>technologií užívaných v objektu, havárie (požáry), důsledky válečných událostí, přestavby a opravy, které by měly být vždy alespoň rámcově datovány, zmínky o původní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dodatečné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aplikaci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materiálů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obsahujících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azbest,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protipožární izolace, těsnění, nástřiky. (Např. příčky s obsahem azbestových desek byly často aplikovány až do dokončené stavby v rámci vnitřních úprav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místností.);</w:t>
      </w:r>
    </w:p>
    <w:p w14:paraId="11416060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ind w:right="117" w:hanging="355"/>
        <w:jc w:val="both"/>
        <w:rPr>
          <w:sz w:val="24"/>
        </w:rPr>
      </w:pPr>
      <w:r>
        <w:rPr>
          <w:color w:val="231F20"/>
          <w:sz w:val="24"/>
        </w:rPr>
        <w:t>s činnostmi uskutečňovanými v dotčené stavbě v minulosti dávné i nedávné, se zaměřením zejména na suroviny, výrobky a odpady, s nimiž bylo v objektu nakládáno, na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druhy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nebezpečných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chemických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látek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přípravků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místa,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kde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bylo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dotčenými věcmi nakládáno včetně míst jejich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skladování;</w:t>
      </w:r>
    </w:p>
    <w:p w14:paraId="141B0FAE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ind w:right="118" w:hanging="355"/>
        <w:jc w:val="both"/>
        <w:rPr>
          <w:sz w:val="24"/>
        </w:rPr>
      </w:pPr>
      <w:r>
        <w:rPr>
          <w:color w:val="231F20"/>
          <w:sz w:val="24"/>
        </w:rPr>
        <w:t>se způsobem vytápění budovy (lokální vytápění, způsob odvodu spalin, identifikace stavebních konstrukcí, které byly ve styku se spalinami), s druhem paliv spalovaných ve zdrojích tepla, způsobem manipulace s palivy a způsobem a místem jejich skladování;</w:t>
      </w:r>
    </w:p>
    <w:p w14:paraId="6D3540A7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ind w:right="116" w:hanging="355"/>
        <w:jc w:val="both"/>
        <w:rPr>
          <w:sz w:val="24"/>
        </w:rPr>
      </w:pPr>
      <w:r>
        <w:rPr>
          <w:color w:val="231F20"/>
          <w:sz w:val="24"/>
        </w:rPr>
        <w:t>se způsobem odvodu odpadních vod a s jejich kvalitou, s umístěním předčisticích zařízení odpadních vod v budově (umístění sedimentačních jímek, odlučovačů olejů a benzínu,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odlučovačů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tuků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čistíren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odpadních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vod)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trasováním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materiály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použitými pro zřízení kanalizace, umístění bezodtokých jímek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apod.;</w:t>
      </w:r>
    </w:p>
    <w:p w14:paraId="2EFE3A95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ind w:right="119" w:hanging="355"/>
        <w:jc w:val="both"/>
        <w:rPr>
          <w:sz w:val="24"/>
        </w:rPr>
      </w:pPr>
      <w:r>
        <w:rPr>
          <w:color w:val="231F20"/>
          <w:sz w:val="24"/>
        </w:rPr>
        <w:t>s ostatními zdroji znečišťování ovzduší a předčisticími zařízeními zajištujícími plnění emisních limitů z těchto zdrojů i ze spalovacích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zdrojů;</w:t>
      </w:r>
    </w:p>
    <w:p w14:paraId="6A1A3FF7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spacing w:line="242" w:lineRule="auto"/>
        <w:ind w:right="119" w:hanging="355"/>
        <w:jc w:val="both"/>
        <w:rPr>
          <w:sz w:val="24"/>
        </w:rPr>
      </w:pPr>
      <w:r>
        <w:rPr>
          <w:color w:val="231F20"/>
          <w:sz w:val="24"/>
        </w:rPr>
        <w:t>se zdroji vody v objektu (studny, materiál vodovodních potrubí s důrazem na olovo nebo azbest) a se zásobníky a zařízením na úpravu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vody;</w:t>
      </w:r>
    </w:p>
    <w:p w14:paraId="0C14DEC5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0"/>
          <w:tab w:val="left" w:pos="831"/>
        </w:tabs>
        <w:spacing w:before="1" w:line="302" w:lineRule="exact"/>
        <w:ind w:hanging="355"/>
        <w:rPr>
          <w:sz w:val="24"/>
        </w:rPr>
      </w:pPr>
      <w:r>
        <w:rPr>
          <w:color w:val="231F20"/>
          <w:sz w:val="24"/>
        </w:rPr>
        <w:t>s výsledky ekologických auditů, pokud byl dotčený objekt jejich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předmětem.</w:t>
      </w:r>
    </w:p>
    <w:p w14:paraId="17B2DE98" w14:textId="77777777" w:rsidR="00E40521" w:rsidRDefault="00E40521">
      <w:pPr>
        <w:pStyle w:val="Zkladntext"/>
        <w:spacing w:before="11"/>
        <w:rPr>
          <w:sz w:val="23"/>
        </w:rPr>
      </w:pPr>
    </w:p>
    <w:p w14:paraId="44123B72" w14:textId="77777777" w:rsidR="00E40521" w:rsidRDefault="00203638">
      <w:pPr>
        <w:pStyle w:val="Zkladntext"/>
        <w:ind w:left="117"/>
        <w:jc w:val="both"/>
      </w:pPr>
      <w:r>
        <w:rPr>
          <w:color w:val="231F20"/>
        </w:rPr>
        <w:t>Při prohlídce stavby se doporučuje:</w:t>
      </w:r>
    </w:p>
    <w:p w14:paraId="0A7F502C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spacing w:before="118"/>
        <w:ind w:right="119" w:hanging="355"/>
        <w:jc w:val="both"/>
        <w:rPr>
          <w:sz w:val="24"/>
        </w:rPr>
      </w:pPr>
      <w:r>
        <w:rPr>
          <w:color w:val="231F20"/>
          <w:sz w:val="24"/>
        </w:rPr>
        <w:t>zaměřit se na ověření tloušťky příček a podhledů a době jejich zabudování do stavby (pomůcka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identifikaci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stavebních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materiálů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obsahujících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azbest,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více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viz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Metodický návod pro řízení vzniku odpadů s obsahem azbestu při provádění a odstraňování staveb a pro nakládání s nimi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/14/);</w:t>
      </w:r>
    </w:p>
    <w:p w14:paraId="51334D99" w14:textId="77777777" w:rsidR="00E40521" w:rsidRDefault="00203638">
      <w:pPr>
        <w:pStyle w:val="Odstavecseseznamem"/>
        <w:numPr>
          <w:ilvl w:val="1"/>
          <w:numId w:val="14"/>
        </w:numPr>
        <w:tabs>
          <w:tab w:val="left" w:pos="831"/>
        </w:tabs>
        <w:ind w:right="118" w:hanging="355"/>
        <w:jc w:val="both"/>
        <w:rPr>
          <w:sz w:val="24"/>
        </w:rPr>
      </w:pPr>
      <w:r>
        <w:rPr>
          <w:color w:val="231F20"/>
          <w:sz w:val="24"/>
        </w:rPr>
        <w:t>jednoznačně identifikovat nosné prvky a překontrolovat jejich rozměry a provedení. Při přípravě složitější dokumentace bouracích prací k odstranění stavby nebo jejích částí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musí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správně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odhadnout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skutečné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působení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sil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konstrukci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stavby.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Ačkoliv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je projektová dokumentace (pokud je k dispozici) užitečnou pomůckou, skutečné provedení stavby jí nemusí zcela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odpovídat.</w:t>
      </w:r>
    </w:p>
    <w:p w14:paraId="3834C777" w14:textId="77777777" w:rsidR="00E40521" w:rsidRDefault="00E40521">
      <w:pPr>
        <w:pStyle w:val="Zkladntext"/>
        <w:spacing w:before="11"/>
        <w:rPr>
          <w:sz w:val="33"/>
        </w:rPr>
      </w:pPr>
    </w:p>
    <w:p w14:paraId="5BD4F4C0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Účelem prohlídky stavby je určení vymezených částí stavby, které se stanou po odnětí ze stavby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nebezpečnými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odpady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zdrojem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vzniku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nebezpečných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za účelem identifikace materiálů, které lze opětovně použít nebo recyklovat. Během prohlídky by se měl identifikovat vzniklý stavební odpad a odpad z demolic a specifikovat postupy rozebrání a demolice. To sestává z identifikace všech odpadových materiálů, které vzniknou při demolici, s určením množství, kvality a umístění v rámci stavby nebo civilní infrastruktury; měly by být identifikovány všechny materiály a proveden přiměřený odhad množství odpadu vzniklého při odstranění nebo změnách stavby. Seznam stavebních a demoličních materiálů, které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potřeba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odstranit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demolicí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příloze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Prohlídka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 měla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poskytnout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materiálech,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třídí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zdroje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(např.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nebezpečný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 materiálech, které je anebo není možné opětovně použít nebo recyklovat, o způsobu nakládání s odpady a možnostech jejich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recyklace.</w:t>
      </w:r>
    </w:p>
    <w:p w14:paraId="13BE3F65" w14:textId="77777777" w:rsidR="00E40521" w:rsidRDefault="00E40521">
      <w:pPr>
        <w:jc w:val="both"/>
        <w:sectPr w:rsidR="00E40521">
          <w:headerReference w:type="default" r:id="rId107"/>
          <w:footerReference w:type="default" r:id="rId108"/>
          <w:pgSz w:w="11910" w:h="16840"/>
          <w:pgMar w:top="1400" w:right="1300" w:bottom="1200" w:left="1300" w:header="0" w:footer="1008" w:gutter="0"/>
          <w:pgNumType w:start="7"/>
          <w:cols w:space="708"/>
        </w:sectPr>
      </w:pPr>
    </w:p>
    <w:p w14:paraId="0492D0C6" w14:textId="77777777" w:rsidR="00E40521" w:rsidRDefault="00203638">
      <w:pPr>
        <w:pStyle w:val="Zkladntext"/>
        <w:spacing w:before="22"/>
        <w:ind w:left="117" w:right="116"/>
        <w:jc w:val="both"/>
      </w:pPr>
      <w:r>
        <w:rPr>
          <w:color w:val="231F20"/>
        </w:rPr>
        <w:lastRenderedPageBreak/>
        <w:t>Vymezené části stavby, pokud je to z důvodu statické bezpečnosti stavby možné, budou v dokumentaci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určeny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odstranění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odděleně.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Tím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zabrání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míšení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kategorie ostatní a kategorie nebezpečný. U stavby obsahující azbest je nutno věnovat zvláštní pozornost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určení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vymezených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částí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obsahující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azbestové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materiály,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provedením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stavebně technického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průzkumu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(inspekce)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zjištění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výskytu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azbestu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oprávněnou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osobou,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jehož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součástí 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odběr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vzorků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následná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analýza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akreditované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laboratoři.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(více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viz</w:t>
      </w:r>
      <w:r>
        <w:rPr>
          <w:color w:val="231F20"/>
          <w:spacing w:val="-7"/>
        </w:rPr>
        <w:t xml:space="preserve"> </w:t>
      </w:r>
      <w:r>
        <w:rPr>
          <w:i/>
          <w:color w:val="231F20"/>
        </w:rPr>
        <w:t>Metodický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návod pro řízení vzniku odpadů s obsahem azbestu při provádění a odstraňování staveb a pro nakládání s nimi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</w:rPr>
        <w:t>/14/).</w:t>
      </w:r>
    </w:p>
    <w:p w14:paraId="0F5FEF8F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Pozornost je třeba věnovat také nakládání s nebezpečnými látkami ve vztahu k podzemním a povrchovým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vodám.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nakládání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závadnými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látkami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větším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rozsahu,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případech, kdy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zacházení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spojeno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zvýšeným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nebezpečím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povrchové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podzemní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vody</w:t>
      </w:r>
      <w:r>
        <w:rPr>
          <w:color w:val="231F20"/>
          <w:spacing w:val="-13"/>
        </w:rPr>
        <w:t xml:space="preserve"> </w:t>
      </w:r>
      <w:r>
        <w:rPr>
          <w:color w:val="231F20"/>
          <w:sz w:val="22"/>
        </w:rPr>
        <w:t>m</w:t>
      </w:r>
      <w:r>
        <w:rPr>
          <w:color w:val="231F20"/>
        </w:rPr>
        <w:t>á uživatel závadných látek povinnost dle § 39 vodního zákona vypracovat plán opatření pro případy havárie v souladu s vyhláškou č. 450/2005 Sb. /13.1/a předložit jej ke schválení příslušnému vodoprávnímu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úřadu.</w:t>
      </w:r>
    </w:p>
    <w:p w14:paraId="6E75FA31" w14:textId="77777777" w:rsidR="00E40521" w:rsidRDefault="00E40521">
      <w:pPr>
        <w:pStyle w:val="Zkladntext"/>
        <w:spacing w:before="12"/>
        <w:rPr>
          <w:sz w:val="23"/>
        </w:rPr>
      </w:pPr>
    </w:p>
    <w:p w14:paraId="3F0C2150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Prohlídku stavby se doporučuje dokumentovat zápisem (protokolem), který je jedním z podkladů pro zpracování dokumentace odstranění stavby. Zápis (protokol) z prohlídky stavby je doporučeno doprovodit fotodokumentací. Doporučený obsah zápisu (protokolu) o prohlídce stavby je uveden v příloze č. 2 tohoto metodického návodu. Vymezené části stavby se doporučuje před zahájením stavebních prací zřetelně označit.</w:t>
      </w:r>
    </w:p>
    <w:p w14:paraId="4F66C91C" w14:textId="77777777" w:rsidR="00E40521" w:rsidRDefault="00E40521">
      <w:pPr>
        <w:pStyle w:val="Zkladntext"/>
        <w:spacing w:before="11"/>
        <w:rPr>
          <w:sz w:val="23"/>
        </w:rPr>
      </w:pPr>
    </w:p>
    <w:p w14:paraId="353E2937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V případě pochybností se doporučuje odebrat při prohlídce nebo následně před zahájením stavebních prací vzorky stavebních materiálů (budoucích odpadů) z vymezených částí stavby. Odběr vzorků stavebních materiálů metodou vzorkování s úsudkem z vymezených částí stavby, u nichž se předpokládá, že se stanou odpady, musí být dokumentován a proveden v souladu s požadavky vyhlášky č. 94/2016 Sb. /1.1/.</w:t>
      </w:r>
    </w:p>
    <w:p w14:paraId="2CBFE7FE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Výsledky zkoušek odebraných vzorků z vymezených částí stavby jsou jedním z podkladů pro zpracování dokumentace odstranění stavby a podkladem pro zařazení případně vzniklých odpadů do příslušné kategorie (ostatní odpad nebo nebezpečný odpad) a zpracování základního popisu odpadů.</w:t>
      </w:r>
    </w:p>
    <w:p w14:paraId="5933B9EA" w14:textId="77777777" w:rsidR="00E40521" w:rsidRDefault="00E40521">
      <w:pPr>
        <w:pStyle w:val="Zkladntext"/>
      </w:pPr>
    </w:p>
    <w:p w14:paraId="30701A27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Každá změna stavby nebo odstranění stavby musí být v etapě projektové přípravy dobře naplánováno a při realizaci dobře řízeno. Přípravné činnosti jsou zvláště důležité v případě větších staveb.</w:t>
      </w:r>
    </w:p>
    <w:p w14:paraId="57A82355" w14:textId="77777777" w:rsidR="00E40521" w:rsidRDefault="00E40521">
      <w:pPr>
        <w:pStyle w:val="Zkladntext"/>
        <w:rPr>
          <w:sz w:val="27"/>
        </w:rPr>
      </w:pPr>
    </w:p>
    <w:p w14:paraId="6860538F" w14:textId="77777777" w:rsidR="00E40521" w:rsidRDefault="00203638">
      <w:pPr>
        <w:pStyle w:val="Nadpis6"/>
        <w:spacing w:before="1"/>
        <w:jc w:val="both"/>
      </w:pPr>
      <w:bookmarkStart w:id="6" w:name="_TOC_250014"/>
      <w:bookmarkEnd w:id="6"/>
      <w:r>
        <w:rPr>
          <w:color w:val="1E4D78"/>
        </w:rPr>
        <w:t>Změna dokončené stavby, údržba stavby</w:t>
      </w:r>
    </w:p>
    <w:p w14:paraId="5272936D" w14:textId="77777777" w:rsidR="00E40521" w:rsidRDefault="00203638">
      <w:pPr>
        <w:pStyle w:val="Zkladntext"/>
        <w:spacing w:before="26"/>
        <w:ind w:left="117" w:right="116"/>
        <w:jc w:val="both"/>
      </w:pPr>
      <w:r>
        <w:rPr>
          <w:color w:val="231F20"/>
        </w:rPr>
        <w:t>Při přípravě prací, které v rámci změny dokončené stavby nebo údržby stavby vyžadují odstranění některých částí stavby, se prohlídka stavby a zápis (protokol) o ní provádějí obdobně jako v případě přípravy odstranění stavby jako celku. Prohlídka stavby by měla být zaměřena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identifikaci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přítomnosti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materiálů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nebezpečnými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látkami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 materiálů s obsahem azbestu 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stavbě.</w:t>
      </w:r>
    </w:p>
    <w:p w14:paraId="108EADD1" w14:textId="77777777" w:rsidR="00E40521" w:rsidRDefault="00E40521">
      <w:pPr>
        <w:pStyle w:val="Zkladntext"/>
        <w:rPr>
          <w:sz w:val="27"/>
        </w:rPr>
      </w:pPr>
    </w:p>
    <w:p w14:paraId="4CAEF002" w14:textId="77777777" w:rsidR="00E40521" w:rsidRDefault="00203638">
      <w:pPr>
        <w:pStyle w:val="Nadpis6"/>
        <w:spacing w:before="1"/>
        <w:jc w:val="both"/>
      </w:pPr>
      <w:bookmarkStart w:id="7" w:name="_TOC_250013"/>
      <w:bookmarkEnd w:id="7"/>
      <w:r>
        <w:rPr>
          <w:color w:val="1E4D78"/>
        </w:rPr>
        <w:t>Stavby dopravní infrastruktury</w:t>
      </w:r>
    </w:p>
    <w:p w14:paraId="6E3A68B2" w14:textId="77777777" w:rsidR="00E40521" w:rsidRDefault="00203638">
      <w:pPr>
        <w:pStyle w:val="Zkladntext"/>
        <w:spacing w:before="26"/>
        <w:ind w:left="117" w:right="116"/>
        <w:jc w:val="both"/>
      </w:pPr>
      <w:r>
        <w:rPr>
          <w:color w:val="231F20"/>
        </w:rPr>
        <w:t>Při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přípravě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odstraňování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stavby,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změny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dokončené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její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údržby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doporučuje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při odběrech vzorků ze stavby využívat mimo metody vzorkování s úsudkem též metodu systematického vzorkování. Za dostatečné pro ověření průměrné kvality budoucího odpadu vzniklého odstraňováním  liniových  staveb  je považován  krok  1000  m pro  odběr 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jednoho</w:t>
      </w:r>
    </w:p>
    <w:p w14:paraId="51CF6B0D" w14:textId="77777777" w:rsidR="00E40521" w:rsidRDefault="00E40521">
      <w:pPr>
        <w:jc w:val="both"/>
        <w:sectPr w:rsidR="00E40521">
          <w:headerReference w:type="default" r:id="rId109"/>
          <w:footerReference w:type="default" r:id="rId110"/>
          <w:pgSz w:w="11910" w:h="16840"/>
          <w:pgMar w:top="1400" w:right="1300" w:bottom="1200" w:left="1300" w:header="0" w:footer="1008" w:gutter="0"/>
          <w:pgNumType w:start="8"/>
          <w:cols w:space="708"/>
        </w:sectPr>
      </w:pPr>
    </w:p>
    <w:p w14:paraId="1D4AAB44" w14:textId="77777777" w:rsidR="00E40521" w:rsidRDefault="00203638">
      <w:pPr>
        <w:pStyle w:val="Zkladntext"/>
        <w:spacing w:before="22"/>
        <w:ind w:left="117" w:right="115"/>
        <w:jc w:val="both"/>
      </w:pPr>
      <w:r>
        <w:rPr>
          <w:color w:val="231F20"/>
        </w:rPr>
        <w:lastRenderedPageBreak/>
        <w:t>reprezentativního vzorku ze stavby (vzorkovaná jednotka). Tento postup je doporučen v případě, že provozováním stavby nedošlo v určeném úseku k mimořádnému bodovému znečištění, např. v důsledku havárie. Dílčí vzorky (náběry) odebírané pro přípravu reprezentativního vzorku z příslušného úseku stavby by měly být v místě odběru vzorku odebírány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četností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min.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vzorek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</w:t>
      </w:r>
      <w:r>
        <w:rPr>
          <w:color w:val="231F20"/>
          <w:position w:val="8"/>
          <w:sz w:val="16"/>
        </w:rPr>
        <w:t>2</w:t>
      </w:r>
      <w:r>
        <w:rPr>
          <w:color w:val="231F20"/>
          <w:spacing w:val="-11"/>
          <w:position w:val="8"/>
          <w:sz w:val="16"/>
        </w:rPr>
        <w:t xml:space="preserve"> </w:t>
      </w:r>
      <w:r>
        <w:rPr>
          <w:color w:val="231F20"/>
        </w:rPr>
        <w:t>průřezu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kolmého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linii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daném místě. Nejméně dvě třetiny dílčích vzorků by měly být odebrány z míst více jak 0,5 m </w:t>
      </w:r>
      <w:r>
        <w:rPr>
          <w:color w:val="231F20"/>
          <w:spacing w:val="-2"/>
        </w:rPr>
        <w:t xml:space="preserve">pod </w:t>
      </w:r>
      <w:r>
        <w:rPr>
          <w:color w:val="231F20"/>
        </w:rPr>
        <w:t>povrchem odstraňované stavby (pokud to provedení stavby umožnuje). Je doporučeno odebírat dílčí vzorky (náběry) použité k vytvoření laboratorních vzorků (reprezentativních vzorků)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rovnoměrně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(systematicky)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celém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dotčeném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úseku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stavby.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přípravě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vzorkování 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nutné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zvážit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plánu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vzorkování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zohlednit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heterogenitu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materiálu,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něhož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(je)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stavba zřízena a podle toho stanovit vzorkovací nářadí (vzorkovače použité při odběru) a minimální hmotnost terénního vzorku, který bude při vytváření laboratorního vzorku zpracováván. Vzorkování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přípravu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nutné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podřídit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obecným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požadavkům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stanoveným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technických normách – viz příloha 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4.</w:t>
      </w:r>
    </w:p>
    <w:p w14:paraId="54990580" w14:textId="77777777" w:rsidR="00E40521" w:rsidRDefault="00E40521">
      <w:pPr>
        <w:pStyle w:val="Zkladntext"/>
        <w:spacing w:before="1"/>
        <w:rPr>
          <w:sz w:val="27"/>
        </w:rPr>
      </w:pPr>
    </w:p>
    <w:p w14:paraId="0D74E961" w14:textId="77777777" w:rsidR="00E40521" w:rsidRDefault="00203638">
      <w:pPr>
        <w:pStyle w:val="Nadpis6"/>
        <w:jc w:val="both"/>
      </w:pPr>
      <w:bookmarkStart w:id="8" w:name="_TOC_250012"/>
      <w:bookmarkEnd w:id="8"/>
      <w:r>
        <w:rPr>
          <w:color w:val="1E4D78"/>
        </w:rPr>
        <w:t>Shrnutí</w:t>
      </w:r>
    </w:p>
    <w:p w14:paraId="5929D49A" w14:textId="77777777" w:rsidR="00E40521" w:rsidRDefault="00203638">
      <w:pPr>
        <w:pStyle w:val="Zkladntext"/>
        <w:spacing w:before="23"/>
        <w:ind w:left="117" w:right="115"/>
        <w:jc w:val="both"/>
      </w:pPr>
      <w:r>
        <w:rPr>
          <w:color w:val="231F20"/>
        </w:rPr>
        <w:t>V souladu s § 128 odst. 1 stavebního zákona /2/ ohlašuje odstranění stavby její vlastník stavebnímu úřadu podáním na formuláři, jehož náležitosti jsou stanoveny v příloze č. 15 k vyhlášce č. 503/2006 Sb. /2.1/. Mezi přílohy, které se připojují k tomuto ohlášení, náleží u staveb, které vyžadují stavební povolení nebo ohlášení podle § 104 odst. 1 písm. a) až e) dokumentace bouracích prací, zpracovaná v rozsahu přílohy č. 15 k vyhlášce č. 499/2006 Sb., 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dokumentaci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staveb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/2.3/,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ostatních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staveb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obsahuje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dokumentace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bouracích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situaci odstraňované stavby, její stručný popis, organizaci bouracích prací a informaci o dodržení požadavků dotčených orgánů, údaje o tom, jak se naloží s vybouraným materiálem a kam se přebytečný materiál uloží. Dále se k ohlášení záměru odstranit stavbu připojují závazná stanoviska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dotčených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orgánů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odstranění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stavby,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pokud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zvláštním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zákonem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vyžadována</w:t>
      </w:r>
    </w:p>
    <w:p w14:paraId="34CDF1C9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- viz část B přílohy č. 15 k vyhlášce /2.1/.</w:t>
      </w:r>
    </w:p>
    <w:p w14:paraId="5BC17DB1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I v případě změn dokončených staveb podává stavebník žádost o stavební povolení stavebnímu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úřadu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formuláři,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jehož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náležitosti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stanoveny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příloze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vyhlášce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/2.1/ a mezi přílohy, které se připojují k této žádosti, náleží projektová dokumentace stavby zpracovaná autorizovanou osobou v rozsahu přílohy č. 12 k vyhlášce č. 499/2006 Sb. /2.3/ a závazná stanoviska dotčených orgánů, pokud jsou zvláštním zákonem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vyžadována.</w:t>
      </w:r>
    </w:p>
    <w:p w14:paraId="28FFC8B1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Rovněž pro ohlášení staveb uvedených v ustanovení § 104 odst. 1 písm. a) až e) stavebního zákona /2/ včetně jejich změn, je předepsán formulář, a to v příloze č. 8 k vyhlášce /2.1/. K ohlášení se také připojuje projektová dokumentace zpracovaná autorizovanou osobou v rozsahu přílohy č. 12 k vyhlášce č. 499/2006 Sb. Pokud mohou být ohlašovanou stavbou dotčeny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veřejné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zájmy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chráněné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zvláštními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předpisy,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stavebník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ohlášení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dokládá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závazná stanoviska dotčených orgánů s provedením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stavby.</w:t>
      </w:r>
    </w:p>
    <w:p w14:paraId="77C2FC86" w14:textId="77777777" w:rsidR="00E40521" w:rsidRDefault="00203638">
      <w:pPr>
        <w:pStyle w:val="Zkladntext"/>
        <w:ind w:left="117" w:right="117"/>
      </w:pPr>
      <w:r>
        <w:rPr>
          <w:color w:val="231F20"/>
        </w:rPr>
        <w:t>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ledna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vydává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79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odpadech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/1/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obecní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úřad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rozšířenou působností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závazné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stanovisko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umístění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stavby,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využití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území,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povolení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 k řízením podle zvláštního právního předpisu z hlediska nakládání s odpady. Odbor odpadů Ministerstva životního prostředí vydal sdělení k vydávání závazných stanovisek podle § 79 odst.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185/2001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odpadech,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225/2017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kterým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mění zákon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183/2006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územním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plánování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řádu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(stavební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zákon)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dostupné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na: </w:t>
      </w:r>
      <w:hyperlink r:id="rId111">
        <w:r>
          <w:rPr>
            <w:color w:val="2864B0"/>
            <w:u w:val="single" w:color="2864B0"/>
          </w:rPr>
          <w:t>https://www.mzp.cz/C1257458002F0DC7/cz/stanovisko_ke_stavebnim_rizenim/$FILE/OOD</w:t>
        </w:r>
      </w:hyperlink>
      <w:r>
        <w:rPr>
          <w:color w:val="2864B0"/>
          <w:u w:val="single" w:color="2864B0"/>
        </w:rPr>
        <w:t xml:space="preserve"> P-zavaznastanoviska-20180125.pdf</w:t>
      </w:r>
      <w:r>
        <w:rPr>
          <w:color w:val="231F20"/>
        </w:rPr>
        <w:t>,  podle  kterého  se  doporučuje  obecním  úřadům  obcí  s rozšířenou působností při vydávání závazných stanovisek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postupovat.</w:t>
      </w:r>
    </w:p>
    <w:p w14:paraId="0E5E92CD" w14:textId="77777777" w:rsidR="00E40521" w:rsidRDefault="00E40521">
      <w:pPr>
        <w:sectPr w:rsidR="00E40521">
          <w:headerReference w:type="default" r:id="rId112"/>
          <w:footerReference w:type="default" r:id="rId113"/>
          <w:pgSz w:w="11910" w:h="16840"/>
          <w:pgMar w:top="1400" w:right="1300" w:bottom="1200" w:left="1300" w:header="0" w:footer="1008" w:gutter="0"/>
          <w:pgNumType w:start="9"/>
          <w:cols w:space="708"/>
        </w:sectPr>
      </w:pPr>
    </w:p>
    <w:p w14:paraId="5D326829" w14:textId="77777777" w:rsidR="00E40521" w:rsidRDefault="00203638">
      <w:pPr>
        <w:pStyle w:val="Zkladntext"/>
        <w:spacing w:before="22"/>
        <w:ind w:left="117" w:right="116" w:hanging="1"/>
        <w:jc w:val="both"/>
      </w:pPr>
      <w:r>
        <w:rPr>
          <w:color w:val="231F20"/>
        </w:rPr>
        <w:lastRenderedPageBreak/>
        <w:t>Ke sjednocení postupu pověřených osob při prohlídce staveb určených k údržbě, změně dokončené stavby nebo odstranění stavby a pro hodnocení nebezpečných vlastností stavebních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demoličních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vydávání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osvědčení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vyloučení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nebezpečných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vlastností těchto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upraveny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požadavky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obsah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příslušných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školení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pověřených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osob.</w:t>
      </w:r>
    </w:p>
    <w:p w14:paraId="71D2D4BE" w14:textId="77777777" w:rsidR="00E40521" w:rsidRDefault="00E40521">
      <w:pPr>
        <w:pStyle w:val="Zkladntext"/>
        <w:spacing w:before="3"/>
        <w:rPr>
          <w:sz w:val="27"/>
        </w:rPr>
      </w:pPr>
    </w:p>
    <w:p w14:paraId="403873C9" w14:textId="77777777" w:rsidR="00E40521" w:rsidRDefault="00203638">
      <w:pPr>
        <w:pStyle w:val="Nadpis4"/>
        <w:numPr>
          <w:ilvl w:val="1"/>
          <w:numId w:val="15"/>
        </w:numPr>
        <w:tabs>
          <w:tab w:val="left" w:pos="510"/>
        </w:tabs>
        <w:ind w:left="509"/>
        <w:jc w:val="both"/>
      </w:pPr>
      <w:bookmarkStart w:id="9" w:name="_TOC_250011"/>
      <w:r>
        <w:rPr>
          <w:color w:val="2D74B5"/>
        </w:rPr>
        <w:t>Provádění odstranění stavby nebo jejích</w:t>
      </w:r>
      <w:r>
        <w:rPr>
          <w:color w:val="2D74B5"/>
          <w:spacing w:val="-19"/>
        </w:rPr>
        <w:t xml:space="preserve"> </w:t>
      </w:r>
      <w:bookmarkEnd w:id="9"/>
      <w:r>
        <w:rPr>
          <w:color w:val="2D74B5"/>
        </w:rPr>
        <w:t>částí</w:t>
      </w:r>
    </w:p>
    <w:p w14:paraId="50BEBC1D" w14:textId="77777777" w:rsidR="00E40521" w:rsidRDefault="00203638">
      <w:pPr>
        <w:pStyle w:val="Zkladntext"/>
        <w:spacing w:before="25"/>
        <w:ind w:left="117" w:right="116"/>
        <w:jc w:val="both"/>
      </w:pPr>
      <w:r>
        <w:rPr>
          <w:color w:val="231F20"/>
        </w:rPr>
        <w:t>Při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odstraňování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jejích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částí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změny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dokončené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údržby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stavby je nutné postupně odstraňovat vymezené části stavby a ty části stavby, které je v rámci základního materiálu stavby možno považovat za příměsi komplikující recyklaci stavební suti a u nichž je to technologicky a ekonomicky možné (např. otvorové výplně stavebních konstrukcí, kovové a dřevěné střešní konstrukce, podlahové krytiny a konstrukce z kovu, plastu nebo dřeva, klempířské doplňky, rozvody médií, technologické zázemí staveb – rozvaděče, transformátory, výměníky, vzduchotechnická zařízení, výtahy apod.). S těmito věcmi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nutné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nakládat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samostatně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specifickými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druhy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odpadů.</w:t>
      </w:r>
    </w:p>
    <w:p w14:paraId="4043730F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Stavby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potřeba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rozebírat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selektivně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ohledem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další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materiálové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využití.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Hlavní toky stavebního a demoličního odpadu je nutné pečlivě třídit a shromažďovat odděleně tak, aby byla zajištěna potřebná kvalita vytříděného materiálu určeného k recyklaci nebo opětovnému použití (například beton, cihly, omítka, krytiny a keramika). S cílem umožnit opakované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použití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recyklace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potřeba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počítat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rozebráním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stále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širšího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množství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materiálů např.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materiály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lehkých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obvodových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plášťů,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otvorových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výplní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konstrukcí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tj.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PVC, ploché sklo, kovy, obkladové materiály a sanitární výrobky, kotle ústředního topení, ohřívače vody,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radiátory,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okenní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rámy,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lampy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stínidla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lamp,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ocelové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konstrukce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obkladový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materiál. Další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materiály,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opětovně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použít,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recyklovat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jsou: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beton,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sádra,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minerální izolace, materiály pro zateplování fasád např. z polystyrenu atd. V případě stavebních a demoličních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bázi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sádry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vhodné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využití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účely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využívání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povrchu </w:t>
      </w:r>
      <w:r>
        <w:rPr>
          <w:color w:val="231F20"/>
          <w:position w:val="2"/>
        </w:rPr>
        <w:t>terénu. CaSO</w:t>
      </w:r>
      <w:r>
        <w:rPr>
          <w:color w:val="231F20"/>
          <w:sz w:val="16"/>
        </w:rPr>
        <w:t xml:space="preserve">4 </w:t>
      </w:r>
      <w:r>
        <w:rPr>
          <w:color w:val="231F20"/>
          <w:position w:val="2"/>
        </w:rPr>
        <w:t>obsažený v těchto odpadech může být za určitých podmínek (anaerobní prostředí, přítomnost organické hmoty a vody) redukován až na toxický H</w:t>
      </w:r>
      <w:r>
        <w:rPr>
          <w:color w:val="231F20"/>
          <w:sz w:val="16"/>
        </w:rPr>
        <w:t>2</w:t>
      </w:r>
      <w:r>
        <w:rPr>
          <w:color w:val="231F20"/>
          <w:position w:val="2"/>
        </w:rPr>
        <w:t xml:space="preserve">S. Prioritně se </w:t>
      </w:r>
      <w:r>
        <w:rPr>
          <w:color w:val="231F20"/>
        </w:rPr>
        <w:t>doporučuje zvažovat a hledat možnosti využití použitých stavebních výrobků vznikajících při odstraňování stavby nebo jejích částí v rámci změny dokončené stavby nebo údržby stavby přímo v místě jejich vzniku (v rámci stavby). Podmínkou je, že použité stavební výrobky jsou pro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další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použití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místě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bezpečné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např.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nejsou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znečištěny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škodlivinami.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postup je vyloučen u použitých stavebních výrobků obsahujících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azbest.</w:t>
      </w:r>
    </w:p>
    <w:p w14:paraId="76A1EE12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Stavební výrobky, které byly použity při stavbě, se nestávají odpadem v případě, že jsou ze stavby odnímány a následně v místě stavby nebo na jiné stavbě použity opět jako stavební výrobky k původnímu účelu (např. očištěné cihly, panely, nosníky, štěrk, písek), protože nenaplňují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definici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odpadu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uvedenou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odpadech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/1/.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takovém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nejsou podřízeny zákonu o odpadech /1/ a jejich užívání je řízeno zvláštními právními předpisy 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/3/,</w:t>
      </w:r>
    </w:p>
    <w:p w14:paraId="3D3730C2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/7/.</w:t>
      </w:r>
    </w:p>
    <w:p w14:paraId="09566503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Odpady vznikající ze základních minerálních stavebních materiálů (např. betonové a železobetonové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konstrukce,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tvárnice,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cihly)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doporučeno,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využít jako celek k jejich původnímu účelu (cihly, železobetonové nosníky apod.), využívat nebo odstraňovat až po jejich úpravě (drcení, třídění) v zařízeních k tomu určených (recyklačních linkách).</w:t>
      </w:r>
    </w:p>
    <w:p w14:paraId="526DD218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Pokud u dřevěných částí staveb není možné jejich opětovné použití nebo materiálové využití (např. opětovné použití trámu, dřevo jako surovina pro výrobu dřevotřískových desek) doporučuje se jejich energetické využití v souladu se zákonem o odpadech /1/ a zákonem o 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ovzduší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/12/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odstranění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spálením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příslušném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zařízení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odstraňování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odpadů.</w:t>
      </w:r>
    </w:p>
    <w:p w14:paraId="5A21D0CA" w14:textId="77777777" w:rsidR="00E40521" w:rsidRDefault="00E40521">
      <w:pPr>
        <w:jc w:val="both"/>
        <w:sectPr w:rsidR="00E40521">
          <w:headerReference w:type="default" r:id="rId114"/>
          <w:footerReference w:type="default" r:id="rId115"/>
          <w:pgSz w:w="11910" w:h="16840"/>
          <w:pgMar w:top="1400" w:right="1300" w:bottom="1200" w:left="1300" w:header="0" w:footer="1008" w:gutter="0"/>
          <w:cols w:space="708"/>
        </w:sectPr>
      </w:pPr>
    </w:p>
    <w:p w14:paraId="5E53A8B4" w14:textId="77777777" w:rsidR="00E40521" w:rsidRDefault="00203638">
      <w:pPr>
        <w:pStyle w:val="Zkladntext"/>
        <w:spacing w:before="22"/>
        <w:ind w:left="116" w:right="116"/>
        <w:jc w:val="both"/>
      </w:pPr>
      <w:r>
        <w:rPr>
          <w:color w:val="231F20"/>
        </w:rPr>
        <w:lastRenderedPageBreak/>
        <w:t>Jako paliva nemohou být spalovány dřevěné prvky stavby, které mohou obsahovat halogenované organické sloučeniny nebo těžké kovy v důsledku ošetření látkami na ochranu dřeva (např. železniční pražce, krovy) nebo nátěrovými hmotami (např. rámy oken). Odstraňování stavebních a demoličních odpadů charakteru biologicky rozložitelných odpadů ukládáním na skládky je právní úpravou zakázáno.</w:t>
      </w:r>
    </w:p>
    <w:p w14:paraId="4A7BDAA1" w14:textId="77777777" w:rsidR="00E40521" w:rsidRDefault="00203638">
      <w:pPr>
        <w:pStyle w:val="Zkladntext"/>
        <w:ind w:left="116" w:right="117"/>
        <w:jc w:val="both"/>
      </w:pPr>
      <w:r>
        <w:rPr>
          <w:color w:val="231F20"/>
        </w:rPr>
        <w:t>Je vhodné využívat dostupné technologie pro zpracování stavebního a demoličního odpadu s cílem třídění a následného využití odpadu jako zdroje pro výrobu paliva. Kromě dřeva a výrobků ze dřeva, které nejsou vhodné pro opětovné použití nebo recyklaci, se dají energeticky využít také plasty, izolační materiály na bázi organických látek nebo například vodotěsné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vrstvy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asfaltu,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již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výhradně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stacionárních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zdrojích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povolených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tepelnému zpracování odpadu dle zákona o ochraně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ovzduší.</w:t>
      </w:r>
    </w:p>
    <w:p w14:paraId="0C7F3925" w14:textId="77777777" w:rsidR="00E40521" w:rsidRDefault="00E40521">
      <w:pPr>
        <w:pStyle w:val="Zkladntext"/>
        <w:spacing w:before="12"/>
        <w:rPr>
          <w:sz w:val="23"/>
        </w:rPr>
      </w:pPr>
    </w:p>
    <w:p w14:paraId="07BFEE14" w14:textId="77777777" w:rsidR="00E40521" w:rsidRDefault="00203638">
      <w:pPr>
        <w:pStyle w:val="Zkladntext"/>
        <w:ind w:left="116" w:right="116"/>
        <w:jc w:val="both"/>
      </w:pPr>
      <w:r>
        <w:rPr>
          <w:color w:val="231F20"/>
        </w:rPr>
        <w:t>Přítomnost obalových materiálů na staveništích by se měla co nejvíc minimalizovat prostřednictvím optimalizace dodavatelského řetězce, například hromadnými dodávkami, dohodami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dodavateli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zpětném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odběru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obalů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Všechen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odpad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obalů,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který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vznikne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 staveništi, by se měl v co největší možné míře roztřídit podle druhu (např. na plasty, dřevo, lepenku a kov). Správné přiřazení kódů odpadu k odpadu z obalů je důležité při rozlišování obalů se zbytky obsahu, např. obalů od barev. Omezení množství vznikajícího nebezpečného odpadu lze dosáhnout např. důsledným vyprázdněním obalů a případně i umožněním vytvrzení nebo vyschnutí zbytků, které zůstaly v obalech. Obaly s vytvrzenými zbytky je zpravidla možné zařadit podle Katalogu odpadů jako odpady kategorie „ostatní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odpad“.</w:t>
      </w:r>
    </w:p>
    <w:p w14:paraId="691D1A21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Nebezpečné odpady je třeba oddělovat a odstraňovat samostatně před samotnou demolicí. 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nutné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zabránit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kontaminaci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ostatních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odpady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nebezpečnými,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čemuž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může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během demolice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dojít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důsledku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nevhodného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nakládání.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Mezi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nejběžnější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nebezpečné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odpady,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které vznikají během stavebních a demoličních prací jsou odpady s obsahem azbestu, dehtu, polychlorovanými bifenyly, olova nebo například izolační materiály obsahující nebezpečné látky. Odstranění nebezpečných odpadů je nutné také z důvodu zabránění poškození recyklovatelných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materiálů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nebezpečnými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látkami.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když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nebezpečné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látky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obsaženy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jen ve velmi malém množství z celkových odpadních materiálů, jejich možná přítomnost může ovlivnit výslednou kvalitu recyklovaných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výrobků.</w:t>
      </w:r>
    </w:p>
    <w:p w14:paraId="1C804BEB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Původce a oprávněná osoba, která nakládá s nebezpečnými odpady, jsou povinni zajistit, aby nebezpečné odpady byly označeny písemně způsobem a v rozsahu stanoveném prováděcím právním předpisem a grafickým symbolem podle přímo použitelného předpisu Evropské unie o klasifikaci, označování a balení látek a směsí /25/ v rozsahu stanoveném prováděcím právním předpisem. Nebezpečný odpad s nebezpečnou vlastností HP 9 Infekční se označuje grafickým symbolem stanoveným prováděcím právním předpisem. Způsob a rozsah označování nebezpečných odpadů je uveden v příloze č. 29 vyhlášky č. 383/2001 Sb. /1.3/.</w:t>
      </w:r>
    </w:p>
    <w:p w14:paraId="00ED2761" w14:textId="77777777" w:rsidR="00E40521" w:rsidRDefault="00203638">
      <w:pPr>
        <w:pStyle w:val="Zkladntext"/>
        <w:ind w:left="117" w:right="118" w:hanging="1"/>
        <w:jc w:val="both"/>
      </w:pPr>
      <w:r>
        <w:rPr>
          <w:color w:val="231F20"/>
        </w:rPr>
        <w:t>Původce a oprávněná osoba, která nakládá s nebezpečným odpadem, jsou povinni zpracovat identifikační list nebezpečného odpadu a místa nakládání s nebezpečným odpadem tímto listem vybavit. Obsah identifikačního listu je uveden v příloze č. 3 vyhlášky č. 383/2001 Sb.</w:t>
      </w:r>
    </w:p>
    <w:p w14:paraId="250C5FC6" w14:textId="77777777" w:rsidR="00E40521" w:rsidRDefault="00203638">
      <w:pPr>
        <w:pStyle w:val="Zkladntext"/>
        <w:spacing w:line="292" w:lineRule="exact"/>
        <w:ind w:left="117"/>
        <w:jc w:val="both"/>
      </w:pPr>
      <w:r>
        <w:rPr>
          <w:color w:val="231F20"/>
        </w:rPr>
        <w:t>/1.3/.</w:t>
      </w:r>
    </w:p>
    <w:p w14:paraId="66C2F6DC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Jako shromažďovací prostředky nebezpečných odpadů mohou sloužit zejména speciální nádoby, kontejnery, obaly, jímky a nádrže, které splňují technické požadavky kladené na shromažďovací prostředky nebezpečných odpadů vyhláškou č. 383/2001 Sb. /1.3/ a které splňují požadavky stanovené zákonem o odpadech /1/ a zvláštními právními předpisy na ochranu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životního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prostředí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zdraví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lidí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/5,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12,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13/.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nebezpečných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odpadů, které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mají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nebezpečné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vlastnosti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příloze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přímo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použitelného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předpisu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Evropské</w:t>
      </w:r>
    </w:p>
    <w:p w14:paraId="608549A6" w14:textId="77777777" w:rsidR="00E40521" w:rsidRDefault="00E40521">
      <w:pPr>
        <w:jc w:val="both"/>
        <w:sectPr w:rsidR="00E40521">
          <w:headerReference w:type="default" r:id="rId116"/>
          <w:footerReference w:type="default" r:id="rId117"/>
          <w:pgSz w:w="11910" w:h="16840"/>
          <w:pgMar w:top="1400" w:right="1300" w:bottom="1200" w:left="1300" w:header="0" w:footer="1008" w:gutter="0"/>
          <w:pgNumType w:start="11"/>
          <w:cols w:space="708"/>
        </w:sectPr>
      </w:pPr>
    </w:p>
    <w:p w14:paraId="746740DD" w14:textId="77777777" w:rsidR="00E40521" w:rsidRDefault="00203638">
      <w:pPr>
        <w:pStyle w:val="Zkladntext"/>
        <w:spacing w:before="22"/>
        <w:ind w:left="117" w:right="117"/>
        <w:jc w:val="both"/>
      </w:pPr>
      <w:r>
        <w:rPr>
          <w:color w:val="231F20"/>
        </w:rPr>
        <w:lastRenderedPageBreak/>
        <w:t>unie o nebezpečných vlastnostech odpadů /26/ zákona, popřípadě stejné nebezpečné vlastnosti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mají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chemické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látky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přípravky,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vztahuje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zvláštní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předpis</w:t>
      </w:r>
    </w:p>
    <w:p w14:paraId="38305D24" w14:textId="77777777" w:rsidR="00E40521" w:rsidRDefault="00203638">
      <w:pPr>
        <w:pStyle w:val="Zkladntext"/>
        <w:ind w:left="117" w:right="117" w:hanging="1"/>
        <w:jc w:val="both"/>
      </w:pPr>
      <w:r>
        <w:rPr>
          <w:color w:val="231F20"/>
        </w:rPr>
        <w:t>/9/,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také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vztahují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obdobné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technické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požadavky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těchto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chemických látek a přípravků podle zvláštních právních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předpisů.</w:t>
      </w:r>
    </w:p>
    <w:p w14:paraId="3271F57C" w14:textId="77777777" w:rsidR="00E40521" w:rsidRDefault="00203638">
      <w:pPr>
        <w:pStyle w:val="Zkladntext"/>
        <w:ind w:left="117" w:right="118" w:hanging="1"/>
        <w:jc w:val="both"/>
      </w:pPr>
      <w:r>
        <w:rPr>
          <w:color w:val="231F20"/>
        </w:rPr>
        <w:t>Každý, kdo zachází se zvlášť nebezpečnými látkami nebo nebezpečnými látkami nebo kdo zachází se závadnými látkami ve větším rozsahu nebo kdy zacházení s nimi je spojeno se zvýšeným nebezpečím, je povinen dle § 39 vodního zákona /13/ a vyhlášky č. 450/2005 Sb.</w:t>
      </w:r>
    </w:p>
    <w:p w14:paraId="58E373DB" w14:textId="77777777" w:rsidR="00E40521" w:rsidRDefault="00203638">
      <w:pPr>
        <w:pStyle w:val="Zkladntext"/>
        <w:ind w:left="117" w:right="121"/>
        <w:jc w:val="both"/>
      </w:pPr>
      <w:r>
        <w:rPr>
          <w:color w:val="231F20"/>
        </w:rPr>
        <w:t>/13.1/ učinit odpovídající opatření, aby nevnikly do povrchových nebo podzemních vod nebo do kanalizací, které netvoří součást technologického vybavení výrobního zařízení.</w:t>
      </w:r>
    </w:p>
    <w:p w14:paraId="28E08249" w14:textId="77777777" w:rsidR="00E40521" w:rsidRDefault="00E40521">
      <w:pPr>
        <w:pStyle w:val="Zkladntext"/>
        <w:spacing w:before="2"/>
      </w:pPr>
    </w:p>
    <w:p w14:paraId="47F2E94F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 xml:space="preserve">V rámci stavební činnosti je nutné zaměřit se na snižování emisí prašnosti v souladu se zákonem o ochraně ovzduší /12/ a s vydanými Programy zlepšování kvality ovzduší (Opatření k omezování prašnosti ze stavební činnosti). Ke snižování emisí prašnosti lze realizovat opatření stanovené v Metodice pro stanovení opatření ke snížení vlivů stavební činnosti na imisní zatížení částicemi PM10 (kap. 3 Opatření k redukci prašnosti ze staveb) dostupné na: </w:t>
      </w:r>
      <w:hyperlink r:id="rId118">
        <w:r>
          <w:rPr>
            <w:color w:val="2864B0"/>
            <w:u w:val="single" w:color="2864B0"/>
          </w:rPr>
          <w:t>https://www.mzp.cz/cz/castice_pm10</w:t>
        </w:r>
      </w:hyperlink>
      <w:r>
        <w:rPr>
          <w:color w:val="231F20"/>
        </w:rPr>
        <w:t>.</w:t>
      </w:r>
    </w:p>
    <w:p w14:paraId="4CED5DC8" w14:textId="77777777" w:rsidR="00E40521" w:rsidRDefault="00E40521">
      <w:pPr>
        <w:pStyle w:val="Zkladntext"/>
        <w:spacing w:before="8"/>
        <w:rPr>
          <w:sz w:val="19"/>
        </w:rPr>
      </w:pPr>
    </w:p>
    <w:p w14:paraId="49339294" w14:textId="77777777" w:rsidR="00E40521" w:rsidRDefault="00203638">
      <w:pPr>
        <w:pStyle w:val="Zkladntext"/>
        <w:spacing w:before="52"/>
        <w:ind w:left="117" w:right="118"/>
        <w:jc w:val="both"/>
      </w:pPr>
      <w:r>
        <w:rPr>
          <w:color w:val="231F20"/>
        </w:rPr>
        <w:t>Shromažďovací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prostředky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demoličních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musí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splňovat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základní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technické požadavky uvedené v odst. § 5 vyhlášky č. 383/2001 Sb. /1.3/. Při volbě shromažďovacího místa nebo umístění shromažďovacího prostředku musí být zohledněny otázky bezpečnosti při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obsluze,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požární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bezpečnosti,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dostupnosti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možnosti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obsluhy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mechanizačními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 dopravními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prostředky.</w:t>
      </w:r>
    </w:p>
    <w:p w14:paraId="5A8B1832" w14:textId="77777777" w:rsidR="00E40521" w:rsidRDefault="00203638">
      <w:pPr>
        <w:pStyle w:val="Zkladntext"/>
        <w:ind w:left="117" w:right="118"/>
        <w:jc w:val="both"/>
      </w:pPr>
      <w:r>
        <w:rPr>
          <w:color w:val="231F20"/>
        </w:rPr>
        <w:t>Shromažďovací prostředek může být vyprázdněn pouze do přepravního obalu určeného pro nakládání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shromažďovaným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druhem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odpadu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může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sám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přepravním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obalem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 může být umístěn nebo vyprázdněn do skladu jako skladovací prostředek nebo umístěn či vyprázdněn do zařízení ke sběru nebo výkupu odpadů nebo do zařízení k využívání nebo odstraňování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odpadů.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vyprázdnění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umožňovat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čištění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desinfekci.</w:t>
      </w:r>
    </w:p>
    <w:p w14:paraId="252C2D9A" w14:textId="77777777" w:rsidR="00E40521" w:rsidRDefault="00203638">
      <w:pPr>
        <w:pStyle w:val="Zkladntext"/>
        <w:ind w:left="117" w:right="116" w:hanging="1"/>
        <w:jc w:val="both"/>
      </w:pPr>
      <w:r>
        <w:rPr>
          <w:color w:val="231F20"/>
        </w:rPr>
        <w:t>Jako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sklady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demoličních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sloužit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volné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plochy,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přístřešky,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budovy, podzemní a nadzemní nádrže apod., které splňují technické požadavky kladené na sklady odpadů uvedené v odst. 1 § 7 vyhlášky 383/2001 Sb. /1.3/, požadavky stanovené zákonem a zvláštními právními předpisy na ochranu životního prostředí a zdraví lidí /5, 12, 13/ a které byly zřízeny k tomuto účelu v souladu se zvláštními právními předpisy. Sklady, jejich části a skladovací prostředky odpadů musí splňovat základní technické požadavky podle odst. 2 § 7 vyhlášky č. 383/2001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Sb.</w:t>
      </w:r>
    </w:p>
    <w:p w14:paraId="2ADE34F4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Sklady, ve kterých jsou skladovány odpady určené k odstranění po dobu delší než 1 rok, a sklady,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kterých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skladovány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odpady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určené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využití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delší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roky,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svým technickým zabezpečením odpovídat ve vztahu ke skladovaným odpadům příslušné skupině skládek.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Takové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skladování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považuje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dlouhodobé.</w:t>
      </w:r>
    </w:p>
    <w:p w14:paraId="29A23D79" w14:textId="77777777" w:rsidR="00E40521" w:rsidRDefault="00203638">
      <w:pPr>
        <w:pStyle w:val="Zkladntext"/>
        <w:spacing w:before="2"/>
        <w:ind w:left="117" w:right="118"/>
        <w:jc w:val="both"/>
      </w:pPr>
      <w:r>
        <w:rPr>
          <w:color w:val="231F20"/>
        </w:rPr>
        <w:t>Sklad odpadů musí být provozován podle provozního řádu, jehož obsah je shodný s obsahem provozního řádu zařízení pro nakládání s odpady skupiny A, uvedeného v příloze č. 1 vyhlášky č. 383/2001 Sb.</w:t>
      </w:r>
    </w:p>
    <w:p w14:paraId="501D13B6" w14:textId="77777777" w:rsidR="00E40521" w:rsidRDefault="00E40521">
      <w:pPr>
        <w:pStyle w:val="Zkladntext"/>
        <w:spacing w:before="3"/>
        <w:rPr>
          <w:sz w:val="27"/>
        </w:rPr>
      </w:pPr>
    </w:p>
    <w:p w14:paraId="068A1545" w14:textId="77777777" w:rsidR="00E40521" w:rsidRDefault="00203638">
      <w:pPr>
        <w:pStyle w:val="Nadpis4"/>
        <w:numPr>
          <w:ilvl w:val="1"/>
          <w:numId w:val="15"/>
        </w:numPr>
        <w:tabs>
          <w:tab w:val="left" w:pos="510"/>
        </w:tabs>
        <w:ind w:left="509"/>
        <w:jc w:val="both"/>
      </w:pPr>
      <w:bookmarkStart w:id="10" w:name="_TOC_250010"/>
      <w:r>
        <w:rPr>
          <w:color w:val="2D74B5"/>
        </w:rPr>
        <w:t>Předcházení vzniku a nakládání se stavebními a demoličními</w:t>
      </w:r>
      <w:r>
        <w:rPr>
          <w:color w:val="2D74B5"/>
          <w:spacing w:val="-26"/>
        </w:rPr>
        <w:t xml:space="preserve"> </w:t>
      </w:r>
      <w:bookmarkEnd w:id="10"/>
      <w:r>
        <w:rPr>
          <w:color w:val="2D74B5"/>
        </w:rPr>
        <w:t>odpady</w:t>
      </w:r>
    </w:p>
    <w:p w14:paraId="7A5EBDF9" w14:textId="77777777" w:rsidR="00E40521" w:rsidRDefault="00203638">
      <w:pPr>
        <w:pStyle w:val="Zkladntext"/>
        <w:spacing w:before="23"/>
        <w:ind w:left="117" w:right="116"/>
        <w:jc w:val="both"/>
      </w:pPr>
      <w:r>
        <w:rPr>
          <w:color w:val="231F20"/>
        </w:rPr>
        <w:t>V rámci naplňování cíle Plánu odpadového hospodářství ČR, stanoveného nařízením vlády č. 352/2014 Sb. /1.5/ uvedeného v bodě 3.3.1.4 „Zvýšit do roku 2020 nejméně na 70 % hmotnosti míru přípravy k opětovnému použití a míru recyklace stavebních a demoličních odpadů“ a v souladu  se  zásadami  uvedenými  v písmenu a)  „regulovat vznik stavebních    a</w:t>
      </w:r>
    </w:p>
    <w:p w14:paraId="1FAAE55B" w14:textId="77777777" w:rsidR="00E40521" w:rsidRDefault="00E40521">
      <w:pPr>
        <w:jc w:val="both"/>
        <w:sectPr w:rsidR="00E40521">
          <w:headerReference w:type="default" r:id="rId119"/>
          <w:footerReference w:type="default" r:id="rId120"/>
          <w:pgSz w:w="11910" w:h="16840"/>
          <w:pgMar w:top="1400" w:right="1300" w:bottom="1200" w:left="1300" w:header="0" w:footer="1008" w:gutter="0"/>
          <w:pgNumType w:start="12"/>
          <w:cols w:space="708"/>
        </w:sectPr>
      </w:pPr>
    </w:p>
    <w:p w14:paraId="7A2D9D1C" w14:textId="77777777" w:rsidR="00E40521" w:rsidRDefault="00203638">
      <w:pPr>
        <w:pStyle w:val="Zkladntext"/>
        <w:spacing w:before="22"/>
        <w:ind w:left="117" w:right="117"/>
        <w:jc w:val="both"/>
      </w:pPr>
      <w:r>
        <w:rPr>
          <w:color w:val="231F20"/>
        </w:rPr>
        <w:lastRenderedPageBreak/>
        <w:t>demoličních odpadů a nakládání s nimi s ohledem na ochranu lidského zdraví a životního prostředí“ a písmenu b) „maximálně využívat upravené stavební a demoliční odpady a recykláty ze stavebních a demoličních odpadů“ se doporučuje projektantům při zpracování projektů staveb upřednostňovat využívání vhodných stavebních a demoličních odpadů (v souladu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stanovenými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požadavky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využívání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povrchu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terénu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/1.4/)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výrobků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 nich vyrobených, včetně recyklátů, splňujících požadavky na výrobky /3/, /3.1/ . Stavební a demoliční odpady lze využívat v zařízeních k tomu určených (recyklačních linkách). V tomto směru se doporučuje zaměřit pozornost na tuto problematiku i dotčeným správním úřadům podílejícím se na stavebním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řízení.</w:t>
      </w:r>
    </w:p>
    <w:p w14:paraId="42F13F32" w14:textId="77777777" w:rsidR="00E40521" w:rsidRDefault="00203638">
      <w:pPr>
        <w:ind w:left="117" w:right="118"/>
        <w:jc w:val="both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Součástí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Plánu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odpadového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hospodářství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ČR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je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Program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předcházení</w:t>
      </w:r>
      <w:r>
        <w:rPr>
          <w:rFonts w:ascii="Calibri" w:hAnsi="Calibri"/>
          <w:color w:val="231F20"/>
          <w:spacing w:val="-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vzniku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odpadů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ČR,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který se zabývá snižováním množství a předcházením vzniku rovněž stavebních a demoličních odpadů.</w:t>
      </w:r>
      <w:r>
        <w:rPr>
          <w:rFonts w:ascii="Calibri" w:hAnsi="Calibri"/>
          <w:color w:val="231F20"/>
          <w:spacing w:val="-1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</w:t>
      </w:r>
      <w:r>
        <w:rPr>
          <w:rFonts w:ascii="Calibri" w:hAnsi="Calibri"/>
          <w:color w:val="231F20"/>
          <w:spacing w:val="-1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rámci</w:t>
      </w:r>
      <w:r>
        <w:rPr>
          <w:rFonts w:ascii="Calibri" w:hAnsi="Calibri"/>
          <w:color w:val="231F20"/>
          <w:spacing w:val="-1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plnění</w:t>
      </w:r>
      <w:r>
        <w:rPr>
          <w:rFonts w:ascii="Calibri" w:hAnsi="Calibri"/>
          <w:color w:val="231F20"/>
          <w:spacing w:val="-1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dílčího</w:t>
      </w:r>
      <w:r>
        <w:rPr>
          <w:rFonts w:ascii="Calibri" w:hAnsi="Calibri"/>
          <w:color w:val="231F20"/>
          <w:spacing w:val="-1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cíle</w:t>
      </w:r>
      <w:r>
        <w:rPr>
          <w:rFonts w:ascii="Calibri" w:hAnsi="Calibri"/>
          <w:color w:val="231F20"/>
          <w:spacing w:val="-1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9</w:t>
      </w:r>
      <w:r>
        <w:rPr>
          <w:rFonts w:ascii="Calibri" w:hAnsi="Calibri"/>
          <w:color w:val="231F20"/>
          <w:spacing w:val="-13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„V</w:t>
      </w:r>
      <w:r>
        <w:rPr>
          <w:rFonts w:ascii="Calibri" w:hAnsi="Calibri"/>
          <w:i/>
          <w:color w:val="231F20"/>
          <w:spacing w:val="-12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součinnosti</w:t>
      </w:r>
      <w:r>
        <w:rPr>
          <w:rFonts w:ascii="Calibri" w:hAnsi="Calibri"/>
          <w:i/>
          <w:color w:val="231F20"/>
          <w:spacing w:val="-11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s</w:t>
      </w:r>
      <w:r>
        <w:rPr>
          <w:rFonts w:ascii="Calibri" w:hAnsi="Calibri"/>
          <w:i/>
          <w:color w:val="231F20"/>
          <w:spacing w:val="-12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dalšími</w:t>
      </w:r>
      <w:r>
        <w:rPr>
          <w:rFonts w:ascii="Calibri" w:hAnsi="Calibri"/>
          <w:i/>
          <w:color w:val="231F20"/>
          <w:spacing w:val="-12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strategickými</w:t>
      </w:r>
      <w:r>
        <w:rPr>
          <w:rFonts w:ascii="Calibri" w:hAnsi="Calibri"/>
          <w:i/>
          <w:color w:val="231F20"/>
          <w:spacing w:val="-13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dokumenty</w:t>
      </w:r>
      <w:r>
        <w:rPr>
          <w:rFonts w:ascii="Calibri" w:hAnsi="Calibri"/>
          <w:i/>
          <w:color w:val="231F20"/>
          <w:spacing w:val="-11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vytvořit podmínky ke stabilizaci produkce nebezpečných odpadů, stavebních a demoličních odpadů, textilních odpadů a odpadů z výrobkových směrnic s výhledem reálného snižování jejich produkce</w:t>
      </w:r>
      <w:r>
        <w:rPr>
          <w:rFonts w:ascii="Calibri" w:hAnsi="Calibri"/>
          <w:i/>
          <w:color w:val="231F20"/>
          <w:spacing w:val="-6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v</w:t>
      </w:r>
      <w:r>
        <w:rPr>
          <w:rFonts w:ascii="Calibri" w:hAnsi="Calibri"/>
          <w:i/>
          <w:color w:val="231F20"/>
          <w:spacing w:val="-6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následujících</w:t>
      </w:r>
      <w:r>
        <w:rPr>
          <w:rFonts w:ascii="Calibri" w:hAnsi="Calibri"/>
          <w:i/>
          <w:color w:val="231F20"/>
          <w:spacing w:val="-6"/>
          <w:sz w:val="24"/>
        </w:rPr>
        <w:t xml:space="preserve"> </w:t>
      </w:r>
      <w:r>
        <w:rPr>
          <w:rFonts w:ascii="Calibri" w:hAnsi="Calibri"/>
          <w:i/>
          <w:color w:val="231F20"/>
          <w:sz w:val="24"/>
        </w:rPr>
        <w:t>letech.“</w:t>
      </w:r>
      <w:r>
        <w:rPr>
          <w:rFonts w:ascii="Calibri" w:hAnsi="Calibri"/>
          <w:i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jsou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realizována</w:t>
      </w:r>
      <w:r>
        <w:rPr>
          <w:rFonts w:ascii="Calibri" w:hAnsi="Calibri"/>
          <w:color w:val="231F20"/>
          <w:spacing w:val="-9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následující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opatření:</w:t>
      </w:r>
    </w:p>
    <w:p w14:paraId="3C123D1A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8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zajistit vypracování průvodce předcházení vzniku odpadů ze stavebnictví pro výrobce stavebních materiálů, projektanty, investory, stavební firmy a občany a zveřejnit stavební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materiály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obsahem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nebezpečných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látek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látek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mající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negativní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vliv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lidské zdraví a zdraví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ekosystémů;</w:t>
      </w:r>
    </w:p>
    <w:p w14:paraId="22BEE36B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8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vypracovat odbornou analýzu aktuálního výskytu nebezpečných látek a materiálů ve stavebnictví s ohledem na snižování nebezpečných látek ve stavebním a demoličním odpadu a navrhnout jejich adekvátní náhrady bez omezení vlastností stavebních a konstrukčních materiálů 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prvků;</w:t>
      </w:r>
    </w:p>
    <w:p w14:paraId="1027329A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8"/>
        </w:tabs>
        <w:ind w:right="118"/>
        <w:jc w:val="both"/>
        <w:rPr>
          <w:sz w:val="24"/>
        </w:rPr>
      </w:pPr>
      <w:r>
        <w:rPr>
          <w:color w:val="231F20"/>
          <w:sz w:val="24"/>
        </w:rPr>
        <w:t>vypracovat odbornou studii o možnostech používání jednotlivých materiálových a konstrukčních celků demolovaných staveb k původnímu nebo jinému účelu při zachování funkčnosti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materiálu;</w:t>
      </w:r>
    </w:p>
    <w:p w14:paraId="4ACCF04C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8"/>
        </w:tabs>
        <w:ind w:right="116"/>
        <w:jc w:val="both"/>
        <w:rPr>
          <w:sz w:val="24"/>
        </w:rPr>
      </w:pPr>
      <w:r>
        <w:rPr>
          <w:color w:val="231F20"/>
          <w:sz w:val="24"/>
        </w:rPr>
        <w:t>podpora programů výzkumu, experimentálního vývoje a inovací v oblasti udržitelné výstavby a rekonstrukce budov, snižování nebezpečných látek ve stavebních a konstrukčních materiálech a předcházení vzniku stavebních a demoličních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odpadů.</w:t>
      </w:r>
    </w:p>
    <w:p w14:paraId="332B6FD9" w14:textId="77777777" w:rsidR="00E40521" w:rsidRDefault="00E40521">
      <w:pPr>
        <w:pStyle w:val="Zkladntext"/>
        <w:spacing w:before="12"/>
        <w:rPr>
          <w:sz w:val="23"/>
        </w:rPr>
      </w:pPr>
    </w:p>
    <w:p w14:paraId="246EA250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Povinnost předcházet vzniku odpadů je dána zákonem o odpadech /1/. V praxi představuje řadu komplexních opatření, která začínají již v etapě přípravy (projektování) stavby a vedou k racionalizaci při výstavbě, ať už v úspoře materiálu spotřebovaného při výstavbě, odlehčení konstrukcí,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volbě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použitých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šetrných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recyklovatelných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surovin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materiálů,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volbě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konstrukcí, které mají delší životnost, umožňují snadnou údržbu, a které je možné snadno obnovovat. Předcházení vzniku odpadů představují opatření přijatá předtím, než se látka, materiál nebo výrobek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stanou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odpadem.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praxi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znamená,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potřeba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nacházet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oblasti:</w:t>
      </w:r>
    </w:p>
    <w:p w14:paraId="43559FAB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1"/>
        </w:tabs>
        <w:spacing w:before="119"/>
        <w:ind w:left="830" w:right="118" w:hanging="355"/>
        <w:jc w:val="both"/>
        <w:rPr>
          <w:sz w:val="24"/>
        </w:rPr>
      </w:pPr>
      <w:r>
        <w:rPr>
          <w:color w:val="231F20"/>
          <w:sz w:val="24"/>
        </w:rPr>
        <w:t>opětovného použití (např. prodej použitých stavebních výrobků v rámci stavebních burz),</w:t>
      </w:r>
    </w:p>
    <w:p w14:paraId="46DB3D56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0"/>
          <w:tab w:val="left" w:pos="831"/>
        </w:tabs>
        <w:spacing w:line="305" w:lineRule="exact"/>
        <w:ind w:left="830" w:hanging="355"/>
        <w:rPr>
          <w:sz w:val="24"/>
        </w:rPr>
      </w:pPr>
      <w:r>
        <w:rPr>
          <w:color w:val="231F20"/>
          <w:sz w:val="24"/>
        </w:rPr>
        <w:t>přípravy k opětovnému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použití,</w:t>
      </w:r>
    </w:p>
    <w:p w14:paraId="63CCDA64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0"/>
          <w:tab w:val="left" w:pos="831"/>
        </w:tabs>
        <w:spacing w:before="1" w:line="305" w:lineRule="exact"/>
        <w:ind w:left="830" w:hanging="355"/>
        <w:rPr>
          <w:sz w:val="24"/>
        </w:rPr>
      </w:pPr>
      <w:r>
        <w:rPr>
          <w:color w:val="231F20"/>
          <w:sz w:val="24"/>
        </w:rPr>
        <w:t>důkladného třídění k znovuvyužití na kvalitativně stejné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úrovni,</w:t>
      </w:r>
    </w:p>
    <w:p w14:paraId="44E3197A" w14:textId="77777777" w:rsidR="00E40521" w:rsidRDefault="00203638">
      <w:pPr>
        <w:pStyle w:val="Odstavecseseznamem"/>
        <w:numPr>
          <w:ilvl w:val="0"/>
          <w:numId w:val="4"/>
        </w:numPr>
        <w:tabs>
          <w:tab w:val="left" w:pos="830"/>
          <w:tab w:val="left" w:pos="831"/>
        </w:tabs>
        <w:spacing w:line="305" w:lineRule="exact"/>
        <w:ind w:left="830" w:hanging="355"/>
        <w:rPr>
          <w:sz w:val="24"/>
        </w:rPr>
      </w:pPr>
      <w:r>
        <w:rPr>
          <w:color w:val="231F20"/>
          <w:sz w:val="24"/>
        </w:rPr>
        <w:t>omezení škodlivých látek v materiálech 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výrobcích.</w:t>
      </w:r>
    </w:p>
    <w:p w14:paraId="57552D6B" w14:textId="77777777" w:rsidR="00E40521" w:rsidRDefault="00203638">
      <w:pPr>
        <w:pStyle w:val="Zkladntext"/>
        <w:spacing w:before="120"/>
        <w:ind w:left="117" w:right="117"/>
        <w:jc w:val="both"/>
      </w:pPr>
      <w:r>
        <w:rPr>
          <w:color w:val="231F20"/>
        </w:rPr>
        <w:t>Zdaleka největší vliv na množství a složení odpadů ve všech fázích stavby má především fáze plánování (přípravy stavby). S potenciálními stavebními odpady (s opakovaně použitelnými stavebními výrobky např. kamenivem, pískem) je tak nezbytné počítat od samého počátku projektu.</w:t>
      </w:r>
    </w:p>
    <w:p w14:paraId="79BC4260" w14:textId="77777777" w:rsidR="00E40521" w:rsidRDefault="00E40521">
      <w:pPr>
        <w:jc w:val="both"/>
        <w:sectPr w:rsidR="00E40521">
          <w:headerReference w:type="default" r:id="rId121"/>
          <w:footerReference w:type="default" r:id="rId122"/>
          <w:pgSz w:w="11910" w:h="16840"/>
          <w:pgMar w:top="1400" w:right="1300" w:bottom="1200" w:left="1300" w:header="0" w:footer="1008" w:gutter="0"/>
          <w:pgNumType w:start="13"/>
          <w:cols w:space="708"/>
        </w:sectPr>
      </w:pPr>
    </w:p>
    <w:p w14:paraId="464B5B47" w14:textId="77777777" w:rsidR="00E40521" w:rsidRDefault="00203638">
      <w:pPr>
        <w:pStyle w:val="Zkladntext"/>
        <w:spacing w:before="22"/>
        <w:ind w:left="117" w:right="117"/>
        <w:jc w:val="both"/>
      </w:pPr>
      <w:r>
        <w:rPr>
          <w:color w:val="231F20"/>
        </w:rPr>
        <w:lastRenderedPageBreak/>
        <w:t>Stavbu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třeba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uvažovat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širším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kontextu.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použití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vhodných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postupů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technologií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 možné vznik stavebního odpadu výrazně redukovat; dnešní podmínky umožňují materiály opětovně použít v nezměněné podobě a případné odpadní materiály recyklovat. Použité materiály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odnímané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stavby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užitečné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skončení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životního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cyklu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stavby.</w:t>
      </w:r>
    </w:p>
    <w:p w14:paraId="53F99D1E" w14:textId="77777777" w:rsidR="00E40521" w:rsidRDefault="00E40521">
      <w:pPr>
        <w:pStyle w:val="Zkladntext"/>
        <w:spacing w:before="11"/>
        <w:rPr>
          <w:sz w:val="23"/>
        </w:rPr>
      </w:pPr>
    </w:p>
    <w:p w14:paraId="2A0D5813" w14:textId="77777777" w:rsidR="00E40521" w:rsidRDefault="00203638">
      <w:pPr>
        <w:pStyle w:val="Zkladntext"/>
        <w:ind w:left="117" w:right="115"/>
        <w:jc w:val="both"/>
      </w:pPr>
      <w:r>
        <w:rPr>
          <w:color w:val="231F20"/>
        </w:rPr>
        <w:t>Pokud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využívat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jednotlivé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konstrukční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celky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opětovně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původnímu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účelu, doporučuje se odpad mechanicky (fyzikálně) upravit na recyklát (v zařízení k tomu určeném a povoleném příslušným krajským úřadem) a ten dále využít, buď jako stavební výrobek v souladu se zvláštními právními předpisy /3/, /3.1/, nebo materiálově využít jako upravený stavební odpad v místě k tomu určeném jako náhradu primárních surovin, např. k uzavírání a rekultivacím skládek, k zavážení vytěžených povrchových dolů, lomů a pískoven nebo k terénním úpravám, rekultivacím a jiným úpravám povrchu lidskou činností postižených pozemků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požadavky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vyhlášky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294/2005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Sb.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/1.4/.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takovýchto případech je třeba, aby bylo využití povoleno rozhodnutím příslušného správního orgánu, (krajského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úřadu,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stavebního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úřadu)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dalšími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/1/,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/2/,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/5/,</w:t>
      </w:r>
    </w:p>
    <w:p w14:paraId="5CF89203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/12/, /13/.</w:t>
      </w:r>
    </w:p>
    <w:p w14:paraId="4706775F" w14:textId="77777777" w:rsidR="00E40521" w:rsidRDefault="00E40521">
      <w:pPr>
        <w:pStyle w:val="Zkladntext"/>
        <w:spacing w:before="12"/>
        <w:rPr>
          <w:sz w:val="23"/>
        </w:rPr>
      </w:pPr>
    </w:p>
    <w:p w14:paraId="5E1E6222" w14:textId="77777777" w:rsidR="00E40521" w:rsidRDefault="00203638">
      <w:pPr>
        <w:pStyle w:val="Zkladntext"/>
        <w:ind w:left="117" w:right="115"/>
        <w:jc w:val="both"/>
      </w:pPr>
      <w:r>
        <w:rPr>
          <w:color w:val="231F20"/>
        </w:rPr>
        <w:t>Stavební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demoliční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neupravené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podoby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recyklátu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využívat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povrchu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terénu pouze při uzavírání skládek k vytváření uzavírací těsnicí vrstvy skládky. Odpad podskupiny 17 05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Zemina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kategorie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ostatní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/1.2/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lze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místo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vzniku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(stavbu)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využívat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povrchu terénu v místech k tomu určených a povolených příslušným krajským úřadem, např. k uzavírání a rekultivacím skládek, k zavážení vytěžených povrchových dolů, lomů a pískoven nebo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terénním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úpravám,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rekultivacím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jiným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úpravám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povrchu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lidskou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činností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postižených pozemků v souladu s § 12, § 13 a § 14 vyhlášky č. 294/2005 Sb. /1.4/. Vhodný odpad (výkopovou zeminu) lze též využívat na povrchu terénu v zařízeních provozovaných v souladu 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ustanovením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odpadech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/1/,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pouze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její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využití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tomto zařízení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(např.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terénní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úprava)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povoleno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příslušného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stavebního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úřadu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/2/, ve kterém bude stanovena podmínka pro možnost využití vhodné výkopové zeminy, odpadu stanoveného katalogového čísla, v souladu s požadavky zákona o odpadech /1/ a jeho prováděcích právních předpisů / 1.2/, /1.3/,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/1.4/.</w:t>
      </w:r>
    </w:p>
    <w:p w14:paraId="4EA79E66" w14:textId="77777777" w:rsidR="00E40521" w:rsidRDefault="00E40521">
      <w:pPr>
        <w:pStyle w:val="Zkladntext"/>
        <w:spacing w:before="11"/>
        <w:rPr>
          <w:sz w:val="23"/>
        </w:rPr>
      </w:pPr>
    </w:p>
    <w:p w14:paraId="0F74860D" w14:textId="77777777" w:rsidR="00E40521" w:rsidRDefault="00203638">
      <w:pPr>
        <w:pStyle w:val="Zkladntext"/>
        <w:ind w:left="117" w:right="115"/>
        <w:jc w:val="both"/>
      </w:pPr>
      <w:r>
        <w:rPr>
          <w:color w:val="231F20"/>
        </w:rPr>
        <w:t>Chemicky ošetřené dřevo (např. použité dřevěné pražce a mostnice), u kterého neskončila jeho využitelnost, nemusí být vždy odpadem, ale v případě další materiálové upotřebitelnosti může být použitým výrobkem – ošetřeným předmětem ve smyslu nařízení Evropského parlamentu a Rady (EU) č. 528/2012 o biocidních přípravcích /19/ a zároveň předmětem s možným obsahem dalších látek, jejichž používání je omezeno nebo zakázáno nařízením Evropského parlamentu a Rady (ES) č. 1907/2006 o registraci, hodnocení, povolování a omezování chemických látek (nařízení REACH) /20/.</w:t>
      </w:r>
    </w:p>
    <w:p w14:paraId="04474FC8" w14:textId="77777777" w:rsidR="00E40521" w:rsidRDefault="00203638">
      <w:pPr>
        <w:pStyle w:val="Zkladntext"/>
        <w:spacing w:before="1"/>
        <w:ind w:left="117" w:right="116"/>
        <w:jc w:val="both"/>
      </w:pPr>
      <w:r>
        <w:rPr>
          <w:color w:val="231F20"/>
        </w:rPr>
        <w:t>Pokud byly dřevěné železniční pražce a mostnice z důvodu prodloužení životnosti výrobku napuštěny impregnačními látkami (dehtové oleje a destiláty – kreosotový olej) před 31. 12. 2002,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následný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prodej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využití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výjimka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uvedená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příloze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XVII,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položce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31, odst. 2c nařízení REACH, v platném znění. Vzhledem k použití impregnační látky (kreosotový olej obsahuje polycyklické aromatické uhlovodíky a fenoly, klasifikované jako karcinogenní látky)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však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skončení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upotřebitelnosti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prodávaného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zboží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(impregnovaného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dřeva)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nutno předpokládat existenci přetrvávajícího potenciálního rizika a nakládat s ním jako s nebezpečným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odpadem.</w:t>
      </w:r>
    </w:p>
    <w:p w14:paraId="3ECC61D4" w14:textId="77777777" w:rsidR="00E40521" w:rsidRDefault="00E40521">
      <w:pPr>
        <w:jc w:val="both"/>
        <w:sectPr w:rsidR="00E40521">
          <w:headerReference w:type="default" r:id="rId123"/>
          <w:footerReference w:type="default" r:id="rId124"/>
          <w:pgSz w:w="11910" w:h="16840"/>
          <w:pgMar w:top="1400" w:right="1300" w:bottom="1200" w:left="1300" w:header="0" w:footer="1008" w:gutter="0"/>
          <w:pgNumType w:start="14"/>
          <w:cols w:space="708"/>
        </w:sectPr>
      </w:pPr>
    </w:p>
    <w:p w14:paraId="41D1E85E" w14:textId="77777777" w:rsidR="00E40521" w:rsidRDefault="00203638">
      <w:pPr>
        <w:pStyle w:val="Zkladntext"/>
        <w:spacing w:before="22"/>
        <w:ind w:left="117" w:right="115"/>
        <w:jc w:val="both"/>
      </w:pPr>
      <w:r>
        <w:rPr>
          <w:color w:val="231F20"/>
        </w:rPr>
        <w:lastRenderedPageBreak/>
        <w:t>Použité dřevěné impregnované pražce a mostnice (použité výrobky z rostlého dřeva) je třeba přednostně použít jako součást konstrukce kolejových polí, dráhy povrchových dolů tzn. k upevnění kolejí při dodržení požadavků zákona č. 22/1997 Sb., o technických požadavcích na výrobky /3/.</w:t>
      </w:r>
    </w:p>
    <w:p w14:paraId="2CCC3CA2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stavebním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polystyrenu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deskách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expandovaného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extrudovaného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polystyrenu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(EPS resp. XPS), s ohledem na požadavky, které musí tyto výrobky splňovat z hlediska protipožární ochrany, může být přítomen zpomalovač hoření hexabromcyklododekan (HBCDD). Pokud se při provádění demolice nebo rekonstrukce staveb stávají polystyrenové desky s HBCDD nebo jejich části, odpadem, je třeba zabránit vstupu této látky do nových výrobků prostřednictvím recyklace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únikům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HBCDD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prostředí.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Nařízením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Komise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(EU)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2016/460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/21/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dne</w:t>
      </w:r>
    </w:p>
    <w:p w14:paraId="323EEE91" w14:textId="77777777" w:rsidR="00E40521" w:rsidRDefault="00203638">
      <w:pPr>
        <w:pStyle w:val="Zkladntext"/>
        <w:spacing w:before="2"/>
        <w:ind w:left="117" w:right="116"/>
        <w:jc w:val="both"/>
      </w:pPr>
      <w:r>
        <w:rPr>
          <w:color w:val="231F20"/>
        </w:rPr>
        <w:t>30. března 2016 se změnila od 30. září 2016 pravidla pro původce odpadů (firmy a obce) o nakládání s odpadním stavebním polystyrenem v budovách a při jejich výrobě. V případě, že obsah HBCDD v odpadním polystyrenu je v koncentracích větších než 1000 mg/kg, může být pouze energeticky využit (cementárny nebo zařízení pro energetické využití odpadů), spálen (spalovny odpadů) nebo upraven tak, aby se koncentrace HBCDD v odpadním polystyrenu snížila pod limit 1000 mg/kg.</w:t>
      </w:r>
    </w:p>
    <w:p w14:paraId="3352F0BE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Při pochybnostech o obsahu HBCDD je možné prostřednictvím rozboru v akreditované laboratoři prokázat koncentraci HBCDD v polystyrenu pod 1000 mg/kg. V případě, že se prokáže,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koncentrace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nižší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1000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mg/kg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odpadní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stavební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polystyren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předat 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recyklaci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jinému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způsobu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nakládání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Výsledek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rozboru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nutno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přikládat při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přejímce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zařízení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(příloha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vyhlášky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383/2001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Sb.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/1.3/).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zbytků stavebního polystyrenu, které vznikají na současně realizovaných stavbách, ve kterém již byl HBCDD nahrazen, se nepřítomnost HBCDD prokazuje prohlášením výrobce tohoto polystyrenu.</w:t>
      </w:r>
    </w:p>
    <w:p w14:paraId="0FEA681E" w14:textId="77777777" w:rsidR="00E40521" w:rsidRDefault="00E40521">
      <w:pPr>
        <w:pStyle w:val="Zkladntext"/>
        <w:spacing w:before="2"/>
      </w:pPr>
    </w:p>
    <w:p w14:paraId="2EA8F821" w14:textId="77777777" w:rsidR="00E40521" w:rsidRDefault="00203638">
      <w:pPr>
        <w:pStyle w:val="Zkladntext"/>
        <w:ind w:left="117" w:right="116" w:hanging="1"/>
        <w:jc w:val="both"/>
      </w:pPr>
      <w:r>
        <w:rPr>
          <w:color w:val="231F20"/>
        </w:rPr>
        <w:t>Při nakládání s odpady s obsahem azbestu se doporučuje postupovat podle metodického návodu pro řízení vzniku odpadů s obsahem azbestu při provádění a odstraňování staveb a pro nakládání s nimi /14/.</w:t>
      </w:r>
    </w:p>
    <w:p w14:paraId="2343CA6E" w14:textId="77777777" w:rsidR="00E40521" w:rsidRDefault="00E40521">
      <w:pPr>
        <w:pStyle w:val="Zkladntext"/>
        <w:spacing w:before="11"/>
        <w:rPr>
          <w:sz w:val="23"/>
        </w:rPr>
      </w:pPr>
    </w:p>
    <w:p w14:paraId="7AB99987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Při přepravě odpadů jsou právnické osoby a fyzické osoby oprávněné k podnikání povinny postupovat v souladu s § 24 zákona č. 185/2001 Sb., o odpadech /1/. Každá přeprava nebezpečného odpadu musí být ohlášena dle § 40 zákona o odpadech. Ohlašovací povinnost má přednostně odesílatel odpadu, ale připouští se přesunutí této povinnosti na příjemce odpadu. Ohlašovací list pro ohlášení přepravy nebezpečných odpadů od jednoho odesílatele 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jednomu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příjemci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jednoho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více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míst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nakládky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jednoho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místa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vykládky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uveden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 příloze č. 26 vyhlášky č. 383/2001 Sb.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/1.3/.</w:t>
      </w:r>
    </w:p>
    <w:p w14:paraId="3D43B965" w14:textId="77777777" w:rsidR="00E40521" w:rsidRDefault="00E40521">
      <w:pPr>
        <w:pStyle w:val="Zkladntext"/>
        <w:spacing w:before="3"/>
        <w:rPr>
          <w:sz w:val="27"/>
        </w:rPr>
      </w:pPr>
    </w:p>
    <w:p w14:paraId="6A2C1A27" w14:textId="77777777" w:rsidR="00E40521" w:rsidRDefault="00203638">
      <w:pPr>
        <w:pStyle w:val="Nadpis4"/>
        <w:numPr>
          <w:ilvl w:val="1"/>
          <w:numId w:val="15"/>
        </w:numPr>
        <w:tabs>
          <w:tab w:val="left" w:pos="509"/>
        </w:tabs>
        <w:ind w:left="508" w:hanging="391"/>
        <w:jc w:val="both"/>
      </w:pPr>
      <w:bookmarkStart w:id="11" w:name="_TOC_250009"/>
      <w:r>
        <w:rPr>
          <w:color w:val="2D74B5"/>
        </w:rPr>
        <w:t>Řízení a zabezpečování</w:t>
      </w:r>
      <w:r>
        <w:rPr>
          <w:color w:val="2D74B5"/>
          <w:spacing w:val="-13"/>
        </w:rPr>
        <w:t xml:space="preserve"> </w:t>
      </w:r>
      <w:bookmarkEnd w:id="11"/>
      <w:r>
        <w:rPr>
          <w:color w:val="2D74B5"/>
        </w:rPr>
        <w:t>kvality</w:t>
      </w:r>
    </w:p>
    <w:p w14:paraId="38F4286E" w14:textId="77777777" w:rsidR="00E40521" w:rsidRDefault="00203638">
      <w:pPr>
        <w:pStyle w:val="Zkladntext"/>
        <w:spacing w:before="25"/>
        <w:ind w:left="117" w:right="117"/>
        <w:jc w:val="both"/>
      </w:pPr>
      <w:r>
        <w:rPr>
          <w:color w:val="231F20"/>
        </w:rPr>
        <w:t>Řízení kvality je mimořádně důležité ve všech fázích procesu nakládání se stavebními a demoličními odpady.</w:t>
      </w:r>
    </w:p>
    <w:p w14:paraId="09BFCAC6" w14:textId="77777777" w:rsidR="00E40521" w:rsidRDefault="00203638">
      <w:pPr>
        <w:pStyle w:val="Zkladntext"/>
        <w:ind w:left="117" w:right="118"/>
        <w:jc w:val="both"/>
      </w:pPr>
      <w:r>
        <w:rPr>
          <w:color w:val="231F20"/>
        </w:rPr>
        <w:t>Environmentálně vhodné použití recyklovaného odpadu je možné zabezpečit zavedením kontrol a nástrojů řízení kvality ve všech fázích procesu recyklace: 1. na místech demolice; 2. po dobu přepravy a překládky odpadu; a 3. na místech recyklace stavebního a demoličního odpadu. Pro všechny tyto fáze by měly existovat dokumentované postupy a měly by být zavedeny přiměřené postupy identifikovatelnosti vznikajících produktů.</w:t>
      </w:r>
    </w:p>
    <w:p w14:paraId="1DD2B3FF" w14:textId="77777777" w:rsidR="00E40521" w:rsidRDefault="00203638">
      <w:pPr>
        <w:pStyle w:val="Zkladntext"/>
        <w:ind w:left="117" w:right="118"/>
        <w:jc w:val="both"/>
      </w:pPr>
      <w:r>
        <w:rPr>
          <w:color w:val="231F20"/>
        </w:rPr>
        <w:t>Doporučuje se využívat existující všeobecné systémy řízení kvality jako ČSN EN ISO 9001 /22/ 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systémy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environmentálního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managementu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ČSN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14001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/23/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EMAS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/24/.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Systém</w:t>
      </w:r>
    </w:p>
    <w:p w14:paraId="374FFB9A" w14:textId="77777777" w:rsidR="00E40521" w:rsidRDefault="00E40521">
      <w:pPr>
        <w:jc w:val="both"/>
        <w:sectPr w:rsidR="00E40521">
          <w:headerReference w:type="default" r:id="rId125"/>
          <w:footerReference w:type="default" r:id="rId126"/>
          <w:pgSz w:w="11910" w:h="16840"/>
          <w:pgMar w:top="1400" w:right="1300" w:bottom="1200" w:left="1300" w:header="0" w:footer="1008" w:gutter="0"/>
          <w:pgNumType w:start="15"/>
          <w:cols w:space="708"/>
        </w:sectPr>
      </w:pPr>
    </w:p>
    <w:p w14:paraId="1274251B" w14:textId="77777777" w:rsidR="00E40521" w:rsidRDefault="00203638">
      <w:pPr>
        <w:pStyle w:val="Zkladntext"/>
        <w:spacing w:before="22"/>
        <w:ind w:left="117" w:right="116"/>
        <w:jc w:val="both"/>
      </w:pPr>
      <w:r>
        <w:rPr>
          <w:color w:val="231F20"/>
        </w:rPr>
        <w:lastRenderedPageBreak/>
        <w:t>EMAS je dobrovolný nástroj ochrany životního prostředí, na který lze nahlížet jako na nadstavbu systému řízení dle ČSN EN ISO 14001.</w:t>
      </w:r>
    </w:p>
    <w:p w14:paraId="0CC02E57" w14:textId="77777777" w:rsidR="00E40521" w:rsidRDefault="00E40521">
      <w:pPr>
        <w:pStyle w:val="Zkladntext"/>
        <w:spacing w:before="3"/>
        <w:rPr>
          <w:sz w:val="27"/>
        </w:rPr>
      </w:pPr>
    </w:p>
    <w:p w14:paraId="43BE758E" w14:textId="77777777" w:rsidR="00E40521" w:rsidRDefault="00203638">
      <w:pPr>
        <w:pStyle w:val="Nadpis4"/>
        <w:numPr>
          <w:ilvl w:val="1"/>
          <w:numId w:val="15"/>
        </w:numPr>
        <w:tabs>
          <w:tab w:val="left" w:pos="509"/>
        </w:tabs>
        <w:spacing w:line="256" w:lineRule="auto"/>
        <w:ind w:right="673" w:firstLine="0"/>
      </w:pPr>
      <w:bookmarkStart w:id="12" w:name="_TOC_250008"/>
      <w:r>
        <w:rPr>
          <w:color w:val="2D74B5"/>
        </w:rPr>
        <w:t>Přejímka stavebních a demoličních odpadů do recyklačních zařízení a jiných zařízení určených k nakládání s</w:t>
      </w:r>
      <w:r>
        <w:rPr>
          <w:color w:val="2D74B5"/>
          <w:spacing w:val="-18"/>
        </w:rPr>
        <w:t xml:space="preserve"> </w:t>
      </w:r>
      <w:bookmarkEnd w:id="12"/>
      <w:r>
        <w:rPr>
          <w:color w:val="2D74B5"/>
        </w:rPr>
        <w:t>odpady</w:t>
      </w:r>
    </w:p>
    <w:p w14:paraId="7CB09A08" w14:textId="77777777" w:rsidR="00E40521" w:rsidRDefault="00203638">
      <w:pPr>
        <w:pStyle w:val="Zkladntext"/>
        <w:spacing w:before="2"/>
        <w:ind w:left="117" w:right="117"/>
        <w:jc w:val="both"/>
      </w:pPr>
      <w:r>
        <w:rPr>
          <w:color w:val="231F20"/>
        </w:rPr>
        <w:t>Dodavatel odpadu (vlastník odpadu) musí poskytnout osobě oprávněné k provozování příslušného recyklačního nebo jiného zařízení určeného k nakládání s odpady písemné informace, a to v případě jednorázové nebo první z řady opakovaných dodávek v jednom kalendářním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bodem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přílohy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vyhlášky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294/2005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Sb.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/1.4/.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Opakované dodávky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demoličních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vztahují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dodávky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jedné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konkrétní stavby, kde odpad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vzniká.</w:t>
      </w:r>
    </w:p>
    <w:p w14:paraId="1E120FC2" w14:textId="77777777" w:rsidR="00E40521" w:rsidRDefault="00203638">
      <w:pPr>
        <w:pStyle w:val="Zkladntext"/>
        <w:spacing w:before="1"/>
        <w:ind w:left="117" w:right="118"/>
        <w:jc w:val="both"/>
      </w:pPr>
      <w:r>
        <w:rPr>
          <w:color w:val="231F20"/>
        </w:rPr>
        <w:t>Recyklační linky je nutné provozovat v souladu se zákonem o ochraně ovzduší /12/ a taktéž v souladu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platným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souhlasem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příslušného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krajského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úřadu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vydaným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 schváleným provozním řádem tohoto zařízení, u mobilní recyklační linky je třeba její umístění projednat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příslušnými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orgány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státní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správy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zahájením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jejího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provozu.</w:t>
      </w:r>
    </w:p>
    <w:p w14:paraId="35F339DA" w14:textId="77777777" w:rsidR="00E40521" w:rsidRDefault="00E40521">
      <w:pPr>
        <w:pStyle w:val="Zkladntext"/>
        <w:spacing w:before="11"/>
        <w:rPr>
          <w:sz w:val="23"/>
        </w:rPr>
      </w:pPr>
    </w:p>
    <w:p w14:paraId="4EFF38C3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Odpady ukládané na skládky musí splňovat podmínky uvedené v příloze č. 4 vyhlášky č. 294/2005 Sb. /1.4/. Provozovatelům skládek a dalších zařízení vyjmenovaných v § 2 písm. n) vyhlášky č. 294/2005 Sb., v platném znění se poskytuje základní popis odpadů podle odst. 2 přílohy č. 1 vyhlášky č. 294/2005 Sb.</w:t>
      </w:r>
    </w:p>
    <w:p w14:paraId="30315F24" w14:textId="77777777" w:rsidR="00E40521" w:rsidRDefault="00203638">
      <w:pPr>
        <w:pStyle w:val="Zkladntext"/>
        <w:ind w:left="117" w:right="116"/>
        <w:jc w:val="both"/>
      </w:pPr>
      <w:r>
        <w:rPr>
          <w:color w:val="231F20"/>
        </w:rPr>
        <w:t>V případě dodávky směsného stavebního a demoličního odpadu (např. směs zlomků cihel, betonu, omítky), deklarovaného jako odpad kategorie ostatní odpad, je jedním z dokladů o kvalitě přijímaného odpadu jako součást základního popisu odpadu (zpracovaného v souladu s metodickým pokynem MŽP pro Zpracování Základního popisu odpadu /11/):</w:t>
      </w:r>
    </w:p>
    <w:p w14:paraId="711BBACC" w14:textId="77777777" w:rsidR="00E40521" w:rsidRDefault="00203638">
      <w:pPr>
        <w:pStyle w:val="Odstavecseseznamem"/>
        <w:numPr>
          <w:ilvl w:val="0"/>
          <w:numId w:val="3"/>
        </w:numPr>
        <w:tabs>
          <w:tab w:val="left" w:pos="830"/>
          <w:tab w:val="left" w:pos="831"/>
        </w:tabs>
        <w:spacing w:before="119"/>
        <w:ind w:hanging="355"/>
        <w:rPr>
          <w:sz w:val="24"/>
        </w:rPr>
      </w:pPr>
      <w:r>
        <w:rPr>
          <w:color w:val="231F20"/>
          <w:sz w:val="24"/>
        </w:rPr>
        <w:t>osvědčení o vyloučení nebezpečných vlastností odpadů pověřenou osobou,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nebo</w:t>
      </w:r>
    </w:p>
    <w:p w14:paraId="4FDA1254" w14:textId="77777777" w:rsidR="00E40521" w:rsidRDefault="00203638">
      <w:pPr>
        <w:pStyle w:val="Odstavecseseznamem"/>
        <w:numPr>
          <w:ilvl w:val="0"/>
          <w:numId w:val="3"/>
        </w:numPr>
        <w:tabs>
          <w:tab w:val="left" w:pos="831"/>
        </w:tabs>
        <w:spacing w:before="1"/>
        <w:ind w:right="119" w:hanging="355"/>
        <w:jc w:val="both"/>
        <w:rPr>
          <w:sz w:val="24"/>
        </w:rPr>
      </w:pPr>
      <w:r>
        <w:rPr>
          <w:color w:val="231F20"/>
          <w:sz w:val="24"/>
        </w:rPr>
        <w:t>čestné prohlášení původce odpadu doložené odkazem na zápis, nebo kopie zápisu, z prohlídky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stavby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před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rekonstrukcí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odstraněním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(viz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kapitola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2.1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tohoto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návodu), že stavební a demoliční odpady z konkrétní stavby nejsou na základě prohlídky stavby odpadem nebezpečným,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nebo</w:t>
      </w:r>
    </w:p>
    <w:p w14:paraId="7BFE01D8" w14:textId="77777777" w:rsidR="00E40521" w:rsidRDefault="00203638">
      <w:pPr>
        <w:pStyle w:val="Odstavecseseznamem"/>
        <w:numPr>
          <w:ilvl w:val="0"/>
          <w:numId w:val="3"/>
        </w:numPr>
        <w:tabs>
          <w:tab w:val="left" w:pos="831"/>
        </w:tabs>
        <w:ind w:right="117" w:hanging="355"/>
        <w:jc w:val="both"/>
        <w:rPr>
          <w:sz w:val="24"/>
        </w:rPr>
      </w:pPr>
      <w:r>
        <w:rPr>
          <w:color w:val="231F20"/>
          <w:sz w:val="24"/>
        </w:rPr>
        <w:t>čestné prohlášení nepodnikající fyzické osoby, že stavební a demoliční odpady z konkrétní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stavby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nejsou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znečištěny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žádnými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látkami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způsobujícími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jejich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nebezpečnost (nebezpečné chemické látky) a neobsahují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azbest.</w:t>
      </w:r>
    </w:p>
    <w:p w14:paraId="5A99B9CC" w14:textId="77777777" w:rsidR="00E40521" w:rsidRDefault="00203638">
      <w:pPr>
        <w:pStyle w:val="Zkladntext"/>
        <w:spacing w:before="120"/>
        <w:ind w:left="117" w:right="116"/>
        <w:jc w:val="both"/>
      </w:pPr>
      <w:r>
        <w:rPr>
          <w:color w:val="231F20"/>
        </w:rPr>
        <w:t>V příloze č. 1 tohoto návodu jsou uvedeny seznamy stavebních a demoličních odpadů, které jsou:</w:t>
      </w:r>
    </w:p>
    <w:p w14:paraId="5679AA8A" w14:textId="77777777" w:rsidR="00E40521" w:rsidRDefault="00203638">
      <w:pPr>
        <w:pStyle w:val="Odstavecseseznamem"/>
        <w:numPr>
          <w:ilvl w:val="0"/>
          <w:numId w:val="2"/>
        </w:numPr>
        <w:tabs>
          <w:tab w:val="left" w:pos="650"/>
        </w:tabs>
        <w:spacing w:line="293" w:lineRule="exact"/>
        <w:ind w:hanging="355"/>
        <w:rPr>
          <w:sz w:val="24"/>
        </w:rPr>
      </w:pPr>
      <w:r>
        <w:rPr>
          <w:color w:val="231F20"/>
          <w:sz w:val="24"/>
        </w:rPr>
        <w:t>vhodné k úpravě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recyklací,</w:t>
      </w:r>
    </w:p>
    <w:p w14:paraId="14904B66" w14:textId="77777777" w:rsidR="00E40521" w:rsidRDefault="00203638">
      <w:pPr>
        <w:pStyle w:val="Odstavecseseznamem"/>
        <w:numPr>
          <w:ilvl w:val="0"/>
          <w:numId w:val="2"/>
        </w:numPr>
        <w:tabs>
          <w:tab w:val="left" w:pos="650"/>
        </w:tabs>
        <w:ind w:right="116" w:hanging="355"/>
        <w:jc w:val="both"/>
        <w:rPr>
          <w:sz w:val="24"/>
        </w:rPr>
      </w:pPr>
      <w:r>
        <w:rPr>
          <w:color w:val="231F20"/>
          <w:sz w:val="24"/>
        </w:rPr>
        <w:t>vyloučeny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přijímání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zařízení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recyklaci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odpadu,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kterých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součástí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recyklace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 oddělení a oddělené odstranění nebezpečných druhů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odpadů,</w:t>
      </w:r>
    </w:p>
    <w:p w14:paraId="7EA944AB" w14:textId="77777777" w:rsidR="00E40521" w:rsidRDefault="00203638">
      <w:pPr>
        <w:pStyle w:val="Odstavecseseznamem"/>
        <w:numPr>
          <w:ilvl w:val="0"/>
          <w:numId w:val="2"/>
        </w:numPr>
        <w:tabs>
          <w:tab w:val="left" w:pos="650"/>
        </w:tabs>
        <w:spacing w:line="293" w:lineRule="exact"/>
        <w:ind w:left="649"/>
        <w:rPr>
          <w:sz w:val="24"/>
        </w:rPr>
      </w:pPr>
      <w:r>
        <w:rPr>
          <w:color w:val="231F20"/>
          <w:sz w:val="24"/>
        </w:rPr>
        <w:t>vyloučeny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přijímání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všech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zařízení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recyklaci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stavebních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demoličních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odpadů.</w:t>
      </w:r>
    </w:p>
    <w:p w14:paraId="3EBC524D" w14:textId="77777777" w:rsidR="00E40521" w:rsidRDefault="00E40521">
      <w:pPr>
        <w:pStyle w:val="Zkladntext"/>
        <w:spacing w:before="4"/>
        <w:rPr>
          <w:sz w:val="27"/>
        </w:rPr>
      </w:pPr>
    </w:p>
    <w:p w14:paraId="59AE2951" w14:textId="77777777" w:rsidR="00E40521" w:rsidRDefault="00203638">
      <w:pPr>
        <w:pStyle w:val="Nadpis4"/>
        <w:numPr>
          <w:ilvl w:val="1"/>
          <w:numId w:val="15"/>
        </w:numPr>
        <w:tabs>
          <w:tab w:val="left" w:pos="509"/>
        </w:tabs>
        <w:ind w:left="508" w:hanging="391"/>
        <w:jc w:val="both"/>
      </w:pPr>
      <w:bookmarkStart w:id="13" w:name="_TOC_250007"/>
      <w:r>
        <w:rPr>
          <w:color w:val="2D74B5"/>
        </w:rPr>
        <w:t>Kvalita výrobků a normy pro</w:t>
      </w:r>
      <w:r>
        <w:rPr>
          <w:color w:val="2D74B5"/>
          <w:spacing w:val="-14"/>
        </w:rPr>
        <w:t xml:space="preserve"> </w:t>
      </w:r>
      <w:bookmarkEnd w:id="13"/>
      <w:r>
        <w:rPr>
          <w:color w:val="2D74B5"/>
        </w:rPr>
        <w:t>výrobky</w:t>
      </w:r>
    </w:p>
    <w:p w14:paraId="0973DDFF" w14:textId="77777777" w:rsidR="00E40521" w:rsidRDefault="00203638">
      <w:pPr>
        <w:pStyle w:val="Zkladntext"/>
        <w:spacing w:before="25"/>
        <w:ind w:left="117" w:right="117"/>
        <w:jc w:val="both"/>
      </w:pPr>
      <w:r>
        <w:rPr>
          <w:color w:val="231F20"/>
        </w:rPr>
        <w:t>Kvalitu materiálů (výrobků) získaných recyklací stavebního a demoličního odpadu, včetně tzv. vedlejších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produktů,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třeba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posuzovat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požadavky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evropských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norem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výrobky, pokud se na ně vztahují. Harmonizované evropské normy pro primární materiály/ výrobky platí i pro recyklované materiály. Pro harmonizované stavební výrobky platí Nařízení o stavebních výrobcích 305/2011/EU stanovující harmonizované podmínky pro uvádění stavebních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výrobků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poskytuje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nástroje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posuzování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vlastností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výrobků.</w:t>
      </w:r>
    </w:p>
    <w:p w14:paraId="3D1843BF" w14:textId="77777777" w:rsidR="00E40521" w:rsidRDefault="00E40521">
      <w:pPr>
        <w:jc w:val="both"/>
        <w:sectPr w:rsidR="00E40521">
          <w:headerReference w:type="default" r:id="rId127"/>
          <w:footerReference w:type="default" r:id="rId128"/>
          <w:pgSz w:w="11910" w:h="16840"/>
          <w:pgMar w:top="1400" w:right="1300" w:bottom="1200" w:left="1300" w:header="0" w:footer="1008" w:gutter="0"/>
          <w:pgNumType w:start="16"/>
          <w:cols w:space="708"/>
        </w:sectPr>
      </w:pPr>
    </w:p>
    <w:p w14:paraId="66EBD47F" w14:textId="77777777" w:rsidR="00E40521" w:rsidRDefault="00203638" w:rsidP="00FC67D1">
      <w:pPr>
        <w:pStyle w:val="Zkladntext"/>
        <w:spacing w:before="22"/>
        <w:ind w:left="117" w:right="117"/>
        <w:jc w:val="both"/>
      </w:pPr>
      <w:r>
        <w:rPr>
          <w:color w:val="231F20"/>
        </w:rPr>
        <w:lastRenderedPageBreak/>
        <w:t>Pokud pro stavební výrobek existuje harmonizovaná norma, výrobce vydá prohlášení o vlastnostech (PoV) a pro zajištění transparentnosti výrobek následně opatří označením CE. Pokud se na stavební výrobek evropské normy nevztahují, výrobce může požádat o vydání evropského technického posouzení (ETA European Technical Assessment), ve kterém jsou uvedeny informace o základních vlastnostech výrobku, následně výrobek opatří označením CE.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dobrovolný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nástroj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umožňuje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výrobci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uvést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recyklované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opětovně použité stavební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výrobky.</w:t>
      </w:r>
    </w:p>
    <w:p w14:paraId="0043EB60" w14:textId="77777777" w:rsidR="00E40521" w:rsidRDefault="00203638">
      <w:pPr>
        <w:pStyle w:val="Zkladntext"/>
        <w:ind w:left="117" w:right="118"/>
        <w:jc w:val="both"/>
      </w:pPr>
      <w:r>
        <w:rPr>
          <w:color w:val="231F20"/>
        </w:rPr>
        <w:t>V případě, že pro stavební výrobek neexistuje harmonizovaná technická specifikace (harmonizovaná evropská norma nebo evropský dokument pro posuzování), výrobce může požádat o posouzení shody v národním systému posuzování podle nařízení vlády č. 163/2002 Sb., kterým se stanoví technické požadavky na vybrané stavební výrobky, ve znění pozdějších předpisů. Posuzuje se shoda stavebních výrobků s požadavky určených norem nebo stavebních technických osvědčení.</w:t>
      </w:r>
    </w:p>
    <w:p w14:paraId="48A9702E" w14:textId="77777777" w:rsidR="00E40521" w:rsidRDefault="00203638">
      <w:pPr>
        <w:pStyle w:val="Zkladntext"/>
        <w:ind w:left="117" w:right="117"/>
        <w:jc w:val="both"/>
      </w:pPr>
      <w:r>
        <w:rPr>
          <w:color w:val="231F20"/>
        </w:rPr>
        <w:t>Příklady platných harmonizovaných norem a norem pro vybrané stavební výrobky a popř. zkušebních norem jsou uvedeny v příloze č. 4 tohoto návodu.</w:t>
      </w:r>
    </w:p>
    <w:p w14:paraId="2741784B" w14:textId="77777777" w:rsidR="00E40521" w:rsidRDefault="00203638">
      <w:pPr>
        <w:pStyle w:val="Zkladntext"/>
        <w:spacing w:line="259" w:lineRule="auto"/>
        <w:ind w:left="117" w:right="117"/>
        <w:jc w:val="both"/>
      </w:pPr>
      <w:r>
        <w:rPr>
          <w:color w:val="231F20"/>
        </w:rPr>
        <w:t>Pro úplnost je nutno uvést, že pokud jsou výrobky ze stavebních a demoličních odpadů využívány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povrchu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terénu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vyhlášky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294/2005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ukládání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odpadů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skládky 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využívání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povrchu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terénu,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třeba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ně,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odpadech, uplatňovat podmínky pro využívání odpadů na povrchu terénu podle zmíněné vyhlášky. Zejména se jedná o dodržování limitů obsahu toxických kovů 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ekotoxicity.</w:t>
      </w:r>
    </w:p>
    <w:p w14:paraId="15B0A679" w14:textId="77777777" w:rsidR="00E40521" w:rsidRDefault="00E40521">
      <w:pPr>
        <w:spacing w:line="259" w:lineRule="auto"/>
        <w:jc w:val="both"/>
        <w:sectPr w:rsidR="00E40521">
          <w:headerReference w:type="default" r:id="rId129"/>
          <w:footerReference w:type="default" r:id="rId130"/>
          <w:pgSz w:w="11910" w:h="16840"/>
          <w:pgMar w:top="1400" w:right="1300" w:bottom="1200" w:left="1300" w:header="0" w:footer="1008" w:gutter="0"/>
          <w:pgNumType w:start="17"/>
          <w:cols w:space="708"/>
        </w:sectPr>
      </w:pPr>
    </w:p>
    <w:p w14:paraId="34EF1F8A" w14:textId="77777777" w:rsidR="00E40521" w:rsidRDefault="00203638">
      <w:pPr>
        <w:pStyle w:val="Nadpis2"/>
        <w:numPr>
          <w:ilvl w:val="0"/>
          <w:numId w:val="13"/>
        </w:numPr>
        <w:tabs>
          <w:tab w:val="left" w:pos="439"/>
        </w:tabs>
        <w:jc w:val="both"/>
      </w:pPr>
      <w:bookmarkStart w:id="14" w:name="_TOC_250006"/>
      <w:bookmarkEnd w:id="14"/>
      <w:r>
        <w:rPr>
          <w:color w:val="2D74B5"/>
        </w:rPr>
        <w:lastRenderedPageBreak/>
        <w:t>Závěr</w:t>
      </w:r>
    </w:p>
    <w:p w14:paraId="5499B1B8" w14:textId="77777777" w:rsidR="00E40521" w:rsidRDefault="00203638">
      <w:pPr>
        <w:pStyle w:val="Zkladntext"/>
        <w:spacing w:before="33" w:line="242" w:lineRule="auto"/>
        <w:ind w:left="117" w:right="119"/>
        <w:jc w:val="both"/>
      </w:pPr>
      <w:r>
        <w:rPr>
          <w:color w:val="231F20"/>
        </w:rPr>
        <w:t>Orgánům státní správy v oblasti odpadového hospodářství se v rámci jejich působnosti doporučuje:</w:t>
      </w:r>
    </w:p>
    <w:p w14:paraId="2743CFB7" w14:textId="77777777" w:rsidR="00E40521" w:rsidRDefault="00203638">
      <w:pPr>
        <w:pStyle w:val="Odstavecseseznamem"/>
        <w:numPr>
          <w:ilvl w:val="1"/>
          <w:numId w:val="13"/>
        </w:numPr>
        <w:tabs>
          <w:tab w:val="left" w:pos="838"/>
        </w:tabs>
        <w:spacing w:before="3" w:line="292" w:lineRule="exact"/>
        <w:ind w:right="116"/>
        <w:jc w:val="both"/>
        <w:rPr>
          <w:sz w:val="24"/>
        </w:rPr>
      </w:pPr>
      <w:r>
        <w:rPr>
          <w:color w:val="231F20"/>
          <w:sz w:val="24"/>
        </w:rPr>
        <w:t>vytvářet podmínky umožňující a podporující využívání prokazatelně vhodně upravených stavebních a demoličních odpadů v souladu s příslušnými právními předpisy,</w:t>
      </w:r>
    </w:p>
    <w:p w14:paraId="6F845A39" w14:textId="77777777" w:rsidR="00E40521" w:rsidRDefault="00203638">
      <w:pPr>
        <w:pStyle w:val="Odstavecseseznamem"/>
        <w:numPr>
          <w:ilvl w:val="1"/>
          <w:numId w:val="13"/>
        </w:numPr>
        <w:tabs>
          <w:tab w:val="left" w:pos="838"/>
        </w:tabs>
        <w:spacing w:before="5"/>
        <w:ind w:right="119"/>
        <w:jc w:val="both"/>
        <w:rPr>
          <w:sz w:val="24"/>
        </w:rPr>
      </w:pPr>
      <w:r>
        <w:rPr>
          <w:color w:val="231F20"/>
          <w:sz w:val="24"/>
        </w:rPr>
        <w:t>usměrňovat původce odpadů a oprávněné osoby s cílem prosazovat do praxe hierarchii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nakládání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stavebními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demoličními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odpady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souladu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požadavky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zákona o odpadech /1/,</w:t>
      </w:r>
    </w:p>
    <w:p w14:paraId="43862622" w14:textId="77777777" w:rsidR="00E40521" w:rsidRDefault="00203638">
      <w:pPr>
        <w:pStyle w:val="Odstavecseseznamem"/>
        <w:numPr>
          <w:ilvl w:val="1"/>
          <w:numId w:val="13"/>
        </w:numPr>
        <w:tabs>
          <w:tab w:val="left" w:pos="838"/>
        </w:tabs>
        <w:ind w:right="116"/>
        <w:jc w:val="both"/>
        <w:rPr>
          <w:sz w:val="24"/>
        </w:rPr>
      </w:pPr>
      <w:r>
        <w:rPr>
          <w:color w:val="231F20"/>
          <w:sz w:val="24"/>
        </w:rPr>
        <w:t>spolupracovat se stavebními úřady ve smyslu sjednocení přístupu k problematice nakládání se stavebními a demoličními odpady a aktivně se zúčastňovat postupů a řízeních vedených stavebními úřady podle stavebního zákona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/2/,</w:t>
      </w:r>
    </w:p>
    <w:p w14:paraId="0C71AFB6" w14:textId="77777777" w:rsidR="00E40521" w:rsidRDefault="00203638">
      <w:pPr>
        <w:pStyle w:val="Odstavecseseznamem"/>
        <w:numPr>
          <w:ilvl w:val="1"/>
          <w:numId w:val="13"/>
        </w:numPr>
        <w:tabs>
          <w:tab w:val="left" w:pos="838"/>
        </w:tabs>
        <w:ind w:right="119"/>
        <w:jc w:val="both"/>
        <w:rPr>
          <w:sz w:val="24"/>
        </w:rPr>
      </w:pPr>
      <w:r>
        <w:rPr>
          <w:color w:val="231F20"/>
          <w:sz w:val="24"/>
        </w:rPr>
        <w:t>v rámci kontrolní činnosti zamezit využívání neupravených stavebních a demoličních odpadů  k  úpravě  terénu  nebo  rekultivacím  a   nakládání   s  nimi   mimo  zařízení   k nakládání 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odpady,</w:t>
      </w:r>
    </w:p>
    <w:p w14:paraId="006E85EE" w14:textId="77777777" w:rsidR="00E40521" w:rsidRDefault="00203638">
      <w:pPr>
        <w:pStyle w:val="Odstavecseseznamem"/>
        <w:numPr>
          <w:ilvl w:val="1"/>
          <w:numId w:val="13"/>
        </w:numPr>
        <w:tabs>
          <w:tab w:val="left" w:pos="838"/>
        </w:tabs>
        <w:ind w:right="118"/>
        <w:jc w:val="both"/>
        <w:rPr>
          <w:sz w:val="24"/>
        </w:rPr>
      </w:pPr>
      <w:r>
        <w:rPr>
          <w:color w:val="231F20"/>
          <w:sz w:val="24"/>
        </w:rPr>
        <w:t>spolupracovat s veřejnými vzdělávacími a vědeckovýzkumnými institucemi při rozvoji a ověřování nových či inovativních postupů podporujících recyklaci a opětovné využívání stavebních a demoličních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odpadů.</w:t>
      </w:r>
    </w:p>
    <w:p w14:paraId="2B14A067" w14:textId="77777777" w:rsidR="00E40521" w:rsidRDefault="00E40521">
      <w:pPr>
        <w:pStyle w:val="Zkladntext"/>
      </w:pPr>
    </w:p>
    <w:p w14:paraId="515A57F3" w14:textId="77777777" w:rsidR="00E40521" w:rsidRDefault="00203638">
      <w:pPr>
        <w:pStyle w:val="Zkladntext"/>
        <w:ind w:left="117" w:right="114" w:hanging="1"/>
        <w:jc w:val="both"/>
      </w:pPr>
      <w:r>
        <w:rPr>
          <w:color w:val="231F20"/>
        </w:rPr>
        <w:t>Ministerstvo životního prostředí, vědomo si požadavku na dosažení co nejvyšší shodnosti postupů směřujících k předcházení vzniku odpadů, k materiálovému využívání odpadů a k vysoké úrovni ochrany zdraví lidí při nakládání s odpady a ke snížení rizika znečišťování nebo ohrožení životního prostředí, vydává tento metodický návod. Jeho vydáním končí platnost Metodického pokynu k nakládání s odpady ze stavební výroby a s odpady z rekonstrukcí a odstraňování staveb, který byl zveřejněn ve Věstníku Ministerstva životního prostředí, ročník XVIII,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částka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březnu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vycházel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úpravy,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vydání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pokynu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doznala změn.</w:t>
      </w:r>
    </w:p>
    <w:p w14:paraId="11ECE407" w14:textId="77777777" w:rsidR="00E40521" w:rsidRDefault="00E40521">
      <w:pPr>
        <w:jc w:val="both"/>
        <w:sectPr w:rsidR="00E40521">
          <w:headerReference w:type="default" r:id="rId131"/>
          <w:footerReference w:type="default" r:id="rId132"/>
          <w:pgSz w:w="11910" w:h="16840"/>
          <w:pgMar w:top="1400" w:right="1300" w:bottom="1200" w:left="1300" w:header="0" w:footer="1008" w:gutter="0"/>
          <w:pgNumType w:start="18"/>
          <w:cols w:space="708"/>
        </w:sectPr>
      </w:pPr>
    </w:p>
    <w:p w14:paraId="47F49B23" w14:textId="77777777" w:rsidR="00E40521" w:rsidRDefault="00203638">
      <w:pPr>
        <w:pStyle w:val="Nadpis2"/>
        <w:spacing w:before="20"/>
        <w:jc w:val="left"/>
      </w:pPr>
      <w:bookmarkStart w:id="15" w:name="_TOC_250005"/>
      <w:bookmarkEnd w:id="15"/>
      <w:r>
        <w:rPr>
          <w:color w:val="2D74B5"/>
        </w:rPr>
        <w:lastRenderedPageBreak/>
        <w:t>Přílohy</w:t>
      </w:r>
    </w:p>
    <w:p w14:paraId="0DF06935" w14:textId="77777777" w:rsidR="00E40521" w:rsidRDefault="00E40521">
      <w:pPr>
        <w:pStyle w:val="Zkladntext"/>
        <w:spacing w:before="11"/>
        <w:rPr>
          <w:b/>
          <w:sz w:val="33"/>
        </w:rPr>
      </w:pPr>
    </w:p>
    <w:p w14:paraId="5B00C169" w14:textId="77777777" w:rsidR="00E40521" w:rsidRDefault="00203638">
      <w:pPr>
        <w:pStyle w:val="Nadpis6"/>
      </w:pPr>
      <w:r>
        <w:rPr>
          <w:color w:val="231F20"/>
          <w:u w:val="single" w:color="231F20"/>
        </w:rPr>
        <w:t>Seznam odpadů</w:t>
      </w:r>
    </w:p>
    <w:p w14:paraId="4708CAF6" w14:textId="77777777" w:rsidR="00E40521" w:rsidRDefault="00203638">
      <w:pPr>
        <w:pStyle w:val="Zkladntext"/>
        <w:rPr>
          <w:b/>
          <w:sz w:val="26"/>
        </w:rPr>
      </w:pPr>
      <w:r>
        <w:br w:type="column"/>
      </w:r>
    </w:p>
    <w:p w14:paraId="375F15D6" w14:textId="77777777" w:rsidR="00E40521" w:rsidRDefault="00203638">
      <w:pPr>
        <w:spacing w:before="165"/>
        <w:ind w:left="117"/>
        <w:rPr>
          <w:rFonts w:ascii="Calibri Light" w:hAnsi="Calibri Light"/>
          <w:sz w:val="26"/>
        </w:rPr>
      </w:pPr>
      <w:bookmarkStart w:id="16" w:name="_TOC_250004"/>
      <w:bookmarkEnd w:id="16"/>
      <w:r>
        <w:rPr>
          <w:rFonts w:ascii="Calibri Light" w:hAnsi="Calibri Light"/>
          <w:color w:val="2D74B5"/>
          <w:sz w:val="26"/>
        </w:rPr>
        <w:t>Příloha č. 1</w:t>
      </w:r>
    </w:p>
    <w:p w14:paraId="55D57DBF" w14:textId="77777777" w:rsidR="00E40521" w:rsidRDefault="00E40521">
      <w:pPr>
        <w:rPr>
          <w:rFonts w:ascii="Calibri Light" w:hAnsi="Calibri Light"/>
          <w:sz w:val="26"/>
        </w:rPr>
        <w:sectPr w:rsidR="00E40521">
          <w:headerReference w:type="default" r:id="rId133"/>
          <w:footerReference w:type="default" r:id="rId134"/>
          <w:pgSz w:w="11910" w:h="16840"/>
          <w:pgMar w:top="1400" w:right="1300" w:bottom="1200" w:left="1300" w:header="0" w:footer="1008" w:gutter="0"/>
          <w:pgNumType w:start="19"/>
          <w:cols w:num="2" w:space="708" w:equalWidth="0">
            <w:col w:w="1708" w:space="6077"/>
            <w:col w:w="1525"/>
          </w:cols>
        </w:sectPr>
      </w:pPr>
    </w:p>
    <w:p w14:paraId="7A45DB67" w14:textId="77777777" w:rsidR="00E40521" w:rsidRDefault="00E40521">
      <w:pPr>
        <w:pStyle w:val="Zkladntext"/>
        <w:spacing w:before="7"/>
        <w:rPr>
          <w:rFonts w:ascii="Calibri Light"/>
          <w:sz w:val="23"/>
        </w:rPr>
      </w:pPr>
    </w:p>
    <w:p w14:paraId="64FF0882" w14:textId="77777777" w:rsidR="00E40521" w:rsidRDefault="00203638">
      <w:pPr>
        <w:pStyle w:val="Odstavecseseznamem"/>
        <w:numPr>
          <w:ilvl w:val="0"/>
          <w:numId w:val="12"/>
        </w:numPr>
        <w:tabs>
          <w:tab w:val="left" w:pos="478"/>
        </w:tabs>
        <w:spacing w:before="52" w:line="293" w:lineRule="exact"/>
        <w:jc w:val="both"/>
        <w:rPr>
          <w:b/>
          <w:sz w:val="24"/>
        </w:rPr>
      </w:pPr>
      <w:r>
        <w:rPr>
          <w:b/>
          <w:color w:val="231F20"/>
          <w:sz w:val="24"/>
        </w:rPr>
        <w:t>Odpady, které jsou považovány za stavební a demoli</w:t>
      </w:r>
      <w:r>
        <w:rPr>
          <w:color w:val="231F20"/>
          <w:sz w:val="24"/>
        </w:rPr>
        <w:t>č</w:t>
      </w:r>
      <w:r>
        <w:rPr>
          <w:b/>
          <w:color w:val="231F20"/>
          <w:sz w:val="24"/>
        </w:rPr>
        <w:t>ní odpady vhodné k</w:t>
      </w:r>
      <w:r>
        <w:rPr>
          <w:b/>
          <w:color w:val="231F20"/>
          <w:spacing w:val="23"/>
          <w:sz w:val="24"/>
        </w:rPr>
        <w:t xml:space="preserve"> </w:t>
      </w:r>
      <w:r>
        <w:rPr>
          <w:b/>
          <w:color w:val="231F20"/>
          <w:sz w:val="24"/>
        </w:rPr>
        <w:t>recyklaci:</w:t>
      </w:r>
    </w:p>
    <w:p w14:paraId="26F65A70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17 01 01 Beton</w:t>
      </w:r>
    </w:p>
    <w:p w14:paraId="53F85427" w14:textId="77777777" w:rsidR="00E40521" w:rsidRDefault="00203638">
      <w:pPr>
        <w:pStyle w:val="Zkladntext"/>
        <w:ind w:left="117"/>
        <w:jc w:val="both"/>
      </w:pPr>
      <w:r>
        <w:rPr>
          <w:color w:val="231F20"/>
        </w:rPr>
        <w:t>17 01 02 Cihly</w:t>
      </w:r>
    </w:p>
    <w:p w14:paraId="78C1315C" w14:textId="77777777" w:rsidR="00E40521" w:rsidRDefault="00203638">
      <w:pPr>
        <w:pStyle w:val="Zkladntext"/>
        <w:spacing w:before="2" w:line="293" w:lineRule="exact"/>
        <w:ind w:left="117"/>
        <w:jc w:val="both"/>
      </w:pPr>
      <w:r>
        <w:rPr>
          <w:color w:val="231F20"/>
        </w:rPr>
        <w:t>17 01 03 Tašky a keramické výrobky</w:t>
      </w:r>
    </w:p>
    <w:p w14:paraId="268F846B" w14:textId="77777777" w:rsidR="00E40521" w:rsidRDefault="00203638">
      <w:pPr>
        <w:pStyle w:val="Zkladntext"/>
        <w:ind w:left="117" w:right="117"/>
      </w:pPr>
      <w:r>
        <w:rPr>
          <w:color w:val="231F20"/>
        </w:rPr>
        <w:t>17 01 07 Směsi nebo oddělené frakce betonu, cihel, tašek a keramických výrobků neuvedené pod číslem 17 01 06</w:t>
      </w:r>
    </w:p>
    <w:p w14:paraId="6AD7C939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17 02 02 Sklo</w:t>
      </w:r>
    </w:p>
    <w:p w14:paraId="734F6D11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17 03 02 Asfaltové směsi neuvedené pod číslem 17 03 01</w:t>
      </w:r>
    </w:p>
    <w:p w14:paraId="49180B9A" w14:textId="77777777" w:rsidR="00E40521" w:rsidRDefault="00203638">
      <w:pPr>
        <w:pStyle w:val="Zkladntext"/>
        <w:spacing w:line="293" w:lineRule="exact"/>
        <w:ind w:left="118"/>
        <w:jc w:val="both"/>
      </w:pPr>
      <w:r>
        <w:rPr>
          <w:color w:val="231F20"/>
        </w:rPr>
        <w:t>17 05 04 Zemina a kamení neuvedené pod číslem 17 05 03</w:t>
      </w:r>
    </w:p>
    <w:p w14:paraId="3A81F879" w14:textId="77777777" w:rsidR="00E40521" w:rsidRDefault="00203638">
      <w:pPr>
        <w:pStyle w:val="Zkladntext"/>
        <w:spacing w:line="293" w:lineRule="exact"/>
        <w:ind w:left="118"/>
        <w:jc w:val="both"/>
      </w:pPr>
      <w:r>
        <w:rPr>
          <w:color w:val="231F20"/>
        </w:rPr>
        <w:t>17 05 08 Štěrk ze železničního svršku neuvedený pod číslem 17 05 07</w:t>
      </w:r>
    </w:p>
    <w:p w14:paraId="27261885" w14:textId="77777777" w:rsidR="00E40521" w:rsidRDefault="00203638">
      <w:pPr>
        <w:pStyle w:val="Zkladntext"/>
        <w:spacing w:line="293" w:lineRule="exact"/>
        <w:ind w:left="118"/>
        <w:jc w:val="both"/>
      </w:pPr>
      <w:r>
        <w:rPr>
          <w:color w:val="231F20"/>
        </w:rPr>
        <w:t>17 08 02 Stavební materiály na bázi sádry neuvedené pod číslem 17 08 01</w:t>
      </w:r>
    </w:p>
    <w:p w14:paraId="7B8762A1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17 09 04 Směsné stavební a demoliční odpady neuvedené pod čísly 17 09 01, 17 09 02 a 17 09</w:t>
      </w:r>
    </w:p>
    <w:p w14:paraId="13DFC329" w14:textId="77777777" w:rsidR="00E40521" w:rsidRDefault="00203638">
      <w:pPr>
        <w:pStyle w:val="Zkladntext"/>
        <w:ind w:left="117"/>
        <w:jc w:val="both"/>
      </w:pPr>
      <w:r>
        <w:rPr>
          <w:color w:val="231F20"/>
        </w:rPr>
        <w:t>03</w:t>
      </w:r>
    </w:p>
    <w:p w14:paraId="0A4EBB5D" w14:textId="77777777" w:rsidR="00E40521" w:rsidRDefault="00E40521">
      <w:pPr>
        <w:pStyle w:val="Zkladntext"/>
        <w:spacing w:before="11"/>
        <w:rPr>
          <w:sz w:val="23"/>
        </w:rPr>
      </w:pPr>
    </w:p>
    <w:p w14:paraId="09768C7F" w14:textId="77777777" w:rsidR="00E40521" w:rsidRDefault="00203638">
      <w:pPr>
        <w:pStyle w:val="Nadpis6"/>
        <w:numPr>
          <w:ilvl w:val="0"/>
          <w:numId w:val="12"/>
        </w:numPr>
        <w:tabs>
          <w:tab w:val="left" w:pos="477"/>
        </w:tabs>
        <w:spacing w:line="293" w:lineRule="exact"/>
        <w:jc w:val="both"/>
      </w:pPr>
      <w:r>
        <w:rPr>
          <w:color w:val="231F20"/>
        </w:rPr>
        <w:t>Odpady, které jsou podmíněně vyloučeny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recyklace:</w:t>
      </w:r>
    </w:p>
    <w:p w14:paraId="23F88FF9" w14:textId="77777777" w:rsidR="00E40521" w:rsidRDefault="00203638">
      <w:pPr>
        <w:pStyle w:val="Zkladntext"/>
        <w:ind w:left="117" w:right="117" w:hanging="1"/>
        <w:jc w:val="both"/>
      </w:pPr>
      <w:r>
        <w:rPr>
          <w:color w:val="231F20"/>
        </w:rPr>
        <w:t>Podmíněně vyloučeny z recyklace jsou odpady obsahující nebezpečné látky (složky). Jejich přijetí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zařízení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pouze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úpravy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zařízení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oddělení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 odstranění nebezpečných látek (složek) z těchto odpadů, které budou následně předány oprávněné osobě podle zákona o odpadech k využití nebo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odstranění.</w:t>
      </w:r>
    </w:p>
    <w:p w14:paraId="11B800E7" w14:textId="77777777" w:rsidR="00E40521" w:rsidRDefault="00203638">
      <w:pPr>
        <w:pStyle w:val="Zkladntext"/>
        <w:ind w:left="117" w:right="117"/>
      </w:pPr>
      <w:r>
        <w:rPr>
          <w:color w:val="231F20"/>
        </w:rPr>
        <w:t>17 01 06* Směsi nebo oddělené frakce betonu, cihel, tašek a keramických výrobků obsahující nebezpečné látky</w:t>
      </w:r>
    </w:p>
    <w:p w14:paraId="5B074F4B" w14:textId="77777777" w:rsidR="00E40521" w:rsidRDefault="00203638">
      <w:pPr>
        <w:pStyle w:val="Zkladntext"/>
        <w:ind w:left="117" w:right="117"/>
      </w:pPr>
      <w:r>
        <w:rPr>
          <w:color w:val="231F20"/>
        </w:rPr>
        <w:t>17 02 04* Sklo, plasty a dřevo obsahující nebezpečné látky nebo nebezpečnými látkami znečištěné</w:t>
      </w:r>
    </w:p>
    <w:p w14:paraId="4279E4FC" w14:textId="77777777" w:rsidR="00E40521" w:rsidRDefault="00203638">
      <w:pPr>
        <w:pStyle w:val="Zkladntext"/>
        <w:spacing w:line="293" w:lineRule="exact"/>
        <w:ind w:left="117"/>
        <w:jc w:val="both"/>
      </w:pPr>
      <w:r>
        <w:rPr>
          <w:color w:val="231F20"/>
        </w:rPr>
        <w:t>17 03 01* Asfaltové směsi obsahující dehet</w:t>
      </w:r>
    </w:p>
    <w:p w14:paraId="5952713C" w14:textId="77777777" w:rsidR="00E40521" w:rsidRDefault="00203638">
      <w:pPr>
        <w:pStyle w:val="Zkladntext"/>
        <w:ind w:left="118" w:right="3709" w:hanging="1"/>
      </w:pPr>
      <w:r>
        <w:rPr>
          <w:color w:val="231F20"/>
        </w:rPr>
        <w:t>17 05 03* Zemina a kamení obsahující nebezpečné látky 17 05 05* Vytěžená hlušina obsahující nebezpečné látky</w:t>
      </w:r>
    </w:p>
    <w:p w14:paraId="4ACEF4E5" w14:textId="77777777" w:rsidR="00E40521" w:rsidRDefault="00203638">
      <w:pPr>
        <w:pStyle w:val="Zkladntext"/>
        <w:spacing w:line="293" w:lineRule="exact"/>
        <w:ind w:left="118"/>
        <w:jc w:val="both"/>
      </w:pPr>
      <w:r>
        <w:rPr>
          <w:color w:val="231F20"/>
        </w:rPr>
        <w:t>17 05 07* Štěrk ze železničního svršku obsahující nebezpečné látky</w:t>
      </w:r>
    </w:p>
    <w:p w14:paraId="0095D6D4" w14:textId="77777777" w:rsidR="00E40521" w:rsidRDefault="00203638">
      <w:pPr>
        <w:pStyle w:val="Zkladntext"/>
        <w:ind w:left="118" w:right="1699"/>
        <w:jc w:val="both"/>
      </w:pPr>
      <w:r>
        <w:rPr>
          <w:color w:val="231F20"/>
        </w:rPr>
        <w:t>17 06 03* Jiné izolační materiály, které jsou nebo obsahují nebezpečné látky 17 08 01* Stavební materiály na bázi sádry znečištěné nebezpečnými látkami 17 09 01* Stavební a demoliční odpady obsahující rtuť</w:t>
      </w:r>
    </w:p>
    <w:p w14:paraId="0F5F2A22" w14:textId="77777777" w:rsidR="00E40521" w:rsidRDefault="00203638">
      <w:pPr>
        <w:pStyle w:val="Zkladntext"/>
        <w:spacing w:line="293" w:lineRule="exact"/>
        <w:ind w:left="118"/>
        <w:jc w:val="both"/>
      </w:pPr>
      <w:r>
        <w:rPr>
          <w:color w:val="231F20"/>
        </w:rPr>
        <w:t>17 09 02* Stavební a demoliční odpady obsahující PCB</w:t>
      </w:r>
    </w:p>
    <w:p w14:paraId="50E006C9" w14:textId="77777777" w:rsidR="00E40521" w:rsidRDefault="00203638">
      <w:pPr>
        <w:pStyle w:val="Zkladntext"/>
        <w:spacing w:before="1"/>
        <w:ind w:left="117" w:right="117"/>
      </w:pPr>
      <w:r>
        <w:rPr>
          <w:color w:val="231F20"/>
        </w:rPr>
        <w:t>17 09 03* Jiné stavební a demoliční odpady (včetně směsných stavebních a demoličních odpadů) obsahující nebezpečné látky</w:t>
      </w:r>
    </w:p>
    <w:p w14:paraId="3D712759" w14:textId="77777777" w:rsidR="00E40521" w:rsidRDefault="00E40521">
      <w:pPr>
        <w:pStyle w:val="Zkladntext"/>
        <w:spacing w:before="11"/>
        <w:rPr>
          <w:sz w:val="23"/>
        </w:rPr>
      </w:pPr>
    </w:p>
    <w:p w14:paraId="38FF46B7" w14:textId="77777777" w:rsidR="00E40521" w:rsidRDefault="00203638">
      <w:pPr>
        <w:pStyle w:val="Nadpis6"/>
        <w:numPr>
          <w:ilvl w:val="0"/>
          <w:numId w:val="12"/>
        </w:numPr>
        <w:tabs>
          <w:tab w:val="left" w:pos="478"/>
        </w:tabs>
        <w:spacing w:line="293" w:lineRule="exact"/>
        <w:ind w:hanging="359"/>
        <w:jc w:val="both"/>
      </w:pPr>
      <w:r>
        <w:rPr>
          <w:color w:val="231F20"/>
        </w:rPr>
        <w:t>Odpady, které jsou vyloučeny z přijímání do zařízení k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recyklaci:</w:t>
      </w:r>
    </w:p>
    <w:p w14:paraId="3448BBF7" w14:textId="77777777" w:rsidR="00E40521" w:rsidRDefault="00203638">
      <w:pPr>
        <w:pStyle w:val="Zkladntext"/>
        <w:ind w:left="118" w:right="4620"/>
      </w:pPr>
      <w:r>
        <w:rPr>
          <w:color w:val="231F20"/>
        </w:rPr>
        <w:t>17 06 01* Izolační materiál s obsahem azbestu 17 06 05* Stavební materiály obsahující azbest</w:t>
      </w:r>
    </w:p>
    <w:p w14:paraId="655FB245" w14:textId="77777777" w:rsidR="00E40521" w:rsidRDefault="00E40521">
      <w:pPr>
        <w:sectPr w:rsidR="00E40521">
          <w:type w:val="continuous"/>
          <w:pgSz w:w="11910" w:h="16840"/>
          <w:pgMar w:top="1600" w:right="1300" w:bottom="280" w:left="1300" w:header="708" w:footer="708" w:gutter="0"/>
          <w:cols w:space="708"/>
        </w:sectPr>
      </w:pPr>
    </w:p>
    <w:p w14:paraId="2346DC1B" w14:textId="77777777" w:rsidR="00E40521" w:rsidRDefault="00203638">
      <w:pPr>
        <w:pStyle w:val="Nadpis6"/>
        <w:spacing w:before="30"/>
      </w:pPr>
      <w:r>
        <w:rPr>
          <w:color w:val="231F20"/>
          <w:u w:val="single" w:color="231F20"/>
        </w:rPr>
        <w:lastRenderedPageBreak/>
        <w:t>Doporučený obsah zápisu (protokolu) o prohlídce stavby</w:t>
      </w:r>
    </w:p>
    <w:p w14:paraId="7076C5E2" w14:textId="77777777" w:rsidR="00E40521" w:rsidRDefault="00E40521">
      <w:pPr>
        <w:pStyle w:val="Zkladntext"/>
        <w:spacing w:before="8"/>
        <w:rPr>
          <w:b/>
          <w:sz w:val="19"/>
        </w:rPr>
      </w:pPr>
    </w:p>
    <w:p w14:paraId="17925349" w14:textId="77777777" w:rsidR="00E40521" w:rsidRDefault="00203638">
      <w:pPr>
        <w:pStyle w:val="Odstavecseseznamem"/>
        <w:numPr>
          <w:ilvl w:val="0"/>
          <w:numId w:val="11"/>
        </w:numPr>
        <w:tabs>
          <w:tab w:val="left" w:pos="477"/>
        </w:tabs>
        <w:spacing w:before="52" w:line="293" w:lineRule="exact"/>
        <w:rPr>
          <w:sz w:val="24"/>
        </w:rPr>
      </w:pPr>
      <w:r>
        <w:rPr>
          <w:color w:val="231F20"/>
          <w:sz w:val="24"/>
        </w:rPr>
        <w:t>Popis stavby, historie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stavby.</w:t>
      </w:r>
    </w:p>
    <w:p w14:paraId="6391C573" w14:textId="77777777" w:rsidR="00E40521" w:rsidRDefault="00203638">
      <w:pPr>
        <w:ind w:left="117"/>
        <w:rPr>
          <w:rFonts w:ascii="Calibri" w:hAnsi="Calibri"/>
          <w:i/>
          <w:sz w:val="24"/>
        </w:rPr>
      </w:pPr>
      <w:r>
        <w:rPr>
          <w:rFonts w:ascii="Calibri" w:hAnsi="Calibri"/>
          <w:i/>
          <w:color w:val="231F20"/>
          <w:sz w:val="24"/>
        </w:rPr>
        <w:t>(Kdy byla stavba z</w:t>
      </w:r>
      <w:r>
        <w:rPr>
          <w:rFonts w:ascii="Calibri" w:hAnsi="Calibri"/>
          <w:color w:val="231F20"/>
          <w:sz w:val="24"/>
        </w:rPr>
        <w:t>ř</w:t>
      </w:r>
      <w:r>
        <w:rPr>
          <w:rFonts w:ascii="Calibri" w:hAnsi="Calibri"/>
          <w:i/>
          <w:color w:val="231F20"/>
          <w:sz w:val="24"/>
        </w:rPr>
        <w:t>ízena a k jakému ú</w:t>
      </w:r>
      <w:r>
        <w:rPr>
          <w:rFonts w:ascii="Calibri" w:hAnsi="Calibri"/>
          <w:color w:val="231F20"/>
          <w:sz w:val="24"/>
        </w:rPr>
        <w:t>č</w:t>
      </w:r>
      <w:r>
        <w:rPr>
          <w:rFonts w:ascii="Calibri" w:hAnsi="Calibri"/>
          <w:i/>
          <w:color w:val="231F20"/>
          <w:sz w:val="24"/>
        </w:rPr>
        <w:t>elu, kdy a k jakému ú</w:t>
      </w:r>
      <w:r>
        <w:rPr>
          <w:rFonts w:ascii="Calibri" w:hAnsi="Calibri"/>
          <w:color w:val="231F20"/>
          <w:sz w:val="24"/>
        </w:rPr>
        <w:t>č</w:t>
      </w:r>
      <w:r>
        <w:rPr>
          <w:rFonts w:ascii="Calibri" w:hAnsi="Calibri"/>
          <w:i/>
          <w:color w:val="231F20"/>
          <w:sz w:val="24"/>
        </w:rPr>
        <w:t>elu byla zm</w:t>
      </w:r>
      <w:r>
        <w:rPr>
          <w:rFonts w:ascii="Calibri" w:hAnsi="Calibri"/>
          <w:color w:val="231F20"/>
          <w:sz w:val="24"/>
        </w:rPr>
        <w:t>ě</w:t>
      </w:r>
      <w:r>
        <w:rPr>
          <w:rFonts w:ascii="Calibri" w:hAnsi="Calibri"/>
          <w:i/>
          <w:color w:val="231F20"/>
          <w:sz w:val="24"/>
        </w:rPr>
        <w:t>n</w:t>
      </w:r>
      <w:r>
        <w:rPr>
          <w:rFonts w:ascii="Calibri" w:hAnsi="Calibri"/>
          <w:color w:val="231F20"/>
          <w:sz w:val="24"/>
        </w:rPr>
        <w:t>ě</w:t>
      </w:r>
      <w:r>
        <w:rPr>
          <w:rFonts w:ascii="Calibri" w:hAnsi="Calibri"/>
          <w:i/>
          <w:color w:val="231F20"/>
          <w:sz w:val="24"/>
        </w:rPr>
        <w:t>na)</w:t>
      </w:r>
    </w:p>
    <w:p w14:paraId="6A50B3E0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1"/>
        </w:tabs>
        <w:spacing w:before="119"/>
        <w:ind w:right="119" w:hanging="355"/>
        <w:jc w:val="both"/>
        <w:rPr>
          <w:sz w:val="24"/>
        </w:rPr>
      </w:pPr>
      <w:r>
        <w:rPr>
          <w:color w:val="231F20"/>
          <w:sz w:val="24"/>
        </w:rPr>
        <w:t>Použité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stavební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materiály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materiály,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které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jsou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součástí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stavby,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včetně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odhadu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jejich hmotnosti.</w:t>
      </w:r>
    </w:p>
    <w:p w14:paraId="3511962E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1"/>
        </w:tabs>
        <w:ind w:right="118" w:hanging="355"/>
        <w:jc w:val="both"/>
        <w:rPr>
          <w:sz w:val="24"/>
        </w:rPr>
      </w:pPr>
      <w:r>
        <w:rPr>
          <w:color w:val="231F20"/>
          <w:sz w:val="24"/>
        </w:rPr>
        <w:t>Způsoby užívání stavby včetně vybavení stavby technologiemi (dopravní technologie, výrobní technologie, užívané a skladované suroviny a výrobky s důrazem na chemické látky a přípravky a místa, kde s nimi bylo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nakládáno).</w:t>
      </w:r>
    </w:p>
    <w:p w14:paraId="7EBB3B93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1"/>
        </w:tabs>
        <w:ind w:right="119" w:hanging="355"/>
        <w:jc w:val="both"/>
        <w:rPr>
          <w:sz w:val="24"/>
        </w:rPr>
      </w:pPr>
      <w:r>
        <w:rPr>
          <w:color w:val="231F20"/>
          <w:sz w:val="24"/>
        </w:rPr>
        <w:t>Způsob vytápění, větrání, klimatizace – používaná zařízení, paliva a místa jejich skladování, odvod spalin, technologie chlazení a klimatizace včetně druhu provozních náplní.</w:t>
      </w:r>
    </w:p>
    <w:p w14:paraId="6FE96093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1"/>
        </w:tabs>
        <w:spacing w:line="242" w:lineRule="auto"/>
        <w:ind w:right="117" w:hanging="355"/>
        <w:jc w:val="both"/>
        <w:rPr>
          <w:sz w:val="24"/>
        </w:rPr>
      </w:pPr>
      <w:r>
        <w:rPr>
          <w:color w:val="231F20"/>
          <w:sz w:val="24"/>
        </w:rPr>
        <w:t>Rozvody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(voda,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plyn,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elektřina,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odpady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kanalizace,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apod.)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popis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použitých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materiálů a odhad jejich hmotnosti –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množství).</w:t>
      </w:r>
    </w:p>
    <w:p w14:paraId="672AD013" w14:textId="77777777" w:rsidR="00E40521" w:rsidRDefault="00E40521">
      <w:pPr>
        <w:pStyle w:val="Zkladntext"/>
        <w:spacing w:before="9"/>
        <w:rPr>
          <w:sz w:val="23"/>
        </w:rPr>
      </w:pPr>
    </w:p>
    <w:p w14:paraId="707D5FA9" w14:textId="77777777" w:rsidR="00E40521" w:rsidRDefault="00203638">
      <w:pPr>
        <w:pStyle w:val="Odstavecseseznamem"/>
        <w:numPr>
          <w:ilvl w:val="0"/>
          <w:numId w:val="11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Konstatování, zda byly nebo zda nebyly do stavby zabudovány výrobky obsahující azbestová vlákna, olovo, dehet a zařízení obsahující nebezpečné chemické látky a nebezpečné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chemické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přípravky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důrazem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látky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ohrožující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ozonovou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vrstvu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/12/,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PCB</w:t>
      </w:r>
    </w:p>
    <w:p w14:paraId="14CBD2C7" w14:textId="77777777" w:rsidR="00E40521" w:rsidRDefault="00203638">
      <w:pPr>
        <w:pStyle w:val="Zkladntext"/>
        <w:spacing w:line="293" w:lineRule="exact"/>
        <w:ind w:left="477"/>
      </w:pPr>
      <w:r>
        <w:rPr>
          <w:color w:val="231F20"/>
        </w:rPr>
        <w:t>/1.6/, nebezpečné závadné látky a zvlášť nebezpečné závadné látky pro vody /13/).</w:t>
      </w:r>
    </w:p>
    <w:p w14:paraId="6A61E3D9" w14:textId="77777777" w:rsidR="00E40521" w:rsidRDefault="00E40521">
      <w:pPr>
        <w:pStyle w:val="Zkladntext"/>
      </w:pPr>
    </w:p>
    <w:p w14:paraId="486EE794" w14:textId="77777777" w:rsidR="00E40521" w:rsidRDefault="00203638">
      <w:pPr>
        <w:pStyle w:val="Odstavecseseznamem"/>
        <w:numPr>
          <w:ilvl w:val="0"/>
          <w:numId w:val="11"/>
        </w:numPr>
        <w:tabs>
          <w:tab w:val="left" w:pos="477"/>
        </w:tabs>
        <w:spacing w:line="292" w:lineRule="exact"/>
        <w:rPr>
          <w:sz w:val="24"/>
        </w:rPr>
      </w:pPr>
      <w:r>
        <w:rPr>
          <w:color w:val="231F20"/>
          <w:sz w:val="24"/>
        </w:rPr>
        <w:t>Popis případného znečištění stavebních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konstrukcí.</w:t>
      </w:r>
    </w:p>
    <w:p w14:paraId="61B6FA3F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1"/>
        </w:tabs>
        <w:ind w:right="115" w:hanging="355"/>
        <w:jc w:val="both"/>
        <w:rPr>
          <w:sz w:val="24"/>
        </w:rPr>
      </w:pPr>
      <w:r>
        <w:rPr>
          <w:color w:val="231F20"/>
          <w:sz w:val="24"/>
        </w:rPr>
        <w:t>Popis vymezených částí stavby – důvod vymezení, popis znečištění (druh znečišťující látky nebo přípravku, míra přítomnosti znečištění ve stavebních konstrukcích, např. s odkazem na zkoušky odebraných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vzorků).</w:t>
      </w:r>
    </w:p>
    <w:p w14:paraId="43AB28CA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0"/>
          <w:tab w:val="left" w:pos="8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Popis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znečištěných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nosných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konstrukcí,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které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nemohou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být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stavby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odstraněny.</w:t>
      </w:r>
    </w:p>
    <w:p w14:paraId="1848A86C" w14:textId="77777777" w:rsidR="00E40521" w:rsidRDefault="00E40521">
      <w:pPr>
        <w:pStyle w:val="Zkladntext"/>
        <w:spacing w:before="10"/>
        <w:rPr>
          <w:sz w:val="23"/>
        </w:rPr>
      </w:pPr>
    </w:p>
    <w:p w14:paraId="36720550" w14:textId="77777777" w:rsidR="00E40521" w:rsidRDefault="00203638">
      <w:pPr>
        <w:pStyle w:val="Odstavecseseznamem"/>
        <w:numPr>
          <w:ilvl w:val="0"/>
          <w:numId w:val="11"/>
        </w:numPr>
        <w:tabs>
          <w:tab w:val="left" w:pos="478"/>
        </w:tabs>
        <w:spacing w:before="1" w:line="292" w:lineRule="exact"/>
        <w:rPr>
          <w:sz w:val="24"/>
        </w:rPr>
      </w:pPr>
      <w:r>
        <w:rPr>
          <w:color w:val="231F20"/>
          <w:sz w:val="24"/>
        </w:rPr>
        <w:t>Návrh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zatřídění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budoucích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stavebních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demoličních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odpadu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Katalogu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odpadů.</w:t>
      </w:r>
    </w:p>
    <w:p w14:paraId="4F428BE1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0"/>
          <w:tab w:val="left" w:pos="8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Množství a druhy odpadu z vymezených částí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stavby.</w:t>
      </w:r>
    </w:p>
    <w:p w14:paraId="46FD0AF5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0"/>
          <w:tab w:val="left" w:pos="831"/>
        </w:tabs>
        <w:spacing w:before="1" w:line="305" w:lineRule="exact"/>
        <w:ind w:hanging="355"/>
        <w:rPr>
          <w:sz w:val="24"/>
        </w:rPr>
      </w:pPr>
      <w:r>
        <w:rPr>
          <w:color w:val="231F20"/>
          <w:sz w:val="24"/>
        </w:rPr>
        <w:t>Množství a druhy odpadu z nevymezených částí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stavby.</w:t>
      </w:r>
    </w:p>
    <w:p w14:paraId="749A3922" w14:textId="77777777" w:rsidR="00E40521" w:rsidRDefault="00203638">
      <w:pPr>
        <w:pStyle w:val="Odstavecseseznamem"/>
        <w:numPr>
          <w:ilvl w:val="1"/>
          <w:numId w:val="11"/>
        </w:numPr>
        <w:tabs>
          <w:tab w:val="left" w:pos="830"/>
          <w:tab w:val="left" w:pos="8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Doporučení pro další nakládání 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odpady.</w:t>
      </w:r>
    </w:p>
    <w:p w14:paraId="5B8ECF47" w14:textId="77777777" w:rsidR="00E40521" w:rsidRDefault="00E40521">
      <w:pPr>
        <w:pStyle w:val="Zkladntext"/>
        <w:spacing w:before="2"/>
      </w:pPr>
    </w:p>
    <w:p w14:paraId="10B2AF70" w14:textId="77777777" w:rsidR="00E40521" w:rsidRDefault="00203638">
      <w:pPr>
        <w:pStyle w:val="Odstavecseseznamem"/>
        <w:numPr>
          <w:ilvl w:val="0"/>
          <w:numId w:val="11"/>
        </w:numPr>
        <w:tabs>
          <w:tab w:val="left" w:pos="477"/>
        </w:tabs>
        <w:ind w:right="117"/>
        <w:rPr>
          <w:sz w:val="24"/>
        </w:rPr>
      </w:pPr>
      <w:r>
        <w:rPr>
          <w:color w:val="231F20"/>
          <w:sz w:val="24"/>
        </w:rPr>
        <w:t>Návrh postupu odstranění stavby, částí stavby v případě údržby nebo změny dokončené stavby a postupu odstraňování vymezených částí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stavby.</w:t>
      </w:r>
    </w:p>
    <w:p w14:paraId="32010A98" w14:textId="77777777" w:rsidR="00E40521" w:rsidRDefault="00E40521">
      <w:pPr>
        <w:rPr>
          <w:sz w:val="24"/>
        </w:rPr>
        <w:sectPr w:rsidR="00E40521">
          <w:headerReference w:type="default" r:id="rId135"/>
          <w:footerReference w:type="default" r:id="rId136"/>
          <w:pgSz w:w="11910" w:h="16840"/>
          <w:pgMar w:top="1720" w:right="1300" w:bottom="1200" w:left="1300" w:header="1475" w:footer="1008" w:gutter="0"/>
          <w:cols w:space="708"/>
        </w:sectPr>
      </w:pPr>
    </w:p>
    <w:p w14:paraId="6D0037D1" w14:textId="77777777" w:rsidR="00E40521" w:rsidRDefault="00E40521">
      <w:pPr>
        <w:pStyle w:val="Zkladntext"/>
        <w:spacing w:before="3"/>
        <w:rPr>
          <w:sz w:val="22"/>
        </w:rPr>
      </w:pPr>
    </w:p>
    <w:p w14:paraId="3C6A3B85" w14:textId="77777777" w:rsidR="00E40521" w:rsidRDefault="00203638">
      <w:pPr>
        <w:pStyle w:val="Nadpis6"/>
        <w:spacing w:before="51"/>
        <w:ind w:left="217" w:right="186"/>
      </w:pPr>
      <w:r>
        <w:rPr>
          <w:color w:val="231F20"/>
          <w:u w:val="single" w:color="231F20"/>
        </w:rPr>
        <w:t>Seznam stavebních materiálů a materiálů z demolic, které je potřeba ze stavby odstranit před demolicí a plán demontáže – příklad rakouské normy ÖNORM B3151</w:t>
      </w:r>
    </w:p>
    <w:p w14:paraId="527A3B0D" w14:textId="77777777" w:rsidR="00E40521" w:rsidRDefault="00E40521">
      <w:pPr>
        <w:pStyle w:val="Zkladntext"/>
        <w:spacing w:before="8"/>
        <w:rPr>
          <w:b/>
          <w:sz w:val="19"/>
        </w:rPr>
      </w:pPr>
    </w:p>
    <w:p w14:paraId="3638447B" w14:textId="77777777" w:rsidR="00E40521" w:rsidRDefault="00203638">
      <w:pPr>
        <w:pStyle w:val="Odstavecseseznamem"/>
        <w:numPr>
          <w:ilvl w:val="0"/>
          <w:numId w:val="10"/>
        </w:numPr>
        <w:tabs>
          <w:tab w:val="left" w:pos="577"/>
        </w:tabs>
        <w:spacing w:before="51"/>
        <w:ind w:right="218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Stavební materiály a materiály z demolic představující nebo obsahující nebezpečné látky:</w:t>
      </w:r>
    </w:p>
    <w:p w14:paraId="27A7E599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4" w:lineRule="exact"/>
        <w:ind w:hanging="355"/>
        <w:rPr>
          <w:sz w:val="24"/>
        </w:rPr>
      </w:pPr>
      <w:r>
        <w:rPr>
          <w:color w:val="231F20"/>
          <w:sz w:val="24"/>
        </w:rPr>
        <w:t>uvolněná umělá minerální vlákna (pokud jsou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nebezpečná),</w:t>
      </w:r>
    </w:p>
    <w:p w14:paraId="6F1FD9EC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složky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části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obsahující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minerální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olej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(například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nádrž),</w:t>
      </w:r>
    </w:p>
    <w:p w14:paraId="33F82D8B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detektory dýmu s radioaktívními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složkami,</w:t>
      </w:r>
    </w:p>
    <w:p w14:paraId="52F7FC3F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průmyslové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komíny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(například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šamotové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žáruvzdorné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bloky,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cihly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obložení),</w:t>
      </w:r>
    </w:p>
    <w:p w14:paraId="0E94D30F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before="2"/>
        <w:ind w:right="221" w:hanging="355"/>
        <w:rPr>
          <w:sz w:val="24"/>
        </w:rPr>
      </w:pPr>
      <w:r>
        <w:rPr>
          <w:color w:val="231F20"/>
          <w:sz w:val="24"/>
        </w:rPr>
        <w:t>izolační materiál ze složek obsahujících chlorofluorouhlovodíky (H)CFC) (jako jsou sendvičové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prvky),</w:t>
      </w:r>
    </w:p>
    <w:p w14:paraId="7E719593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4" w:lineRule="exact"/>
        <w:ind w:hanging="355"/>
        <w:rPr>
          <w:sz w:val="24"/>
        </w:rPr>
      </w:pPr>
      <w:r>
        <w:rPr>
          <w:color w:val="231F20"/>
          <w:sz w:val="24"/>
        </w:rPr>
        <w:t>škvára (například škvára v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mezistropech),</w:t>
      </w:r>
    </w:p>
    <w:p w14:paraId="66843245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zemina kontaminovaná oleji 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jinak,</w:t>
      </w:r>
    </w:p>
    <w:p w14:paraId="7889634B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before="1" w:line="305" w:lineRule="exact"/>
        <w:ind w:hanging="355"/>
        <w:rPr>
          <w:sz w:val="24"/>
        </w:rPr>
      </w:pPr>
      <w:r>
        <w:rPr>
          <w:color w:val="231F20"/>
          <w:sz w:val="24"/>
        </w:rPr>
        <w:t>suť po požáru nebo jinak kontaminovaná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suť,</w:t>
      </w:r>
    </w:p>
    <w:p w14:paraId="49B33978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5" w:lineRule="exact"/>
        <w:ind w:hanging="355"/>
        <w:rPr>
          <w:sz w:val="24"/>
        </w:rPr>
      </w:pPr>
      <w:r>
        <w:rPr>
          <w:color w:val="231F20"/>
          <w:sz w:val="24"/>
        </w:rPr>
        <w:t>izolace obsahující polychlorované bifenyly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(PCB),</w:t>
      </w:r>
    </w:p>
    <w:p w14:paraId="7BB088EE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1"/>
        </w:tabs>
        <w:spacing w:before="1"/>
        <w:ind w:right="219" w:hanging="355"/>
        <w:jc w:val="both"/>
        <w:rPr>
          <w:sz w:val="24"/>
        </w:rPr>
      </w:pPr>
      <w:r>
        <w:rPr>
          <w:color w:val="231F20"/>
          <w:sz w:val="24"/>
        </w:rPr>
        <w:t>elektrická zařízení se znečisťujícími látkami (například výbojky obsahující rtuť, zářivky, energeticky účinné lampy, kondenzátory obsahující PCB, jiná elektrická zařízení obsahující PCB, kabely obsahující izolační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kapalinu),</w:t>
      </w:r>
    </w:p>
    <w:p w14:paraId="3E821895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ind w:right="219" w:hanging="355"/>
        <w:rPr>
          <w:sz w:val="24"/>
        </w:rPr>
      </w:pPr>
      <w:r>
        <w:rPr>
          <w:color w:val="231F20"/>
          <w:sz w:val="24"/>
        </w:rPr>
        <w:t>chladicí kapalina a izolace z chladírenských zařízení nebo klimatizačních jednotek obsahujících chlorofluoruhlovodíky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(H)CFC),</w:t>
      </w:r>
    </w:p>
    <w:p w14:paraId="1FF5EB5D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before="3"/>
        <w:ind w:right="220" w:hanging="355"/>
        <w:rPr>
          <w:sz w:val="24"/>
        </w:rPr>
      </w:pPr>
      <w:r>
        <w:rPr>
          <w:color w:val="231F20"/>
          <w:sz w:val="24"/>
        </w:rPr>
        <w:t>materiály  obsahující   polycyklické   aromatické  uhlovodíky   (PAU)  (například   asfalt s obsahem dehtu, dehtová lepenka, korkové bloky,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škvára),</w:t>
      </w:r>
    </w:p>
    <w:p w14:paraId="38532374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ind w:right="219" w:hanging="355"/>
        <w:rPr>
          <w:sz w:val="24"/>
        </w:rPr>
      </w:pPr>
      <w:r>
        <w:rPr>
          <w:color w:val="231F20"/>
          <w:sz w:val="24"/>
        </w:rPr>
        <w:t>složky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obsahující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sůl,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olej,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dehet,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fenoly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těmito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látkami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impregnované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(například impregnované dřevo, lepenka, železniční podvaly,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sloupy),</w:t>
      </w:r>
    </w:p>
    <w:p w14:paraId="6883FCB8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  <w:tab w:val="left" w:pos="1988"/>
          <w:tab w:val="left" w:pos="3216"/>
          <w:tab w:val="left" w:pos="4091"/>
          <w:tab w:val="left" w:pos="5320"/>
          <w:tab w:val="left" w:pos="6537"/>
          <w:tab w:val="left" w:pos="7580"/>
          <w:tab w:val="left" w:pos="8595"/>
        </w:tabs>
        <w:spacing w:line="242" w:lineRule="auto"/>
        <w:ind w:right="218" w:hanging="355"/>
        <w:rPr>
          <w:sz w:val="24"/>
        </w:rPr>
      </w:pPr>
      <w:r>
        <w:rPr>
          <w:color w:val="231F20"/>
          <w:sz w:val="24"/>
        </w:rPr>
        <w:t>materiál</w:t>
      </w:r>
      <w:r>
        <w:rPr>
          <w:color w:val="231F20"/>
          <w:sz w:val="24"/>
        </w:rPr>
        <w:tab/>
        <w:t>obsahující</w:t>
      </w:r>
      <w:r>
        <w:rPr>
          <w:color w:val="231F20"/>
          <w:sz w:val="24"/>
        </w:rPr>
        <w:tab/>
        <w:t>azbest</w:t>
      </w:r>
      <w:r>
        <w:rPr>
          <w:color w:val="231F20"/>
          <w:sz w:val="24"/>
        </w:rPr>
        <w:tab/>
        <w:t>(například</w:t>
      </w:r>
      <w:r>
        <w:rPr>
          <w:color w:val="231F20"/>
          <w:sz w:val="24"/>
        </w:rPr>
        <w:tab/>
        <w:t>azbestový</w:t>
      </w:r>
      <w:r>
        <w:rPr>
          <w:color w:val="231F20"/>
          <w:sz w:val="24"/>
        </w:rPr>
        <w:tab/>
        <w:t>cement,</w:t>
      </w:r>
      <w:r>
        <w:rPr>
          <w:color w:val="231F20"/>
          <w:sz w:val="24"/>
        </w:rPr>
        <w:tab/>
        <w:t>stříkaný</w:t>
      </w:r>
      <w:r>
        <w:rPr>
          <w:color w:val="231F20"/>
          <w:sz w:val="24"/>
        </w:rPr>
        <w:tab/>
        <w:t>azbest, akumulátorová topná tělesa, azbestová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podlaha),</w:t>
      </w:r>
    </w:p>
    <w:p w14:paraId="2A83080B" w14:textId="77777777" w:rsidR="00E40521" w:rsidRDefault="00203638">
      <w:pPr>
        <w:pStyle w:val="Odstavecseseznamem"/>
        <w:numPr>
          <w:ilvl w:val="1"/>
          <w:numId w:val="10"/>
        </w:numPr>
        <w:tabs>
          <w:tab w:val="left" w:pos="930"/>
          <w:tab w:val="left" w:pos="931"/>
        </w:tabs>
        <w:spacing w:line="302" w:lineRule="exact"/>
        <w:ind w:hanging="355"/>
        <w:rPr>
          <w:sz w:val="24"/>
        </w:rPr>
      </w:pPr>
      <w:r>
        <w:rPr>
          <w:color w:val="231F20"/>
          <w:sz w:val="24"/>
        </w:rPr>
        <w:t>jiné nebezpečné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materiály.</w:t>
      </w:r>
    </w:p>
    <w:p w14:paraId="7FD868BB" w14:textId="77777777" w:rsidR="00E40521" w:rsidRDefault="00E40521">
      <w:pPr>
        <w:pStyle w:val="Zkladntext"/>
        <w:spacing w:before="9"/>
        <w:rPr>
          <w:sz w:val="23"/>
        </w:rPr>
      </w:pPr>
    </w:p>
    <w:p w14:paraId="2C36CCDD" w14:textId="77777777" w:rsidR="00E40521" w:rsidRDefault="00203638">
      <w:pPr>
        <w:pStyle w:val="Nadpis6"/>
        <w:numPr>
          <w:ilvl w:val="0"/>
          <w:numId w:val="10"/>
        </w:numPr>
        <w:tabs>
          <w:tab w:val="left" w:pos="578"/>
        </w:tabs>
      </w:pPr>
      <w:r>
        <w:rPr>
          <w:color w:val="231F20"/>
          <w:u w:val="single" w:color="231F20"/>
        </w:rPr>
        <w:t>Plán demontáže s odhadem množství hlavních složek, které se mají</w:t>
      </w:r>
      <w:r>
        <w:rPr>
          <w:color w:val="231F20"/>
          <w:spacing w:val="-20"/>
          <w:u w:val="single" w:color="231F20"/>
        </w:rPr>
        <w:t xml:space="preserve"> </w:t>
      </w:r>
      <w:r>
        <w:rPr>
          <w:color w:val="231F20"/>
          <w:u w:val="single" w:color="231F20"/>
        </w:rPr>
        <w:t>třídit</w:t>
      </w:r>
    </w:p>
    <w:p w14:paraId="4D5E08BC" w14:textId="77777777" w:rsidR="00E40521" w:rsidRDefault="00E40521">
      <w:pPr>
        <w:pStyle w:val="Zkladntext"/>
        <w:spacing w:before="5"/>
        <w:rPr>
          <w:b/>
          <w:sz w:val="10"/>
        </w:rPr>
      </w:pPr>
    </w:p>
    <w:p w14:paraId="2B81F4F5" w14:textId="77777777" w:rsidR="00E40521" w:rsidRDefault="00203638">
      <w:pPr>
        <w:spacing w:before="57"/>
        <w:ind w:left="217"/>
        <w:rPr>
          <w:rFonts w:ascii="Calibri" w:hAnsi="Calibri"/>
          <w:b/>
        </w:rPr>
      </w:pPr>
      <w:r>
        <w:rPr>
          <w:rFonts w:ascii="Calibri" w:hAnsi="Calibri"/>
          <w:b/>
          <w:color w:val="231F20"/>
        </w:rPr>
        <w:t>1 Všeobecné</w:t>
      </w:r>
    </w:p>
    <w:p w14:paraId="339F1A9E" w14:textId="77777777" w:rsidR="00E40521" w:rsidRDefault="00203638">
      <w:pPr>
        <w:spacing w:before="120" w:line="256" w:lineRule="auto"/>
        <w:ind w:left="217" w:right="186"/>
        <w:rPr>
          <w:rFonts w:ascii="Calibri" w:hAnsi="Calibri"/>
        </w:rPr>
      </w:pPr>
      <w:r>
        <w:rPr>
          <w:rFonts w:ascii="Calibri" w:hAnsi="Calibri"/>
          <w:color w:val="231F20"/>
        </w:rPr>
        <w:t>Tento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formulář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dokumentuje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plánovanou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demontáž,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u</w:t>
      </w:r>
      <w:r>
        <w:rPr>
          <w:rFonts w:ascii="Calibri" w:hAnsi="Calibri"/>
          <w:color w:val="231F20"/>
          <w:spacing w:val="-18"/>
        </w:rPr>
        <w:t xml:space="preserve"> </w:t>
      </w:r>
      <w:r>
        <w:rPr>
          <w:rFonts w:ascii="Calibri" w:hAnsi="Calibri"/>
          <w:color w:val="231F20"/>
        </w:rPr>
        <w:t>níž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předběžně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vznikne</w:t>
      </w:r>
      <w:r>
        <w:rPr>
          <w:rFonts w:ascii="Calibri" w:hAnsi="Calibri"/>
          <w:color w:val="231F20"/>
          <w:spacing w:val="-16"/>
        </w:rPr>
        <w:t xml:space="preserve"> </w:t>
      </w:r>
      <w:r>
        <w:rPr>
          <w:rFonts w:ascii="Calibri" w:hAnsi="Calibri"/>
          <w:color w:val="231F20"/>
        </w:rPr>
        <w:t>více</w:t>
      </w:r>
      <w:r>
        <w:rPr>
          <w:rFonts w:ascii="Calibri" w:hAnsi="Calibri"/>
          <w:color w:val="231F20"/>
          <w:spacing w:val="-18"/>
        </w:rPr>
        <w:t xml:space="preserve"> </w:t>
      </w:r>
      <w:r>
        <w:rPr>
          <w:rFonts w:ascii="Calibri" w:hAnsi="Calibri"/>
          <w:color w:val="231F20"/>
        </w:rPr>
        <w:t>než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100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t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stavebního a demoličního odpadu, vyjma materiálu z</w:t>
      </w:r>
      <w:r>
        <w:rPr>
          <w:rFonts w:ascii="Calibri" w:hAnsi="Calibri"/>
          <w:color w:val="231F20"/>
          <w:spacing w:val="-27"/>
        </w:rPr>
        <w:t xml:space="preserve"> </w:t>
      </w:r>
      <w:r>
        <w:rPr>
          <w:rFonts w:ascii="Calibri" w:hAnsi="Calibri"/>
          <w:color w:val="231F20"/>
        </w:rPr>
        <w:t>výkopu.</w:t>
      </w:r>
    </w:p>
    <w:p w14:paraId="79CD0167" w14:textId="77777777" w:rsidR="00E40521" w:rsidRDefault="00203638">
      <w:pPr>
        <w:spacing w:before="163" w:line="259" w:lineRule="auto"/>
        <w:ind w:left="217" w:right="186" w:hanging="1"/>
        <w:rPr>
          <w:rFonts w:ascii="Calibri" w:hAnsi="Calibri"/>
        </w:rPr>
      </w:pPr>
      <w:r>
        <w:rPr>
          <w:rFonts w:ascii="Calibri" w:hAnsi="Calibri"/>
          <w:color w:val="231F20"/>
        </w:rPr>
        <w:t>Pro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výpočet</w:t>
      </w:r>
      <w:r>
        <w:rPr>
          <w:rFonts w:ascii="Calibri" w:hAnsi="Calibri"/>
          <w:color w:val="231F20"/>
          <w:spacing w:val="-16"/>
        </w:rPr>
        <w:t xml:space="preserve"> </w:t>
      </w:r>
      <w:r>
        <w:rPr>
          <w:rFonts w:ascii="Calibri" w:hAnsi="Calibri"/>
          <w:color w:val="231F20"/>
        </w:rPr>
        <w:t>množství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stavebního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demoličního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odpadu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se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použije</w:t>
      </w:r>
      <w:r>
        <w:rPr>
          <w:rFonts w:ascii="Calibri" w:hAnsi="Calibri"/>
          <w:color w:val="231F20"/>
          <w:spacing w:val="-12"/>
        </w:rPr>
        <w:t xml:space="preserve"> </w:t>
      </w:r>
      <w:r>
        <w:rPr>
          <w:rFonts w:ascii="Calibri" w:hAnsi="Calibri"/>
          <w:color w:val="231F20"/>
        </w:rPr>
        <w:t>pouze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součet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hlavních</w:t>
      </w:r>
      <w:r>
        <w:rPr>
          <w:rFonts w:ascii="Calibri" w:hAnsi="Calibri"/>
          <w:color w:val="231F20"/>
          <w:spacing w:val="-12"/>
        </w:rPr>
        <w:t xml:space="preserve"> </w:t>
      </w:r>
      <w:r>
        <w:rPr>
          <w:rFonts w:ascii="Calibri" w:hAnsi="Calibri"/>
          <w:color w:val="231F20"/>
        </w:rPr>
        <w:t>složek,</w:t>
      </w:r>
      <w:r>
        <w:rPr>
          <w:rFonts w:ascii="Calibri" w:hAnsi="Calibri"/>
          <w:color w:val="231F20"/>
          <w:spacing w:val="-15"/>
        </w:rPr>
        <w:t xml:space="preserve"> </w:t>
      </w:r>
      <w:r>
        <w:rPr>
          <w:rFonts w:ascii="Calibri" w:hAnsi="Calibri"/>
          <w:color w:val="231F20"/>
        </w:rPr>
        <w:t>vyjma materiálu z</w:t>
      </w:r>
      <w:r>
        <w:rPr>
          <w:rFonts w:ascii="Calibri" w:hAnsi="Calibri"/>
          <w:color w:val="231F20"/>
          <w:spacing w:val="-12"/>
        </w:rPr>
        <w:t xml:space="preserve"> </w:t>
      </w:r>
      <w:r>
        <w:rPr>
          <w:rFonts w:ascii="Calibri" w:hAnsi="Calibri"/>
          <w:color w:val="231F20"/>
        </w:rPr>
        <w:t>výkopu.</w:t>
      </w:r>
    </w:p>
    <w:p w14:paraId="48BBBCBC" w14:textId="77777777" w:rsidR="00E40521" w:rsidRDefault="001B7244">
      <w:pPr>
        <w:pStyle w:val="Zkladntext"/>
        <w:spacing w:before="12"/>
        <w:rPr>
          <w:sz w:val="9"/>
        </w:rPr>
      </w:pPr>
      <w:r>
        <w:pict w14:anchorId="1B4C162F">
          <v:shape id="_x0000_s1054" type="#_x0000_t202" style="position:absolute;margin-left:65.25pt;margin-top:8.3pt;width:464.6pt;height:113pt;z-index:251661312;mso-wrap-distance-left:0;mso-wrap-distance-right:0;mso-position-horizontal-relative:page" filled="f" strokecolor="#231f20" strokeweight=".16936mm">
            <v:textbox inset="0,0,0,0">
              <w:txbxContent>
                <w:p w14:paraId="05200302" w14:textId="77777777" w:rsidR="00E40521" w:rsidRDefault="00203638">
                  <w:pPr>
                    <w:pStyle w:val="Odstavecseseznamem"/>
                    <w:numPr>
                      <w:ilvl w:val="1"/>
                      <w:numId w:val="9"/>
                    </w:numPr>
                    <w:tabs>
                      <w:tab w:val="left" w:pos="440"/>
                    </w:tabs>
                    <w:spacing w:before="18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Jednoznačná IDENTIFIKACE tohoto plánu</w:t>
                  </w:r>
                  <w:r>
                    <w:rPr>
                      <w:b/>
                      <w:color w:val="231F20"/>
                      <w:spacing w:val="-31"/>
                    </w:rPr>
                    <w:t xml:space="preserve"> </w:t>
                  </w:r>
                  <w:r>
                    <w:rPr>
                      <w:b/>
                      <w:color w:val="231F20"/>
                    </w:rPr>
                    <w:t>demontáže:</w:t>
                  </w:r>
                </w:p>
                <w:p w14:paraId="38201AA6" w14:textId="77777777" w:rsidR="00E40521" w:rsidRDefault="00E40521">
                  <w:pPr>
                    <w:pStyle w:val="Zkladntext"/>
                    <w:rPr>
                      <w:sz w:val="22"/>
                    </w:rPr>
                  </w:pPr>
                </w:p>
                <w:p w14:paraId="42AB319D" w14:textId="77777777" w:rsidR="00E40521" w:rsidRDefault="00E40521">
                  <w:pPr>
                    <w:pStyle w:val="Zkladntext"/>
                    <w:rPr>
                      <w:sz w:val="22"/>
                    </w:rPr>
                  </w:pPr>
                </w:p>
                <w:p w14:paraId="3C9B2FAC" w14:textId="77777777" w:rsidR="00E40521" w:rsidRDefault="00E40521">
                  <w:pPr>
                    <w:pStyle w:val="Zkladntext"/>
                    <w:spacing w:before="3"/>
                    <w:rPr>
                      <w:sz w:val="29"/>
                    </w:rPr>
                  </w:pPr>
                </w:p>
                <w:p w14:paraId="2880B8F2" w14:textId="77777777" w:rsidR="00E40521" w:rsidRDefault="00203638">
                  <w:pPr>
                    <w:pStyle w:val="Odstavecseseznamem"/>
                    <w:numPr>
                      <w:ilvl w:val="1"/>
                      <w:numId w:val="9"/>
                    </w:numPr>
                    <w:tabs>
                      <w:tab w:val="left" w:pos="440"/>
                    </w:tabs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OZNAČENÍ záměru</w:t>
                  </w:r>
                  <w:r>
                    <w:rPr>
                      <w:b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b/>
                      <w:color w:val="231F20"/>
                    </w:rPr>
                    <w:t>demontáže:</w:t>
                  </w:r>
                </w:p>
              </w:txbxContent>
            </v:textbox>
            <w10:wrap type="topAndBottom" anchorx="page"/>
          </v:shape>
        </w:pict>
      </w:r>
    </w:p>
    <w:p w14:paraId="65445CEC" w14:textId="77777777" w:rsidR="00E40521" w:rsidRDefault="00E40521">
      <w:pPr>
        <w:rPr>
          <w:sz w:val="9"/>
        </w:rPr>
        <w:sectPr w:rsidR="00E40521">
          <w:headerReference w:type="default" r:id="rId137"/>
          <w:footerReference w:type="default" r:id="rId138"/>
          <w:pgSz w:w="11910" w:h="16840"/>
          <w:pgMar w:top="1720" w:right="1200" w:bottom="1200" w:left="1200" w:header="1475" w:footer="1008" w:gutter="0"/>
          <w:pgNumType w:start="21"/>
          <w:cols w:space="708"/>
        </w:sectPr>
      </w:pPr>
    </w:p>
    <w:p w14:paraId="0AADC7C4" w14:textId="77777777" w:rsidR="00E40521" w:rsidRDefault="001B7244">
      <w:pPr>
        <w:pStyle w:val="Zkladntext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66014D6F">
          <v:group id="_x0000_s1049" style="width:465.6pt;height:36.4pt;mso-position-horizontal-relative:char;mso-position-vertical-relative:line" coordsize="9312,728">
            <v:line id="_x0000_s1053" style="position:absolute" from="5,10" to="9306,10" strokecolor="#231f20" strokeweight=".16925mm"/>
            <v:line id="_x0000_s1052" style="position:absolute" from="5,718" to="9306,718" strokecolor="#231f20" strokeweight=".16897mm"/>
            <v:line id="_x0000_s1051" style="position:absolute" from="10,5" to="10,722" strokecolor="#231f20" strokeweight=".16925mm"/>
            <v:line id="_x0000_s1050" style="position:absolute" from="9301,5" to="9301,722" strokecolor="#231f20" strokeweight=".16936mm"/>
            <w10:anchorlock/>
          </v:group>
        </w:pict>
      </w:r>
    </w:p>
    <w:p w14:paraId="47D5719C" w14:textId="77777777" w:rsidR="00E40521" w:rsidRDefault="00E40521">
      <w:pPr>
        <w:pStyle w:val="Zkladntext"/>
        <w:spacing w:before="8"/>
        <w:rPr>
          <w:sz w:val="18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485"/>
        <w:gridCol w:w="482"/>
        <w:gridCol w:w="485"/>
        <w:gridCol w:w="485"/>
        <w:gridCol w:w="482"/>
        <w:gridCol w:w="485"/>
        <w:gridCol w:w="485"/>
        <w:gridCol w:w="482"/>
        <w:gridCol w:w="485"/>
        <w:gridCol w:w="485"/>
        <w:gridCol w:w="482"/>
        <w:gridCol w:w="485"/>
        <w:gridCol w:w="485"/>
      </w:tblGrid>
      <w:tr w:rsidR="00E40521" w14:paraId="22809769" w14:textId="77777777">
        <w:trPr>
          <w:trHeight w:hRule="exact" w:val="1950"/>
        </w:trPr>
        <w:tc>
          <w:tcPr>
            <w:tcW w:w="9057" w:type="dxa"/>
            <w:gridSpan w:val="14"/>
          </w:tcPr>
          <w:p w14:paraId="62744B7B" w14:textId="77777777" w:rsidR="00E40521" w:rsidRDefault="00203638">
            <w:pPr>
              <w:pStyle w:val="TableParagraph"/>
              <w:spacing w:before="0" w:line="265" w:lineRule="exact"/>
              <w:ind w:left="103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31F20"/>
              </w:rPr>
              <w:t>1.3 STAVEBNÍK, jehož jménem bude záměr demontáže prováděn – jméno a adresa:</w:t>
            </w:r>
          </w:p>
        </w:tc>
      </w:tr>
      <w:tr w:rsidR="00E40521" w14:paraId="493B5BF1" w14:textId="77777777">
        <w:trPr>
          <w:trHeight w:hRule="exact" w:val="936"/>
        </w:trPr>
        <w:tc>
          <w:tcPr>
            <w:tcW w:w="2766" w:type="dxa"/>
          </w:tcPr>
          <w:p w14:paraId="3A3D55EF" w14:textId="77777777" w:rsidR="00E40521" w:rsidRDefault="00203638">
            <w:pPr>
              <w:pStyle w:val="TableParagraph"/>
              <w:spacing w:before="0" w:line="265" w:lineRule="exact"/>
              <w:ind w:left="103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1F20"/>
              </w:rPr>
              <w:t>1.4 GLN</w:t>
            </w:r>
          </w:p>
          <w:p w14:paraId="5E1693E7" w14:textId="77777777" w:rsidR="00E40521" w:rsidRDefault="00203638">
            <w:pPr>
              <w:pStyle w:val="TableParagraph"/>
              <w:spacing w:before="0"/>
              <w:ind w:left="103" w:right="682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31F20"/>
              </w:rPr>
              <w:t>(pokud je registrován v rejstříku eRAS):</w:t>
            </w:r>
          </w:p>
        </w:tc>
        <w:tc>
          <w:tcPr>
            <w:tcW w:w="485" w:type="dxa"/>
          </w:tcPr>
          <w:p w14:paraId="2334FC35" w14:textId="77777777" w:rsidR="00E40521" w:rsidRDefault="00E40521"/>
        </w:tc>
        <w:tc>
          <w:tcPr>
            <w:tcW w:w="482" w:type="dxa"/>
          </w:tcPr>
          <w:p w14:paraId="42BC3753" w14:textId="77777777" w:rsidR="00E40521" w:rsidRDefault="00E40521"/>
        </w:tc>
        <w:tc>
          <w:tcPr>
            <w:tcW w:w="485" w:type="dxa"/>
          </w:tcPr>
          <w:p w14:paraId="49A33C39" w14:textId="77777777" w:rsidR="00E40521" w:rsidRDefault="00E40521"/>
        </w:tc>
        <w:tc>
          <w:tcPr>
            <w:tcW w:w="485" w:type="dxa"/>
          </w:tcPr>
          <w:p w14:paraId="164A4514" w14:textId="77777777" w:rsidR="00E40521" w:rsidRDefault="00E40521"/>
        </w:tc>
        <w:tc>
          <w:tcPr>
            <w:tcW w:w="482" w:type="dxa"/>
          </w:tcPr>
          <w:p w14:paraId="3A48D919" w14:textId="77777777" w:rsidR="00E40521" w:rsidRDefault="00E40521"/>
        </w:tc>
        <w:tc>
          <w:tcPr>
            <w:tcW w:w="485" w:type="dxa"/>
          </w:tcPr>
          <w:p w14:paraId="17BD5CD7" w14:textId="77777777" w:rsidR="00E40521" w:rsidRDefault="00E40521"/>
        </w:tc>
        <w:tc>
          <w:tcPr>
            <w:tcW w:w="485" w:type="dxa"/>
          </w:tcPr>
          <w:p w14:paraId="569F65E4" w14:textId="77777777" w:rsidR="00E40521" w:rsidRDefault="00E40521"/>
        </w:tc>
        <w:tc>
          <w:tcPr>
            <w:tcW w:w="482" w:type="dxa"/>
          </w:tcPr>
          <w:p w14:paraId="3C14C81A" w14:textId="77777777" w:rsidR="00E40521" w:rsidRDefault="00E40521"/>
        </w:tc>
        <w:tc>
          <w:tcPr>
            <w:tcW w:w="485" w:type="dxa"/>
          </w:tcPr>
          <w:p w14:paraId="044D52FC" w14:textId="77777777" w:rsidR="00E40521" w:rsidRDefault="00E40521"/>
        </w:tc>
        <w:tc>
          <w:tcPr>
            <w:tcW w:w="485" w:type="dxa"/>
          </w:tcPr>
          <w:p w14:paraId="2575303E" w14:textId="77777777" w:rsidR="00E40521" w:rsidRDefault="00E40521"/>
        </w:tc>
        <w:tc>
          <w:tcPr>
            <w:tcW w:w="482" w:type="dxa"/>
          </w:tcPr>
          <w:p w14:paraId="1BC871D3" w14:textId="77777777" w:rsidR="00E40521" w:rsidRDefault="00E40521"/>
        </w:tc>
        <w:tc>
          <w:tcPr>
            <w:tcW w:w="485" w:type="dxa"/>
          </w:tcPr>
          <w:p w14:paraId="73C36113" w14:textId="77777777" w:rsidR="00E40521" w:rsidRDefault="00E40521"/>
        </w:tc>
        <w:tc>
          <w:tcPr>
            <w:tcW w:w="485" w:type="dxa"/>
          </w:tcPr>
          <w:p w14:paraId="2970034D" w14:textId="77777777" w:rsidR="00E40521" w:rsidRDefault="00E40521"/>
        </w:tc>
      </w:tr>
    </w:tbl>
    <w:p w14:paraId="05430485" w14:textId="77777777" w:rsidR="00E40521" w:rsidRDefault="001B7244">
      <w:pPr>
        <w:pStyle w:val="Zkladntext"/>
        <w:spacing w:before="7"/>
        <w:rPr>
          <w:sz w:val="28"/>
        </w:rPr>
      </w:pPr>
      <w:r>
        <w:pict w14:anchorId="5B0487D2">
          <v:shape id="_x0000_s1048" type="#_x0000_t202" style="position:absolute;margin-left:65.25pt;margin-top:19.65pt;width:464.6pt;height:107pt;z-index:251662336;mso-wrap-distance-left:0;mso-wrap-distance-right:0;mso-position-horizontal-relative:page;mso-position-vertical-relative:text" filled="f" strokecolor="#231f20" strokeweight=".16936mm">
            <v:textbox inset="0,0,0,0">
              <w:txbxContent>
                <w:p w14:paraId="5FD3A5D7" w14:textId="77777777" w:rsidR="00E40521" w:rsidRDefault="00203638">
                  <w:pPr>
                    <w:spacing w:before="18"/>
                    <w:ind w:left="107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231F20"/>
                    </w:rPr>
                    <w:t>1.5 ODBORNÍK NA DEMONTÁŽE resp. OPRÁVNĚNÁ ODBORNÁ OSOBA NEBO ODBORNÁ INSTITUCE, která vyhotoví plán demontáže – jméno, firma a adresa:</w:t>
                  </w:r>
                </w:p>
              </w:txbxContent>
            </v:textbox>
            <w10:wrap type="topAndBottom" anchorx="page"/>
          </v:shape>
        </w:pict>
      </w:r>
    </w:p>
    <w:p w14:paraId="77111F3B" w14:textId="77777777" w:rsidR="00E40521" w:rsidRDefault="00E40521">
      <w:pPr>
        <w:pStyle w:val="Zkladntext"/>
        <w:rPr>
          <w:sz w:val="20"/>
        </w:rPr>
      </w:pPr>
    </w:p>
    <w:p w14:paraId="66E80E1F" w14:textId="77777777" w:rsidR="00E40521" w:rsidRDefault="001B7244">
      <w:pPr>
        <w:pStyle w:val="Zkladntext"/>
        <w:rPr>
          <w:sz w:val="16"/>
        </w:rPr>
      </w:pPr>
      <w:r>
        <w:pict w14:anchorId="57DB5DBA">
          <v:shape id="_x0000_s1047" type="#_x0000_t202" style="position:absolute;margin-left:68.25pt;margin-top:12pt;width:458.6pt;height:74.3pt;z-index:251663360;mso-wrap-distance-left:0;mso-wrap-distance-right:0;mso-position-horizontal-relative:page" filled="f" strokecolor="#231f20" strokeweight=".16931mm">
            <v:textbox inset="0,0,0,0">
              <w:txbxContent>
                <w:p w14:paraId="468C3322" w14:textId="77777777" w:rsidR="00E40521" w:rsidRDefault="00203638">
                  <w:pPr>
                    <w:spacing w:before="14"/>
                    <w:ind w:left="47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231F20"/>
                    </w:rPr>
                    <w:t>1.6 OBESTAVĚNÝ PROSTOR plánovaného záměru demontáže – v metrech krychlových (m</w:t>
                  </w:r>
                  <w:r>
                    <w:rPr>
                      <w:rFonts w:ascii="Calibri" w:hAnsi="Calibri"/>
                      <w:b/>
                      <w:color w:val="231F20"/>
                      <w:position w:val="8"/>
                      <w:sz w:val="14"/>
                    </w:rPr>
                    <w:t>3</w:t>
                  </w:r>
                  <w:r>
                    <w:rPr>
                      <w:rFonts w:ascii="Calibri" w:hAnsi="Calibri"/>
                      <w:b/>
                      <w:color w:val="231F20"/>
                    </w:rPr>
                    <w:t>):</w:t>
                  </w:r>
                </w:p>
              </w:txbxContent>
            </v:textbox>
            <w10:wrap type="topAndBottom" anchorx="page"/>
          </v:shape>
        </w:pict>
      </w:r>
    </w:p>
    <w:p w14:paraId="6F72A67B" w14:textId="77777777" w:rsidR="00E40521" w:rsidRDefault="00E40521">
      <w:pPr>
        <w:rPr>
          <w:sz w:val="16"/>
        </w:rPr>
        <w:sectPr w:rsidR="00E40521">
          <w:headerReference w:type="default" r:id="rId139"/>
          <w:pgSz w:w="11910" w:h="16840"/>
          <w:pgMar w:top="1420" w:right="1180" w:bottom="1200" w:left="1180" w:header="0" w:footer="1008" w:gutter="0"/>
          <w:cols w:space="708"/>
        </w:sectPr>
      </w:pPr>
    </w:p>
    <w:p w14:paraId="1C69BA1E" w14:textId="77777777" w:rsidR="00E40521" w:rsidRDefault="00E40521">
      <w:pPr>
        <w:pStyle w:val="Zkladntext"/>
        <w:spacing w:before="2"/>
        <w:rPr>
          <w:sz w:val="1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13"/>
        <w:gridCol w:w="477"/>
        <w:gridCol w:w="477"/>
        <w:gridCol w:w="480"/>
        <w:gridCol w:w="477"/>
        <w:gridCol w:w="477"/>
        <w:gridCol w:w="480"/>
        <w:gridCol w:w="477"/>
        <w:gridCol w:w="1076"/>
      </w:tblGrid>
      <w:tr w:rsidR="00E40521" w14:paraId="356D8050" w14:textId="77777777">
        <w:trPr>
          <w:trHeight w:hRule="exact" w:val="398"/>
        </w:trPr>
        <w:tc>
          <w:tcPr>
            <w:tcW w:w="4784" w:type="dxa"/>
          </w:tcPr>
          <w:p w14:paraId="1F15C713" w14:textId="77777777" w:rsidR="00E40521" w:rsidRDefault="00E40521"/>
        </w:tc>
        <w:tc>
          <w:tcPr>
            <w:tcW w:w="4534" w:type="dxa"/>
            <w:gridSpan w:val="9"/>
          </w:tcPr>
          <w:p w14:paraId="2182E3E5" w14:textId="77777777" w:rsidR="00E40521" w:rsidRDefault="00203638">
            <w:pPr>
              <w:pStyle w:val="TableParagraph"/>
              <w:spacing w:before="0" w:line="265" w:lineRule="exact"/>
              <w:ind w:left="1498" w:right="149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31F20"/>
              </w:rPr>
              <w:t>Odhad množství</w:t>
            </w:r>
          </w:p>
        </w:tc>
      </w:tr>
      <w:tr w:rsidR="00E40521" w14:paraId="21B5A97A" w14:textId="77777777">
        <w:trPr>
          <w:trHeight w:hRule="exact" w:val="393"/>
        </w:trPr>
        <w:tc>
          <w:tcPr>
            <w:tcW w:w="4784" w:type="dxa"/>
          </w:tcPr>
          <w:p w14:paraId="44E058C6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2.1 asfalt</w:t>
            </w:r>
          </w:p>
        </w:tc>
        <w:tc>
          <w:tcPr>
            <w:tcW w:w="113" w:type="dxa"/>
          </w:tcPr>
          <w:p w14:paraId="6DBA8A5B" w14:textId="77777777" w:rsidR="00E40521" w:rsidRDefault="00E40521"/>
        </w:tc>
        <w:tc>
          <w:tcPr>
            <w:tcW w:w="477" w:type="dxa"/>
            <w:tcBorders>
              <w:top w:val="single" w:sz="8" w:space="0" w:color="231F20"/>
            </w:tcBorders>
          </w:tcPr>
          <w:p w14:paraId="285AAA83" w14:textId="77777777" w:rsidR="00E40521" w:rsidRDefault="00E40521"/>
        </w:tc>
        <w:tc>
          <w:tcPr>
            <w:tcW w:w="477" w:type="dxa"/>
            <w:tcBorders>
              <w:top w:val="single" w:sz="8" w:space="0" w:color="231F20"/>
            </w:tcBorders>
          </w:tcPr>
          <w:p w14:paraId="394C3B55" w14:textId="77777777" w:rsidR="00E40521" w:rsidRDefault="00E40521"/>
        </w:tc>
        <w:tc>
          <w:tcPr>
            <w:tcW w:w="480" w:type="dxa"/>
            <w:tcBorders>
              <w:top w:val="single" w:sz="8" w:space="0" w:color="231F20"/>
            </w:tcBorders>
          </w:tcPr>
          <w:p w14:paraId="3C8CFA41" w14:textId="77777777" w:rsidR="00E40521" w:rsidRDefault="00E40521"/>
        </w:tc>
        <w:tc>
          <w:tcPr>
            <w:tcW w:w="477" w:type="dxa"/>
            <w:tcBorders>
              <w:top w:val="single" w:sz="8" w:space="0" w:color="231F20"/>
            </w:tcBorders>
          </w:tcPr>
          <w:p w14:paraId="0769694E" w14:textId="77777777" w:rsidR="00E40521" w:rsidRDefault="00E40521"/>
        </w:tc>
        <w:tc>
          <w:tcPr>
            <w:tcW w:w="477" w:type="dxa"/>
            <w:tcBorders>
              <w:top w:val="single" w:sz="8" w:space="0" w:color="231F20"/>
            </w:tcBorders>
          </w:tcPr>
          <w:p w14:paraId="71F99912" w14:textId="77777777" w:rsidR="00E40521" w:rsidRDefault="00E40521"/>
        </w:tc>
        <w:tc>
          <w:tcPr>
            <w:tcW w:w="480" w:type="dxa"/>
            <w:tcBorders>
              <w:top w:val="single" w:sz="8" w:space="0" w:color="231F20"/>
            </w:tcBorders>
          </w:tcPr>
          <w:p w14:paraId="0F72292D" w14:textId="77777777" w:rsidR="00E40521" w:rsidRDefault="00E40521"/>
        </w:tc>
        <w:tc>
          <w:tcPr>
            <w:tcW w:w="477" w:type="dxa"/>
            <w:tcBorders>
              <w:top w:val="single" w:sz="8" w:space="0" w:color="231F20"/>
            </w:tcBorders>
          </w:tcPr>
          <w:p w14:paraId="29A24A89" w14:textId="77777777" w:rsidR="00E40521" w:rsidRDefault="00E40521"/>
        </w:tc>
        <w:tc>
          <w:tcPr>
            <w:tcW w:w="1075" w:type="dxa"/>
          </w:tcPr>
          <w:p w14:paraId="52124388" w14:textId="77777777" w:rsidR="00E40521" w:rsidRDefault="00203638">
            <w:pPr>
              <w:pStyle w:val="TableParagraph"/>
              <w:spacing w:before="8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442C832E" w14:textId="77777777">
        <w:trPr>
          <w:trHeight w:hRule="exact" w:val="393"/>
        </w:trPr>
        <w:tc>
          <w:tcPr>
            <w:tcW w:w="4784" w:type="dxa"/>
          </w:tcPr>
          <w:p w14:paraId="51336478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2.2 beton</w:t>
            </w:r>
          </w:p>
        </w:tc>
        <w:tc>
          <w:tcPr>
            <w:tcW w:w="113" w:type="dxa"/>
          </w:tcPr>
          <w:p w14:paraId="3BA21D72" w14:textId="77777777" w:rsidR="00E40521" w:rsidRDefault="00E40521"/>
        </w:tc>
        <w:tc>
          <w:tcPr>
            <w:tcW w:w="477" w:type="dxa"/>
          </w:tcPr>
          <w:p w14:paraId="55506DB0" w14:textId="77777777" w:rsidR="00E40521" w:rsidRDefault="00E40521"/>
        </w:tc>
        <w:tc>
          <w:tcPr>
            <w:tcW w:w="477" w:type="dxa"/>
          </w:tcPr>
          <w:p w14:paraId="098CD986" w14:textId="77777777" w:rsidR="00E40521" w:rsidRDefault="00E40521"/>
        </w:tc>
        <w:tc>
          <w:tcPr>
            <w:tcW w:w="480" w:type="dxa"/>
          </w:tcPr>
          <w:p w14:paraId="7B81A252" w14:textId="77777777" w:rsidR="00E40521" w:rsidRDefault="00E40521"/>
        </w:tc>
        <w:tc>
          <w:tcPr>
            <w:tcW w:w="477" w:type="dxa"/>
          </w:tcPr>
          <w:p w14:paraId="373D3048" w14:textId="77777777" w:rsidR="00E40521" w:rsidRDefault="00E40521"/>
        </w:tc>
        <w:tc>
          <w:tcPr>
            <w:tcW w:w="477" w:type="dxa"/>
          </w:tcPr>
          <w:p w14:paraId="417203D0" w14:textId="77777777" w:rsidR="00E40521" w:rsidRDefault="00E40521"/>
        </w:tc>
        <w:tc>
          <w:tcPr>
            <w:tcW w:w="480" w:type="dxa"/>
          </w:tcPr>
          <w:p w14:paraId="4E090B3E" w14:textId="77777777" w:rsidR="00E40521" w:rsidRDefault="00E40521"/>
        </w:tc>
        <w:tc>
          <w:tcPr>
            <w:tcW w:w="477" w:type="dxa"/>
          </w:tcPr>
          <w:p w14:paraId="4C012AB4" w14:textId="77777777" w:rsidR="00E40521" w:rsidRDefault="00E40521"/>
        </w:tc>
        <w:tc>
          <w:tcPr>
            <w:tcW w:w="1075" w:type="dxa"/>
          </w:tcPr>
          <w:p w14:paraId="63D02BC8" w14:textId="77777777" w:rsidR="00E40521" w:rsidRDefault="00203638">
            <w:pPr>
              <w:pStyle w:val="TableParagraph"/>
              <w:spacing w:before="11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5E4FE167" w14:textId="77777777">
        <w:trPr>
          <w:trHeight w:hRule="exact" w:val="396"/>
        </w:trPr>
        <w:tc>
          <w:tcPr>
            <w:tcW w:w="4784" w:type="dxa"/>
          </w:tcPr>
          <w:p w14:paraId="7AB14849" w14:textId="77777777" w:rsidR="00E40521" w:rsidRDefault="00203638">
            <w:pPr>
              <w:pStyle w:val="TableParagraph"/>
              <w:spacing w:before="1"/>
              <w:ind w:left="103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2.3 materiál z výkopu</w:t>
            </w:r>
          </w:p>
        </w:tc>
        <w:tc>
          <w:tcPr>
            <w:tcW w:w="113" w:type="dxa"/>
          </w:tcPr>
          <w:p w14:paraId="7E2F0AC8" w14:textId="77777777" w:rsidR="00E40521" w:rsidRDefault="00E40521"/>
        </w:tc>
        <w:tc>
          <w:tcPr>
            <w:tcW w:w="477" w:type="dxa"/>
            <w:tcBorders>
              <w:bottom w:val="single" w:sz="12" w:space="0" w:color="231F20"/>
            </w:tcBorders>
          </w:tcPr>
          <w:p w14:paraId="6DBD9B02" w14:textId="77777777" w:rsidR="00E40521" w:rsidRDefault="00E40521"/>
        </w:tc>
        <w:tc>
          <w:tcPr>
            <w:tcW w:w="477" w:type="dxa"/>
            <w:tcBorders>
              <w:bottom w:val="single" w:sz="12" w:space="0" w:color="231F20"/>
            </w:tcBorders>
          </w:tcPr>
          <w:p w14:paraId="1DF07B6A" w14:textId="77777777" w:rsidR="00E40521" w:rsidRDefault="00E40521"/>
        </w:tc>
        <w:tc>
          <w:tcPr>
            <w:tcW w:w="480" w:type="dxa"/>
            <w:tcBorders>
              <w:bottom w:val="single" w:sz="12" w:space="0" w:color="231F20"/>
            </w:tcBorders>
          </w:tcPr>
          <w:p w14:paraId="2DBB4356" w14:textId="77777777" w:rsidR="00E40521" w:rsidRDefault="00E40521"/>
        </w:tc>
        <w:tc>
          <w:tcPr>
            <w:tcW w:w="477" w:type="dxa"/>
            <w:tcBorders>
              <w:bottom w:val="single" w:sz="12" w:space="0" w:color="231F20"/>
            </w:tcBorders>
          </w:tcPr>
          <w:p w14:paraId="04130C11" w14:textId="77777777" w:rsidR="00E40521" w:rsidRDefault="00E40521"/>
        </w:tc>
        <w:tc>
          <w:tcPr>
            <w:tcW w:w="477" w:type="dxa"/>
            <w:tcBorders>
              <w:bottom w:val="single" w:sz="12" w:space="0" w:color="231F20"/>
            </w:tcBorders>
          </w:tcPr>
          <w:p w14:paraId="69C2A923" w14:textId="77777777" w:rsidR="00E40521" w:rsidRDefault="00E40521"/>
        </w:tc>
        <w:tc>
          <w:tcPr>
            <w:tcW w:w="480" w:type="dxa"/>
            <w:tcBorders>
              <w:bottom w:val="single" w:sz="12" w:space="0" w:color="231F20"/>
            </w:tcBorders>
          </w:tcPr>
          <w:p w14:paraId="6BDF900F" w14:textId="77777777" w:rsidR="00E40521" w:rsidRDefault="00E40521"/>
        </w:tc>
        <w:tc>
          <w:tcPr>
            <w:tcW w:w="477" w:type="dxa"/>
            <w:tcBorders>
              <w:bottom w:val="single" w:sz="12" w:space="0" w:color="231F20"/>
            </w:tcBorders>
          </w:tcPr>
          <w:p w14:paraId="7AA68250" w14:textId="77777777" w:rsidR="00E40521" w:rsidRDefault="00E40521"/>
        </w:tc>
        <w:tc>
          <w:tcPr>
            <w:tcW w:w="1075" w:type="dxa"/>
          </w:tcPr>
          <w:p w14:paraId="60E2226F" w14:textId="77777777" w:rsidR="00E40521" w:rsidRDefault="00203638">
            <w:pPr>
              <w:pStyle w:val="TableParagraph"/>
              <w:spacing w:before="11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69AA4570" w14:textId="77777777">
        <w:trPr>
          <w:trHeight w:hRule="exact" w:val="393"/>
        </w:trPr>
        <w:tc>
          <w:tcPr>
            <w:tcW w:w="4784" w:type="dxa"/>
          </w:tcPr>
          <w:p w14:paraId="39870788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2.4 dřevo</w:t>
            </w:r>
          </w:p>
        </w:tc>
        <w:tc>
          <w:tcPr>
            <w:tcW w:w="113" w:type="dxa"/>
          </w:tcPr>
          <w:p w14:paraId="0C38C174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  <w:bottom w:val="single" w:sz="12" w:space="0" w:color="231F20"/>
            </w:tcBorders>
          </w:tcPr>
          <w:p w14:paraId="786238D5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  <w:bottom w:val="single" w:sz="12" w:space="0" w:color="231F20"/>
            </w:tcBorders>
          </w:tcPr>
          <w:p w14:paraId="6B2B3E55" w14:textId="77777777" w:rsidR="00E40521" w:rsidRDefault="00E40521"/>
        </w:tc>
        <w:tc>
          <w:tcPr>
            <w:tcW w:w="480" w:type="dxa"/>
            <w:tcBorders>
              <w:top w:val="single" w:sz="12" w:space="0" w:color="231F20"/>
              <w:bottom w:val="single" w:sz="12" w:space="0" w:color="231F20"/>
            </w:tcBorders>
          </w:tcPr>
          <w:p w14:paraId="750345ED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  <w:bottom w:val="single" w:sz="12" w:space="0" w:color="231F20"/>
            </w:tcBorders>
          </w:tcPr>
          <w:p w14:paraId="199E8977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  <w:bottom w:val="single" w:sz="12" w:space="0" w:color="231F20"/>
            </w:tcBorders>
          </w:tcPr>
          <w:p w14:paraId="720C5126" w14:textId="77777777" w:rsidR="00E40521" w:rsidRDefault="00E40521"/>
        </w:tc>
        <w:tc>
          <w:tcPr>
            <w:tcW w:w="480" w:type="dxa"/>
            <w:tcBorders>
              <w:top w:val="single" w:sz="12" w:space="0" w:color="231F20"/>
              <w:bottom w:val="single" w:sz="12" w:space="0" w:color="231F20"/>
            </w:tcBorders>
          </w:tcPr>
          <w:p w14:paraId="5D92247A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  <w:bottom w:val="single" w:sz="12" w:space="0" w:color="231F20"/>
            </w:tcBorders>
          </w:tcPr>
          <w:p w14:paraId="4A8E37F5" w14:textId="77777777" w:rsidR="00E40521" w:rsidRDefault="00E40521"/>
        </w:tc>
        <w:tc>
          <w:tcPr>
            <w:tcW w:w="1075" w:type="dxa"/>
          </w:tcPr>
          <w:p w14:paraId="4D059176" w14:textId="77777777" w:rsidR="00E40521" w:rsidRDefault="00203638">
            <w:pPr>
              <w:pStyle w:val="TableParagraph"/>
              <w:spacing w:before="8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55975407" w14:textId="77777777">
        <w:trPr>
          <w:trHeight w:hRule="exact" w:val="393"/>
        </w:trPr>
        <w:tc>
          <w:tcPr>
            <w:tcW w:w="4784" w:type="dxa"/>
          </w:tcPr>
          <w:p w14:paraId="4436D744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2.5 kovy</w:t>
            </w:r>
          </w:p>
        </w:tc>
        <w:tc>
          <w:tcPr>
            <w:tcW w:w="113" w:type="dxa"/>
          </w:tcPr>
          <w:p w14:paraId="06ED3608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</w:tcBorders>
          </w:tcPr>
          <w:p w14:paraId="553E7AB7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</w:tcBorders>
          </w:tcPr>
          <w:p w14:paraId="58F6A5F5" w14:textId="77777777" w:rsidR="00E40521" w:rsidRDefault="00E40521"/>
        </w:tc>
        <w:tc>
          <w:tcPr>
            <w:tcW w:w="480" w:type="dxa"/>
            <w:tcBorders>
              <w:top w:val="single" w:sz="12" w:space="0" w:color="231F20"/>
            </w:tcBorders>
          </w:tcPr>
          <w:p w14:paraId="09497BED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</w:tcBorders>
          </w:tcPr>
          <w:p w14:paraId="6323F75B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</w:tcBorders>
          </w:tcPr>
          <w:p w14:paraId="75D54A1A" w14:textId="77777777" w:rsidR="00E40521" w:rsidRDefault="00E40521"/>
        </w:tc>
        <w:tc>
          <w:tcPr>
            <w:tcW w:w="480" w:type="dxa"/>
            <w:tcBorders>
              <w:top w:val="single" w:sz="12" w:space="0" w:color="231F20"/>
            </w:tcBorders>
          </w:tcPr>
          <w:p w14:paraId="1288C4CE" w14:textId="77777777" w:rsidR="00E40521" w:rsidRDefault="00E40521"/>
        </w:tc>
        <w:tc>
          <w:tcPr>
            <w:tcW w:w="477" w:type="dxa"/>
            <w:tcBorders>
              <w:top w:val="single" w:sz="12" w:space="0" w:color="231F20"/>
            </w:tcBorders>
          </w:tcPr>
          <w:p w14:paraId="23F2C1F8" w14:textId="77777777" w:rsidR="00E40521" w:rsidRDefault="00E40521"/>
        </w:tc>
        <w:tc>
          <w:tcPr>
            <w:tcW w:w="1075" w:type="dxa"/>
          </w:tcPr>
          <w:p w14:paraId="3308043D" w14:textId="77777777" w:rsidR="00E40521" w:rsidRDefault="00203638">
            <w:pPr>
              <w:pStyle w:val="TableParagraph"/>
              <w:spacing w:before="8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4E813E71" w14:textId="77777777">
        <w:trPr>
          <w:trHeight w:hRule="exact" w:val="393"/>
        </w:trPr>
        <w:tc>
          <w:tcPr>
            <w:tcW w:w="4784" w:type="dxa"/>
          </w:tcPr>
          <w:p w14:paraId="297F6F67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231F20"/>
                <w:sz w:val="20"/>
              </w:rPr>
              <w:t xml:space="preserve">2.6 </w:t>
            </w:r>
            <w:r>
              <w:rPr>
                <w:rFonts w:ascii="Calibri"/>
                <w:color w:val="231F20"/>
                <w:position w:val="7"/>
                <w:sz w:val="13"/>
              </w:rPr>
              <w:t>a</w:t>
            </w:r>
          </w:p>
        </w:tc>
        <w:tc>
          <w:tcPr>
            <w:tcW w:w="113" w:type="dxa"/>
          </w:tcPr>
          <w:p w14:paraId="18E19A9C" w14:textId="77777777" w:rsidR="00E40521" w:rsidRDefault="00E40521"/>
        </w:tc>
        <w:tc>
          <w:tcPr>
            <w:tcW w:w="477" w:type="dxa"/>
          </w:tcPr>
          <w:p w14:paraId="21F5247F" w14:textId="77777777" w:rsidR="00E40521" w:rsidRDefault="00E40521"/>
        </w:tc>
        <w:tc>
          <w:tcPr>
            <w:tcW w:w="477" w:type="dxa"/>
          </w:tcPr>
          <w:p w14:paraId="5485DD19" w14:textId="77777777" w:rsidR="00E40521" w:rsidRDefault="00E40521"/>
        </w:tc>
        <w:tc>
          <w:tcPr>
            <w:tcW w:w="480" w:type="dxa"/>
          </w:tcPr>
          <w:p w14:paraId="2E7FF46E" w14:textId="77777777" w:rsidR="00E40521" w:rsidRDefault="00E40521"/>
        </w:tc>
        <w:tc>
          <w:tcPr>
            <w:tcW w:w="477" w:type="dxa"/>
          </w:tcPr>
          <w:p w14:paraId="7DD0EC76" w14:textId="77777777" w:rsidR="00E40521" w:rsidRDefault="00E40521"/>
        </w:tc>
        <w:tc>
          <w:tcPr>
            <w:tcW w:w="477" w:type="dxa"/>
          </w:tcPr>
          <w:p w14:paraId="530C562A" w14:textId="77777777" w:rsidR="00E40521" w:rsidRDefault="00E40521"/>
        </w:tc>
        <w:tc>
          <w:tcPr>
            <w:tcW w:w="480" w:type="dxa"/>
          </w:tcPr>
          <w:p w14:paraId="1B52674C" w14:textId="77777777" w:rsidR="00E40521" w:rsidRDefault="00E40521"/>
        </w:tc>
        <w:tc>
          <w:tcPr>
            <w:tcW w:w="477" w:type="dxa"/>
          </w:tcPr>
          <w:p w14:paraId="43518083" w14:textId="77777777" w:rsidR="00E40521" w:rsidRDefault="00E40521"/>
        </w:tc>
        <w:tc>
          <w:tcPr>
            <w:tcW w:w="1075" w:type="dxa"/>
          </w:tcPr>
          <w:p w14:paraId="28BBFA62" w14:textId="77777777" w:rsidR="00E40521" w:rsidRDefault="00203638">
            <w:pPr>
              <w:pStyle w:val="TableParagraph"/>
              <w:spacing w:before="8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66321A60" w14:textId="77777777">
        <w:trPr>
          <w:trHeight w:hRule="exact" w:val="396"/>
        </w:trPr>
        <w:tc>
          <w:tcPr>
            <w:tcW w:w="4784" w:type="dxa"/>
          </w:tcPr>
          <w:p w14:paraId="4F4561C5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231F20"/>
                <w:sz w:val="20"/>
              </w:rPr>
              <w:t>2.7</w:t>
            </w:r>
            <w:r>
              <w:rPr>
                <w:rFonts w:ascii="Calibri"/>
                <w:color w:val="231F20"/>
                <w:position w:val="7"/>
                <w:sz w:val="13"/>
              </w:rPr>
              <w:t>a</w:t>
            </w:r>
          </w:p>
        </w:tc>
        <w:tc>
          <w:tcPr>
            <w:tcW w:w="113" w:type="dxa"/>
          </w:tcPr>
          <w:p w14:paraId="33C4B1E9" w14:textId="77777777" w:rsidR="00E40521" w:rsidRDefault="00E40521"/>
        </w:tc>
        <w:tc>
          <w:tcPr>
            <w:tcW w:w="477" w:type="dxa"/>
          </w:tcPr>
          <w:p w14:paraId="1BEA0E57" w14:textId="77777777" w:rsidR="00E40521" w:rsidRDefault="00E40521"/>
        </w:tc>
        <w:tc>
          <w:tcPr>
            <w:tcW w:w="477" w:type="dxa"/>
          </w:tcPr>
          <w:p w14:paraId="7D34D926" w14:textId="77777777" w:rsidR="00E40521" w:rsidRDefault="00E40521"/>
        </w:tc>
        <w:tc>
          <w:tcPr>
            <w:tcW w:w="480" w:type="dxa"/>
          </w:tcPr>
          <w:p w14:paraId="6F7B73D3" w14:textId="77777777" w:rsidR="00E40521" w:rsidRDefault="00E40521"/>
        </w:tc>
        <w:tc>
          <w:tcPr>
            <w:tcW w:w="477" w:type="dxa"/>
          </w:tcPr>
          <w:p w14:paraId="6E174A94" w14:textId="77777777" w:rsidR="00E40521" w:rsidRDefault="00E40521"/>
        </w:tc>
        <w:tc>
          <w:tcPr>
            <w:tcW w:w="477" w:type="dxa"/>
          </w:tcPr>
          <w:p w14:paraId="0E950362" w14:textId="77777777" w:rsidR="00E40521" w:rsidRDefault="00E40521"/>
        </w:tc>
        <w:tc>
          <w:tcPr>
            <w:tcW w:w="480" w:type="dxa"/>
          </w:tcPr>
          <w:p w14:paraId="05AF8492" w14:textId="77777777" w:rsidR="00E40521" w:rsidRDefault="00E40521"/>
        </w:tc>
        <w:tc>
          <w:tcPr>
            <w:tcW w:w="477" w:type="dxa"/>
          </w:tcPr>
          <w:p w14:paraId="397D90D5" w14:textId="77777777" w:rsidR="00E40521" w:rsidRDefault="00E40521"/>
        </w:tc>
        <w:tc>
          <w:tcPr>
            <w:tcW w:w="1075" w:type="dxa"/>
          </w:tcPr>
          <w:p w14:paraId="212A1346" w14:textId="77777777" w:rsidR="00E40521" w:rsidRDefault="00203638">
            <w:pPr>
              <w:pStyle w:val="TableParagraph"/>
              <w:spacing w:before="11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62DFBB5A" w14:textId="77777777">
        <w:trPr>
          <w:trHeight w:hRule="exact" w:val="393"/>
        </w:trPr>
        <w:tc>
          <w:tcPr>
            <w:tcW w:w="4784" w:type="dxa"/>
          </w:tcPr>
          <w:p w14:paraId="2B2ACCB0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231F20"/>
                <w:sz w:val="20"/>
              </w:rPr>
              <w:t>2.8</w:t>
            </w:r>
            <w:r>
              <w:rPr>
                <w:rFonts w:ascii="Calibri"/>
                <w:color w:val="231F20"/>
                <w:position w:val="7"/>
                <w:sz w:val="13"/>
              </w:rPr>
              <w:t>a</w:t>
            </w:r>
          </w:p>
        </w:tc>
        <w:tc>
          <w:tcPr>
            <w:tcW w:w="113" w:type="dxa"/>
          </w:tcPr>
          <w:p w14:paraId="23FB406D" w14:textId="77777777" w:rsidR="00E40521" w:rsidRDefault="00E40521"/>
        </w:tc>
        <w:tc>
          <w:tcPr>
            <w:tcW w:w="477" w:type="dxa"/>
            <w:tcBorders>
              <w:bottom w:val="single" w:sz="8" w:space="0" w:color="231F20"/>
            </w:tcBorders>
          </w:tcPr>
          <w:p w14:paraId="78E349D2" w14:textId="77777777" w:rsidR="00E40521" w:rsidRDefault="00E40521"/>
        </w:tc>
        <w:tc>
          <w:tcPr>
            <w:tcW w:w="477" w:type="dxa"/>
            <w:tcBorders>
              <w:bottom w:val="single" w:sz="8" w:space="0" w:color="231F20"/>
            </w:tcBorders>
          </w:tcPr>
          <w:p w14:paraId="4293EE48" w14:textId="77777777" w:rsidR="00E40521" w:rsidRDefault="00E40521"/>
        </w:tc>
        <w:tc>
          <w:tcPr>
            <w:tcW w:w="480" w:type="dxa"/>
            <w:tcBorders>
              <w:bottom w:val="single" w:sz="8" w:space="0" w:color="231F20"/>
            </w:tcBorders>
          </w:tcPr>
          <w:p w14:paraId="402916B3" w14:textId="77777777" w:rsidR="00E40521" w:rsidRDefault="00E40521"/>
        </w:tc>
        <w:tc>
          <w:tcPr>
            <w:tcW w:w="477" w:type="dxa"/>
            <w:tcBorders>
              <w:bottom w:val="single" w:sz="8" w:space="0" w:color="231F20"/>
            </w:tcBorders>
          </w:tcPr>
          <w:p w14:paraId="0358A301" w14:textId="77777777" w:rsidR="00E40521" w:rsidRDefault="00E40521"/>
        </w:tc>
        <w:tc>
          <w:tcPr>
            <w:tcW w:w="477" w:type="dxa"/>
            <w:tcBorders>
              <w:bottom w:val="single" w:sz="8" w:space="0" w:color="231F20"/>
            </w:tcBorders>
          </w:tcPr>
          <w:p w14:paraId="7A7205E5" w14:textId="77777777" w:rsidR="00E40521" w:rsidRDefault="00E40521"/>
        </w:tc>
        <w:tc>
          <w:tcPr>
            <w:tcW w:w="480" w:type="dxa"/>
            <w:tcBorders>
              <w:bottom w:val="single" w:sz="8" w:space="0" w:color="231F20"/>
            </w:tcBorders>
          </w:tcPr>
          <w:p w14:paraId="03592CAA" w14:textId="77777777" w:rsidR="00E40521" w:rsidRDefault="00E40521"/>
        </w:tc>
        <w:tc>
          <w:tcPr>
            <w:tcW w:w="477" w:type="dxa"/>
            <w:tcBorders>
              <w:bottom w:val="single" w:sz="8" w:space="0" w:color="231F20"/>
            </w:tcBorders>
          </w:tcPr>
          <w:p w14:paraId="0F131CA6" w14:textId="77777777" w:rsidR="00E40521" w:rsidRDefault="00E40521"/>
        </w:tc>
        <w:tc>
          <w:tcPr>
            <w:tcW w:w="1075" w:type="dxa"/>
          </w:tcPr>
          <w:p w14:paraId="6B3ECA31" w14:textId="77777777" w:rsidR="00E40521" w:rsidRDefault="00203638">
            <w:pPr>
              <w:pStyle w:val="TableParagraph"/>
              <w:spacing w:before="8"/>
              <w:ind w:left="10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TUN</w:t>
            </w:r>
          </w:p>
        </w:tc>
      </w:tr>
      <w:tr w:rsidR="00E40521" w14:paraId="3085A690" w14:textId="77777777">
        <w:trPr>
          <w:trHeight w:hRule="exact" w:val="374"/>
        </w:trPr>
        <w:tc>
          <w:tcPr>
            <w:tcW w:w="9318" w:type="dxa"/>
            <w:gridSpan w:val="10"/>
          </w:tcPr>
          <w:p w14:paraId="3C2347C8" w14:textId="77777777" w:rsidR="00E40521" w:rsidRDefault="00203638">
            <w:pPr>
              <w:pStyle w:val="TableParagraph"/>
              <w:spacing w:before="0" w:line="243" w:lineRule="exact"/>
              <w:ind w:left="103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31F20"/>
                <w:position w:val="7"/>
                <w:sz w:val="13"/>
              </w:rPr>
              <w:t xml:space="preserve">a </w:t>
            </w:r>
            <w:r>
              <w:rPr>
                <w:rFonts w:ascii="Calibri" w:hAnsi="Calibri"/>
                <w:color w:val="231F20"/>
                <w:sz w:val="20"/>
              </w:rPr>
              <w:t>Zde se uvedou další hlavní složky, např. kompozitní materiály, zdivo, sklo, sádra apod.</w:t>
            </w:r>
          </w:p>
        </w:tc>
      </w:tr>
    </w:tbl>
    <w:p w14:paraId="1253B32A" w14:textId="77777777" w:rsidR="00E40521" w:rsidRDefault="00E40521">
      <w:pPr>
        <w:pStyle w:val="Zkladntext"/>
        <w:spacing w:before="7"/>
        <w:rPr>
          <w:sz w:val="27"/>
        </w:rPr>
      </w:pPr>
    </w:p>
    <w:p w14:paraId="300D055C" w14:textId="77777777" w:rsidR="00E40521" w:rsidRDefault="001B7244">
      <w:pPr>
        <w:pStyle w:val="Nadpis6"/>
        <w:numPr>
          <w:ilvl w:val="0"/>
          <w:numId w:val="8"/>
        </w:numPr>
        <w:tabs>
          <w:tab w:val="left" w:pos="416"/>
        </w:tabs>
        <w:spacing w:before="51"/>
      </w:pPr>
      <w:r>
        <w:pict w14:anchorId="15A78BA1">
          <v:shape id="_x0000_s1046" type="#_x0000_t202" style="position:absolute;left:0;text-align:left;margin-left:65.25pt;margin-top:23.45pt;width:464.6pt;height:51.1pt;z-index:251664384;mso-wrap-distance-left:0;mso-wrap-distance-right:0;mso-position-horizontal-relative:page" filled="f" strokecolor="#231f20" strokeweight=".48pt">
            <v:textbox inset="0,0,0,0">
              <w:txbxContent>
                <w:p w14:paraId="0F4B46F0" w14:textId="77777777" w:rsidR="00E40521" w:rsidRDefault="00203638">
                  <w:pPr>
                    <w:spacing w:before="20"/>
                    <w:ind w:left="107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color w:val="231F20"/>
                      <w:sz w:val="20"/>
                    </w:rPr>
                    <w:t>Bylo provedeno následující zjišťování škodlivých a rušivých látek (dokumentace je přiložena):</w:t>
                  </w:r>
                </w:p>
                <w:p w14:paraId="55ED2972" w14:textId="77777777" w:rsidR="00E40521" w:rsidRDefault="00203638">
                  <w:pPr>
                    <w:pStyle w:val="Odstavecseseznamem"/>
                    <w:numPr>
                      <w:ilvl w:val="0"/>
                      <w:numId w:val="7"/>
                    </w:numPr>
                    <w:tabs>
                      <w:tab w:val="left" w:pos="274"/>
                    </w:tabs>
                    <w:spacing w:before="117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orientační zjišťování škodlivých a rušivých</w:t>
                  </w:r>
                  <w:r>
                    <w:rPr>
                      <w:color w:val="231F20"/>
                      <w:spacing w:val="-16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látek</w:t>
                  </w:r>
                </w:p>
                <w:p w14:paraId="065BE677" w14:textId="77777777" w:rsidR="00E40521" w:rsidRDefault="00203638">
                  <w:pPr>
                    <w:pStyle w:val="Odstavecseseznamem"/>
                    <w:numPr>
                      <w:ilvl w:val="0"/>
                      <w:numId w:val="7"/>
                    </w:numPr>
                    <w:tabs>
                      <w:tab w:val="left" w:pos="274"/>
                    </w:tabs>
                    <w:spacing w:before="122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komplexní zjišťování škodlivých</w:t>
                  </w:r>
                  <w:r>
                    <w:rPr>
                      <w:color w:val="231F20"/>
                      <w:spacing w:val="-14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látek</w:t>
                  </w:r>
                </w:p>
              </w:txbxContent>
            </v:textbox>
            <w10:wrap type="topAndBottom" anchorx="page"/>
          </v:shape>
        </w:pict>
      </w:r>
      <w:r w:rsidR="00203638">
        <w:rPr>
          <w:color w:val="231F20"/>
        </w:rPr>
        <w:t>Zjišťování škodlivých a rušivých</w:t>
      </w:r>
      <w:r w:rsidR="00203638">
        <w:rPr>
          <w:color w:val="231F20"/>
          <w:spacing w:val="-17"/>
        </w:rPr>
        <w:t xml:space="preserve"> </w:t>
      </w:r>
      <w:r w:rsidR="00203638">
        <w:rPr>
          <w:color w:val="231F20"/>
        </w:rPr>
        <w:t>látek</w:t>
      </w:r>
    </w:p>
    <w:p w14:paraId="7E936F9D" w14:textId="77777777" w:rsidR="00E40521" w:rsidRDefault="00E40521">
      <w:pPr>
        <w:pStyle w:val="Zkladntext"/>
        <w:rPr>
          <w:b/>
          <w:sz w:val="20"/>
        </w:rPr>
      </w:pPr>
    </w:p>
    <w:p w14:paraId="792DC807" w14:textId="77777777" w:rsidR="00E40521" w:rsidRDefault="001B7244">
      <w:pPr>
        <w:pStyle w:val="Odstavecseseznamem"/>
        <w:numPr>
          <w:ilvl w:val="0"/>
          <w:numId w:val="8"/>
        </w:numPr>
        <w:tabs>
          <w:tab w:val="left" w:pos="416"/>
        </w:tabs>
        <w:spacing w:before="210"/>
        <w:rPr>
          <w:b/>
          <w:sz w:val="24"/>
        </w:rPr>
      </w:pPr>
      <w:r>
        <w:pict w14:anchorId="57A457E8">
          <v:group id="_x0000_s1039" style="position:absolute;left:0;text-align:left;margin-left:64.75pt;margin-top:30.9pt;width:465.6pt;height:337.35pt;z-index:251665408;mso-wrap-distance-left:0;mso-wrap-distance-right:0;mso-position-horizontal-relative:page" coordorigin="1295,618" coordsize="9312,6747">
            <v:line id="_x0000_s1045" style="position:absolute" from="1300,628" to="1310,628" strokecolor="#231f20" strokeweight=".48pt"/>
            <v:line id="_x0000_s1044" style="position:absolute" from="1300,628" to="10602,628" strokecolor="#231f20" strokeweight=".48pt"/>
            <v:line id="_x0000_s1043" style="position:absolute" from="1300,7355" to="10602,7355" strokecolor="#231f20" strokeweight=".48pt"/>
            <v:line id="_x0000_s1042" style="position:absolute" from="1305,7084" to="1305,7360" strokecolor="#231f20" strokeweight=".48pt"/>
            <v:line id="_x0000_s1041" style="position:absolute" from="10597,623" to="10597,7360" strokecolor="#231f20" strokeweight=".48pt"/>
            <v:shape id="_x0000_s1040" type="#_x0000_t202" style="position:absolute;left:1305;top:628;width:9292;height:6727" filled="f" stroked="f">
              <v:textbox inset="0,0,0,0">
                <w:txbxContent>
                  <w:p w14:paraId="6DF7B456" w14:textId="77777777" w:rsidR="00E40521" w:rsidRDefault="00203638">
                    <w:pPr>
                      <w:spacing w:before="25"/>
                      <w:ind w:left="11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4.1</w:t>
                    </w:r>
                    <w:r>
                      <w:rPr>
                        <w:rFonts w:ascii="Calibri" w:hAnsi="Calibri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PODNIK/Y,</w:t>
                    </w:r>
                    <w:r>
                      <w:rPr>
                        <w:rFonts w:ascii="Calibri" w:hAnsi="Calibri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který</w:t>
                    </w:r>
                    <w:r>
                      <w:rPr>
                        <w:rFonts w:ascii="Calibri" w:hAnsi="Calibri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provede</w:t>
                    </w:r>
                    <w:r>
                      <w:rPr>
                        <w:rFonts w:ascii="Calibri" w:hAnsi="Calibri"/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/</w:t>
                    </w:r>
                    <w:r>
                      <w:rPr>
                        <w:rFonts w:ascii="Calibri" w:hAnsi="Calibri"/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které</w:t>
                    </w:r>
                    <w:r>
                      <w:rPr>
                        <w:rFonts w:ascii="Calibri" w:hAnsi="Calibri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provedou</w:t>
                    </w:r>
                    <w:r>
                      <w:rPr>
                        <w:rFonts w:ascii="Calibri" w:hAnsi="Calibri"/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odstranění</w:t>
                    </w:r>
                    <w:r>
                      <w:rPr>
                        <w:rFonts w:ascii="Calibri" w:hAnsi="Calibri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identifikovaných</w:t>
                    </w:r>
                    <w:r>
                      <w:rPr>
                        <w:rFonts w:ascii="Calibri" w:hAnsi="Calibri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ŠKODLIVÝCH</w:t>
                    </w:r>
                    <w:r>
                      <w:rPr>
                        <w:rFonts w:ascii="Calibri" w:hAnsi="Calibri"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A</w:t>
                    </w:r>
                    <w:r>
                      <w:rPr>
                        <w:rFonts w:ascii="Calibri" w:hAnsi="Calibri"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RUŠIVÝCH</w:t>
                    </w:r>
                    <w:r>
                      <w:rPr>
                        <w:rFonts w:ascii="Calibri" w:hAnsi="Calibri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LÁTEK</w:t>
                    </w:r>
                    <w:r>
                      <w:rPr>
                        <w:rFonts w:ascii="Calibri" w:hAnsi="Calibri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před strojovou demontáží – jméno a</w:t>
                    </w:r>
                    <w:r>
                      <w:rPr>
                        <w:rFonts w:ascii="Calibri" w:hAnsi="Calibri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adresa:</w:t>
                    </w:r>
                  </w:p>
                </w:txbxContent>
              </v:textbox>
            </v:shape>
            <w10:wrap type="topAndBottom" anchorx="page"/>
          </v:group>
        </w:pict>
      </w:r>
      <w:r w:rsidR="00203638">
        <w:rPr>
          <w:b/>
          <w:color w:val="231F20"/>
          <w:sz w:val="24"/>
        </w:rPr>
        <w:t>Odstranění škodlivých a rušivých</w:t>
      </w:r>
      <w:r w:rsidR="00203638">
        <w:rPr>
          <w:b/>
          <w:color w:val="231F20"/>
          <w:spacing w:val="-9"/>
          <w:sz w:val="24"/>
        </w:rPr>
        <w:t xml:space="preserve"> </w:t>
      </w:r>
      <w:r w:rsidR="00203638">
        <w:rPr>
          <w:b/>
          <w:color w:val="231F20"/>
          <w:sz w:val="24"/>
        </w:rPr>
        <w:t>látek</w:t>
      </w:r>
    </w:p>
    <w:p w14:paraId="6C5FA741" w14:textId="77777777" w:rsidR="00E40521" w:rsidRDefault="00E40521">
      <w:pPr>
        <w:rPr>
          <w:sz w:val="24"/>
        </w:rPr>
        <w:sectPr w:rsidR="00E40521">
          <w:headerReference w:type="default" r:id="rId140"/>
          <w:pgSz w:w="11910" w:h="16840"/>
          <w:pgMar w:top="1700" w:right="1040" w:bottom="1200" w:left="1180" w:header="1471" w:footer="1008" w:gutter="0"/>
          <w:cols w:space="708"/>
        </w:sectPr>
      </w:pPr>
    </w:p>
    <w:p w14:paraId="2CA06C6A" w14:textId="77777777" w:rsidR="00E40521" w:rsidRDefault="001B7244">
      <w:pPr>
        <w:pStyle w:val="Zkladntext"/>
        <w:rPr>
          <w:b/>
          <w:sz w:val="20"/>
        </w:rPr>
      </w:pPr>
      <w:r>
        <w:lastRenderedPageBreak/>
        <w:pict w14:anchorId="56CD56DE">
          <v:shape id="_x0000_s1038" style="position:absolute;margin-left:65pt;margin-top:71.15pt;width:465.1pt;height:197.35pt;z-index:-251634688;mso-position-horizontal-relative:page;mso-position-vertical-relative:page" coordorigin="1300,1423" coordsize="9302,3947" o:spt="100" adj="0,,0" path="m1300,1428r9302,m1300,5364r9302,m1305,1423r,3946m10597,1423r,3946e" filled="f" strokecolor="#231f20" strokeweight=".48pt">
            <v:stroke joinstyle="round"/>
            <v:formulas/>
            <v:path arrowok="t" o:connecttype="segments"/>
            <w10:wrap anchorx="page" anchory="page"/>
          </v:shape>
        </w:pict>
      </w:r>
    </w:p>
    <w:p w14:paraId="216BE578" w14:textId="77777777" w:rsidR="00E40521" w:rsidRDefault="00E40521">
      <w:pPr>
        <w:pStyle w:val="Zkladntext"/>
        <w:rPr>
          <w:b/>
          <w:sz w:val="20"/>
        </w:rPr>
      </w:pPr>
    </w:p>
    <w:p w14:paraId="434EE098" w14:textId="77777777" w:rsidR="00E40521" w:rsidRDefault="00E40521">
      <w:pPr>
        <w:pStyle w:val="Zkladntext"/>
        <w:rPr>
          <w:b/>
          <w:sz w:val="20"/>
        </w:rPr>
      </w:pPr>
    </w:p>
    <w:p w14:paraId="440B034E" w14:textId="77777777" w:rsidR="00E40521" w:rsidRDefault="00E40521">
      <w:pPr>
        <w:pStyle w:val="Zkladntext"/>
        <w:rPr>
          <w:b/>
          <w:sz w:val="20"/>
        </w:rPr>
      </w:pPr>
    </w:p>
    <w:p w14:paraId="758AAA3D" w14:textId="77777777" w:rsidR="00E40521" w:rsidRDefault="00E40521">
      <w:pPr>
        <w:pStyle w:val="Zkladntext"/>
        <w:rPr>
          <w:b/>
          <w:sz w:val="20"/>
        </w:rPr>
      </w:pPr>
    </w:p>
    <w:p w14:paraId="63B1DD5F" w14:textId="77777777" w:rsidR="00E40521" w:rsidRDefault="00E40521">
      <w:pPr>
        <w:pStyle w:val="Zkladntext"/>
        <w:rPr>
          <w:b/>
          <w:sz w:val="20"/>
        </w:rPr>
      </w:pPr>
    </w:p>
    <w:p w14:paraId="39865F0D" w14:textId="77777777" w:rsidR="00E40521" w:rsidRDefault="00E40521">
      <w:pPr>
        <w:pStyle w:val="Zkladntext"/>
        <w:rPr>
          <w:b/>
          <w:sz w:val="20"/>
        </w:rPr>
      </w:pPr>
    </w:p>
    <w:p w14:paraId="72F951E2" w14:textId="77777777" w:rsidR="00E40521" w:rsidRDefault="00E40521">
      <w:pPr>
        <w:pStyle w:val="Zkladntext"/>
        <w:rPr>
          <w:b/>
          <w:sz w:val="20"/>
        </w:rPr>
      </w:pPr>
    </w:p>
    <w:p w14:paraId="61C734F9" w14:textId="77777777" w:rsidR="00E40521" w:rsidRDefault="00E40521">
      <w:pPr>
        <w:pStyle w:val="Zkladntext"/>
        <w:rPr>
          <w:b/>
          <w:sz w:val="20"/>
        </w:rPr>
      </w:pPr>
    </w:p>
    <w:p w14:paraId="3248279F" w14:textId="77777777" w:rsidR="00E40521" w:rsidRDefault="00E40521">
      <w:pPr>
        <w:pStyle w:val="Zkladntext"/>
        <w:rPr>
          <w:b/>
          <w:sz w:val="20"/>
        </w:rPr>
      </w:pPr>
    </w:p>
    <w:p w14:paraId="1524DF92" w14:textId="77777777" w:rsidR="00E40521" w:rsidRDefault="00E40521">
      <w:pPr>
        <w:pStyle w:val="Zkladntext"/>
        <w:rPr>
          <w:b/>
          <w:sz w:val="20"/>
        </w:rPr>
      </w:pPr>
    </w:p>
    <w:p w14:paraId="42A1B197" w14:textId="77777777" w:rsidR="00E40521" w:rsidRDefault="00E40521">
      <w:pPr>
        <w:pStyle w:val="Zkladntext"/>
        <w:rPr>
          <w:b/>
          <w:sz w:val="20"/>
        </w:rPr>
      </w:pPr>
    </w:p>
    <w:p w14:paraId="5026C79E" w14:textId="77777777" w:rsidR="00E40521" w:rsidRDefault="00E40521">
      <w:pPr>
        <w:pStyle w:val="Zkladntext"/>
        <w:rPr>
          <w:b/>
          <w:sz w:val="20"/>
        </w:rPr>
      </w:pPr>
    </w:p>
    <w:p w14:paraId="7AC4E976" w14:textId="77777777" w:rsidR="00E40521" w:rsidRDefault="00E40521">
      <w:pPr>
        <w:pStyle w:val="Zkladntext"/>
        <w:rPr>
          <w:b/>
          <w:sz w:val="20"/>
        </w:rPr>
      </w:pPr>
    </w:p>
    <w:p w14:paraId="6F3D57BD" w14:textId="77777777" w:rsidR="00E40521" w:rsidRDefault="00E40521">
      <w:pPr>
        <w:pStyle w:val="Zkladntext"/>
        <w:rPr>
          <w:b/>
          <w:sz w:val="20"/>
        </w:rPr>
      </w:pPr>
    </w:p>
    <w:p w14:paraId="1F5BE1E0" w14:textId="77777777" w:rsidR="00E40521" w:rsidRDefault="00E40521">
      <w:pPr>
        <w:pStyle w:val="Zkladntext"/>
        <w:rPr>
          <w:b/>
          <w:sz w:val="20"/>
        </w:rPr>
      </w:pPr>
    </w:p>
    <w:p w14:paraId="22F51DBA" w14:textId="77777777" w:rsidR="00E40521" w:rsidRDefault="00E40521">
      <w:pPr>
        <w:pStyle w:val="Zkladntext"/>
        <w:spacing w:before="2"/>
        <w:rPr>
          <w:b/>
          <w:sz w:val="25"/>
        </w:rPr>
      </w:pPr>
    </w:p>
    <w:p w14:paraId="308229C2" w14:textId="77777777" w:rsidR="00E40521" w:rsidRDefault="001B7244">
      <w:pPr>
        <w:pStyle w:val="Nadpis6"/>
        <w:numPr>
          <w:ilvl w:val="0"/>
          <w:numId w:val="8"/>
        </w:numPr>
        <w:tabs>
          <w:tab w:val="left" w:pos="416"/>
        </w:tabs>
        <w:spacing w:before="51"/>
      </w:pPr>
      <w:r>
        <w:pict w14:anchorId="1E8A5898">
          <v:shape id="_x0000_s1037" type="#_x0000_t202" style="position:absolute;left:0;text-align:left;margin-left:65.25pt;margin-top:23.45pt;width:464.6pt;height:178.5pt;z-index:251666432;mso-wrap-distance-left:0;mso-wrap-distance-right:0;mso-position-horizontal-relative:page" filled="f" strokecolor="#231f20" strokeweight=".48pt">
            <v:textbox inset="0,0,0,0">
              <w:txbxContent>
                <w:p w14:paraId="4EFF2D81" w14:textId="77777777" w:rsidR="00E40521" w:rsidRDefault="00203638">
                  <w:pPr>
                    <w:spacing w:before="20"/>
                    <w:ind w:left="107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color w:val="231F20"/>
                      <w:sz w:val="20"/>
                    </w:rPr>
                    <w:t>Třídění hlavních složek</w:t>
                  </w:r>
                </w:p>
                <w:p w14:paraId="2E819351" w14:textId="77777777" w:rsidR="00E40521" w:rsidRDefault="00E40521">
                  <w:pPr>
                    <w:pStyle w:val="Zkladntext"/>
                    <w:rPr>
                      <w:b/>
                      <w:sz w:val="20"/>
                    </w:rPr>
                  </w:pPr>
                </w:p>
                <w:p w14:paraId="3BFD6204" w14:textId="77777777" w:rsidR="00E40521" w:rsidRDefault="00E40521">
                  <w:pPr>
                    <w:pStyle w:val="Zkladntext"/>
                    <w:spacing w:before="6"/>
                    <w:rPr>
                      <w:b/>
                      <w:sz w:val="19"/>
                    </w:rPr>
                  </w:pPr>
                </w:p>
                <w:p w14:paraId="02A61A42" w14:textId="77777777" w:rsidR="00E40521" w:rsidRDefault="00203638">
                  <w:pPr>
                    <w:pStyle w:val="Odstavecseseznamem"/>
                    <w:numPr>
                      <w:ilvl w:val="0"/>
                      <w:numId w:val="6"/>
                    </w:numPr>
                    <w:tabs>
                      <w:tab w:val="left" w:pos="274"/>
                    </w:tabs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proběhne v rámci strojové demontáže na</w:t>
                  </w:r>
                  <w:r>
                    <w:rPr>
                      <w:color w:val="231F20"/>
                      <w:spacing w:val="-17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místě</w:t>
                  </w:r>
                </w:p>
                <w:p w14:paraId="394A118C" w14:textId="77777777" w:rsidR="00E40521" w:rsidRDefault="00E40521">
                  <w:pPr>
                    <w:pStyle w:val="Zkladntext"/>
                    <w:rPr>
                      <w:b/>
                      <w:sz w:val="20"/>
                    </w:rPr>
                  </w:pPr>
                </w:p>
                <w:p w14:paraId="698FEAD8" w14:textId="77777777" w:rsidR="00E40521" w:rsidRDefault="00E40521">
                  <w:pPr>
                    <w:pStyle w:val="Zkladntext"/>
                    <w:spacing w:before="9"/>
                    <w:rPr>
                      <w:b/>
                      <w:sz w:val="19"/>
                    </w:rPr>
                  </w:pPr>
                </w:p>
                <w:p w14:paraId="51316025" w14:textId="77777777" w:rsidR="00E40521" w:rsidRDefault="00203638">
                  <w:pPr>
                    <w:pStyle w:val="Odstavecseseznamem"/>
                    <w:numPr>
                      <w:ilvl w:val="0"/>
                      <w:numId w:val="6"/>
                    </w:numPr>
                    <w:tabs>
                      <w:tab w:val="left" w:pos="274"/>
                    </w:tabs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provede/provedou navazující třídící zařízení – jméno, adresa, druh</w:t>
                  </w:r>
                  <w:r>
                    <w:rPr>
                      <w:color w:val="231F20"/>
                      <w:spacing w:val="-20"/>
                      <w:sz w:val="20"/>
                    </w:rPr>
                    <w:t xml:space="preserve"> </w:t>
                  </w:r>
                  <w:r>
                    <w:rPr>
                      <w:color w:val="231F20"/>
                      <w:sz w:val="20"/>
                    </w:rPr>
                    <w:t>zařízení</w:t>
                  </w:r>
                </w:p>
              </w:txbxContent>
            </v:textbox>
            <w10:wrap type="topAndBottom" anchorx="page"/>
          </v:shape>
        </w:pict>
      </w:r>
      <w:r w:rsidR="00203638">
        <w:rPr>
          <w:color w:val="231F20"/>
        </w:rPr>
        <w:t>Strojová</w:t>
      </w:r>
      <w:r w:rsidR="00203638">
        <w:rPr>
          <w:color w:val="231F20"/>
          <w:spacing w:val="-1"/>
        </w:rPr>
        <w:t xml:space="preserve"> </w:t>
      </w:r>
      <w:r w:rsidR="00203638">
        <w:rPr>
          <w:color w:val="231F20"/>
        </w:rPr>
        <w:t>demontáž</w:t>
      </w:r>
    </w:p>
    <w:p w14:paraId="0C88D25E" w14:textId="77777777" w:rsidR="00E40521" w:rsidRDefault="00E40521">
      <w:pPr>
        <w:pStyle w:val="Zkladntext"/>
        <w:rPr>
          <w:b/>
          <w:sz w:val="20"/>
        </w:rPr>
      </w:pPr>
    </w:p>
    <w:p w14:paraId="77FB2049" w14:textId="77777777" w:rsidR="00E40521" w:rsidRDefault="00E40521">
      <w:pPr>
        <w:pStyle w:val="Zkladntext"/>
        <w:spacing w:before="1"/>
        <w:rPr>
          <w:b/>
          <w:sz w:val="20"/>
        </w:rPr>
      </w:pPr>
    </w:p>
    <w:p w14:paraId="78127CF0" w14:textId="77777777" w:rsidR="00E40521" w:rsidRDefault="001B7244">
      <w:pPr>
        <w:pStyle w:val="Odstavecseseznamem"/>
        <w:numPr>
          <w:ilvl w:val="0"/>
          <w:numId w:val="8"/>
        </w:numPr>
        <w:tabs>
          <w:tab w:val="left" w:pos="416"/>
        </w:tabs>
        <w:spacing w:before="52"/>
        <w:rPr>
          <w:b/>
          <w:sz w:val="24"/>
        </w:rPr>
      </w:pPr>
      <w:r>
        <w:pict w14:anchorId="3C757FCF">
          <v:group id="_x0000_s1029" style="position:absolute;left:0;text-align:left;margin-left:64.75pt;margin-top:23pt;width:465.6pt;height:85.7pt;z-index:251667456;mso-wrap-distance-left:0;mso-wrap-distance-right:0;mso-position-horizontal-relative:page" coordorigin="1295,460" coordsize="9312,1714">
            <v:line id="_x0000_s1036" style="position:absolute" from="1300,470" to="10602,470" strokecolor="#231f20" strokeweight=".48pt"/>
            <v:line id="_x0000_s1035" style="position:absolute" from="1300,2164" to="10602,2164" strokecolor="#231f20" strokeweight=".48pt"/>
            <v:line id="_x0000_s1034" style="position:absolute" from="1305,465" to="1305,2169" strokecolor="#231f20" strokeweight=".48pt"/>
            <v:line id="_x0000_s1033" style="position:absolute" from="10597,465" to="10597,2169" strokecolor="#231f20" strokeweight=".48pt"/>
            <v:shape id="_x0000_s1032" type="#_x0000_t202" style="position:absolute;left:1418;top:537;width:3870;height:221" filled="f" stroked="f">
              <v:textbox inset="0,0,0,0">
                <w:txbxContent>
                  <w:p w14:paraId="025F8AB1" w14:textId="77777777" w:rsidR="00E40521" w:rsidRDefault="00203638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K formuláři přiložte následující dokumenty:</w:t>
                    </w:r>
                  </w:p>
                </w:txbxContent>
              </v:textbox>
            </v:shape>
            <v:shape id="_x0000_s1031" type="#_x0000_t202" style="position:absolute;left:1418;top:945;width:130;height:1150" filled="f" stroked="f">
              <v:textbox inset="0,0,0,0">
                <w:txbxContent>
                  <w:p w14:paraId="24A94B48" w14:textId="77777777" w:rsidR="00E40521" w:rsidRDefault="00203638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–</w:t>
                    </w:r>
                  </w:p>
                  <w:p w14:paraId="0DB9DAAE" w14:textId="77777777" w:rsidR="00E40521" w:rsidRDefault="00203638">
                    <w:pPr>
                      <w:spacing w:before="4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–</w:t>
                    </w:r>
                  </w:p>
                  <w:p w14:paraId="2E0710AA" w14:textId="77777777" w:rsidR="00E40521" w:rsidRDefault="00E40521">
                    <w:pPr>
                      <w:spacing w:before="8"/>
                      <w:rPr>
                        <w:rFonts w:ascii="Calibri"/>
                        <w:b/>
                        <w:sz w:val="28"/>
                      </w:rPr>
                    </w:pPr>
                  </w:p>
                  <w:p w14:paraId="60172039" w14:textId="77777777" w:rsidR="00E40521" w:rsidRDefault="00203638">
                    <w:pPr>
                      <w:spacing w:line="26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–</w:t>
                    </w:r>
                  </w:p>
                </w:txbxContent>
              </v:textbox>
            </v:shape>
            <v:shape id="_x0000_s1030" type="#_x0000_t202" style="position:absolute;left:1778;top:945;width:8652;height:1150" filled="f" stroked="f">
              <v:textbox inset="0,0,0,0">
                <w:txbxContent>
                  <w:p w14:paraId="070DD7ED" w14:textId="77777777" w:rsidR="00E40521" w:rsidRDefault="00203638">
                    <w:pPr>
                      <w:spacing w:line="22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popis objektu</w:t>
                    </w:r>
                  </w:p>
                  <w:p w14:paraId="39215C77" w14:textId="77777777" w:rsidR="00E40521" w:rsidRDefault="00203638">
                    <w:pPr>
                      <w:spacing w:before="41" w:line="273" w:lineRule="auto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dokumentace zjišťování škodlivých a rušivých látek (formulář orientačního zjišťování škodlivých a rušivých látek)</w:t>
                    </w:r>
                  </w:p>
                  <w:p w14:paraId="4FE51201" w14:textId="77777777" w:rsidR="00E40521" w:rsidRDefault="00203638">
                    <w:pPr>
                      <w:spacing w:before="6" w:line="26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31F20"/>
                      </w:rPr>
                      <w:t>plán zázemí staveniště (je-li k dispozici)</w:t>
                    </w:r>
                  </w:p>
                </w:txbxContent>
              </v:textbox>
            </v:shape>
            <w10:wrap type="topAndBottom" anchorx="page"/>
          </v:group>
        </w:pict>
      </w:r>
      <w:r w:rsidR="00203638">
        <w:rPr>
          <w:b/>
          <w:color w:val="231F20"/>
          <w:sz w:val="24"/>
        </w:rPr>
        <w:t>Doplňující</w:t>
      </w:r>
      <w:r w:rsidR="00203638">
        <w:rPr>
          <w:b/>
          <w:color w:val="231F20"/>
          <w:spacing w:val="-2"/>
          <w:sz w:val="24"/>
        </w:rPr>
        <w:t xml:space="preserve"> </w:t>
      </w:r>
      <w:r w:rsidR="00203638">
        <w:rPr>
          <w:b/>
          <w:color w:val="231F20"/>
          <w:sz w:val="24"/>
        </w:rPr>
        <w:t>dokumenty</w:t>
      </w:r>
    </w:p>
    <w:p w14:paraId="784FFD18" w14:textId="77777777" w:rsidR="00E40521" w:rsidRDefault="00E40521">
      <w:pPr>
        <w:pStyle w:val="Zkladntext"/>
        <w:rPr>
          <w:b/>
          <w:sz w:val="7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130"/>
      </w:tblGrid>
      <w:tr w:rsidR="00E40521" w14:paraId="070E6549" w14:textId="77777777">
        <w:trPr>
          <w:trHeight w:hRule="exact" w:val="1353"/>
        </w:trPr>
        <w:tc>
          <w:tcPr>
            <w:tcW w:w="1926" w:type="dxa"/>
          </w:tcPr>
          <w:p w14:paraId="2FAD6FF1" w14:textId="77777777" w:rsidR="00E40521" w:rsidRDefault="00E40521"/>
        </w:tc>
        <w:tc>
          <w:tcPr>
            <w:tcW w:w="7130" w:type="dxa"/>
          </w:tcPr>
          <w:p w14:paraId="2BAC2B85" w14:textId="77777777" w:rsidR="00E40521" w:rsidRDefault="00E40521"/>
        </w:tc>
      </w:tr>
      <w:tr w:rsidR="00E40521" w14:paraId="4D90AA50" w14:textId="77777777">
        <w:trPr>
          <w:trHeight w:hRule="exact" w:val="547"/>
        </w:trPr>
        <w:tc>
          <w:tcPr>
            <w:tcW w:w="1926" w:type="dxa"/>
          </w:tcPr>
          <w:p w14:paraId="4E505E70" w14:textId="77777777" w:rsidR="00E40521" w:rsidRDefault="00203638">
            <w:pPr>
              <w:pStyle w:val="TableParagraph"/>
              <w:spacing w:before="0" w:line="265" w:lineRule="exact"/>
              <w:ind w:left="103"/>
              <w:jc w:val="left"/>
              <w:rPr>
                <w:rFonts w:ascii="Calibri"/>
              </w:rPr>
            </w:pPr>
            <w:r>
              <w:rPr>
                <w:rFonts w:ascii="Calibri"/>
                <w:color w:val="231F20"/>
              </w:rPr>
              <w:t>Datum</w:t>
            </w:r>
          </w:p>
        </w:tc>
        <w:tc>
          <w:tcPr>
            <w:tcW w:w="7130" w:type="dxa"/>
          </w:tcPr>
          <w:p w14:paraId="7C43BC03" w14:textId="77777777" w:rsidR="00E40521" w:rsidRDefault="00203638">
            <w:pPr>
              <w:pStyle w:val="TableParagraph"/>
              <w:spacing w:before="0"/>
              <w:ind w:left="103" w:right="7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231F20"/>
              </w:rPr>
              <w:t>Podpis odborníka na demontáže resp. oprávněné odborné osoby nebo odborné instituce</w:t>
            </w:r>
          </w:p>
        </w:tc>
      </w:tr>
    </w:tbl>
    <w:p w14:paraId="41E29634" w14:textId="77777777" w:rsidR="00E40521" w:rsidRDefault="00E40521">
      <w:pPr>
        <w:rPr>
          <w:rFonts w:ascii="Calibri" w:hAnsi="Calibri"/>
        </w:rPr>
        <w:sectPr w:rsidR="00E40521">
          <w:headerReference w:type="default" r:id="rId141"/>
          <w:pgSz w:w="11910" w:h="16840"/>
          <w:pgMar w:top="1700" w:right="1180" w:bottom="1200" w:left="1180" w:header="1492" w:footer="1008" w:gutter="0"/>
          <w:cols w:space="708"/>
        </w:sectPr>
      </w:pPr>
    </w:p>
    <w:p w14:paraId="2CA92C3F" w14:textId="77777777" w:rsidR="00E40521" w:rsidRDefault="00203638">
      <w:pPr>
        <w:spacing w:before="22"/>
        <w:ind w:left="7902"/>
        <w:rPr>
          <w:rFonts w:ascii="Calibri Light" w:hAnsi="Calibri Light"/>
          <w:sz w:val="26"/>
        </w:rPr>
      </w:pPr>
      <w:bookmarkStart w:id="19" w:name="_TOC_250001"/>
      <w:bookmarkEnd w:id="19"/>
      <w:r>
        <w:rPr>
          <w:rFonts w:ascii="Calibri Light" w:hAnsi="Calibri Light"/>
          <w:color w:val="2D74B5"/>
          <w:sz w:val="26"/>
        </w:rPr>
        <w:lastRenderedPageBreak/>
        <w:t>Příloha č. 4</w:t>
      </w:r>
    </w:p>
    <w:p w14:paraId="7113412E" w14:textId="77777777" w:rsidR="00E40521" w:rsidRDefault="00E40521">
      <w:pPr>
        <w:pStyle w:val="Zkladntext"/>
        <w:rPr>
          <w:rFonts w:ascii="Calibri Light"/>
          <w:sz w:val="26"/>
        </w:rPr>
      </w:pPr>
    </w:p>
    <w:p w14:paraId="0AB868D1" w14:textId="77777777" w:rsidR="00E40521" w:rsidRDefault="00203638">
      <w:pPr>
        <w:ind w:left="117" w:right="117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  <w:u w:val="single" w:color="231F20"/>
        </w:rPr>
        <w:t>Příklady</w:t>
      </w:r>
      <w:r>
        <w:rPr>
          <w:rFonts w:ascii="Calibri" w:hAnsi="Calibri"/>
          <w:b/>
          <w:color w:val="231F20"/>
          <w:spacing w:val="-19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norem</w:t>
      </w:r>
      <w:r>
        <w:rPr>
          <w:rFonts w:ascii="Calibri" w:hAnsi="Calibri"/>
          <w:b/>
          <w:color w:val="231F20"/>
          <w:spacing w:val="-16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(ČSN,</w:t>
      </w:r>
      <w:r>
        <w:rPr>
          <w:rFonts w:ascii="Calibri" w:hAnsi="Calibri"/>
          <w:b/>
          <w:color w:val="231F20"/>
          <w:spacing w:val="-16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EN,</w:t>
      </w:r>
      <w:r>
        <w:rPr>
          <w:rFonts w:ascii="Calibri" w:hAnsi="Calibri"/>
          <w:b/>
          <w:color w:val="231F20"/>
          <w:spacing w:val="-16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ISO)</w:t>
      </w:r>
      <w:r>
        <w:rPr>
          <w:rFonts w:ascii="Calibri" w:hAnsi="Calibri"/>
          <w:b/>
          <w:color w:val="231F20"/>
          <w:spacing w:val="-16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pro</w:t>
      </w:r>
      <w:r>
        <w:rPr>
          <w:rFonts w:ascii="Calibri" w:hAnsi="Calibri"/>
          <w:b/>
          <w:color w:val="231F20"/>
          <w:spacing w:val="-17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vybrané</w:t>
      </w:r>
      <w:r>
        <w:rPr>
          <w:rFonts w:ascii="Calibri" w:hAnsi="Calibri"/>
          <w:b/>
          <w:color w:val="231F20"/>
          <w:spacing w:val="-17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výrobky,</w:t>
      </w:r>
      <w:r>
        <w:rPr>
          <w:rFonts w:ascii="Calibri" w:hAnsi="Calibri"/>
          <w:b/>
          <w:color w:val="231F20"/>
          <w:spacing w:val="-15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vedlejší</w:t>
      </w:r>
      <w:r>
        <w:rPr>
          <w:rFonts w:ascii="Calibri" w:hAnsi="Calibri"/>
          <w:b/>
          <w:color w:val="231F20"/>
          <w:spacing w:val="-16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produkty,</w:t>
      </w:r>
      <w:r>
        <w:rPr>
          <w:rFonts w:ascii="Calibri" w:hAnsi="Calibri"/>
          <w:b/>
          <w:color w:val="231F20"/>
          <w:spacing w:val="-17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odpady</w:t>
      </w:r>
      <w:r>
        <w:rPr>
          <w:rFonts w:ascii="Calibri" w:hAnsi="Calibri"/>
          <w:b/>
          <w:color w:val="231F20"/>
          <w:spacing w:val="-17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a</w:t>
      </w:r>
      <w:r>
        <w:rPr>
          <w:rFonts w:ascii="Calibri" w:hAnsi="Calibri"/>
          <w:b/>
          <w:color w:val="231F20"/>
          <w:spacing w:val="-16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recyklované materiály v oblasti pozemních</w:t>
      </w:r>
      <w:r>
        <w:rPr>
          <w:rFonts w:ascii="Calibri" w:hAnsi="Calibri"/>
          <w:b/>
          <w:color w:val="231F20"/>
          <w:spacing w:val="-11"/>
          <w:sz w:val="24"/>
          <w:u w:val="single" w:color="231F20"/>
        </w:rPr>
        <w:t xml:space="preserve"> </w:t>
      </w:r>
      <w:r>
        <w:rPr>
          <w:rFonts w:ascii="Calibri" w:hAnsi="Calibri"/>
          <w:b/>
          <w:color w:val="231F20"/>
          <w:sz w:val="24"/>
          <w:u w:val="single" w:color="231F20"/>
        </w:rPr>
        <w:t>staveb</w:t>
      </w:r>
    </w:p>
    <w:p w14:paraId="5F99CB01" w14:textId="77777777" w:rsidR="00E40521" w:rsidRDefault="00E40521">
      <w:pPr>
        <w:pStyle w:val="Zkladntext"/>
        <w:spacing w:before="8"/>
        <w:rPr>
          <w:b/>
          <w:sz w:val="19"/>
        </w:rPr>
      </w:pPr>
    </w:p>
    <w:p w14:paraId="2A0DBE3B" w14:textId="77777777" w:rsidR="00E40521" w:rsidRDefault="00203638">
      <w:pPr>
        <w:pStyle w:val="Zkladntext"/>
        <w:spacing w:before="52" w:line="293" w:lineRule="exact"/>
        <w:ind w:left="117"/>
      </w:pPr>
      <w:r>
        <w:rPr>
          <w:color w:val="231F20"/>
        </w:rPr>
        <w:t>ČSN EN 12620 + A1 Kamenivo do betonu</w:t>
      </w:r>
    </w:p>
    <w:p w14:paraId="6C47A13E" w14:textId="77777777" w:rsidR="00E40521" w:rsidRDefault="00203638">
      <w:pPr>
        <w:pStyle w:val="Zkladntext"/>
        <w:ind w:left="117" w:right="51" w:hanging="1"/>
      </w:pPr>
      <w:r>
        <w:rPr>
          <w:color w:val="231F20"/>
        </w:rPr>
        <w:t>ČSN EN 13055-1 Pórovité kamenivo – Část 1: Pórovité kamenivo do betonu, malty a injektážní malty (2004)</w:t>
      </w:r>
    </w:p>
    <w:p w14:paraId="1301B020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13139 Kamenivo pro malty</w:t>
      </w:r>
    </w:p>
    <w:p w14:paraId="42CE84FB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14618 Umělý kámen – Terminologie a klasifikace</w:t>
      </w:r>
    </w:p>
    <w:p w14:paraId="07D0645C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771-5 +A1 Specifikace zdicích prvků – Část 5: Zdicí prvky z umělého kamene</w:t>
      </w:r>
    </w:p>
    <w:p w14:paraId="60A6C25C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771-6 +A1 Specifikace zdicích prvků – Část 6: Zdicí prvky z přírodního kamene</w:t>
      </w:r>
    </w:p>
    <w:p w14:paraId="787B3250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15342 Plasty – Recyklované plasty – Charakterizace polystyrenových (PS) recyklátů</w:t>
      </w:r>
    </w:p>
    <w:p w14:paraId="294620AC" w14:textId="77777777" w:rsidR="00E40521" w:rsidRDefault="00203638">
      <w:pPr>
        <w:pStyle w:val="Zkladntext"/>
        <w:spacing w:before="119"/>
        <w:ind w:left="117" w:right="117"/>
      </w:pPr>
      <w:r>
        <w:rPr>
          <w:color w:val="231F20"/>
        </w:rPr>
        <w:t>ČSN EN 15346 Plasty – Recyklované plasty – Charakterizace polyvinylchloridových (PVC) recyklátů</w:t>
      </w:r>
    </w:p>
    <w:p w14:paraId="026038D6" w14:textId="77777777" w:rsidR="00E40521" w:rsidRDefault="00203638">
      <w:pPr>
        <w:pStyle w:val="Zkladntext"/>
        <w:spacing w:before="122"/>
        <w:ind w:left="117"/>
      </w:pPr>
      <w:r>
        <w:rPr>
          <w:color w:val="231F20"/>
        </w:rPr>
        <w:t>ČSN EN 12620 + A1 Kamenivo do betonu</w:t>
      </w:r>
    </w:p>
    <w:p w14:paraId="40710EC2" w14:textId="77777777" w:rsidR="00E40521" w:rsidRDefault="00203638">
      <w:pPr>
        <w:pStyle w:val="Zkladntext"/>
        <w:spacing w:before="119"/>
        <w:ind w:left="117" w:right="117"/>
      </w:pPr>
      <w:r>
        <w:rPr>
          <w:color w:val="231F20"/>
        </w:rPr>
        <w:t>ČSN EN 13043 Kamenivo pro asfaltové směsi a povrchové vrstvy pozemních komunikací, letištních a jiných dopravních ploch</w:t>
      </w:r>
    </w:p>
    <w:p w14:paraId="4C4FF7FA" w14:textId="77777777" w:rsidR="00E40521" w:rsidRDefault="00203638">
      <w:pPr>
        <w:pStyle w:val="Zkladntext"/>
        <w:spacing w:before="119"/>
        <w:ind w:left="117" w:right="117"/>
      </w:pPr>
      <w:r>
        <w:rPr>
          <w:color w:val="231F20"/>
        </w:rPr>
        <w:t>ČSN EN 13242 +A1 Kamenivo pro nestmelené směsi a směsi stmelené hydraulickými pojivy pro inženýrské stavby a pozemní komunikace</w:t>
      </w:r>
    </w:p>
    <w:p w14:paraId="32E917F3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13450 Kamenivo pro kolejové lože</w:t>
      </w:r>
    </w:p>
    <w:p w14:paraId="33488EDC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13055 Pórovité kamenivo</w:t>
      </w:r>
    </w:p>
    <w:p w14:paraId="019D4FA3" w14:textId="77777777" w:rsidR="00E40521" w:rsidRDefault="00203638">
      <w:pPr>
        <w:pStyle w:val="Zkladntext"/>
        <w:spacing w:before="119"/>
        <w:ind w:left="117" w:right="117"/>
      </w:pPr>
      <w:r>
        <w:rPr>
          <w:color w:val="231F20"/>
        </w:rPr>
        <w:t>ČSN EN 13055-2 Pórovité kamenivo – Část 2: Pórovité kamenivo pro asfaltové směsi a povrchové úpravy a pro nestmelené a stmelené aplikace</w:t>
      </w:r>
    </w:p>
    <w:p w14:paraId="0B04DF28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13383-1 Kámen pro vodní stavby – Část 1: Specifikace</w:t>
      </w:r>
    </w:p>
    <w:p w14:paraId="54F1CB30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13450 Kamenivo pro kolejové lože</w:t>
      </w:r>
    </w:p>
    <w:p w14:paraId="5B0CC49E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13108 Asfaltové směsi – Specifikace pro materiály</w:t>
      </w:r>
    </w:p>
    <w:p w14:paraId="13DFD132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13285 Nestmelené směsi – Specifikace</w:t>
      </w:r>
    </w:p>
    <w:p w14:paraId="0C691EF1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73 6133 Návrh a provádění zemního tělesa pozemních komunikací</w:t>
      </w:r>
    </w:p>
    <w:p w14:paraId="37D4CABC" w14:textId="77777777" w:rsidR="00E40521" w:rsidRDefault="00203638">
      <w:pPr>
        <w:pStyle w:val="Zkladntext"/>
        <w:spacing w:before="122"/>
        <w:ind w:left="117" w:right="117"/>
      </w:pPr>
      <w:r>
        <w:rPr>
          <w:color w:val="231F20"/>
        </w:rPr>
        <w:t>ČSN 73 6127-4 Stavba vozovek – Prolévané vrstvy- Část 4: Kamenivo zpevněné popílkovou suspenzí</w:t>
      </w:r>
    </w:p>
    <w:p w14:paraId="79725733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13877-1 – Cementobetonové kryty – Část 1: Materiály</w:t>
      </w:r>
    </w:p>
    <w:p w14:paraId="3288359E" w14:textId="77777777" w:rsidR="00E40521" w:rsidRDefault="00203638">
      <w:pPr>
        <w:pStyle w:val="Zkladntext"/>
        <w:spacing w:before="119" w:line="293" w:lineRule="exact"/>
        <w:ind w:left="117"/>
      </w:pPr>
      <w:r>
        <w:rPr>
          <w:color w:val="231F20"/>
        </w:rPr>
        <w:t>ČSN EN ISO 14688 – Geotechnický průzkum a zkoušení – Pojmenování a zatřiďování zemin,</w:t>
      </w:r>
    </w:p>
    <w:p w14:paraId="2E7DAC11" w14:textId="77777777" w:rsidR="00E40521" w:rsidRDefault="00203638">
      <w:pPr>
        <w:pStyle w:val="Zkladntext"/>
        <w:ind w:left="117"/>
      </w:pPr>
      <w:r>
        <w:rPr>
          <w:color w:val="231F20"/>
        </w:rPr>
        <w:t>Část 1: Pojmenování a popis, Část 2: Zásady pro zatřiďování (a řada norem souvisejících)</w:t>
      </w:r>
    </w:p>
    <w:p w14:paraId="263ECE76" w14:textId="77777777" w:rsidR="00E40521" w:rsidRDefault="00203638">
      <w:pPr>
        <w:pStyle w:val="Zkladntext"/>
        <w:spacing w:before="120"/>
        <w:ind w:left="117" w:right="117"/>
      </w:pPr>
      <w:r>
        <w:rPr>
          <w:color w:val="231F20"/>
        </w:rPr>
        <w:t>ČSN EN 14227-15 – Směsi stmelené hydraulickými pojivy – Specifikace – Část 15: Zeminy stabilizované hydraulickými pojivy</w:t>
      </w:r>
    </w:p>
    <w:p w14:paraId="528346E1" w14:textId="77777777" w:rsidR="00E40521" w:rsidRDefault="00203638">
      <w:pPr>
        <w:pStyle w:val="Zkladntext"/>
        <w:spacing w:before="120"/>
        <w:ind w:left="117"/>
      </w:pPr>
      <w:r>
        <w:rPr>
          <w:color w:val="231F20"/>
        </w:rPr>
        <w:t>ČSN EN 12697-42 Obsah cizorodých látek v asfaltovém recyklátu</w:t>
      </w:r>
    </w:p>
    <w:p w14:paraId="1143008E" w14:textId="77777777" w:rsidR="00E40521" w:rsidRDefault="00203638">
      <w:pPr>
        <w:pStyle w:val="Zkladntext"/>
        <w:spacing w:before="120"/>
        <w:ind w:left="117"/>
      </w:pPr>
      <w:r>
        <w:rPr>
          <w:color w:val="231F20"/>
        </w:rPr>
        <w:t>ČSN ISO 11648 Statistická hlediska vzorkování hromadných materiálů</w:t>
      </w:r>
    </w:p>
    <w:p w14:paraId="527900C1" w14:textId="77777777" w:rsidR="00E40521" w:rsidRDefault="00E40521">
      <w:pPr>
        <w:sectPr w:rsidR="00E40521">
          <w:headerReference w:type="default" r:id="rId142"/>
          <w:pgSz w:w="11910" w:h="16840"/>
          <w:pgMar w:top="1400" w:right="1300" w:bottom="1200" w:left="1300" w:header="0" w:footer="1008" w:gutter="0"/>
          <w:cols w:space="708"/>
        </w:sectPr>
      </w:pPr>
    </w:p>
    <w:p w14:paraId="071EDCA9" w14:textId="77777777" w:rsidR="00E40521" w:rsidRDefault="00203638">
      <w:pPr>
        <w:pStyle w:val="Zkladntext"/>
        <w:spacing w:before="22"/>
        <w:ind w:left="117"/>
      </w:pPr>
      <w:r>
        <w:rPr>
          <w:color w:val="231F20"/>
        </w:rPr>
        <w:lastRenderedPageBreak/>
        <w:t>ČSN EN 58 Asfalty a asfaltová pojiva – Vzorkování asfaltových pojiv</w:t>
      </w:r>
    </w:p>
    <w:p w14:paraId="4603EC20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932-1 Zkoušení všeobecných vlastností kameniva – Část 1: Metody odběru vzorků</w:t>
      </w:r>
    </w:p>
    <w:p w14:paraId="1F867253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932-2 Zkoušení všeobecných vlastností kameniva- Část 2: Metody zmenšování laboratorních vzorků</w:t>
      </w:r>
    </w:p>
    <w:p w14:paraId="03DCA6CF" w14:textId="77777777" w:rsidR="00E40521" w:rsidRDefault="00203638">
      <w:pPr>
        <w:pStyle w:val="Zkladntext"/>
        <w:spacing w:before="119"/>
        <w:ind w:left="117"/>
      </w:pPr>
      <w:r>
        <w:rPr>
          <w:color w:val="231F20"/>
        </w:rPr>
        <w:t>ČSN EN 933-11 Zkoušení geometrických vlastností kameniva – Část 11: Klasifikace složek hrubého recyklovaného kameniva</w:t>
      </w:r>
    </w:p>
    <w:p w14:paraId="42F7FFB5" w14:textId="77777777" w:rsidR="00E40521" w:rsidRDefault="00203638">
      <w:pPr>
        <w:pStyle w:val="Zkladntext"/>
        <w:spacing w:before="119" w:line="338" w:lineRule="auto"/>
        <w:ind w:left="117" w:right="3791" w:hanging="1"/>
      </w:pPr>
      <w:r>
        <w:rPr>
          <w:color w:val="231F20"/>
        </w:rPr>
        <w:t>ČSN 01 5110 Vzorkování materiálů Základní ustanovení ČSN 01 5111 Vzorkování sypkých a zrnitých materiálů ČSN 65 0511 Vzorkování zrnitých hmot</w:t>
      </w:r>
    </w:p>
    <w:p w14:paraId="3F19988C" w14:textId="77777777" w:rsidR="00E40521" w:rsidRDefault="00203638">
      <w:pPr>
        <w:pStyle w:val="Zkladntext"/>
        <w:spacing w:line="293" w:lineRule="exact"/>
        <w:ind w:left="117"/>
      </w:pPr>
      <w:r>
        <w:rPr>
          <w:color w:val="231F20"/>
        </w:rPr>
        <w:t>ČSN 72 1152 Odběr vzorků přírodního stavebního kamene</w:t>
      </w:r>
    </w:p>
    <w:p w14:paraId="53FE0BE0" w14:textId="77777777" w:rsidR="00E40521" w:rsidRDefault="00203638">
      <w:pPr>
        <w:pStyle w:val="Zkladntext"/>
        <w:spacing w:before="122"/>
        <w:ind w:left="117"/>
      </w:pPr>
      <w:r>
        <w:rPr>
          <w:color w:val="231F20"/>
        </w:rPr>
        <w:t>ČSN EN 14899 Charakterizace odpadů – Vzorkování odpadů – Zásady přípravy programu vzorkování a jeho použití</w:t>
      </w:r>
    </w:p>
    <w:p w14:paraId="541A621F" w14:textId="77777777" w:rsidR="00E40521" w:rsidRDefault="00E40521">
      <w:pPr>
        <w:sectPr w:rsidR="00E40521">
          <w:headerReference w:type="default" r:id="rId143"/>
          <w:footerReference w:type="default" r:id="rId144"/>
          <w:pgSz w:w="11910" w:h="16840"/>
          <w:pgMar w:top="1400" w:right="1320" w:bottom="1200" w:left="1300" w:header="0" w:footer="1008" w:gutter="0"/>
          <w:pgNumType w:start="26"/>
          <w:cols w:space="708"/>
        </w:sectPr>
      </w:pPr>
    </w:p>
    <w:p w14:paraId="13331F9F" w14:textId="77777777" w:rsidR="00E40521" w:rsidRDefault="00203638">
      <w:pPr>
        <w:pStyle w:val="Nadpis5"/>
        <w:spacing w:before="22"/>
        <w:ind w:left="0" w:right="264"/>
        <w:jc w:val="right"/>
      </w:pPr>
      <w:bookmarkStart w:id="20" w:name="_TOC_250000"/>
      <w:bookmarkEnd w:id="20"/>
      <w:r>
        <w:rPr>
          <w:color w:val="2D74B5"/>
        </w:rPr>
        <w:lastRenderedPageBreak/>
        <w:t>Příloha č. 5</w:t>
      </w:r>
    </w:p>
    <w:p w14:paraId="2B50E0DE" w14:textId="77777777" w:rsidR="00E40521" w:rsidRDefault="00E40521">
      <w:pPr>
        <w:pStyle w:val="Zkladntext"/>
        <w:rPr>
          <w:rFonts w:ascii="Calibri Light"/>
          <w:sz w:val="20"/>
        </w:rPr>
      </w:pPr>
    </w:p>
    <w:p w14:paraId="58CF70C6" w14:textId="77777777" w:rsidR="00E40521" w:rsidRDefault="00203638">
      <w:pPr>
        <w:pStyle w:val="Nadpis6"/>
        <w:spacing w:before="193"/>
      </w:pPr>
      <w:r>
        <w:rPr>
          <w:color w:val="231F20"/>
          <w:u w:val="single" w:color="231F20"/>
        </w:rPr>
        <w:t>Právní předpisy a další předpisy, ze kterých návod vychází</w:t>
      </w:r>
    </w:p>
    <w:p w14:paraId="29264AC0" w14:textId="77777777" w:rsidR="00E40521" w:rsidRDefault="00E40521">
      <w:pPr>
        <w:pStyle w:val="Zkladntext"/>
        <w:spacing w:before="8"/>
        <w:rPr>
          <w:b/>
          <w:sz w:val="19"/>
        </w:rPr>
      </w:pPr>
    </w:p>
    <w:p w14:paraId="3D0E7407" w14:textId="77777777" w:rsidR="00E40521" w:rsidRDefault="00203638">
      <w:pPr>
        <w:pStyle w:val="Zkladntext"/>
        <w:spacing w:before="51"/>
        <w:ind w:left="118" w:right="118" w:hanging="1"/>
        <w:jc w:val="both"/>
      </w:pPr>
      <w:r>
        <w:rPr>
          <w:color w:val="231F20"/>
        </w:rPr>
        <w:t>/1/ Zákon č. 185/2001 Sb., o odpadech a o změně některých dalších zákonů, ve znění pozdějších předpisů, a právní předpisy vydané k jeho provedení.</w:t>
      </w:r>
    </w:p>
    <w:p w14:paraId="6E8606EF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/1.1/ Vyhláška č. 94/2016 Sb., o hodnocení nebezpečných vlastností odpadů, ve znění pozdějších předpisů.</w:t>
      </w:r>
    </w:p>
    <w:p w14:paraId="26C4E939" w14:textId="77777777" w:rsidR="00E40521" w:rsidRDefault="00203638">
      <w:pPr>
        <w:pStyle w:val="Zkladntext"/>
        <w:spacing w:before="119"/>
        <w:ind w:left="117"/>
        <w:jc w:val="both"/>
      </w:pPr>
      <w:r>
        <w:rPr>
          <w:color w:val="231F20"/>
        </w:rPr>
        <w:t>/1.2/ Vyhláška č. 93/2016 Sb., o Katalogu odpadů.</w:t>
      </w:r>
    </w:p>
    <w:p w14:paraId="6B3406D9" w14:textId="77777777" w:rsidR="00E40521" w:rsidRDefault="00203638">
      <w:pPr>
        <w:pStyle w:val="Zkladntext"/>
        <w:spacing w:before="119"/>
        <w:ind w:left="117" w:right="121"/>
        <w:jc w:val="both"/>
      </w:pPr>
      <w:r>
        <w:rPr>
          <w:color w:val="231F20"/>
        </w:rPr>
        <w:t>/1.3/ Vyhláška Ministerstva životního prostředí č. 383/2001 Sb., o podrobnostech nakládání s odpady, ve znění pozdějších předpisů.</w:t>
      </w:r>
    </w:p>
    <w:p w14:paraId="45F79630" w14:textId="77777777" w:rsidR="00E40521" w:rsidRDefault="00203638">
      <w:pPr>
        <w:pStyle w:val="Zkladntext"/>
        <w:spacing w:before="119"/>
        <w:ind w:left="117" w:right="117"/>
        <w:jc w:val="both"/>
      </w:pPr>
      <w:r>
        <w:rPr>
          <w:color w:val="231F20"/>
        </w:rPr>
        <w:t>/1.4/ Vyhláška č. 294/2005 Sb., o podmínkách ukládání odpadů na skládky a jejich využívání na povrchu terénu a změně vyhlášky č. 383/2001 Sb., o podrobnostech nakládání s odpady.</w:t>
      </w:r>
    </w:p>
    <w:p w14:paraId="464983E2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/1.5/ Nařízení vlády 352/2014 Sb., o Plánu odpadového hospodářství České republiky pro období 2015–2024.</w:t>
      </w:r>
    </w:p>
    <w:p w14:paraId="0D5543C8" w14:textId="77777777" w:rsidR="00E40521" w:rsidRDefault="00203638">
      <w:pPr>
        <w:pStyle w:val="Zkladntext"/>
        <w:tabs>
          <w:tab w:val="left" w:pos="3130"/>
          <w:tab w:val="left" w:pos="5235"/>
          <w:tab w:val="left" w:pos="5718"/>
          <w:tab w:val="left" w:pos="8248"/>
        </w:tabs>
        <w:spacing w:before="122"/>
        <w:ind w:left="117" w:right="117" w:hanging="1"/>
        <w:jc w:val="both"/>
      </w:pPr>
      <w:r>
        <w:rPr>
          <w:color w:val="231F20"/>
        </w:rPr>
        <w:t>/1.6/ Vyhláška Ministerstva životního prostředí č. 384/2001 Sb., o nakládání s polychlorovanými</w:t>
      </w:r>
      <w:r>
        <w:rPr>
          <w:color w:val="231F20"/>
        </w:rPr>
        <w:tab/>
        <w:t>bifenyly,</w:t>
      </w:r>
      <w:r>
        <w:rPr>
          <w:color w:val="231F20"/>
        </w:rPr>
        <w:tab/>
        <w:t>polychlorovanými</w:t>
      </w:r>
      <w:r>
        <w:rPr>
          <w:color w:val="231F20"/>
        </w:rPr>
        <w:tab/>
        <w:t>terfenyly, monometyltetrachlordifenylmetanem,</w:t>
      </w:r>
      <w:r>
        <w:rPr>
          <w:color w:val="231F20"/>
        </w:rPr>
        <w:tab/>
      </w:r>
      <w:r>
        <w:rPr>
          <w:color w:val="231F20"/>
        </w:rPr>
        <w:tab/>
        <w:t>monometyldichlordifenylmetanem, monometyldibromdifenylmetanem a veškerými směsmi obsahujícími kteroukoliv z těchto látek v koncentraci větší než 50 mg/kg (o nakládání 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PCB).</w:t>
      </w:r>
    </w:p>
    <w:p w14:paraId="1B15F87F" w14:textId="77777777" w:rsidR="00E40521" w:rsidRDefault="00203638">
      <w:pPr>
        <w:pStyle w:val="Zkladntext"/>
        <w:spacing w:before="119" w:line="338" w:lineRule="auto"/>
        <w:ind w:left="117" w:right="151"/>
        <w:jc w:val="both"/>
      </w:pPr>
      <w:r>
        <w:rPr>
          <w:color w:val="231F20"/>
        </w:rPr>
        <w:t>/2/ Zákon č. 183/2006 Sb., o územním plánování a stavebním řádu (stavební zákon), ve znění pozdějších předpisů.</w:t>
      </w:r>
    </w:p>
    <w:p w14:paraId="34EAD364" w14:textId="77777777" w:rsidR="00E40521" w:rsidRDefault="00203638">
      <w:pPr>
        <w:pStyle w:val="Zkladntext"/>
        <w:ind w:left="117" w:right="122" w:hanging="1"/>
        <w:jc w:val="both"/>
      </w:pPr>
      <w:r>
        <w:rPr>
          <w:color w:val="231F20"/>
        </w:rPr>
        <w:t>/2.1/ Vyhláška č. 503/2006 Sb., o podrobnější úpravě územního rozhodování, územního opatření a stavebního řádu.</w:t>
      </w:r>
    </w:p>
    <w:p w14:paraId="2FBC6019" w14:textId="77777777" w:rsidR="00E40521" w:rsidRDefault="00203638">
      <w:pPr>
        <w:pStyle w:val="Zkladntext"/>
        <w:spacing w:before="120"/>
        <w:ind w:left="117" w:right="119"/>
        <w:jc w:val="both"/>
      </w:pPr>
      <w:r>
        <w:rPr>
          <w:color w:val="231F20"/>
        </w:rPr>
        <w:t>/2.2/ Vyhláška č. 268/2009 Sb., o technických požadavcích na stavby, ve znění pozdějších předpisů.</w:t>
      </w:r>
    </w:p>
    <w:p w14:paraId="68BF5E78" w14:textId="77777777" w:rsidR="00E40521" w:rsidRDefault="00203638">
      <w:pPr>
        <w:pStyle w:val="Zkladntext"/>
        <w:spacing w:before="119"/>
        <w:ind w:left="117"/>
        <w:jc w:val="both"/>
      </w:pPr>
      <w:r>
        <w:rPr>
          <w:color w:val="231F20"/>
        </w:rPr>
        <w:t>/2.3/ Vyhláška č. 499/2006 Sb., o dokumentaci staveb.</w:t>
      </w:r>
    </w:p>
    <w:p w14:paraId="10981510" w14:textId="77777777" w:rsidR="00E40521" w:rsidRDefault="00203638">
      <w:pPr>
        <w:pStyle w:val="Zkladntext"/>
        <w:spacing w:before="119"/>
        <w:ind w:left="117" w:right="118"/>
        <w:jc w:val="both"/>
      </w:pPr>
      <w:r>
        <w:rPr>
          <w:color w:val="231F20"/>
        </w:rPr>
        <w:t>/2.4/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Zákon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České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národní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360/1992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výkonu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povolání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autorizovaných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architektů a o výkonu povolání autorizovaných inženýrů a techniků činných ve výstavbě, ve znění pozdějších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předpisů.</w:t>
      </w:r>
    </w:p>
    <w:p w14:paraId="356CB6C5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/2.5/ Zákon č. 455/1991 Sb., o živnostenském podnikání (živnostenský zákon), ve znění pozdějších předpisů.</w:t>
      </w:r>
    </w:p>
    <w:p w14:paraId="26AC60A3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/3/ Zákon č. 22/1997 Sb., o technických požadavcích na výrobky a o změně a doplnění některých zákonů, ve znění pozdějších předpisů.</w:t>
      </w:r>
    </w:p>
    <w:p w14:paraId="3E04021D" w14:textId="77777777" w:rsidR="00E40521" w:rsidRDefault="00203638">
      <w:pPr>
        <w:pStyle w:val="Zkladntext"/>
        <w:spacing w:before="119"/>
        <w:ind w:left="117" w:right="117"/>
        <w:jc w:val="both"/>
      </w:pPr>
      <w:r>
        <w:rPr>
          <w:color w:val="231F20"/>
        </w:rPr>
        <w:t>3.1/ Nařízení vlády č. 163/2002 Sb., kterým se stanoví technické požadavky na vybrané stavební výrobky, ve znění pozdějších předpisů.</w:t>
      </w:r>
    </w:p>
    <w:p w14:paraId="3AD1F584" w14:textId="77777777" w:rsidR="00E40521" w:rsidRDefault="00203638">
      <w:pPr>
        <w:pStyle w:val="Zkladntext"/>
        <w:spacing w:before="119"/>
        <w:ind w:left="117" w:right="116"/>
        <w:jc w:val="both"/>
      </w:pPr>
      <w:r>
        <w:rPr>
          <w:color w:val="231F20"/>
        </w:rPr>
        <w:t>/4/ Nařízení vlády č. 361/2007 Sb., kterým se stanoví podmínky ochrany zdraví při práci, ve znění pozdějších předpisů.</w:t>
      </w:r>
    </w:p>
    <w:p w14:paraId="23C4A0C5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/5/ Zákon č. 258/2000 Sb., o ochraně veřejného zdraví a o změně některých souvisejících zákonů, ve znění pozdějších předpisů.</w:t>
      </w:r>
    </w:p>
    <w:p w14:paraId="49587AE9" w14:textId="77777777" w:rsidR="00E40521" w:rsidRDefault="00E40521">
      <w:pPr>
        <w:jc w:val="both"/>
        <w:sectPr w:rsidR="00E40521">
          <w:headerReference w:type="default" r:id="rId145"/>
          <w:footerReference w:type="default" r:id="rId146"/>
          <w:pgSz w:w="11910" w:h="16840"/>
          <w:pgMar w:top="1400" w:right="1300" w:bottom="1200" w:left="1300" w:header="0" w:footer="1008" w:gutter="0"/>
          <w:pgNumType w:start="27"/>
          <w:cols w:space="708"/>
        </w:sectPr>
      </w:pPr>
    </w:p>
    <w:p w14:paraId="62701236" w14:textId="77777777" w:rsidR="00E40521" w:rsidRDefault="00203638">
      <w:pPr>
        <w:pStyle w:val="Zkladntext"/>
        <w:spacing w:before="22"/>
        <w:ind w:left="117" w:right="118"/>
        <w:jc w:val="both"/>
      </w:pPr>
      <w:r>
        <w:rPr>
          <w:color w:val="231F20"/>
        </w:rPr>
        <w:lastRenderedPageBreak/>
        <w:t>/5.1/ Vyhláška č. 432/2003 Sb., kterou se stanoví podmínky pro zařazování prací do kategorií, limitní hodnoty ukazatelů biologických expozičních testů, podmínky odběru biologického materiálu pro provádění biologických expozičních testů a náležitosti hlášení prací s azbestem a biologickými činiteli.</w:t>
      </w:r>
    </w:p>
    <w:p w14:paraId="00778C18" w14:textId="77777777" w:rsidR="00E40521" w:rsidRDefault="00203638">
      <w:pPr>
        <w:pStyle w:val="Zkladntext"/>
        <w:spacing w:before="119"/>
        <w:ind w:left="117" w:right="118"/>
        <w:jc w:val="both"/>
      </w:pPr>
      <w:r>
        <w:rPr>
          <w:color w:val="231F20"/>
        </w:rPr>
        <w:t>/5.2/ Vyhláška č. 394/2006 Sb., kterou se stanoví práce s ojedinělou a krátkodobou expozicí azbestu a postup při určení ojedinělé a krátkodobé expozice těchto prací.</w:t>
      </w:r>
    </w:p>
    <w:p w14:paraId="05462C78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/6/ Zákon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</w:t>
      </w:r>
    </w:p>
    <w:p w14:paraId="7024B076" w14:textId="77777777" w:rsidR="00E40521" w:rsidRDefault="00203638">
      <w:pPr>
        <w:pStyle w:val="Zkladntext"/>
        <w:spacing w:before="122"/>
        <w:ind w:left="117" w:right="119" w:hanging="1"/>
        <w:jc w:val="both"/>
      </w:pPr>
      <w:r>
        <w:rPr>
          <w:color w:val="231F20"/>
        </w:rPr>
        <w:t>/7/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Zákon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102/2001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obecné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bezpečnosti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výrobků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některých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zákonů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(zákon o obecné bezpečnosti výrobků), ve znění pozdějších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předpisů.</w:t>
      </w:r>
    </w:p>
    <w:p w14:paraId="4A92A565" w14:textId="77777777" w:rsidR="00E40521" w:rsidRDefault="00203638">
      <w:pPr>
        <w:pStyle w:val="Zkladntext"/>
        <w:spacing w:before="119"/>
        <w:ind w:left="117" w:right="116"/>
        <w:jc w:val="both"/>
      </w:pPr>
      <w:r>
        <w:rPr>
          <w:color w:val="231F20"/>
        </w:rPr>
        <w:t>/8/ Zákon č. 100/2001 Sb., o posuzování vlivů na životní prostředí a o změně některých souvisejících zákonů (zákon o posuzování vlivů na životní prostředí), ve znění pozdějších předpisů.</w:t>
      </w:r>
    </w:p>
    <w:p w14:paraId="76DFFE50" w14:textId="77777777" w:rsidR="00E40521" w:rsidRDefault="00203638">
      <w:pPr>
        <w:pStyle w:val="Zkladntext"/>
        <w:spacing w:before="119"/>
        <w:ind w:left="116" w:right="119"/>
        <w:jc w:val="both"/>
      </w:pPr>
      <w:r>
        <w:rPr>
          <w:color w:val="231F20"/>
        </w:rPr>
        <w:t>/9/ Zákon č. 350/2011 Sb., o chemických látkách a chemických směsích a o změně některých zákonů (chemický zákon), ve znění pozdějších předpisů.</w:t>
      </w:r>
    </w:p>
    <w:p w14:paraId="0A2C2F1D" w14:textId="77777777" w:rsidR="00E40521" w:rsidRDefault="00203638">
      <w:pPr>
        <w:pStyle w:val="Zkladntext"/>
        <w:spacing w:before="119"/>
        <w:ind w:left="116" w:right="120"/>
        <w:jc w:val="both"/>
      </w:pPr>
      <w:r>
        <w:rPr>
          <w:color w:val="231F20"/>
        </w:rPr>
        <w:t>/10/ ČSN EN 14899 Charakterizace odpadů – Vzorkování odpadů – Zásady přípravy programu vzorkování a jeho použití.</w:t>
      </w:r>
    </w:p>
    <w:p w14:paraId="5C181C50" w14:textId="77777777" w:rsidR="00E40521" w:rsidRDefault="00203638">
      <w:pPr>
        <w:pStyle w:val="Zkladntext"/>
        <w:spacing w:before="119"/>
        <w:ind w:left="116" w:right="119"/>
        <w:jc w:val="both"/>
      </w:pPr>
      <w:r>
        <w:rPr>
          <w:color w:val="231F20"/>
        </w:rPr>
        <w:t>/11/ Metodický pokyn MŽP pro Zpracování Základního popisu odpadů, Věstník Ministerstva životního prostředí, únor 2007, ročník XVII, částka 2.</w:t>
      </w:r>
    </w:p>
    <w:p w14:paraId="24030C6B" w14:textId="77777777" w:rsidR="00E40521" w:rsidRDefault="00203638">
      <w:pPr>
        <w:pStyle w:val="Zkladntext"/>
        <w:spacing w:before="119"/>
        <w:ind w:left="116"/>
        <w:jc w:val="both"/>
      </w:pPr>
      <w:r>
        <w:rPr>
          <w:color w:val="231F20"/>
        </w:rPr>
        <w:t>/12/ Zákon č. 201/2012 Sb., o ochraně ovzduší, ve znění pozdějších předpisů.</w:t>
      </w:r>
    </w:p>
    <w:p w14:paraId="2400392B" w14:textId="77777777" w:rsidR="00E40521" w:rsidRDefault="00203638">
      <w:pPr>
        <w:pStyle w:val="Zkladntext"/>
        <w:spacing w:before="119"/>
        <w:ind w:left="116" w:right="119" w:hanging="1"/>
        <w:jc w:val="both"/>
      </w:pPr>
      <w:r>
        <w:rPr>
          <w:color w:val="231F20"/>
        </w:rPr>
        <w:t>/13/ Zákon č. 254/2001 Sb., o vodách a o změně některých zákonů (vodní zákon), ve znění pozdějších předpisů.</w:t>
      </w:r>
    </w:p>
    <w:p w14:paraId="379DE75C" w14:textId="77777777" w:rsidR="00E40521" w:rsidRDefault="00203638">
      <w:pPr>
        <w:pStyle w:val="Zkladntext"/>
        <w:spacing w:before="122"/>
        <w:ind w:left="116" w:right="116"/>
        <w:jc w:val="both"/>
      </w:pPr>
      <w:r>
        <w:rPr>
          <w:color w:val="231F20"/>
        </w:rPr>
        <w:t>/13.1/ Vyhláška č. 450/2005 Sb., o náležitostech nakládání se závadnými látkami a náležitostech havarijního plánu, způsobu a rozsahu hlášení havárií, jejich zneškodňování a odstraňování jejich škodlivých následků, ve znění pozdějších předpisů.</w:t>
      </w:r>
    </w:p>
    <w:p w14:paraId="3FC18BDD" w14:textId="77777777" w:rsidR="00E40521" w:rsidRDefault="00203638">
      <w:pPr>
        <w:pStyle w:val="Zkladntext"/>
        <w:spacing w:before="119"/>
        <w:ind w:left="117" w:right="118"/>
        <w:jc w:val="both"/>
      </w:pPr>
      <w:r>
        <w:rPr>
          <w:color w:val="231F20"/>
        </w:rPr>
        <w:t>/14/ Metodický návod MŽP pro řízení vzniku odpadů s obsahem azbestu při provádění a odstraňování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nakládání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(Věstník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MŽP,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ročník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XXVIII,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částka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2018).</w:t>
      </w:r>
    </w:p>
    <w:p w14:paraId="7F1F7626" w14:textId="77777777" w:rsidR="00E40521" w:rsidRDefault="00203638">
      <w:pPr>
        <w:pStyle w:val="Zkladntext"/>
        <w:spacing w:before="119"/>
        <w:ind w:left="117" w:right="116"/>
        <w:jc w:val="both"/>
      </w:pPr>
      <w:r>
        <w:rPr>
          <w:color w:val="231F20"/>
        </w:rPr>
        <w:t>/15/ Metodický návod odboru odpadů pro řízení vzniku stavebních a demoličních odpadů a pro nakládání s nimi (Věstník MŽP, ročník XVIII, částka 3, březen 2008).</w:t>
      </w:r>
    </w:p>
    <w:p w14:paraId="750479FA" w14:textId="77777777" w:rsidR="00E40521" w:rsidRDefault="00203638">
      <w:pPr>
        <w:pStyle w:val="Zkladntext"/>
        <w:spacing w:before="119"/>
        <w:ind w:left="117" w:right="117"/>
        <w:jc w:val="both"/>
      </w:pPr>
      <w:r>
        <w:rPr>
          <w:color w:val="231F20"/>
        </w:rPr>
        <w:t>/16/ EU Construction and Demolition Waste Management Protocol (září 2016, Ref. Ares(2016)5840668-10/102016).</w:t>
      </w:r>
    </w:p>
    <w:p w14:paraId="47C8547F" w14:textId="77777777" w:rsidR="00E40521" w:rsidRDefault="00203638">
      <w:pPr>
        <w:pStyle w:val="Zkladntext"/>
        <w:spacing w:before="119"/>
        <w:ind w:left="117" w:right="119"/>
        <w:jc w:val="both"/>
      </w:pPr>
      <w:r>
        <w:rPr>
          <w:color w:val="231F20"/>
        </w:rPr>
        <w:t>/17/ Nařízení Evropského parlamentu a Rady (EU) č. 305/2011 ze dne 9. března 2011, kterým se stanoví harmonizované podmínky pro uvádění stavebních výrobků na trh a kterým se zrušuje směrnice Rady 89/106/EHS.</w:t>
      </w:r>
    </w:p>
    <w:p w14:paraId="6B5E5C88" w14:textId="77777777" w:rsidR="00E40521" w:rsidRDefault="00203638">
      <w:pPr>
        <w:pStyle w:val="Zkladntext"/>
        <w:spacing w:before="119"/>
        <w:ind w:left="117"/>
        <w:jc w:val="both"/>
      </w:pPr>
      <w:r>
        <w:rPr>
          <w:color w:val="231F20"/>
        </w:rPr>
        <w:t>/18/ Průvodce předcházením vzniku stavebních odpadů (MŽP, 2017).</w:t>
      </w:r>
    </w:p>
    <w:p w14:paraId="1E10C9CA" w14:textId="77777777" w:rsidR="00E40521" w:rsidRDefault="00203638">
      <w:pPr>
        <w:pStyle w:val="Zkladntext"/>
        <w:spacing w:before="119" w:line="242" w:lineRule="auto"/>
        <w:ind w:left="117" w:right="117"/>
        <w:jc w:val="both"/>
      </w:pPr>
      <w:r>
        <w:rPr>
          <w:color w:val="231F20"/>
        </w:rPr>
        <w:t>/19/ Nařízení Evropského parlamentu a Rady (EU) č. 528/2012 ze dne 22. května 2012 o dodávání biocidních přípravků na trh a jejich používání, v platném znění.</w:t>
      </w:r>
    </w:p>
    <w:p w14:paraId="051A11F1" w14:textId="77777777" w:rsidR="00E40521" w:rsidRDefault="00E40521">
      <w:pPr>
        <w:spacing w:line="242" w:lineRule="auto"/>
        <w:jc w:val="both"/>
        <w:sectPr w:rsidR="00E40521">
          <w:headerReference w:type="default" r:id="rId147"/>
          <w:footerReference w:type="default" r:id="rId148"/>
          <w:pgSz w:w="11910" w:h="16840"/>
          <w:pgMar w:top="1400" w:right="1300" w:bottom="1200" w:left="1300" w:header="0" w:footer="1008" w:gutter="0"/>
          <w:pgNumType w:start="28"/>
          <w:cols w:space="708"/>
        </w:sectPr>
      </w:pPr>
    </w:p>
    <w:p w14:paraId="542F0FEF" w14:textId="77777777" w:rsidR="00E40521" w:rsidRDefault="00203638">
      <w:pPr>
        <w:pStyle w:val="Zkladntext"/>
        <w:spacing w:before="22"/>
        <w:ind w:left="117" w:right="116"/>
        <w:jc w:val="both"/>
      </w:pPr>
      <w:r>
        <w:rPr>
          <w:color w:val="231F20"/>
        </w:rPr>
        <w:lastRenderedPageBreak/>
        <w:t>/20/ Nařízení Evropského parlamentu a Rady (ES) č. 1907/2006 ze dne 18. prosince 2006 o registraci, hodnocení, povolování a omezování chemických látek, tzv. nařízení REACH, v platném znění.</w:t>
      </w:r>
    </w:p>
    <w:p w14:paraId="2C83254F" w14:textId="77777777" w:rsidR="00E40521" w:rsidRDefault="00203638">
      <w:pPr>
        <w:pStyle w:val="Zkladntext"/>
        <w:spacing w:before="119"/>
        <w:ind w:left="117" w:right="117" w:hanging="1"/>
        <w:jc w:val="both"/>
      </w:pPr>
      <w:r>
        <w:rPr>
          <w:color w:val="231F20"/>
        </w:rPr>
        <w:t>/21/ Nařízení Komise (EU) 2016/460 ze dne 30. března 2016, kterým se mění přílohy IV a V nařízení Evropského parlamentu a Rady (ES) č. 850/2004 o perzistentních organických znečišťujících látkách.</w:t>
      </w:r>
    </w:p>
    <w:p w14:paraId="3E3B073D" w14:textId="77777777" w:rsidR="00E40521" w:rsidRDefault="00203638">
      <w:pPr>
        <w:pStyle w:val="Zkladntext"/>
        <w:spacing w:before="119"/>
        <w:ind w:left="117"/>
        <w:jc w:val="both"/>
      </w:pPr>
      <w:r>
        <w:rPr>
          <w:color w:val="231F20"/>
        </w:rPr>
        <w:t>/22/ ČSN EN ISO 9001 Systém managementu kvality.</w:t>
      </w:r>
    </w:p>
    <w:p w14:paraId="79918A32" w14:textId="77777777" w:rsidR="00E40521" w:rsidRDefault="00203638">
      <w:pPr>
        <w:pStyle w:val="Zkladntext"/>
        <w:spacing w:before="119"/>
        <w:ind w:left="117"/>
        <w:jc w:val="both"/>
      </w:pPr>
      <w:r>
        <w:rPr>
          <w:color w:val="231F20"/>
        </w:rPr>
        <w:t>/23/ ČSN EN ISO 14001 Systémy environmentálního managementu.</w:t>
      </w:r>
    </w:p>
    <w:p w14:paraId="5F6F949A" w14:textId="77777777" w:rsidR="00E40521" w:rsidRDefault="00203638">
      <w:pPr>
        <w:pStyle w:val="Zkladntext"/>
        <w:spacing w:before="119"/>
        <w:ind w:left="117" w:right="116"/>
        <w:jc w:val="both"/>
      </w:pPr>
      <w:r>
        <w:rPr>
          <w:color w:val="231F20"/>
        </w:rPr>
        <w:t>/24/ Nařízení Evropského Parlamentu a Rady (ES) č. 1221/2009 ze dne 25. listopadu 2009, o dobrovolné účasti organizací v systému Společenství pro environmentální řízení podniků a audit, tzv. EMAS III.</w:t>
      </w:r>
    </w:p>
    <w:p w14:paraId="56A4BC46" w14:textId="77777777" w:rsidR="00E40521" w:rsidRDefault="00203638">
      <w:pPr>
        <w:pStyle w:val="Zkladntext"/>
        <w:spacing w:before="119"/>
        <w:ind w:left="117" w:right="116"/>
        <w:jc w:val="both"/>
      </w:pPr>
      <w:r>
        <w:rPr>
          <w:color w:val="231F20"/>
        </w:rPr>
        <w:t>/25/ Nařízení Evropského parlamentu a Rady (ES) č. 1272/2008 ze dne 16. prosince 2008 o klasifikaci, označování a balení látek a směsí, o změně a zrušení směrnic 67/548/EHS a 1999/45/ES a o změně nařízení (ES) č. 1907/2006, v platném znění.</w:t>
      </w:r>
    </w:p>
    <w:p w14:paraId="08D7AB97" w14:textId="77777777" w:rsidR="00E40521" w:rsidRDefault="00203638">
      <w:pPr>
        <w:pStyle w:val="Zkladntext"/>
        <w:spacing w:before="119"/>
        <w:ind w:left="117" w:right="117"/>
        <w:jc w:val="both"/>
      </w:pPr>
      <w:r>
        <w:rPr>
          <w:color w:val="231F20"/>
        </w:rPr>
        <w:t>/26/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Nařízení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komise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(EU)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1357/2014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18.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prosince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kterým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nahrazuje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příloha III směrnice Evropského parlamentu a Rady 2008/98/ES o odpadech a o zrušení některých směrnic.</w:t>
      </w:r>
    </w:p>
    <w:p w14:paraId="54DE7162" w14:textId="77777777" w:rsidR="00E40521" w:rsidRDefault="00E40521">
      <w:pPr>
        <w:jc w:val="both"/>
        <w:sectPr w:rsidR="00E40521">
          <w:headerReference w:type="default" r:id="rId149"/>
          <w:footerReference w:type="default" r:id="rId150"/>
          <w:pgSz w:w="11910" w:h="16840"/>
          <w:pgMar w:top="1400" w:right="1300" w:bottom="1200" w:left="1300" w:header="0" w:footer="1008" w:gutter="0"/>
          <w:pgNumType w:start="29"/>
          <w:cols w:space="708"/>
        </w:sectPr>
      </w:pPr>
    </w:p>
    <w:p w14:paraId="74B098E9" w14:textId="77777777" w:rsidR="00E40521" w:rsidRDefault="00203638">
      <w:pPr>
        <w:spacing w:before="35"/>
        <w:ind w:left="119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Příloha č. 5</w:t>
      </w:r>
    </w:p>
    <w:p w14:paraId="35E71A75" w14:textId="77777777" w:rsidR="00E40521" w:rsidRDefault="00E40521">
      <w:pPr>
        <w:pStyle w:val="Zkladntext"/>
        <w:spacing w:before="3"/>
        <w:rPr>
          <w:sz w:val="19"/>
        </w:rPr>
      </w:pPr>
    </w:p>
    <w:p w14:paraId="7DEEBF0F" w14:textId="597FD2C3" w:rsidR="00E40521" w:rsidRDefault="00277AA8">
      <w:pPr>
        <w:spacing w:before="55"/>
        <w:ind w:left="1304" w:right="1304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>Č</w:t>
      </w:r>
      <w:r w:rsidR="00203638">
        <w:rPr>
          <w:rFonts w:ascii="Calibri" w:hAnsi="Calibri"/>
          <w:b/>
          <w:color w:val="010202"/>
        </w:rPr>
        <w:t>estné prohlášení o zajištění férových podmínek v dodavatelském řetězci</w:t>
      </w:r>
    </w:p>
    <w:p w14:paraId="4B24AA5E" w14:textId="77777777" w:rsidR="00E40521" w:rsidRDefault="00E40521">
      <w:pPr>
        <w:pStyle w:val="Zkladntext"/>
        <w:rPr>
          <w:b/>
          <w:sz w:val="22"/>
        </w:rPr>
      </w:pPr>
    </w:p>
    <w:p w14:paraId="58A8C52B" w14:textId="77777777" w:rsidR="00E40521" w:rsidRDefault="00203638">
      <w:pPr>
        <w:spacing w:before="142" w:line="249" w:lineRule="auto"/>
        <w:ind w:left="119" w:right="117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 xml:space="preserve">Zhotovitel tímto  čestně  prohlašuje,  </w:t>
      </w:r>
      <w:r>
        <w:rPr>
          <w:rFonts w:ascii="Calibri" w:hAnsi="Calibri"/>
          <w:color w:val="010202"/>
          <w:spacing w:val="-3"/>
        </w:rPr>
        <w:t xml:space="preserve">že  </w:t>
      </w:r>
      <w:r>
        <w:rPr>
          <w:rFonts w:ascii="Calibri" w:hAnsi="Calibri"/>
          <w:color w:val="010202"/>
        </w:rPr>
        <w:t xml:space="preserve">vynaloží  </w:t>
      </w:r>
      <w:r>
        <w:rPr>
          <w:rFonts w:ascii="Calibri" w:hAnsi="Calibri"/>
          <w:color w:val="010202"/>
          <w:spacing w:val="-3"/>
        </w:rPr>
        <w:t xml:space="preserve">veškeré  </w:t>
      </w:r>
      <w:r>
        <w:rPr>
          <w:rFonts w:ascii="Calibri" w:hAnsi="Calibri"/>
          <w:color w:val="010202"/>
        </w:rPr>
        <w:t xml:space="preserve">možné  úsilí  a  podnikne  </w:t>
      </w:r>
      <w:r>
        <w:rPr>
          <w:rFonts w:ascii="Calibri" w:hAnsi="Calibri"/>
          <w:color w:val="010202"/>
          <w:spacing w:val="-3"/>
        </w:rPr>
        <w:t xml:space="preserve">veškerá  </w:t>
      </w:r>
      <w:r>
        <w:rPr>
          <w:rFonts w:ascii="Calibri" w:hAnsi="Calibri"/>
          <w:color w:val="010202"/>
        </w:rPr>
        <w:t xml:space="preserve">opatření k zajištění   férových   podmínek   v dodavatelském   </w:t>
      </w:r>
      <w:r>
        <w:rPr>
          <w:rFonts w:ascii="Calibri" w:hAnsi="Calibri"/>
          <w:color w:val="010202"/>
          <w:spacing w:val="-3"/>
        </w:rPr>
        <w:t xml:space="preserve">řetězci   </w:t>
      </w:r>
      <w:r>
        <w:rPr>
          <w:rFonts w:ascii="Calibri" w:hAnsi="Calibri"/>
          <w:color w:val="010202"/>
        </w:rPr>
        <w:t>při   plnění   veřejné   zakázky   s  názvem</w:t>
      </w:r>
    </w:p>
    <w:p w14:paraId="5DA0E779" w14:textId="4326E141" w:rsidR="00E40521" w:rsidRDefault="00203638">
      <w:pPr>
        <w:spacing w:line="249" w:lineRule="auto"/>
        <w:ind w:left="119" w:right="13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„</w:t>
      </w:r>
      <w:r>
        <w:rPr>
          <w:rFonts w:ascii="Calibri" w:hAnsi="Calibri"/>
          <w:b/>
          <w:color w:val="010202"/>
        </w:rPr>
        <w:t>PROLAB_Rekonstrukce posluchačských laboratoří A127, A227a, A228, MOS</w:t>
      </w:r>
      <w:r w:rsidR="006516B2">
        <w:rPr>
          <w:rFonts w:ascii="Calibri" w:hAnsi="Calibri"/>
          <w:color w:val="010202"/>
        </w:rPr>
        <w:t>“</w:t>
      </w:r>
      <w:r>
        <w:rPr>
          <w:rFonts w:ascii="Calibri" w:hAnsi="Calibri"/>
          <w:color w:val="010202"/>
        </w:rPr>
        <w:t xml:space="preserve"> (dále jen „</w:t>
      </w:r>
      <w:r>
        <w:rPr>
          <w:rFonts w:ascii="Calibri" w:hAnsi="Calibri"/>
          <w:b/>
          <w:i/>
          <w:color w:val="010202"/>
        </w:rPr>
        <w:t>veřejná zakázka</w:t>
      </w:r>
      <w:r w:rsidR="006516B2">
        <w:rPr>
          <w:rFonts w:ascii="Calibri" w:hAnsi="Calibri"/>
          <w:color w:val="010202"/>
        </w:rPr>
        <w:t>“</w:t>
      </w:r>
      <w:r>
        <w:rPr>
          <w:rFonts w:ascii="Calibri" w:hAnsi="Calibri"/>
          <w:color w:val="010202"/>
        </w:rPr>
        <w:t>).</w:t>
      </w:r>
    </w:p>
    <w:p w14:paraId="00DCF988" w14:textId="3AB8729C" w:rsidR="00E40521" w:rsidRDefault="00203638">
      <w:pPr>
        <w:spacing w:before="119" w:line="249" w:lineRule="auto"/>
        <w:ind w:left="118" w:right="118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 xml:space="preserve">V této souvislosti zavede Zhotovitel v rámci dodavatelského řetězce </w:t>
      </w:r>
      <w:r>
        <w:rPr>
          <w:rFonts w:ascii="Calibri" w:hAnsi="Calibri"/>
          <w:b/>
          <w:color w:val="010202"/>
        </w:rPr>
        <w:t xml:space="preserve">pravidla pro fungování dodavatelského řetězce </w:t>
      </w:r>
      <w:r>
        <w:rPr>
          <w:rFonts w:ascii="Calibri" w:hAnsi="Calibri"/>
          <w:color w:val="010202"/>
        </w:rPr>
        <w:t>(dále jen „</w:t>
      </w:r>
      <w:r>
        <w:rPr>
          <w:rFonts w:ascii="Calibri" w:hAnsi="Calibri"/>
          <w:b/>
          <w:i/>
          <w:color w:val="010202"/>
        </w:rPr>
        <w:t>Pravidla</w:t>
      </w:r>
      <w:r w:rsidR="006516B2">
        <w:rPr>
          <w:rFonts w:ascii="Calibri" w:hAnsi="Calibri"/>
          <w:color w:val="010202"/>
        </w:rPr>
        <w:t>“</w:t>
      </w:r>
      <w:r>
        <w:rPr>
          <w:rFonts w:ascii="Calibri" w:hAnsi="Calibri"/>
          <w:color w:val="010202"/>
        </w:rPr>
        <w:t>)</w:t>
      </w:r>
      <w:r>
        <w:rPr>
          <w:rFonts w:ascii="Calibri" w:hAnsi="Calibri"/>
          <w:color w:val="010202"/>
          <w:position w:val="9"/>
          <w:sz w:val="12"/>
        </w:rPr>
        <w:t xml:space="preserve">1 </w:t>
      </w:r>
      <w:r>
        <w:rPr>
          <w:rFonts w:ascii="Calibri" w:hAnsi="Calibri"/>
          <w:color w:val="010202"/>
        </w:rPr>
        <w:t>prostupující dodavatelským řetězcem za účelem dosažení férových vztahů mezi Zhotovitelem a jeho dodavateli (dále společně jako „</w:t>
      </w:r>
      <w:r>
        <w:rPr>
          <w:rFonts w:ascii="Calibri" w:hAnsi="Calibri"/>
          <w:b/>
          <w:i/>
          <w:color w:val="010202"/>
        </w:rPr>
        <w:t>účastníci dodavatelského řetězce</w:t>
      </w:r>
      <w:r w:rsidR="006516B2">
        <w:rPr>
          <w:rFonts w:ascii="Calibri" w:hAnsi="Calibri"/>
          <w:color w:val="010202"/>
        </w:rPr>
        <w:t>“</w:t>
      </w:r>
      <w:r>
        <w:rPr>
          <w:rFonts w:ascii="Calibri" w:hAnsi="Calibri"/>
          <w:color w:val="010202"/>
        </w:rPr>
        <w:t>) na všech úrovních dodavatelského řetězce, jakož i v rámci organizačních struktur jednotlivých účastníků dodavatelského řetězce (zejména ve vztahu k jejich zaměstnancům).</w:t>
      </w:r>
    </w:p>
    <w:p w14:paraId="385D9173" w14:textId="77777777" w:rsidR="00E40521" w:rsidRDefault="00203638">
      <w:pPr>
        <w:spacing w:before="119" w:line="249" w:lineRule="auto"/>
        <w:ind w:left="119" w:right="121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 xml:space="preserve">Smyslem a účelem Pravidel je vytvořit prostředí, v němž budou všichni účastníci dodavatelského </w:t>
      </w:r>
      <w:r>
        <w:rPr>
          <w:rFonts w:ascii="Calibri" w:hAnsi="Calibri"/>
          <w:color w:val="010202"/>
          <w:spacing w:val="-3"/>
        </w:rPr>
        <w:t xml:space="preserve">řetězce </w:t>
      </w:r>
      <w:r>
        <w:rPr>
          <w:rFonts w:ascii="Calibri" w:hAnsi="Calibri"/>
          <w:color w:val="010202"/>
        </w:rPr>
        <w:t xml:space="preserve">vytvářet </w:t>
      </w:r>
      <w:r>
        <w:rPr>
          <w:rFonts w:ascii="Calibri" w:hAnsi="Calibri"/>
          <w:color w:val="010202"/>
          <w:spacing w:val="-3"/>
        </w:rPr>
        <w:t xml:space="preserve">férové </w:t>
      </w:r>
      <w:r>
        <w:rPr>
          <w:rFonts w:ascii="Calibri" w:hAnsi="Calibri"/>
          <w:color w:val="010202"/>
        </w:rPr>
        <w:t xml:space="preserve">a efektivní partnerství, </w:t>
      </w:r>
      <w:r>
        <w:rPr>
          <w:rFonts w:ascii="Calibri" w:hAnsi="Calibri"/>
          <w:color w:val="010202"/>
          <w:spacing w:val="-3"/>
        </w:rPr>
        <w:t xml:space="preserve">kdy </w:t>
      </w:r>
      <w:r>
        <w:rPr>
          <w:rFonts w:ascii="Calibri" w:hAnsi="Calibri"/>
          <w:color w:val="010202"/>
        </w:rPr>
        <w:t xml:space="preserve">budou dodržovat </w:t>
      </w:r>
      <w:r>
        <w:rPr>
          <w:rFonts w:ascii="Calibri" w:hAnsi="Calibri"/>
          <w:color w:val="010202"/>
          <w:spacing w:val="-3"/>
        </w:rPr>
        <w:t xml:space="preserve">veškerá zákonná </w:t>
      </w:r>
      <w:r>
        <w:rPr>
          <w:rFonts w:ascii="Calibri" w:hAnsi="Calibri"/>
          <w:color w:val="010202"/>
        </w:rPr>
        <w:t xml:space="preserve">i sjednaná pravidla (zejména pravidla platebního styku a </w:t>
      </w:r>
      <w:r>
        <w:rPr>
          <w:rFonts w:ascii="Calibri" w:hAnsi="Calibri"/>
          <w:color w:val="010202"/>
          <w:spacing w:val="-3"/>
        </w:rPr>
        <w:t xml:space="preserve">práva </w:t>
      </w:r>
      <w:r>
        <w:rPr>
          <w:rFonts w:ascii="Calibri" w:hAnsi="Calibri"/>
          <w:color w:val="010202"/>
        </w:rPr>
        <w:t xml:space="preserve">a povinnosti zaměstnanců podílejících se na plnění veřejné zakázky) a jejich společnou snahou bude dosažení nejvyšší kvality plnění (včetně zohlednění sociálních, environmentálních i ekonomických aspektů) při realizaci veřejné </w:t>
      </w:r>
      <w:r>
        <w:rPr>
          <w:rFonts w:ascii="Calibri" w:hAnsi="Calibri"/>
          <w:color w:val="010202"/>
          <w:spacing w:val="-4"/>
        </w:rPr>
        <w:t xml:space="preserve">zakázky. </w:t>
      </w:r>
      <w:r>
        <w:rPr>
          <w:rFonts w:ascii="Calibri" w:hAnsi="Calibri"/>
          <w:color w:val="010202"/>
        </w:rPr>
        <w:t xml:space="preserve">Pravidla vymezí základní principy pro smluvní </w:t>
      </w:r>
      <w:r>
        <w:rPr>
          <w:rFonts w:ascii="Calibri" w:hAnsi="Calibri"/>
          <w:color w:val="010202"/>
          <w:spacing w:val="-3"/>
        </w:rPr>
        <w:t xml:space="preserve">vztahy </w:t>
      </w:r>
      <w:r>
        <w:rPr>
          <w:rFonts w:ascii="Calibri" w:hAnsi="Calibri"/>
          <w:color w:val="010202"/>
        </w:rPr>
        <w:t xml:space="preserve">v souvislosti s plněním veřejné </w:t>
      </w:r>
      <w:r>
        <w:rPr>
          <w:rFonts w:ascii="Calibri" w:hAnsi="Calibri"/>
          <w:color w:val="010202"/>
          <w:spacing w:val="-4"/>
        </w:rPr>
        <w:t xml:space="preserve">zakázky, </w:t>
      </w:r>
      <w:r>
        <w:rPr>
          <w:rFonts w:ascii="Calibri" w:hAnsi="Calibri"/>
          <w:color w:val="010202"/>
        </w:rPr>
        <w:t xml:space="preserve">které  jsou účastníci dodavatelského </w:t>
      </w:r>
      <w:r>
        <w:rPr>
          <w:rFonts w:ascii="Calibri" w:hAnsi="Calibri"/>
          <w:color w:val="010202"/>
          <w:spacing w:val="-3"/>
        </w:rPr>
        <w:t xml:space="preserve">řetězce </w:t>
      </w:r>
      <w:r>
        <w:rPr>
          <w:rFonts w:ascii="Calibri" w:hAnsi="Calibri"/>
          <w:color w:val="010202"/>
        </w:rPr>
        <w:t xml:space="preserve">připraveni uvést v život tak, </w:t>
      </w:r>
      <w:r>
        <w:rPr>
          <w:rFonts w:ascii="Calibri" w:hAnsi="Calibri"/>
          <w:color w:val="010202"/>
          <w:spacing w:val="-3"/>
        </w:rPr>
        <w:t xml:space="preserve">že </w:t>
      </w:r>
      <w:r>
        <w:rPr>
          <w:rFonts w:ascii="Calibri" w:hAnsi="Calibri"/>
          <w:color w:val="010202"/>
        </w:rPr>
        <w:t xml:space="preserve">je </w:t>
      </w:r>
      <w:r>
        <w:rPr>
          <w:rFonts w:ascii="Calibri" w:hAnsi="Calibri"/>
          <w:color w:val="010202"/>
          <w:spacing w:val="-3"/>
        </w:rPr>
        <w:t xml:space="preserve">jako </w:t>
      </w:r>
      <w:r>
        <w:rPr>
          <w:rFonts w:ascii="Calibri" w:hAnsi="Calibri"/>
          <w:color w:val="010202"/>
        </w:rPr>
        <w:t xml:space="preserve">vymahatelné povinnosti zahrnou do vlastních smluvních </w:t>
      </w:r>
      <w:r>
        <w:rPr>
          <w:rFonts w:ascii="Calibri" w:hAnsi="Calibri"/>
          <w:color w:val="010202"/>
          <w:spacing w:val="-3"/>
        </w:rPr>
        <w:t xml:space="preserve">závazkových </w:t>
      </w:r>
      <w:r>
        <w:rPr>
          <w:rFonts w:ascii="Calibri" w:hAnsi="Calibri"/>
          <w:color w:val="010202"/>
        </w:rPr>
        <w:t>vztahů souvisejících s plněním veřejné</w:t>
      </w:r>
      <w:r>
        <w:rPr>
          <w:rFonts w:ascii="Calibri" w:hAnsi="Calibri"/>
          <w:color w:val="010202"/>
          <w:spacing w:val="-21"/>
        </w:rPr>
        <w:t xml:space="preserve"> </w:t>
      </w:r>
      <w:r>
        <w:rPr>
          <w:rFonts w:ascii="Calibri" w:hAnsi="Calibri"/>
          <w:color w:val="010202"/>
          <w:spacing w:val="-4"/>
        </w:rPr>
        <w:t>zakázky.</w:t>
      </w:r>
    </w:p>
    <w:p w14:paraId="78A1C7B6" w14:textId="77777777" w:rsidR="00E40521" w:rsidRDefault="00203638">
      <w:pPr>
        <w:spacing w:before="119" w:line="249" w:lineRule="auto"/>
        <w:ind w:left="119" w:right="12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Nastavená Pravidla jsou určena všem účastníkům dodavatelského řetězce podílejícím se na plnění veřejné zakázky, bez ohledu na pozici v tomto řetězci nebo objem realizovaného plnění. Břemeno praktického naplňování pravidel leží na každém dotčeném účastníkovi dodavatelského řetězce.</w:t>
      </w:r>
    </w:p>
    <w:p w14:paraId="71777BBD" w14:textId="77777777" w:rsidR="00E40521" w:rsidRDefault="00E40521">
      <w:pPr>
        <w:pStyle w:val="Zkladntext"/>
        <w:rPr>
          <w:sz w:val="22"/>
        </w:rPr>
      </w:pPr>
    </w:p>
    <w:p w14:paraId="0FD2EDC9" w14:textId="77777777" w:rsidR="00E40521" w:rsidRDefault="00E40521">
      <w:pPr>
        <w:pStyle w:val="Zkladntext"/>
        <w:rPr>
          <w:sz w:val="22"/>
        </w:rPr>
      </w:pPr>
    </w:p>
    <w:p w14:paraId="29F8EFB1" w14:textId="77777777" w:rsidR="00E40521" w:rsidRDefault="00E40521">
      <w:pPr>
        <w:pStyle w:val="Zkladntext"/>
        <w:spacing w:before="3"/>
        <w:rPr>
          <w:sz w:val="31"/>
        </w:rPr>
      </w:pPr>
    </w:p>
    <w:p w14:paraId="4E103191" w14:textId="77777777" w:rsidR="00E40521" w:rsidRDefault="00203638">
      <w:pPr>
        <w:spacing w:before="1"/>
        <w:ind w:left="119"/>
        <w:jc w:val="both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>Pravidlo č. 1: Podmínky pro platby</w:t>
      </w:r>
    </w:p>
    <w:p w14:paraId="5E4A6077" w14:textId="77777777" w:rsidR="00E40521" w:rsidRDefault="00203638">
      <w:pPr>
        <w:spacing w:before="131" w:line="249" w:lineRule="auto"/>
        <w:ind w:left="119" w:right="146"/>
        <w:jc w:val="both"/>
        <w:rPr>
          <w:rFonts w:ascii="Calibri" w:hAnsi="Calibri"/>
          <w:i/>
        </w:rPr>
      </w:pPr>
      <w:r>
        <w:rPr>
          <w:rFonts w:ascii="Calibri" w:hAnsi="Calibri"/>
          <w:i/>
          <w:color w:val="010202"/>
        </w:rPr>
        <w:t>Jednotliví účastníci dodavatelského řetězce mají právo na férové platební podmínky a řádné a včasné placení jejich pohledávek vzniklých v souvislosti s řádným plněním jejich povinností při plnění veřejné zakázky. Svévolné a neoprávněné neplacení či zdržování plateb je nepřípustné.</w:t>
      </w:r>
    </w:p>
    <w:p w14:paraId="6663986F" w14:textId="77777777" w:rsidR="00E40521" w:rsidRDefault="00203638">
      <w:pPr>
        <w:spacing w:before="120" w:line="249" w:lineRule="auto"/>
        <w:ind w:left="119" w:right="159"/>
        <w:jc w:val="both"/>
        <w:rPr>
          <w:rFonts w:ascii="Calibri" w:hAnsi="Calibri"/>
          <w:i/>
        </w:rPr>
      </w:pPr>
      <w:r>
        <w:rPr>
          <w:rFonts w:ascii="Calibri" w:hAnsi="Calibri"/>
          <w:i/>
          <w:color w:val="010202"/>
        </w:rPr>
        <w:t>Pravidla řádného a včasného placení musí fungovat na všech úrovních dodavatelského řetězce, tedy na všech úrovních plnění veřejné zakázky.</w:t>
      </w:r>
    </w:p>
    <w:p w14:paraId="15DBC70C" w14:textId="77777777" w:rsidR="00E40521" w:rsidRDefault="00203638">
      <w:pPr>
        <w:spacing w:before="120" w:line="249" w:lineRule="auto"/>
        <w:ind w:left="119" w:right="139"/>
        <w:jc w:val="both"/>
        <w:rPr>
          <w:rFonts w:ascii="Calibri" w:hAnsi="Calibri"/>
          <w:i/>
        </w:rPr>
      </w:pPr>
      <w:r>
        <w:rPr>
          <w:rFonts w:ascii="Calibri" w:hAnsi="Calibri"/>
          <w:i/>
          <w:color w:val="010202"/>
          <w:spacing w:val="-3"/>
        </w:rPr>
        <w:t xml:space="preserve">Veškerá </w:t>
      </w:r>
      <w:r>
        <w:rPr>
          <w:rFonts w:ascii="Calibri" w:hAnsi="Calibri"/>
          <w:i/>
          <w:color w:val="010202"/>
        </w:rPr>
        <w:t xml:space="preserve">smluvní ustanovení týkající se plateb </w:t>
      </w:r>
      <w:r>
        <w:rPr>
          <w:rFonts w:ascii="Calibri" w:hAnsi="Calibri"/>
          <w:i/>
          <w:color w:val="010202"/>
          <w:spacing w:val="-3"/>
        </w:rPr>
        <w:t xml:space="preserve">za </w:t>
      </w:r>
      <w:r>
        <w:rPr>
          <w:rFonts w:ascii="Calibri" w:hAnsi="Calibri"/>
          <w:i/>
          <w:color w:val="010202"/>
        </w:rPr>
        <w:t xml:space="preserve">plnění související s veřejnou </w:t>
      </w:r>
      <w:r>
        <w:rPr>
          <w:rFonts w:ascii="Calibri" w:hAnsi="Calibri"/>
          <w:i/>
          <w:color w:val="010202"/>
          <w:spacing w:val="-3"/>
        </w:rPr>
        <w:t xml:space="preserve">zakázkou </w:t>
      </w:r>
      <w:r>
        <w:rPr>
          <w:rFonts w:ascii="Calibri" w:hAnsi="Calibri"/>
          <w:i/>
          <w:color w:val="010202"/>
        </w:rPr>
        <w:t xml:space="preserve">v rámci dodavatelského řetězce musí obsahovat úpravu podmínek placení, která stanoví placení ve lhůtě nepřesahující 30 dnů od výzvy k zaplacení či doručení faktury </w:t>
      </w:r>
      <w:r>
        <w:rPr>
          <w:rFonts w:ascii="Calibri" w:hAnsi="Calibri"/>
          <w:i/>
          <w:color w:val="040505"/>
        </w:rPr>
        <w:t>anebo ode dne zhotovení stavebních prací</w:t>
      </w:r>
      <w:r>
        <w:rPr>
          <w:rFonts w:ascii="Calibri" w:hAnsi="Calibri"/>
          <w:i/>
          <w:color w:val="040505"/>
          <w:spacing w:val="-4"/>
        </w:rPr>
        <w:t xml:space="preserve"> </w:t>
      </w:r>
      <w:r>
        <w:rPr>
          <w:rFonts w:ascii="Calibri" w:hAnsi="Calibri"/>
          <w:i/>
          <w:color w:val="040505"/>
        </w:rPr>
        <w:t>či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obdržení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zboží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nebo</w:t>
      </w:r>
      <w:r>
        <w:rPr>
          <w:rFonts w:ascii="Calibri" w:hAnsi="Calibri"/>
          <w:i/>
          <w:color w:val="040505"/>
          <w:spacing w:val="-3"/>
        </w:rPr>
        <w:t xml:space="preserve"> služby,</w:t>
      </w:r>
      <w:r>
        <w:rPr>
          <w:rFonts w:ascii="Calibri" w:hAnsi="Calibri"/>
          <w:i/>
          <w:color w:val="040505"/>
          <w:spacing w:val="-4"/>
        </w:rPr>
        <w:t xml:space="preserve"> </w:t>
      </w:r>
      <w:r>
        <w:rPr>
          <w:rFonts w:ascii="Calibri" w:hAnsi="Calibri"/>
          <w:i/>
          <w:color w:val="040505"/>
        </w:rPr>
        <w:t>podle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toho,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který</w:t>
      </w:r>
      <w:r>
        <w:rPr>
          <w:rFonts w:ascii="Calibri" w:hAnsi="Calibri"/>
          <w:i/>
          <w:color w:val="040505"/>
          <w:spacing w:val="-6"/>
        </w:rPr>
        <w:t xml:space="preserve"> </w:t>
      </w:r>
      <w:r>
        <w:rPr>
          <w:rFonts w:ascii="Calibri" w:hAnsi="Calibri"/>
          <w:i/>
          <w:color w:val="040505"/>
        </w:rPr>
        <w:t>z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těchto</w:t>
      </w:r>
      <w:r>
        <w:rPr>
          <w:rFonts w:ascii="Calibri" w:hAnsi="Calibri"/>
          <w:i/>
          <w:color w:val="040505"/>
          <w:spacing w:val="-6"/>
        </w:rPr>
        <w:t xml:space="preserve"> </w:t>
      </w:r>
      <w:r>
        <w:rPr>
          <w:rFonts w:ascii="Calibri" w:hAnsi="Calibri"/>
          <w:i/>
          <w:color w:val="040505"/>
        </w:rPr>
        <w:t>dnů</w:t>
      </w:r>
      <w:r>
        <w:rPr>
          <w:rFonts w:ascii="Calibri" w:hAnsi="Calibri"/>
          <w:i/>
          <w:color w:val="040505"/>
          <w:spacing w:val="-5"/>
        </w:rPr>
        <w:t xml:space="preserve"> </w:t>
      </w:r>
      <w:r>
        <w:rPr>
          <w:rFonts w:ascii="Calibri" w:hAnsi="Calibri"/>
          <w:i/>
          <w:color w:val="040505"/>
        </w:rPr>
        <w:t>nastal</w:t>
      </w:r>
      <w:r>
        <w:rPr>
          <w:rFonts w:ascii="Calibri" w:hAnsi="Calibri"/>
          <w:i/>
          <w:color w:val="040505"/>
          <w:spacing w:val="-4"/>
        </w:rPr>
        <w:t xml:space="preserve"> </w:t>
      </w:r>
      <w:r>
        <w:rPr>
          <w:rFonts w:ascii="Calibri" w:hAnsi="Calibri"/>
          <w:i/>
          <w:color w:val="040505"/>
        </w:rPr>
        <w:t>později.</w:t>
      </w:r>
      <w:r>
        <w:rPr>
          <w:rFonts w:ascii="Calibri" w:hAnsi="Calibri"/>
          <w:i/>
          <w:color w:val="040505"/>
          <w:spacing w:val="-6"/>
        </w:rPr>
        <w:t xml:space="preserve"> </w:t>
      </w:r>
      <w:r>
        <w:rPr>
          <w:rFonts w:ascii="Calibri" w:hAnsi="Calibri"/>
          <w:i/>
          <w:color w:val="040505"/>
        </w:rPr>
        <w:t>Bylo-li</w:t>
      </w:r>
      <w:r>
        <w:rPr>
          <w:rFonts w:ascii="Calibri" w:hAnsi="Calibri"/>
          <w:i/>
          <w:color w:val="040505"/>
          <w:spacing w:val="-6"/>
        </w:rPr>
        <w:t xml:space="preserve"> </w:t>
      </w:r>
      <w:r>
        <w:rPr>
          <w:rFonts w:ascii="Calibri" w:hAnsi="Calibri"/>
          <w:i/>
          <w:color w:val="040505"/>
        </w:rPr>
        <w:t>však</w:t>
      </w:r>
      <w:r>
        <w:rPr>
          <w:rFonts w:ascii="Calibri" w:hAnsi="Calibri"/>
          <w:i/>
          <w:color w:val="040505"/>
          <w:spacing w:val="-4"/>
        </w:rPr>
        <w:t xml:space="preserve"> </w:t>
      </w:r>
      <w:r>
        <w:rPr>
          <w:rFonts w:ascii="Calibri" w:hAnsi="Calibri"/>
          <w:i/>
          <w:color w:val="040505"/>
        </w:rPr>
        <w:t xml:space="preserve">ujednáno převzetí stavebních prací či zboží nebo </w:t>
      </w:r>
      <w:r>
        <w:rPr>
          <w:rFonts w:ascii="Calibri" w:hAnsi="Calibri"/>
          <w:i/>
          <w:color w:val="040505"/>
          <w:spacing w:val="-3"/>
        </w:rPr>
        <w:t xml:space="preserve">služby, </w:t>
      </w:r>
      <w:r>
        <w:rPr>
          <w:rFonts w:ascii="Calibri" w:hAnsi="Calibri"/>
          <w:i/>
          <w:color w:val="040505"/>
        </w:rPr>
        <w:t>popřípadě ověření, zda bylo řádně splněno, pak ode dne převzetí, popřípadě</w:t>
      </w:r>
      <w:r>
        <w:rPr>
          <w:rFonts w:ascii="Calibri" w:hAnsi="Calibri"/>
          <w:i/>
          <w:color w:val="040505"/>
          <w:spacing w:val="-28"/>
        </w:rPr>
        <w:t xml:space="preserve"> </w:t>
      </w:r>
      <w:r>
        <w:rPr>
          <w:rFonts w:ascii="Calibri" w:hAnsi="Calibri"/>
          <w:i/>
          <w:color w:val="040505"/>
        </w:rPr>
        <w:t>ověření.</w:t>
      </w:r>
    </w:p>
    <w:p w14:paraId="2B6FE057" w14:textId="77777777" w:rsidR="00E40521" w:rsidRDefault="00203638">
      <w:pPr>
        <w:spacing w:before="120"/>
        <w:ind w:left="119"/>
        <w:jc w:val="both"/>
        <w:rPr>
          <w:rFonts w:ascii="Calibri" w:hAnsi="Calibri"/>
          <w:i/>
        </w:rPr>
      </w:pPr>
      <w:r>
        <w:rPr>
          <w:rFonts w:ascii="Calibri" w:hAnsi="Calibri"/>
          <w:i/>
          <w:color w:val="010202"/>
        </w:rPr>
        <w:t>Každý účastník dodavatelského řetězce by měl s určitostí vědět, kolik a kdy mu bude zaplaceno.</w:t>
      </w:r>
    </w:p>
    <w:p w14:paraId="7DFE404B" w14:textId="77777777" w:rsidR="00E40521" w:rsidRDefault="00E40521">
      <w:pPr>
        <w:pStyle w:val="Zkladntext"/>
        <w:rPr>
          <w:i/>
          <w:sz w:val="22"/>
        </w:rPr>
      </w:pPr>
    </w:p>
    <w:p w14:paraId="1DF58385" w14:textId="77777777" w:rsidR="00E40521" w:rsidRDefault="00E40521">
      <w:pPr>
        <w:pStyle w:val="Zkladntext"/>
        <w:spacing w:before="5"/>
        <w:rPr>
          <w:i/>
          <w:sz w:val="21"/>
        </w:rPr>
      </w:pPr>
    </w:p>
    <w:p w14:paraId="6EC34BF9" w14:textId="77777777" w:rsidR="00E40521" w:rsidRDefault="00203638">
      <w:pPr>
        <w:spacing w:before="1"/>
        <w:ind w:left="119"/>
        <w:jc w:val="both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>Pravidlo č. 2: Důstojné pracovní podmínky</w:t>
      </w:r>
    </w:p>
    <w:p w14:paraId="5546744F" w14:textId="77777777" w:rsidR="00E40521" w:rsidRDefault="00E40521">
      <w:pPr>
        <w:pStyle w:val="Zkladntext"/>
        <w:rPr>
          <w:b/>
          <w:sz w:val="20"/>
        </w:rPr>
      </w:pPr>
    </w:p>
    <w:p w14:paraId="0AE8E76C" w14:textId="77777777" w:rsidR="00E40521" w:rsidRDefault="001B7244">
      <w:pPr>
        <w:pStyle w:val="Zkladntext"/>
        <w:spacing w:before="9"/>
        <w:rPr>
          <w:b/>
          <w:sz w:val="11"/>
        </w:rPr>
      </w:pPr>
      <w:r>
        <w:pict w14:anchorId="02B4F1B5">
          <v:group id="_x0000_s1026" style="position:absolute;margin-left:70.45pt;margin-top:9.15pt;width:114.05pt;height:.6pt;z-index:251668480;mso-wrap-distance-left:0;mso-wrap-distance-right:0;mso-position-horizontal-relative:page" coordorigin="1409,183" coordsize="2281,12">
            <v:line id="_x0000_s1028" style="position:absolute" from="1416,189" to="3683,189" strokecolor="#010202" strokeweight=".17603mm"/>
            <v:line id="_x0000_s1027" style="position:absolute" from="1415,189" to="3684,189" strokecolor="#010202" strokeweight=".21131mm"/>
            <w10:wrap type="topAndBottom" anchorx="page"/>
          </v:group>
        </w:pict>
      </w:r>
    </w:p>
    <w:p w14:paraId="2402E337" w14:textId="77777777" w:rsidR="00E40521" w:rsidRDefault="00203638">
      <w:pPr>
        <w:spacing w:before="37" w:line="244" w:lineRule="auto"/>
        <w:ind w:left="119" w:right="156" w:hanging="1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color w:val="010202"/>
          <w:position w:val="8"/>
          <w:sz w:val="11"/>
        </w:rPr>
        <w:t xml:space="preserve">1  </w:t>
      </w:r>
      <w:r>
        <w:rPr>
          <w:rFonts w:ascii="Calibri" w:hAnsi="Calibri"/>
          <w:i/>
          <w:color w:val="010202"/>
          <w:sz w:val="18"/>
        </w:rPr>
        <w:t>Zavedením Pravidel  se  nezbytně  nerozumí  přijetí  nějakého  formálního  dokumentu,  ale  promítnutí  principů uvedených v tomto čestném prohlášení do relevantních dokumentů v rámci dodavatelského řetězce</w:t>
      </w:r>
    </w:p>
    <w:p w14:paraId="1DD38BAD" w14:textId="77777777" w:rsidR="00E40521" w:rsidRDefault="00E40521">
      <w:pPr>
        <w:spacing w:line="244" w:lineRule="auto"/>
        <w:jc w:val="both"/>
        <w:rPr>
          <w:rFonts w:ascii="Calibri" w:hAnsi="Calibri"/>
          <w:sz w:val="18"/>
        </w:rPr>
        <w:sectPr w:rsidR="00E40521">
          <w:headerReference w:type="default" r:id="rId151"/>
          <w:footerReference w:type="default" r:id="rId152"/>
          <w:pgSz w:w="11910" w:h="16840"/>
          <w:pgMar w:top="1400" w:right="1300" w:bottom="880" w:left="1300" w:header="0" w:footer="693" w:gutter="0"/>
          <w:pgNumType w:start="1"/>
          <w:cols w:space="708"/>
        </w:sectPr>
      </w:pPr>
    </w:p>
    <w:p w14:paraId="57A22564" w14:textId="77777777" w:rsidR="00E40521" w:rsidRDefault="00203638">
      <w:pPr>
        <w:spacing w:before="35" w:line="249" w:lineRule="auto"/>
        <w:ind w:left="119" w:right="141"/>
        <w:jc w:val="both"/>
        <w:rPr>
          <w:rFonts w:ascii="Calibri" w:hAnsi="Calibri"/>
          <w:i/>
        </w:rPr>
      </w:pPr>
      <w:r>
        <w:rPr>
          <w:rFonts w:ascii="Calibri" w:hAnsi="Calibri"/>
          <w:i/>
          <w:color w:val="010202"/>
          <w:spacing w:val="-3"/>
        </w:rPr>
        <w:lastRenderedPageBreak/>
        <w:t xml:space="preserve">Po </w:t>
      </w:r>
      <w:r>
        <w:rPr>
          <w:rFonts w:ascii="Calibri" w:hAnsi="Calibri"/>
          <w:i/>
          <w:color w:val="010202"/>
        </w:rPr>
        <w:t xml:space="preserve">celou dobu trvání plnění veřejné </w:t>
      </w:r>
      <w:r>
        <w:rPr>
          <w:rFonts w:ascii="Calibri" w:hAnsi="Calibri"/>
          <w:i/>
          <w:color w:val="010202"/>
          <w:spacing w:val="-3"/>
        </w:rPr>
        <w:t xml:space="preserve">zakázky </w:t>
      </w:r>
      <w:r>
        <w:rPr>
          <w:rFonts w:ascii="Calibri" w:hAnsi="Calibri"/>
          <w:i/>
          <w:color w:val="010202"/>
        </w:rPr>
        <w:t xml:space="preserve">musí být dodržovány veškeré relevantní právní </w:t>
      </w:r>
      <w:r>
        <w:rPr>
          <w:rFonts w:ascii="Calibri" w:hAnsi="Calibri"/>
          <w:i/>
          <w:color w:val="010202"/>
          <w:spacing w:val="-3"/>
        </w:rPr>
        <w:t xml:space="preserve">předpisy, </w:t>
      </w:r>
      <w:r>
        <w:rPr>
          <w:rFonts w:ascii="Calibri" w:hAnsi="Calibri"/>
          <w:i/>
          <w:color w:val="010202"/>
        </w:rPr>
        <w:t xml:space="preserve">zejména pak pracovněprávní, </w:t>
      </w:r>
      <w:r>
        <w:rPr>
          <w:rFonts w:ascii="Calibri" w:hAnsi="Calibri"/>
          <w:i/>
          <w:color w:val="010202"/>
          <w:spacing w:val="-3"/>
        </w:rPr>
        <w:t xml:space="preserve">jako </w:t>
      </w:r>
      <w:r>
        <w:rPr>
          <w:rFonts w:ascii="Calibri" w:hAnsi="Calibri"/>
          <w:i/>
          <w:color w:val="010202"/>
        </w:rPr>
        <w:t xml:space="preserve">například </w:t>
      </w:r>
      <w:r>
        <w:rPr>
          <w:rFonts w:ascii="Calibri" w:hAnsi="Calibri"/>
          <w:i/>
          <w:color w:val="010202"/>
          <w:spacing w:val="-3"/>
        </w:rPr>
        <w:t xml:space="preserve">zákon </w:t>
      </w:r>
      <w:r>
        <w:rPr>
          <w:rFonts w:ascii="Calibri" w:hAnsi="Calibri"/>
          <w:i/>
          <w:color w:val="010202"/>
        </w:rPr>
        <w:t xml:space="preserve">č. 262/2006 Sb., zákoník práce, ve znění pozdějších předpisů (se zvláštním zřetelem k regulaci odměňování zaměstnanců, dodržování délky  pracovní </w:t>
      </w:r>
      <w:r>
        <w:rPr>
          <w:rFonts w:ascii="Calibri" w:hAnsi="Calibri"/>
          <w:i/>
          <w:color w:val="010202"/>
          <w:spacing w:val="-4"/>
        </w:rPr>
        <w:t xml:space="preserve">doby,  </w:t>
      </w:r>
      <w:r>
        <w:rPr>
          <w:rFonts w:ascii="Calibri" w:hAnsi="Calibri"/>
          <w:i/>
          <w:color w:val="010202"/>
        </w:rPr>
        <w:t xml:space="preserve">délky odpočinku a podmínek bezpečnosti a ochrany zdraví při práci}, </w:t>
      </w:r>
      <w:r>
        <w:rPr>
          <w:rFonts w:ascii="Calibri" w:hAnsi="Calibri"/>
          <w:i/>
          <w:color w:val="010202"/>
          <w:spacing w:val="-3"/>
        </w:rPr>
        <w:t xml:space="preserve">zákon  </w:t>
      </w:r>
      <w:r>
        <w:rPr>
          <w:rFonts w:ascii="Calibri" w:hAnsi="Calibri"/>
          <w:i/>
          <w:color w:val="010202"/>
        </w:rPr>
        <w:t>č. 435/2004 Sb.,     o zaměstnanosti, ve znění pozdějších předpisů (se zvláštním zřetelem k regulaci zaměstnávání zaměstnanců</w:t>
      </w:r>
      <w:r>
        <w:rPr>
          <w:rFonts w:ascii="Calibri" w:hAnsi="Calibri"/>
          <w:i/>
          <w:color w:val="010202"/>
          <w:spacing w:val="-4"/>
        </w:rPr>
        <w:t xml:space="preserve"> </w:t>
      </w:r>
      <w:r>
        <w:rPr>
          <w:rFonts w:ascii="Calibri" w:hAnsi="Calibri"/>
          <w:i/>
          <w:color w:val="010202"/>
        </w:rPr>
        <w:t>ze</w:t>
      </w:r>
      <w:r>
        <w:rPr>
          <w:rFonts w:ascii="Calibri" w:hAnsi="Calibri"/>
          <w:i/>
          <w:color w:val="010202"/>
          <w:spacing w:val="-5"/>
        </w:rPr>
        <w:t xml:space="preserve"> </w:t>
      </w:r>
      <w:r>
        <w:rPr>
          <w:rFonts w:ascii="Calibri" w:hAnsi="Calibri"/>
          <w:i/>
          <w:color w:val="010202"/>
        </w:rPr>
        <w:t>zahraničí},</w:t>
      </w:r>
      <w:r>
        <w:rPr>
          <w:rFonts w:ascii="Calibri" w:hAnsi="Calibri"/>
          <w:i/>
          <w:color w:val="010202"/>
          <w:spacing w:val="-6"/>
        </w:rPr>
        <w:t xml:space="preserve"> </w:t>
      </w:r>
      <w:r>
        <w:rPr>
          <w:rFonts w:ascii="Calibri" w:hAnsi="Calibri"/>
          <w:i/>
          <w:color w:val="010202"/>
        </w:rPr>
        <w:t>a</w:t>
      </w:r>
      <w:r>
        <w:rPr>
          <w:rFonts w:ascii="Calibri" w:hAnsi="Calibri"/>
          <w:i/>
          <w:color w:val="010202"/>
          <w:spacing w:val="-4"/>
        </w:rPr>
        <w:t xml:space="preserve"> </w:t>
      </w:r>
      <w:r>
        <w:rPr>
          <w:rFonts w:ascii="Calibri" w:hAnsi="Calibri"/>
          <w:i/>
          <w:color w:val="010202"/>
        </w:rPr>
        <w:t>to</w:t>
      </w:r>
      <w:r>
        <w:rPr>
          <w:rFonts w:ascii="Calibri" w:hAnsi="Calibri"/>
          <w:i/>
          <w:color w:val="010202"/>
          <w:spacing w:val="-5"/>
        </w:rPr>
        <w:t xml:space="preserve"> </w:t>
      </w:r>
      <w:r>
        <w:rPr>
          <w:rFonts w:ascii="Calibri" w:hAnsi="Calibri"/>
          <w:i/>
          <w:color w:val="010202"/>
        </w:rPr>
        <w:t>vůči</w:t>
      </w:r>
      <w:r>
        <w:rPr>
          <w:rFonts w:ascii="Calibri" w:hAnsi="Calibri"/>
          <w:i/>
          <w:color w:val="010202"/>
          <w:spacing w:val="-5"/>
        </w:rPr>
        <w:t xml:space="preserve"> </w:t>
      </w:r>
      <w:r>
        <w:rPr>
          <w:rFonts w:ascii="Calibri" w:hAnsi="Calibri"/>
          <w:i/>
          <w:color w:val="010202"/>
        </w:rPr>
        <w:t>všem</w:t>
      </w:r>
      <w:r>
        <w:rPr>
          <w:rFonts w:ascii="Calibri" w:hAnsi="Calibri"/>
          <w:i/>
          <w:color w:val="010202"/>
          <w:spacing w:val="-4"/>
        </w:rPr>
        <w:t xml:space="preserve"> </w:t>
      </w:r>
      <w:r>
        <w:rPr>
          <w:rFonts w:ascii="Calibri" w:hAnsi="Calibri"/>
          <w:i/>
          <w:color w:val="010202"/>
        </w:rPr>
        <w:t>osobám,</w:t>
      </w:r>
      <w:r>
        <w:rPr>
          <w:rFonts w:ascii="Calibri" w:hAnsi="Calibri"/>
          <w:i/>
          <w:color w:val="010202"/>
          <w:spacing w:val="-4"/>
        </w:rPr>
        <w:t xml:space="preserve"> </w:t>
      </w:r>
      <w:r>
        <w:rPr>
          <w:rFonts w:ascii="Calibri" w:hAnsi="Calibri"/>
          <w:i/>
          <w:color w:val="010202"/>
        </w:rPr>
        <w:t>které</w:t>
      </w:r>
      <w:r>
        <w:rPr>
          <w:rFonts w:ascii="Calibri" w:hAnsi="Calibri"/>
          <w:i/>
          <w:color w:val="010202"/>
          <w:spacing w:val="-6"/>
        </w:rPr>
        <w:t xml:space="preserve"> </w:t>
      </w:r>
      <w:r>
        <w:rPr>
          <w:rFonts w:ascii="Calibri" w:hAnsi="Calibri"/>
          <w:i/>
          <w:color w:val="010202"/>
        </w:rPr>
        <w:t>se</w:t>
      </w:r>
      <w:r>
        <w:rPr>
          <w:rFonts w:ascii="Calibri" w:hAnsi="Calibri"/>
          <w:i/>
          <w:color w:val="010202"/>
          <w:spacing w:val="-4"/>
        </w:rPr>
        <w:t xml:space="preserve"> </w:t>
      </w:r>
      <w:r>
        <w:rPr>
          <w:rFonts w:ascii="Calibri" w:hAnsi="Calibri"/>
          <w:i/>
          <w:color w:val="010202"/>
        </w:rPr>
        <w:t>na</w:t>
      </w:r>
      <w:r>
        <w:rPr>
          <w:rFonts w:ascii="Calibri" w:hAnsi="Calibri"/>
          <w:i/>
          <w:color w:val="010202"/>
          <w:spacing w:val="-3"/>
        </w:rPr>
        <w:t xml:space="preserve"> </w:t>
      </w:r>
      <w:r>
        <w:rPr>
          <w:rFonts w:ascii="Calibri" w:hAnsi="Calibri"/>
          <w:i/>
          <w:color w:val="010202"/>
        </w:rPr>
        <w:t>plnění</w:t>
      </w:r>
      <w:r>
        <w:rPr>
          <w:rFonts w:ascii="Calibri" w:hAnsi="Calibri"/>
          <w:i/>
          <w:color w:val="010202"/>
          <w:spacing w:val="-6"/>
        </w:rPr>
        <w:t xml:space="preserve"> </w:t>
      </w:r>
      <w:r>
        <w:rPr>
          <w:rFonts w:ascii="Calibri" w:hAnsi="Calibri"/>
          <w:i/>
          <w:color w:val="010202"/>
        </w:rPr>
        <w:t>veřejné</w:t>
      </w:r>
      <w:r>
        <w:rPr>
          <w:rFonts w:ascii="Calibri" w:hAnsi="Calibri"/>
          <w:i/>
          <w:color w:val="010202"/>
          <w:spacing w:val="-6"/>
        </w:rPr>
        <w:t xml:space="preserve"> </w:t>
      </w:r>
      <w:r>
        <w:rPr>
          <w:rFonts w:ascii="Calibri" w:hAnsi="Calibri"/>
          <w:i/>
          <w:color w:val="010202"/>
          <w:spacing w:val="-3"/>
        </w:rPr>
        <w:t>zakázky</w:t>
      </w:r>
      <w:r>
        <w:rPr>
          <w:rFonts w:ascii="Calibri" w:hAnsi="Calibri"/>
          <w:i/>
          <w:color w:val="010202"/>
          <w:spacing w:val="-6"/>
        </w:rPr>
        <w:t xml:space="preserve"> </w:t>
      </w:r>
      <w:r>
        <w:rPr>
          <w:rFonts w:ascii="Calibri" w:hAnsi="Calibri"/>
          <w:i/>
          <w:color w:val="010202"/>
        </w:rPr>
        <w:t>podílejí.</w:t>
      </w:r>
    </w:p>
    <w:p w14:paraId="02815A5A" w14:textId="77777777" w:rsidR="00E40521" w:rsidRDefault="00E40521">
      <w:pPr>
        <w:pStyle w:val="Zkladntext"/>
        <w:rPr>
          <w:i/>
          <w:sz w:val="22"/>
        </w:rPr>
      </w:pPr>
    </w:p>
    <w:p w14:paraId="3773ED30" w14:textId="77777777" w:rsidR="00E40521" w:rsidRDefault="00E40521">
      <w:pPr>
        <w:pStyle w:val="Zkladntext"/>
        <w:spacing w:before="7"/>
        <w:rPr>
          <w:i/>
          <w:sz w:val="20"/>
        </w:rPr>
      </w:pPr>
    </w:p>
    <w:p w14:paraId="755F10A5" w14:textId="77777777" w:rsidR="00E40521" w:rsidRDefault="00203638">
      <w:pPr>
        <w:spacing w:line="249" w:lineRule="auto"/>
        <w:ind w:left="119" w:right="118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 xml:space="preserve">Zhotovitel svým podpisem stvrzuje zájem o </w:t>
      </w:r>
      <w:r>
        <w:rPr>
          <w:rFonts w:ascii="Calibri" w:hAnsi="Calibri"/>
          <w:color w:val="010202"/>
          <w:spacing w:val="-3"/>
        </w:rPr>
        <w:t xml:space="preserve">férové </w:t>
      </w:r>
      <w:r>
        <w:rPr>
          <w:rFonts w:ascii="Calibri" w:hAnsi="Calibri"/>
          <w:color w:val="010202"/>
          <w:spacing w:val="-2"/>
        </w:rPr>
        <w:t xml:space="preserve">vztahy </w:t>
      </w:r>
      <w:r>
        <w:rPr>
          <w:rFonts w:ascii="Calibri" w:hAnsi="Calibri"/>
          <w:color w:val="010202"/>
        </w:rPr>
        <w:t xml:space="preserve">mezi účastníky dodavatelského řetězce, </w:t>
      </w:r>
      <w:r>
        <w:rPr>
          <w:rFonts w:ascii="Calibri" w:hAnsi="Calibri"/>
          <w:color w:val="010202"/>
          <w:spacing w:val="-3"/>
        </w:rPr>
        <w:t xml:space="preserve">jakož </w:t>
      </w:r>
      <w:r>
        <w:rPr>
          <w:rFonts w:ascii="Calibri" w:hAnsi="Calibri"/>
          <w:color w:val="010202"/>
        </w:rPr>
        <w:t xml:space="preserve">i mezi zaměstnavateli a zaměstnanci při plnění veřejné zakázky a zavazuje se k tomu, </w:t>
      </w:r>
      <w:r>
        <w:rPr>
          <w:rFonts w:ascii="Calibri" w:hAnsi="Calibri"/>
          <w:color w:val="010202"/>
          <w:spacing w:val="-3"/>
        </w:rPr>
        <w:t xml:space="preserve">že </w:t>
      </w:r>
      <w:r>
        <w:rPr>
          <w:rFonts w:ascii="Calibri" w:hAnsi="Calibri"/>
          <w:color w:val="010202"/>
        </w:rPr>
        <w:t xml:space="preserve">příslušná  ustanovení  smluv  mezi  účastníky  </w:t>
      </w:r>
      <w:r>
        <w:rPr>
          <w:rFonts w:ascii="Calibri" w:hAnsi="Calibri"/>
          <w:color w:val="010202"/>
          <w:spacing w:val="-3"/>
        </w:rPr>
        <w:t xml:space="preserve">dodavatelského  řetězce  </w:t>
      </w:r>
      <w:r>
        <w:rPr>
          <w:rFonts w:ascii="Calibri" w:hAnsi="Calibri"/>
          <w:color w:val="010202"/>
        </w:rPr>
        <w:t xml:space="preserve">upravující  </w:t>
      </w:r>
      <w:r>
        <w:rPr>
          <w:rFonts w:ascii="Calibri" w:hAnsi="Calibri"/>
          <w:color w:val="010202"/>
          <w:spacing w:val="-3"/>
        </w:rPr>
        <w:t xml:space="preserve">práva  </w:t>
      </w:r>
      <w:r>
        <w:rPr>
          <w:rFonts w:ascii="Calibri" w:hAnsi="Calibri"/>
          <w:color w:val="010202"/>
        </w:rPr>
        <w:t xml:space="preserve">a  povinnosti v souvislosti s plněním veřejné  </w:t>
      </w:r>
      <w:r>
        <w:rPr>
          <w:rFonts w:ascii="Calibri" w:hAnsi="Calibri"/>
          <w:color w:val="010202"/>
          <w:spacing w:val="-4"/>
        </w:rPr>
        <w:t xml:space="preserve">zakázky,  </w:t>
      </w:r>
      <w:r>
        <w:rPr>
          <w:rFonts w:ascii="Calibri" w:hAnsi="Calibri"/>
          <w:color w:val="010202"/>
        </w:rPr>
        <w:t xml:space="preserve">zejména  pak  ve vztahu  k podmínkám placení a  ve  vztahu  k </w:t>
      </w:r>
      <w:r>
        <w:rPr>
          <w:rFonts w:ascii="Calibri" w:hAnsi="Calibri"/>
          <w:color w:val="010202"/>
          <w:spacing w:val="-3"/>
        </w:rPr>
        <w:t xml:space="preserve">úpravě </w:t>
      </w:r>
      <w:r>
        <w:rPr>
          <w:rFonts w:ascii="Calibri" w:hAnsi="Calibri"/>
          <w:color w:val="010202"/>
        </w:rPr>
        <w:t xml:space="preserve">pracovních podmínek a bezpečnosti a ochraně </w:t>
      </w:r>
      <w:r>
        <w:rPr>
          <w:rFonts w:ascii="Calibri" w:hAnsi="Calibri"/>
          <w:color w:val="010202"/>
          <w:spacing w:val="-3"/>
        </w:rPr>
        <w:t xml:space="preserve">zdraví </w:t>
      </w:r>
      <w:r>
        <w:rPr>
          <w:rFonts w:ascii="Calibri" w:hAnsi="Calibri"/>
          <w:color w:val="010202"/>
        </w:rPr>
        <w:t>při práci budou formulovány tak, aby byla Pravidla prakticky</w:t>
      </w:r>
      <w:r>
        <w:rPr>
          <w:rFonts w:ascii="Calibri" w:hAnsi="Calibri"/>
          <w:color w:val="010202"/>
          <w:spacing w:val="-34"/>
        </w:rPr>
        <w:t xml:space="preserve"> </w:t>
      </w:r>
      <w:r>
        <w:rPr>
          <w:rFonts w:ascii="Calibri" w:hAnsi="Calibri"/>
          <w:color w:val="010202"/>
        </w:rPr>
        <w:t>naplňována.</w:t>
      </w:r>
    </w:p>
    <w:p w14:paraId="5B0E825A" w14:textId="77777777" w:rsidR="00E40521" w:rsidRDefault="00203638">
      <w:pPr>
        <w:spacing w:before="120" w:line="249" w:lineRule="auto"/>
        <w:ind w:left="119" w:right="116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 ohledem na oprávněný zájem Objednatele průběžně kontrolovat dodržování Pravidel zde vymezených projevujeme vůli takovouto kontrolu dodržování Pravidel umožňovat, strpět ji a poskytovat si vzájemně veškerou součinnost nezbytnou k jejímu provedení, zejména k včasnému informování Objednatele o okolnostech pro něj v tomto ohledu významných a ke sdílení zjištěných nedostatků.</w:t>
      </w:r>
    </w:p>
    <w:p w14:paraId="56AB8CA3" w14:textId="77777777" w:rsidR="00E40521" w:rsidRDefault="00E40521">
      <w:pPr>
        <w:pStyle w:val="Zkladntext"/>
        <w:rPr>
          <w:sz w:val="20"/>
        </w:rPr>
      </w:pPr>
    </w:p>
    <w:p w14:paraId="0E3F302B" w14:textId="77777777" w:rsidR="00E40521" w:rsidRDefault="00E40521">
      <w:pPr>
        <w:pStyle w:val="Zkladntext"/>
        <w:rPr>
          <w:sz w:val="20"/>
        </w:rPr>
      </w:pPr>
    </w:p>
    <w:p w14:paraId="2927AB21" w14:textId="77777777" w:rsidR="00E40521" w:rsidRDefault="00E40521">
      <w:pPr>
        <w:pStyle w:val="Zkladntext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534"/>
      </w:tblGrid>
      <w:tr w:rsidR="00E40521" w14:paraId="4AFC4D77" w14:textId="77777777">
        <w:trPr>
          <w:trHeight w:hRule="exact" w:val="1129"/>
        </w:trPr>
        <w:tc>
          <w:tcPr>
            <w:tcW w:w="4534" w:type="dxa"/>
          </w:tcPr>
          <w:p w14:paraId="71DCCBBB" w14:textId="77777777" w:rsidR="00E40521" w:rsidRDefault="00E40521">
            <w:pPr>
              <w:pStyle w:val="TableParagraph"/>
              <w:spacing w:before="1"/>
              <w:jc w:val="left"/>
              <w:rPr>
                <w:rFonts w:ascii="Calibri"/>
                <w:sz w:val="24"/>
              </w:rPr>
            </w:pPr>
          </w:p>
          <w:p w14:paraId="3E80AE5C" w14:textId="77777777" w:rsidR="00E40521" w:rsidRDefault="00203638">
            <w:pPr>
              <w:pStyle w:val="TableParagraph"/>
              <w:spacing w:before="0"/>
              <w:ind w:left="104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10202"/>
              </w:rPr>
              <w:t>Zhotovitel:</w:t>
            </w:r>
          </w:p>
        </w:tc>
        <w:tc>
          <w:tcPr>
            <w:tcW w:w="4534" w:type="dxa"/>
          </w:tcPr>
          <w:p w14:paraId="69ADC8C6" w14:textId="77777777" w:rsidR="00E40521" w:rsidRDefault="00E40521"/>
        </w:tc>
      </w:tr>
      <w:tr w:rsidR="00E40521" w14:paraId="064611D3" w14:textId="77777777">
        <w:trPr>
          <w:trHeight w:hRule="exact" w:val="1409"/>
        </w:trPr>
        <w:tc>
          <w:tcPr>
            <w:tcW w:w="4534" w:type="dxa"/>
          </w:tcPr>
          <w:p w14:paraId="4C349988" w14:textId="77777777" w:rsidR="00E40521" w:rsidRDefault="00E40521"/>
        </w:tc>
        <w:tc>
          <w:tcPr>
            <w:tcW w:w="4534" w:type="dxa"/>
          </w:tcPr>
          <w:p w14:paraId="18F2E54E" w14:textId="77777777" w:rsidR="00E40521" w:rsidRDefault="00E40521">
            <w:pPr>
              <w:pStyle w:val="TableParagraph"/>
              <w:spacing w:before="1"/>
              <w:jc w:val="left"/>
              <w:rPr>
                <w:rFonts w:ascii="Calibri"/>
                <w:sz w:val="24"/>
              </w:rPr>
            </w:pPr>
          </w:p>
          <w:p w14:paraId="39538E38" w14:textId="77777777" w:rsidR="00E40521" w:rsidRDefault="00203638">
            <w:pPr>
              <w:pStyle w:val="TableParagraph"/>
              <w:spacing w:before="0"/>
              <w:ind w:left="104"/>
              <w:jc w:val="lef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010202"/>
              </w:rPr>
              <w:t>Zástupce: xxxxx</w:t>
            </w:r>
          </w:p>
          <w:p w14:paraId="5583CC9D" w14:textId="77777777" w:rsidR="00E40521" w:rsidRDefault="00203638">
            <w:pPr>
              <w:pStyle w:val="TableParagraph"/>
              <w:spacing w:before="11"/>
              <w:ind w:left="104"/>
              <w:jc w:val="lef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010202"/>
              </w:rPr>
              <w:t>Funkce: člen představenstva</w:t>
            </w:r>
          </w:p>
          <w:p w14:paraId="3C4D8DCF" w14:textId="77777777" w:rsidR="00E40521" w:rsidRDefault="00203638">
            <w:pPr>
              <w:pStyle w:val="TableParagraph"/>
              <w:spacing w:before="11"/>
              <w:ind w:left="104"/>
              <w:jc w:val="lef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010202"/>
              </w:rPr>
              <w:t>Datum a podpis: viz elektronický podpis</w:t>
            </w:r>
          </w:p>
        </w:tc>
      </w:tr>
    </w:tbl>
    <w:p w14:paraId="4926740A" w14:textId="77777777" w:rsidR="00E40521" w:rsidRDefault="00E40521">
      <w:pPr>
        <w:rPr>
          <w:rFonts w:ascii="Calibri" w:hAnsi="Calibri"/>
        </w:rPr>
        <w:sectPr w:rsidR="00E40521">
          <w:headerReference w:type="default" r:id="rId153"/>
          <w:footerReference w:type="default" r:id="rId154"/>
          <w:pgSz w:w="11910" w:h="16840"/>
          <w:pgMar w:top="1400" w:right="1300" w:bottom="880" w:left="1300" w:header="0" w:footer="693" w:gutter="0"/>
          <w:pgNumType w:start="2"/>
          <w:cols w:space="708"/>
        </w:sectPr>
      </w:pPr>
    </w:p>
    <w:p w14:paraId="633E79CC" w14:textId="77777777" w:rsidR="00E40521" w:rsidRDefault="00203638">
      <w:pPr>
        <w:pStyle w:val="Nadpis6"/>
        <w:spacing w:before="26"/>
        <w:ind w:left="119"/>
        <w:jc w:val="both"/>
      </w:pPr>
      <w:r>
        <w:rPr>
          <w:color w:val="010202"/>
          <w:w w:val="105"/>
        </w:rPr>
        <w:lastRenderedPageBreak/>
        <w:t xml:space="preserve">Příloha č. 6 </w:t>
      </w:r>
      <w:r>
        <w:rPr>
          <w:color w:val="010202"/>
          <w:w w:val="135"/>
        </w:rPr>
        <w:t xml:space="preserve">- </w:t>
      </w:r>
      <w:r>
        <w:rPr>
          <w:color w:val="010202"/>
          <w:w w:val="105"/>
        </w:rPr>
        <w:t>Závazné podmínky OP JAK</w:t>
      </w:r>
    </w:p>
    <w:p w14:paraId="6ED382F7" w14:textId="77777777" w:rsidR="00E40521" w:rsidRDefault="00E40521">
      <w:pPr>
        <w:pStyle w:val="Zkladntext"/>
        <w:rPr>
          <w:b/>
        </w:rPr>
      </w:pPr>
    </w:p>
    <w:p w14:paraId="4354213C" w14:textId="77777777" w:rsidR="00E40521" w:rsidRDefault="00E40521">
      <w:pPr>
        <w:pStyle w:val="Zkladntext"/>
        <w:rPr>
          <w:b/>
          <w:sz w:val="20"/>
        </w:rPr>
      </w:pPr>
    </w:p>
    <w:p w14:paraId="0D8BDD08" w14:textId="77777777" w:rsidR="00E40521" w:rsidRDefault="00203638">
      <w:pPr>
        <w:pStyle w:val="Odstavecseseznamem"/>
        <w:numPr>
          <w:ilvl w:val="0"/>
          <w:numId w:val="1"/>
        </w:numPr>
        <w:tabs>
          <w:tab w:val="left" w:pos="546"/>
        </w:tabs>
        <w:ind w:right="316"/>
        <w:jc w:val="both"/>
      </w:pPr>
      <w:r>
        <w:rPr>
          <w:color w:val="010202"/>
          <w:w w:val="105"/>
        </w:rPr>
        <w:t>V</w:t>
      </w:r>
      <w:r>
        <w:rPr>
          <w:color w:val="010202"/>
          <w:spacing w:val="-24"/>
          <w:w w:val="105"/>
        </w:rPr>
        <w:t xml:space="preserve"> </w:t>
      </w:r>
      <w:r>
        <w:rPr>
          <w:color w:val="010202"/>
          <w:w w:val="105"/>
        </w:rPr>
        <w:t>rámci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plnění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povinností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podle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této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smlouvy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je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Zhotovitel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povinen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dbát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na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to,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aby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jeho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plnění splňovalo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níže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uvedené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podmínky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vycházející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z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Pravidel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pro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žadatele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příjemce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35"/>
        </w:rPr>
        <w:t>-</w:t>
      </w:r>
      <w:r>
        <w:rPr>
          <w:color w:val="010202"/>
          <w:spacing w:val="-26"/>
          <w:w w:val="135"/>
        </w:rPr>
        <w:t xml:space="preserve"> </w:t>
      </w:r>
      <w:r>
        <w:rPr>
          <w:color w:val="010202"/>
          <w:w w:val="105"/>
        </w:rPr>
        <w:t>obecná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část (verze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3,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účinná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21.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6.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2024)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z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Pravidel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pro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žadatele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příjemce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35"/>
        </w:rPr>
        <w:t>-</w:t>
      </w:r>
      <w:r>
        <w:rPr>
          <w:color w:val="010202"/>
          <w:spacing w:val="-24"/>
          <w:w w:val="135"/>
        </w:rPr>
        <w:t xml:space="preserve"> </w:t>
      </w:r>
      <w:r>
        <w:rPr>
          <w:color w:val="010202"/>
          <w:w w:val="105"/>
        </w:rPr>
        <w:t>specifická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část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pro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 xml:space="preserve">výzvy ESF+ VÝZVA PRO VŠ, ERDF VÝZVA PRO VŠ </w:t>
      </w:r>
      <w:r>
        <w:rPr>
          <w:color w:val="010202"/>
          <w:w w:val="135"/>
        </w:rPr>
        <w:t xml:space="preserve">- </w:t>
      </w:r>
      <w:r>
        <w:rPr>
          <w:color w:val="010202"/>
          <w:w w:val="105"/>
        </w:rPr>
        <w:t xml:space="preserve">KVALITA, ERDF VÝZVA PRO VŠ </w:t>
      </w:r>
      <w:r>
        <w:rPr>
          <w:color w:val="010202"/>
          <w:w w:val="135"/>
        </w:rPr>
        <w:t xml:space="preserve">- </w:t>
      </w:r>
      <w:r>
        <w:rPr>
          <w:color w:val="010202"/>
          <w:w w:val="105"/>
        </w:rPr>
        <w:t>STUDENTI SE SP (verze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3,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účinná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od</w:t>
      </w:r>
      <w:r>
        <w:rPr>
          <w:color w:val="010202"/>
          <w:spacing w:val="-27"/>
          <w:w w:val="105"/>
        </w:rPr>
        <w:t xml:space="preserve"> </w:t>
      </w:r>
      <w:r>
        <w:rPr>
          <w:color w:val="010202"/>
          <w:w w:val="105"/>
        </w:rPr>
        <w:t>21.</w:t>
      </w:r>
      <w:r>
        <w:rPr>
          <w:color w:val="010202"/>
          <w:spacing w:val="-27"/>
          <w:w w:val="105"/>
        </w:rPr>
        <w:t xml:space="preserve"> </w:t>
      </w:r>
      <w:r>
        <w:rPr>
          <w:color w:val="010202"/>
          <w:w w:val="105"/>
        </w:rPr>
        <w:t>6.</w:t>
      </w:r>
      <w:r>
        <w:rPr>
          <w:color w:val="010202"/>
          <w:spacing w:val="-25"/>
          <w:w w:val="105"/>
        </w:rPr>
        <w:t xml:space="preserve"> </w:t>
      </w:r>
      <w:r>
        <w:rPr>
          <w:color w:val="010202"/>
          <w:w w:val="105"/>
        </w:rPr>
        <w:t>2024):</w:t>
      </w:r>
    </w:p>
    <w:p w14:paraId="49AB3467" w14:textId="77777777" w:rsidR="00E40521" w:rsidRDefault="00203638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119"/>
        <w:ind w:right="238" w:firstLine="0"/>
        <w:jc w:val="both"/>
      </w:pPr>
      <w:r>
        <w:rPr>
          <w:color w:val="010202"/>
        </w:rPr>
        <w:t xml:space="preserve">Se </w:t>
      </w:r>
      <w:r>
        <w:rPr>
          <w:b/>
          <w:color w:val="010202"/>
        </w:rPr>
        <w:t xml:space="preserve">stavebním odpadem včetně použitých obalů </w:t>
      </w:r>
      <w:r>
        <w:rPr>
          <w:color w:val="010202"/>
        </w:rPr>
        <w:t xml:space="preserve">je nutné nakládat dle hierarchie odpadového hospodářství zejména ve smyslu zákona o odpadech a přílohy č. 24 k vyhlášce č. 273/2021 Sb.,              o podrobnostech nakládání s odpady, v platném znění. Zhotovitel je povinen předcházet vzniku odpadu. Jestliže nelze vzniku odpadu předejít, pak musí dojít k jeho přípravě k opětovnému použití </w:t>
      </w:r>
      <w:r>
        <w:rPr>
          <w:color w:val="010202"/>
          <w:w w:val="135"/>
        </w:rPr>
        <w:t xml:space="preserve">- </w:t>
      </w:r>
      <w:r>
        <w:rPr>
          <w:color w:val="010202"/>
        </w:rPr>
        <w:t>recyklaci, a to v úrovni nejméně 70 % (hmotnostních) stavebního a demoličního odpadu neklasifikovaného jako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nebezpečný;</w:t>
      </w:r>
    </w:p>
    <w:p w14:paraId="48062B9C" w14:textId="77777777" w:rsidR="00E40521" w:rsidRDefault="00203638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119"/>
        <w:ind w:right="237" w:firstLine="0"/>
        <w:jc w:val="both"/>
      </w:pPr>
      <w:r>
        <w:rPr>
          <w:color w:val="010202"/>
        </w:rPr>
        <w:t>Zhotovitel je povinen zajistit, aby nejméně 70 % (hmotnostních) stavebních a demoličních materiálů či odpadů neklasifikovaných jako nebezpečné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 o nebezpečných odpadech (oznámeno pod číslem dokumentu K(2000) 1147)) vzniklého na staveništi bude připraveno k opětovnému použití, recyklaci a k jiným druhům  materiálového využití, včetně zásypů, při nichž jsou jiné materiály nahrazeny odpadem, v souladu s hierarchií  způsobů nakládání s odpady a protokolem EU pro nakládání se stavebním a demoličním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odpadem;</w:t>
      </w:r>
    </w:p>
    <w:p w14:paraId="2FC3D17F" w14:textId="77777777" w:rsidR="00E40521" w:rsidRDefault="00203638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119"/>
        <w:ind w:right="237" w:firstLine="0"/>
        <w:jc w:val="both"/>
      </w:pPr>
      <w:r>
        <w:rPr>
          <w:color w:val="010202"/>
        </w:rPr>
        <w:t xml:space="preserve">Pro plnění podmínky významně nepoškozovat životní prostředí není nutné splnit definici odpadu dle zákona o odpadech </w:t>
      </w:r>
      <w:r>
        <w:rPr>
          <w:color w:val="010202"/>
          <w:w w:val="135"/>
        </w:rPr>
        <w:t xml:space="preserve">- </w:t>
      </w:r>
      <w:r>
        <w:rPr>
          <w:color w:val="010202"/>
        </w:rPr>
        <w:t xml:space="preserve">započítávají se i veškeré další materiály, které jsou ihned využity na staveništi a které se formálně nestanou odpadem dle právních předpisů. </w:t>
      </w:r>
      <w:r>
        <w:rPr>
          <w:b/>
          <w:color w:val="010202"/>
        </w:rPr>
        <w:t>Doporučuje se nicméně, aby Zhotovitel, který demoliční materiál znovuužívá v rámci své činnosti, měl povolení nakládání s odpadem</w:t>
      </w:r>
      <w:r>
        <w:rPr>
          <w:color w:val="010202"/>
        </w:rPr>
        <w:t>;</w:t>
      </w:r>
    </w:p>
    <w:p w14:paraId="0648B61A" w14:textId="77777777" w:rsidR="00E40521" w:rsidRDefault="00203638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121"/>
        <w:ind w:right="241" w:firstLine="0"/>
        <w:jc w:val="both"/>
      </w:pPr>
      <w:r>
        <w:rPr>
          <w:color w:val="010202"/>
        </w:rPr>
        <w:t>Skládkování včetně technického zajištění skládky je vyloučeno a nelze jej považovat za využití, jedná se vždy o odstranění odpadu. Skládkování je explicitně vyloučen dle čl. 17 nařízení 852/2020, na který se legislativa EU fondů z pohledu zásady DNSH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odkazuje.</w:t>
      </w:r>
    </w:p>
    <w:p w14:paraId="2E7EC96E" w14:textId="77777777" w:rsidR="00E40521" w:rsidRDefault="00203638">
      <w:pPr>
        <w:pStyle w:val="Odstavecseseznamem"/>
        <w:numPr>
          <w:ilvl w:val="0"/>
          <w:numId w:val="1"/>
        </w:numPr>
        <w:tabs>
          <w:tab w:val="left" w:pos="545"/>
        </w:tabs>
        <w:spacing w:before="119"/>
        <w:ind w:left="544" w:right="115" w:hanging="359"/>
        <w:jc w:val="both"/>
      </w:pPr>
      <w:r>
        <w:rPr>
          <w:color w:val="010202"/>
        </w:rPr>
        <w:t>Jsou-li instalována tato zařízení k využívání vody, musí zhotovitel zajistit splnění následujících parametrů:</w:t>
      </w:r>
    </w:p>
    <w:p w14:paraId="51024D76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051"/>
        </w:tabs>
        <w:spacing w:before="119"/>
        <w:ind w:firstLine="0"/>
      </w:pPr>
      <w:r>
        <w:rPr>
          <w:color w:val="010202"/>
        </w:rPr>
        <w:t>umyvadlové baterie a kuchyňské baterie mají maximální průtok vody 6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litrů/min;</w:t>
      </w:r>
    </w:p>
    <w:p w14:paraId="6062932A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061"/>
        </w:tabs>
        <w:spacing w:before="1" w:line="268" w:lineRule="exact"/>
        <w:ind w:left="1060" w:hanging="232"/>
      </w:pPr>
      <w:r>
        <w:rPr>
          <w:color w:val="010202"/>
        </w:rPr>
        <w:t>sprchy mají maximální průtok vody 8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litrů/min;</w:t>
      </w:r>
    </w:p>
    <w:p w14:paraId="40B4904B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075"/>
        </w:tabs>
        <w:ind w:right="245" w:firstLine="0"/>
      </w:pPr>
      <w:r>
        <w:rPr>
          <w:color w:val="010202"/>
        </w:rPr>
        <w:t>WC, zahrnující soupravy, mísy a splachovací nádrže, mají úplný objem splachovací vody maximálně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6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litrů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maximální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průměrný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objem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splachovací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vody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3,5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litru;</w:t>
      </w:r>
    </w:p>
    <w:p w14:paraId="6A106582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119"/>
        </w:tabs>
        <w:ind w:right="234" w:firstLine="0"/>
      </w:pPr>
      <w:r>
        <w:rPr>
          <w:color w:val="010202"/>
        </w:rPr>
        <w:t>pisoáry spotřebují maximálně 2 litry/mísu/hodinu. Splachovací pisoáry mají maximální úplný objem splachovací vody 1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litr.</w:t>
      </w:r>
    </w:p>
    <w:p w14:paraId="12132B62" w14:textId="77777777" w:rsidR="00E40521" w:rsidRDefault="00203638">
      <w:pPr>
        <w:spacing w:before="119"/>
        <w:ind w:left="828" w:right="236"/>
        <w:rPr>
          <w:rFonts w:ascii="Calibri" w:hAnsi="Calibri"/>
        </w:rPr>
      </w:pPr>
      <w:r>
        <w:rPr>
          <w:rFonts w:ascii="Calibri" w:hAnsi="Calibri"/>
          <w:color w:val="010202"/>
        </w:rPr>
        <w:t>Dokladování pro instalovaná zařízení k využívání vody: doložení spotřeby vody technickými listy výrobku, stavební certifikací nebo stávajícím štítkem výrobku v EU.</w:t>
      </w:r>
    </w:p>
    <w:p w14:paraId="04740B73" w14:textId="77777777" w:rsidR="00E40521" w:rsidRDefault="00E40521">
      <w:pPr>
        <w:pStyle w:val="Zkladntext"/>
        <w:rPr>
          <w:sz w:val="22"/>
        </w:rPr>
      </w:pPr>
    </w:p>
    <w:p w14:paraId="72E7DAC5" w14:textId="77777777" w:rsidR="00E40521" w:rsidRDefault="00E40521">
      <w:pPr>
        <w:pStyle w:val="Zkladntext"/>
        <w:spacing w:before="7"/>
        <w:rPr>
          <w:sz w:val="19"/>
        </w:rPr>
      </w:pPr>
    </w:p>
    <w:p w14:paraId="43C0A6E9" w14:textId="77777777" w:rsidR="00E40521" w:rsidRDefault="00203638">
      <w:pPr>
        <w:pStyle w:val="Odstavecseseznamem"/>
        <w:numPr>
          <w:ilvl w:val="0"/>
          <w:numId w:val="1"/>
        </w:numPr>
        <w:tabs>
          <w:tab w:val="left" w:pos="545"/>
        </w:tabs>
        <w:spacing w:before="1"/>
        <w:ind w:left="544" w:right="104"/>
        <w:jc w:val="both"/>
      </w:pPr>
      <w:r>
        <w:rPr>
          <w:color w:val="010202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m3 materiálu nebo prvku a při   zkouškách   podle   normy  CEN/EN   16516  a   ISO   16000-3:2011   nebo  jiných</w:t>
      </w:r>
      <w:r>
        <w:rPr>
          <w:color w:val="010202"/>
          <w:spacing w:val="34"/>
        </w:rPr>
        <w:t xml:space="preserve"> </w:t>
      </w:r>
      <w:r>
        <w:rPr>
          <w:color w:val="010202"/>
        </w:rPr>
        <w:t>srovnatelných</w:t>
      </w:r>
    </w:p>
    <w:p w14:paraId="50D00F7C" w14:textId="77777777" w:rsidR="00E40521" w:rsidRDefault="00E40521">
      <w:pPr>
        <w:jc w:val="both"/>
        <w:sectPr w:rsidR="00E40521">
          <w:headerReference w:type="default" r:id="rId155"/>
          <w:footerReference w:type="default" r:id="rId156"/>
          <w:pgSz w:w="11910" w:h="16840"/>
          <w:pgMar w:top="1400" w:right="1100" w:bottom="1220" w:left="1300" w:header="0" w:footer="1028" w:gutter="0"/>
          <w:cols w:space="708"/>
        </w:sectPr>
      </w:pPr>
    </w:p>
    <w:p w14:paraId="58EEF5E4" w14:textId="77777777" w:rsidR="00E40521" w:rsidRDefault="00203638">
      <w:pPr>
        <w:spacing w:before="25"/>
        <w:ind w:left="465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standardizovaných zkušebních podmínek a metod stanovení méně než 0,001 mg jiných karcinogenních těkavých organických sloučenin kategorie 1A a 1B na m3 materiálu nebo prvku.</w:t>
      </w:r>
    </w:p>
    <w:p w14:paraId="625C109B" w14:textId="77777777" w:rsidR="00E40521" w:rsidRDefault="00203638">
      <w:pPr>
        <w:spacing w:before="119"/>
        <w:ind w:left="465"/>
        <w:rPr>
          <w:rFonts w:ascii="Calibri" w:hAnsi="Calibri"/>
        </w:rPr>
      </w:pPr>
      <w:r>
        <w:rPr>
          <w:rFonts w:ascii="Calibri" w:hAnsi="Calibri"/>
          <w:color w:val="010202"/>
        </w:rPr>
        <w:t>Dokladování:</w:t>
      </w:r>
    </w:p>
    <w:p w14:paraId="00F5EFEA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185"/>
        </w:tabs>
        <w:spacing w:before="121"/>
        <w:ind w:left="1184" w:right="240" w:hanging="360"/>
        <w:jc w:val="both"/>
      </w:pPr>
      <w:r>
        <w:rPr>
          <w:color w:val="010202"/>
        </w:rPr>
        <w:t>pro instalovaná zařízení k využívání vody: doložení spotřeby vody technickými listy výrobku, stavební certifikací nebo stávajícím štítkem výrobku v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EU;</w:t>
      </w:r>
    </w:p>
    <w:p w14:paraId="7601A32B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185"/>
        </w:tabs>
        <w:ind w:left="1184" w:right="237" w:hanging="359"/>
        <w:jc w:val="both"/>
      </w:pPr>
      <w:r>
        <w:rPr>
          <w:color w:val="010202"/>
        </w:rPr>
        <w:t>pro doložení výše uvedené podmínky pro stavební prvky a materiály použité při stavbě: doklad o shodě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materiálů.</w:t>
      </w:r>
    </w:p>
    <w:p w14:paraId="37DDAD8C" w14:textId="77777777" w:rsidR="00E40521" w:rsidRDefault="00203638">
      <w:pPr>
        <w:pStyle w:val="Odstavecseseznamem"/>
        <w:numPr>
          <w:ilvl w:val="0"/>
          <w:numId w:val="1"/>
        </w:numPr>
        <w:tabs>
          <w:tab w:val="left" w:pos="466"/>
        </w:tabs>
        <w:spacing w:before="120"/>
        <w:ind w:left="465" w:right="110"/>
        <w:jc w:val="left"/>
      </w:pPr>
      <w:r>
        <w:rPr>
          <w:color w:val="010202"/>
        </w:rPr>
        <w:t>Všechny dodávané spotřebiče musí splňovat nejvyšší dostupnou energetickou třídu dle příslušné legislativy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daný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typ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spotřebiče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(je-li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relevantní).</w:t>
      </w:r>
    </w:p>
    <w:p w14:paraId="4E579BB7" w14:textId="77777777" w:rsidR="00E40521" w:rsidRDefault="00203638">
      <w:pPr>
        <w:spacing w:before="120"/>
        <w:ind w:left="465"/>
        <w:rPr>
          <w:rFonts w:ascii="Calibri" w:hAnsi="Calibri"/>
        </w:rPr>
      </w:pPr>
      <w:r>
        <w:rPr>
          <w:rFonts w:ascii="Calibri" w:hAnsi="Calibri"/>
          <w:color w:val="010202"/>
        </w:rPr>
        <w:t>Dokladování:</w:t>
      </w:r>
    </w:p>
    <w:p w14:paraId="11FD9CBE" w14:textId="77777777" w:rsidR="00E40521" w:rsidRDefault="00203638">
      <w:pPr>
        <w:pStyle w:val="Odstavecseseznamem"/>
        <w:numPr>
          <w:ilvl w:val="1"/>
          <w:numId w:val="1"/>
        </w:numPr>
        <w:tabs>
          <w:tab w:val="left" w:pos="1185"/>
        </w:tabs>
        <w:spacing w:before="118"/>
        <w:ind w:left="1184" w:right="239" w:hanging="359"/>
        <w:jc w:val="both"/>
      </w:pPr>
      <w:r>
        <w:rPr>
          <w:color w:val="010202"/>
        </w:rPr>
        <w:t>dokument dokládající energetickou třídu výrobku, např. kopie energetického štítku výrobku (je-li relevantní);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nebo</w:t>
      </w:r>
    </w:p>
    <w:p w14:paraId="4972CFA8" w14:textId="52B2B399" w:rsidR="00E40521" w:rsidRDefault="00203638">
      <w:pPr>
        <w:pStyle w:val="Odstavecseseznamem"/>
        <w:numPr>
          <w:ilvl w:val="1"/>
          <w:numId w:val="1"/>
        </w:numPr>
        <w:tabs>
          <w:tab w:val="left" w:pos="1185"/>
        </w:tabs>
        <w:ind w:left="1184" w:right="237" w:hanging="359"/>
        <w:jc w:val="both"/>
      </w:pPr>
      <w:r>
        <w:rPr>
          <w:color w:val="010202"/>
        </w:rPr>
        <w:t>porovnání se spotřebiči obdobných typových a technických specifikací, ze kterého je patrné, že pořízený spotřebič má nejvyšší možnou energetickou třídu (je-li relevantní; pouze v případech, kdy energetická třída spotřebiče je nižší než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„A</w:t>
      </w:r>
      <w:r w:rsidR="00D706E6">
        <w:rPr>
          <w:color w:val="010202"/>
        </w:rPr>
        <w:t>“</w:t>
      </w:r>
      <w:r>
        <w:rPr>
          <w:color w:val="010202"/>
        </w:rPr>
        <w:t>).</w:t>
      </w:r>
    </w:p>
    <w:sectPr w:rsidR="00E40521">
      <w:headerReference w:type="default" r:id="rId157"/>
      <w:footerReference w:type="default" r:id="rId158"/>
      <w:pgSz w:w="11910" w:h="16840"/>
      <w:pgMar w:top="1400" w:right="1100" w:bottom="1220" w:left="1380" w:header="0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5500" w14:textId="77777777" w:rsidR="001B7244" w:rsidRDefault="001B7244">
      <w:r>
        <w:separator/>
      </w:r>
    </w:p>
  </w:endnote>
  <w:endnote w:type="continuationSeparator" w:id="0">
    <w:p w14:paraId="4ADC65C0" w14:textId="77777777" w:rsidR="001B7244" w:rsidRDefault="001B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1192" w14:textId="77777777" w:rsidR="00E40521" w:rsidRDefault="001B7244">
    <w:pPr>
      <w:pStyle w:val="Zkladntext"/>
      <w:spacing w:line="14" w:lineRule="auto"/>
      <w:rPr>
        <w:sz w:val="20"/>
      </w:rPr>
    </w:pPr>
    <w:r>
      <w:pict w14:anchorId="21697106"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55.65pt;margin-top:795.35pt;width:46.9pt;height:9.6pt;z-index:-982864;mso-position-horizontal-relative:page;mso-position-vertical-relative:page" filled="f" stroked="f">
          <v:textbox inset="0,0,0,0">
            <w:txbxContent>
              <w:p w14:paraId="543D9D23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6521B929">
        <v:shape id="_x0000_s2159" type="#_x0000_t202" style="position:absolute;margin-left:437.7pt;margin-top:795.35pt;width:101.65pt;height:9.6pt;z-index:-982840;mso-position-horizontal-relative:page;mso-position-vertical-relative:page" filled="f" stroked="f">
          <v:textbox inset="0,0,0,0">
            <w:txbxContent>
              <w:p w14:paraId="683A176E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 xml:space="preserve">A127 - ARCH. STAV. ČÁST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03F5" w14:textId="77777777" w:rsidR="00E40521" w:rsidRDefault="001B7244">
    <w:pPr>
      <w:pStyle w:val="Zkladntext"/>
      <w:spacing w:line="14" w:lineRule="auto"/>
      <w:rPr>
        <w:sz w:val="20"/>
      </w:rPr>
    </w:pPr>
    <w:r>
      <w:pict w14:anchorId="69C3AF4A"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55.7pt;margin-top:795.55pt;width:45.35pt;height:9.4pt;z-index:-982384;mso-position-horizontal-relative:page;mso-position-vertical-relative:page" filled="f" stroked="f">
          <v:textbox inset="0,0,0,0">
            <w:txbxContent>
              <w:p w14:paraId="611CAD32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1328872C">
        <v:shape id="_x0000_s2139" type="#_x0000_t202" style="position:absolute;margin-left:467.35pt;margin-top:795.55pt;width:1in;height:9.4pt;z-index:-982360;mso-position-horizontal-relative:page;mso-position-vertical-relative:page" filled="f" stroked="f">
          <v:textbox inset="0,0,0,0">
            <w:txbxContent>
              <w:p w14:paraId="78279DB8" w14:textId="77777777" w:rsidR="00E40521" w:rsidRDefault="00203638">
                <w:pPr>
                  <w:spacing w:before="17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sz w:val="13"/>
                  </w:rPr>
                  <w:t>A127 - INTERIÉR 16/59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A125" w14:textId="77777777" w:rsidR="00E40521" w:rsidRDefault="001B7244">
    <w:pPr>
      <w:pStyle w:val="Zkladntext"/>
      <w:spacing w:line="14" w:lineRule="auto"/>
      <w:rPr>
        <w:sz w:val="20"/>
      </w:rPr>
    </w:pPr>
    <w:r>
      <w:pict w14:anchorId="14D65BEF"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55.65pt;margin-top:795.55pt;width:45.85pt;height:9.4pt;z-index:-982336;mso-position-horizontal-relative:page;mso-position-vertical-relative:page" filled="f" stroked="f">
          <v:textbox inset="0,0,0,0">
            <w:txbxContent>
              <w:p w14:paraId="33CA3656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E919518">
        <v:shape id="_x0000_s2137" type="#_x0000_t202" style="position:absolute;margin-left:416pt;margin-top:795.55pt;width:123.35pt;height:9.4pt;z-index:-982312;mso-position-horizontal-relative:page;mso-position-vertical-relative:page" filled="f" stroked="f">
          <v:textbox inset="0,0,0,0">
            <w:txbxContent>
              <w:p w14:paraId="0292EC62" w14:textId="77777777" w:rsidR="00E40521" w:rsidRDefault="00203638">
                <w:pPr>
                  <w:spacing w:before="17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sz w:val="13"/>
                  </w:rPr>
                  <w:t>A127 - PROSTOROVÁ AKUSTIKA 17/59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C971" w14:textId="77777777" w:rsidR="00E40521" w:rsidRDefault="001B7244">
    <w:pPr>
      <w:pStyle w:val="Zkladntext"/>
      <w:spacing w:line="14" w:lineRule="auto"/>
      <w:rPr>
        <w:sz w:val="20"/>
      </w:rPr>
    </w:pPr>
    <w:r>
      <w:pict w14:anchorId="6DEDFADB"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55.7pt;margin-top:795.1pt;width:48.4pt;height:9.85pt;z-index:-982264;mso-position-horizontal-relative:page;mso-position-vertical-relative:page" filled="f" stroked="f">
          <v:textbox inset="0,0,0,0">
            <w:txbxContent>
              <w:p w14:paraId="58E93358" w14:textId="77777777" w:rsidR="00E40521" w:rsidRDefault="0020363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010202"/>
                    <w:sz w:val="14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5DBD88B6">
        <v:shape id="_x0000_s2134" type="#_x0000_t202" style="position:absolute;margin-left:405.9pt;margin-top:795.1pt;width:133.3pt;height:9.85pt;z-index:-982240;mso-position-horizontal-relative:page;mso-position-vertical-relative:page" filled="f" stroked="f">
          <v:textbox inset="0,0,0,0">
            <w:txbxContent>
              <w:p w14:paraId="56ABD2E6" w14:textId="77777777" w:rsidR="00E40521" w:rsidRDefault="0020363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010202"/>
                    <w:sz w:val="14"/>
                  </w:rPr>
                  <w:t xml:space="preserve">A228, A227a - ARCH. STAV. ČÁST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sz w:val="14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171F" w14:textId="77777777" w:rsidR="00E40521" w:rsidRDefault="001B7244">
    <w:pPr>
      <w:pStyle w:val="Zkladntext"/>
      <w:spacing w:line="14" w:lineRule="auto"/>
      <w:rPr>
        <w:sz w:val="20"/>
      </w:rPr>
    </w:pPr>
    <w:r>
      <w:pict w14:anchorId="4B329059"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55.7pt;margin-top:795.1pt;width:48.4pt;height:9.85pt;z-index:-982216;mso-position-horizontal-relative:page;mso-position-vertical-relative:page" filled="f" stroked="f">
          <v:textbox inset="0,0,0,0">
            <w:txbxContent>
              <w:p w14:paraId="1624A4CA" w14:textId="77777777" w:rsidR="00E40521" w:rsidRDefault="0020363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010202"/>
                    <w:sz w:val="14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6DD88530">
        <v:shape id="_x0000_s2132" type="#_x0000_t202" style="position:absolute;margin-left:405.9pt;margin-top:795.1pt;width:133.3pt;height:9.85pt;z-index:-982192;mso-position-horizontal-relative:page;mso-position-vertical-relative:page" filled="f" stroked="f">
          <v:textbox inset="0,0,0,0">
            <w:txbxContent>
              <w:p w14:paraId="276CBA58" w14:textId="77777777" w:rsidR="00E40521" w:rsidRDefault="0020363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010202"/>
                    <w:sz w:val="14"/>
                  </w:rPr>
                  <w:t xml:space="preserve">A228, A227a - ARCH. STAV. ČÁST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sz w:val="14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AC27" w14:textId="77777777" w:rsidR="00E40521" w:rsidRDefault="001B7244">
    <w:pPr>
      <w:pStyle w:val="Zkladntext"/>
      <w:spacing w:line="14" w:lineRule="auto"/>
      <w:rPr>
        <w:sz w:val="20"/>
      </w:rPr>
    </w:pPr>
    <w:r>
      <w:pict w14:anchorId="267A80FE"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55.7pt;margin-top:795.15pt;width:47.3pt;height:9.7pt;z-index:-982168;mso-position-horizontal-relative:page;mso-position-vertical-relative:page" filled="f" stroked="f">
          <v:textbox inset="0,0,0,0">
            <w:txbxContent>
              <w:p w14:paraId="4E991D8A" w14:textId="77777777" w:rsidR="00E40521" w:rsidRDefault="00203638">
                <w:pPr>
                  <w:spacing w:before="22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44B3622C">
        <v:shape id="_x0000_s2130" type="#_x0000_t202" style="position:absolute;margin-left:413.9pt;margin-top:795.15pt;width:125.4pt;height:9.7pt;z-index:-982144;mso-position-horizontal-relative:page;mso-position-vertical-relative:page" filled="f" stroked="f">
          <v:textbox inset="0,0,0,0">
            <w:txbxContent>
              <w:p w14:paraId="5202A989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A228, A227a - STAV. KČNÍ ČÁST 21/59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17B4" w14:textId="77777777" w:rsidR="00E40521" w:rsidRDefault="001B7244">
    <w:pPr>
      <w:pStyle w:val="Zkladntext"/>
      <w:spacing w:line="14" w:lineRule="auto"/>
      <w:rPr>
        <w:sz w:val="20"/>
      </w:rPr>
    </w:pPr>
    <w:r>
      <w:pict w14:anchorId="30C9F9EB"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55.65pt;margin-top:795.35pt;width:46.9pt;height:9.6pt;z-index:-982120;mso-position-horizontal-relative:page;mso-position-vertical-relative:page" filled="f" stroked="f">
          <v:textbox inset="0,0,0,0">
            <w:txbxContent>
              <w:p w14:paraId="5F0163C3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4F856E3C">
        <v:shape id="_x0000_s2128" type="#_x0000_t202" style="position:absolute;margin-left:462.9pt;margin-top:795.35pt;width:76.45pt;height:9.6pt;z-index:-982096;mso-position-horizontal-relative:page;mso-position-vertical-relative:page" filled="f" stroked="f">
          <v:textbox inset="0,0,0,0">
            <w:txbxContent>
              <w:p w14:paraId="34B63976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A228, A227a - ZTI 22/59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AB66" w14:textId="77777777" w:rsidR="00E40521" w:rsidRDefault="00E40521">
    <w:pPr>
      <w:pStyle w:val="Zkladn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CDBC" w14:textId="77777777" w:rsidR="00E40521" w:rsidRDefault="001B7244">
    <w:pPr>
      <w:pStyle w:val="Zkladntext"/>
      <w:spacing w:line="14" w:lineRule="auto"/>
      <w:rPr>
        <w:sz w:val="20"/>
      </w:rPr>
    </w:pPr>
    <w:r>
      <w:pict w14:anchorId="32066E43"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55.65pt;margin-top:795.35pt;width:46.9pt;height:9.6pt;z-index:-982048;mso-position-horizontal-relative:page;mso-position-vertical-relative:page" filled="f" stroked="f">
          <v:textbox inset="0,0,0,0">
            <w:txbxContent>
              <w:p w14:paraId="0A98E45D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3BC0C9C5">
        <v:shape id="_x0000_s2125" type="#_x0000_t202" style="position:absolute;margin-left:405.5pt;margin-top:795.35pt;width:133.85pt;height:9.6pt;z-index:-982024;mso-position-horizontal-relative:page;mso-position-vertical-relative:page" filled="f" stroked="f">
          <v:textbox inset="0,0,0,0">
            <w:txbxContent>
              <w:p w14:paraId="34E247B2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 xml:space="preserve">A228, A227a - VZDUCH., CHLAZENÍ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83A" w14:textId="77777777" w:rsidR="00E40521" w:rsidRDefault="001B7244">
    <w:pPr>
      <w:pStyle w:val="Zkladntext"/>
      <w:spacing w:line="14" w:lineRule="auto"/>
      <w:rPr>
        <w:sz w:val="20"/>
      </w:rPr>
    </w:pPr>
    <w:r>
      <w:pict w14:anchorId="6E0964B4"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55.65pt;margin-top:795.35pt;width:46.9pt;height:9.6pt;z-index:-982000;mso-position-horizontal-relative:page;mso-position-vertical-relative:page" filled="f" stroked="f">
          <v:textbox inset="0,0,0,0">
            <w:txbxContent>
              <w:p w14:paraId="62917DC0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9693AEF">
        <v:shape id="_x0000_s2123" type="#_x0000_t202" style="position:absolute;margin-left:411.9pt;margin-top:795.35pt;width:127.45pt;height:9.6pt;z-index:-981976;mso-position-horizontal-relative:page;mso-position-vertical-relative:page" filled="f" stroked="f">
          <v:textbox inset="0,0,0,0">
            <w:txbxContent>
              <w:p w14:paraId="3A1ADB1A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 xml:space="preserve">A228, A227a - EL. - SILNOPROUD </w:t>
                </w:r>
                <w:r>
                  <w:fldChar w:fldCharType="begin"/>
                </w:r>
                <w:r>
                  <w:rPr>
                    <w:rFonts w:ascii="Arial"/>
                    <w:color w:val="010202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rFonts w:ascii="Arial"/>
                    <w:color w:val="010202"/>
                    <w:w w:val="105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D9DE" w14:textId="77777777" w:rsidR="00E40521" w:rsidRDefault="001B7244">
    <w:pPr>
      <w:pStyle w:val="Zkladntext"/>
      <w:spacing w:line="14" w:lineRule="auto"/>
      <w:rPr>
        <w:sz w:val="20"/>
      </w:rPr>
    </w:pPr>
    <w:r>
      <w:pict w14:anchorId="5506D23E"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55.65pt;margin-top:795.55pt;width:45.85pt;height:9.4pt;z-index:-981952;mso-position-horizontal-relative:page;mso-position-vertical-relative:page" filled="f" stroked="f">
          <v:textbox inset="0,0,0,0">
            <w:txbxContent>
              <w:p w14:paraId="43A296D3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01BC7243">
        <v:shape id="_x0000_s2121" type="#_x0000_t202" style="position:absolute;margin-left:412.7pt;margin-top:795.55pt;width:126.65pt;height:9.4pt;z-index:-981928;mso-position-horizontal-relative:page;mso-position-vertical-relative:page" filled="f" stroked="f">
          <v:textbox inset="0,0,0,0">
            <w:txbxContent>
              <w:p w14:paraId="22014B80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 xml:space="preserve">A228, A227a - EL. - SLABOPROUD  </w:t>
                </w:r>
                <w:r>
                  <w:fldChar w:fldCharType="begin"/>
                </w:r>
                <w:r>
                  <w:rPr>
                    <w:rFonts w:ascii="Arial"/>
                    <w:color w:val="010202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  <w:r>
                  <w:rPr>
                    <w:rFonts w:ascii="Arial"/>
                    <w:color w:val="010202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B05C" w14:textId="77777777" w:rsidR="00E40521" w:rsidRDefault="001B7244">
    <w:pPr>
      <w:pStyle w:val="Zkladntext"/>
      <w:spacing w:line="14" w:lineRule="auto"/>
      <w:rPr>
        <w:sz w:val="20"/>
      </w:rPr>
    </w:pPr>
    <w:r>
      <w:pict w14:anchorId="59C94CC2"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55.7pt;margin-top:795.15pt;width:47.3pt;height:9.7pt;z-index:-982816;mso-position-horizontal-relative:page;mso-position-vertical-relative:page" filled="f" stroked="f">
          <v:textbox inset="0,0,0,0">
            <w:txbxContent>
              <w:p w14:paraId="34C88EF3" w14:textId="77777777" w:rsidR="00E40521" w:rsidRDefault="00203638">
                <w:pPr>
                  <w:spacing w:before="22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1A9299C7">
        <v:shape id="_x0000_s2157" type="#_x0000_t202" style="position:absolute;margin-left:441.4pt;margin-top:795.15pt;width:97.95pt;height:9.7pt;z-index:-982792;mso-position-horizontal-relative:page;mso-position-vertical-relative:page" filled="f" stroked="f">
          <v:textbox inset="0,0,0,0">
            <w:txbxContent>
              <w:p w14:paraId="40FD7B54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A127 - STAV. KČNÍ ČÁST 5/59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3EC2" w14:textId="77777777" w:rsidR="00E40521" w:rsidRDefault="001B7244">
    <w:pPr>
      <w:pStyle w:val="Zkladntext"/>
      <w:spacing w:line="14" w:lineRule="auto"/>
      <w:rPr>
        <w:sz w:val="20"/>
      </w:rPr>
    </w:pPr>
    <w:r>
      <w:pict w14:anchorId="357830BC"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55.7pt;margin-top:795.8pt;width:44.35pt;height:9.15pt;z-index:-981904;mso-position-horizontal-relative:page;mso-position-vertical-relative:page" filled="f" stroked="f">
          <v:textbox inset="0,0,0,0">
            <w:txbxContent>
              <w:p w14:paraId="4DD4E563" w14:textId="77777777" w:rsidR="00E40521" w:rsidRDefault="00203638">
                <w:pPr>
                  <w:spacing w:before="23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w w:val="105"/>
                    <w:sz w:val="12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5EF25F35">
        <v:shape id="_x0000_s2119" type="#_x0000_t202" style="position:absolute;margin-left:409pt;margin-top:795.8pt;width:130.2pt;height:9.15pt;z-index:-981880;mso-position-horizontal-relative:page;mso-position-vertical-relative:page" filled="f" stroked="f">
          <v:textbox inset="0,0,0,0">
            <w:txbxContent>
              <w:p w14:paraId="36C8B55A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 xml:space="preserve">A228, A227a - MĚŘENÍ A REGULACE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4222" w14:textId="77777777" w:rsidR="00E40521" w:rsidRDefault="001B7244">
    <w:pPr>
      <w:pStyle w:val="Zkladntext"/>
      <w:spacing w:line="14" w:lineRule="auto"/>
      <w:rPr>
        <w:sz w:val="20"/>
      </w:rPr>
    </w:pPr>
    <w:r>
      <w:pict w14:anchorId="133B6CF7"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5.65pt;margin-top:795.55pt;width:45.85pt;height:9.4pt;z-index:-981856;mso-position-horizontal-relative:page;mso-position-vertical-relative:page" filled="f" stroked="f">
          <v:textbox inset="0,0,0,0">
            <w:txbxContent>
              <w:p w14:paraId="15665A35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69D00B1B">
        <v:shape id="_x0000_s2117" type="#_x0000_t202" style="position:absolute;margin-left:443.65pt;margin-top:795.55pt;width:95.65pt;height:9.4pt;z-index:-981832;mso-position-horizontal-relative:page;mso-position-vertical-relative:page" filled="f" stroked="f">
          <v:textbox inset="0,0,0,0">
            <w:txbxContent>
              <w:p w14:paraId="07DA3E12" w14:textId="77777777" w:rsidR="00E40521" w:rsidRDefault="00203638">
                <w:pPr>
                  <w:spacing w:before="17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sz w:val="13"/>
                  </w:rPr>
                  <w:t>A228, A227a - INTERIÉR 32/59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F81A" w14:textId="77777777" w:rsidR="00E40521" w:rsidRDefault="001B7244">
    <w:pPr>
      <w:pStyle w:val="Zkladntext"/>
      <w:spacing w:line="14" w:lineRule="auto"/>
      <w:rPr>
        <w:sz w:val="20"/>
      </w:rPr>
    </w:pPr>
    <w:r>
      <w:pict w14:anchorId="6D4700AB"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55.65pt;margin-top:795.9pt;width:43.65pt;height:9.05pt;z-index:-981808;mso-position-horizontal-relative:page;mso-position-vertical-relative:page" filled="f" stroked="f">
          <v:textbox inset="0,0,0,0">
            <w:txbxContent>
              <w:p w14:paraId="476E0A28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w w:val="105"/>
                    <w:sz w:val="12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57F1959C">
        <v:shape id="_x0000_s2115" type="#_x0000_t202" style="position:absolute;margin-left:411.7pt;margin-top:795.9pt;width:127.65pt;height:9.05pt;z-index:-981784;mso-position-horizontal-relative:page;mso-position-vertical-relative:page" filled="f" stroked="f">
          <v:textbox inset="0,0,0,0">
            <w:txbxContent>
              <w:p w14:paraId="055E251A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w w:val="105"/>
                    <w:sz w:val="12"/>
                  </w:rPr>
                  <w:t>A228, A227a - PROSTOR. AKUSTIKA 33/59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33FD" w14:textId="77777777" w:rsidR="00E40521" w:rsidRDefault="001B7244">
    <w:pPr>
      <w:pStyle w:val="Zkladntext"/>
      <w:spacing w:line="14" w:lineRule="auto"/>
      <w:rPr>
        <w:sz w:val="20"/>
      </w:rPr>
    </w:pPr>
    <w:r>
      <w:pict w14:anchorId="69808EAD"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55.65pt;margin-top:794.7pt;width:49.95pt;height:10.15pt;z-index:-981736;mso-position-horizontal-relative:page;mso-position-vertical-relative:page" filled="f" stroked="f">
          <v:textbox inset="0,0,0,0">
            <w:txbxContent>
              <w:p w14:paraId="48F71482" w14:textId="77777777" w:rsidR="00E40521" w:rsidRDefault="00203638">
                <w:pPr>
                  <w:spacing w:before="20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010202"/>
                    <w:w w:val="105"/>
                    <w:sz w:val="14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03EE683B">
        <v:shape id="_x0000_s2112" type="#_x0000_t202" style="position:absolute;margin-left:429.4pt;margin-top:794.7pt;width:109.85pt;height:10.15pt;z-index:-981712;mso-position-horizontal-relative:page;mso-position-vertical-relative:page" filled="f" stroked="f">
          <v:textbox inset="0,0,0,0">
            <w:txbxContent>
              <w:p w14:paraId="6411DD1E" w14:textId="77777777" w:rsidR="00E40521" w:rsidRDefault="00203638">
                <w:pPr>
                  <w:spacing w:before="20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M05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-</w:t>
                </w:r>
                <w:r>
                  <w:rPr>
                    <w:rFonts w:ascii="Arial" w:hAnsi="Arial"/>
                    <w:color w:val="010202"/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ARCH.</w:t>
                </w:r>
                <w:r>
                  <w:rPr>
                    <w:rFonts w:ascii="Arial" w:hAnsi="Arial"/>
                    <w:color w:val="010202"/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STAV.</w:t>
                </w:r>
                <w:r>
                  <w:rPr>
                    <w:rFonts w:ascii="Arial" w:hAnsi="Arial"/>
                    <w:color w:val="010202"/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ČÁST</w:t>
                </w:r>
                <w:r>
                  <w:rPr>
                    <w:rFonts w:ascii="Arial" w:hAnsi="Arial"/>
                    <w:color w:val="010202"/>
                    <w:spacing w:val="-3"/>
                    <w:w w:val="105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7489" w14:textId="77777777" w:rsidR="00E40521" w:rsidRDefault="001B7244">
    <w:pPr>
      <w:pStyle w:val="Zkladntext"/>
      <w:spacing w:line="14" w:lineRule="auto"/>
      <w:rPr>
        <w:sz w:val="20"/>
      </w:rPr>
    </w:pPr>
    <w:r>
      <w:pict w14:anchorId="5414F639"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55.7pt;margin-top:795.15pt;width:47.3pt;height:9.7pt;z-index:-981664;mso-position-horizontal-relative:page;mso-position-vertical-relative:page" filled="f" stroked="f">
          <v:textbox inset="0,0,0,0">
            <w:txbxContent>
              <w:p w14:paraId="22CE0E07" w14:textId="77777777" w:rsidR="00E40521" w:rsidRDefault="00203638">
                <w:pPr>
                  <w:spacing w:before="22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4336CA57">
        <v:shape id="_x0000_s2109" type="#_x0000_t202" style="position:absolute;margin-left:440.25pt;margin-top:795.15pt;width:99pt;height:9.7pt;z-index:-981640;mso-position-horizontal-relative:page;mso-position-vertical-relative:page" filled="f" stroked="f">
          <v:textbox inset="0,0,0,0">
            <w:txbxContent>
              <w:p w14:paraId="61EA359F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M05 - STAV. KČNÍ ČÁST 36/59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6695" w14:textId="77777777" w:rsidR="00E40521" w:rsidRDefault="001B7244">
    <w:pPr>
      <w:pStyle w:val="Zkladntext"/>
      <w:spacing w:line="14" w:lineRule="auto"/>
      <w:rPr>
        <w:sz w:val="20"/>
      </w:rPr>
    </w:pPr>
    <w:r>
      <w:pict w14:anchorId="27FD3915"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55.65pt;margin-top:795.35pt;width:46.9pt;height:9.6pt;z-index:-981616;mso-position-horizontal-relative:page;mso-position-vertical-relative:page" filled="f" stroked="f">
          <v:textbox inset="0,0,0,0">
            <w:txbxContent>
              <w:p w14:paraId="410EFA40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3883AD6D">
        <v:shape id="_x0000_s2107" type="#_x0000_t202" style="position:absolute;margin-left:488.95pt;margin-top:795.35pt;width:50.4pt;height:9.6pt;z-index:-981592;mso-position-horizontal-relative:page;mso-position-vertical-relative:page" filled="f" stroked="f">
          <v:textbox inset="0,0,0,0">
            <w:txbxContent>
              <w:p w14:paraId="71E408EB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M05 - ZTI 37/59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FE1A" w14:textId="77777777" w:rsidR="00E40521" w:rsidRDefault="00E40521">
    <w:pPr>
      <w:pStyle w:val="Zkladn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315D" w14:textId="77777777" w:rsidR="00E40521" w:rsidRDefault="001B7244">
    <w:pPr>
      <w:pStyle w:val="Zkladntext"/>
      <w:spacing w:line="14" w:lineRule="auto"/>
      <w:rPr>
        <w:sz w:val="20"/>
      </w:rPr>
    </w:pPr>
    <w:r>
      <w:pict w14:anchorId="7126F55E"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55.65pt;margin-top:795.35pt;width:46.9pt;height:9.6pt;z-index:-981544;mso-position-horizontal-relative:page;mso-position-vertical-relative:page" filled="f" stroked="f">
          <v:textbox inset="0,0,0,0">
            <w:txbxContent>
              <w:p w14:paraId="15339680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EA00EE1">
        <v:shape id="_x0000_s2104" type="#_x0000_t202" style="position:absolute;margin-left:429.8pt;margin-top:795.35pt;width:109.5pt;height:9.6pt;z-index:-981520;mso-position-horizontal-relative:page;mso-position-vertical-relative:page" filled="f" stroked="f">
          <v:textbox inset="0,0,0,0">
            <w:txbxContent>
              <w:p w14:paraId="5588B5B5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 xml:space="preserve">M05 - VZDUCH., CHLAZENÍ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0559" w14:textId="77777777" w:rsidR="00E40521" w:rsidRDefault="001B7244">
    <w:pPr>
      <w:pStyle w:val="Zkladntext"/>
      <w:spacing w:line="14" w:lineRule="auto"/>
      <w:rPr>
        <w:sz w:val="20"/>
      </w:rPr>
    </w:pPr>
    <w:r>
      <w:pict w14:anchorId="5D67D821"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55.65pt;margin-top:795.35pt;width:46.9pt;height:9.6pt;z-index:-981496;mso-position-horizontal-relative:page;mso-position-vertical-relative:page" filled="f" stroked="f">
          <v:textbox inset="0,0,0,0">
            <w:txbxContent>
              <w:p w14:paraId="0B538B57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3DB56B5">
        <v:shape id="_x0000_s2102" type="#_x0000_t202" style="position:absolute;margin-left:438pt;margin-top:795.35pt;width:101.35pt;height:9.6pt;z-index:-981472;mso-position-horizontal-relative:page;mso-position-vertical-relative:page" filled="f" stroked="f">
          <v:textbox inset="0,0,0,0">
            <w:txbxContent>
              <w:p w14:paraId="0B6CD1CA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 xml:space="preserve">M05 - EL. - SILNOPROUD </w:t>
                </w:r>
                <w:r>
                  <w:fldChar w:fldCharType="begin"/>
                </w:r>
                <w:r>
                  <w:rPr>
                    <w:rFonts w:ascii="Arial"/>
                    <w:color w:val="010202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Arial"/>
                    <w:color w:val="010202"/>
                    <w:w w:val="105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7189" w14:textId="77777777" w:rsidR="00E40521" w:rsidRDefault="001B7244">
    <w:pPr>
      <w:pStyle w:val="Zkladntext"/>
      <w:spacing w:line="14" w:lineRule="auto"/>
      <w:rPr>
        <w:sz w:val="20"/>
      </w:rPr>
    </w:pPr>
    <w:r>
      <w:pict w14:anchorId="409A4D19"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55.65pt;margin-top:795.75pt;width:44.7pt;height:9.25pt;z-index:-981448;mso-position-horizontal-relative:page;mso-position-vertical-relative:page" filled="f" stroked="f">
          <v:textbox inset="0,0,0,0">
            <w:txbxContent>
              <w:p w14:paraId="1873B94E" w14:textId="77777777" w:rsidR="00E40521" w:rsidRDefault="00203638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A8C8EEC">
        <v:shape id="_x0000_s2100" type="#_x0000_t202" style="position:absolute;margin-left:440.5pt;margin-top:795.75pt;width:98.9pt;height:9.25pt;z-index:-981424;mso-position-horizontal-relative:page;mso-position-vertical-relative:page" filled="f" stroked="f">
          <v:textbox inset="0,0,0,0">
            <w:txbxContent>
              <w:p w14:paraId="3AACBAED" w14:textId="77777777" w:rsidR="00E40521" w:rsidRDefault="00203638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 xml:space="preserve">M05 - EL. - SLABOPROUD </w:t>
                </w:r>
                <w:r>
                  <w:fldChar w:fldCharType="begin"/>
                </w:r>
                <w:r>
                  <w:rPr>
                    <w:rFonts w:ascii="Arial"/>
                    <w:color w:val="010202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  <w:r>
                  <w:rPr>
                    <w:rFonts w:ascii="Arial"/>
                    <w:color w:val="010202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CAFB" w14:textId="77777777" w:rsidR="00E40521" w:rsidRDefault="001B7244">
    <w:pPr>
      <w:pStyle w:val="Zkladntext"/>
      <w:spacing w:line="14" w:lineRule="auto"/>
      <w:rPr>
        <w:sz w:val="20"/>
      </w:rPr>
    </w:pPr>
    <w:r>
      <w:pict w14:anchorId="05221EF8"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55.65pt;margin-top:795.35pt;width:46.9pt;height:9.6pt;z-index:-982768;mso-position-horizontal-relative:page;mso-position-vertical-relative:page" filled="f" stroked="f">
          <v:textbox inset="0,0,0,0">
            <w:txbxContent>
              <w:p w14:paraId="29A4798B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090AC200">
        <v:shape id="_x0000_s2155" type="#_x0000_t202" style="position:absolute;margin-left:490.05pt;margin-top:795.35pt;width:49.25pt;height:9.6pt;z-index:-982744;mso-position-horizontal-relative:page;mso-position-vertical-relative:page" filled="f" stroked="f">
          <v:textbox inset="0,0,0,0">
            <w:txbxContent>
              <w:p w14:paraId="59B68D8A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A127 - ZTI 6/59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5310" w14:textId="77777777" w:rsidR="00E40521" w:rsidRDefault="001B7244">
    <w:pPr>
      <w:pStyle w:val="Zkladntext"/>
      <w:spacing w:line="14" w:lineRule="auto"/>
      <w:rPr>
        <w:sz w:val="20"/>
      </w:rPr>
    </w:pPr>
    <w:r>
      <w:pict w14:anchorId="7D53E193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55.7pt;margin-top:795.8pt;width:44.35pt;height:9.15pt;z-index:-981400;mso-position-horizontal-relative:page;mso-position-vertical-relative:page" filled="f" stroked="f">
          <v:textbox inset="0,0,0,0">
            <w:txbxContent>
              <w:p w14:paraId="04DCEEBF" w14:textId="77777777" w:rsidR="00E40521" w:rsidRDefault="00203638">
                <w:pPr>
                  <w:spacing w:before="23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w w:val="105"/>
                    <w:sz w:val="12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1601CFB2">
        <v:shape id="_x0000_s2098" type="#_x0000_t202" style="position:absolute;margin-left:433.6pt;margin-top:795.8pt;width:105.6pt;height:9.15pt;z-index:-981376;mso-position-horizontal-relative:page;mso-position-vertical-relative:page" filled="f" stroked="f">
          <v:textbox inset="0,0,0,0">
            <w:txbxContent>
              <w:p w14:paraId="18A6ADB0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 xml:space="preserve">M05 - MĚŘENÍ A REGULACE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0FCF" w14:textId="77777777" w:rsidR="00E40521" w:rsidRDefault="001B7244">
    <w:pPr>
      <w:pStyle w:val="Zkladntext"/>
      <w:spacing w:line="14" w:lineRule="auto"/>
      <w:rPr>
        <w:sz w:val="20"/>
      </w:rPr>
    </w:pPr>
    <w:r>
      <w:pict w14:anchorId="5E89ACEA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5.65pt;margin-top:795.75pt;width:44.7pt;height:9.25pt;z-index:-981352;mso-position-horizontal-relative:page;mso-position-vertical-relative:page" filled="f" stroked="f">
          <v:textbox inset="0,0,0,0">
            <w:txbxContent>
              <w:p w14:paraId="40EB2DDA" w14:textId="77777777" w:rsidR="00E40521" w:rsidRDefault="00203638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62BB7143">
        <v:shape id="_x0000_s2096" type="#_x0000_t202" style="position:absolute;margin-left:440.5pt;margin-top:795.75pt;width:98.85pt;height:9.25pt;z-index:-981328;mso-position-horizontal-relative:page;mso-position-vertical-relative:page" filled="f" stroked="f">
          <v:textbox inset="0,0,0,0">
            <w:txbxContent>
              <w:p w14:paraId="68854D51" w14:textId="77777777" w:rsidR="00E40521" w:rsidRDefault="00203638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sz w:val="13"/>
                  </w:rPr>
                  <w:t xml:space="preserve">M05 - TECHNICKÉ PLYNY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2EF7" w14:textId="77777777" w:rsidR="00E40521" w:rsidRDefault="001B7244">
    <w:pPr>
      <w:pStyle w:val="Zkladntext"/>
      <w:spacing w:line="14" w:lineRule="auto"/>
      <w:rPr>
        <w:sz w:val="20"/>
      </w:rPr>
    </w:pPr>
    <w:r>
      <w:pict w14:anchorId="4BF4F287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55.65pt;margin-top:795.55pt;width:45.85pt;height:9.4pt;z-index:-981304;mso-position-horizontal-relative:page;mso-position-vertical-relative:page" filled="f" stroked="f">
          <v:textbox inset="0,0,0,0">
            <w:txbxContent>
              <w:p w14:paraId="1BDE5F75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0F09010F">
        <v:shape id="_x0000_s2094" type="#_x0000_t202" style="position:absolute;margin-left:469.2pt;margin-top:795.55pt;width:70.2pt;height:9.4pt;z-index:-981280;mso-position-horizontal-relative:page;mso-position-vertical-relative:page" filled="f" stroked="f">
          <v:textbox inset="0,0,0,0">
            <w:txbxContent>
              <w:p w14:paraId="610770B7" w14:textId="77777777" w:rsidR="00E40521" w:rsidRDefault="00203638">
                <w:pPr>
                  <w:spacing w:before="17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sz w:val="13"/>
                  </w:rPr>
                  <w:t>M05 - INTERIÉR 50/59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26E4" w14:textId="77777777" w:rsidR="00E40521" w:rsidRDefault="001B7244">
    <w:pPr>
      <w:pStyle w:val="Zkladntext"/>
      <w:spacing w:line="14" w:lineRule="auto"/>
      <w:rPr>
        <w:sz w:val="20"/>
      </w:rPr>
    </w:pPr>
    <w:r>
      <w:pict w14:anchorId="5AA98526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5.7pt;margin-top:796.1pt;width:42.65pt;height:8.95pt;z-index:-981232;mso-position-horizontal-relative:page;mso-position-vertical-relative:page" filled="f" stroked="f">
          <v:textbox inset="0,0,0,0">
            <w:txbxContent>
              <w:p w14:paraId="79AF7461" w14:textId="77777777" w:rsidR="00E40521" w:rsidRDefault="00203638">
                <w:pPr>
                  <w:spacing w:before="19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sz w:val="12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3465DBE5">
        <v:shape id="_x0000_s2091" type="#_x0000_t202" style="position:absolute;margin-left:427.2pt;margin-top:796.1pt;width:112.05pt;height:8.95pt;z-index:-981208;mso-position-horizontal-relative:page;mso-position-vertical-relative:page" filled="f" stroked="f">
          <v:textbox inset="0,0,0,0">
            <w:txbxContent>
              <w:p w14:paraId="286AAA5A" w14:textId="77777777" w:rsidR="00E40521" w:rsidRDefault="00203638">
                <w:pPr>
                  <w:spacing w:before="19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M05</w:t>
                </w:r>
                <w:r>
                  <w:rPr>
                    <w:rFonts w:ascii="Arial" w:hAnsi="Arial"/>
                    <w:color w:val="010202"/>
                    <w:spacing w:val="-16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-</w:t>
                </w:r>
                <w:r>
                  <w:rPr>
                    <w:rFonts w:ascii="Arial" w:hAnsi="Arial"/>
                    <w:color w:val="010202"/>
                    <w:spacing w:val="-17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PROSTOROVÁ</w:t>
                </w:r>
                <w:r>
                  <w:rPr>
                    <w:rFonts w:ascii="Arial" w:hAnsi="Arial"/>
                    <w:color w:val="010202"/>
                    <w:spacing w:val="-16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AKUSTIKA</w:t>
                </w:r>
                <w:r>
                  <w:rPr>
                    <w:rFonts w:ascii="Arial" w:hAnsi="Arial"/>
                    <w:color w:val="010202"/>
                    <w:spacing w:val="-15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51/59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4524" w14:textId="77777777" w:rsidR="00E40521" w:rsidRDefault="001B7244">
    <w:pPr>
      <w:pStyle w:val="Zkladntext"/>
      <w:spacing w:line="14" w:lineRule="auto"/>
      <w:rPr>
        <w:sz w:val="20"/>
      </w:rPr>
    </w:pPr>
    <w:r>
      <w:pict w14:anchorId="370F7885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5.65pt;margin-top:794.8pt;width:49.6pt;height:10.05pt;z-index:-981160;mso-position-horizontal-relative:page;mso-position-vertical-relative:page" filled="f" stroked="f">
          <v:textbox inset="0,0,0,0">
            <w:txbxContent>
              <w:p w14:paraId="5278E5F6" w14:textId="77777777" w:rsidR="00E40521" w:rsidRDefault="00203638">
                <w:pPr>
                  <w:spacing w:before="19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010202"/>
                    <w:sz w:val="14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678F50CB">
        <v:shape id="_x0000_s2088" type="#_x0000_t202" style="position:absolute;margin-left:410.2pt;margin-top:794.8pt;width:129.2pt;height:10.05pt;z-index:-981136;mso-position-horizontal-relative:page;mso-position-vertical-relative:page" filled="f" stroked="f">
          <v:textbox inset="0,0,0,0">
            <w:txbxContent>
              <w:p w14:paraId="3C9290AC" w14:textId="77777777" w:rsidR="00E40521" w:rsidRDefault="00203638">
                <w:pPr>
                  <w:spacing w:before="19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STŘECHA</w:t>
                </w:r>
                <w:r>
                  <w:rPr>
                    <w:rFonts w:ascii="Arial" w:hAnsi="Arial"/>
                    <w:color w:val="010202"/>
                    <w:spacing w:val="-15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-</w:t>
                </w:r>
                <w:r>
                  <w:rPr>
                    <w:rFonts w:ascii="Arial" w:hAnsi="Arial"/>
                    <w:color w:val="010202"/>
                    <w:spacing w:val="-16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ARCH.</w:t>
                </w:r>
                <w:r>
                  <w:rPr>
                    <w:rFonts w:ascii="Arial" w:hAnsi="Arial"/>
                    <w:color w:val="010202"/>
                    <w:spacing w:val="-16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STAV.</w:t>
                </w:r>
                <w:r>
                  <w:rPr>
                    <w:rFonts w:ascii="Arial" w:hAnsi="Arial"/>
                    <w:color w:val="010202"/>
                    <w:spacing w:val="-15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ČÁST</w:t>
                </w:r>
                <w:r>
                  <w:rPr>
                    <w:rFonts w:ascii="Arial" w:hAnsi="Arial"/>
                    <w:color w:val="010202"/>
                    <w:spacing w:val="-12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52/59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1D87" w14:textId="77777777" w:rsidR="00E40521" w:rsidRDefault="001B7244">
    <w:pPr>
      <w:pStyle w:val="Zkladntext"/>
      <w:spacing w:line="14" w:lineRule="auto"/>
      <w:rPr>
        <w:sz w:val="20"/>
      </w:rPr>
    </w:pPr>
    <w:r>
      <w:pict w14:anchorId="001B6AB8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5.7pt;margin-top:795.15pt;width:47.3pt;height:9.7pt;z-index:-981112;mso-position-horizontal-relative:page;mso-position-vertical-relative:page" filled="f" stroked="f">
          <v:textbox inset="0,0,0,0">
            <w:txbxContent>
              <w:p w14:paraId="684FDCCC" w14:textId="77777777" w:rsidR="00E40521" w:rsidRDefault="00203638">
                <w:pPr>
                  <w:spacing w:before="22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36D9C8B2">
        <v:shape id="_x0000_s2086" type="#_x0000_t202" style="position:absolute;margin-left:420.8pt;margin-top:795.15pt;width:118.55pt;height:9.7pt;z-index:-981088;mso-position-horizontal-relative:page;mso-position-vertical-relative:page" filled="f" stroked="f">
          <v:textbox inset="0,0,0,0">
            <w:txbxContent>
              <w:p w14:paraId="7059E482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STŘECHA - STAV. KČNÍ ČÁST 53/59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6FAB" w14:textId="77777777" w:rsidR="00E40521" w:rsidRDefault="001B7244">
    <w:pPr>
      <w:pStyle w:val="Zkladntext"/>
      <w:spacing w:line="14" w:lineRule="auto"/>
      <w:rPr>
        <w:sz w:val="20"/>
      </w:rPr>
    </w:pPr>
    <w:r>
      <w:pict w14:anchorId="66457F18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5.65pt;margin-top:796.55pt;width:40.55pt;height:8.5pt;z-index:-981040;mso-position-horizontal-relative:page;mso-position-vertical-relative:page" filled="f" stroked="f">
          <v:textbox inset="0,0,0,0">
            <w:txbxContent>
              <w:p w14:paraId="129C2C86" w14:textId="77777777" w:rsidR="00E40521" w:rsidRDefault="00203638">
                <w:pPr>
                  <w:spacing w:before="22"/>
                  <w:ind w:left="20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color w:val="010202"/>
                    <w:w w:val="105"/>
                    <w:sz w:val="11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1329AD63">
        <v:shape id="_x0000_s2083" type="#_x0000_t202" style="position:absolute;margin-left:459.2pt;margin-top:796.55pt;width:80.1pt;height:8.5pt;z-index:-981016;mso-position-horizontal-relative:page;mso-position-vertical-relative:page" filled="f" stroked="f">
          <v:textbox inset="0,0,0,0">
            <w:txbxContent>
              <w:p w14:paraId="14387C81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1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1"/>
                  </w:rPr>
                  <w:t>STŘECHA - VYTÁPĚNÍ 54/59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F69B" w14:textId="77777777" w:rsidR="00E40521" w:rsidRDefault="001B7244">
    <w:pPr>
      <w:pStyle w:val="Zkladntext"/>
      <w:spacing w:line="14" w:lineRule="auto"/>
      <w:rPr>
        <w:sz w:val="20"/>
      </w:rPr>
    </w:pPr>
    <w:r>
      <w:pict w14:anchorId="40ED777F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5.65pt;margin-top:796.3pt;width:41.7pt;height:8.7pt;z-index:-980992;mso-position-horizontal-relative:page;mso-position-vertical-relative:page" filled="f" stroked="f">
          <v:textbox inset="0,0,0,0">
            <w:txbxContent>
              <w:p w14:paraId="4EE07EA1" w14:textId="77777777" w:rsidR="00E40521" w:rsidRDefault="00203638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sz w:val="12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10E1661">
        <v:shape id="_x0000_s2081" type="#_x0000_t202" style="position:absolute;margin-left:427.1pt;margin-top:796.3pt;width:112.2pt;height:8.7pt;z-index:-980968;mso-position-horizontal-relative:page;mso-position-vertical-relative:page" filled="f" stroked="f">
          <v:textbox inset="0,0,0,0">
            <w:txbxContent>
              <w:p w14:paraId="24852A51" w14:textId="77777777" w:rsidR="00E40521" w:rsidRDefault="00203638">
                <w:pPr>
                  <w:spacing w:before="16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sz w:val="12"/>
                  </w:rPr>
                  <w:t xml:space="preserve">STŘECHA - VZDUCH., CHLAZENÍ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sz w:val="12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A7F6" w14:textId="77777777" w:rsidR="00E40521" w:rsidRDefault="00E40521">
    <w:pPr>
      <w:pStyle w:val="Zkladntext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15CD" w14:textId="77777777" w:rsidR="00E40521" w:rsidRDefault="00E40521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0C46" w14:textId="77777777" w:rsidR="00E40521" w:rsidRDefault="001B7244">
    <w:pPr>
      <w:pStyle w:val="Zkladntext"/>
      <w:spacing w:line="14" w:lineRule="auto"/>
      <w:rPr>
        <w:sz w:val="20"/>
      </w:rPr>
    </w:pPr>
    <w:r>
      <w:pict w14:anchorId="19D234CE"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55.65pt;margin-top:796.4pt;width:40.9pt;height:8.6pt;z-index:-982696;mso-position-horizontal-relative:page;mso-position-vertical-relative:page" filled="f" stroked="f">
          <v:textbox inset="0,0,0,0">
            <w:txbxContent>
              <w:p w14:paraId="14895FF3" w14:textId="77777777" w:rsidR="00E40521" w:rsidRDefault="00203638">
                <w:pPr>
                  <w:spacing w:before="23"/>
                  <w:ind w:left="20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color w:val="010202"/>
                    <w:w w:val="105"/>
                    <w:sz w:val="11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30408932">
        <v:shape id="_x0000_s2152" type="#_x0000_t202" style="position:absolute;margin-left:475.9pt;margin-top:796.4pt;width:63.4pt;height:8.6pt;z-index:-982672;mso-position-horizontal-relative:page;mso-position-vertical-relative:page" filled="f" stroked="f">
          <v:textbox inset="0,0,0,0">
            <w:txbxContent>
              <w:p w14:paraId="351C7D74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1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1"/>
                  </w:rPr>
                  <w:t>A127 - VYTÁPĚNÍ 7/59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F8A" w14:textId="77777777" w:rsidR="00E40521" w:rsidRDefault="00E40521">
    <w:pPr>
      <w:pStyle w:val="Zkladn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6B2A" w14:textId="77777777" w:rsidR="00E40521" w:rsidRDefault="00E40521">
    <w:pPr>
      <w:pStyle w:val="Zkladntext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20FA" w14:textId="77777777" w:rsidR="00E40521" w:rsidRDefault="001B7244">
    <w:pPr>
      <w:pStyle w:val="Zkladntext"/>
      <w:spacing w:line="14" w:lineRule="auto"/>
      <w:rPr>
        <w:sz w:val="20"/>
      </w:rPr>
    </w:pPr>
    <w:r>
      <w:pict w14:anchorId="447D7FDF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92.75pt;margin-top:780.6pt;width:9.6pt;height:13.05pt;z-index:-980944;mso-position-horizontal-relative:page;mso-position-vertical-relative:page" filled="f" stroked="f">
          <v:textbox inset="0,0,0,0">
            <w:txbxContent>
              <w:p w14:paraId="7688FC14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D9A0" w14:textId="77777777" w:rsidR="00E40521" w:rsidRDefault="001B7244">
    <w:pPr>
      <w:pStyle w:val="Zkladntext"/>
      <w:spacing w:line="14" w:lineRule="auto"/>
      <w:rPr>
        <w:sz w:val="20"/>
      </w:rPr>
    </w:pPr>
    <w:r>
      <w:pict w14:anchorId="1D9F78F0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2.75pt;margin-top:780.6pt;width:9.6pt;height:13.05pt;z-index:-980920;mso-position-horizontal-relative:page;mso-position-vertical-relative:page" filled="f" stroked="f">
          <v:textbox inset="0,0,0,0">
            <w:txbxContent>
              <w:p w14:paraId="04181250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388" w14:textId="77777777" w:rsidR="00E40521" w:rsidRDefault="001B7244">
    <w:pPr>
      <w:pStyle w:val="Zkladntext"/>
      <w:spacing w:line="14" w:lineRule="auto"/>
      <w:rPr>
        <w:sz w:val="20"/>
      </w:rPr>
    </w:pPr>
    <w:r>
      <w:pict w14:anchorId="09EF4A62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2.75pt;margin-top:780.6pt;width:9.6pt;height:13.05pt;z-index:-980896;mso-position-horizontal-relative:page;mso-position-vertical-relative:page" filled="f" stroked="f">
          <v:textbox inset="0,0,0,0">
            <w:txbxContent>
              <w:p w14:paraId="0669CBB1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8DB" w14:textId="77777777" w:rsidR="00E40521" w:rsidRDefault="001B7244">
    <w:pPr>
      <w:pStyle w:val="Zkladntext"/>
      <w:spacing w:line="14" w:lineRule="auto"/>
      <w:rPr>
        <w:sz w:val="20"/>
      </w:rPr>
    </w:pPr>
    <w:r>
      <w:pict w14:anchorId="3C05581C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92.75pt;margin-top:780.6pt;width:9.6pt;height:13.05pt;z-index:-980872;mso-position-horizontal-relative:page;mso-position-vertical-relative:page" filled="f" stroked="f">
          <v:textbox inset="0,0,0,0">
            <w:txbxContent>
              <w:p w14:paraId="62D15769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8390" w14:textId="77777777" w:rsidR="00E40521" w:rsidRDefault="001B7244">
    <w:pPr>
      <w:pStyle w:val="Zkladntext"/>
      <w:spacing w:line="14" w:lineRule="auto"/>
      <w:rPr>
        <w:sz w:val="20"/>
      </w:rPr>
    </w:pPr>
    <w:r>
      <w:pict w14:anchorId="34120117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2.75pt;margin-top:780.6pt;width:9.6pt;height:13.05pt;z-index:-980848;mso-position-horizontal-relative:page;mso-position-vertical-relative:page" filled="f" stroked="f">
          <v:textbox inset="0,0,0,0">
            <w:txbxContent>
              <w:p w14:paraId="3F43D594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9A01" w14:textId="77777777" w:rsidR="00E40521" w:rsidRDefault="001B7244">
    <w:pPr>
      <w:pStyle w:val="Zkladntext"/>
      <w:spacing w:line="14" w:lineRule="auto"/>
      <w:rPr>
        <w:sz w:val="20"/>
      </w:rPr>
    </w:pPr>
    <w:r>
      <w:pict w14:anchorId="31C09DCE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2.75pt;margin-top:780.6pt;width:9.6pt;height:13.05pt;z-index:-980824;mso-position-horizontal-relative:page;mso-position-vertical-relative:page" filled="f" stroked="f">
          <v:textbox inset="0,0,0,0">
            <w:txbxContent>
              <w:p w14:paraId="576A7CF6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59B0" w14:textId="77777777" w:rsidR="00E40521" w:rsidRDefault="001B7244">
    <w:pPr>
      <w:pStyle w:val="Zkladntext"/>
      <w:spacing w:line="14" w:lineRule="auto"/>
      <w:rPr>
        <w:sz w:val="20"/>
      </w:rPr>
    </w:pPr>
    <w:r>
      <w:pict w14:anchorId="4572C87E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2.75pt;margin-top:780.6pt;width:9.6pt;height:13.05pt;z-index:-980800;mso-position-horizontal-relative:page;mso-position-vertical-relative:page" filled="f" stroked="f">
          <v:textbox inset="0,0,0,0">
            <w:txbxContent>
              <w:p w14:paraId="20B222B9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6415" w14:textId="77777777" w:rsidR="00E40521" w:rsidRDefault="001B7244">
    <w:pPr>
      <w:pStyle w:val="Zkladntext"/>
      <w:spacing w:line="14" w:lineRule="auto"/>
      <w:rPr>
        <w:sz w:val="20"/>
      </w:rPr>
    </w:pPr>
    <w:r>
      <w:pict w14:anchorId="5F826FC0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2.75pt;margin-top:780.6pt;width:9.6pt;height:13.05pt;z-index:-980776;mso-position-horizontal-relative:page;mso-position-vertical-relative:page" filled="f" stroked="f">
          <v:textbox inset="0,0,0,0">
            <w:txbxContent>
              <w:p w14:paraId="078425DA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CE4" w14:textId="77777777" w:rsidR="00E40521" w:rsidRDefault="001B7244">
    <w:pPr>
      <w:pStyle w:val="Zkladntext"/>
      <w:spacing w:line="14" w:lineRule="auto"/>
      <w:rPr>
        <w:sz w:val="20"/>
      </w:rPr>
    </w:pPr>
    <w:r>
      <w:pict w14:anchorId="32CABE22"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55.65pt;margin-top:795.35pt;width:46.9pt;height:9.6pt;z-index:-982624;mso-position-horizontal-relative:page;mso-position-vertical-relative:page" filled="f" stroked="f">
          <v:textbox inset="0,0,0,0">
            <w:txbxContent>
              <w:p w14:paraId="0353DA5F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26ECFE43">
        <v:shape id="_x0000_s2149" type="#_x0000_t202" style="position:absolute;margin-left:430.9pt;margin-top:795.35pt;width:108.45pt;height:9.6pt;z-index:-982600;mso-position-horizontal-relative:page;mso-position-vertical-relative:page" filled="f" stroked="f">
          <v:textbox inset="0,0,0,0">
            <w:txbxContent>
              <w:p w14:paraId="1BC834E9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A127 - VZDUCH. , CHLAZENÍ 8/59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C60A" w14:textId="77777777" w:rsidR="00E40521" w:rsidRDefault="001B7244">
    <w:pPr>
      <w:pStyle w:val="Zkladntext"/>
      <w:spacing w:line="14" w:lineRule="auto"/>
      <w:rPr>
        <w:sz w:val="20"/>
      </w:rPr>
    </w:pPr>
    <w:r>
      <w:pict w14:anchorId="2A05FAC2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0.95pt;margin-top:780.6pt;width:13.3pt;height:13.05pt;z-index:-980752;mso-position-horizontal-relative:page;mso-position-vertical-relative:page" filled="f" stroked="f">
          <v:textbox inset="0,0,0,0">
            <w:txbxContent>
              <w:p w14:paraId="46EFD36F" w14:textId="77777777" w:rsidR="00E40521" w:rsidRDefault="0020363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31F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50A6" w14:textId="77777777" w:rsidR="00E40521" w:rsidRDefault="001B7244">
    <w:pPr>
      <w:pStyle w:val="Zkladntext"/>
      <w:spacing w:line="14" w:lineRule="auto"/>
      <w:rPr>
        <w:sz w:val="20"/>
      </w:rPr>
    </w:pPr>
    <w:r>
      <w:pict w14:anchorId="4271AE6E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9.95pt;margin-top:780.6pt;width:15.3pt;height:13.05pt;z-index:-980728;mso-position-horizontal-relative:page;mso-position-vertical-relative:page" filled="f" stroked="f">
          <v:textbox inset="0,0,0,0">
            <w:txbxContent>
              <w:p w14:paraId="02815CBA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AF7C" w14:textId="77777777" w:rsidR="00E40521" w:rsidRDefault="001B7244">
    <w:pPr>
      <w:pStyle w:val="Zkladntext"/>
      <w:spacing w:line="14" w:lineRule="auto"/>
      <w:rPr>
        <w:sz w:val="20"/>
      </w:rPr>
    </w:pPr>
    <w:r>
      <w:pict w14:anchorId="1E3D9684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9.95pt;margin-top:780.6pt;width:15.3pt;height:13.05pt;z-index:-980704;mso-position-horizontal-relative:page;mso-position-vertical-relative:page" filled="f" stroked="f">
          <v:textbox inset="0,0,0,0">
            <w:txbxContent>
              <w:p w14:paraId="1CD02D61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4CD6" w14:textId="77777777" w:rsidR="00E40521" w:rsidRDefault="001B7244">
    <w:pPr>
      <w:pStyle w:val="Zkladntext"/>
      <w:spacing w:line="14" w:lineRule="auto"/>
      <w:rPr>
        <w:sz w:val="20"/>
      </w:rPr>
    </w:pPr>
    <w:r>
      <w:pict w14:anchorId="3BC416A7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9.95pt;margin-top:780.6pt;width:15.3pt;height:13.05pt;z-index:-980680;mso-position-horizontal-relative:page;mso-position-vertical-relative:page" filled="f" stroked="f">
          <v:textbox inset="0,0,0,0">
            <w:txbxContent>
              <w:p w14:paraId="641FADF3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562" w14:textId="77777777" w:rsidR="00E40521" w:rsidRDefault="001B7244">
    <w:pPr>
      <w:pStyle w:val="Zkladntext"/>
      <w:spacing w:line="14" w:lineRule="auto"/>
      <w:rPr>
        <w:sz w:val="20"/>
      </w:rPr>
    </w:pPr>
    <w:r>
      <w:pict w14:anchorId="6CA5D031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9.95pt;margin-top:780.6pt;width:15.3pt;height:13.05pt;z-index:-980656;mso-position-horizontal-relative:page;mso-position-vertical-relative:page" filled="f" stroked="f">
          <v:textbox inset="0,0,0,0">
            <w:txbxContent>
              <w:p w14:paraId="62B1AB03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B523" w14:textId="77777777" w:rsidR="00E40521" w:rsidRDefault="001B7244">
    <w:pPr>
      <w:pStyle w:val="Zkladntext"/>
      <w:spacing w:line="14" w:lineRule="auto"/>
      <w:rPr>
        <w:sz w:val="20"/>
      </w:rPr>
    </w:pPr>
    <w:r>
      <w:pict w14:anchorId="3030EB9A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9.95pt;margin-top:780.6pt;width:15.3pt;height:13.05pt;z-index:-980632;mso-position-horizontal-relative:page;mso-position-vertical-relative:page" filled="f" stroked="f">
          <v:textbox inset="0,0,0,0">
            <w:txbxContent>
              <w:p w14:paraId="27DD062F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4608" w14:textId="77777777" w:rsidR="00E40521" w:rsidRDefault="001B7244">
    <w:pPr>
      <w:pStyle w:val="Zkladntext"/>
      <w:spacing w:line="14" w:lineRule="auto"/>
      <w:rPr>
        <w:sz w:val="20"/>
      </w:rPr>
    </w:pPr>
    <w:r>
      <w:pict w14:anchorId="5FCB39E7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9.95pt;margin-top:780.6pt;width:15.3pt;height:13.05pt;z-index:-980608;mso-position-horizontal-relative:page;mso-position-vertical-relative:page" filled="f" stroked="f">
          <v:textbox inset="0,0,0,0">
            <w:txbxContent>
              <w:p w14:paraId="56D80818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EB5A" w14:textId="77777777" w:rsidR="00E40521" w:rsidRDefault="001B7244">
    <w:pPr>
      <w:pStyle w:val="Zkladntext"/>
      <w:spacing w:line="14" w:lineRule="auto"/>
      <w:rPr>
        <w:sz w:val="20"/>
      </w:rPr>
    </w:pPr>
    <w:r>
      <w:pict w14:anchorId="12792D49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9.95pt;margin-top:780.6pt;width:15.3pt;height:13.05pt;z-index:-980584;mso-position-horizontal-relative:page;mso-position-vertical-relative:page" filled="f" stroked="f">
          <v:textbox inset="0,0,0,0">
            <w:txbxContent>
              <w:p w14:paraId="0AEEFF30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9F10" w14:textId="77777777" w:rsidR="00E40521" w:rsidRDefault="001B7244">
    <w:pPr>
      <w:pStyle w:val="Zkladntext"/>
      <w:spacing w:line="14" w:lineRule="auto"/>
      <w:rPr>
        <w:sz w:val="20"/>
      </w:rPr>
    </w:pPr>
    <w:r>
      <w:pict w14:anchorId="4DCAFF3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9.95pt;margin-top:780.6pt;width:15.3pt;height:13.05pt;z-index:-980560;mso-position-horizontal-relative:page;mso-position-vertical-relative:page" filled="f" stroked="f">
          <v:textbox inset="0,0,0,0">
            <w:txbxContent>
              <w:p w14:paraId="2EB4E779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8FC" w14:textId="77777777" w:rsidR="00E40521" w:rsidRDefault="001B7244">
    <w:pPr>
      <w:pStyle w:val="Zkladntext"/>
      <w:spacing w:line="14" w:lineRule="auto"/>
      <w:rPr>
        <w:sz w:val="20"/>
      </w:rPr>
    </w:pPr>
    <w:r>
      <w:pict w14:anchorId="7FAED06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9.95pt;margin-top:780.6pt;width:15.3pt;height:13.05pt;z-index:-980536;mso-position-horizontal-relative:page;mso-position-vertical-relative:page" filled="f" stroked="f">
          <v:textbox inset="0,0,0,0">
            <w:txbxContent>
              <w:p w14:paraId="214BBCE8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BD60" w14:textId="77777777" w:rsidR="00E40521" w:rsidRDefault="001B7244">
    <w:pPr>
      <w:pStyle w:val="Zkladntext"/>
      <w:spacing w:line="14" w:lineRule="auto"/>
      <w:rPr>
        <w:sz w:val="20"/>
      </w:rPr>
    </w:pPr>
    <w:r>
      <w:pict w14:anchorId="6CE316FF"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55.65pt;margin-top:795.35pt;width:46.9pt;height:9.6pt;z-index:-982576;mso-position-horizontal-relative:page;mso-position-vertical-relative:page" filled="f" stroked="f">
          <v:textbox inset="0,0,0,0">
            <w:txbxContent>
              <w:p w14:paraId="780D696E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5EF6197D">
        <v:shape id="_x0000_s2147" type="#_x0000_t202" style="position:absolute;margin-left:417.3pt;margin-top:795.35pt;width:122.05pt;height:9.6pt;z-index:-982552;mso-position-horizontal-relative:page;mso-position-vertical-relative:page" filled="f" stroked="f">
          <v:textbox inset="0,0,0,0">
            <w:txbxContent>
              <w:p w14:paraId="53D92A0A" w14:textId="77777777" w:rsidR="00E40521" w:rsidRDefault="00203638">
                <w:pPr>
                  <w:spacing w:before="21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w w:val="105"/>
                    <w:sz w:val="13"/>
                  </w:rPr>
                  <w:t xml:space="preserve">A127 - ELEKTR. - SILNOPROUD </w:t>
                </w:r>
                <w:r>
                  <w:fldChar w:fldCharType="begin"/>
                </w:r>
                <w:r>
                  <w:rPr>
                    <w:rFonts w:ascii="Arial"/>
                    <w:color w:val="010202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color w:val="010202"/>
                    <w:w w:val="105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B0BB" w14:textId="77777777" w:rsidR="00E40521" w:rsidRDefault="001B7244">
    <w:pPr>
      <w:pStyle w:val="Zkladntext"/>
      <w:spacing w:line="14" w:lineRule="auto"/>
      <w:rPr>
        <w:sz w:val="20"/>
      </w:rPr>
    </w:pPr>
    <w:r>
      <w:pict w14:anchorId="4DE9CABD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0.95pt;margin-top:780.6pt;width:13.3pt;height:13.05pt;z-index:-980488;mso-position-horizontal-relative:page;mso-position-vertical-relative:page" filled="f" stroked="f">
          <v:textbox inset="0,0,0,0">
            <w:txbxContent>
              <w:p w14:paraId="66A2B5A6" w14:textId="77777777" w:rsidR="00E40521" w:rsidRDefault="0020363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31F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EFD5" w14:textId="77777777" w:rsidR="00E40521" w:rsidRDefault="001B7244">
    <w:pPr>
      <w:pStyle w:val="Zkladntext"/>
      <w:spacing w:line="14" w:lineRule="auto"/>
      <w:rPr>
        <w:sz w:val="20"/>
      </w:rPr>
    </w:pPr>
    <w:r>
      <w:pict w14:anchorId="12AA9209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9.95pt;margin-top:780.6pt;width:15.3pt;height:13.05pt;z-index:-980440;mso-position-horizontal-relative:page;mso-position-vertical-relative:page" filled="f" stroked="f">
          <v:textbox inset="0,0,0,0">
            <w:txbxContent>
              <w:p w14:paraId="74F1FB36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3EC4" w14:textId="77777777" w:rsidR="00E40521" w:rsidRDefault="001B7244">
    <w:pPr>
      <w:pStyle w:val="Zkladntext"/>
      <w:spacing w:line="14" w:lineRule="auto"/>
      <w:rPr>
        <w:sz w:val="20"/>
      </w:rPr>
    </w:pPr>
    <w:r>
      <w:pict w14:anchorId="1FBC110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9.95pt;margin-top:780.6pt;width:15.3pt;height:13.05pt;z-index:-980368;mso-position-horizontal-relative:page;mso-position-vertical-relative:page" filled="f" stroked="f">
          <v:textbox inset="0,0,0,0">
            <w:txbxContent>
              <w:p w14:paraId="264CF4EF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0C9A" w14:textId="77777777" w:rsidR="00E40521" w:rsidRDefault="001B7244">
    <w:pPr>
      <w:pStyle w:val="Zkladntext"/>
      <w:spacing w:line="14" w:lineRule="auto"/>
      <w:rPr>
        <w:sz w:val="20"/>
      </w:rPr>
    </w:pPr>
    <w:r>
      <w:pict w14:anchorId="0CE53E8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9.95pt;margin-top:780.6pt;width:15.3pt;height:13.05pt;z-index:-980344;mso-position-horizontal-relative:page;mso-position-vertical-relative:page" filled="f" stroked="f">
          <v:textbox inset="0,0,0,0">
            <w:txbxContent>
              <w:p w14:paraId="20722608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1CD1" w14:textId="77777777" w:rsidR="00E40521" w:rsidRDefault="001B7244">
    <w:pPr>
      <w:pStyle w:val="Zkladntext"/>
      <w:spacing w:line="14" w:lineRule="auto"/>
      <w:rPr>
        <w:sz w:val="20"/>
      </w:rPr>
    </w:pPr>
    <w:r>
      <w:pict w14:anchorId="519BF7B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9.95pt;margin-top:780.6pt;width:15.3pt;height:13.05pt;z-index:-980320;mso-position-horizontal-relative:page;mso-position-vertical-relative:page" filled="f" stroked="f">
          <v:textbox inset="0,0,0,0">
            <w:txbxContent>
              <w:p w14:paraId="1B38CB69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4A38" w14:textId="77777777" w:rsidR="00E40521" w:rsidRDefault="001B7244">
    <w:pPr>
      <w:pStyle w:val="Zkladntext"/>
      <w:spacing w:line="14" w:lineRule="auto"/>
      <w:rPr>
        <w:sz w:val="20"/>
      </w:rPr>
    </w:pPr>
    <w:r>
      <w:pict w14:anchorId="6779FB7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9.95pt;margin-top:780.6pt;width:15.3pt;height:13.05pt;z-index:-980296;mso-position-horizontal-relative:page;mso-position-vertical-relative:page" filled="f" stroked="f">
          <v:textbox inset="0,0,0,0">
            <w:txbxContent>
              <w:p w14:paraId="724EFA11" w14:textId="77777777" w:rsidR="00E40521" w:rsidRDefault="0020363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B8F7" w14:textId="77777777" w:rsidR="00E40521" w:rsidRDefault="001B7244">
    <w:pPr>
      <w:pStyle w:val="Zkladntext"/>
      <w:spacing w:line="14" w:lineRule="auto"/>
      <w:rPr>
        <w:sz w:val="20"/>
      </w:rPr>
    </w:pPr>
    <w:r>
      <w:pict w14:anchorId="4DB01C7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3.35pt;margin-top:796.35pt;width:8.6pt;height:11.05pt;z-index:-980272;mso-position-horizontal-relative:page;mso-position-vertical-relative:page" filled="f" stroked="f">
          <v:textbox inset="0,0,0,0">
            <w:txbxContent>
              <w:p w14:paraId="4EF03118" w14:textId="77777777" w:rsidR="00E40521" w:rsidRDefault="00203638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1020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21D9" w14:textId="77777777" w:rsidR="00E40521" w:rsidRDefault="001B7244">
    <w:pPr>
      <w:pStyle w:val="Zkladntext"/>
      <w:spacing w:line="14" w:lineRule="auto"/>
      <w:rPr>
        <w:sz w:val="20"/>
      </w:rPr>
    </w:pPr>
    <w:r>
      <w:pict w14:anchorId="7840786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35pt;margin-top:796.35pt;width:8.6pt;height:11pt;z-index:-980248;mso-position-horizontal-relative:page;mso-position-vertical-relative:page" filled="f" stroked="f">
          <v:textbox inset="0,0,0,0">
            <w:txbxContent>
              <w:p w14:paraId="3F8BB9F5" w14:textId="77777777" w:rsidR="00E40521" w:rsidRDefault="00203638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1020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590F" w14:textId="77777777" w:rsidR="00E40521" w:rsidRDefault="001B7244">
    <w:pPr>
      <w:pStyle w:val="Zkladntext"/>
      <w:spacing w:line="14" w:lineRule="auto"/>
      <w:rPr>
        <w:sz w:val="20"/>
      </w:rPr>
    </w:pPr>
    <w:r>
      <w:pict w14:anchorId="5C575D8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45pt;margin-top:779.6pt;width:7pt;height:13.1pt;z-index:-980224;mso-position-horizontal-relative:page;mso-position-vertical-relative:page" filled="f" stroked="f">
          <v:textbox inset="0,0,0,0">
            <w:txbxContent>
              <w:p w14:paraId="69A70ED9" w14:textId="77777777" w:rsidR="00E40521" w:rsidRDefault="00203638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010202"/>
                    <w:w w:val="200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B303" w14:textId="77777777" w:rsidR="00E40521" w:rsidRDefault="001B7244">
    <w:pPr>
      <w:pStyle w:val="Zkladntext"/>
      <w:spacing w:line="14" w:lineRule="auto"/>
      <w:rPr>
        <w:sz w:val="20"/>
      </w:rPr>
    </w:pPr>
    <w:r>
      <w:pict w14:anchorId="1EAC161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5pt;margin-top:779.6pt;width:7pt;height:13.1pt;z-index:-980200;mso-position-horizontal-relative:page;mso-position-vertical-relative:page" filled="f" stroked="f">
          <v:textbox inset="0,0,0,0">
            <w:txbxContent>
              <w:p w14:paraId="743DA353" w14:textId="77777777" w:rsidR="00E40521" w:rsidRDefault="00203638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010202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429C" w14:textId="77777777" w:rsidR="00E40521" w:rsidRDefault="001B7244">
    <w:pPr>
      <w:pStyle w:val="Zkladntext"/>
      <w:spacing w:line="14" w:lineRule="auto"/>
      <w:rPr>
        <w:sz w:val="20"/>
      </w:rPr>
    </w:pPr>
    <w:r>
      <w:pict w14:anchorId="223CBD22"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55.65pt;margin-top:795.55pt;width:45.85pt;height:9.4pt;z-index:-982528;mso-position-horizontal-relative:page;mso-position-vertical-relative:page" filled="f" stroked="f">
          <v:textbox inset="0,0,0,0">
            <w:txbxContent>
              <w:p w14:paraId="12E0C22C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0F308A56">
        <v:shape id="_x0000_s2145" type="#_x0000_t202" style="position:absolute;margin-left:417.9pt;margin-top:795.55pt;width:121.4pt;height:9.4pt;z-index:-982504;mso-position-horizontal-relative:page;mso-position-vertical-relative:page" filled="f" stroked="f">
          <v:textbox inset="0,0,0,0">
            <w:txbxContent>
              <w:p w14:paraId="4E1A6FDB" w14:textId="77777777" w:rsidR="00E40521" w:rsidRDefault="00203638">
                <w:pPr>
                  <w:spacing w:before="17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 xml:space="preserve">A127 - ELEKTR. - SLABOPROUD </w:t>
                </w:r>
                <w:r>
                  <w:fldChar w:fldCharType="begin"/>
                </w:r>
                <w:r>
                  <w:rPr>
                    <w:rFonts w:ascii="Arial"/>
                    <w:color w:val="010202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Arial"/>
                    <w:color w:val="010202"/>
                    <w:sz w:val="13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13D9" w14:textId="77777777" w:rsidR="00E40521" w:rsidRDefault="001B7244">
    <w:pPr>
      <w:pStyle w:val="Zkladntext"/>
      <w:spacing w:line="14" w:lineRule="auto"/>
      <w:rPr>
        <w:sz w:val="20"/>
      </w:rPr>
    </w:pPr>
    <w:r>
      <w:pict w14:anchorId="5437B592"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55.7pt;margin-top:795.8pt;width:44.35pt;height:9.15pt;z-index:-982480;mso-position-horizontal-relative:page;mso-position-vertical-relative:page" filled="f" stroked="f">
          <v:textbox inset="0,0,0,0">
            <w:txbxContent>
              <w:p w14:paraId="6D30598A" w14:textId="77777777" w:rsidR="00E40521" w:rsidRDefault="00203638">
                <w:pPr>
                  <w:spacing w:before="23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010202"/>
                    <w:w w:val="105"/>
                    <w:sz w:val="12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783D81F2">
        <v:shape id="_x0000_s2143" type="#_x0000_t202" style="position:absolute;margin-left:431pt;margin-top:795.8pt;width:108.2pt;height:9.15pt;z-index:-982456;mso-position-horizontal-relative:page;mso-position-vertical-relative:page" filled="f" stroked="f">
          <v:textbox inset="0,0,0,0">
            <w:txbxContent>
              <w:p w14:paraId="469BD108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 xml:space="preserve">A127 - MĚŘENÍ A REGULACE </w:t>
                </w:r>
                <w:r>
                  <w:fldChar w:fldCharType="begin"/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/59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5D59" w14:textId="77777777" w:rsidR="00E40521" w:rsidRDefault="001B7244">
    <w:pPr>
      <w:pStyle w:val="Zkladntext"/>
      <w:spacing w:line="14" w:lineRule="auto"/>
      <w:rPr>
        <w:sz w:val="20"/>
      </w:rPr>
    </w:pPr>
    <w:r>
      <w:pict w14:anchorId="6AAF0DEF"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55.65pt;margin-top:795.75pt;width:44.7pt;height:9.25pt;z-index:-982432;mso-position-horizontal-relative:page;mso-position-vertical-relative:page" filled="f" stroked="f">
          <v:textbox inset="0,0,0,0">
            <w:txbxContent>
              <w:p w14:paraId="6CA771F4" w14:textId="77777777" w:rsidR="00E40521" w:rsidRDefault="00203638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10202"/>
                    <w:sz w:val="13"/>
                  </w:rPr>
                  <w:t>DPS (04/2024)</w:t>
                </w:r>
              </w:p>
            </w:txbxContent>
          </v:textbox>
          <w10:wrap anchorx="page" anchory="page"/>
        </v:shape>
      </w:pict>
    </w:r>
    <w:r>
      <w:pict w14:anchorId="58B66EC0">
        <v:shape id="_x0000_s2141" type="#_x0000_t202" style="position:absolute;margin-left:437.95pt;margin-top:795.75pt;width:101.4pt;height:9.25pt;z-index:-982408;mso-position-horizontal-relative:page;mso-position-vertical-relative:page" filled="f" stroked="f">
          <v:textbox inset="0,0,0,0">
            <w:txbxContent>
              <w:p w14:paraId="13B581C1" w14:textId="77777777" w:rsidR="00E40521" w:rsidRDefault="00203638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sz w:val="13"/>
                  </w:rPr>
                  <w:t>A127 - TECHNICKÉ PLYNY 15/59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1D46" w14:textId="77777777" w:rsidR="001B7244" w:rsidRDefault="001B7244">
      <w:r>
        <w:separator/>
      </w:r>
    </w:p>
  </w:footnote>
  <w:footnote w:type="continuationSeparator" w:id="0">
    <w:p w14:paraId="6D691C10" w14:textId="77777777" w:rsidR="001B7244" w:rsidRDefault="001B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9356" w14:textId="77777777" w:rsidR="00E40521" w:rsidRDefault="001B7244">
    <w:pPr>
      <w:pStyle w:val="Zkladntext"/>
      <w:spacing w:line="14" w:lineRule="auto"/>
      <w:rPr>
        <w:sz w:val="20"/>
      </w:rPr>
    </w:pPr>
    <w:r>
      <w:pict w14:anchorId="34E0715B"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206.1pt;margin-top:36.9pt;width:332.9pt;height:9.6pt;z-index:-982888;mso-position-horizontal-relative:page;mso-position-vertical-relative:page" filled="f" stroked="f">
          <v:textbox inset="0,0,0,0">
            <w:txbxContent>
              <w:p w14:paraId="7B90EA6A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REKONSTRUKCE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POSLUCHAČSKÝCH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LABORATOŘÍ</w:t>
                </w:r>
                <w:r>
                  <w:rPr>
                    <w:rFonts w:ascii="Arial" w:hAnsi="Arial"/>
                    <w:color w:val="010202"/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V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BUDOVĚ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A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VŠCHT,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TECHNICKÁ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1903,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EE4B" w14:textId="77777777" w:rsidR="00E40521" w:rsidRDefault="001B7244">
    <w:pPr>
      <w:pStyle w:val="Zkladntext"/>
      <w:spacing w:line="14" w:lineRule="auto"/>
      <w:rPr>
        <w:sz w:val="19"/>
      </w:rPr>
    </w:pPr>
    <w:r>
      <w:pict w14:anchorId="2EA0FD6C"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5.6pt;margin-top:36.75pt;width:313.5pt;height:9.15pt;z-index:-981568;mso-position-horizontal-relative:page;mso-position-vertical-relative:page" filled="f" stroked="f">
          <v:textbox inset="0,0,0,0">
            <w:txbxContent>
              <w:p w14:paraId="617E1F40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REKONSTRUKCE POSLUCHAČSKÝCH LABORATOŘÍ V BUDOVĚ A VŠCHT, TECHNICKÁ 1903, PRAHA  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C6B8" w14:textId="77777777" w:rsidR="00E40521" w:rsidRDefault="001B7244">
    <w:pPr>
      <w:pStyle w:val="Zkladntext"/>
      <w:spacing w:line="14" w:lineRule="auto"/>
      <w:rPr>
        <w:sz w:val="20"/>
      </w:rPr>
    </w:pPr>
    <w:r>
      <w:pict w14:anchorId="677A5205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37.3pt;margin-top:36.75pt;width:301.8pt;height:8.95pt;z-index:-981256;mso-position-horizontal-relative:page;mso-position-vertical-relative:page" filled="f" stroked="f">
          <v:textbox inset="0,0,0,0">
            <w:txbxContent>
              <w:p w14:paraId="32D014FE" w14:textId="77777777" w:rsidR="00E40521" w:rsidRDefault="00203638">
                <w:pPr>
                  <w:spacing w:before="19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REKONSTRUKCE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POSLUCHAČSKÝCH</w:t>
                </w:r>
                <w:r>
                  <w:rPr>
                    <w:rFonts w:ascii="Arial" w:hAnsi="Arial"/>
                    <w:color w:val="010202"/>
                    <w:spacing w:val="-17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LABORATOŘÍ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V</w:t>
                </w:r>
                <w:r>
                  <w:rPr>
                    <w:rFonts w:ascii="Arial" w:hAnsi="Arial"/>
                    <w:color w:val="010202"/>
                    <w:spacing w:val="-17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BUDOVĚ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A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VŠCHT,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TECHNICKÁ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1903,</w:t>
                </w:r>
                <w:r>
                  <w:rPr>
                    <w:rFonts w:ascii="Arial" w:hAnsi="Arial"/>
                    <w:color w:val="010202"/>
                    <w:spacing w:val="-17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PRAHA</w:t>
                </w:r>
                <w:r>
                  <w:rPr>
                    <w:rFonts w:ascii="Arial" w:hAnsi="Arial"/>
                    <w:color w:val="010202"/>
                    <w:spacing w:val="-18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D7BB" w14:textId="77777777" w:rsidR="00E40521" w:rsidRDefault="001B7244">
    <w:pPr>
      <w:pStyle w:val="Zkladntext"/>
      <w:spacing w:line="14" w:lineRule="auto"/>
      <w:rPr>
        <w:sz w:val="19"/>
      </w:rPr>
    </w:pPr>
    <w:r>
      <w:pict w14:anchorId="42B1B8E8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02.2pt;margin-top:36.85pt;width:335.85pt;height:9.7pt;z-index:-981184;mso-position-horizontal-relative:page;mso-position-vertical-relative:page" filled="f" stroked="f">
          <v:textbox inset="0,0,0,0">
            <w:txbxContent>
              <w:p w14:paraId="2D4236BF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REKONSTRUKCE POSLUCHAČSKÝCH LABORATOŘÍ V BUDOVĚ A VŠCHT, TECHNICKÁ 1903, PRAHA 6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530B" w14:textId="77777777" w:rsidR="00E40521" w:rsidRDefault="001B7244">
    <w:pPr>
      <w:pStyle w:val="Zkladntext"/>
      <w:spacing w:line="14" w:lineRule="auto"/>
      <w:rPr>
        <w:sz w:val="20"/>
      </w:rPr>
    </w:pPr>
    <w:r>
      <w:pict w14:anchorId="5BF522D0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52.9pt;margin-top:36.8pt;width:286.2pt;height:8.5pt;z-index:-981064;mso-position-horizontal-relative:page;mso-position-vertical-relative:page" filled="f" stroked="f">
          <v:textbox inset="0,0,0,0">
            <w:txbxContent>
              <w:p w14:paraId="789DFA7F" w14:textId="77777777" w:rsidR="00E40521" w:rsidRDefault="00203638">
                <w:pPr>
                  <w:spacing w:before="22"/>
                  <w:ind w:left="20"/>
                  <w:rPr>
                    <w:rFonts w:ascii="Arial" w:hAnsi="Arial"/>
                    <w:sz w:val="11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1"/>
                  </w:rPr>
                  <w:t>REKONSTRUKCE POSLUCHAČSKÝCH LABORATOŘÍ V BUDOVĚ A VŠCHT, TECHNICKÁ 1903, PRAHA  6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EC71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A183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DC68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F0EA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537F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108F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DD9D" w14:textId="77777777" w:rsidR="00E40521" w:rsidRDefault="001B7244">
    <w:pPr>
      <w:pStyle w:val="Zkladntext"/>
      <w:spacing w:line="14" w:lineRule="auto"/>
      <w:rPr>
        <w:sz w:val="20"/>
      </w:rPr>
    </w:pPr>
    <w:r>
      <w:pict w14:anchorId="7CC12C6C"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248.95pt;margin-top:36.75pt;width:289.25pt;height:8.6pt;z-index:-982720;mso-position-horizontal-relative:page;mso-position-vertical-relative:page" filled="f" stroked="f">
          <v:textbox inset="0,0,0,0">
            <w:txbxContent>
              <w:p w14:paraId="595F278F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1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1"/>
                  </w:rPr>
                  <w:t>REKONSTRUKCE POSLUCHAČSKÝCH LABORATOŘÍ V BUDOVĚ A VŠCHT, TECHNICKÁ 1903, PRAHA   6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A493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9BE0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2476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1B6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222C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CA01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BB82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E3EF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44DC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5344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BFD4" w14:textId="77777777" w:rsidR="00E40521" w:rsidRDefault="001B7244">
    <w:pPr>
      <w:pStyle w:val="Zkladntext"/>
      <w:spacing w:line="14" w:lineRule="auto"/>
      <w:rPr>
        <w:sz w:val="19"/>
      </w:rPr>
    </w:pPr>
    <w:r>
      <w:pict w14:anchorId="36DC0C25"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225.6pt;margin-top:36.75pt;width:313.5pt;height:9.15pt;z-index:-982648;mso-position-horizontal-relative:page;mso-position-vertical-relative:page" filled="f" stroked="f">
          <v:textbox inset="0,0,0,0">
            <w:txbxContent>
              <w:p w14:paraId="715A7A0F" w14:textId="77777777" w:rsidR="00E40521" w:rsidRDefault="00203638">
                <w:pPr>
                  <w:spacing w:before="23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REKONSTRUKCE POSLUCHAČSKÝCH LABORATOŘÍ V BUDOVĚ A VŠCHT, TECHNICKÁ 1903, PRAHA  6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051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E8D6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DA7C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4378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841D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F4E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7BA6" w14:textId="77777777" w:rsidR="00E40521" w:rsidRDefault="001B7244">
    <w:pPr>
      <w:pStyle w:val="Zkladntext"/>
      <w:spacing w:line="14" w:lineRule="auto"/>
      <w:rPr>
        <w:sz w:val="20"/>
      </w:rPr>
    </w:pPr>
    <w:r>
      <w:pict w14:anchorId="707EDCCE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59.15pt;margin-top:72.75pt;width:58.75pt;height:15pt;z-index:-980512;mso-position-horizontal-relative:page;mso-position-vertical-relative:page" filled="f" stroked="f">
          <v:textbox inset="0,0,0,0">
            <w:txbxContent>
              <w:p w14:paraId="5AA22C25" w14:textId="77777777" w:rsidR="00E40521" w:rsidRDefault="00203638">
                <w:pPr>
                  <w:spacing w:line="284" w:lineRule="exact"/>
                  <w:ind w:left="20"/>
                  <w:rPr>
                    <w:rFonts w:ascii="Calibri Light" w:hAnsi="Calibri Light"/>
                    <w:sz w:val="26"/>
                  </w:rPr>
                </w:pPr>
                <w:bookmarkStart w:id="17" w:name="_TOC_250003"/>
                <w:bookmarkEnd w:id="17"/>
                <w:r>
                  <w:rPr>
                    <w:rFonts w:ascii="Calibri Light" w:hAnsi="Calibri Light"/>
                    <w:color w:val="2D74B5"/>
                    <w:sz w:val="26"/>
                  </w:rPr>
                  <w:t>Příloha č. 2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CA68" w14:textId="77777777" w:rsidR="00E40521" w:rsidRDefault="001B7244">
    <w:pPr>
      <w:pStyle w:val="Zkladntext"/>
      <w:spacing w:line="14" w:lineRule="auto"/>
      <w:rPr>
        <w:sz w:val="20"/>
      </w:rPr>
    </w:pPr>
    <w:r>
      <w:pict w14:anchorId="1D1390E6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59.15pt;margin-top:72.75pt;width:58.75pt;height:15pt;z-index:-980464;mso-position-horizontal-relative:page;mso-position-vertical-relative:page" filled="f" stroked="f">
          <v:textbox inset="0,0,0,0">
            <w:txbxContent>
              <w:p w14:paraId="56309928" w14:textId="77777777" w:rsidR="00E40521" w:rsidRDefault="00203638">
                <w:pPr>
                  <w:spacing w:line="284" w:lineRule="exact"/>
                  <w:ind w:left="20"/>
                  <w:rPr>
                    <w:rFonts w:ascii="Calibri Light" w:hAnsi="Calibri Light"/>
                    <w:sz w:val="26"/>
                  </w:rPr>
                </w:pPr>
                <w:bookmarkStart w:id="18" w:name="_TOC_250002"/>
                <w:bookmarkEnd w:id="18"/>
                <w:r>
                  <w:rPr>
                    <w:rFonts w:ascii="Calibri Light" w:hAnsi="Calibri Light"/>
                    <w:color w:val="2D74B5"/>
                    <w:sz w:val="26"/>
                  </w:rPr>
                  <w:t>Příloha č. 3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E422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6206" w14:textId="77777777" w:rsidR="00E40521" w:rsidRDefault="001B7244">
    <w:pPr>
      <w:pStyle w:val="Zkladntext"/>
      <w:spacing w:line="14" w:lineRule="auto"/>
      <w:rPr>
        <w:sz w:val="20"/>
      </w:rPr>
    </w:pPr>
    <w:r>
      <w:pict w14:anchorId="34B12BE0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9pt;margin-top:72.55pt;width:255.2pt;height:14pt;z-index:-980416;mso-position-horizontal-relative:page;mso-position-vertical-relative:page" filled="f" stroked="f">
          <v:textbox inset="0,0,0,0">
            <w:txbxContent>
              <w:p w14:paraId="4D791B78" w14:textId="77777777" w:rsidR="00E40521" w:rsidRDefault="00203638">
                <w:pPr>
                  <w:spacing w:line="264" w:lineRule="exact"/>
                  <w:ind w:left="20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color w:val="231F20"/>
                    <w:sz w:val="24"/>
                  </w:rPr>
                  <w:t>2 Odhad množství hlavních složek, jež se mají třídit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470A" w14:textId="77777777" w:rsidR="00E40521" w:rsidRDefault="001B7244">
    <w:pPr>
      <w:pStyle w:val="Zkladntext"/>
      <w:spacing w:line="14" w:lineRule="auto"/>
      <w:rPr>
        <w:sz w:val="20"/>
      </w:rPr>
    </w:pPr>
    <w:r>
      <w:pict w14:anchorId="3211BF8B"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206.1pt;margin-top:36.9pt;width:332.9pt;height:9.6pt;z-index:-982288;mso-position-horizontal-relative:page;mso-position-vertical-relative:page" filled="f" stroked="f">
          <v:textbox inset="0,0,0,0">
            <w:txbxContent>
              <w:p w14:paraId="1685915B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REKONSTRUKCE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POSLUCHAČSKÝCH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LABORATOŘÍ</w:t>
                </w:r>
                <w:r>
                  <w:rPr>
                    <w:rFonts w:ascii="Arial" w:hAnsi="Arial"/>
                    <w:color w:val="010202"/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V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BUDOVĚ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A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VŠCHT,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TECHNICKÁ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1903,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2FB7" w14:textId="77777777" w:rsidR="00E40521" w:rsidRDefault="001B7244">
    <w:pPr>
      <w:pStyle w:val="Zkladntext"/>
      <w:spacing w:line="14" w:lineRule="auto"/>
      <w:rPr>
        <w:sz w:val="20"/>
      </w:rPr>
    </w:pPr>
    <w:r>
      <w:pict w14:anchorId="0BED0A98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9.9pt;margin-top:73.6pt;width:281.4pt;height:13.05pt;z-index:-980392;mso-position-horizontal-relative:page;mso-position-vertical-relative:page" filled="f" stroked="f">
          <v:textbox inset="0,0,0,0">
            <w:txbxContent>
              <w:p w14:paraId="6E6C5709" w14:textId="77777777" w:rsidR="00E40521" w:rsidRDefault="00203638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  <w:color w:val="231F20"/>
                  </w:rPr>
                  <w:t>4.2 ZVLÁŠTNÍ ÚDAJE k odstranění škodlivých a rušivých látek: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C06D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DF64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837A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5BD3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C5DB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A41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3EB8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AF6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B2F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2A48" w14:textId="77777777" w:rsidR="00E40521" w:rsidRDefault="00E40521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991" w14:textId="77777777" w:rsidR="00E40521" w:rsidRDefault="001B7244">
    <w:pPr>
      <w:pStyle w:val="Zkladntext"/>
      <w:spacing w:line="14" w:lineRule="auto"/>
      <w:rPr>
        <w:sz w:val="19"/>
      </w:rPr>
    </w:pPr>
    <w:r>
      <w:pict w14:anchorId="4CE2C0AC"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229.5pt;margin-top:36.75pt;width:308.55pt;height:9.05pt;z-index:-982072;mso-position-horizontal-relative:page;mso-position-vertical-relative:page" filled="f" stroked="f">
          <v:textbox inset="0,0,0,0">
            <w:txbxContent>
              <w:p w14:paraId="6BD425BF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2"/>
                  </w:rPr>
                  <w:t>REKONSTRUKCE POSLUCHAČSKÝCH LABORATOŘÍ V BUDOVĚ A VŠCHT, TECHNICKÁ 1903, PRAHA 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4F4A" w14:textId="77777777" w:rsidR="00E40521" w:rsidRDefault="001B7244">
    <w:pPr>
      <w:pStyle w:val="Zkladntext"/>
      <w:spacing w:line="14" w:lineRule="auto"/>
      <w:rPr>
        <w:sz w:val="20"/>
      </w:rPr>
    </w:pPr>
    <w:r>
      <w:pict w14:anchorId="6A055451"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182.8pt;margin-top:36.9pt;width:355.4pt;height:10.15pt;z-index:-981760;mso-position-horizontal-relative:page;mso-position-vertical-relative:page" filled="f" stroked="f">
          <v:textbox inset="0,0,0,0">
            <w:txbxContent>
              <w:p w14:paraId="3A6AEFC0" w14:textId="77777777" w:rsidR="00E40521" w:rsidRDefault="00203638">
                <w:pPr>
                  <w:spacing w:before="20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REKONSTRUKCE</w:t>
                </w:r>
                <w:r>
                  <w:rPr>
                    <w:rFonts w:ascii="Arial" w:hAnsi="Arial"/>
                    <w:color w:val="010202"/>
                    <w:spacing w:val="-13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POSLUCHAČSKÝCH</w:t>
                </w:r>
                <w:r>
                  <w:rPr>
                    <w:rFonts w:ascii="Arial" w:hAnsi="Arial"/>
                    <w:color w:val="010202"/>
                    <w:spacing w:val="-13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LABORATOŘÍ</w:t>
                </w:r>
                <w:r>
                  <w:rPr>
                    <w:rFonts w:ascii="Arial" w:hAnsi="Arial"/>
                    <w:color w:val="010202"/>
                    <w:spacing w:val="-14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V</w:t>
                </w:r>
                <w:r>
                  <w:rPr>
                    <w:rFonts w:ascii="Arial" w:hAnsi="Arial"/>
                    <w:color w:val="010202"/>
                    <w:spacing w:val="-13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BUDOVĚ</w:t>
                </w:r>
                <w:r>
                  <w:rPr>
                    <w:rFonts w:ascii="Arial" w:hAnsi="Arial"/>
                    <w:color w:val="010202"/>
                    <w:spacing w:val="-15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A</w:t>
                </w:r>
                <w:r>
                  <w:rPr>
                    <w:rFonts w:ascii="Arial" w:hAnsi="Arial"/>
                    <w:color w:val="010202"/>
                    <w:spacing w:val="-13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VŠCHT,</w:t>
                </w:r>
                <w:r>
                  <w:rPr>
                    <w:rFonts w:ascii="Arial" w:hAnsi="Arial"/>
                    <w:color w:val="010202"/>
                    <w:spacing w:val="-14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TECHNICKÁ</w:t>
                </w:r>
                <w:r>
                  <w:rPr>
                    <w:rFonts w:ascii="Arial" w:hAnsi="Arial"/>
                    <w:color w:val="010202"/>
                    <w:spacing w:val="-13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1903,</w:t>
                </w:r>
                <w:r>
                  <w:rPr>
                    <w:rFonts w:ascii="Arial" w:hAnsi="Arial"/>
                    <w:color w:val="010202"/>
                    <w:spacing w:val="-14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PRAHA</w:t>
                </w:r>
                <w:r>
                  <w:rPr>
                    <w:rFonts w:ascii="Arial" w:hAnsi="Arial"/>
                    <w:color w:val="010202"/>
                    <w:spacing w:val="-13"/>
                    <w:w w:val="10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3601" w14:textId="77777777" w:rsidR="00E40521" w:rsidRDefault="001B7244">
    <w:pPr>
      <w:pStyle w:val="Zkladntext"/>
      <w:spacing w:line="14" w:lineRule="auto"/>
      <w:rPr>
        <w:sz w:val="20"/>
      </w:rPr>
    </w:pPr>
    <w:r>
      <w:pict w14:anchorId="6C2149B1"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206.1pt;margin-top:36.9pt;width:332.9pt;height:9.6pt;z-index:-981688;mso-position-horizontal-relative:page;mso-position-vertical-relative:page" filled="f" stroked="f">
          <v:textbox inset="0,0,0,0">
            <w:txbxContent>
              <w:p w14:paraId="2E1F2300" w14:textId="77777777" w:rsidR="00E40521" w:rsidRDefault="00203638">
                <w:pPr>
                  <w:spacing w:before="21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REKONSTRUKCE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POSLUCHAČSKÝCH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LABORATOŘÍ</w:t>
                </w:r>
                <w:r>
                  <w:rPr>
                    <w:rFonts w:ascii="Arial" w:hAnsi="Arial"/>
                    <w:color w:val="010202"/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V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BUDOVĚ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A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VŠCHT,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TECHNICKÁ</w:t>
                </w:r>
                <w:r>
                  <w:rPr>
                    <w:rFonts w:ascii="Arial" w:hAnsi="Arial"/>
                    <w:color w:val="010202"/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1903,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color w:val="010202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10202"/>
                    <w:w w:val="105"/>
                    <w:sz w:val="13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1AEE" w14:textId="77777777" w:rsidR="00E40521" w:rsidRDefault="00E40521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535"/>
    <w:multiLevelType w:val="hybridMultilevel"/>
    <w:tmpl w:val="F7FC27AC"/>
    <w:lvl w:ilvl="0" w:tplc="747C5CC4">
      <w:numFmt w:val="bullet"/>
      <w:lvlText w:val="•"/>
      <w:lvlJc w:val="left"/>
      <w:pPr>
        <w:ind w:left="119" w:hanging="708"/>
      </w:pPr>
      <w:rPr>
        <w:rFonts w:ascii="Calibri" w:eastAsia="Calibri" w:hAnsi="Calibri" w:cs="Calibri" w:hint="default"/>
        <w:color w:val="010202"/>
        <w:spacing w:val="-2"/>
        <w:w w:val="99"/>
        <w:sz w:val="22"/>
        <w:szCs w:val="22"/>
      </w:rPr>
    </w:lvl>
    <w:lvl w:ilvl="1" w:tplc="351619FC">
      <w:numFmt w:val="bullet"/>
      <w:lvlText w:val="•"/>
      <w:lvlJc w:val="left"/>
      <w:pPr>
        <w:ind w:left="1058" w:hanging="708"/>
      </w:pPr>
      <w:rPr>
        <w:rFonts w:hint="default"/>
      </w:rPr>
    </w:lvl>
    <w:lvl w:ilvl="2" w:tplc="5C386442">
      <w:numFmt w:val="bullet"/>
      <w:lvlText w:val="•"/>
      <w:lvlJc w:val="left"/>
      <w:pPr>
        <w:ind w:left="1996" w:hanging="708"/>
      </w:pPr>
      <w:rPr>
        <w:rFonts w:hint="default"/>
      </w:rPr>
    </w:lvl>
    <w:lvl w:ilvl="3" w:tplc="C212DD1E">
      <w:numFmt w:val="bullet"/>
      <w:lvlText w:val="•"/>
      <w:lvlJc w:val="left"/>
      <w:pPr>
        <w:ind w:left="2935" w:hanging="708"/>
      </w:pPr>
      <w:rPr>
        <w:rFonts w:hint="default"/>
      </w:rPr>
    </w:lvl>
    <w:lvl w:ilvl="4" w:tplc="6BDA13C4">
      <w:numFmt w:val="bullet"/>
      <w:lvlText w:val="•"/>
      <w:lvlJc w:val="left"/>
      <w:pPr>
        <w:ind w:left="3873" w:hanging="708"/>
      </w:pPr>
      <w:rPr>
        <w:rFonts w:hint="default"/>
      </w:rPr>
    </w:lvl>
    <w:lvl w:ilvl="5" w:tplc="CA302F54">
      <w:numFmt w:val="bullet"/>
      <w:lvlText w:val="•"/>
      <w:lvlJc w:val="left"/>
      <w:pPr>
        <w:ind w:left="4812" w:hanging="708"/>
      </w:pPr>
      <w:rPr>
        <w:rFonts w:hint="default"/>
      </w:rPr>
    </w:lvl>
    <w:lvl w:ilvl="6" w:tplc="0608BDCC">
      <w:numFmt w:val="bullet"/>
      <w:lvlText w:val="•"/>
      <w:lvlJc w:val="left"/>
      <w:pPr>
        <w:ind w:left="5750" w:hanging="708"/>
      </w:pPr>
      <w:rPr>
        <w:rFonts w:hint="default"/>
      </w:rPr>
    </w:lvl>
    <w:lvl w:ilvl="7" w:tplc="DC52C314">
      <w:numFmt w:val="bullet"/>
      <w:lvlText w:val="•"/>
      <w:lvlJc w:val="left"/>
      <w:pPr>
        <w:ind w:left="6689" w:hanging="708"/>
      </w:pPr>
      <w:rPr>
        <w:rFonts w:hint="default"/>
      </w:rPr>
    </w:lvl>
    <w:lvl w:ilvl="8" w:tplc="7D2EC46E">
      <w:numFmt w:val="bullet"/>
      <w:lvlText w:val="•"/>
      <w:lvlJc w:val="left"/>
      <w:pPr>
        <w:ind w:left="7627" w:hanging="708"/>
      </w:pPr>
      <w:rPr>
        <w:rFonts w:hint="default"/>
      </w:rPr>
    </w:lvl>
  </w:abstractNum>
  <w:abstractNum w:abstractNumId="1" w15:restartNumberingAfterBreak="0">
    <w:nsid w:val="11370CA7"/>
    <w:multiLevelType w:val="hybridMultilevel"/>
    <w:tmpl w:val="1262B57A"/>
    <w:lvl w:ilvl="0" w:tplc="A2C4A050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color w:val="231F20"/>
        <w:w w:val="99"/>
        <w:sz w:val="20"/>
        <w:szCs w:val="20"/>
      </w:rPr>
    </w:lvl>
    <w:lvl w:ilvl="1" w:tplc="A02C67D2">
      <w:numFmt w:val="bullet"/>
      <w:lvlText w:val="•"/>
      <w:lvlJc w:val="left"/>
      <w:pPr>
        <w:ind w:left="1180" w:hanging="166"/>
      </w:pPr>
      <w:rPr>
        <w:rFonts w:hint="default"/>
      </w:rPr>
    </w:lvl>
    <w:lvl w:ilvl="2" w:tplc="520CF324">
      <w:numFmt w:val="bullet"/>
      <w:lvlText w:val="•"/>
      <w:lvlJc w:val="left"/>
      <w:pPr>
        <w:ind w:left="2080" w:hanging="166"/>
      </w:pPr>
      <w:rPr>
        <w:rFonts w:hint="default"/>
      </w:rPr>
    </w:lvl>
    <w:lvl w:ilvl="3" w:tplc="5AFAA17A">
      <w:numFmt w:val="bullet"/>
      <w:lvlText w:val="•"/>
      <w:lvlJc w:val="left"/>
      <w:pPr>
        <w:ind w:left="2980" w:hanging="166"/>
      </w:pPr>
      <w:rPr>
        <w:rFonts w:hint="default"/>
      </w:rPr>
    </w:lvl>
    <w:lvl w:ilvl="4" w:tplc="5D5614AE">
      <w:numFmt w:val="bullet"/>
      <w:lvlText w:val="•"/>
      <w:lvlJc w:val="left"/>
      <w:pPr>
        <w:ind w:left="3880" w:hanging="166"/>
      </w:pPr>
      <w:rPr>
        <w:rFonts w:hint="default"/>
      </w:rPr>
    </w:lvl>
    <w:lvl w:ilvl="5" w:tplc="9D20779A">
      <w:numFmt w:val="bullet"/>
      <w:lvlText w:val="•"/>
      <w:lvlJc w:val="left"/>
      <w:pPr>
        <w:ind w:left="4781" w:hanging="166"/>
      </w:pPr>
      <w:rPr>
        <w:rFonts w:hint="default"/>
      </w:rPr>
    </w:lvl>
    <w:lvl w:ilvl="6" w:tplc="DB46C520">
      <w:numFmt w:val="bullet"/>
      <w:lvlText w:val="•"/>
      <w:lvlJc w:val="left"/>
      <w:pPr>
        <w:ind w:left="5681" w:hanging="166"/>
      </w:pPr>
      <w:rPr>
        <w:rFonts w:hint="default"/>
      </w:rPr>
    </w:lvl>
    <w:lvl w:ilvl="7" w:tplc="DEA62926">
      <w:numFmt w:val="bullet"/>
      <w:lvlText w:val="•"/>
      <w:lvlJc w:val="left"/>
      <w:pPr>
        <w:ind w:left="6581" w:hanging="166"/>
      </w:pPr>
      <w:rPr>
        <w:rFonts w:hint="default"/>
      </w:rPr>
    </w:lvl>
    <w:lvl w:ilvl="8" w:tplc="0228215A">
      <w:numFmt w:val="bullet"/>
      <w:lvlText w:val="•"/>
      <w:lvlJc w:val="left"/>
      <w:pPr>
        <w:ind w:left="7481" w:hanging="166"/>
      </w:pPr>
      <w:rPr>
        <w:rFonts w:hint="default"/>
      </w:rPr>
    </w:lvl>
  </w:abstractNum>
  <w:abstractNum w:abstractNumId="2" w15:restartNumberingAfterBreak="0">
    <w:nsid w:val="12120323"/>
    <w:multiLevelType w:val="hybridMultilevel"/>
    <w:tmpl w:val="04CEC632"/>
    <w:lvl w:ilvl="0" w:tplc="E4B0F470">
      <w:start w:val="1"/>
      <w:numFmt w:val="decimal"/>
      <w:lvlText w:val="%1."/>
      <w:lvlJc w:val="left"/>
      <w:pPr>
        <w:ind w:left="477" w:hanging="360"/>
        <w:jc w:val="left"/>
      </w:pPr>
      <w:rPr>
        <w:rFonts w:ascii="Calibri" w:eastAsia="Calibri" w:hAnsi="Calibri" w:cs="Calibri" w:hint="default"/>
        <w:b/>
        <w:bCs/>
        <w:color w:val="231F20"/>
        <w:spacing w:val="-2"/>
        <w:w w:val="100"/>
        <w:sz w:val="24"/>
        <w:szCs w:val="24"/>
      </w:rPr>
    </w:lvl>
    <w:lvl w:ilvl="1" w:tplc="2B8A98B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924E591E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46CDD3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5E08AB34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53D2EEB0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78A60662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24BA406E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07B4EBB4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3" w15:restartNumberingAfterBreak="0">
    <w:nsid w:val="129063A7"/>
    <w:multiLevelType w:val="hybridMultilevel"/>
    <w:tmpl w:val="8BDE693C"/>
    <w:lvl w:ilvl="0" w:tplc="98E2BCFE">
      <w:start w:val="1"/>
      <w:numFmt w:val="lowerLetter"/>
      <w:lvlText w:val="%1)"/>
      <w:lvlJc w:val="left"/>
      <w:pPr>
        <w:ind w:left="117" w:hanging="260"/>
        <w:jc w:val="left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</w:rPr>
    </w:lvl>
    <w:lvl w:ilvl="1" w:tplc="E2D6DD3A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9E5E1164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8A4E6698">
      <w:numFmt w:val="bullet"/>
      <w:lvlText w:val="•"/>
      <w:lvlJc w:val="left"/>
      <w:pPr>
        <w:ind w:left="2720" w:hanging="356"/>
      </w:pPr>
      <w:rPr>
        <w:rFonts w:hint="default"/>
      </w:rPr>
    </w:lvl>
    <w:lvl w:ilvl="4" w:tplc="39EC6524">
      <w:numFmt w:val="bullet"/>
      <w:lvlText w:val="•"/>
      <w:lvlJc w:val="left"/>
      <w:pPr>
        <w:ind w:left="3661" w:hanging="356"/>
      </w:pPr>
      <w:rPr>
        <w:rFonts w:hint="default"/>
      </w:rPr>
    </w:lvl>
    <w:lvl w:ilvl="5" w:tplc="75884A7E">
      <w:numFmt w:val="bullet"/>
      <w:lvlText w:val="•"/>
      <w:lvlJc w:val="left"/>
      <w:pPr>
        <w:ind w:left="4601" w:hanging="356"/>
      </w:pPr>
      <w:rPr>
        <w:rFonts w:hint="default"/>
      </w:rPr>
    </w:lvl>
    <w:lvl w:ilvl="6" w:tplc="2D4ACF44">
      <w:numFmt w:val="bullet"/>
      <w:lvlText w:val="•"/>
      <w:lvlJc w:val="left"/>
      <w:pPr>
        <w:ind w:left="5542" w:hanging="356"/>
      </w:pPr>
      <w:rPr>
        <w:rFonts w:hint="default"/>
      </w:rPr>
    </w:lvl>
    <w:lvl w:ilvl="7" w:tplc="0F7C68D2">
      <w:numFmt w:val="bullet"/>
      <w:lvlText w:val="•"/>
      <w:lvlJc w:val="left"/>
      <w:pPr>
        <w:ind w:left="6482" w:hanging="356"/>
      </w:pPr>
      <w:rPr>
        <w:rFonts w:hint="default"/>
      </w:rPr>
    </w:lvl>
    <w:lvl w:ilvl="8" w:tplc="DEC00BA0">
      <w:numFmt w:val="bullet"/>
      <w:lvlText w:val="•"/>
      <w:lvlJc w:val="left"/>
      <w:pPr>
        <w:ind w:left="7423" w:hanging="356"/>
      </w:pPr>
      <w:rPr>
        <w:rFonts w:hint="default"/>
      </w:rPr>
    </w:lvl>
  </w:abstractNum>
  <w:abstractNum w:abstractNumId="4" w15:restartNumberingAfterBreak="0">
    <w:nsid w:val="1DB55753"/>
    <w:multiLevelType w:val="hybridMultilevel"/>
    <w:tmpl w:val="AF84EDDA"/>
    <w:lvl w:ilvl="0" w:tplc="5DEEC644">
      <w:numFmt w:val="bullet"/>
      <w:lvlText w:val="-"/>
      <w:lvlJc w:val="left"/>
      <w:pPr>
        <w:ind w:left="84" w:hanging="74"/>
      </w:pPr>
      <w:rPr>
        <w:rFonts w:ascii="Arial Narrow" w:eastAsia="Arial Narrow" w:hAnsi="Arial Narrow" w:cs="Arial Narrow" w:hint="default"/>
        <w:color w:val="010202"/>
        <w:w w:val="104"/>
        <w:sz w:val="14"/>
        <w:szCs w:val="14"/>
      </w:rPr>
    </w:lvl>
    <w:lvl w:ilvl="1" w:tplc="95F2DB80">
      <w:numFmt w:val="bullet"/>
      <w:lvlText w:val="•"/>
      <w:lvlJc w:val="left"/>
      <w:pPr>
        <w:ind w:left="562" w:hanging="74"/>
      </w:pPr>
      <w:rPr>
        <w:rFonts w:hint="default"/>
      </w:rPr>
    </w:lvl>
    <w:lvl w:ilvl="2" w:tplc="61F091D4">
      <w:numFmt w:val="bullet"/>
      <w:lvlText w:val="•"/>
      <w:lvlJc w:val="left"/>
      <w:pPr>
        <w:ind w:left="1044" w:hanging="74"/>
      </w:pPr>
      <w:rPr>
        <w:rFonts w:hint="default"/>
      </w:rPr>
    </w:lvl>
    <w:lvl w:ilvl="3" w:tplc="EA961A90">
      <w:numFmt w:val="bullet"/>
      <w:lvlText w:val="•"/>
      <w:lvlJc w:val="left"/>
      <w:pPr>
        <w:ind w:left="1526" w:hanging="74"/>
      </w:pPr>
      <w:rPr>
        <w:rFonts w:hint="default"/>
      </w:rPr>
    </w:lvl>
    <w:lvl w:ilvl="4" w:tplc="6CCEAF34">
      <w:numFmt w:val="bullet"/>
      <w:lvlText w:val="•"/>
      <w:lvlJc w:val="left"/>
      <w:pPr>
        <w:ind w:left="2008" w:hanging="74"/>
      </w:pPr>
      <w:rPr>
        <w:rFonts w:hint="default"/>
      </w:rPr>
    </w:lvl>
    <w:lvl w:ilvl="5" w:tplc="017C5B2E">
      <w:numFmt w:val="bullet"/>
      <w:lvlText w:val="•"/>
      <w:lvlJc w:val="left"/>
      <w:pPr>
        <w:ind w:left="2490" w:hanging="74"/>
      </w:pPr>
      <w:rPr>
        <w:rFonts w:hint="default"/>
      </w:rPr>
    </w:lvl>
    <w:lvl w:ilvl="6" w:tplc="814EEF06">
      <w:numFmt w:val="bullet"/>
      <w:lvlText w:val="•"/>
      <w:lvlJc w:val="left"/>
      <w:pPr>
        <w:ind w:left="2972" w:hanging="74"/>
      </w:pPr>
      <w:rPr>
        <w:rFonts w:hint="default"/>
      </w:rPr>
    </w:lvl>
    <w:lvl w:ilvl="7" w:tplc="62CA5886">
      <w:numFmt w:val="bullet"/>
      <w:lvlText w:val="•"/>
      <w:lvlJc w:val="left"/>
      <w:pPr>
        <w:ind w:left="3454" w:hanging="74"/>
      </w:pPr>
      <w:rPr>
        <w:rFonts w:hint="default"/>
      </w:rPr>
    </w:lvl>
    <w:lvl w:ilvl="8" w:tplc="87066590">
      <w:numFmt w:val="bullet"/>
      <w:lvlText w:val="•"/>
      <w:lvlJc w:val="left"/>
      <w:pPr>
        <w:ind w:left="3936" w:hanging="74"/>
      </w:pPr>
      <w:rPr>
        <w:rFonts w:hint="default"/>
      </w:rPr>
    </w:lvl>
  </w:abstractNum>
  <w:abstractNum w:abstractNumId="5" w15:restartNumberingAfterBreak="0">
    <w:nsid w:val="1E77601D"/>
    <w:multiLevelType w:val="hybridMultilevel"/>
    <w:tmpl w:val="19D8E916"/>
    <w:lvl w:ilvl="0" w:tplc="88E2C4C6">
      <w:start w:val="1"/>
      <w:numFmt w:val="decimal"/>
      <w:lvlText w:val="%1."/>
      <w:lvlJc w:val="left"/>
      <w:pPr>
        <w:ind w:left="117" w:hanging="306"/>
        <w:jc w:val="left"/>
      </w:pPr>
      <w:rPr>
        <w:rFonts w:hint="default"/>
        <w:spacing w:val="-3"/>
        <w:w w:val="99"/>
      </w:rPr>
    </w:lvl>
    <w:lvl w:ilvl="1" w:tplc="983A8B9C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42C4DEC0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23C6E91A">
      <w:numFmt w:val="bullet"/>
      <w:lvlText w:val="•"/>
      <w:lvlJc w:val="left"/>
      <w:pPr>
        <w:ind w:left="2720" w:hanging="356"/>
      </w:pPr>
      <w:rPr>
        <w:rFonts w:hint="default"/>
      </w:rPr>
    </w:lvl>
    <w:lvl w:ilvl="4" w:tplc="17A0AC0E">
      <w:numFmt w:val="bullet"/>
      <w:lvlText w:val="•"/>
      <w:lvlJc w:val="left"/>
      <w:pPr>
        <w:ind w:left="3661" w:hanging="356"/>
      </w:pPr>
      <w:rPr>
        <w:rFonts w:hint="default"/>
      </w:rPr>
    </w:lvl>
    <w:lvl w:ilvl="5" w:tplc="1C3685D4">
      <w:numFmt w:val="bullet"/>
      <w:lvlText w:val="•"/>
      <w:lvlJc w:val="left"/>
      <w:pPr>
        <w:ind w:left="4601" w:hanging="356"/>
      </w:pPr>
      <w:rPr>
        <w:rFonts w:hint="default"/>
      </w:rPr>
    </w:lvl>
    <w:lvl w:ilvl="6" w:tplc="7F5C68E6">
      <w:numFmt w:val="bullet"/>
      <w:lvlText w:val="•"/>
      <w:lvlJc w:val="left"/>
      <w:pPr>
        <w:ind w:left="5542" w:hanging="356"/>
      </w:pPr>
      <w:rPr>
        <w:rFonts w:hint="default"/>
      </w:rPr>
    </w:lvl>
    <w:lvl w:ilvl="7" w:tplc="A3CA16EC">
      <w:numFmt w:val="bullet"/>
      <w:lvlText w:val="•"/>
      <w:lvlJc w:val="left"/>
      <w:pPr>
        <w:ind w:left="6482" w:hanging="356"/>
      </w:pPr>
      <w:rPr>
        <w:rFonts w:hint="default"/>
      </w:rPr>
    </w:lvl>
    <w:lvl w:ilvl="8" w:tplc="B65A4F0A">
      <w:numFmt w:val="bullet"/>
      <w:lvlText w:val="•"/>
      <w:lvlJc w:val="left"/>
      <w:pPr>
        <w:ind w:left="7423" w:hanging="356"/>
      </w:pPr>
      <w:rPr>
        <w:rFonts w:hint="default"/>
      </w:rPr>
    </w:lvl>
  </w:abstractNum>
  <w:abstractNum w:abstractNumId="6" w15:restartNumberingAfterBreak="0">
    <w:nsid w:val="1FDA3594"/>
    <w:multiLevelType w:val="hybridMultilevel"/>
    <w:tmpl w:val="7CDEC418"/>
    <w:lvl w:ilvl="0" w:tplc="555C22F2">
      <w:start w:val="1"/>
      <w:numFmt w:val="decimal"/>
      <w:lvlText w:val="%1."/>
      <w:lvlJc w:val="left"/>
      <w:pPr>
        <w:ind w:left="545" w:hanging="360"/>
        <w:jc w:val="right"/>
      </w:pPr>
      <w:rPr>
        <w:rFonts w:ascii="Calibri" w:eastAsia="Calibri" w:hAnsi="Calibri" w:cs="Calibri" w:hint="default"/>
        <w:color w:val="010202"/>
        <w:w w:val="99"/>
        <w:sz w:val="22"/>
        <w:szCs w:val="22"/>
      </w:rPr>
    </w:lvl>
    <w:lvl w:ilvl="1" w:tplc="0BE0DEF2">
      <w:start w:val="1"/>
      <w:numFmt w:val="lowerLetter"/>
      <w:lvlText w:val="%2)"/>
      <w:lvlJc w:val="left"/>
      <w:pPr>
        <w:ind w:left="828" w:hanging="222"/>
        <w:jc w:val="left"/>
      </w:pPr>
      <w:rPr>
        <w:rFonts w:ascii="Calibri" w:eastAsia="Calibri" w:hAnsi="Calibri" w:cs="Calibri" w:hint="default"/>
        <w:color w:val="010202"/>
        <w:spacing w:val="-2"/>
        <w:w w:val="99"/>
        <w:sz w:val="22"/>
        <w:szCs w:val="22"/>
      </w:rPr>
    </w:lvl>
    <w:lvl w:ilvl="2" w:tplc="A21C8E86">
      <w:numFmt w:val="bullet"/>
      <w:lvlText w:val="•"/>
      <w:lvlJc w:val="left"/>
      <w:pPr>
        <w:ind w:left="1180" w:hanging="222"/>
      </w:pPr>
      <w:rPr>
        <w:rFonts w:hint="default"/>
      </w:rPr>
    </w:lvl>
    <w:lvl w:ilvl="3" w:tplc="23D2702A">
      <w:numFmt w:val="bullet"/>
      <w:lvlText w:val="•"/>
      <w:lvlJc w:val="left"/>
      <w:pPr>
        <w:ind w:left="2210" w:hanging="222"/>
      </w:pPr>
      <w:rPr>
        <w:rFonts w:hint="default"/>
      </w:rPr>
    </w:lvl>
    <w:lvl w:ilvl="4" w:tplc="7C821F20">
      <w:numFmt w:val="bullet"/>
      <w:lvlText w:val="•"/>
      <w:lvlJc w:val="left"/>
      <w:pPr>
        <w:ind w:left="3241" w:hanging="222"/>
      </w:pPr>
      <w:rPr>
        <w:rFonts w:hint="default"/>
      </w:rPr>
    </w:lvl>
    <w:lvl w:ilvl="5" w:tplc="5338E9E6">
      <w:numFmt w:val="bullet"/>
      <w:lvlText w:val="•"/>
      <w:lvlJc w:val="left"/>
      <w:pPr>
        <w:ind w:left="4271" w:hanging="222"/>
      </w:pPr>
      <w:rPr>
        <w:rFonts w:hint="default"/>
      </w:rPr>
    </w:lvl>
    <w:lvl w:ilvl="6" w:tplc="E112021C">
      <w:numFmt w:val="bullet"/>
      <w:lvlText w:val="•"/>
      <w:lvlJc w:val="left"/>
      <w:pPr>
        <w:ind w:left="5302" w:hanging="222"/>
      </w:pPr>
      <w:rPr>
        <w:rFonts w:hint="default"/>
      </w:rPr>
    </w:lvl>
    <w:lvl w:ilvl="7" w:tplc="6E32D282">
      <w:numFmt w:val="bullet"/>
      <w:lvlText w:val="•"/>
      <w:lvlJc w:val="left"/>
      <w:pPr>
        <w:ind w:left="6332" w:hanging="222"/>
      </w:pPr>
      <w:rPr>
        <w:rFonts w:hint="default"/>
      </w:rPr>
    </w:lvl>
    <w:lvl w:ilvl="8" w:tplc="6D40BC1E">
      <w:numFmt w:val="bullet"/>
      <w:lvlText w:val="•"/>
      <w:lvlJc w:val="left"/>
      <w:pPr>
        <w:ind w:left="7363" w:hanging="222"/>
      </w:pPr>
      <w:rPr>
        <w:rFonts w:hint="default"/>
      </w:rPr>
    </w:lvl>
  </w:abstractNum>
  <w:abstractNum w:abstractNumId="7" w15:restartNumberingAfterBreak="0">
    <w:nsid w:val="20E77C94"/>
    <w:multiLevelType w:val="hybridMultilevel"/>
    <w:tmpl w:val="09E047E4"/>
    <w:lvl w:ilvl="0" w:tplc="6E540990">
      <w:numFmt w:val="bullet"/>
      <w:lvlText w:val="•"/>
      <w:lvlJc w:val="left"/>
      <w:pPr>
        <w:ind w:left="830" w:hanging="174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</w:rPr>
    </w:lvl>
    <w:lvl w:ilvl="1" w:tplc="2EB090C2">
      <w:numFmt w:val="bullet"/>
      <w:lvlText w:val="•"/>
      <w:lvlJc w:val="left"/>
      <w:pPr>
        <w:ind w:left="1686" w:hanging="174"/>
      </w:pPr>
      <w:rPr>
        <w:rFonts w:hint="default"/>
      </w:rPr>
    </w:lvl>
    <w:lvl w:ilvl="2" w:tplc="FAFACF0C">
      <w:numFmt w:val="bullet"/>
      <w:lvlText w:val="•"/>
      <w:lvlJc w:val="left"/>
      <w:pPr>
        <w:ind w:left="2532" w:hanging="174"/>
      </w:pPr>
      <w:rPr>
        <w:rFonts w:hint="default"/>
      </w:rPr>
    </w:lvl>
    <w:lvl w:ilvl="3" w:tplc="840A0C82">
      <w:numFmt w:val="bullet"/>
      <w:lvlText w:val="•"/>
      <w:lvlJc w:val="left"/>
      <w:pPr>
        <w:ind w:left="3379" w:hanging="174"/>
      </w:pPr>
      <w:rPr>
        <w:rFonts w:hint="default"/>
      </w:rPr>
    </w:lvl>
    <w:lvl w:ilvl="4" w:tplc="13781FAC">
      <w:numFmt w:val="bullet"/>
      <w:lvlText w:val="•"/>
      <w:lvlJc w:val="left"/>
      <w:pPr>
        <w:ind w:left="4225" w:hanging="174"/>
      </w:pPr>
      <w:rPr>
        <w:rFonts w:hint="default"/>
      </w:rPr>
    </w:lvl>
    <w:lvl w:ilvl="5" w:tplc="5868064A">
      <w:numFmt w:val="bullet"/>
      <w:lvlText w:val="•"/>
      <w:lvlJc w:val="left"/>
      <w:pPr>
        <w:ind w:left="5072" w:hanging="174"/>
      </w:pPr>
      <w:rPr>
        <w:rFonts w:hint="default"/>
      </w:rPr>
    </w:lvl>
    <w:lvl w:ilvl="6" w:tplc="BEA2D01C">
      <w:numFmt w:val="bullet"/>
      <w:lvlText w:val="•"/>
      <w:lvlJc w:val="left"/>
      <w:pPr>
        <w:ind w:left="5918" w:hanging="174"/>
      </w:pPr>
      <w:rPr>
        <w:rFonts w:hint="default"/>
      </w:rPr>
    </w:lvl>
    <w:lvl w:ilvl="7" w:tplc="6A189110">
      <w:numFmt w:val="bullet"/>
      <w:lvlText w:val="•"/>
      <w:lvlJc w:val="left"/>
      <w:pPr>
        <w:ind w:left="6765" w:hanging="174"/>
      </w:pPr>
      <w:rPr>
        <w:rFonts w:hint="default"/>
      </w:rPr>
    </w:lvl>
    <w:lvl w:ilvl="8" w:tplc="BD46DA04">
      <w:numFmt w:val="bullet"/>
      <w:lvlText w:val="•"/>
      <w:lvlJc w:val="left"/>
      <w:pPr>
        <w:ind w:left="7611" w:hanging="174"/>
      </w:pPr>
      <w:rPr>
        <w:rFonts w:hint="default"/>
      </w:rPr>
    </w:lvl>
  </w:abstractNum>
  <w:abstractNum w:abstractNumId="8" w15:restartNumberingAfterBreak="0">
    <w:nsid w:val="24DD58F0"/>
    <w:multiLevelType w:val="hybridMultilevel"/>
    <w:tmpl w:val="7226B598"/>
    <w:lvl w:ilvl="0" w:tplc="22EE5932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1" w:tplc="50B0E96E">
      <w:numFmt w:val="bullet"/>
      <w:lvlText w:val="•"/>
      <w:lvlJc w:val="left"/>
      <w:pPr>
        <w:ind w:left="1686" w:hanging="356"/>
      </w:pPr>
      <w:rPr>
        <w:rFonts w:hint="default"/>
      </w:rPr>
    </w:lvl>
    <w:lvl w:ilvl="2" w:tplc="B104883C">
      <w:numFmt w:val="bullet"/>
      <w:lvlText w:val="•"/>
      <w:lvlJc w:val="left"/>
      <w:pPr>
        <w:ind w:left="2532" w:hanging="356"/>
      </w:pPr>
      <w:rPr>
        <w:rFonts w:hint="default"/>
      </w:rPr>
    </w:lvl>
    <w:lvl w:ilvl="3" w:tplc="E5301108">
      <w:numFmt w:val="bullet"/>
      <w:lvlText w:val="•"/>
      <w:lvlJc w:val="left"/>
      <w:pPr>
        <w:ind w:left="3379" w:hanging="356"/>
      </w:pPr>
      <w:rPr>
        <w:rFonts w:hint="default"/>
      </w:rPr>
    </w:lvl>
    <w:lvl w:ilvl="4" w:tplc="E00CE2B4">
      <w:numFmt w:val="bullet"/>
      <w:lvlText w:val="•"/>
      <w:lvlJc w:val="left"/>
      <w:pPr>
        <w:ind w:left="4225" w:hanging="356"/>
      </w:pPr>
      <w:rPr>
        <w:rFonts w:hint="default"/>
      </w:rPr>
    </w:lvl>
    <w:lvl w:ilvl="5" w:tplc="CD76C228">
      <w:numFmt w:val="bullet"/>
      <w:lvlText w:val="•"/>
      <w:lvlJc w:val="left"/>
      <w:pPr>
        <w:ind w:left="5072" w:hanging="356"/>
      </w:pPr>
      <w:rPr>
        <w:rFonts w:hint="default"/>
      </w:rPr>
    </w:lvl>
    <w:lvl w:ilvl="6" w:tplc="EF900F96">
      <w:numFmt w:val="bullet"/>
      <w:lvlText w:val="•"/>
      <w:lvlJc w:val="left"/>
      <w:pPr>
        <w:ind w:left="5918" w:hanging="356"/>
      </w:pPr>
      <w:rPr>
        <w:rFonts w:hint="default"/>
      </w:rPr>
    </w:lvl>
    <w:lvl w:ilvl="7" w:tplc="44000BC0">
      <w:numFmt w:val="bullet"/>
      <w:lvlText w:val="•"/>
      <w:lvlJc w:val="left"/>
      <w:pPr>
        <w:ind w:left="6765" w:hanging="356"/>
      </w:pPr>
      <w:rPr>
        <w:rFonts w:hint="default"/>
      </w:rPr>
    </w:lvl>
    <w:lvl w:ilvl="8" w:tplc="0874BF24">
      <w:numFmt w:val="bullet"/>
      <w:lvlText w:val="•"/>
      <w:lvlJc w:val="left"/>
      <w:pPr>
        <w:ind w:left="7611" w:hanging="356"/>
      </w:pPr>
      <w:rPr>
        <w:rFonts w:hint="default"/>
      </w:rPr>
    </w:lvl>
  </w:abstractNum>
  <w:abstractNum w:abstractNumId="9" w15:restartNumberingAfterBreak="0">
    <w:nsid w:val="2B4A6CD4"/>
    <w:multiLevelType w:val="multilevel"/>
    <w:tmpl w:val="9982B6B2"/>
    <w:lvl w:ilvl="0">
      <w:start w:val="2"/>
      <w:numFmt w:val="decimal"/>
      <w:lvlText w:val="%1"/>
      <w:lvlJc w:val="left"/>
      <w:pPr>
        <w:ind w:left="509" w:hanging="3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392"/>
        <w:jc w:val="left"/>
      </w:pPr>
      <w:rPr>
        <w:rFonts w:ascii="Calibri" w:eastAsia="Calibri" w:hAnsi="Calibri" w:cs="Calibri" w:hint="default"/>
        <w:b/>
        <w:bCs/>
        <w:color w:val="2D74B5"/>
        <w:w w:val="99"/>
        <w:sz w:val="26"/>
        <w:szCs w:val="26"/>
      </w:rPr>
    </w:lvl>
    <w:lvl w:ilvl="2">
      <w:numFmt w:val="bullet"/>
      <w:lvlText w:val="•"/>
      <w:lvlJc w:val="left"/>
      <w:pPr>
        <w:ind w:left="1478" w:hanging="392"/>
      </w:pPr>
      <w:rPr>
        <w:rFonts w:hint="default"/>
      </w:rPr>
    </w:lvl>
    <w:lvl w:ilvl="3">
      <w:numFmt w:val="bullet"/>
      <w:lvlText w:val="•"/>
      <w:lvlJc w:val="left"/>
      <w:pPr>
        <w:ind w:left="2456" w:hanging="392"/>
      </w:pPr>
      <w:rPr>
        <w:rFonts w:hint="default"/>
      </w:rPr>
    </w:lvl>
    <w:lvl w:ilvl="4">
      <w:numFmt w:val="bullet"/>
      <w:lvlText w:val="•"/>
      <w:lvlJc w:val="left"/>
      <w:pPr>
        <w:ind w:left="3434" w:hanging="392"/>
      </w:pPr>
      <w:rPr>
        <w:rFonts w:hint="default"/>
      </w:rPr>
    </w:lvl>
    <w:lvl w:ilvl="5">
      <w:numFmt w:val="bullet"/>
      <w:lvlText w:val="•"/>
      <w:lvlJc w:val="left"/>
      <w:pPr>
        <w:ind w:left="4413" w:hanging="392"/>
      </w:pPr>
      <w:rPr>
        <w:rFonts w:hint="default"/>
      </w:rPr>
    </w:lvl>
    <w:lvl w:ilvl="6">
      <w:numFmt w:val="bullet"/>
      <w:lvlText w:val="•"/>
      <w:lvlJc w:val="left"/>
      <w:pPr>
        <w:ind w:left="5391" w:hanging="392"/>
      </w:pPr>
      <w:rPr>
        <w:rFonts w:hint="default"/>
      </w:rPr>
    </w:lvl>
    <w:lvl w:ilvl="7">
      <w:numFmt w:val="bullet"/>
      <w:lvlText w:val="•"/>
      <w:lvlJc w:val="left"/>
      <w:pPr>
        <w:ind w:left="6369" w:hanging="392"/>
      </w:pPr>
      <w:rPr>
        <w:rFonts w:hint="default"/>
      </w:rPr>
    </w:lvl>
    <w:lvl w:ilvl="8">
      <w:numFmt w:val="bullet"/>
      <w:lvlText w:val="•"/>
      <w:lvlJc w:val="left"/>
      <w:pPr>
        <w:ind w:left="7347" w:hanging="392"/>
      </w:pPr>
      <w:rPr>
        <w:rFonts w:hint="default"/>
      </w:rPr>
    </w:lvl>
  </w:abstractNum>
  <w:abstractNum w:abstractNumId="10" w15:restartNumberingAfterBreak="0">
    <w:nsid w:val="2BC03251"/>
    <w:multiLevelType w:val="hybridMultilevel"/>
    <w:tmpl w:val="34BA1074"/>
    <w:lvl w:ilvl="0" w:tplc="919A3E66">
      <w:numFmt w:val="bullet"/>
      <w:lvlText w:val="-"/>
      <w:lvlJc w:val="left"/>
      <w:pPr>
        <w:ind w:left="84" w:hanging="74"/>
      </w:pPr>
      <w:rPr>
        <w:rFonts w:ascii="Arial Narrow" w:eastAsia="Arial Narrow" w:hAnsi="Arial Narrow" w:cs="Arial Narrow" w:hint="default"/>
        <w:color w:val="010202"/>
        <w:w w:val="104"/>
        <w:sz w:val="14"/>
        <w:szCs w:val="14"/>
      </w:rPr>
    </w:lvl>
    <w:lvl w:ilvl="1" w:tplc="28B867C6">
      <w:numFmt w:val="bullet"/>
      <w:lvlText w:val="•"/>
      <w:lvlJc w:val="left"/>
      <w:pPr>
        <w:ind w:left="562" w:hanging="74"/>
      </w:pPr>
      <w:rPr>
        <w:rFonts w:hint="default"/>
      </w:rPr>
    </w:lvl>
    <w:lvl w:ilvl="2" w:tplc="9940C54E">
      <w:numFmt w:val="bullet"/>
      <w:lvlText w:val="•"/>
      <w:lvlJc w:val="left"/>
      <w:pPr>
        <w:ind w:left="1044" w:hanging="74"/>
      </w:pPr>
      <w:rPr>
        <w:rFonts w:hint="default"/>
      </w:rPr>
    </w:lvl>
    <w:lvl w:ilvl="3" w:tplc="C06EBFDC">
      <w:numFmt w:val="bullet"/>
      <w:lvlText w:val="•"/>
      <w:lvlJc w:val="left"/>
      <w:pPr>
        <w:ind w:left="1526" w:hanging="74"/>
      </w:pPr>
      <w:rPr>
        <w:rFonts w:hint="default"/>
      </w:rPr>
    </w:lvl>
    <w:lvl w:ilvl="4" w:tplc="DEC4BA14">
      <w:numFmt w:val="bullet"/>
      <w:lvlText w:val="•"/>
      <w:lvlJc w:val="left"/>
      <w:pPr>
        <w:ind w:left="2008" w:hanging="74"/>
      </w:pPr>
      <w:rPr>
        <w:rFonts w:hint="default"/>
      </w:rPr>
    </w:lvl>
    <w:lvl w:ilvl="5" w:tplc="27C4F76C">
      <w:numFmt w:val="bullet"/>
      <w:lvlText w:val="•"/>
      <w:lvlJc w:val="left"/>
      <w:pPr>
        <w:ind w:left="2490" w:hanging="74"/>
      </w:pPr>
      <w:rPr>
        <w:rFonts w:hint="default"/>
      </w:rPr>
    </w:lvl>
    <w:lvl w:ilvl="6" w:tplc="ABB484A2">
      <w:numFmt w:val="bullet"/>
      <w:lvlText w:val="•"/>
      <w:lvlJc w:val="left"/>
      <w:pPr>
        <w:ind w:left="2972" w:hanging="74"/>
      </w:pPr>
      <w:rPr>
        <w:rFonts w:hint="default"/>
      </w:rPr>
    </w:lvl>
    <w:lvl w:ilvl="7" w:tplc="A01CE0D6">
      <w:numFmt w:val="bullet"/>
      <w:lvlText w:val="•"/>
      <w:lvlJc w:val="left"/>
      <w:pPr>
        <w:ind w:left="3454" w:hanging="74"/>
      </w:pPr>
      <w:rPr>
        <w:rFonts w:hint="default"/>
      </w:rPr>
    </w:lvl>
    <w:lvl w:ilvl="8" w:tplc="EBF25B44">
      <w:numFmt w:val="bullet"/>
      <w:lvlText w:val="•"/>
      <w:lvlJc w:val="left"/>
      <w:pPr>
        <w:ind w:left="3936" w:hanging="74"/>
      </w:pPr>
      <w:rPr>
        <w:rFonts w:hint="default"/>
      </w:rPr>
    </w:lvl>
  </w:abstractNum>
  <w:abstractNum w:abstractNumId="11" w15:restartNumberingAfterBreak="0">
    <w:nsid w:val="35CD3920"/>
    <w:multiLevelType w:val="hybridMultilevel"/>
    <w:tmpl w:val="9D9A8B8C"/>
    <w:lvl w:ilvl="0" w:tplc="076C3CD6">
      <w:start w:val="11"/>
      <w:numFmt w:val="decimal"/>
      <w:lvlText w:val="%1"/>
      <w:lvlJc w:val="left"/>
      <w:pPr>
        <w:ind w:left="947" w:hanging="738"/>
        <w:jc w:val="left"/>
      </w:pPr>
      <w:rPr>
        <w:rFonts w:ascii="Segoe UI" w:eastAsia="Segoe UI" w:hAnsi="Segoe UI" w:cs="Segoe UI" w:hint="default"/>
        <w:color w:val="010202"/>
        <w:spacing w:val="-1"/>
        <w:w w:val="99"/>
        <w:position w:val="1"/>
        <w:sz w:val="9"/>
        <w:szCs w:val="9"/>
      </w:rPr>
    </w:lvl>
    <w:lvl w:ilvl="1" w:tplc="4D5408A2">
      <w:numFmt w:val="bullet"/>
      <w:lvlText w:val="•"/>
      <w:lvlJc w:val="left"/>
      <w:pPr>
        <w:ind w:left="1982" w:hanging="738"/>
      </w:pPr>
      <w:rPr>
        <w:rFonts w:hint="default"/>
      </w:rPr>
    </w:lvl>
    <w:lvl w:ilvl="2" w:tplc="80523278">
      <w:numFmt w:val="bullet"/>
      <w:lvlText w:val="•"/>
      <w:lvlJc w:val="left"/>
      <w:pPr>
        <w:ind w:left="3024" w:hanging="738"/>
      </w:pPr>
      <w:rPr>
        <w:rFonts w:hint="default"/>
      </w:rPr>
    </w:lvl>
    <w:lvl w:ilvl="3" w:tplc="B6DCBCAA">
      <w:numFmt w:val="bullet"/>
      <w:lvlText w:val="•"/>
      <w:lvlJc w:val="left"/>
      <w:pPr>
        <w:ind w:left="4067" w:hanging="738"/>
      </w:pPr>
      <w:rPr>
        <w:rFonts w:hint="default"/>
      </w:rPr>
    </w:lvl>
    <w:lvl w:ilvl="4" w:tplc="4D869A1A">
      <w:numFmt w:val="bullet"/>
      <w:lvlText w:val="•"/>
      <w:lvlJc w:val="left"/>
      <w:pPr>
        <w:ind w:left="5109" w:hanging="738"/>
      </w:pPr>
      <w:rPr>
        <w:rFonts w:hint="default"/>
      </w:rPr>
    </w:lvl>
    <w:lvl w:ilvl="5" w:tplc="6AE8A200">
      <w:numFmt w:val="bullet"/>
      <w:lvlText w:val="•"/>
      <w:lvlJc w:val="left"/>
      <w:pPr>
        <w:ind w:left="6152" w:hanging="738"/>
      </w:pPr>
      <w:rPr>
        <w:rFonts w:hint="default"/>
      </w:rPr>
    </w:lvl>
    <w:lvl w:ilvl="6" w:tplc="6FCEB7E8">
      <w:numFmt w:val="bullet"/>
      <w:lvlText w:val="•"/>
      <w:lvlJc w:val="left"/>
      <w:pPr>
        <w:ind w:left="7194" w:hanging="738"/>
      </w:pPr>
      <w:rPr>
        <w:rFonts w:hint="default"/>
      </w:rPr>
    </w:lvl>
    <w:lvl w:ilvl="7" w:tplc="D4FC57B8">
      <w:numFmt w:val="bullet"/>
      <w:lvlText w:val="•"/>
      <w:lvlJc w:val="left"/>
      <w:pPr>
        <w:ind w:left="8237" w:hanging="738"/>
      </w:pPr>
      <w:rPr>
        <w:rFonts w:hint="default"/>
      </w:rPr>
    </w:lvl>
    <w:lvl w:ilvl="8" w:tplc="C088B9B4">
      <w:numFmt w:val="bullet"/>
      <w:lvlText w:val="•"/>
      <w:lvlJc w:val="left"/>
      <w:pPr>
        <w:ind w:left="9279" w:hanging="738"/>
      </w:pPr>
      <w:rPr>
        <w:rFonts w:hint="default"/>
      </w:rPr>
    </w:lvl>
  </w:abstractNum>
  <w:abstractNum w:abstractNumId="12" w15:restartNumberingAfterBreak="0">
    <w:nsid w:val="36800CA4"/>
    <w:multiLevelType w:val="hybridMultilevel"/>
    <w:tmpl w:val="1D5E0D3E"/>
    <w:lvl w:ilvl="0" w:tplc="6186CB6E">
      <w:start w:val="3"/>
      <w:numFmt w:val="decimal"/>
      <w:lvlText w:val="%1"/>
      <w:lvlJc w:val="left"/>
      <w:pPr>
        <w:ind w:left="415" w:hanging="178"/>
        <w:jc w:val="left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</w:rPr>
    </w:lvl>
    <w:lvl w:ilvl="1" w:tplc="B8A28D4A">
      <w:numFmt w:val="bullet"/>
      <w:lvlText w:val="•"/>
      <w:lvlJc w:val="left"/>
      <w:pPr>
        <w:ind w:left="1346" w:hanging="178"/>
      </w:pPr>
      <w:rPr>
        <w:rFonts w:hint="default"/>
      </w:rPr>
    </w:lvl>
    <w:lvl w:ilvl="2" w:tplc="BFB4E20E">
      <w:numFmt w:val="bullet"/>
      <w:lvlText w:val="•"/>
      <w:lvlJc w:val="left"/>
      <w:pPr>
        <w:ind w:left="2272" w:hanging="178"/>
      </w:pPr>
      <w:rPr>
        <w:rFonts w:hint="default"/>
      </w:rPr>
    </w:lvl>
    <w:lvl w:ilvl="3" w:tplc="C2E8F582">
      <w:numFmt w:val="bullet"/>
      <w:lvlText w:val="•"/>
      <w:lvlJc w:val="left"/>
      <w:pPr>
        <w:ind w:left="3199" w:hanging="178"/>
      </w:pPr>
      <w:rPr>
        <w:rFonts w:hint="default"/>
      </w:rPr>
    </w:lvl>
    <w:lvl w:ilvl="4" w:tplc="08E0E282">
      <w:numFmt w:val="bullet"/>
      <w:lvlText w:val="•"/>
      <w:lvlJc w:val="left"/>
      <w:pPr>
        <w:ind w:left="4125" w:hanging="178"/>
      </w:pPr>
      <w:rPr>
        <w:rFonts w:hint="default"/>
      </w:rPr>
    </w:lvl>
    <w:lvl w:ilvl="5" w:tplc="52A26328">
      <w:numFmt w:val="bullet"/>
      <w:lvlText w:val="•"/>
      <w:lvlJc w:val="left"/>
      <w:pPr>
        <w:ind w:left="5052" w:hanging="178"/>
      </w:pPr>
      <w:rPr>
        <w:rFonts w:hint="default"/>
      </w:rPr>
    </w:lvl>
    <w:lvl w:ilvl="6" w:tplc="7F545A04">
      <w:numFmt w:val="bullet"/>
      <w:lvlText w:val="•"/>
      <w:lvlJc w:val="left"/>
      <w:pPr>
        <w:ind w:left="5978" w:hanging="178"/>
      </w:pPr>
      <w:rPr>
        <w:rFonts w:hint="default"/>
      </w:rPr>
    </w:lvl>
    <w:lvl w:ilvl="7" w:tplc="BB96FDBA">
      <w:numFmt w:val="bullet"/>
      <w:lvlText w:val="•"/>
      <w:lvlJc w:val="left"/>
      <w:pPr>
        <w:ind w:left="6905" w:hanging="178"/>
      </w:pPr>
      <w:rPr>
        <w:rFonts w:hint="default"/>
      </w:rPr>
    </w:lvl>
    <w:lvl w:ilvl="8" w:tplc="7F52FF0A">
      <w:numFmt w:val="bullet"/>
      <w:lvlText w:val="•"/>
      <w:lvlJc w:val="left"/>
      <w:pPr>
        <w:ind w:left="7831" w:hanging="178"/>
      </w:pPr>
      <w:rPr>
        <w:rFonts w:hint="default"/>
      </w:rPr>
    </w:lvl>
  </w:abstractNum>
  <w:abstractNum w:abstractNumId="13" w15:restartNumberingAfterBreak="0">
    <w:nsid w:val="41A21821"/>
    <w:multiLevelType w:val="multilevel"/>
    <w:tmpl w:val="B9DA5476"/>
    <w:lvl w:ilvl="0">
      <w:start w:val="1"/>
      <w:numFmt w:val="decimal"/>
      <w:lvlText w:val="%1."/>
      <w:lvlJc w:val="left"/>
      <w:pPr>
        <w:ind w:left="117" w:hanging="221"/>
        <w:jc w:val="left"/>
      </w:pPr>
      <w:rPr>
        <w:rFonts w:ascii="Calibri" w:eastAsia="Calibri" w:hAnsi="Calibri" w:cs="Calibri" w:hint="default"/>
        <w:b/>
        <w:bCs/>
        <w:color w:val="231F2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70" w:hanging="332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680" w:hanging="332"/>
      </w:pPr>
      <w:rPr>
        <w:rFonts w:hint="default"/>
      </w:rPr>
    </w:lvl>
    <w:lvl w:ilvl="3">
      <w:numFmt w:val="bullet"/>
      <w:lvlText w:val="•"/>
      <w:lvlJc w:val="left"/>
      <w:pPr>
        <w:ind w:left="1760" w:hanging="332"/>
      </w:pPr>
      <w:rPr>
        <w:rFonts w:hint="default"/>
      </w:rPr>
    </w:lvl>
    <w:lvl w:ilvl="4">
      <w:numFmt w:val="bullet"/>
      <w:lvlText w:val="•"/>
      <w:lvlJc w:val="left"/>
      <w:pPr>
        <w:ind w:left="2841" w:hanging="332"/>
      </w:pPr>
      <w:rPr>
        <w:rFonts w:hint="default"/>
      </w:rPr>
    </w:lvl>
    <w:lvl w:ilvl="5">
      <w:numFmt w:val="bullet"/>
      <w:lvlText w:val="•"/>
      <w:lvlJc w:val="left"/>
      <w:pPr>
        <w:ind w:left="3921" w:hanging="332"/>
      </w:pPr>
      <w:rPr>
        <w:rFonts w:hint="default"/>
      </w:rPr>
    </w:lvl>
    <w:lvl w:ilvl="6">
      <w:numFmt w:val="bullet"/>
      <w:lvlText w:val="•"/>
      <w:lvlJc w:val="left"/>
      <w:pPr>
        <w:ind w:left="5002" w:hanging="332"/>
      </w:pPr>
      <w:rPr>
        <w:rFonts w:hint="default"/>
      </w:rPr>
    </w:lvl>
    <w:lvl w:ilvl="7">
      <w:numFmt w:val="bullet"/>
      <w:lvlText w:val="•"/>
      <w:lvlJc w:val="left"/>
      <w:pPr>
        <w:ind w:left="6082" w:hanging="332"/>
      </w:pPr>
      <w:rPr>
        <w:rFonts w:hint="default"/>
      </w:rPr>
    </w:lvl>
    <w:lvl w:ilvl="8">
      <w:numFmt w:val="bullet"/>
      <w:lvlText w:val="•"/>
      <w:lvlJc w:val="left"/>
      <w:pPr>
        <w:ind w:left="7163" w:hanging="332"/>
      </w:pPr>
      <w:rPr>
        <w:rFonts w:hint="default"/>
      </w:rPr>
    </w:lvl>
  </w:abstractNum>
  <w:abstractNum w:abstractNumId="14" w15:restartNumberingAfterBreak="0">
    <w:nsid w:val="41D54012"/>
    <w:multiLevelType w:val="hybridMultilevel"/>
    <w:tmpl w:val="78A27F6C"/>
    <w:lvl w:ilvl="0" w:tplc="CA72F18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1" w:tplc="FB1C02F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2F01CFA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49ED10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FF26F91A"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DD3E4442"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084243BC"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EB2821DA"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F5428A82"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5" w15:restartNumberingAfterBreak="0">
    <w:nsid w:val="50372091"/>
    <w:multiLevelType w:val="hybridMultilevel"/>
    <w:tmpl w:val="3580E066"/>
    <w:lvl w:ilvl="0" w:tplc="3036D68C">
      <w:numFmt w:val="bullet"/>
      <w:lvlText w:val="-"/>
      <w:lvlJc w:val="left"/>
      <w:pPr>
        <w:ind w:left="12" w:hanging="72"/>
      </w:pPr>
      <w:rPr>
        <w:rFonts w:ascii="Arial Narrow" w:eastAsia="Arial Narrow" w:hAnsi="Arial Narrow" w:cs="Arial Narrow" w:hint="default"/>
        <w:color w:val="010202"/>
        <w:w w:val="102"/>
        <w:sz w:val="14"/>
        <w:szCs w:val="14"/>
      </w:rPr>
    </w:lvl>
    <w:lvl w:ilvl="1" w:tplc="56C424F8">
      <w:numFmt w:val="bullet"/>
      <w:lvlText w:val="•"/>
      <w:lvlJc w:val="left"/>
      <w:pPr>
        <w:ind w:left="540" w:hanging="72"/>
      </w:pPr>
      <w:rPr>
        <w:rFonts w:hint="default"/>
      </w:rPr>
    </w:lvl>
    <w:lvl w:ilvl="2" w:tplc="C8B2F4DA">
      <w:numFmt w:val="bullet"/>
      <w:lvlText w:val="•"/>
      <w:lvlJc w:val="left"/>
      <w:pPr>
        <w:ind w:left="1060" w:hanging="72"/>
      </w:pPr>
      <w:rPr>
        <w:rFonts w:hint="default"/>
      </w:rPr>
    </w:lvl>
    <w:lvl w:ilvl="3" w:tplc="D0F00018">
      <w:numFmt w:val="bullet"/>
      <w:lvlText w:val="•"/>
      <w:lvlJc w:val="left"/>
      <w:pPr>
        <w:ind w:left="1580" w:hanging="72"/>
      </w:pPr>
      <w:rPr>
        <w:rFonts w:hint="default"/>
      </w:rPr>
    </w:lvl>
    <w:lvl w:ilvl="4" w:tplc="13BC9BFC">
      <w:numFmt w:val="bullet"/>
      <w:lvlText w:val="•"/>
      <w:lvlJc w:val="left"/>
      <w:pPr>
        <w:ind w:left="2101" w:hanging="72"/>
      </w:pPr>
      <w:rPr>
        <w:rFonts w:hint="default"/>
      </w:rPr>
    </w:lvl>
    <w:lvl w:ilvl="5" w:tplc="B226088A">
      <w:numFmt w:val="bullet"/>
      <w:lvlText w:val="•"/>
      <w:lvlJc w:val="left"/>
      <w:pPr>
        <w:ind w:left="2621" w:hanging="72"/>
      </w:pPr>
      <w:rPr>
        <w:rFonts w:hint="default"/>
      </w:rPr>
    </w:lvl>
    <w:lvl w:ilvl="6" w:tplc="EE863222">
      <w:numFmt w:val="bullet"/>
      <w:lvlText w:val="•"/>
      <w:lvlJc w:val="left"/>
      <w:pPr>
        <w:ind w:left="3141" w:hanging="72"/>
      </w:pPr>
      <w:rPr>
        <w:rFonts w:hint="default"/>
      </w:rPr>
    </w:lvl>
    <w:lvl w:ilvl="7" w:tplc="ABCEAFFE">
      <w:numFmt w:val="bullet"/>
      <w:lvlText w:val="•"/>
      <w:lvlJc w:val="left"/>
      <w:pPr>
        <w:ind w:left="3661" w:hanging="72"/>
      </w:pPr>
      <w:rPr>
        <w:rFonts w:hint="default"/>
      </w:rPr>
    </w:lvl>
    <w:lvl w:ilvl="8" w:tplc="4152356E">
      <w:numFmt w:val="bullet"/>
      <w:lvlText w:val="•"/>
      <w:lvlJc w:val="left"/>
      <w:pPr>
        <w:ind w:left="4182" w:hanging="72"/>
      </w:pPr>
      <w:rPr>
        <w:rFonts w:hint="default"/>
      </w:rPr>
    </w:lvl>
  </w:abstractNum>
  <w:abstractNum w:abstractNumId="16" w15:restartNumberingAfterBreak="0">
    <w:nsid w:val="54E77C3D"/>
    <w:multiLevelType w:val="multilevel"/>
    <w:tmpl w:val="17BE443E"/>
    <w:lvl w:ilvl="0">
      <w:start w:val="1"/>
      <w:numFmt w:val="decimal"/>
      <w:lvlText w:val="%1"/>
      <w:lvlJc w:val="left"/>
      <w:pPr>
        <w:ind w:left="509" w:hanging="3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9" w:hanging="392"/>
        <w:jc w:val="left"/>
      </w:pPr>
      <w:rPr>
        <w:rFonts w:ascii="Calibri" w:eastAsia="Calibri" w:hAnsi="Calibri" w:cs="Calibri" w:hint="default"/>
        <w:b/>
        <w:bCs/>
        <w:color w:val="2D74B5"/>
        <w:w w:val="99"/>
        <w:sz w:val="26"/>
        <w:szCs w:val="26"/>
      </w:rPr>
    </w:lvl>
    <w:lvl w:ilvl="2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3">
      <w:numFmt w:val="bullet"/>
      <w:lvlText w:val="•"/>
      <w:lvlJc w:val="left"/>
      <w:pPr>
        <w:ind w:left="2720" w:hanging="356"/>
      </w:pPr>
      <w:rPr>
        <w:rFonts w:hint="default"/>
      </w:rPr>
    </w:lvl>
    <w:lvl w:ilvl="4">
      <w:numFmt w:val="bullet"/>
      <w:lvlText w:val="•"/>
      <w:lvlJc w:val="left"/>
      <w:pPr>
        <w:ind w:left="3661" w:hanging="356"/>
      </w:pPr>
      <w:rPr>
        <w:rFonts w:hint="default"/>
      </w:rPr>
    </w:lvl>
    <w:lvl w:ilvl="5">
      <w:numFmt w:val="bullet"/>
      <w:lvlText w:val="•"/>
      <w:lvlJc w:val="left"/>
      <w:pPr>
        <w:ind w:left="4601" w:hanging="356"/>
      </w:pPr>
      <w:rPr>
        <w:rFonts w:hint="default"/>
      </w:rPr>
    </w:lvl>
    <w:lvl w:ilvl="6">
      <w:numFmt w:val="bullet"/>
      <w:lvlText w:val="•"/>
      <w:lvlJc w:val="left"/>
      <w:pPr>
        <w:ind w:left="5542" w:hanging="356"/>
      </w:pPr>
      <w:rPr>
        <w:rFonts w:hint="default"/>
      </w:rPr>
    </w:lvl>
    <w:lvl w:ilvl="7">
      <w:numFmt w:val="bullet"/>
      <w:lvlText w:val="•"/>
      <w:lvlJc w:val="left"/>
      <w:pPr>
        <w:ind w:left="6482" w:hanging="356"/>
      </w:pPr>
      <w:rPr>
        <w:rFonts w:hint="default"/>
      </w:rPr>
    </w:lvl>
    <w:lvl w:ilvl="8">
      <w:numFmt w:val="bullet"/>
      <w:lvlText w:val="•"/>
      <w:lvlJc w:val="left"/>
      <w:pPr>
        <w:ind w:left="7423" w:hanging="356"/>
      </w:pPr>
      <w:rPr>
        <w:rFonts w:hint="default"/>
      </w:rPr>
    </w:lvl>
  </w:abstractNum>
  <w:abstractNum w:abstractNumId="17" w15:restartNumberingAfterBreak="0">
    <w:nsid w:val="58EC2418"/>
    <w:multiLevelType w:val="hybridMultilevel"/>
    <w:tmpl w:val="AA5E72CE"/>
    <w:lvl w:ilvl="0" w:tplc="D7C2C988">
      <w:start w:val="1"/>
      <w:numFmt w:val="decimal"/>
      <w:lvlText w:val="%1"/>
      <w:lvlJc w:val="left"/>
      <w:pPr>
        <w:ind w:left="947" w:hanging="714"/>
        <w:jc w:val="left"/>
      </w:pPr>
      <w:rPr>
        <w:rFonts w:ascii="Segoe UI" w:eastAsia="Segoe UI" w:hAnsi="Segoe UI" w:cs="Segoe UI" w:hint="default"/>
        <w:color w:val="010202"/>
        <w:w w:val="99"/>
        <w:position w:val="1"/>
        <w:sz w:val="9"/>
        <w:szCs w:val="9"/>
      </w:rPr>
    </w:lvl>
    <w:lvl w:ilvl="1" w:tplc="F12A6BF0">
      <w:numFmt w:val="bullet"/>
      <w:lvlText w:val="•"/>
      <w:lvlJc w:val="left"/>
      <w:pPr>
        <w:ind w:left="1072" w:hanging="714"/>
      </w:pPr>
      <w:rPr>
        <w:rFonts w:hint="default"/>
      </w:rPr>
    </w:lvl>
    <w:lvl w:ilvl="2" w:tplc="4F389AF2">
      <w:numFmt w:val="bullet"/>
      <w:lvlText w:val="•"/>
      <w:lvlJc w:val="left"/>
      <w:pPr>
        <w:ind w:left="1205" w:hanging="714"/>
      </w:pPr>
      <w:rPr>
        <w:rFonts w:hint="default"/>
      </w:rPr>
    </w:lvl>
    <w:lvl w:ilvl="3" w:tplc="CD40A0A2">
      <w:numFmt w:val="bullet"/>
      <w:lvlText w:val="•"/>
      <w:lvlJc w:val="left"/>
      <w:pPr>
        <w:ind w:left="1338" w:hanging="714"/>
      </w:pPr>
      <w:rPr>
        <w:rFonts w:hint="default"/>
      </w:rPr>
    </w:lvl>
    <w:lvl w:ilvl="4" w:tplc="1740590C">
      <w:numFmt w:val="bullet"/>
      <w:lvlText w:val="•"/>
      <w:lvlJc w:val="left"/>
      <w:pPr>
        <w:ind w:left="1470" w:hanging="714"/>
      </w:pPr>
      <w:rPr>
        <w:rFonts w:hint="default"/>
      </w:rPr>
    </w:lvl>
    <w:lvl w:ilvl="5" w:tplc="BA2A7DE2">
      <w:numFmt w:val="bullet"/>
      <w:lvlText w:val="•"/>
      <w:lvlJc w:val="left"/>
      <w:pPr>
        <w:ind w:left="1603" w:hanging="714"/>
      </w:pPr>
      <w:rPr>
        <w:rFonts w:hint="default"/>
      </w:rPr>
    </w:lvl>
    <w:lvl w:ilvl="6" w:tplc="DC74EF8E">
      <w:numFmt w:val="bullet"/>
      <w:lvlText w:val="•"/>
      <w:lvlJc w:val="left"/>
      <w:pPr>
        <w:ind w:left="1736" w:hanging="714"/>
      </w:pPr>
      <w:rPr>
        <w:rFonts w:hint="default"/>
      </w:rPr>
    </w:lvl>
    <w:lvl w:ilvl="7" w:tplc="DFAA3924">
      <w:numFmt w:val="bullet"/>
      <w:lvlText w:val="•"/>
      <w:lvlJc w:val="left"/>
      <w:pPr>
        <w:ind w:left="1868" w:hanging="714"/>
      </w:pPr>
      <w:rPr>
        <w:rFonts w:hint="default"/>
      </w:rPr>
    </w:lvl>
    <w:lvl w:ilvl="8" w:tplc="82348DDE">
      <w:numFmt w:val="bullet"/>
      <w:lvlText w:val="•"/>
      <w:lvlJc w:val="left"/>
      <w:pPr>
        <w:ind w:left="2001" w:hanging="714"/>
      </w:pPr>
      <w:rPr>
        <w:rFonts w:hint="default"/>
      </w:rPr>
    </w:lvl>
  </w:abstractNum>
  <w:abstractNum w:abstractNumId="18" w15:restartNumberingAfterBreak="0">
    <w:nsid w:val="5A6B7972"/>
    <w:multiLevelType w:val="multilevel"/>
    <w:tmpl w:val="B4E6607C"/>
    <w:lvl w:ilvl="0">
      <w:start w:val="1"/>
      <w:numFmt w:val="decimal"/>
      <w:lvlText w:val="%1"/>
      <w:lvlJc w:val="left"/>
      <w:pPr>
        <w:ind w:left="439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2"/>
      </w:pPr>
      <w:rPr>
        <w:rFonts w:hint="default"/>
      </w:rPr>
    </w:lvl>
    <w:lvl w:ilvl="3">
      <w:numFmt w:val="bullet"/>
      <w:lvlText w:val="•"/>
      <w:lvlJc w:val="left"/>
      <w:pPr>
        <w:ind w:left="3092" w:hanging="332"/>
      </w:pPr>
      <w:rPr>
        <w:rFonts w:hint="default"/>
      </w:rPr>
    </w:lvl>
    <w:lvl w:ilvl="4">
      <w:numFmt w:val="bullet"/>
      <w:lvlText w:val="•"/>
      <w:lvlJc w:val="left"/>
      <w:pPr>
        <w:ind w:left="3976" w:hanging="332"/>
      </w:pPr>
      <w:rPr>
        <w:rFonts w:hint="default"/>
      </w:rPr>
    </w:lvl>
    <w:lvl w:ilvl="5">
      <w:numFmt w:val="bullet"/>
      <w:lvlText w:val="•"/>
      <w:lvlJc w:val="left"/>
      <w:pPr>
        <w:ind w:left="4861" w:hanging="332"/>
      </w:pPr>
      <w:rPr>
        <w:rFonts w:hint="default"/>
      </w:rPr>
    </w:lvl>
    <w:lvl w:ilvl="6">
      <w:numFmt w:val="bullet"/>
      <w:lvlText w:val="•"/>
      <w:lvlJc w:val="left"/>
      <w:pPr>
        <w:ind w:left="5745" w:hanging="332"/>
      </w:pPr>
      <w:rPr>
        <w:rFonts w:hint="default"/>
      </w:rPr>
    </w:lvl>
    <w:lvl w:ilvl="7">
      <w:numFmt w:val="bullet"/>
      <w:lvlText w:val="•"/>
      <w:lvlJc w:val="left"/>
      <w:pPr>
        <w:ind w:left="6629" w:hanging="332"/>
      </w:pPr>
      <w:rPr>
        <w:rFonts w:hint="default"/>
      </w:rPr>
    </w:lvl>
    <w:lvl w:ilvl="8">
      <w:numFmt w:val="bullet"/>
      <w:lvlText w:val="•"/>
      <w:lvlJc w:val="left"/>
      <w:pPr>
        <w:ind w:left="7513" w:hanging="332"/>
      </w:pPr>
      <w:rPr>
        <w:rFonts w:hint="default"/>
      </w:rPr>
    </w:lvl>
  </w:abstractNum>
  <w:abstractNum w:abstractNumId="19" w15:restartNumberingAfterBreak="0">
    <w:nsid w:val="5B2724DF"/>
    <w:multiLevelType w:val="hybridMultilevel"/>
    <w:tmpl w:val="50FAEF80"/>
    <w:lvl w:ilvl="0" w:tplc="84448494">
      <w:numFmt w:val="bullet"/>
      <w:lvlText w:val="-"/>
      <w:lvlJc w:val="left"/>
      <w:pPr>
        <w:ind w:left="84" w:hanging="74"/>
      </w:pPr>
      <w:rPr>
        <w:rFonts w:ascii="Arial Narrow" w:eastAsia="Arial Narrow" w:hAnsi="Arial Narrow" w:cs="Arial Narrow" w:hint="default"/>
        <w:color w:val="010202"/>
        <w:w w:val="104"/>
        <w:sz w:val="14"/>
        <w:szCs w:val="14"/>
      </w:rPr>
    </w:lvl>
    <w:lvl w:ilvl="1" w:tplc="998AB1E4">
      <w:numFmt w:val="bullet"/>
      <w:lvlText w:val="•"/>
      <w:lvlJc w:val="left"/>
      <w:pPr>
        <w:ind w:left="562" w:hanging="74"/>
      </w:pPr>
      <w:rPr>
        <w:rFonts w:hint="default"/>
      </w:rPr>
    </w:lvl>
    <w:lvl w:ilvl="2" w:tplc="E7346B0E">
      <w:numFmt w:val="bullet"/>
      <w:lvlText w:val="•"/>
      <w:lvlJc w:val="left"/>
      <w:pPr>
        <w:ind w:left="1044" w:hanging="74"/>
      </w:pPr>
      <w:rPr>
        <w:rFonts w:hint="default"/>
      </w:rPr>
    </w:lvl>
    <w:lvl w:ilvl="3" w:tplc="965A651E">
      <w:numFmt w:val="bullet"/>
      <w:lvlText w:val="•"/>
      <w:lvlJc w:val="left"/>
      <w:pPr>
        <w:ind w:left="1526" w:hanging="74"/>
      </w:pPr>
      <w:rPr>
        <w:rFonts w:hint="default"/>
      </w:rPr>
    </w:lvl>
    <w:lvl w:ilvl="4" w:tplc="C524A774">
      <w:numFmt w:val="bullet"/>
      <w:lvlText w:val="•"/>
      <w:lvlJc w:val="left"/>
      <w:pPr>
        <w:ind w:left="2008" w:hanging="74"/>
      </w:pPr>
      <w:rPr>
        <w:rFonts w:hint="default"/>
      </w:rPr>
    </w:lvl>
    <w:lvl w:ilvl="5" w:tplc="89B8FB0C">
      <w:numFmt w:val="bullet"/>
      <w:lvlText w:val="•"/>
      <w:lvlJc w:val="left"/>
      <w:pPr>
        <w:ind w:left="2490" w:hanging="74"/>
      </w:pPr>
      <w:rPr>
        <w:rFonts w:hint="default"/>
      </w:rPr>
    </w:lvl>
    <w:lvl w:ilvl="6" w:tplc="C76ACA66">
      <w:numFmt w:val="bullet"/>
      <w:lvlText w:val="•"/>
      <w:lvlJc w:val="left"/>
      <w:pPr>
        <w:ind w:left="2972" w:hanging="74"/>
      </w:pPr>
      <w:rPr>
        <w:rFonts w:hint="default"/>
      </w:rPr>
    </w:lvl>
    <w:lvl w:ilvl="7" w:tplc="44A26702">
      <w:numFmt w:val="bullet"/>
      <w:lvlText w:val="•"/>
      <w:lvlJc w:val="left"/>
      <w:pPr>
        <w:ind w:left="3454" w:hanging="74"/>
      </w:pPr>
      <w:rPr>
        <w:rFonts w:hint="default"/>
      </w:rPr>
    </w:lvl>
    <w:lvl w:ilvl="8" w:tplc="47DACCFC">
      <w:numFmt w:val="bullet"/>
      <w:lvlText w:val="•"/>
      <w:lvlJc w:val="left"/>
      <w:pPr>
        <w:ind w:left="3936" w:hanging="74"/>
      </w:pPr>
      <w:rPr>
        <w:rFonts w:hint="default"/>
      </w:rPr>
    </w:lvl>
  </w:abstractNum>
  <w:abstractNum w:abstractNumId="20" w15:restartNumberingAfterBreak="0">
    <w:nsid w:val="62AF1370"/>
    <w:multiLevelType w:val="hybridMultilevel"/>
    <w:tmpl w:val="B4302CBE"/>
    <w:lvl w:ilvl="0" w:tplc="E79E31B6">
      <w:numFmt w:val="bullet"/>
      <w:lvlText w:val="-"/>
      <w:lvlJc w:val="left"/>
      <w:pPr>
        <w:ind w:left="84" w:hanging="74"/>
      </w:pPr>
      <w:rPr>
        <w:rFonts w:ascii="Arial Narrow" w:eastAsia="Arial Narrow" w:hAnsi="Arial Narrow" w:cs="Arial Narrow" w:hint="default"/>
        <w:color w:val="010202"/>
        <w:w w:val="104"/>
        <w:sz w:val="14"/>
        <w:szCs w:val="14"/>
      </w:rPr>
    </w:lvl>
    <w:lvl w:ilvl="1" w:tplc="95E03CD2">
      <w:numFmt w:val="bullet"/>
      <w:lvlText w:val="•"/>
      <w:lvlJc w:val="left"/>
      <w:pPr>
        <w:ind w:left="562" w:hanging="74"/>
      </w:pPr>
      <w:rPr>
        <w:rFonts w:hint="default"/>
      </w:rPr>
    </w:lvl>
    <w:lvl w:ilvl="2" w:tplc="B3E04928">
      <w:numFmt w:val="bullet"/>
      <w:lvlText w:val="•"/>
      <w:lvlJc w:val="left"/>
      <w:pPr>
        <w:ind w:left="1044" w:hanging="74"/>
      </w:pPr>
      <w:rPr>
        <w:rFonts w:hint="default"/>
      </w:rPr>
    </w:lvl>
    <w:lvl w:ilvl="3" w:tplc="17F4732E">
      <w:numFmt w:val="bullet"/>
      <w:lvlText w:val="•"/>
      <w:lvlJc w:val="left"/>
      <w:pPr>
        <w:ind w:left="1526" w:hanging="74"/>
      </w:pPr>
      <w:rPr>
        <w:rFonts w:hint="default"/>
      </w:rPr>
    </w:lvl>
    <w:lvl w:ilvl="4" w:tplc="2234A8CA">
      <w:numFmt w:val="bullet"/>
      <w:lvlText w:val="•"/>
      <w:lvlJc w:val="left"/>
      <w:pPr>
        <w:ind w:left="2008" w:hanging="74"/>
      </w:pPr>
      <w:rPr>
        <w:rFonts w:hint="default"/>
      </w:rPr>
    </w:lvl>
    <w:lvl w:ilvl="5" w:tplc="CD14F12C">
      <w:numFmt w:val="bullet"/>
      <w:lvlText w:val="•"/>
      <w:lvlJc w:val="left"/>
      <w:pPr>
        <w:ind w:left="2490" w:hanging="74"/>
      </w:pPr>
      <w:rPr>
        <w:rFonts w:hint="default"/>
      </w:rPr>
    </w:lvl>
    <w:lvl w:ilvl="6" w:tplc="E01C4F3E">
      <w:numFmt w:val="bullet"/>
      <w:lvlText w:val="•"/>
      <w:lvlJc w:val="left"/>
      <w:pPr>
        <w:ind w:left="2972" w:hanging="74"/>
      </w:pPr>
      <w:rPr>
        <w:rFonts w:hint="default"/>
      </w:rPr>
    </w:lvl>
    <w:lvl w:ilvl="7" w:tplc="97B695DC">
      <w:numFmt w:val="bullet"/>
      <w:lvlText w:val="•"/>
      <w:lvlJc w:val="left"/>
      <w:pPr>
        <w:ind w:left="3454" w:hanging="74"/>
      </w:pPr>
      <w:rPr>
        <w:rFonts w:hint="default"/>
      </w:rPr>
    </w:lvl>
    <w:lvl w:ilvl="8" w:tplc="86D89EC0">
      <w:numFmt w:val="bullet"/>
      <w:lvlText w:val="•"/>
      <w:lvlJc w:val="left"/>
      <w:pPr>
        <w:ind w:left="3936" w:hanging="74"/>
      </w:pPr>
      <w:rPr>
        <w:rFonts w:hint="default"/>
      </w:rPr>
    </w:lvl>
  </w:abstractNum>
  <w:abstractNum w:abstractNumId="21" w15:restartNumberingAfterBreak="0">
    <w:nsid w:val="6D0A6FA7"/>
    <w:multiLevelType w:val="hybridMultilevel"/>
    <w:tmpl w:val="4A786634"/>
    <w:lvl w:ilvl="0" w:tplc="53AC3D00">
      <w:numFmt w:val="bullet"/>
      <w:lvlText w:val="-"/>
      <w:lvlJc w:val="left"/>
      <w:pPr>
        <w:ind w:left="84" w:hanging="74"/>
      </w:pPr>
      <w:rPr>
        <w:rFonts w:ascii="Arial Narrow" w:eastAsia="Arial Narrow" w:hAnsi="Arial Narrow" w:cs="Arial Narrow" w:hint="default"/>
        <w:color w:val="010202"/>
        <w:w w:val="104"/>
        <w:sz w:val="14"/>
        <w:szCs w:val="14"/>
      </w:rPr>
    </w:lvl>
    <w:lvl w:ilvl="1" w:tplc="A74E0A54">
      <w:numFmt w:val="bullet"/>
      <w:lvlText w:val="•"/>
      <w:lvlJc w:val="left"/>
      <w:pPr>
        <w:ind w:left="562" w:hanging="74"/>
      </w:pPr>
      <w:rPr>
        <w:rFonts w:hint="default"/>
      </w:rPr>
    </w:lvl>
    <w:lvl w:ilvl="2" w:tplc="77CA1E6E">
      <w:numFmt w:val="bullet"/>
      <w:lvlText w:val="•"/>
      <w:lvlJc w:val="left"/>
      <w:pPr>
        <w:ind w:left="1044" w:hanging="74"/>
      </w:pPr>
      <w:rPr>
        <w:rFonts w:hint="default"/>
      </w:rPr>
    </w:lvl>
    <w:lvl w:ilvl="3" w:tplc="C4A2FD16">
      <w:numFmt w:val="bullet"/>
      <w:lvlText w:val="•"/>
      <w:lvlJc w:val="left"/>
      <w:pPr>
        <w:ind w:left="1526" w:hanging="74"/>
      </w:pPr>
      <w:rPr>
        <w:rFonts w:hint="default"/>
      </w:rPr>
    </w:lvl>
    <w:lvl w:ilvl="4" w:tplc="DC00A83C">
      <w:numFmt w:val="bullet"/>
      <w:lvlText w:val="•"/>
      <w:lvlJc w:val="left"/>
      <w:pPr>
        <w:ind w:left="2008" w:hanging="74"/>
      </w:pPr>
      <w:rPr>
        <w:rFonts w:hint="default"/>
      </w:rPr>
    </w:lvl>
    <w:lvl w:ilvl="5" w:tplc="B9742764">
      <w:numFmt w:val="bullet"/>
      <w:lvlText w:val="•"/>
      <w:lvlJc w:val="left"/>
      <w:pPr>
        <w:ind w:left="2490" w:hanging="74"/>
      </w:pPr>
      <w:rPr>
        <w:rFonts w:hint="default"/>
      </w:rPr>
    </w:lvl>
    <w:lvl w:ilvl="6" w:tplc="8C8A2D06">
      <w:numFmt w:val="bullet"/>
      <w:lvlText w:val="•"/>
      <w:lvlJc w:val="left"/>
      <w:pPr>
        <w:ind w:left="2972" w:hanging="74"/>
      </w:pPr>
      <w:rPr>
        <w:rFonts w:hint="default"/>
      </w:rPr>
    </w:lvl>
    <w:lvl w:ilvl="7" w:tplc="A8344AC6">
      <w:numFmt w:val="bullet"/>
      <w:lvlText w:val="•"/>
      <w:lvlJc w:val="left"/>
      <w:pPr>
        <w:ind w:left="3454" w:hanging="74"/>
      </w:pPr>
      <w:rPr>
        <w:rFonts w:hint="default"/>
      </w:rPr>
    </w:lvl>
    <w:lvl w:ilvl="8" w:tplc="1814112A">
      <w:numFmt w:val="bullet"/>
      <w:lvlText w:val="•"/>
      <w:lvlJc w:val="left"/>
      <w:pPr>
        <w:ind w:left="3936" w:hanging="74"/>
      </w:pPr>
      <w:rPr>
        <w:rFonts w:hint="default"/>
      </w:rPr>
    </w:lvl>
  </w:abstractNum>
  <w:abstractNum w:abstractNumId="22" w15:restartNumberingAfterBreak="0">
    <w:nsid w:val="6D8E20D6"/>
    <w:multiLevelType w:val="hybridMultilevel"/>
    <w:tmpl w:val="B4B29B24"/>
    <w:lvl w:ilvl="0" w:tplc="2490FF04">
      <w:start w:val="3"/>
      <w:numFmt w:val="decimal"/>
      <w:lvlText w:val="%1."/>
      <w:lvlJc w:val="left"/>
      <w:pPr>
        <w:ind w:left="438" w:hanging="321"/>
        <w:jc w:val="left"/>
      </w:pPr>
      <w:rPr>
        <w:rFonts w:ascii="Calibri" w:eastAsia="Calibri" w:hAnsi="Calibri" w:cs="Calibri" w:hint="default"/>
        <w:b/>
        <w:bCs/>
        <w:color w:val="2D74B5"/>
        <w:w w:val="99"/>
        <w:sz w:val="32"/>
        <w:szCs w:val="32"/>
      </w:rPr>
    </w:lvl>
    <w:lvl w:ilvl="1" w:tplc="E6E2F22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2AB02486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ACD0596E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2A8A5408"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108409DA"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728CCB3E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878A1CCE"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74C889AC"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23" w15:restartNumberingAfterBreak="0">
    <w:nsid w:val="6E713C04"/>
    <w:multiLevelType w:val="hybridMultilevel"/>
    <w:tmpl w:val="26D89324"/>
    <w:lvl w:ilvl="0" w:tplc="50CE47F0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color w:val="231F20"/>
        <w:w w:val="99"/>
        <w:sz w:val="20"/>
        <w:szCs w:val="20"/>
      </w:rPr>
    </w:lvl>
    <w:lvl w:ilvl="1" w:tplc="2AD0E81C">
      <w:numFmt w:val="bullet"/>
      <w:lvlText w:val="•"/>
      <w:lvlJc w:val="left"/>
      <w:pPr>
        <w:ind w:left="1180" w:hanging="166"/>
      </w:pPr>
      <w:rPr>
        <w:rFonts w:hint="default"/>
      </w:rPr>
    </w:lvl>
    <w:lvl w:ilvl="2" w:tplc="01B28980">
      <w:numFmt w:val="bullet"/>
      <w:lvlText w:val="•"/>
      <w:lvlJc w:val="left"/>
      <w:pPr>
        <w:ind w:left="2080" w:hanging="166"/>
      </w:pPr>
      <w:rPr>
        <w:rFonts w:hint="default"/>
      </w:rPr>
    </w:lvl>
    <w:lvl w:ilvl="3" w:tplc="938E5A7C">
      <w:numFmt w:val="bullet"/>
      <w:lvlText w:val="•"/>
      <w:lvlJc w:val="left"/>
      <w:pPr>
        <w:ind w:left="2980" w:hanging="166"/>
      </w:pPr>
      <w:rPr>
        <w:rFonts w:hint="default"/>
      </w:rPr>
    </w:lvl>
    <w:lvl w:ilvl="4" w:tplc="C4D0FACA">
      <w:numFmt w:val="bullet"/>
      <w:lvlText w:val="•"/>
      <w:lvlJc w:val="left"/>
      <w:pPr>
        <w:ind w:left="3880" w:hanging="166"/>
      </w:pPr>
      <w:rPr>
        <w:rFonts w:hint="default"/>
      </w:rPr>
    </w:lvl>
    <w:lvl w:ilvl="5" w:tplc="D6421B68">
      <w:numFmt w:val="bullet"/>
      <w:lvlText w:val="•"/>
      <w:lvlJc w:val="left"/>
      <w:pPr>
        <w:ind w:left="4781" w:hanging="166"/>
      </w:pPr>
      <w:rPr>
        <w:rFonts w:hint="default"/>
      </w:rPr>
    </w:lvl>
    <w:lvl w:ilvl="6" w:tplc="DBF87714">
      <w:numFmt w:val="bullet"/>
      <w:lvlText w:val="•"/>
      <w:lvlJc w:val="left"/>
      <w:pPr>
        <w:ind w:left="5681" w:hanging="166"/>
      </w:pPr>
      <w:rPr>
        <w:rFonts w:hint="default"/>
      </w:rPr>
    </w:lvl>
    <w:lvl w:ilvl="7" w:tplc="C0143EDE">
      <w:numFmt w:val="bullet"/>
      <w:lvlText w:val="•"/>
      <w:lvlJc w:val="left"/>
      <w:pPr>
        <w:ind w:left="6581" w:hanging="166"/>
      </w:pPr>
      <w:rPr>
        <w:rFonts w:hint="default"/>
      </w:rPr>
    </w:lvl>
    <w:lvl w:ilvl="8" w:tplc="576063F0">
      <w:numFmt w:val="bullet"/>
      <w:lvlText w:val="•"/>
      <w:lvlJc w:val="left"/>
      <w:pPr>
        <w:ind w:left="7481" w:hanging="166"/>
      </w:pPr>
      <w:rPr>
        <w:rFonts w:hint="default"/>
      </w:rPr>
    </w:lvl>
  </w:abstractNum>
  <w:abstractNum w:abstractNumId="24" w15:restartNumberingAfterBreak="0">
    <w:nsid w:val="711D3619"/>
    <w:multiLevelType w:val="hybridMultilevel"/>
    <w:tmpl w:val="4CB40E88"/>
    <w:lvl w:ilvl="0" w:tplc="CA84B218">
      <w:start w:val="1"/>
      <w:numFmt w:val="decimal"/>
      <w:lvlText w:val="%1."/>
      <w:lvlJc w:val="left"/>
      <w:pPr>
        <w:ind w:left="577" w:hanging="360"/>
        <w:jc w:val="left"/>
      </w:pPr>
      <w:rPr>
        <w:rFonts w:ascii="Calibri" w:eastAsia="Calibri" w:hAnsi="Calibri" w:cs="Calibri" w:hint="default"/>
        <w:b/>
        <w:bCs/>
        <w:color w:val="231F20"/>
        <w:spacing w:val="-7"/>
        <w:w w:val="99"/>
        <w:sz w:val="24"/>
        <w:szCs w:val="24"/>
      </w:rPr>
    </w:lvl>
    <w:lvl w:ilvl="1" w:tplc="D0C83824">
      <w:numFmt w:val="bullet"/>
      <w:lvlText w:val=""/>
      <w:lvlJc w:val="left"/>
      <w:pPr>
        <w:ind w:left="930" w:hanging="356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251E787C">
      <w:numFmt w:val="bullet"/>
      <w:lvlText w:val="•"/>
      <w:lvlJc w:val="left"/>
      <w:pPr>
        <w:ind w:left="1891" w:hanging="356"/>
      </w:pPr>
      <w:rPr>
        <w:rFonts w:hint="default"/>
      </w:rPr>
    </w:lvl>
    <w:lvl w:ilvl="3" w:tplc="987A27EE">
      <w:numFmt w:val="bullet"/>
      <w:lvlText w:val="•"/>
      <w:lvlJc w:val="left"/>
      <w:pPr>
        <w:ind w:left="2843" w:hanging="356"/>
      </w:pPr>
      <w:rPr>
        <w:rFonts w:hint="default"/>
      </w:rPr>
    </w:lvl>
    <w:lvl w:ilvl="4" w:tplc="3E9C37E6">
      <w:numFmt w:val="bullet"/>
      <w:lvlText w:val="•"/>
      <w:lvlJc w:val="left"/>
      <w:pPr>
        <w:ind w:left="3794" w:hanging="356"/>
      </w:pPr>
      <w:rPr>
        <w:rFonts w:hint="default"/>
      </w:rPr>
    </w:lvl>
    <w:lvl w:ilvl="5" w:tplc="C3726DA6">
      <w:numFmt w:val="bullet"/>
      <w:lvlText w:val="•"/>
      <w:lvlJc w:val="left"/>
      <w:pPr>
        <w:ind w:left="4746" w:hanging="356"/>
      </w:pPr>
      <w:rPr>
        <w:rFonts w:hint="default"/>
      </w:rPr>
    </w:lvl>
    <w:lvl w:ilvl="6" w:tplc="0E206162">
      <w:numFmt w:val="bullet"/>
      <w:lvlText w:val="•"/>
      <w:lvlJc w:val="left"/>
      <w:pPr>
        <w:ind w:left="5698" w:hanging="356"/>
      </w:pPr>
      <w:rPr>
        <w:rFonts w:hint="default"/>
      </w:rPr>
    </w:lvl>
    <w:lvl w:ilvl="7" w:tplc="4830EC6A">
      <w:numFmt w:val="bullet"/>
      <w:lvlText w:val="•"/>
      <w:lvlJc w:val="left"/>
      <w:pPr>
        <w:ind w:left="6649" w:hanging="356"/>
      </w:pPr>
      <w:rPr>
        <w:rFonts w:hint="default"/>
      </w:rPr>
    </w:lvl>
    <w:lvl w:ilvl="8" w:tplc="43B2551E">
      <w:numFmt w:val="bullet"/>
      <w:lvlText w:val="•"/>
      <w:lvlJc w:val="left"/>
      <w:pPr>
        <w:ind w:left="7601" w:hanging="356"/>
      </w:pPr>
      <w:rPr>
        <w:rFonts w:hint="default"/>
      </w:rPr>
    </w:lvl>
  </w:abstractNum>
  <w:abstractNum w:abstractNumId="25" w15:restartNumberingAfterBreak="0">
    <w:nsid w:val="740E13D3"/>
    <w:multiLevelType w:val="hybridMultilevel"/>
    <w:tmpl w:val="81F8996E"/>
    <w:lvl w:ilvl="0" w:tplc="79E6DBB0">
      <w:start w:val="1"/>
      <w:numFmt w:val="decimal"/>
      <w:lvlText w:val="%1."/>
      <w:lvlJc w:val="left"/>
      <w:pPr>
        <w:ind w:left="477" w:hanging="360"/>
        <w:jc w:val="left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</w:rPr>
    </w:lvl>
    <w:lvl w:ilvl="1" w:tplc="AD760340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2" w:tplc="2F1A591C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F384C89E">
      <w:numFmt w:val="bullet"/>
      <w:lvlText w:val="•"/>
      <w:lvlJc w:val="left"/>
      <w:pPr>
        <w:ind w:left="2720" w:hanging="356"/>
      </w:pPr>
      <w:rPr>
        <w:rFonts w:hint="default"/>
      </w:rPr>
    </w:lvl>
    <w:lvl w:ilvl="4" w:tplc="FEF81E6A">
      <w:numFmt w:val="bullet"/>
      <w:lvlText w:val="•"/>
      <w:lvlJc w:val="left"/>
      <w:pPr>
        <w:ind w:left="3661" w:hanging="356"/>
      </w:pPr>
      <w:rPr>
        <w:rFonts w:hint="default"/>
      </w:rPr>
    </w:lvl>
    <w:lvl w:ilvl="5" w:tplc="3422528E">
      <w:numFmt w:val="bullet"/>
      <w:lvlText w:val="•"/>
      <w:lvlJc w:val="left"/>
      <w:pPr>
        <w:ind w:left="4601" w:hanging="356"/>
      </w:pPr>
      <w:rPr>
        <w:rFonts w:hint="default"/>
      </w:rPr>
    </w:lvl>
    <w:lvl w:ilvl="6" w:tplc="7578E032">
      <w:numFmt w:val="bullet"/>
      <w:lvlText w:val="•"/>
      <w:lvlJc w:val="left"/>
      <w:pPr>
        <w:ind w:left="5542" w:hanging="356"/>
      </w:pPr>
      <w:rPr>
        <w:rFonts w:hint="default"/>
      </w:rPr>
    </w:lvl>
    <w:lvl w:ilvl="7" w:tplc="87DA214E">
      <w:numFmt w:val="bullet"/>
      <w:lvlText w:val="•"/>
      <w:lvlJc w:val="left"/>
      <w:pPr>
        <w:ind w:left="6482" w:hanging="356"/>
      </w:pPr>
      <w:rPr>
        <w:rFonts w:hint="default"/>
      </w:rPr>
    </w:lvl>
    <w:lvl w:ilvl="8" w:tplc="FBFA5D00">
      <w:numFmt w:val="bullet"/>
      <w:lvlText w:val="•"/>
      <w:lvlJc w:val="left"/>
      <w:pPr>
        <w:ind w:left="7423" w:hanging="356"/>
      </w:pPr>
      <w:rPr>
        <w:rFonts w:hint="default"/>
      </w:rPr>
    </w:lvl>
  </w:abstractNum>
  <w:abstractNum w:abstractNumId="26" w15:restartNumberingAfterBreak="0">
    <w:nsid w:val="74BE64FA"/>
    <w:multiLevelType w:val="hybridMultilevel"/>
    <w:tmpl w:val="3ABCA82A"/>
    <w:lvl w:ilvl="0" w:tplc="E7EE4B54">
      <w:numFmt w:val="bullet"/>
      <w:lvlText w:val="-"/>
      <w:lvlJc w:val="left"/>
      <w:pPr>
        <w:ind w:left="449" w:hanging="72"/>
      </w:pPr>
      <w:rPr>
        <w:rFonts w:ascii="Arial Narrow" w:eastAsia="Arial Narrow" w:hAnsi="Arial Narrow" w:cs="Arial Narrow" w:hint="default"/>
        <w:color w:val="010202"/>
        <w:w w:val="102"/>
        <w:sz w:val="14"/>
        <w:szCs w:val="14"/>
      </w:rPr>
    </w:lvl>
    <w:lvl w:ilvl="1" w:tplc="23D04042">
      <w:numFmt w:val="bullet"/>
      <w:lvlText w:val="•"/>
      <w:lvlJc w:val="left"/>
      <w:pPr>
        <w:ind w:left="918" w:hanging="72"/>
      </w:pPr>
      <w:rPr>
        <w:rFonts w:hint="default"/>
      </w:rPr>
    </w:lvl>
    <w:lvl w:ilvl="2" w:tplc="98929AEA">
      <w:numFmt w:val="bullet"/>
      <w:lvlText w:val="•"/>
      <w:lvlJc w:val="left"/>
      <w:pPr>
        <w:ind w:left="1396" w:hanging="72"/>
      </w:pPr>
      <w:rPr>
        <w:rFonts w:hint="default"/>
      </w:rPr>
    </w:lvl>
    <w:lvl w:ilvl="3" w:tplc="7FD0F554">
      <w:numFmt w:val="bullet"/>
      <w:lvlText w:val="•"/>
      <w:lvlJc w:val="left"/>
      <w:pPr>
        <w:ind w:left="1874" w:hanging="72"/>
      </w:pPr>
      <w:rPr>
        <w:rFonts w:hint="default"/>
      </w:rPr>
    </w:lvl>
    <w:lvl w:ilvl="4" w:tplc="594C1664">
      <w:numFmt w:val="bullet"/>
      <w:lvlText w:val="•"/>
      <w:lvlJc w:val="left"/>
      <w:pPr>
        <w:ind w:left="2353" w:hanging="72"/>
      </w:pPr>
      <w:rPr>
        <w:rFonts w:hint="default"/>
      </w:rPr>
    </w:lvl>
    <w:lvl w:ilvl="5" w:tplc="4F22420A">
      <w:numFmt w:val="bullet"/>
      <w:lvlText w:val="•"/>
      <w:lvlJc w:val="left"/>
      <w:pPr>
        <w:ind w:left="2831" w:hanging="72"/>
      </w:pPr>
      <w:rPr>
        <w:rFonts w:hint="default"/>
      </w:rPr>
    </w:lvl>
    <w:lvl w:ilvl="6" w:tplc="F2BA6398">
      <w:numFmt w:val="bullet"/>
      <w:lvlText w:val="•"/>
      <w:lvlJc w:val="left"/>
      <w:pPr>
        <w:ind w:left="3309" w:hanging="72"/>
      </w:pPr>
      <w:rPr>
        <w:rFonts w:hint="default"/>
      </w:rPr>
    </w:lvl>
    <w:lvl w:ilvl="7" w:tplc="20D4DEC2">
      <w:numFmt w:val="bullet"/>
      <w:lvlText w:val="•"/>
      <w:lvlJc w:val="left"/>
      <w:pPr>
        <w:ind w:left="3787" w:hanging="72"/>
      </w:pPr>
      <w:rPr>
        <w:rFonts w:hint="default"/>
      </w:rPr>
    </w:lvl>
    <w:lvl w:ilvl="8" w:tplc="55D4024C">
      <w:numFmt w:val="bullet"/>
      <w:lvlText w:val="•"/>
      <w:lvlJc w:val="left"/>
      <w:pPr>
        <w:ind w:left="4266" w:hanging="72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23"/>
  </w:num>
  <w:num w:numId="8">
    <w:abstractNumId w:val="12"/>
  </w:num>
  <w:num w:numId="9">
    <w:abstractNumId w:val="18"/>
  </w:num>
  <w:num w:numId="10">
    <w:abstractNumId w:val="24"/>
  </w:num>
  <w:num w:numId="11">
    <w:abstractNumId w:val="25"/>
  </w:num>
  <w:num w:numId="12">
    <w:abstractNumId w:val="2"/>
  </w:num>
  <w:num w:numId="13">
    <w:abstractNumId w:val="22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3"/>
  </w:num>
  <w:num w:numId="19">
    <w:abstractNumId w:val="11"/>
  </w:num>
  <w:num w:numId="20">
    <w:abstractNumId w:val="17"/>
  </w:num>
  <w:num w:numId="21">
    <w:abstractNumId w:val="26"/>
  </w:num>
  <w:num w:numId="22">
    <w:abstractNumId w:val="15"/>
  </w:num>
  <w:num w:numId="23">
    <w:abstractNumId w:val="4"/>
  </w:num>
  <w:num w:numId="24">
    <w:abstractNumId w:val="19"/>
  </w:num>
  <w:num w:numId="25">
    <w:abstractNumId w:val="10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521"/>
    <w:rsid w:val="000349B7"/>
    <w:rsid w:val="00035476"/>
    <w:rsid w:val="0005378C"/>
    <w:rsid w:val="00066476"/>
    <w:rsid w:val="00074DB6"/>
    <w:rsid w:val="00081786"/>
    <w:rsid w:val="00082AE4"/>
    <w:rsid w:val="00087D33"/>
    <w:rsid w:val="000D219B"/>
    <w:rsid w:val="00101331"/>
    <w:rsid w:val="001034C5"/>
    <w:rsid w:val="00145773"/>
    <w:rsid w:val="00171C13"/>
    <w:rsid w:val="001A338A"/>
    <w:rsid w:val="001A75C3"/>
    <w:rsid w:val="001B7244"/>
    <w:rsid w:val="001C2861"/>
    <w:rsid w:val="00203638"/>
    <w:rsid w:val="0024087A"/>
    <w:rsid w:val="00277AA8"/>
    <w:rsid w:val="002A749A"/>
    <w:rsid w:val="002F22D8"/>
    <w:rsid w:val="003339B0"/>
    <w:rsid w:val="00396C3F"/>
    <w:rsid w:val="003972D3"/>
    <w:rsid w:val="003A0B6D"/>
    <w:rsid w:val="0047330C"/>
    <w:rsid w:val="004752EC"/>
    <w:rsid w:val="00490E6D"/>
    <w:rsid w:val="004C46D6"/>
    <w:rsid w:val="005527BA"/>
    <w:rsid w:val="00584EDF"/>
    <w:rsid w:val="005F6101"/>
    <w:rsid w:val="0061113C"/>
    <w:rsid w:val="006516B2"/>
    <w:rsid w:val="00662C83"/>
    <w:rsid w:val="006909D2"/>
    <w:rsid w:val="0069366B"/>
    <w:rsid w:val="006E3740"/>
    <w:rsid w:val="00710A1C"/>
    <w:rsid w:val="007960A6"/>
    <w:rsid w:val="007E1D04"/>
    <w:rsid w:val="007E5BE7"/>
    <w:rsid w:val="00900037"/>
    <w:rsid w:val="009342E4"/>
    <w:rsid w:val="009A7812"/>
    <w:rsid w:val="009D59B9"/>
    <w:rsid w:val="00A54BA7"/>
    <w:rsid w:val="00A61391"/>
    <w:rsid w:val="00A87045"/>
    <w:rsid w:val="00AB2351"/>
    <w:rsid w:val="00B02C3B"/>
    <w:rsid w:val="00B67108"/>
    <w:rsid w:val="00BF05CC"/>
    <w:rsid w:val="00C274DE"/>
    <w:rsid w:val="00C4582C"/>
    <w:rsid w:val="00C63182"/>
    <w:rsid w:val="00C838C0"/>
    <w:rsid w:val="00C91029"/>
    <w:rsid w:val="00D27583"/>
    <w:rsid w:val="00D52797"/>
    <w:rsid w:val="00D61CF7"/>
    <w:rsid w:val="00D63933"/>
    <w:rsid w:val="00D706E6"/>
    <w:rsid w:val="00DC2DDB"/>
    <w:rsid w:val="00DD2EEA"/>
    <w:rsid w:val="00DD5050"/>
    <w:rsid w:val="00DE1799"/>
    <w:rsid w:val="00E26323"/>
    <w:rsid w:val="00E37D90"/>
    <w:rsid w:val="00E40521"/>
    <w:rsid w:val="00E44C7E"/>
    <w:rsid w:val="00E556FB"/>
    <w:rsid w:val="00EC487A"/>
    <w:rsid w:val="00EF596D"/>
    <w:rsid w:val="00EF7DF0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1"/>
    </o:shapelayout>
  </w:shapeDefaults>
  <w:decimalSymbol w:val=","/>
  <w:listSeparator w:val=";"/>
  <w14:docId w14:val="6A76C009"/>
  <w15:docId w15:val="{A9794D77-2739-4A1B-A21C-8EB47199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/>
    </w:rPr>
  </w:style>
  <w:style w:type="paragraph" w:styleId="Nadpis1">
    <w:name w:val="heading 1"/>
    <w:basedOn w:val="Normln"/>
    <w:uiPriority w:val="9"/>
    <w:qFormat/>
    <w:pPr>
      <w:ind w:left="109" w:right="110"/>
      <w:jc w:val="center"/>
      <w:outlineLvl w:val="0"/>
    </w:pPr>
    <w:rPr>
      <w:rFonts w:ascii="Calibri" w:eastAsia="Calibri" w:hAnsi="Calibri" w:cs="Calibri"/>
      <w:b/>
      <w:bCs/>
      <w:sz w:val="44"/>
      <w:szCs w:val="4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8"/>
      <w:ind w:left="117"/>
      <w:jc w:val="both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17"/>
      <w:outlineLvl w:val="2"/>
    </w:pPr>
    <w:rPr>
      <w:rFonts w:ascii="Arial" w:eastAsia="Arial" w:hAnsi="Arial" w:cs="Arial"/>
      <w:sz w:val="32"/>
      <w:szCs w:val="32"/>
    </w:rPr>
  </w:style>
  <w:style w:type="paragraph" w:styleId="Nadpis4">
    <w:name w:val="heading 4"/>
    <w:basedOn w:val="Normln"/>
    <w:uiPriority w:val="9"/>
    <w:unhideWhenUsed/>
    <w:qFormat/>
    <w:pPr>
      <w:ind w:left="508" w:hanging="392"/>
      <w:jc w:val="both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styleId="Nadpis5">
    <w:name w:val="heading 5"/>
    <w:basedOn w:val="Normln"/>
    <w:uiPriority w:val="9"/>
    <w:unhideWhenUsed/>
    <w:qFormat/>
    <w:pPr>
      <w:ind w:left="20"/>
      <w:outlineLvl w:val="4"/>
    </w:pPr>
    <w:rPr>
      <w:rFonts w:ascii="Calibri Light" w:eastAsia="Calibri Light" w:hAnsi="Calibri Light" w:cs="Calibri Light"/>
      <w:sz w:val="26"/>
      <w:szCs w:val="26"/>
    </w:rPr>
  </w:style>
  <w:style w:type="paragraph" w:styleId="Nadpis6">
    <w:name w:val="heading 6"/>
    <w:basedOn w:val="Normln"/>
    <w:uiPriority w:val="9"/>
    <w:unhideWhenUsed/>
    <w:qFormat/>
    <w:pPr>
      <w:ind w:left="117"/>
      <w:outlineLvl w:val="5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22"/>
      <w:ind w:left="117" w:right="152"/>
    </w:pPr>
    <w:rPr>
      <w:rFonts w:ascii="Calibri" w:eastAsia="Calibri" w:hAnsi="Calibri" w:cs="Calibri"/>
      <w:b/>
      <w:bCs/>
    </w:rPr>
  </w:style>
  <w:style w:type="paragraph" w:styleId="Obsah2">
    <w:name w:val="toc 2"/>
    <w:basedOn w:val="Normln"/>
    <w:uiPriority w:val="1"/>
    <w:qFormat/>
    <w:pPr>
      <w:spacing w:before="31"/>
      <w:ind w:left="117"/>
    </w:pPr>
    <w:rPr>
      <w:rFonts w:ascii="Calibri" w:eastAsia="Calibri" w:hAnsi="Calibri" w:cs="Calibri"/>
      <w:b/>
      <w:bCs/>
      <w:i/>
    </w:rPr>
  </w:style>
  <w:style w:type="paragraph" w:styleId="Obsah3">
    <w:name w:val="toc 3"/>
    <w:basedOn w:val="Normln"/>
    <w:uiPriority w:val="1"/>
    <w:qFormat/>
    <w:pPr>
      <w:spacing w:before="119"/>
      <w:ind w:left="338"/>
    </w:pPr>
    <w:rPr>
      <w:rFonts w:ascii="Calibri" w:eastAsia="Calibri" w:hAnsi="Calibri" w:cs="Calibri"/>
      <w:b/>
      <w:bCs/>
    </w:rPr>
  </w:style>
  <w:style w:type="paragraph" w:styleId="Obsah4">
    <w:name w:val="toc 4"/>
    <w:basedOn w:val="Normln"/>
    <w:uiPriority w:val="1"/>
    <w:qFormat/>
    <w:pPr>
      <w:spacing w:before="120"/>
      <w:ind w:left="556"/>
    </w:pPr>
    <w:rPr>
      <w:rFonts w:ascii="Calibri" w:eastAsia="Calibri" w:hAnsi="Calibri" w:cs="Calibri"/>
      <w:b/>
      <w:bCs/>
    </w:rPr>
  </w:style>
  <w:style w:type="paragraph" w:styleId="Obsah5">
    <w:name w:val="toc 5"/>
    <w:basedOn w:val="Normln"/>
    <w:uiPriority w:val="1"/>
    <w:qFormat/>
    <w:pPr>
      <w:spacing w:before="122"/>
      <w:ind w:left="556"/>
    </w:pPr>
    <w:rPr>
      <w:rFonts w:ascii="Calibri" w:eastAsia="Calibri" w:hAnsi="Calibri" w:cs="Calibri"/>
      <w:b/>
      <w:bCs/>
      <w:i/>
    </w:r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0" w:hanging="35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pPr>
      <w:spacing w:before="1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1.xml"/><Relationship Id="rId21" Type="http://schemas.openxmlformats.org/officeDocument/2006/relationships/header" Target="header4.xml"/><Relationship Id="rId42" Type="http://schemas.openxmlformats.org/officeDocument/2006/relationships/header" Target="header10.xml"/><Relationship Id="rId63" Type="http://schemas.openxmlformats.org/officeDocument/2006/relationships/image" Target="media/image3.png"/><Relationship Id="rId84" Type="http://schemas.openxmlformats.org/officeDocument/2006/relationships/image" Target="media/image24.png"/><Relationship Id="rId138" Type="http://schemas.openxmlformats.org/officeDocument/2006/relationships/footer" Target="footer61.xml"/><Relationship Id="rId159" Type="http://schemas.openxmlformats.org/officeDocument/2006/relationships/fontTable" Target="fontTable.xml"/><Relationship Id="rId107" Type="http://schemas.openxmlformats.org/officeDocument/2006/relationships/header" Target="header23.xml"/><Relationship Id="rId11" Type="http://schemas.openxmlformats.org/officeDocument/2006/relationships/header" Target="header2.xml"/><Relationship Id="rId32" Type="http://schemas.openxmlformats.org/officeDocument/2006/relationships/footer" Target="footer20.xml"/><Relationship Id="rId53" Type="http://schemas.openxmlformats.org/officeDocument/2006/relationships/footer" Target="footer35.xml"/><Relationship Id="rId74" Type="http://schemas.openxmlformats.org/officeDocument/2006/relationships/image" Target="media/image14.png"/><Relationship Id="rId128" Type="http://schemas.openxmlformats.org/officeDocument/2006/relationships/footer" Target="footer56.xml"/><Relationship Id="rId149" Type="http://schemas.openxmlformats.org/officeDocument/2006/relationships/header" Target="header45.xml"/><Relationship Id="rId5" Type="http://schemas.openxmlformats.org/officeDocument/2006/relationships/footnotes" Target="footnotes.xml"/><Relationship Id="rId95" Type="http://schemas.openxmlformats.org/officeDocument/2006/relationships/header" Target="header17.xml"/><Relationship Id="rId160" Type="http://schemas.openxmlformats.org/officeDocument/2006/relationships/theme" Target="theme/theme1.xml"/><Relationship Id="rId22" Type="http://schemas.openxmlformats.org/officeDocument/2006/relationships/footer" Target="footer12.xml"/><Relationship Id="rId43" Type="http://schemas.openxmlformats.org/officeDocument/2006/relationships/footer" Target="footer27.xml"/><Relationship Id="rId64" Type="http://schemas.openxmlformats.org/officeDocument/2006/relationships/image" Target="media/image4.png"/><Relationship Id="rId118" Type="http://schemas.openxmlformats.org/officeDocument/2006/relationships/hyperlink" Target="http://www.mzp.cz/cz/castice_pm10" TargetMode="External"/><Relationship Id="rId139" Type="http://schemas.openxmlformats.org/officeDocument/2006/relationships/header" Target="header38.xml"/><Relationship Id="rId80" Type="http://schemas.openxmlformats.org/officeDocument/2006/relationships/image" Target="media/image20.png"/><Relationship Id="rId85" Type="http://schemas.openxmlformats.org/officeDocument/2006/relationships/image" Target="media/image25.png"/><Relationship Id="rId150" Type="http://schemas.openxmlformats.org/officeDocument/2006/relationships/footer" Target="footer65.xml"/><Relationship Id="rId155" Type="http://schemas.openxmlformats.org/officeDocument/2006/relationships/header" Target="header48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33" Type="http://schemas.openxmlformats.org/officeDocument/2006/relationships/footer" Target="footer21.xml"/><Relationship Id="rId38" Type="http://schemas.openxmlformats.org/officeDocument/2006/relationships/footer" Target="footer24.xml"/><Relationship Id="rId59" Type="http://schemas.openxmlformats.org/officeDocument/2006/relationships/header" Target="header15.xml"/><Relationship Id="rId103" Type="http://schemas.openxmlformats.org/officeDocument/2006/relationships/header" Target="header21.xml"/><Relationship Id="rId108" Type="http://schemas.openxmlformats.org/officeDocument/2006/relationships/footer" Target="footer47.xml"/><Relationship Id="rId124" Type="http://schemas.openxmlformats.org/officeDocument/2006/relationships/footer" Target="footer54.xml"/><Relationship Id="rId129" Type="http://schemas.openxmlformats.org/officeDocument/2006/relationships/header" Target="header33.xml"/><Relationship Id="rId54" Type="http://schemas.openxmlformats.org/officeDocument/2006/relationships/header" Target="header13.xml"/><Relationship Id="rId70" Type="http://schemas.openxmlformats.org/officeDocument/2006/relationships/image" Target="media/image10.png"/><Relationship Id="rId75" Type="http://schemas.openxmlformats.org/officeDocument/2006/relationships/image" Target="media/image15.png"/><Relationship Id="rId91" Type="http://schemas.openxmlformats.org/officeDocument/2006/relationships/image" Target="media/image31.png"/><Relationship Id="rId96" Type="http://schemas.openxmlformats.org/officeDocument/2006/relationships/footer" Target="footer41.xml"/><Relationship Id="rId140" Type="http://schemas.openxmlformats.org/officeDocument/2006/relationships/header" Target="header39.xml"/><Relationship Id="rId145" Type="http://schemas.openxmlformats.org/officeDocument/2006/relationships/header" Target="header4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13.xml"/><Relationship Id="rId28" Type="http://schemas.openxmlformats.org/officeDocument/2006/relationships/header" Target="header6.xml"/><Relationship Id="rId49" Type="http://schemas.openxmlformats.org/officeDocument/2006/relationships/header" Target="header11.xml"/><Relationship Id="rId114" Type="http://schemas.openxmlformats.org/officeDocument/2006/relationships/header" Target="header26.xml"/><Relationship Id="rId119" Type="http://schemas.openxmlformats.org/officeDocument/2006/relationships/header" Target="header28.xml"/><Relationship Id="rId44" Type="http://schemas.openxmlformats.org/officeDocument/2006/relationships/footer" Target="footer28.xml"/><Relationship Id="rId60" Type="http://schemas.openxmlformats.org/officeDocument/2006/relationships/footer" Target="footer39.xml"/><Relationship Id="rId65" Type="http://schemas.openxmlformats.org/officeDocument/2006/relationships/image" Target="media/image5.png"/><Relationship Id="rId81" Type="http://schemas.openxmlformats.org/officeDocument/2006/relationships/image" Target="media/image21.png"/><Relationship Id="rId86" Type="http://schemas.openxmlformats.org/officeDocument/2006/relationships/image" Target="media/image26.png"/><Relationship Id="rId130" Type="http://schemas.openxmlformats.org/officeDocument/2006/relationships/footer" Target="footer57.xml"/><Relationship Id="rId135" Type="http://schemas.openxmlformats.org/officeDocument/2006/relationships/header" Target="header36.xml"/><Relationship Id="rId151" Type="http://schemas.openxmlformats.org/officeDocument/2006/relationships/header" Target="header46.xml"/><Relationship Id="rId156" Type="http://schemas.openxmlformats.org/officeDocument/2006/relationships/footer" Target="footer68.xml"/><Relationship Id="rId13" Type="http://schemas.openxmlformats.org/officeDocument/2006/relationships/header" Target="header3.xml"/><Relationship Id="rId18" Type="http://schemas.openxmlformats.org/officeDocument/2006/relationships/footer" Target="footer9.xml"/><Relationship Id="rId39" Type="http://schemas.openxmlformats.org/officeDocument/2006/relationships/footer" Target="footer25.xml"/><Relationship Id="rId109" Type="http://schemas.openxmlformats.org/officeDocument/2006/relationships/header" Target="header24.xml"/><Relationship Id="rId34" Type="http://schemas.openxmlformats.org/officeDocument/2006/relationships/footer" Target="footer22.xml"/><Relationship Id="rId50" Type="http://schemas.openxmlformats.org/officeDocument/2006/relationships/footer" Target="footer33.xml"/><Relationship Id="rId55" Type="http://schemas.openxmlformats.org/officeDocument/2006/relationships/footer" Target="footer36.xml"/><Relationship Id="rId76" Type="http://schemas.openxmlformats.org/officeDocument/2006/relationships/image" Target="media/image16.png"/><Relationship Id="rId97" Type="http://schemas.openxmlformats.org/officeDocument/2006/relationships/header" Target="header18.xml"/><Relationship Id="rId104" Type="http://schemas.openxmlformats.org/officeDocument/2006/relationships/footer" Target="footer45.xml"/><Relationship Id="rId120" Type="http://schemas.openxmlformats.org/officeDocument/2006/relationships/footer" Target="footer52.xml"/><Relationship Id="rId125" Type="http://schemas.openxmlformats.org/officeDocument/2006/relationships/header" Target="header31.xml"/><Relationship Id="rId141" Type="http://schemas.openxmlformats.org/officeDocument/2006/relationships/header" Target="header40.xml"/><Relationship Id="rId146" Type="http://schemas.openxmlformats.org/officeDocument/2006/relationships/footer" Target="footer63.xml"/><Relationship Id="rId7" Type="http://schemas.openxmlformats.org/officeDocument/2006/relationships/header" Target="header1.xml"/><Relationship Id="rId71" Type="http://schemas.openxmlformats.org/officeDocument/2006/relationships/image" Target="media/image11.png"/><Relationship Id="rId92" Type="http://schemas.openxmlformats.org/officeDocument/2006/relationships/hyperlink" Target="http://www.konsit.cz/" TargetMode="External"/><Relationship Id="rId2" Type="http://schemas.openxmlformats.org/officeDocument/2006/relationships/styles" Target="styles.xml"/><Relationship Id="rId29" Type="http://schemas.openxmlformats.org/officeDocument/2006/relationships/footer" Target="footer17.xml"/><Relationship Id="rId24" Type="http://schemas.openxmlformats.org/officeDocument/2006/relationships/footer" Target="footer14.xml"/><Relationship Id="rId40" Type="http://schemas.openxmlformats.org/officeDocument/2006/relationships/header" Target="header9.xml"/><Relationship Id="rId45" Type="http://schemas.openxmlformats.org/officeDocument/2006/relationships/footer" Target="footer29.xml"/><Relationship Id="rId66" Type="http://schemas.openxmlformats.org/officeDocument/2006/relationships/image" Target="media/image6.png"/><Relationship Id="rId87" Type="http://schemas.openxmlformats.org/officeDocument/2006/relationships/image" Target="media/image27.png"/><Relationship Id="rId110" Type="http://schemas.openxmlformats.org/officeDocument/2006/relationships/footer" Target="footer48.xml"/><Relationship Id="rId115" Type="http://schemas.openxmlformats.org/officeDocument/2006/relationships/footer" Target="footer50.xml"/><Relationship Id="rId131" Type="http://schemas.openxmlformats.org/officeDocument/2006/relationships/header" Target="header34.xml"/><Relationship Id="rId136" Type="http://schemas.openxmlformats.org/officeDocument/2006/relationships/footer" Target="footer60.xml"/><Relationship Id="rId157" Type="http://schemas.openxmlformats.org/officeDocument/2006/relationships/header" Target="header49.xml"/><Relationship Id="rId61" Type="http://schemas.openxmlformats.org/officeDocument/2006/relationships/image" Target="media/image1.png"/><Relationship Id="rId82" Type="http://schemas.openxmlformats.org/officeDocument/2006/relationships/image" Target="media/image22.png"/><Relationship Id="rId152" Type="http://schemas.openxmlformats.org/officeDocument/2006/relationships/footer" Target="footer66.xml"/><Relationship Id="rId19" Type="http://schemas.openxmlformats.org/officeDocument/2006/relationships/footer" Target="footer10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eader" Target="header7.xml"/><Relationship Id="rId56" Type="http://schemas.openxmlformats.org/officeDocument/2006/relationships/footer" Target="footer37.xml"/><Relationship Id="rId77" Type="http://schemas.openxmlformats.org/officeDocument/2006/relationships/image" Target="media/image17.png"/><Relationship Id="rId100" Type="http://schemas.openxmlformats.org/officeDocument/2006/relationships/footer" Target="footer43.xml"/><Relationship Id="rId105" Type="http://schemas.openxmlformats.org/officeDocument/2006/relationships/header" Target="header22.xml"/><Relationship Id="rId126" Type="http://schemas.openxmlformats.org/officeDocument/2006/relationships/footer" Target="footer55.xml"/><Relationship Id="rId147" Type="http://schemas.openxmlformats.org/officeDocument/2006/relationships/header" Target="header44.xml"/><Relationship Id="rId8" Type="http://schemas.openxmlformats.org/officeDocument/2006/relationships/footer" Target="footer1.xml"/><Relationship Id="rId51" Type="http://schemas.openxmlformats.org/officeDocument/2006/relationships/header" Target="header12.xml"/><Relationship Id="rId72" Type="http://schemas.openxmlformats.org/officeDocument/2006/relationships/image" Target="media/image12.png"/><Relationship Id="rId93" Type="http://schemas.openxmlformats.org/officeDocument/2006/relationships/header" Target="header16.xml"/><Relationship Id="rId98" Type="http://schemas.openxmlformats.org/officeDocument/2006/relationships/footer" Target="footer42.xml"/><Relationship Id="rId121" Type="http://schemas.openxmlformats.org/officeDocument/2006/relationships/header" Target="header29.xml"/><Relationship Id="rId142" Type="http://schemas.openxmlformats.org/officeDocument/2006/relationships/header" Target="header41.xml"/><Relationship Id="rId3" Type="http://schemas.openxmlformats.org/officeDocument/2006/relationships/settings" Target="settings.xml"/><Relationship Id="rId25" Type="http://schemas.openxmlformats.org/officeDocument/2006/relationships/footer" Target="footer15.xml"/><Relationship Id="rId46" Type="http://schemas.openxmlformats.org/officeDocument/2006/relationships/footer" Target="footer30.xml"/><Relationship Id="rId67" Type="http://schemas.openxmlformats.org/officeDocument/2006/relationships/image" Target="media/image7.png"/><Relationship Id="rId116" Type="http://schemas.openxmlformats.org/officeDocument/2006/relationships/header" Target="header27.xml"/><Relationship Id="rId137" Type="http://schemas.openxmlformats.org/officeDocument/2006/relationships/header" Target="header37.xml"/><Relationship Id="rId158" Type="http://schemas.openxmlformats.org/officeDocument/2006/relationships/footer" Target="footer69.xml"/><Relationship Id="rId20" Type="http://schemas.openxmlformats.org/officeDocument/2006/relationships/footer" Target="footer11.xml"/><Relationship Id="rId41" Type="http://schemas.openxmlformats.org/officeDocument/2006/relationships/footer" Target="footer26.xml"/><Relationship Id="rId62" Type="http://schemas.openxmlformats.org/officeDocument/2006/relationships/image" Target="media/image2.png"/><Relationship Id="rId83" Type="http://schemas.openxmlformats.org/officeDocument/2006/relationships/image" Target="media/image23.png"/><Relationship Id="rId88" Type="http://schemas.openxmlformats.org/officeDocument/2006/relationships/image" Target="media/image28.png"/><Relationship Id="rId111" Type="http://schemas.openxmlformats.org/officeDocument/2006/relationships/hyperlink" Target="http://www.mzp.cz/C1257458002F0DC7/cz/stanovisko_ke_stavebnim_rizenim/%24FILE/OOD" TargetMode="External"/><Relationship Id="rId132" Type="http://schemas.openxmlformats.org/officeDocument/2006/relationships/footer" Target="footer58.xml"/><Relationship Id="rId153" Type="http://schemas.openxmlformats.org/officeDocument/2006/relationships/header" Target="header47.xml"/><Relationship Id="rId15" Type="http://schemas.openxmlformats.org/officeDocument/2006/relationships/footer" Target="footer6.xml"/><Relationship Id="rId36" Type="http://schemas.openxmlformats.org/officeDocument/2006/relationships/footer" Target="footer23.xml"/><Relationship Id="rId57" Type="http://schemas.openxmlformats.org/officeDocument/2006/relationships/header" Target="header14.xml"/><Relationship Id="rId106" Type="http://schemas.openxmlformats.org/officeDocument/2006/relationships/footer" Target="footer46.xml"/><Relationship Id="rId127" Type="http://schemas.openxmlformats.org/officeDocument/2006/relationships/header" Target="header32.xml"/><Relationship Id="rId10" Type="http://schemas.openxmlformats.org/officeDocument/2006/relationships/footer" Target="footer3.xml"/><Relationship Id="rId31" Type="http://schemas.openxmlformats.org/officeDocument/2006/relationships/footer" Target="footer19.xml"/><Relationship Id="rId52" Type="http://schemas.openxmlformats.org/officeDocument/2006/relationships/footer" Target="footer34.xml"/><Relationship Id="rId73" Type="http://schemas.openxmlformats.org/officeDocument/2006/relationships/image" Target="media/image13.png"/><Relationship Id="rId78" Type="http://schemas.openxmlformats.org/officeDocument/2006/relationships/image" Target="media/image18.png"/><Relationship Id="rId94" Type="http://schemas.openxmlformats.org/officeDocument/2006/relationships/footer" Target="footer40.xml"/><Relationship Id="rId99" Type="http://schemas.openxmlformats.org/officeDocument/2006/relationships/header" Target="header19.xml"/><Relationship Id="rId101" Type="http://schemas.openxmlformats.org/officeDocument/2006/relationships/header" Target="header20.xml"/><Relationship Id="rId122" Type="http://schemas.openxmlformats.org/officeDocument/2006/relationships/footer" Target="footer53.xml"/><Relationship Id="rId143" Type="http://schemas.openxmlformats.org/officeDocument/2006/relationships/header" Target="header42.xml"/><Relationship Id="rId148" Type="http://schemas.openxmlformats.org/officeDocument/2006/relationships/footer" Target="footer6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header" Target="header5.xml"/><Relationship Id="rId47" Type="http://schemas.openxmlformats.org/officeDocument/2006/relationships/footer" Target="footer31.xml"/><Relationship Id="rId68" Type="http://schemas.openxmlformats.org/officeDocument/2006/relationships/image" Target="media/image8.png"/><Relationship Id="rId89" Type="http://schemas.openxmlformats.org/officeDocument/2006/relationships/image" Target="media/image29.png"/><Relationship Id="rId112" Type="http://schemas.openxmlformats.org/officeDocument/2006/relationships/header" Target="header25.xml"/><Relationship Id="rId133" Type="http://schemas.openxmlformats.org/officeDocument/2006/relationships/header" Target="header35.xml"/><Relationship Id="rId154" Type="http://schemas.openxmlformats.org/officeDocument/2006/relationships/footer" Target="footer67.xml"/><Relationship Id="rId16" Type="http://schemas.openxmlformats.org/officeDocument/2006/relationships/footer" Target="footer7.xml"/><Relationship Id="rId37" Type="http://schemas.openxmlformats.org/officeDocument/2006/relationships/header" Target="header8.xml"/><Relationship Id="rId58" Type="http://schemas.openxmlformats.org/officeDocument/2006/relationships/footer" Target="footer38.xml"/><Relationship Id="rId79" Type="http://schemas.openxmlformats.org/officeDocument/2006/relationships/image" Target="media/image19.png"/><Relationship Id="rId102" Type="http://schemas.openxmlformats.org/officeDocument/2006/relationships/footer" Target="footer44.xml"/><Relationship Id="rId123" Type="http://schemas.openxmlformats.org/officeDocument/2006/relationships/header" Target="header30.xml"/><Relationship Id="rId144" Type="http://schemas.openxmlformats.org/officeDocument/2006/relationships/footer" Target="footer62.xml"/><Relationship Id="rId90" Type="http://schemas.openxmlformats.org/officeDocument/2006/relationships/image" Target="media/image30.png"/><Relationship Id="rId27" Type="http://schemas.openxmlformats.org/officeDocument/2006/relationships/footer" Target="footer16.xml"/><Relationship Id="rId48" Type="http://schemas.openxmlformats.org/officeDocument/2006/relationships/footer" Target="footer32.xml"/><Relationship Id="rId69" Type="http://schemas.openxmlformats.org/officeDocument/2006/relationships/image" Target="media/image9.png"/><Relationship Id="rId113" Type="http://schemas.openxmlformats.org/officeDocument/2006/relationships/footer" Target="footer49.xml"/><Relationship Id="rId134" Type="http://schemas.openxmlformats.org/officeDocument/2006/relationships/footer" Target="footer5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94</Pages>
  <Words>33143</Words>
  <Characters>195546</Characters>
  <Application>Microsoft Office Word</Application>
  <DocSecurity>0</DocSecurity>
  <Lines>1629</Lines>
  <Paragraphs>456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KONSIT_smlouva_dílo_2562995004_original.pdf</vt:lpstr>
    </vt:vector>
  </TitlesOfParts>
  <Company>VSCHT Praha</Company>
  <LinksUpToDate>false</LinksUpToDate>
  <CharactersWithSpaces>228233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KONSIT_smlouva_dílo_2562995004_original.pdf</dc:title>
  <dc:creator>maurerom</dc:creator>
  <cp:lastModifiedBy>Maurerova Marketa</cp:lastModifiedBy>
  <cp:revision>73</cp:revision>
  <dcterms:created xsi:type="dcterms:W3CDTF">2025-10-20T10:05:00Z</dcterms:created>
  <dcterms:modified xsi:type="dcterms:W3CDTF">2025-10-20T09:33:00Z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PDF24</vt:lpwstr>
  </property>
  <property fmtid="{D5CDD505-2E9C-101B-9397-08002B2CF9AE}" pid="4" name="LastSaved">
    <vt:filetime>2025-10-20T00:00:00Z</vt:filetime>
  </property>
</Properties>
</file>