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5A6FD" w14:textId="56D3B350" w:rsidR="00126DCC" w:rsidRDefault="00126DCC">
      <w:pPr>
        <w:spacing w:after="0"/>
      </w:pPr>
    </w:p>
    <w:p w14:paraId="38940071" w14:textId="77777777" w:rsidR="00126DCC" w:rsidRDefault="00B655B9">
      <w:pPr>
        <w:spacing w:after="63"/>
        <w:ind w:right="815"/>
        <w:jc w:val="right"/>
      </w:pPr>
      <w:r>
        <w:rPr>
          <w:b/>
          <w:sz w:val="24"/>
        </w:rPr>
        <w:t xml:space="preserve"> </w:t>
      </w:r>
    </w:p>
    <w:p w14:paraId="20E1CDCD" w14:textId="77777777" w:rsidR="00126DCC" w:rsidRDefault="00B655B9">
      <w:pPr>
        <w:spacing w:after="19"/>
      </w:pPr>
      <w:r>
        <w:rPr>
          <w:b/>
          <w:sz w:val="28"/>
        </w:rPr>
        <w:t xml:space="preserve"> </w:t>
      </w:r>
    </w:p>
    <w:p w14:paraId="11A0EC12" w14:textId="77777777" w:rsidR="00126DCC" w:rsidRDefault="00B655B9">
      <w:pPr>
        <w:pStyle w:val="Nadpis1"/>
      </w:pPr>
      <w:r>
        <w:t xml:space="preserve">OBJEDNÁVKA č. </w:t>
      </w:r>
      <w:r>
        <w:t xml:space="preserve">112/211/2025 </w:t>
      </w:r>
      <w:r>
        <w:rPr>
          <w:b w:val="0"/>
        </w:rPr>
        <w:t>ze dne</w:t>
      </w:r>
      <w:r>
        <w:t xml:space="preserve"> 14. 10. 2025 </w:t>
      </w:r>
    </w:p>
    <w:p w14:paraId="658D23A9" w14:textId="77777777" w:rsidR="00126DCC" w:rsidRDefault="00B655B9">
      <w:pPr>
        <w:spacing w:after="7"/>
      </w:pPr>
      <w:r>
        <w:rPr>
          <w:b/>
        </w:rPr>
        <w:t xml:space="preserve"> </w:t>
      </w:r>
    </w:p>
    <w:p w14:paraId="729E0247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/>
        <w:ind w:left="-5" w:hanging="10"/>
      </w:pPr>
      <w:r>
        <w:rPr>
          <w:b/>
        </w:rPr>
        <w:t xml:space="preserve"> ODBĚRATEL: </w:t>
      </w:r>
    </w:p>
    <w:p w14:paraId="32CA4F9C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49" w:lineRule="auto"/>
        <w:ind w:left="-5" w:hanging="10"/>
      </w:pPr>
      <w:r>
        <w:t xml:space="preserve">Sociální služby města Kroměříže, příspěvková organizace </w:t>
      </w:r>
    </w:p>
    <w:p w14:paraId="165CEA38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49" w:lineRule="auto"/>
        <w:ind w:left="-5" w:hanging="10"/>
      </w:pPr>
      <w:r>
        <w:t xml:space="preserve">Riegrovo nám. 159 </w:t>
      </w:r>
    </w:p>
    <w:p w14:paraId="059211F5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49" w:lineRule="auto"/>
        <w:ind w:left="-5" w:hanging="10"/>
      </w:pPr>
      <w:r>
        <w:t xml:space="preserve">767 01 Kroměříž </w:t>
      </w:r>
    </w:p>
    <w:p w14:paraId="4FC78C8A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49" w:lineRule="auto"/>
        <w:ind w:left="-5" w:hanging="10"/>
      </w:pPr>
      <w:r>
        <w:t xml:space="preserve">IČO   71193430    DIČ  CZ71193430 </w:t>
      </w:r>
    </w:p>
    <w:p w14:paraId="35676E3D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15"/>
      </w:pPr>
      <w:r>
        <w:t xml:space="preserve"> </w:t>
      </w:r>
    </w:p>
    <w:p w14:paraId="5BFCE769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/>
        <w:ind w:left="-5" w:hanging="10"/>
      </w:pPr>
      <w:r>
        <w:rPr>
          <w:b/>
        </w:rPr>
        <w:t xml:space="preserve">KONEČNÝ PŘÍJEMCE: </w:t>
      </w:r>
    </w:p>
    <w:p w14:paraId="10468B67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/>
        <w:ind w:left="-5" w:hanging="10"/>
      </w:pPr>
      <w:r>
        <w:rPr>
          <w:b/>
        </w:rPr>
        <w:t xml:space="preserve">Domov pro seniory U Kašny </w:t>
      </w:r>
    </w:p>
    <w:p w14:paraId="7D5EA33D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/>
        <w:ind w:left="-5" w:hanging="10"/>
      </w:pPr>
      <w:r>
        <w:rPr>
          <w:b/>
        </w:rPr>
        <w:t xml:space="preserve">Riegrovo nám. 159 </w:t>
      </w:r>
    </w:p>
    <w:p w14:paraId="32A95D89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/>
        <w:ind w:left="-5" w:hanging="10"/>
      </w:pPr>
      <w:r>
        <w:rPr>
          <w:b/>
        </w:rPr>
        <w:t xml:space="preserve">767 01 Kroměříž </w:t>
      </w:r>
    </w:p>
    <w:p w14:paraId="26762CB5" w14:textId="77777777" w:rsidR="00126DCC" w:rsidRDefault="00B655B9">
      <w:pPr>
        <w:spacing w:after="7"/>
      </w:pPr>
      <w:r>
        <w:t xml:space="preserve"> </w:t>
      </w:r>
    </w:p>
    <w:p w14:paraId="1E9DF0BA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/>
        <w:ind w:left="-15" w:right="6445"/>
      </w:pPr>
      <w:r>
        <w:rPr>
          <w:b/>
        </w:rPr>
        <w:t xml:space="preserve">DODAVATEL:  </w:t>
      </w:r>
    </w:p>
    <w:p w14:paraId="2C28C24C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9" w:line="249" w:lineRule="auto"/>
        <w:ind w:left="-5" w:right="6445" w:hanging="10"/>
      </w:pPr>
      <w:r>
        <w:t xml:space="preserve">Solift s.r.o. </w:t>
      </w:r>
    </w:p>
    <w:p w14:paraId="32B2B653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" w:line="249" w:lineRule="auto"/>
        <w:ind w:left="-5" w:right="6445" w:hanging="10"/>
      </w:pPr>
      <w:r>
        <w:t xml:space="preserve">Čechyňská 353/8 </w:t>
      </w:r>
    </w:p>
    <w:p w14:paraId="0D096A64" w14:textId="77777777" w:rsidR="00126DCC" w:rsidRDefault="00B655B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31" w:line="249" w:lineRule="auto"/>
        <w:ind w:left="-5" w:right="6445" w:hanging="10"/>
      </w:pPr>
      <w:r>
        <w:t xml:space="preserve">602 00 Brno IČO:29230365 DIČ: CZ29230365 </w:t>
      </w:r>
    </w:p>
    <w:p w14:paraId="3D4348CF" w14:textId="77777777" w:rsidR="00126DCC" w:rsidRDefault="00B655B9">
      <w:pPr>
        <w:spacing w:after="0"/>
        <w:jc w:val="both"/>
      </w:pPr>
      <w:r>
        <w:t xml:space="preserve"> </w:t>
      </w:r>
      <w:r>
        <w:tab/>
      </w:r>
      <w:r>
        <w:rPr>
          <w:rFonts w:ascii="Cambria" w:eastAsia="Cambria" w:hAnsi="Cambria" w:cs="Cambria"/>
          <w:sz w:val="72"/>
        </w:rPr>
        <w:t xml:space="preserve"> </w:t>
      </w:r>
    </w:p>
    <w:p w14:paraId="594CF5CE" w14:textId="77777777" w:rsidR="00126DCC" w:rsidRDefault="00B655B9">
      <w:pPr>
        <w:spacing w:after="0"/>
      </w:pPr>
      <w:r>
        <w:rPr>
          <w:b/>
        </w:rPr>
        <w:t xml:space="preserve"> </w:t>
      </w:r>
    </w:p>
    <w:p w14:paraId="787EBA0C" w14:textId="77777777" w:rsidR="00126DCC" w:rsidRDefault="00B655B9">
      <w:pPr>
        <w:spacing w:after="5" w:line="249" w:lineRule="auto"/>
        <w:ind w:left="-5" w:right="440" w:hanging="10"/>
      </w:pPr>
      <w:r>
        <w:rPr>
          <w:b/>
        </w:rPr>
        <w:t xml:space="preserve">Na základě cenové nabídky  ze dne 2.9.2025 objednáváme Profesionální závěsový pasivní zvedák Oxford Calibre nosnost 385 kg. </w:t>
      </w:r>
    </w:p>
    <w:p w14:paraId="30B452E0" w14:textId="77777777" w:rsidR="00126DCC" w:rsidRDefault="00B655B9">
      <w:pPr>
        <w:spacing w:after="158"/>
      </w:pPr>
      <w:r>
        <w:rPr>
          <w:b/>
        </w:rPr>
        <w:t xml:space="preserve"> </w:t>
      </w:r>
    </w:p>
    <w:p w14:paraId="10DC203D" w14:textId="77777777" w:rsidR="00126DCC" w:rsidRDefault="00B655B9">
      <w:pPr>
        <w:spacing w:after="158"/>
        <w:ind w:right="868"/>
        <w:jc w:val="center"/>
      </w:pPr>
      <w:r>
        <w:rPr>
          <w:b/>
        </w:rPr>
        <w:t xml:space="preserve">Cena celkem bez DPH: 139 645,- Kč </w:t>
      </w:r>
    </w:p>
    <w:p w14:paraId="67CD74DD" w14:textId="77777777" w:rsidR="00126DCC" w:rsidRDefault="00B655B9">
      <w:pPr>
        <w:pStyle w:val="Nadpis2"/>
        <w:spacing w:after="169"/>
        <w:ind w:left="2497"/>
      </w:pPr>
      <w:r>
        <w:t>Cena celkem včetně DPH</w:t>
      </w:r>
      <w:r>
        <w:t xml:space="preserve">: (12% ) 156 402,- </w:t>
      </w:r>
      <w:r>
        <w:t>Kč</w:t>
      </w:r>
      <w:r>
        <w:t xml:space="preserve"> </w:t>
      </w:r>
    </w:p>
    <w:p w14:paraId="50091EAC" w14:textId="77777777" w:rsidR="00126DCC" w:rsidRDefault="00B655B9">
      <w:pPr>
        <w:spacing w:after="158"/>
        <w:ind w:right="819"/>
        <w:jc w:val="center"/>
      </w:pPr>
      <w:r>
        <w:rPr>
          <w:b/>
        </w:rPr>
        <w:t xml:space="preserve"> </w:t>
      </w:r>
    </w:p>
    <w:p w14:paraId="08EA84E7" w14:textId="77777777" w:rsidR="00126DCC" w:rsidRDefault="00B655B9">
      <w:pPr>
        <w:spacing w:after="158"/>
        <w:ind w:left="1241" w:right="411" w:hanging="960"/>
      </w:pPr>
      <w:r>
        <w:t xml:space="preserve">Současně Vás informujeme o tom, že objednávka bude v souladu se zákonem č. 340/2015 Sb. o registru smluv, ve znění pozdějších předpisů, zveřejněna v Registru smluv. </w:t>
      </w:r>
    </w:p>
    <w:p w14:paraId="27F95248" w14:textId="77777777" w:rsidR="00126DCC" w:rsidRDefault="00B655B9">
      <w:pPr>
        <w:spacing w:after="161"/>
        <w:ind w:right="819"/>
        <w:jc w:val="center"/>
      </w:pPr>
      <w:r>
        <w:rPr>
          <w:b/>
        </w:rPr>
        <w:t xml:space="preserve"> </w:t>
      </w:r>
    </w:p>
    <w:p w14:paraId="22D66F1F" w14:textId="5B8AECFD" w:rsidR="00126DCC" w:rsidRDefault="00B655B9">
      <w:pPr>
        <w:pStyle w:val="Nadpis2"/>
        <w:ind w:left="-5"/>
      </w:pPr>
      <w:r>
        <w:t xml:space="preserve">Vyřizuje: </w:t>
      </w:r>
      <w:proofErr w:type="spellStart"/>
      <w:r>
        <w:t>xxxxxxxxxx</w:t>
      </w:r>
      <w:proofErr w:type="spellEnd"/>
      <w:r>
        <w:rPr>
          <w:b w:val="0"/>
        </w:rPr>
        <w:t xml:space="preserve"> </w:t>
      </w:r>
    </w:p>
    <w:p w14:paraId="1771BF5F" w14:textId="77777777" w:rsidR="00126DCC" w:rsidRDefault="00B655B9">
      <w:pPr>
        <w:spacing w:after="0"/>
        <w:ind w:left="-5" w:right="411" w:hanging="10"/>
      </w:pPr>
      <w:r>
        <w:rPr>
          <w:b/>
        </w:rPr>
        <w:t>Zařízení:</w:t>
      </w:r>
      <w:r>
        <w:t xml:space="preserve"> DpS U Kašny </w:t>
      </w:r>
    </w:p>
    <w:p w14:paraId="01C76174" w14:textId="7554DA00" w:rsidR="00126DCC" w:rsidRDefault="00B655B9">
      <w:pPr>
        <w:spacing w:after="0"/>
      </w:pPr>
      <w:r>
        <w:rPr>
          <w:b/>
        </w:rPr>
        <w:t xml:space="preserve">Tel.: </w:t>
      </w:r>
      <w:proofErr w:type="spellStart"/>
      <w:r>
        <w:t>xxxxxxxxx</w:t>
      </w:r>
      <w:proofErr w:type="spellEnd"/>
      <w:r>
        <w:t xml:space="preserve"> </w:t>
      </w:r>
    </w:p>
    <w:p w14:paraId="58F24C9F" w14:textId="77777777" w:rsidR="00126DCC" w:rsidRDefault="00B655B9">
      <w:pPr>
        <w:spacing w:after="71"/>
      </w:pPr>
      <w:r>
        <w:t xml:space="preserve"> </w:t>
      </w:r>
    </w:p>
    <w:p w14:paraId="6272536B" w14:textId="77777777" w:rsidR="00126DCC" w:rsidRDefault="00B655B9">
      <w:pPr>
        <w:spacing w:after="0"/>
        <w:ind w:left="1699"/>
      </w:pPr>
      <w:r>
        <w:rPr>
          <w:sz w:val="32"/>
        </w:rPr>
        <w:t xml:space="preserve">Prosím o potvrzení objednávky elektronicky </w:t>
      </w:r>
    </w:p>
    <w:p w14:paraId="56F710AD" w14:textId="77777777" w:rsidR="00126DCC" w:rsidRDefault="00B655B9">
      <w:pPr>
        <w:spacing w:after="0"/>
      </w:pPr>
      <w:r>
        <w:rPr>
          <w:sz w:val="32"/>
        </w:rPr>
        <w:t xml:space="preserve"> </w:t>
      </w:r>
    </w:p>
    <w:p w14:paraId="5F47B0C3" w14:textId="77777777" w:rsidR="00126DCC" w:rsidRDefault="00B655B9">
      <w:pPr>
        <w:tabs>
          <w:tab w:val="center" w:pos="2833"/>
          <w:tab w:val="center" w:pos="5971"/>
        </w:tabs>
        <w:spacing w:after="0"/>
      </w:pPr>
      <w:r>
        <w:rPr>
          <w:sz w:val="24"/>
        </w:rPr>
        <w:t xml:space="preserve">V Brně dne 16.10.2025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Souhlasíme s objednávkou a tímto ji potvrzujeme. </w:t>
      </w:r>
    </w:p>
    <w:p w14:paraId="5C55029A" w14:textId="77777777" w:rsidR="00126DCC" w:rsidRDefault="00B655B9">
      <w:pPr>
        <w:spacing w:after="0"/>
        <w:ind w:right="2755"/>
      </w:pPr>
      <w:r>
        <w:rPr>
          <w:sz w:val="20"/>
        </w:rPr>
        <w:t xml:space="preserve"> </w:t>
      </w:r>
    </w:p>
    <w:p w14:paraId="4451BF03" w14:textId="42867A5B" w:rsidR="00126DCC" w:rsidRDefault="00B655B9">
      <w:pPr>
        <w:spacing w:after="0"/>
        <w:ind w:left="1005"/>
        <w:jc w:val="center"/>
      </w:pPr>
      <w:r>
        <w:rPr>
          <w:noProof/>
        </w:rPr>
        <w:t>xxxxxxxxxxxxxxxxxxxxxxxxx</w:t>
      </w:r>
      <w:r>
        <w:t xml:space="preserve"> </w:t>
      </w:r>
    </w:p>
    <w:sectPr w:rsidR="00126DCC">
      <w:headerReference w:type="default" r:id="rId6"/>
      <w:footerReference w:type="default" r:id="rId7"/>
      <w:pgSz w:w="11906" w:h="16838"/>
      <w:pgMar w:top="708" w:right="548" w:bottom="633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2F7B9" w14:textId="77777777" w:rsidR="00B655B9" w:rsidRDefault="00B655B9" w:rsidP="00B655B9">
      <w:pPr>
        <w:spacing w:after="0" w:line="240" w:lineRule="auto"/>
      </w:pPr>
      <w:r>
        <w:separator/>
      </w:r>
    </w:p>
  </w:endnote>
  <w:endnote w:type="continuationSeparator" w:id="0">
    <w:p w14:paraId="5C73934F" w14:textId="77777777" w:rsidR="00B655B9" w:rsidRDefault="00B655B9" w:rsidP="00B65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1831A" w14:textId="77777777" w:rsidR="00B655B9" w:rsidRPr="00523A38" w:rsidRDefault="00B655B9" w:rsidP="00B655B9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3F81F2F7" w14:textId="77777777" w:rsidR="00B655B9" w:rsidRPr="00B655B9" w:rsidRDefault="00B655B9" w:rsidP="00B655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A4542" w14:textId="77777777" w:rsidR="00B655B9" w:rsidRDefault="00B655B9" w:rsidP="00B655B9">
      <w:pPr>
        <w:spacing w:after="0" w:line="240" w:lineRule="auto"/>
      </w:pPr>
      <w:r>
        <w:separator/>
      </w:r>
    </w:p>
  </w:footnote>
  <w:footnote w:type="continuationSeparator" w:id="0">
    <w:p w14:paraId="6EAFEAC9" w14:textId="77777777" w:rsidR="00B655B9" w:rsidRDefault="00B655B9" w:rsidP="00B65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B3000" w14:textId="3D532702" w:rsidR="00B655B9" w:rsidRDefault="00B655B9" w:rsidP="00B655B9">
    <w:pPr>
      <w:rPr>
        <w:rFonts w:ascii="Arial Narrow" w:hAnsi="Arial Narrow"/>
        <w:sz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C45F5C" wp14:editId="3A0C4893">
          <wp:simplePos x="0" y="0"/>
          <wp:positionH relativeFrom="column">
            <wp:posOffset>-675005</wp:posOffset>
          </wp:positionH>
          <wp:positionV relativeFrom="paragraph">
            <wp:posOffset>-236855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1283011726" name="Obrázek 1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011726" name="Obrázek 1" descr="Obsah obrázku text, Písmo, Grafika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ECD80" w14:textId="77777777" w:rsidR="00B655B9" w:rsidRDefault="00B655B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DCC"/>
    <w:rsid w:val="00126DCC"/>
    <w:rsid w:val="00192E52"/>
    <w:rsid w:val="00B6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62729"/>
  <w15:docId w15:val="{0AB67024-3AC1-4EBC-B824-F04A4668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ind w:left="1606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5" w:line="249" w:lineRule="auto"/>
      <w:ind w:left="10" w:right="440" w:hanging="10"/>
      <w:outlineLvl w:val="1"/>
    </w:pPr>
    <w:rPr>
      <w:rFonts w:ascii="Calibri" w:eastAsia="Calibri" w:hAnsi="Calibri" w:cs="Calibri"/>
      <w:b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Calibri" w:eastAsia="Calibri" w:hAnsi="Calibri" w:cs="Calibri"/>
      <w:b/>
      <w:color w:val="000000"/>
      <w:sz w:val="22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b/>
      <w:color w:val="000000"/>
      <w:sz w:val="28"/>
    </w:rPr>
  </w:style>
  <w:style w:type="paragraph" w:styleId="Zhlav">
    <w:name w:val="header"/>
    <w:basedOn w:val="Normln"/>
    <w:link w:val="ZhlavChar"/>
    <w:uiPriority w:val="99"/>
    <w:unhideWhenUsed/>
    <w:rsid w:val="00B65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55B9"/>
    <w:rPr>
      <w:rFonts w:ascii="Calibri" w:eastAsia="Calibri" w:hAnsi="Calibri" w:cs="Calibri"/>
      <w:color w:val="000000"/>
      <w:sz w:val="22"/>
    </w:rPr>
  </w:style>
  <w:style w:type="paragraph" w:styleId="Zpat">
    <w:name w:val="footer"/>
    <w:basedOn w:val="Normln"/>
    <w:link w:val="ZpatChar"/>
    <w:unhideWhenUsed/>
    <w:rsid w:val="00B655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B655B9"/>
    <w:rPr>
      <w:rFonts w:ascii="Calibri" w:eastAsia="Calibri" w:hAnsi="Calibri" w:cs="Calibri"/>
      <w:color w:val="000000"/>
      <w:sz w:val="22"/>
    </w:rPr>
  </w:style>
  <w:style w:type="character" w:styleId="Hypertextovodkaz">
    <w:name w:val="Hyperlink"/>
    <w:uiPriority w:val="99"/>
    <w:unhideWhenUsed/>
    <w:rsid w:val="00B655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826</Characters>
  <Application>Microsoft Office Word</Application>
  <DocSecurity>4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balcarkova</dc:creator>
  <cp:keywords/>
  <cp:lastModifiedBy>Balcárková Marie, Ing.</cp:lastModifiedBy>
  <cp:revision>2</cp:revision>
  <dcterms:created xsi:type="dcterms:W3CDTF">2025-10-20T08:10:00Z</dcterms:created>
  <dcterms:modified xsi:type="dcterms:W3CDTF">2025-10-20T08:10:00Z</dcterms:modified>
</cp:coreProperties>
</file>