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9743" w14:textId="19EDD80E" w:rsidR="0077026D" w:rsidRDefault="00455E62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77026D"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6DA244E7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FD247C">
        <w:rPr>
          <w:rFonts w:cs="Arial"/>
          <w:b/>
        </w:rPr>
        <w:t>3155</w:t>
      </w:r>
      <w:r w:rsidRPr="001426D2">
        <w:rPr>
          <w:rFonts w:cs="Arial"/>
          <w:b/>
        </w:rPr>
        <w:t>/</w:t>
      </w:r>
      <w:r w:rsidR="00C3732F">
        <w:rPr>
          <w:rFonts w:cs="Arial"/>
          <w:b/>
        </w:rPr>
        <w:t>2025/STR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Pr="00EF7327" w:rsidRDefault="002321A0" w:rsidP="002321A0">
            <w:pPr>
              <w:pStyle w:val="Bezmezer"/>
              <w:spacing w:line="276" w:lineRule="auto"/>
              <w:rPr>
                <w:b/>
                <w:bCs/>
              </w:rPr>
            </w:pPr>
            <w:r w:rsidRPr="00EF7327">
              <w:rPr>
                <w:b/>
                <w:bCs/>
              </w:rPr>
              <w:t>Zlínský kraj</w:t>
            </w:r>
          </w:p>
          <w:p w14:paraId="0333D464" w14:textId="56AAEE44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667BFA4" w14:textId="573F9F30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0A0704">
              <w:t>Ing Radim Holiš</w:t>
            </w:r>
            <w:r w:rsidRPr="00BC0BE0">
              <w:t>, hejtman</w:t>
            </w:r>
            <w:r>
              <w:t xml:space="preserve"> 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0522E2DC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="000A0704">
              <w:t>1827552/0800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7B9577A8" w14:textId="45C88E5D" w:rsidR="002321A0" w:rsidRPr="00EF7327" w:rsidRDefault="00EF7327" w:rsidP="002321A0">
            <w:pPr>
              <w:pStyle w:val="Bezmezer"/>
              <w:spacing w:line="276" w:lineRule="auto"/>
              <w:rPr>
                <w:b/>
                <w:bCs/>
                <w:i/>
                <w:color w:val="5B9BD5" w:themeColor="accent1"/>
                <w:sz w:val="16"/>
                <w:szCs w:val="16"/>
              </w:rPr>
            </w:pPr>
            <w:r w:rsidRPr="00EF7327">
              <w:rPr>
                <w:b/>
                <w:bCs/>
              </w:rPr>
              <w:t>Kroměřížská nemocnice a.s.</w:t>
            </w:r>
            <w:r w:rsidR="002321A0" w:rsidRPr="00EF7327">
              <w:rPr>
                <w:b/>
                <w:bCs/>
              </w:rPr>
              <w:t xml:space="preserve"> </w:t>
            </w:r>
          </w:p>
          <w:p w14:paraId="73C7F6CE" w14:textId="4A3632A2" w:rsidR="002321A0" w:rsidRPr="00BC0BE0" w:rsidRDefault="002321A0" w:rsidP="002321A0">
            <w:pPr>
              <w:pStyle w:val="Bezmezer"/>
              <w:spacing w:line="276" w:lineRule="auto"/>
            </w:pPr>
            <w:r w:rsidRPr="00BC0BE0">
              <w:t>sídlo:</w:t>
            </w:r>
            <w:r>
              <w:t> </w:t>
            </w:r>
            <w:r w:rsidR="00EF7327">
              <w:t>Havlíčkova 660/69, 767 01 Kroměříž</w:t>
            </w:r>
            <w:r w:rsidRPr="00BC0BE0">
              <w:t xml:space="preserve"> </w:t>
            </w:r>
          </w:p>
          <w:p w14:paraId="5954261C" w14:textId="47A059A1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>
              <w:t> </w:t>
            </w:r>
            <w:r w:rsidR="00EF7327">
              <w:t>právnická osoba – akciová společnost</w:t>
            </w:r>
          </w:p>
          <w:p w14:paraId="0C46E1F5" w14:textId="1CA6B8C5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 w:rsidR="00EF7327">
              <w:t xml:space="preserve"> 27660532</w:t>
            </w:r>
            <w:r w:rsidRPr="00BC0BE0">
              <w:t xml:space="preserve"> </w:t>
            </w:r>
          </w:p>
          <w:p w14:paraId="1657290E" w14:textId="6C387E74" w:rsidR="002321A0" w:rsidRPr="00BC0BE0" w:rsidRDefault="002321A0" w:rsidP="002321A0">
            <w:pPr>
              <w:pStyle w:val="Bezmezer"/>
              <w:spacing w:line="276" w:lineRule="auto"/>
            </w:pPr>
            <w:r>
              <w:t>bankovní spojení: </w:t>
            </w:r>
            <w:r w:rsidR="00EF7327">
              <w:t>277674788/0300, Československá obchodní banka, a.s.</w:t>
            </w:r>
          </w:p>
          <w:p w14:paraId="28CEC8A4" w14:textId="76695230" w:rsidR="002321A0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>
              <w:t> </w:t>
            </w:r>
            <w:r w:rsidR="00EF7327">
              <w:t>Brně</w:t>
            </w:r>
            <w:r w:rsidRPr="00BC0BE0">
              <w:t>, oddíl</w:t>
            </w:r>
            <w:r>
              <w:t> </w:t>
            </w:r>
            <w:r w:rsidR="00EF7327">
              <w:t>B</w:t>
            </w:r>
            <w:r w:rsidRPr="00BC0BE0">
              <w:t>, vložka</w:t>
            </w:r>
            <w:r>
              <w:t> </w:t>
            </w:r>
            <w:r w:rsidR="00EF7327">
              <w:t>4416</w:t>
            </w:r>
            <w:r w:rsidRPr="00BC0BE0">
              <w:t xml:space="preserve"> </w:t>
            </w:r>
          </w:p>
          <w:p w14:paraId="291E1BD2" w14:textId="72008FFE" w:rsidR="00D03345" w:rsidRDefault="002321A0" w:rsidP="002321A0">
            <w:pPr>
              <w:pStyle w:val="Bezmezer"/>
              <w:spacing w:line="276" w:lineRule="auto"/>
            </w:pPr>
            <w:r>
              <w:t>zastoupen: </w:t>
            </w:r>
            <w:r w:rsidR="00EF7327">
              <w:t xml:space="preserve">MUDr. Lenkou </w:t>
            </w:r>
            <w:proofErr w:type="spellStart"/>
            <w:r w:rsidR="00EF7327">
              <w:t>Mergenthalovou</w:t>
            </w:r>
            <w:proofErr w:type="spellEnd"/>
            <w:r w:rsidR="00EF7327">
              <w:t xml:space="preserve"> MBA, předsedkyní představenstva</w:t>
            </w:r>
          </w:p>
          <w:p w14:paraId="27F8DE20" w14:textId="195BF651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 w:rsidR="00A33037"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73F085F4" w:rsidR="0077026D" w:rsidRDefault="0077026D" w:rsidP="00C7203C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2321A0">
        <w:t> </w:t>
      </w:r>
      <w:r w:rsidR="00EF7327">
        <w:t>1 035 496</w:t>
      </w:r>
      <w:r w:rsidRPr="0013520D">
        <w:t xml:space="preserve"> Kč, (slovy:</w:t>
      </w:r>
      <w:r w:rsidR="002321A0">
        <w:t> </w:t>
      </w:r>
      <w:r w:rsidR="00EF7327" w:rsidRPr="00EF7327">
        <w:rPr>
          <w:i/>
          <w:iCs/>
        </w:rPr>
        <w:t>jeden</w:t>
      </w:r>
      <w:r w:rsidR="00EF7327">
        <w:rPr>
          <w:i/>
          <w:iCs/>
        </w:rPr>
        <w:t xml:space="preserve"> </w:t>
      </w:r>
      <w:r w:rsidR="00EF7327" w:rsidRPr="00EF7327">
        <w:rPr>
          <w:i/>
          <w:iCs/>
        </w:rPr>
        <w:t>milion</w:t>
      </w:r>
      <w:r w:rsidR="00EF7327">
        <w:rPr>
          <w:i/>
          <w:iCs/>
        </w:rPr>
        <w:t xml:space="preserve"> </w:t>
      </w:r>
      <w:r w:rsidR="00EF7327" w:rsidRPr="00EF7327">
        <w:rPr>
          <w:i/>
          <w:iCs/>
        </w:rPr>
        <w:t>třicet</w:t>
      </w:r>
      <w:r w:rsidR="00EF7327">
        <w:rPr>
          <w:i/>
          <w:iCs/>
        </w:rPr>
        <w:t xml:space="preserve"> </w:t>
      </w:r>
      <w:r w:rsidR="00EF7327" w:rsidRPr="00EF7327">
        <w:rPr>
          <w:i/>
          <w:iCs/>
        </w:rPr>
        <w:t>pět</w:t>
      </w:r>
      <w:r w:rsidR="00EF7327">
        <w:rPr>
          <w:i/>
          <w:iCs/>
        </w:rPr>
        <w:t xml:space="preserve"> </w:t>
      </w:r>
      <w:r w:rsidR="00EF7327" w:rsidRPr="00EF7327">
        <w:rPr>
          <w:i/>
          <w:iCs/>
        </w:rPr>
        <w:t>tisíc</w:t>
      </w:r>
      <w:r w:rsidR="00EF7327">
        <w:rPr>
          <w:i/>
          <w:iCs/>
        </w:rPr>
        <w:t xml:space="preserve"> </w:t>
      </w:r>
      <w:r w:rsidR="00EF7327" w:rsidRPr="00EF7327">
        <w:rPr>
          <w:i/>
          <w:iCs/>
        </w:rPr>
        <w:t>čtyři</w:t>
      </w:r>
      <w:r w:rsidR="00EF7327">
        <w:rPr>
          <w:i/>
          <w:iCs/>
        </w:rPr>
        <w:t xml:space="preserve"> </w:t>
      </w:r>
      <w:r w:rsidR="00EF7327" w:rsidRPr="00EF7327">
        <w:rPr>
          <w:i/>
          <w:iCs/>
        </w:rPr>
        <w:t>sta</w:t>
      </w:r>
      <w:r w:rsidR="00EF7327">
        <w:rPr>
          <w:i/>
          <w:iCs/>
        </w:rPr>
        <w:t xml:space="preserve"> </w:t>
      </w:r>
      <w:r w:rsidR="00EF7327" w:rsidRPr="00EF7327">
        <w:rPr>
          <w:i/>
          <w:iCs/>
        </w:rPr>
        <w:t>devadesát</w:t>
      </w:r>
      <w:r w:rsidR="00EF7327">
        <w:rPr>
          <w:i/>
          <w:iCs/>
        </w:rPr>
        <w:t xml:space="preserve"> </w:t>
      </w:r>
      <w:r w:rsidR="00EF7327" w:rsidRPr="00EF7327">
        <w:rPr>
          <w:i/>
          <w:iCs/>
        </w:rPr>
        <w:t>šest</w:t>
      </w:r>
      <w:r w:rsidR="00EF7327">
        <w:rPr>
          <w:i/>
          <w:iCs/>
        </w:rPr>
        <w:t xml:space="preserve"> korun 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2321A0">
        <w:rPr>
          <w:b/>
        </w:rPr>
        <w:t> </w:t>
      </w:r>
      <w:r w:rsidR="000A0704">
        <w:rPr>
          <w:b/>
        </w:rPr>
        <w:t>70</w:t>
      </w:r>
      <w:r w:rsidRPr="003D6A1A">
        <w:rPr>
          <w:b/>
        </w:rPr>
        <w:t xml:space="preserve"> % celkových způsobilých výdajů</w:t>
      </w:r>
      <w:r w:rsidRPr="0013520D">
        <w:t xml:space="preserve"> projektu na realizaci projektu</w:t>
      </w:r>
      <w:r>
        <w:t>:</w:t>
      </w:r>
      <w:r w:rsidR="002321A0">
        <w:t> </w:t>
      </w:r>
      <w:r w:rsidR="000A0704" w:rsidRPr="00674403">
        <w:rPr>
          <w:i/>
          <w:iCs/>
        </w:rPr>
        <w:t>Podpora specializačního vzdělávání v</w:t>
      </w:r>
      <w:r w:rsidR="00EF7327">
        <w:rPr>
          <w:i/>
          <w:iCs/>
        </w:rPr>
        <w:t xml:space="preserve"> Kroměřížské nemocnice a.s. </w:t>
      </w:r>
      <w:r w:rsidR="000A0704">
        <w:t>(</w:t>
      </w:r>
      <w:r w:rsidRPr="0013520D">
        <w:t>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2321A0">
        <w:t> </w:t>
      </w:r>
      <w:r w:rsidR="000A0704">
        <w:t>IND/202</w:t>
      </w:r>
      <w:r w:rsidR="001054D1">
        <w:t>5</w:t>
      </w:r>
      <w:r w:rsidR="000A0704">
        <w:t>/</w:t>
      </w:r>
      <w:r w:rsidR="004364CD">
        <w:t>103</w:t>
      </w:r>
      <w:r w:rsidR="00674403">
        <w:t>.</w:t>
      </w:r>
    </w:p>
    <w:p w14:paraId="008B9C8A" w14:textId="29B33953" w:rsidR="00DB0265" w:rsidRPr="002D44F1" w:rsidRDefault="00DB0265" w:rsidP="001727DF">
      <w:pPr>
        <w:pStyle w:val="2rove"/>
      </w:pPr>
      <w:r w:rsidRPr="002D44F1">
        <w:t>Dotace je poskytována na</w:t>
      </w:r>
      <w:r w:rsidR="002321A0">
        <w:t> </w:t>
      </w:r>
      <w:r w:rsidR="00293F67">
        <w:t>spolufinancování nákladů v</w:t>
      </w:r>
      <w:r w:rsidR="00674403">
        <w:t> </w:t>
      </w:r>
      <w:r w:rsidR="00293F67">
        <w:t>sou</w:t>
      </w:r>
      <w:r w:rsidR="00674403">
        <w:t xml:space="preserve">vislosti se specializačním vzděláváním v nemocnici. </w:t>
      </w:r>
    </w:p>
    <w:p w14:paraId="2CC0F47C" w14:textId="77777777" w:rsidR="00DB0265" w:rsidRDefault="00DB0265" w:rsidP="00C7203C">
      <w:pPr>
        <w:pStyle w:val="2rove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1F07BAEB" w:rsidR="008E7B6E" w:rsidRDefault="00F575F2" w:rsidP="00C7203C">
      <w:pPr>
        <w:pStyle w:val="2rove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dnem</w:t>
      </w:r>
      <w:r w:rsidR="00674403">
        <w:t xml:space="preserve"> 1.</w:t>
      </w:r>
      <w:r w:rsidR="00B303D7">
        <w:t xml:space="preserve"> </w:t>
      </w:r>
      <w:r w:rsidR="00674403">
        <w:t>1.</w:t>
      </w:r>
      <w:r w:rsidR="00B303D7">
        <w:t xml:space="preserve"> </w:t>
      </w:r>
      <w:r w:rsidR="00674403">
        <w:t>2025</w:t>
      </w:r>
      <w:r w:rsidR="00B21DB2">
        <w:t xml:space="preserve"> </w:t>
      </w:r>
    </w:p>
    <w:p w14:paraId="4BA5A893" w14:textId="7060DABE" w:rsidR="00D143CD" w:rsidRDefault="00F575F2" w:rsidP="00C7203C">
      <w:pPr>
        <w:pStyle w:val="2rove"/>
      </w:pPr>
      <w:r>
        <w:t>Doba realizace</w:t>
      </w:r>
      <w:r w:rsidR="008E7B6E">
        <w:t xml:space="preserve"> </w:t>
      </w:r>
      <w:r>
        <w:t>končí dnem</w:t>
      </w:r>
      <w:r w:rsidR="00674403">
        <w:t xml:space="preserve"> 31.</w:t>
      </w:r>
      <w:r w:rsidR="00B303D7">
        <w:t xml:space="preserve"> </w:t>
      </w:r>
      <w:r w:rsidR="00674403">
        <w:t>12.</w:t>
      </w:r>
      <w:r w:rsidR="00B303D7">
        <w:t xml:space="preserve"> </w:t>
      </w:r>
      <w:r w:rsidR="00674403">
        <w:t>2025</w:t>
      </w:r>
    </w:p>
    <w:p w14:paraId="07DE0DEA" w14:textId="215D19F7" w:rsidR="00444289" w:rsidRDefault="002B4723" w:rsidP="00C7203C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0F1FF48" w14:textId="3E470864" w:rsidR="008E7B6E" w:rsidRPr="008E7B6E" w:rsidRDefault="008E7B6E" w:rsidP="00C7203C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příjemce </w:t>
      </w:r>
      <w:r w:rsidR="000C084A">
        <w:t>předpokládá</w:t>
      </w:r>
      <w:r w:rsidRPr="0013520D">
        <w:t xml:space="preserve">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6"/>
        <w:gridCol w:w="1427"/>
      </w:tblGrid>
      <w:tr w:rsidR="008E7B6E" w:rsidRPr="001426D2" w14:paraId="6D539567" w14:textId="77777777" w:rsidTr="00C7203C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B303D7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proofErr w:type="spellStart"/>
            <w:r w:rsidRPr="001426D2">
              <w:rPr>
                <w:rFonts w:cs="Arial"/>
                <w:snapToGrid w:val="0"/>
                <w:sz w:val="16"/>
                <w:szCs w:val="16"/>
              </w:rPr>
              <w:t>poř</w:t>
            </w:r>
            <w:proofErr w:type="spellEnd"/>
            <w:r w:rsidRPr="001426D2">
              <w:rPr>
                <w:rFonts w:cs="Arial"/>
                <w:snapToGrid w:val="0"/>
                <w:sz w:val="16"/>
                <w:szCs w:val="16"/>
              </w:rPr>
              <w:t>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E7B6E" w:rsidRPr="001426D2" w14:paraId="61D86D70" w14:textId="77777777" w:rsidTr="00B303D7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CA8636" w14:textId="58D6B30C" w:rsidR="008E7B6E" w:rsidRPr="001426D2" w:rsidRDefault="00561C56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2892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8B9E2F" w14:textId="22B94ED5" w:rsidR="008E7B6E" w:rsidRPr="001426D2" w:rsidRDefault="00561C56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Podpořený lékař/</w:t>
            </w:r>
            <w:proofErr w:type="spellStart"/>
            <w:r>
              <w:rPr>
                <w:rFonts w:cs="Arial"/>
                <w:snapToGrid w:val="0"/>
                <w:sz w:val="18"/>
                <w:szCs w:val="18"/>
              </w:rPr>
              <w:t>ka</w:t>
            </w:r>
            <w:proofErr w:type="spellEnd"/>
            <w:r>
              <w:rPr>
                <w:rFonts w:cs="Arial"/>
                <w:snapToGrid w:val="0"/>
                <w:sz w:val="18"/>
                <w:szCs w:val="18"/>
              </w:rPr>
              <w:t xml:space="preserve"> ve specializačním vzdělávání </w:t>
            </w:r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403F60" w14:textId="6EC646C5" w:rsidR="008E7B6E" w:rsidRPr="001426D2" w:rsidRDefault="00561C56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osoba</w:t>
            </w:r>
          </w:p>
        </w:tc>
        <w:tc>
          <w:tcPr>
            <w:tcW w:w="83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65CC1898" w14:textId="28847C16" w:rsidR="008E7B6E" w:rsidRPr="001426D2" w:rsidRDefault="004364CD" w:rsidP="004364CD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29</w:t>
            </w:r>
          </w:p>
        </w:tc>
      </w:tr>
    </w:tbl>
    <w:p w14:paraId="40562AB1" w14:textId="77777777" w:rsidR="00B303D7" w:rsidRDefault="00B303D7" w:rsidP="00B303D7">
      <w:pPr>
        <w:pStyle w:val="2rove"/>
        <w:numPr>
          <w:ilvl w:val="0"/>
          <w:numId w:val="0"/>
        </w:numPr>
        <w:ind w:left="567"/>
      </w:pPr>
    </w:p>
    <w:p w14:paraId="115BE40A" w14:textId="77777777" w:rsidR="00530D1A" w:rsidRDefault="00530D1A" w:rsidP="00C7203C">
      <w:pPr>
        <w:pStyle w:val="Nadpis1"/>
      </w:pPr>
      <w:r w:rsidRPr="00C7203C">
        <w:lastRenderedPageBreak/>
        <w:t>Financování</w:t>
      </w:r>
      <w:r>
        <w:t xml:space="preserve"> projektu</w:t>
      </w:r>
    </w:p>
    <w:p w14:paraId="1C097517" w14:textId="1CA2B9F7" w:rsidR="00313DE9" w:rsidRPr="0013520D" w:rsidRDefault="00530D1A" w:rsidP="004E2D37">
      <w:pPr>
        <w:pStyle w:val="2rove"/>
      </w:pPr>
      <w:r w:rsidRPr="0013520D">
        <w:t xml:space="preserve">Dotace bude příjemci poskytnuta na účet uvedený v záhlaví této smlouvy následujícím způsobem: </w:t>
      </w:r>
      <w:r w:rsidR="00F575F2" w:rsidRPr="00561C56">
        <w:rPr>
          <w:b/>
        </w:rPr>
        <w:t>do 30 pracovních dnů po schválení Závěrečné zprávy</w:t>
      </w:r>
      <w:r w:rsidR="00F575F2" w:rsidRPr="0013520D">
        <w:t xml:space="preserve"> s vyúčtováním dotace předložené příjemcem dle </w:t>
      </w:r>
      <w:r w:rsidR="00F575F2">
        <w:t>čl. 4.4</w:t>
      </w:r>
      <w:r w:rsidR="00F575F2" w:rsidRPr="0013520D">
        <w:t>.</w:t>
      </w:r>
    </w:p>
    <w:p w14:paraId="555ADB30" w14:textId="5F603708" w:rsidR="00CB78A2" w:rsidRDefault="00CB78A2" w:rsidP="00C7203C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</w:t>
      </w:r>
      <w:r w:rsidRPr="001054D1">
        <w:t>činí</w:t>
      </w:r>
      <w:r w:rsidR="002321A0" w:rsidRPr="001054D1">
        <w:t> </w:t>
      </w:r>
      <w:r w:rsidR="004364CD">
        <w:t xml:space="preserve">1 479 280 </w:t>
      </w:r>
      <w:r w:rsidR="002C00E2" w:rsidRPr="001054D1">
        <w:t>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</w:p>
    <w:p w14:paraId="1997B69A" w14:textId="31735485" w:rsidR="00CB78A2" w:rsidRDefault="00CB78A2" w:rsidP="00C7203C">
      <w:pPr>
        <w:pStyle w:val="2rove"/>
      </w:pPr>
      <w:r w:rsidRPr="00CB78A2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14:paraId="6C44F694" w14:textId="57CE21B6" w:rsidR="00CB78A2" w:rsidRDefault="00CB78A2" w:rsidP="00C7203C">
      <w:pPr>
        <w:pStyle w:val="2rove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Odboru</w:t>
      </w:r>
      <w:r w:rsidR="002321A0">
        <w:t> </w:t>
      </w:r>
      <w:r w:rsidR="00B303D7">
        <w:t>strategického rozvoje</w:t>
      </w:r>
      <w:r w:rsidRPr="00C557DB">
        <w:t xml:space="preserve"> </w:t>
      </w:r>
      <w:r w:rsidR="00C3732F">
        <w:t xml:space="preserve">kraje </w:t>
      </w:r>
      <w:r w:rsidRPr="00C557DB">
        <w:t xml:space="preserve">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Pr="00B303D7">
        <w:rPr>
          <w:b/>
        </w:rPr>
        <w:t>zprávu</w:t>
      </w:r>
      <w:r w:rsidR="00F86848" w:rsidRPr="00B303D7">
        <w:rPr>
          <w:bCs/>
        </w:rPr>
        <w:t xml:space="preserve"> prostřednictvím datové schránky nebo v listinné podobě</w:t>
      </w:r>
      <w:r w:rsidRPr="00B303D7">
        <w:rPr>
          <w:b/>
        </w:rPr>
        <w:t>,</w:t>
      </w:r>
      <w:r w:rsidRPr="003D6A1A">
        <w:rPr>
          <w:b/>
        </w:rPr>
        <w:t xml:space="preserve"> a to nejpozději do</w:t>
      </w:r>
      <w:r w:rsidR="002321A0">
        <w:rPr>
          <w:b/>
        </w:rPr>
        <w:t> </w:t>
      </w:r>
      <w:r w:rsidR="00B303D7" w:rsidRPr="001054D1">
        <w:rPr>
          <w:b/>
        </w:rPr>
        <w:t>31. 5. 2026.</w:t>
      </w:r>
      <w:r w:rsidRPr="00C557DB">
        <w:t xml:space="preserve"> </w:t>
      </w:r>
    </w:p>
    <w:p w14:paraId="620CB503" w14:textId="2E66EFE4" w:rsidR="00A439DD" w:rsidRDefault="00A439DD" w:rsidP="00076D25">
      <w:pPr>
        <w:pStyle w:val="2rove"/>
      </w:pPr>
      <w:r w:rsidRPr="00C557DB">
        <w:t xml:space="preserve">Závěrečnou zprávou se rozumí předložení formuláře s vyplněnou tabulkou s výčtem všech celkových způsobilých výdajů projektu, a předložení </w:t>
      </w:r>
      <w:r w:rsidR="00F575F2">
        <w:t>všech potřebných</w:t>
      </w:r>
      <w:r w:rsidR="00F575F2" w:rsidRPr="00C557DB">
        <w:t xml:space="preserve"> </w:t>
      </w:r>
      <w:r w:rsidRPr="00C557DB">
        <w:t>dokladů</w:t>
      </w:r>
      <w:r>
        <w:t xml:space="preserve"> </w:t>
      </w:r>
      <w:r w:rsidR="00F575F2">
        <w:t xml:space="preserve">uvedených ve </w:t>
      </w:r>
      <w:r w:rsidR="00F575F2" w:rsidRPr="00170A61">
        <w:rPr>
          <w:b/>
        </w:rPr>
        <w:t>formuláři závěrečné zprávy</w:t>
      </w:r>
      <w:r>
        <w:t xml:space="preserve"> </w:t>
      </w:r>
      <w:r w:rsidRPr="001054D1">
        <w:t>ve výši celkových způsobilých výdajů</w:t>
      </w:r>
      <w:r w:rsidR="00E52928" w:rsidRPr="001054D1">
        <w:t xml:space="preserve"> projektu</w:t>
      </w:r>
      <w:r w:rsidRPr="001054D1">
        <w:t xml:space="preserve"> a </w:t>
      </w:r>
      <w:r w:rsidR="00170A61" w:rsidRPr="001054D1">
        <w:t xml:space="preserve">doložení výdajů na </w:t>
      </w:r>
      <w:r w:rsidR="00170A61" w:rsidRPr="001054D1">
        <w:rPr>
          <w:rFonts w:cs="Arial"/>
          <w:szCs w:val="20"/>
        </w:rPr>
        <w:t>základě přehledu vedení oddělené</w:t>
      </w:r>
      <w:r w:rsidR="00341F8E" w:rsidRPr="001054D1">
        <w:rPr>
          <w:rFonts w:cs="Arial"/>
          <w:szCs w:val="20"/>
        </w:rPr>
        <w:t xml:space="preserve"> účetní evidence</w:t>
      </w:r>
      <w:r w:rsidRPr="001054D1">
        <w:t>.</w:t>
      </w:r>
    </w:p>
    <w:p w14:paraId="6DCF458F" w14:textId="007B3731" w:rsidR="00CD2022" w:rsidRDefault="00A439DD" w:rsidP="00F158CC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Pr="00F575F2">
        <w:rPr>
          <w:b/>
        </w:rPr>
        <w:t>zprávy</w:t>
      </w:r>
      <w:r>
        <w:t xml:space="preserve"> bude příjemci zaslán kontaktní osobou poskytovatele nejpozději na vyžádání</w:t>
      </w:r>
      <w:r w:rsidR="00B303D7">
        <w:t>.</w:t>
      </w:r>
    </w:p>
    <w:p w14:paraId="5EB47DE6" w14:textId="524365D3" w:rsidR="005B1088" w:rsidRDefault="00357941" w:rsidP="00C7203C">
      <w:pPr>
        <w:pStyle w:val="2rove"/>
      </w:pPr>
      <w:r w:rsidRPr="00774F80">
        <w:t xml:space="preserve">V případě, že poskytovatel neshledá v předložené Závěrečné zprávě nedostatky či nesrovnalosti, schválí ji do </w:t>
      </w:r>
      <w:r w:rsidR="0024521E">
        <w:t>6</w:t>
      </w:r>
      <w:r w:rsidR="0024521E" w:rsidRPr="00774F80">
        <w:t xml:space="preserve">0 </w:t>
      </w:r>
      <w:r w:rsidRPr="00774F80">
        <w:t>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 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 xml:space="preserve">. </w:t>
      </w:r>
    </w:p>
    <w:p w14:paraId="56ED83CF" w14:textId="044A6CD4" w:rsidR="006A5C32" w:rsidRDefault="006A5C32" w:rsidP="00C7203C">
      <w:pPr>
        <w:pStyle w:val="2rove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FD247C">
        <w:t>31552025.</w:t>
      </w:r>
    </w:p>
    <w:bookmarkEnd w:id="0"/>
    <w:p w14:paraId="258D73FC" w14:textId="77777777" w:rsidR="00CB78A2" w:rsidRDefault="00D64AB1" w:rsidP="00C7203C">
      <w:pPr>
        <w:pStyle w:val="Nadpis1"/>
      </w:pPr>
      <w:r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C7203C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6E5D6AF6" w14:textId="2A308FF7" w:rsidR="00775FC7" w:rsidRPr="00775FC7" w:rsidRDefault="00D64AB1" w:rsidP="00775FC7">
      <w:pPr>
        <w:pStyle w:val="2rove"/>
      </w:pPr>
      <w:r w:rsidRPr="00674403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 xml:space="preserve">být jím uhrazeny </w:t>
      </w:r>
      <w:r w:rsidR="0056098B">
        <w:t xml:space="preserve">nejpozději </w:t>
      </w:r>
      <w:r w:rsidR="00D143CD" w:rsidRPr="001054D1">
        <w:t xml:space="preserve">do </w:t>
      </w:r>
      <w:r w:rsidR="00674403" w:rsidRPr="001054D1">
        <w:t>9</w:t>
      </w:r>
      <w:r w:rsidR="00D143CD" w:rsidRPr="001054D1">
        <w:t>0 dnů po</w:t>
      </w:r>
      <w:r w:rsidR="00D143CD" w:rsidRPr="00B007CA">
        <w:t xml:space="preserve"> ukončení doby realizace dle čl. 2.2.</w:t>
      </w:r>
      <w:r w:rsidR="00B007CA">
        <w:t xml:space="preserve"> </w:t>
      </w:r>
      <w:r w:rsidR="00775FC7" w:rsidRPr="001025B0">
        <w:t xml:space="preserve">Způsobilými </w:t>
      </w:r>
      <w:r w:rsidR="00775FC7" w:rsidRPr="00775FC7">
        <w:t>výdaji jsou:</w:t>
      </w:r>
    </w:p>
    <w:p w14:paraId="10DD43B3" w14:textId="69163CBB" w:rsidR="00775FC7" w:rsidRPr="00775FC7" w:rsidRDefault="00775FC7" w:rsidP="00775FC7">
      <w:pPr>
        <w:pStyle w:val="3rove-kodstrann"/>
      </w:pPr>
      <w:r w:rsidRPr="00775FC7">
        <w:t xml:space="preserve">poplatky, které nemocnice uhradí za odbornou praxi jinému zdravotnickému zařízení </w:t>
      </w:r>
      <w:r w:rsidRPr="009B1B86">
        <w:t>lékaři ve specializační přípravě</w:t>
      </w:r>
      <w:r w:rsidRPr="00775FC7">
        <w:t xml:space="preserve">, </w:t>
      </w:r>
    </w:p>
    <w:p w14:paraId="137AE5E6" w14:textId="5A954EE2" w:rsidR="00775FC7" w:rsidRPr="00775FC7" w:rsidRDefault="00775FC7" w:rsidP="00775FC7">
      <w:pPr>
        <w:pStyle w:val="3rove-kodstrann"/>
      </w:pPr>
      <w:r w:rsidRPr="00B75D6D">
        <w:rPr>
          <w:rFonts w:cs="Arial"/>
          <w:szCs w:val="20"/>
        </w:rPr>
        <w:t>poplatk</w:t>
      </w:r>
      <w:r>
        <w:rPr>
          <w:rFonts w:cs="Arial"/>
          <w:szCs w:val="20"/>
        </w:rPr>
        <w:t>y</w:t>
      </w:r>
      <w:r w:rsidRPr="00B75D6D">
        <w:rPr>
          <w:rFonts w:cs="Arial"/>
          <w:szCs w:val="20"/>
        </w:rPr>
        <w:t>, které nemocnice uhradí za teoretickou část vzdělávacího programu specializačního vzděláván</w:t>
      </w:r>
      <w:r>
        <w:rPr>
          <w:rFonts w:cs="Arial"/>
          <w:szCs w:val="20"/>
        </w:rPr>
        <w:t>í</w:t>
      </w:r>
      <w:r w:rsidRPr="00775FC7">
        <w:t>,</w:t>
      </w:r>
    </w:p>
    <w:p w14:paraId="24C77063" w14:textId="2BFAB544" w:rsidR="00B007CA" w:rsidRPr="00775FC7" w:rsidRDefault="00775FC7" w:rsidP="00775FC7">
      <w:pPr>
        <w:pStyle w:val="3rove-kodstrann"/>
      </w:pPr>
      <w:r w:rsidRPr="00B75D6D">
        <w:rPr>
          <w:rFonts w:cs="Arial"/>
          <w:szCs w:val="20"/>
        </w:rPr>
        <w:t>cestovní náhrady poskytnuté v souvislosti s výkonem odborné praxe mimo nemocnici,</w:t>
      </w:r>
      <w:r>
        <w:rPr>
          <w:rFonts w:cs="Arial"/>
          <w:szCs w:val="20"/>
        </w:rPr>
        <w:t xml:space="preserve"> </w:t>
      </w:r>
      <w:r w:rsidRPr="00250B14">
        <w:rPr>
          <w:rFonts w:cs="Arial"/>
          <w:szCs w:val="20"/>
        </w:rPr>
        <w:t>absolvováním teoretické části vzdělávacího programu a účasti na zkoušce k ukončení základního kmene a atestační zkoušce</w:t>
      </w:r>
      <w:r w:rsidRPr="00775FC7">
        <w:t>.</w:t>
      </w:r>
    </w:p>
    <w:p w14:paraId="6CED5781" w14:textId="69934F41" w:rsidR="00775FC7" w:rsidRDefault="00430948" w:rsidP="00775FC7">
      <w:pPr>
        <w:pStyle w:val="2rove"/>
      </w:pPr>
      <w:r w:rsidRPr="003D6A1A">
        <w:rPr>
          <w:b/>
        </w:rPr>
        <w:t>Nezpůsobilými výdaji</w:t>
      </w:r>
      <w:r>
        <w:t xml:space="preserve"> jsou </w:t>
      </w:r>
      <w:r w:rsidR="00775FC7" w:rsidRPr="001025B0">
        <w:t>zejména všechny ostatní výdaje, které nejsou uvedeny ve způsobilých výdajích dle č. 5.2.</w:t>
      </w:r>
    </w:p>
    <w:p w14:paraId="34A8F332" w14:textId="2026007C" w:rsidR="00963551" w:rsidRDefault="00B24D28" w:rsidP="00775FC7">
      <w:pPr>
        <w:pStyle w:val="2rove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</w:t>
      </w:r>
      <w:r w:rsidRPr="00A103DD">
        <w:lastRenderedPageBreak/>
        <w:t xml:space="preserve">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646D8E6C" w14:textId="0E2B780B" w:rsidR="00B24D28" w:rsidRDefault="00B24D28" w:rsidP="00963551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2321A0">
        <w:t> </w:t>
      </w:r>
      <w:r w:rsidR="004B6331">
        <w:t>přidané hodnoty, ve znění pozdějších předpisů (dále jen „</w:t>
      </w:r>
      <w:r w:rsidR="004B6331" w:rsidRPr="00641673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Default="00B24D28" w:rsidP="00C37053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7738CF1B" w14:textId="77777777" w:rsidR="00B24D28" w:rsidRDefault="00B24D28" w:rsidP="00C37053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596E42FB" w14:textId="77777777" w:rsidR="00B24D28" w:rsidRDefault="00B24D28" w:rsidP="00C37053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C37053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605E1541" w:rsidR="00B24D28" w:rsidRDefault="00B24D28" w:rsidP="00C37053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2321A0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1DBED47F" w:rsidR="00B24D28" w:rsidRDefault="00B24D28" w:rsidP="00C37053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4B876FB0" w14:textId="77777777" w:rsidR="00963551" w:rsidRDefault="00B24D28" w:rsidP="00963551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3ABEF9F1" w:rsidR="00B64E1E" w:rsidRDefault="00CD2C76" w:rsidP="00963551">
      <w:pPr>
        <w:pStyle w:val="2rove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2AD908FC" w:rsidR="00FC2E44" w:rsidRDefault="00610168" w:rsidP="00C37053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</w:t>
      </w:r>
      <w:r w:rsidR="00FC2E44">
        <w:t xml:space="preserve">Příjemce je povinen informovat poskytovatele o přeměně právnické osoby a předat mu projekt přeměny alespoň </w:t>
      </w:r>
      <w:r w:rsidR="00586C8E">
        <w:t>30 dnů</w:t>
      </w:r>
      <w:r w:rsidR="00FC2E44">
        <w:t xml:space="preserve"> přede dnem, kdy má být přeměna schválena příslušným orgánem </w:t>
      </w:r>
    </w:p>
    <w:p w14:paraId="1936A6D1" w14:textId="77777777" w:rsidR="00FC2E44" w:rsidRDefault="00FC2E44" w:rsidP="00C37053">
      <w:pPr>
        <w:pStyle w:val="2rove"/>
      </w:pPr>
      <w:r>
        <w:t xml:space="preserve"> </w:t>
      </w:r>
      <w:r w:rsidR="00A233FD"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5F962050" w:rsidR="00A233FD" w:rsidRDefault="00BD6C23" w:rsidP="00C37053">
      <w:pPr>
        <w:pStyle w:val="3rove-trval"/>
      </w:pPr>
      <w:r>
        <w:t xml:space="preserve">zabezpečit archivaci veškeré dokumentace k projektu včetně účetnictví o projektu po 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19FF5982" w14:textId="364B80A8" w:rsidR="00A233FD" w:rsidRDefault="00A233FD" w:rsidP="00C37053">
      <w:pPr>
        <w:pStyle w:val="3rove-trval"/>
      </w:pPr>
      <w:r>
        <w:t>dohodnout s dodavateli v rámci projektu fakturační podmínky tak, aby byla doložena účelovost faktur včetně specifikace jednotlivých výdajů,</w:t>
      </w:r>
    </w:p>
    <w:p w14:paraId="1F265EF1" w14:textId="7B80D68F" w:rsidR="00133D3D" w:rsidRDefault="00133D3D" w:rsidP="00133D3D">
      <w:pPr>
        <w:pStyle w:val="2rove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2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</w:t>
      </w:r>
      <w:r w:rsidR="00832B0A">
        <w:rPr>
          <w:rFonts w:cs="Arial"/>
          <w:szCs w:val="20"/>
        </w:rPr>
        <w:t>.</w:t>
      </w:r>
      <w:r>
        <w:t xml:space="preserve"> </w:t>
      </w:r>
    </w:p>
    <w:p w14:paraId="41BADFE2" w14:textId="77777777" w:rsidR="00CB78A2" w:rsidRDefault="00703656" w:rsidP="00C37053">
      <w:pPr>
        <w:pStyle w:val="Nadpis1"/>
      </w:pPr>
      <w:r>
        <w:t>Povinnosti příjemce při zajišťování publicity poskytovatele</w:t>
      </w:r>
    </w:p>
    <w:p w14:paraId="392BBF70" w14:textId="77777777" w:rsidR="00703656" w:rsidRDefault="00703656" w:rsidP="00C37053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C37053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1C9BEAAD" w:rsidR="00703656" w:rsidRDefault="00703656" w:rsidP="00133D3D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CB57BD">
        <w:t xml:space="preserve">adrese </w:t>
      </w:r>
      <w:hyperlink r:id="rId13" w:history="1">
        <w:r w:rsidR="00133D3D" w:rsidRPr="00151ED9">
          <w:rPr>
            <w:rStyle w:val="Hypertextovodkaz"/>
          </w:rPr>
          <w:t>https://zlinskykraj.cz/logo-zlinskeho-kraje</w:t>
        </w:r>
      </w:hyperlink>
      <w:r w:rsidRPr="00703656">
        <w:t xml:space="preserve">. Logo </w:t>
      </w:r>
      <w:r w:rsidRPr="00703656">
        <w:lastRenderedPageBreak/>
        <w:t>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C37053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5D16A0E0" w14:textId="416FD7C8" w:rsidR="00C92705" w:rsidRPr="004364CD" w:rsidRDefault="00C92705" w:rsidP="00430325">
      <w:pPr>
        <w:pStyle w:val="2rove"/>
      </w:pPr>
      <w:r w:rsidRPr="004364CD">
        <w:t>Příjemce je dále povinen prezentovat poskytovatele s</w:t>
      </w:r>
      <w:r w:rsidR="000F35EC" w:rsidRPr="004364CD">
        <w:t> </w:t>
      </w:r>
      <w:r w:rsidRPr="004364CD">
        <w:t>využitím</w:t>
      </w:r>
      <w:r w:rsidR="000F35EC" w:rsidRPr="004364CD">
        <w:t xml:space="preserve"> </w:t>
      </w:r>
      <w:r w:rsidRPr="004364CD">
        <w:t xml:space="preserve">alespoň 2 </w:t>
      </w:r>
      <w:r w:rsidR="00D53684" w:rsidRPr="004364CD">
        <w:t xml:space="preserve">z těchto </w:t>
      </w:r>
      <w:r w:rsidRPr="004364CD">
        <w:t xml:space="preserve">prostředků komunikace, které doloží v Závěrečné </w:t>
      </w:r>
      <w:r w:rsidR="00FB265A" w:rsidRPr="004364CD">
        <w:t>zprávě</w:t>
      </w:r>
      <w:r w:rsidRPr="004364CD">
        <w:t>, přičemž jedním ze zvolených prostředků musí být</w:t>
      </w:r>
      <w:r w:rsidR="00123AD3" w:rsidRPr="004364CD">
        <w:t xml:space="preserve"> zajištění z</w:t>
      </w:r>
      <w:r w:rsidR="00FB265A" w:rsidRPr="004364CD">
        <w:t>veřejnění na webových stránkách:</w:t>
      </w:r>
    </w:p>
    <w:p w14:paraId="4826970D" w14:textId="56E08445" w:rsidR="000228C3" w:rsidRDefault="000228C3" w:rsidP="00C37053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77777777" w:rsidR="000228C3" w:rsidRDefault="000228C3" w:rsidP="00C37053">
      <w:pPr>
        <w:pStyle w:val="3rove-trval"/>
      </w:pPr>
      <w:r w:rsidRPr="00A960B0">
        <w:t>informační tabule (</w:t>
      </w:r>
      <w:proofErr w:type="gramStart"/>
      <w:r w:rsidRPr="00A960B0">
        <w:t>nástěnky,</w:t>
      </w:r>
      <w:proofErr w:type="gramEnd"/>
      <w:r w:rsidRPr="00A960B0">
        <w:t xml:space="preserve">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C37053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C37053">
      <w:pPr>
        <w:pStyle w:val="3rove-trval"/>
      </w:pPr>
      <w:r w:rsidRPr="00A960B0"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2D091DC8" w:rsidR="000228C3" w:rsidRDefault="000228C3" w:rsidP="00C37053">
      <w:pPr>
        <w:pStyle w:val="3rove-trval"/>
      </w:pPr>
      <w:r w:rsidRPr="00A960B0">
        <w:t>rozhlas – obecní či regionální/celoplošné vysílání (doloží se přepisem hlášeného textu a</w:t>
      </w:r>
      <w:r w:rsidR="002321A0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C37053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798998D9" w14:textId="564860E6" w:rsidR="001E5A62" w:rsidRPr="00C37053" w:rsidRDefault="000228C3" w:rsidP="000F35EC">
      <w:pPr>
        <w:pStyle w:val="3rove-trval"/>
        <w:rPr>
          <w:rStyle w:val="Kvbruaodstrann"/>
        </w:rPr>
      </w:pPr>
      <w:r w:rsidRPr="00A960B0">
        <w:t>webové stránky (doloží se odkazem na příslušné stránky s uvedením, kdy byla informace uveřejněna)</w:t>
      </w:r>
      <w:r w:rsidR="000F35EC">
        <w:t>.</w:t>
      </w: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Default="00D64AB1" w:rsidP="00C37053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C37053">
      <w:pPr>
        <w:pStyle w:val="3rove-trval"/>
      </w:pPr>
      <w:r>
        <w:t>příjemce nedodrží účel dotace,</w:t>
      </w:r>
    </w:p>
    <w:p w14:paraId="29EB9EB6" w14:textId="77777777" w:rsidR="002D215A" w:rsidRPr="00D11E31" w:rsidRDefault="002D215A" w:rsidP="00C37053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4F3477B8" w14:textId="222EB0B6" w:rsidR="002D215A" w:rsidRPr="00D11E31" w:rsidRDefault="002D215A" w:rsidP="00C37053">
      <w:pPr>
        <w:pStyle w:val="3rove-trval"/>
      </w:pPr>
      <w:r w:rsidRPr="00D11E31">
        <w:t>dojde k podstatnému nenaplnění monit</w:t>
      </w:r>
      <w:r>
        <w:t>orovacího indikátoru dle čl. 3.</w:t>
      </w:r>
      <w:r w:rsidR="00EB1154">
        <w:t>2</w:t>
      </w:r>
      <w:r w:rsidRPr="00D11E31">
        <w:t>,</w:t>
      </w:r>
      <w:r w:rsidR="00F351E6">
        <w:t xml:space="preserve"> </w:t>
      </w:r>
    </w:p>
    <w:p w14:paraId="2AE1B240" w14:textId="77777777" w:rsidR="002D215A" w:rsidRPr="00D11E31" w:rsidRDefault="002D215A" w:rsidP="00C37053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2F800403" w14:textId="074B317B" w:rsidR="002D215A" w:rsidRDefault="002D215A" w:rsidP="00C37053">
      <w:pPr>
        <w:pStyle w:val="3rove-trval"/>
      </w:pPr>
      <w:r w:rsidRPr="00D11E31">
        <w:t>příjemce poruší povinnost dle čl. 5.7 nebo 5.8</w:t>
      </w:r>
      <w:r w:rsidR="000F35EC">
        <w:t>.</w:t>
      </w:r>
    </w:p>
    <w:p w14:paraId="1E26630F" w14:textId="7896F6F8" w:rsidR="00B60582" w:rsidRPr="00D11E31" w:rsidRDefault="00B60582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41DAD07A" w:rsidR="002D215A" w:rsidRPr="00C61735" w:rsidRDefault="000D31A2" w:rsidP="00C37053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  <w:r w:rsidR="006120A4">
        <w:t xml:space="preserve"> </w:t>
      </w:r>
    </w:p>
    <w:p w14:paraId="04347229" w14:textId="3704F823" w:rsidR="00357941" w:rsidRDefault="00357941" w:rsidP="00C37053">
      <w:pPr>
        <w:pStyle w:val="2rove"/>
      </w:pPr>
      <w:r>
        <w:lastRenderedPageBreak/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C37053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C37053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42A53CEA" w:rsidR="00F50470" w:rsidRDefault="00F50470" w:rsidP="00C37053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</w:t>
      </w:r>
      <w:r w:rsidR="00AB70E3">
        <w:t xml:space="preserve"> </w:t>
      </w:r>
      <w:r>
        <w:t xml:space="preserve">% ze schválené dotace, </w:t>
      </w:r>
    </w:p>
    <w:p w14:paraId="22476C3E" w14:textId="74851A09" w:rsidR="004F1656" w:rsidRDefault="004F1656" w:rsidP="00C37053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740741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  <w:r w:rsidR="001E22BF">
        <w:t xml:space="preserve"> </w:t>
      </w:r>
    </w:p>
    <w:p w14:paraId="55CF5BFB" w14:textId="2E018DC1" w:rsidR="005B3156" w:rsidRDefault="005B3156" w:rsidP="00C37053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052C30BC" w:rsidR="004E4E47" w:rsidRDefault="00D9597D" w:rsidP="00C37053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 xml:space="preserve">, a za podmínky zachování smyslu a účelu projektu. Nepodstatné změny projektu je příjemce povinen </w:t>
      </w:r>
      <w:r w:rsidR="00614B5D" w:rsidRPr="00614B5D">
        <w:t>prostřednictvím datové schránky nebo v listinné podobě</w:t>
      </w:r>
      <w:r w:rsidR="00614B5D" w:rsidRPr="00614B5D" w:rsidDel="00614B5D">
        <w:t xml:space="preserve"> </w:t>
      </w:r>
      <w:r w:rsidR="004A3A15">
        <w:t>oznámit poskytovateli bez zbytečného odkladu</w:t>
      </w:r>
      <w:r w:rsidR="00904AFF">
        <w:t xml:space="preserve"> od</w:t>
      </w:r>
      <w:r w:rsidR="00175CF4">
        <w:t>e dne, kdy ke změně došlo</w:t>
      </w:r>
      <w:r w:rsidR="004A3A15">
        <w:t>, nejpozději v Závěrečné zprávě. Nepodstatnými změnami jsou</w:t>
      </w:r>
      <w:r>
        <w:t>:</w:t>
      </w:r>
    </w:p>
    <w:p w14:paraId="19BAA672" w14:textId="0539E2BC" w:rsidR="00D9597D" w:rsidRDefault="00747C54" w:rsidP="00C37053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D9597D">
        <w:t>,</w:t>
      </w:r>
      <w:r>
        <w:t xml:space="preserve"> 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09BE8233" w:rsidR="00D9597D" w:rsidRPr="00EB1154" w:rsidRDefault="00747C54" w:rsidP="00C37053">
      <w:pPr>
        <w:pStyle w:val="3rove-trval"/>
      </w:pPr>
      <w:r>
        <w:t>změna názvu příjemce</w:t>
      </w:r>
      <w:r w:rsidR="00D9597D">
        <w:t>,</w:t>
      </w:r>
      <w:r w:rsidRPr="00747C54">
        <w:t xml:space="preserve"> </w:t>
      </w:r>
    </w:p>
    <w:p w14:paraId="02717BA8" w14:textId="77777777" w:rsidR="00747C54" w:rsidRDefault="00747C54" w:rsidP="00C37053">
      <w:pPr>
        <w:pStyle w:val="3rove-trval"/>
      </w:pPr>
      <w:r>
        <w:t>změna názvu akce/projektu při zachování účelu a všech ostatních parametrů akce/projektu,</w:t>
      </w:r>
    </w:p>
    <w:p w14:paraId="56A18FA8" w14:textId="57109A8C" w:rsidR="00D9597D" w:rsidRDefault="00D9597D" w:rsidP="00C37053">
      <w:pPr>
        <w:pStyle w:val="3rove-trval"/>
      </w:pPr>
      <w:r w:rsidRPr="00A960B0">
        <w:t>částečné nenaplnění monitorovacích indikátorů</w:t>
      </w:r>
      <w:r w:rsidR="00D449CF">
        <w:t xml:space="preserve"> dle čl. 3.2,</w:t>
      </w:r>
      <w:r w:rsidR="00EE4740" w:rsidRPr="00EE4740">
        <w:rPr>
          <w:rStyle w:val="Kvbruaodstrann"/>
        </w:rPr>
        <w:t xml:space="preserve"> </w:t>
      </w:r>
    </w:p>
    <w:p w14:paraId="0F10FFA5" w14:textId="77777777" w:rsidR="00D9597D" w:rsidRDefault="00D9597D" w:rsidP="00C37053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1A2C1EBB" w14:textId="0025ECE2" w:rsidR="007A3EEB" w:rsidRDefault="007A3EEB" w:rsidP="00C37053">
      <w:pPr>
        <w:pStyle w:val="3rove-trval"/>
      </w:pPr>
      <w:r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88567B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6B1049">
        <w:t>.</w:t>
      </w:r>
    </w:p>
    <w:p w14:paraId="47FDFC6B" w14:textId="22D5EFFA" w:rsidR="005651A6" w:rsidRDefault="005651A6" w:rsidP="00C37053">
      <w:pPr>
        <w:pStyle w:val="2rove"/>
      </w:pPr>
      <w:r>
        <w:t>Změnu bankovního spojení oznámí příjemce poskytova</w:t>
      </w:r>
      <w:r w:rsidR="007A3EEB">
        <w:t xml:space="preserve">teli </w:t>
      </w:r>
      <w:r w:rsidR="00614B5D" w:rsidRPr="00614B5D">
        <w:t>prostřednictvím datové schránky nebo v listinné podobě</w:t>
      </w:r>
      <w:r w:rsidR="00614B5D" w:rsidRPr="00614B5D" w:rsidDel="00614B5D">
        <w:t xml:space="preserve"> </w:t>
      </w:r>
      <w:r w:rsidR="007A3EEB">
        <w:t>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0464168D" w:rsidR="005651A6" w:rsidRDefault="00DE64D6" w:rsidP="00C37053">
      <w:pPr>
        <w:pStyle w:val="2rove"/>
      </w:pPr>
      <w:r>
        <w:t xml:space="preserve">V </w:t>
      </w:r>
      <w:r w:rsidRPr="001C3D21">
        <w:t xml:space="preserve">případě podstatných změn projektu musí příjemce </w:t>
      </w:r>
      <w:r w:rsidR="00614B5D" w:rsidRPr="00614B5D">
        <w:t>prostřednictvím datové schránky nebo v listinné podobě</w:t>
      </w:r>
      <w:r w:rsidR="00614B5D" w:rsidRPr="00614B5D" w:rsidDel="00614B5D">
        <w:t xml:space="preserve"> </w:t>
      </w:r>
      <w:r w:rsidRPr="001C3D21">
        <w:t>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2321A0">
      <w:pPr>
        <w:pStyle w:val="2rove"/>
      </w:pPr>
      <w:r>
        <w:lastRenderedPageBreak/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r>
        <w:t>nedodrží účel dotace,</w:t>
      </w:r>
    </w:p>
    <w:p w14:paraId="3B84C001" w14:textId="2DC804A4" w:rsidR="00504796" w:rsidRDefault="00504796" w:rsidP="002321A0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40D7EC01" w14:textId="77777777" w:rsidR="00133D3D" w:rsidRDefault="00133D3D" w:rsidP="00133D3D">
      <w:pPr>
        <w:pStyle w:val="3rove-trval"/>
      </w:pPr>
      <w:r>
        <w:t>prohlášení příjemce dle čl. 5.9 se prokáže jako nepravdivé,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09A36E52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</w:t>
      </w:r>
      <w:r w:rsidR="00A42ABB">
        <w:t>a</w:t>
      </w:r>
      <w:r w:rsidRPr="00504796">
        <w:t xml:space="preserve">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1D0C436" w:rsidR="00504796" w:rsidRDefault="00504796" w:rsidP="002321A0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018B84E4" w14:textId="27FA6749" w:rsidR="00504796" w:rsidRDefault="00D449CF" w:rsidP="002321A0">
      <w:pPr>
        <w:pStyle w:val="3rove-trval"/>
      </w:pPr>
      <w:r>
        <w:t xml:space="preserve">podstatně </w:t>
      </w:r>
      <w:r w:rsidR="001C6112" w:rsidRPr="001C6112">
        <w:t>nenaplní monitorovací indikátor</w:t>
      </w:r>
      <w:r>
        <w:t xml:space="preserve"> dle čl. 3.2</w:t>
      </w:r>
      <w:r w:rsidR="006B1049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lastRenderedPageBreak/>
        <w:t xml:space="preserve"> Závěrečná ustanovení</w:t>
      </w:r>
    </w:p>
    <w:p w14:paraId="2D7732BC" w14:textId="07C22204" w:rsidR="00EC4D55" w:rsidRDefault="00EC4D55" w:rsidP="002321A0">
      <w:pPr>
        <w:pStyle w:val="2rove"/>
      </w:pPr>
      <w:r w:rsidRPr="00EC4D55">
        <w:t xml:space="preserve">Jako kontaktní místo poskytovatele se pro účely této smlouvy stanovuje: Krajský úřad Zlínského kraje, </w:t>
      </w:r>
      <w:r w:rsidR="00C3732F">
        <w:t>O</w:t>
      </w:r>
      <w:r w:rsidRPr="00EC4D55">
        <w:t>dbor</w:t>
      </w:r>
      <w:r w:rsidR="002321A0">
        <w:t> </w:t>
      </w:r>
      <w:r w:rsidR="00B303D7">
        <w:t>strategického rozvoje kraje</w:t>
      </w:r>
      <w:r w:rsidRPr="00EC4D55">
        <w:t>,</w:t>
      </w:r>
      <w:r w:rsidR="002321A0">
        <w:t> </w:t>
      </w:r>
      <w:r w:rsidR="00B303D7">
        <w:t>Ing</w:t>
      </w:r>
      <w:r w:rsidR="00A067B3">
        <w:t>.</w:t>
      </w:r>
      <w:r w:rsidR="00B303D7">
        <w:t xml:space="preserve"> Barbora Kubernátová,</w:t>
      </w:r>
      <w:r w:rsidRPr="00EC4D55">
        <w:t xml:space="preserve"> tel.:</w:t>
      </w:r>
      <w:r w:rsidR="002321A0">
        <w:t> </w:t>
      </w:r>
      <w:proofErr w:type="spellStart"/>
      <w:r w:rsidR="00534CA3">
        <w:t>xxxxxxxxx</w:t>
      </w:r>
      <w:proofErr w:type="spellEnd"/>
      <w:r w:rsidR="00B303D7">
        <w:t>,</w:t>
      </w:r>
      <w:r>
        <w:t xml:space="preserve"> </w:t>
      </w:r>
      <w:r w:rsidRPr="00EC4D55">
        <w:t>e-mail:</w:t>
      </w:r>
      <w:r w:rsidR="002321A0">
        <w:t> </w:t>
      </w:r>
      <w:r w:rsidR="00534CA3">
        <w:t>xxxxxx</w:t>
      </w:r>
      <w:r w:rsidR="00B303D7">
        <w:t>.</w:t>
      </w:r>
      <w:r w:rsidR="00B303D7">
        <w:tab/>
      </w:r>
      <w:r w:rsidR="00B303D7">
        <w:tab/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50F32473" w:rsidR="00EC4D55" w:rsidRDefault="00EC4D55" w:rsidP="002321A0">
      <w:pPr>
        <w:pStyle w:val="2rove"/>
      </w:pPr>
      <w:r w:rsidRPr="00BC32A3">
        <w:t>Tato smlouva byla uzavřena na základě svobodné vůle, nebyla uzavřena v</w:t>
      </w:r>
      <w:r w:rsidR="006D54EA">
        <w:t> </w:t>
      </w:r>
      <w:r w:rsidRPr="00BC32A3">
        <w:t>tísni</w:t>
      </w:r>
      <w:r w:rsidR="006D54EA">
        <w:t xml:space="preserve"> ani</w:t>
      </w:r>
      <w:r w:rsidRPr="00BC32A3">
        <w:t xml:space="preserve"> za nápadně nevýhodných podmínek</w:t>
      </w:r>
      <w:r>
        <w:t>.</w:t>
      </w:r>
    </w:p>
    <w:p w14:paraId="7F346E53" w14:textId="4AEE5B4D" w:rsidR="00EC4D55" w:rsidRDefault="00CB57BD" w:rsidP="002321A0">
      <w:pPr>
        <w:pStyle w:val="2rove"/>
      </w:pPr>
      <w:r>
        <w:t xml:space="preserve">Smlouva je uzavírána elektronicky. </w:t>
      </w:r>
    </w:p>
    <w:p w14:paraId="197971F9" w14:textId="22B21CCA" w:rsidR="00EC4D55" w:rsidRDefault="00EC4D55" w:rsidP="002321A0">
      <w:pPr>
        <w:pStyle w:val="2rove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2321A0">
        <w:t> </w:t>
      </w:r>
      <w:r w:rsidRPr="00BC32A3">
        <w:t>uveřejnění smlouvy bude příjemce bezodkladně informován</w:t>
      </w:r>
      <w:r w:rsidR="00FF513C">
        <w:t>.</w:t>
      </w:r>
    </w:p>
    <w:p w14:paraId="63160ED5" w14:textId="2997F1D9" w:rsidR="00F75253" w:rsidRPr="00B303D7" w:rsidRDefault="00F75253" w:rsidP="002321A0">
      <w:pPr>
        <w:pStyle w:val="2rove"/>
      </w:pPr>
      <w:r w:rsidRPr="00BC32A3">
        <w:t xml:space="preserve">Tato smlouva nabývá účinnosti dnem zveřejnění v registru smluv. </w:t>
      </w:r>
    </w:p>
    <w:p w14:paraId="7C6E2BEC" w14:textId="77777777" w:rsidR="00B303D7" w:rsidRDefault="00B303D7" w:rsidP="00B303D7">
      <w:pPr>
        <w:pStyle w:val="2rove"/>
        <w:numPr>
          <w:ilvl w:val="0"/>
          <w:numId w:val="0"/>
        </w:numPr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5200B298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2321A0">
        <w:rPr>
          <w:rFonts w:cs="Arial"/>
          <w:szCs w:val="20"/>
        </w:rPr>
        <w:t> </w:t>
      </w:r>
      <w:r w:rsidR="00FD247C">
        <w:rPr>
          <w:rFonts w:cs="Arial"/>
          <w:szCs w:val="20"/>
        </w:rPr>
        <w:t>Zastupitelstvo Zlínského kraje</w:t>
      </w:r>
    </w:p>
    <w:p w14:paraId="4F7A8297" w14:textId="67367145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2321A0">
        <w:rPr>
          <w:rFonts w:cs="Arial"/>
          <w:szCs w:val="20"/>
        </w:rPr>
        <w:t> </w:t>
      </w:r>
      <w:r w:rsidR="0074798E">
        <w:rPr>
          <w:rFonts w:cs="Arial"/>
          <w:szCs w:val="20"/>
        </w:rPr>
        <w:t xml:space="preserve">22. 9. 2025, </w:t>
      </w:r>
      <w:r w:rsidR="00FD247C" w:rsidRPr="00FD247C">
        <w:rPr>
          <w:rFonts w:cs="Arial"/>
          <w:szCs w:val="20"/>
        </w:rPr>
        <w:t>0136/Z06/25</w:t>
      </w:r>
    </w:p>
    <w:p w14:paraId="65D50A4A" w14:textId="77777777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</w:p>
    <w:p w14:paraId="1B72B3A8" w14:textId="4AC00A97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  <w:r>
        <w:t xml:space="preserve">Zkontroloval: </w:t>
      </w:r>
      <w:proofErr w:type="spellStart"/>
      <w:r w:rsidR="00534CA3">
        <w:t>xxxxxx</w:t>
      </w:r>
      <w:proofErr w:type="spellEnd"/>
    </w:p>
    <w:p w14:paraId="5096B059" w14:textId="77777777" w:rsidR="00CB57BD" w:rsidRPr="00F75253" w:rsidRDefault="00CB57BD" w:rsidP="00E82920">
      <w:pPr>
        <w:pStyle w:val="Hlavntextlnksmlouvy"/>
        <w:numPr>
          <w:ilvl w:val="0"/>
          <w:numId w:val="0"/>
        </w:numPr>
        <w:spacing w:line="276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76512129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6BD02E02" w14:textId="3E58F8E4" w:rsidR="006A4FA0" w:rsidRDefault="006A4FA0" w:rsidP="00E82920">
            <w:pPr>
              <w:spacing w:line="276" w:lineRule="auto"/>
            </w:pPr>
          </w:p>
        </w:tc>
      </w:tr>
      <w:tr w:rsidR="006A4FA0" w14:paraId="197079F7" w14:textId="77777777" w:rsidTr="004364CD">
        <w:trPr>
          <w:trHeight w:val="715"/>
          <w:jc w:val="center"/>
        </w:trPr>
        <w:tc>
          <w:tcPr>
            <w:tcW w:w="4531" w:type="dxa"/>
            <w:vAlign w:val="center"/>
          </w:tcPr>
          <w:p w14:paraId="1061511C" w14:textId="4FFA9947" w:rsidR="006A4FA0" w:rsidRDefault="006A4FA0" w:rsidP="00E82920">
            <w:pPr>
              <w:spacing w:line="276" w:lineRule="auto"/>
            </w:pPr>
            <w:r>
              <w:t>Za poskytovatele</w:t>
            </w:r>
            <w:r w:rsidR="00534CA3">
              <w:t xml:space="preserve"> dne 16. 10. 2025</w:t>
            </w:r>
          </w:p>
        </w:tc>
        <w:tc>
          <w:tcPr>
            <w:tcW w:w="4531" w:type="dxa"/>
            <w:vAlign w:val="center"/>
          </w:tcPr>
          <w:p w14:paraId="0071665C" w14:textId="11282F1E" w:rsidR="006A4FA0" w:rsidRDefault="006A4FA0" w:rsidP="00E82920">
            <w:pPr>
              <w:spacing w:line="276" w:lineRule="auto"/>
            </w:pPr>
            <w:r>
              <w:t>Za příjemce</w:t>
            </w:r>
            <w:r w:rsidR="00534CA3">
              <w:t xml:space="preserve"> dne 29. 9. 2025</w:t>
            </w:r>
          </w:p>
        </w:tc>
      </w:tr>
      <w:tr w:rsidR="006A4FA0" w14:paraId="1DD0106B" w14:textId="77777777" w:rsidTr="004364CD">
        <w:trPr>
          <w:trHeight w:val="839"/>
          <w:jc w:val="center"/>
        </w:trPr>
        <w:tc>
          <w:tcPr>
            <w:tcW w:w="4531" w:type="dxa"/>
            <w:vAlign w:val="center"/>
          </w:tcPr>
          <w:p w14:paraId="0B03C875" w14:textId="77777777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0659D501" w14:textId="77777777" w:rsidR="006A4FA0" w:rsidRDefault="006A4FA0" w:rsidP="00E82920">
            <w:pPr>
              <w:spacing w:line="276" w:lineRule="auto"/>
            </w:pPr>
          </w:p>
          <w:p w14:paraId="0E6D1796" w14:textId="77777777" w:rsidR="004364CD" w:rsidRDefault="004364CD" w:rsidP="00E82920">
            <w:pPr>
              <w:spacing w:line="276" w:lineRule="auto"/>
            </w:pPr>
          </w:p>
          <w:p w14:paraId="30C41FBA" w14:textId="77777777" w:rsidR="004364CD" w:rsidRDefault="004364CD" w:rsidP="00E82920">
            <w:pPr>
              <w:spacing w:line="276" w:lineRule="auto"/>
            </w:pPr>
          </w:p>
          <w:p w14:paraId="2B2DF9AC" w14:textId="77777777" w:rsidR="004364CD" w:rsidRDefault="004364CD" w:rsidP="00E82920">
            <w:pPr>
              <w:spacing w:line="276" w:lineRule="auto"/>
            </w:pPr>
          </w:p>
        </w:tc>
      </w:tr>
      <w:tr w:rsidR="006A4FA0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52129B4B" w14:textId="15C13C4D" w:rsidR="006A4FA0" w:rsidRDefault="00534CA3" w:rsidP="002321A0">
            <w:pPr>
              <w:spacing w:line="276" w:lineRule="auto"/>
              <w:jc w:val="center"/>
            </w:pPr>
            <w:proofErr w:type="spellStart"/>
            <w:r>
              <w:t>xxxxxx</w:t>
            </w:r>
            <w:proofErr w:type="spellEnd"/>
          </w:p>
          <w:p w14:paraId="2EDC7A34" w14:textId="6ECBEF5A" w:rsidR="006A4FA0" w:rsidRDefault="00B303D7" w:rsidP="0067509E">
            <w:pPr>
              <w:spacing w:line="276" w:lineRule="auto"/>
              <w:jc w:val="center"/>
            </w:pPr>
            <w:r>
              <w:t>Ing. Radim Holiš</w:t>
            </w:r>
            <w:r w:rsidR="006A2C40">
              <w:t xml:space="preserve">, </w:t>
            </w:r>
            <w:r w:rsidR="006A4FA0">
              <w:t xml:space="preserve">hejtman </w:t>
            </w:r>
          </w:p>
        </w:tc>
        <w:tc>
          <w:tcPr>
            <w:tcW w:w="4531" w:type="dxa"/>
            <w:vAlign w:val="center"/>
          </w:tcPr>
          <w:p w14:paraId="36C4FE35" w14:textId="77777777" w:rsidR="004364CD" w:rsidRDefault="004364CD" w:rsidP="002321A0">
            <w:pPr>
              <w:pStyle w:val="Bezmezer"/>
              <w:spacing w:line="276" w:lineRule="auto"/>
              <w:jc w:val="center"/>
            </w:pPr>
          </w:p>
          <w:p w14:paraId="6366EB7A" w14:textId="77777777" w:rsidR="004364CD" w:rsidRDefault="004364CD" w:rsidP="002321A0">
            <w:pPr>
              <w:pStyle w:val="Bezmezer"/>
              <w:spacing w:line="276" w:lineRule="auto"/>
              <w:jc w:val="center"/>
            </w:pPr>
          </w:p>
          <w:p w14:paraId="5B48F8E7" w14:textId="072446EA" w:rsidR="006A4FA0" w:rsidRDefault="00534CA3" w:rsidP="002321A0">
            <w:pPr>
              <w:pStyle w:val="Bezmezer"/>
              <w:spacing w:line="276" w:lineRule="auto"/>
              <w:jc w:val="center"/>
            </w:pPr>
            <w:proofErr w:type="spellStart"/>
            <w:r>
              <w:t>xxxxxx</w:t>
            </w:r>
            <w:proofErr w:type="spellEnd"/>
          </w:p>
          <w:p w14:paraId="3A36436C" w14:textId="77777777" w:rsidR="004364CD" w:rsidRDefault="004364CD" w:rsidP="004364CD">
            <w:pPr>
              <w:spacing w:line="276" w:lineRule="auto"/>
              <w:jc w:val="center"/>
            </w:pPr>
            <w:r>
              <w:t xml:space="preserve">MUDr. Lenka </w:t>
            </w:r>
            <w:proofErr w:type="spellStart"/>
            <w:r>
              <w:t>Mergenthalová</w:t>
            </w:r>
            <w:proofErr w:type="spellEnd"/>
            <w:r>
              <w:t xml:space="preserve"> MBA, předsedkyně představenstva</w:t>
            </w:r>
          </w:p>
          <w:p w14:paraId="198191DC" w14:textId="7AEEE78F" w:rsidR="006A4FA0" w:rsidRDefault="006A4FA0" w:rsidP="002321A0">
            <w:pPr>
              <w:spacing w:line="276" w:lineRule="auto"/>
              <w:jc w:val="center"/>
            </w:pPr>
          </w:p>
        </w:tc>
      </w:tr>
    </w:tbl>
    <w:p w14:paraId="1F223B23" w14:textId="77777777" w:rsidR="00971B6C" w:rsidRDefault="00971B6C" w:rsidP="001054D1">
      <w:pPr>
        <w:pStyle w:val="Hlavntextlnksmlouvy"/>
        <w:numPr>
          <w:ilvl w:val="0"/>
          <w:numId w:val="0"/>
        </w:numPr>
        <w:spacing w:line="276" w:lineRule="auto"/>
        <w:ind w:left="567" w:hanging="567"/>
      </w:pPr>
    </w:p>
    <w:sectPr w:rsidR="00971B6C" w:rsidSect="00DC368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294A" w14:textId="77777777" w:rsidR="00C50796" w:rsidRDefault="00C50796" w:rsidP="00324D78">
      <w:pPr>
        <w:spacing w:after="0" w:line="240" w:lineRule="auto"/>
      </w:pPr>
      <w:r>
        <w:separator/>
      </w:r>
    </w:p>
  </w:endnote>
  <w:endnote w:type="continuationSeparator" w:id="0">
    <w:p w14:paraId="4D02BB07" w14:textId="77777777" w:rsidR="00C50796" w:rsidRDefault="00C50796" w:rsidP="00324D78">
      <w:pPr>
        <w:spacing w:after="0" w:line="240" w:lineRule="auto"/>
      </w:pPr>
      <w:r>
        <w:continuationSeparator/>
      </w:r>
    </w:p>
  </w:endnote>
  <w:endnote w:type="continuationNotice" w:id="1">
    <w:p w14:paraId="7DF3341E" w14:textId="77777777" w:rsidR="00C50796" w:rsidRDefault="00C507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3943CDBE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C69F" w14:textId="77777777" w:rsidR="00C50796" w:rsidRDefault="00C50796" w:rsidP="00324D78">
      <w:pPr>
        <w:spacing w:after="0" w:line="240" w:lineRule="auto"/>
      </w:pPr>
      <w:r>
        <w:separator/>
      </w:r>
    </w:p>
  </w:footnote>
  <w:footnote w:type="continuationSeparator" w:id="0">
    <w:p w14:paraId="24B1DC82" w14:textId="77777777" w:rsidR="00C50796" w:rsidRDefault="00C50796" w:rsidP="00324D78">
      <w:pPr>
        <w:spacing w:after="0" w:line="240" w:lineRule="auto"/>
      </w:pPr>
      <w:r>
        <w:continuationSeparator/>
      </w:r>
    </w:p>
  </w:footnote>
  <w:footnote w:type="continuationNotice" w:id="1">
    <w:p w14:paraId="02DA793E" w14:textId="77777777" w:rsidR="00C50796" w:rsidRDefault="00C507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25F694DE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auto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534923765">
    <w:abstractNumId w:val="2"/>
  </w:num>
  <w:num w:numId="2" w16cid:durableId="891503902">
    <w:abstractNumId w:val="4"/>
  </w:num>
  <w:num w:numId="3" w16cid:durableId="1083450741">
    <w:abstractNumId w:val="2"/>
  </w:num>
  <w:num w:numId="4" w16cid:durableId="849299699">
    <w:abstractNumId w:val="2"/>
  </w:num>
  <w:num w:numId="5" w16cid:durableId="793207960">
    <w:abstractNumId w:val="2"/>
  </w:num>
  <w:num w:numId="6" w16cid:durableId="1125468896">
    <w:abstractNumId w:val="2"/>
  </w:num>
  <w:num w:numId="7" w16cid:durableId="1740787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178376">
    <w:abstractNumId w:val="2"/>
  </w:num>
  <w:num w:numId="9" w16cid:durableId="368729167">
    <w:abstractNumId w:val="2"/>
  </w:num>
  <w:num w:numId="10" w16cid:durableId="412505794">
    <w:abstractNumId w:val="2"/>
  </w:num>
  <w:num w:numId="11" w16cid:durableId="1377386801">
    <w:abstractNumId w:val="2"/>
  </w:num>
  <w:num w:numId="12" w16cid:durableId="38869522">
    <w:abstractNumId w:val="0"/>
  </w:num>
  <w:num w:numId="13" w16cid:durableId="1337420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777209784">
    <w:abstractNumId w:val="3"/>
  </w:num>
  <w:num w:numId="15" w16cid:durableId="1626160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1046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1252449">
    <w:abstractNumId w:val="2"/>
  </w:num>
  <w:num w:numId="18" w16cid:durableId="1845851367">
    <w:abstractNumId w:val="2"/>
  </w:num>
  <w:num w:numId="19" w16cid:durableId="398479444">
    <w:abstractNumId w:val="2"/>
  </w:num>
  <w:num w:numId="20" w16cid:durableId="112515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32A3"/>
    <w:rsid w:val="00013EEE"/>
    <w:rsid w:val="000228C3"/>
    <w:rsid w:val="00034837"/>
    <w:rsid w:val="0003487A"/>
    <w:rsid w:val="00041589"/>
    <w:rsid w:val="000417D8"/>
    <w:rsid w:val="0005319A"/>
    <w:rsid w:val="0005501A"/>
    <w:rsid w:val="00077168"/>
    <w:rsid w:val="00090713"/>
    <w:rsid w:val="00095DF0"/>
    <w:rsid w:val="00097AA1"/>
    <w:rsid w:val="000A0704"/>
    <w:rsid w:val="000A6E68"/>
    <w:rsid w:val="000B0AC2"/>
    <w:rsid w:val="000B11E0"/>
    <w:rsid w:val="000B7FE5"/>
    <w:rsid w:val="000C084A"/>
    <w:rsid w:val="000C5740"/>
    <w:rsid w:val="000D31A2"/>
    <w:rsid w:val="000E7D0E"/>
    <w:rsid w:val="000F35EC"/>
    <w:rsid w:val="000F686B"/>
    <w:rsid w:val="001054D1"/>
    <w:rsid w:val="00111774"/>
    <w:rsid w:val="00114376"/>
    <w:rsid w:val="00116E6A"/>
    <w:rsid w:val="00123AD3"/>
    <w:rsid w:val="00126170"/>
    <w:rsid w:val="00133409"/>
    <w:rsid w:val="00133D3D"/>
    <w:rsid w:val="00136A61"/>
    <w:rsid w:val="001422DD"/>
    <w:rsid w:val="0014635F"/>
    <w:rsid w:val="001575B6"/>
    <w:rsid w:val="00165E3A"/>
    <w:rsid w:val="00170A61"/>
    <w:rsid w:val="001727DF"/>
    <w:rsid w:val="00175CF4"/>
    <w:rsid w:val="0017738B"/>
    <w:rsid w:val="00177FB1"/>
    <w:rsid w:val="00185DE1"/>
    <w:rsid w:val="001C4D9E"/>
    <w:rsid w:val="001C6112"/>
    <w:rsid w:val="001D227C"/>
    <w:rsid w:val="001E11F1"/>
    <w:rsid w:val="001E22BF"/>
    <w:rsid w:val="001E4BC0"/>
    <w:rsid w:val="001E5A62"/>
    <w:rsid w:val="001F53B9"/>
    <w:rsid w:val="002031A5"/>
    <w:rsid w:val="002065FF"/>
    <w:rsid w:val="00210067"/>
    <w:rsid w:val="00211237"/>
    <w:rsid w:val="00214E04"/>
    <w:rsid w:val="00220F80"/>
    <w:rsid w:val="00222CBA"/>
    <w:rsid w:val="00223423"/>
    <w:rsid w:val="002321A0"/>
    <w:rsid w:val="002413BD"/>
    <w:rsid w:val="0024521E"/>
    <w:rsid w:val="00251DFE"/>
    <w:rsid w:val="00253134"/>
    <w:rsid w:val="00254F2A"/>
    <w:rsid w:val="00256275"/>
    <w:rsid w:val="002563AC"/>
    <w:rsid w:val="00281988"/>
    <w:rsid w:val="00282F08"/>
    <w:rsid w:val="00287043"/>
    <w:rsid w:val="00291B5F"/>
    <w:rsid w:val="00293F67"/>
    <w:rsid w:val="00297903"/>
    <w:rsid w:val="002A0B26"/>
    <w:rsid w:val="002A56F2"/>
    <w:rsid w:val="002B066D"/>
    <w:rsid w:val="002B1861"/>
    <w:rsid w:val="002B1A10"/>
    <w:rsid w:val="002B4723"/>
    <w:rsid w:val="002C00E2"/>
    <w:rsid w:val="002C5090"/>
    <w:rsid w:val="002D215A"/>
    <w:rsid w:val="003036FA"/>
    <w:rsid w:val="003042E9"/>
    <w:rsid w:val="00306C0D"/>
    <w:rsid w:val="0030743E"/>
    <w:rsid w:val="00313590"/>
    <w:rsid w:val="00313DE9"/>
    <w:rsid w:val="00324D78"/>
    <w:rsid w:val="00340702"/>
    <w:rsid w:val="00340B35"/>
    <w:rsid w:val="00341F8E"/>
    <w:rsid w:val="00357941"/>
    <w:rsid w:val="0036448F"/>
    <w:rsid w:val="003659F7"/>
    <w:rsid w:val="003666F4"/>
    <w:rsid w:val="00373C3D"/>
    <w:rsid w:val="00374AE6"/>
    <w:rsid w:val="00376A53"/>
    <w:rsid w:val="00381A8A"/>
    <w:rsid w:val="003A2B2E"/>
    <w:rsid w:val="003A399C"/>
    <w:rsid w:val="003A77AF"/>
    <w:rsid w:val="003B3C11"/>
    <w:rsid w:val="003B4183"/>
    <w:rsid w:val="003B4F68"/>
    <w:rsid w:val="003C4D8A"/>
    <w:rsid w:val="003D35B4"/>
    <w:rsid w:val="003D4418"/>
    <w:rsid w:val="003D6684"/>
    <w:rsid w:val="003D6A1A"/>
    <w:rsid w:val="003D7EC4"/>
    <w:rsid w:val="003E1A43"/>
    <w:rsid w:val="003E3BE0"/>
    <w:rsid w:val="003E3DF1"/>
    <w:rsid w:val="003F1035"/>
    <w:rsid w:val="00412219"/>
    <w:rsid w:val="004131ED"/>
    <w:rsid w:val="00413E11"/>
    <w:rsid w:val="00430948"/>
    <w:rsid w:val="00432A5A"/>
    <w:rsid w:val="004340C5"/>
    <w:rsid w:val="004364CD"/>
    <w:rsid w:val="004365DE"/>
    <w:rsid w:val="00441B3B"/>
    <w:rsid w:val="00444289"/>
    <w:rsid w:val="00454C62"/>
    <w:rsid w:val="00455E62"/>
    <w:rsid w:val="00485683"/>
    <w:rsid w:val="004872A7"/>
    <w:rsid w:val="004942FC"/>
    <w:rsid w:val="00496893"/>
    <w:rsid w:val="004A3A15"/>
    <w:rsid w:val="004A49A2"/>
    <w:rsid w:val="004B6331"/>
    <w:rsid w:val="004D67D0"/>
    <w:rsid w:val="004D7E38"/>
    <w:rsid w:val="004E4E47"/>
    <w:rsid w:val="004F068F"/>
    <w:rsid w:val="004F1656"/>
    <w:rsid w:val="00504796"/>
    <w:rsid w:val="00506961"/>
    <w:rsid w:val="005069B4"/>
    <w:rsid w:val="005160EE"/>
    <w:rsid w:val="00516C51"/>
    <w:rsid w:val="00524DE4"/>
    <w:rsid w:val="005269E1"/>
    <w:rsid w:val="00530D1A"/>
    <w:rsid w:val="00534CA3"/>
    <w:rsid w:val="005405D6"/>
    <w:rsid w:val="0056098B"/>
    <w:rsid w:val="0056114B"/>
    <w:rsid w:val="00561C56"/>
    <w:rsid w:val="005651A6"/>
    <w:rsid w:val="00567CAC"/>
    <w:rsid w:val="005803A9"/>
    <w:rsid w:val="0058284A"/>
    <w:rsid w:val="00584FAF"/>
    <w:rsid w:val="00586C8E"/>
    <w:rsid w:val="00592774"/>
    <w:rsid w:val="005B1088"/>
    <w:rsid w:val="005B3156"/>
    <w:rsid w:val="005C0FC8"/>
    <w:rsid w:val="005C1039"/>
    <w:rsid w:val="005C3F37"/>
    <w:rsid w:val="005C5366"/>
    <w:rsid w:val="005F5EF1"/>
    <w:rsid w:val="006033A0"/>
    <w:rsid w:val="00610168"/>
    <w:rsid w:val="00611A50"/>
    <w:rsid w:val="006120A4"/>
    <w:rsid w:val="006128F2"/>
    <w:rsid w:val="00612910"/>
    <w:rsid w:val="006137BD"/>
    <w:rsid w:val="00614B5D"/>
    <w:rsid w:val="00620363"/>
    <w:rsid w:val="00625162"/>
    <w:rsid w:val="00626FA3"/>
    <w:rsid w:val="00641673"/>
    <w:rsid w:val="00642E41"/>
    <w:rsid w:val="00663A3B"/>
    <w:rsid w:val="00664E5A"/>
    <w:rsid w:val="00673689"/>
    <w:rsid w:val="00674403"/>
    <w:rsid w:val="00674C5D"/>
    <w:rsid w:val="0067509E"/>
    <w:rsid w:val="00682FFB"/>
    <w:rsid w:val="00693C73"/>
    <w:rsid w:val="006A2C40"/>
    <w:rsid w:val="006A39C7"/>
    <w:rsid w:val="006A4FA0"/>
    <w:rsid w:val="006A5C32"/>
    <w:rsid w:val="006B1049"/>
    <w:rsid w:val="006D54EA"/>
    <w:rsid w:val="006E48D9"/>
    <w:rsid w:val="006F0A9F"/>
    <w:rsid w:val="00703656"/>
    <w:rsid w:val="0071018E"/>
    <w:rsid w:val="007235CF"/>
    <w:rsid w:val="00740741"/>
    <w:rsid w:val="0074798E"/>
    <w:rsid w:val="00747C54"/>
    <w:rsid w:val="00760945"/>
    <w:rsid w:val="00766DAA"/>
    <w:rsid w:val="0077026D"/>
    <w:rsid w:val="00771A67"/>
    <w:rsid w:val="00775FC7"/>
    <w:rsid w:val="00776CD3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F3815"/>
    <w:rsid w:val="008024B4"/>
    <w:rsid w:val="0081667A"/>
    <w:rsid w:val="008209BF"/>
    <w:rsid w:val="00832B0A"/>
    <w:rsid w:val="00836085"/>
    <w:rsid w:val="008366B8"/>
    <w:rsid w:val="008414F3"/>
    <w:rsid w:val="00846F07"/>
    <w:rsid w:val="00860737"/>
    <w:rsid w:val="00864DD2"/>
    <w:rsid w:val="00867936"/>
    <w:rsid w:val="00870EEC"/>
    <w:rsid w:val="0088567B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E75C2"/>
    <w:rsid w:val="008E7B6E"/>
    <w:rsid w:val="009021DC"/>
    <w:rsid w:val="00904AFF"/>
    <w:rsid w:val="00911D65"/>
    <w:rsid w:val="009139D6"/>
    <w:rsid w:val="00921CB8"/>
    <w:rsid w:val="00927879"/>
    <w:rsid w:val="00930026"/>
    <w:rsid w:val="009465C0"/>
    <w:rsid w:val="009514A5"/>
    <w:rsid w:val="009609DE"/>
    <w:rsid w:val="009631A7"/>
    <w:rsid w:val="00963551"/>
    <w:rsid w:val="00971B6C"/>
    <w:rsid w:val="009726C2"/>
    <w:rsid w:val="00990D91"/>
    <w:rsid w:val="0099201B"/>
    <w:rsid w:val="009948EF"/>
    <w:rsid w:val="009954FF"/>
    <w:rsid w:val="009A1660"/>
    <w:rsid w:val="009A7B68"/>
    <w:rsid w:val="009B1B86"/>
    <w:rsid w:val="009B704A"/>
    <w:rsid w:val="009C5298"/>
    <w:rsid w:val="009C62B9"/>
    <w:rsid w:val="009D6548"/>
    <w:rsid w:val="009D65A1"/>
    <w:rsid w:val="009E1DBD"/>
    <w:rsid w:val="009E455A"/>
    <w:rsid w:val="00A03A9E"/>
    <w:rsid w:val="00A067B3"/>
    <w:rsid w:val="00A11E59"/>
    <w:rsid w:val="00A16779"/>
    <w:rsid w:val="00A233FD"/>
    <w:rsid w:val="00A33037"/>
    <w:rsid w:val="00A35B90"/>
    <w:rsid w:val="00A42ABB"/>
    <w:rsid w:val="00A439DD"/>
    <w:rsid w:val="00A46B65"/>
    <w:rsid w:val="00A517D6"/>
    <w:rsid w:val="00A64E56"/>
    <w:rsid w:val="00A66CDB"/>
    <w:rsid w:val="00A75A68"/>
    <w:rsid w:val="00A954DB"/>
    <w:rsid w:val="00A96CAC"/>
    <w:rsid w:val="00AB01C1"/>
    <w:rsid w:val="00AB4AFB"/>
    <w:rsid w:val="00AB70E3"/>
    <w:rsid w:val="00AD41BD"/>
    <w:rsid w:val="00AD5B93"/>
    <w:rsid w:val="00AF403C"/>
    <w:rsid w:val="00B007CA"/>
    <w:rsid w:val="00B036EE"/>
    <w:rsid w:val="00B06852"/>
    <w:rsid w:val="00B21DB2"/>
    <w:rsid w:val="00B24D28"/>
    <w:rsid w:val="00B303D7"/>
    <w:rsid w:val="00B43670"/>
    <w:rsid w:val="00B56AC2"/>
    <w:rsid w:val="00B57038"/>
    <w:rsid w:val="00B60582"/>
    <w:rsid w:val="00B64E1E"/>
    <w:rsid w:val="00B7467E"/>
    <w:rsid w:val="00B93842"/>
    <w:rsid w:val="00BB1F5D"/>
    <w:rsid w:val="00BD1A8B"/>
    <w:rsid w:val="00BD2867"/>
    <w:rsid w:val="00BD6C23"/>
    <w:rsid w:val="00BD792D"/>
    <w:rsid w:val="00BE049C"/>
    <w:rsid w:val="00BE199A"/>
    <w:rsid w:val="00BE1FEE"/>
    <w:rsid w:val="00BE451E"/>
    <w:rsid w:val="00BF1854"/>
    <w:rsid w:val="00BF23F2"/>
    <w:rsid w:val="00C069A0"/>
    <w:rsid w:val="00C201D2"/>
    <w:rsid w:val="00C23F57"/>
    <w:rsid w:val="00C276DF"/>
    <w:rsid w:val="00C306FE"/>
    <w:rsid w:val="00C37053"/>
    <w:rsid w:val="00C3732F"/>
    <w:rsid w:val="00C41132"/>
    <w:rsid w:val="00C45EC6"/>
    <w:rsid w:val="00C50796"/>
    <w:rsid w:val="00C62A7D"/>
    <w:rsid w:val="00C64D04"/>
    <w:rsid w:val="00C658A0"/>
    <w:rsid w:val="00C66338"/>
    <w:rsid w:val="00C70342"/>
    <w:rsid w:val="00C7203C"/>
    <w:rsid w:val="00C736EB"/>
    <w:rsid w:val="00C74D69"/>
    <w:rsid w:val="00C81F2E"/>
    <w:rsid w:val="00C92705"/>
    <w:rsid w:val="00C93792"/>
    <w:rsid w:val="00CA6054"/>
    <w:rsid w:val="00CB1B5B"/>
    <w:rsid w:val="00CB57BD"/>
    <w:rsid w:val="00CB78A2"/>
    <w:rsid w:val="00CC6CBC"/>
    <w:rsid w:val="00CD15CD"/>
    <w:rsid w:val="00CD2022"/>
    <w:rsid w:val="00CD2C76"/>
    <w:rsid w:val="00CD6632"/>
    <w:rsid w:val="00CE1DC5"/>
    <w:rsid w:val="00CF1D37"/>
    <w:rsid w:val="00CF3007"/>
    <w:rsid w:val="00CF3AEF"/>
    <w:rsid w:val="00D03345"/>
    <w:rsid w:val="00D0470B"/>
    <w:rsid w:val="00D06167"/>
    <w:rsid w:val="00D067FC"/>
    <w:rsid w:val="00D11E31"/>
    <w:rsid w:val="00D143CD"/>
    <w:rsid w:val="00D449CF"/>
    <w:rsid w:val="00D53684"/>
    <w:rsid w:val="00D62FDD"/>
    <w:rsid w:val="00D64AB1"/>
    <w:rsid w:val="00D65F4F"/>
    <w:rsid w:val="00D77279"/>
    <w:rsid w:val="00D81B61"/>
    <w:rsid w:val="00D81DAF"/>
    <w:rsid w:val="00D81E06"/>
    <w:rsid w:val="00D86174"/>
    <w:rsid w:val="00D87383"/>
    <w:rsid w:val="00D9597D"/>
    <w:rsid w:val="00DB0265"/>
    <w:rsid w:val="00DB2509"/>
    <w:rsid w:val="00DB617F"/>
    <w:rsid w:val="00DC297B"/>
    <w:rsid w:val="00DC368F"/>
    <w:rsid w:val="00DE1A8D"/>
    <w:rsid w:val="00DE5507"/>
    <w:rsid w:val="00DE64D6"/>
    <w:rsid w:val="00DE6C50"/>
    <w:rsid w:val="00DE70AD"/>
    <w:rsid w:val="00DF37C0"/>
    <w:rsid w:val="00DF6360"/>
    <w:rsid w:val="00E11474"/>
    <w:rsid w:val="00E14143"/>
    <w:rsid w:val="00E14690"/>
    <w:rsid w:val="00E24859"/>
    <w:rsid w:val="00E26389"/>
    <w:rsid w:val="00E35B80"/>
    <w:rsid w:val="00E52928"/>
    <w:rsid w:val="00E57923"/>
    <w:rsid w:val="00E67F9D"/>
    <w:rsid w:val="00E80EA9"/>
    <w:rsid w:val="00E81330"/>
    <w:rsid w:val="00E82920"/>
    <w:rsid w:val="00E84126"/>
    <w:rsid w:val="00E8594B"/>
    <w:rsid w:val="00E86D26"/>
    <w:rsid w:val="00EA1D72"/>
    <w:rsid w:val="00EA26E7"/>
    <w:rsid w:val="00EB1154"/>
    <w:rsid w:val="00EC1993"/>
    <w:rsid w:val="00EC2305"/>
    <w:rsid w:val="00EC4D55"/>
    <w:rsid w:val="00EE2AE8"/>
    <w:rsid w:val="00EE3182"/>
    <w:rsid w:val="00EE4740"/>
    <w:rsid w:val="00EE7942"/>
    <w:rsid w:val="00EF21F6"/>
    <w:rsid w:val="00EF3515"/>
    <w:rsid w:val="00EF3631"/>
    <w:rsid w:val="00EF7327"/>
    <w:rsid w:val="00F13C74"/>
    <w:rsid w:val="00F158CC"/>
    <w:rsid w:val="00F17028"/>
    <w:rsid w:val="00F25B6F"/>
    <w:rsid w:val="00F26AF6"/>
    <w:rsid w:val="00F351E6"/>
    <w:rsid w:val="00F3780D"/>
    <w:rsid w:val="00F40D13"/>
    <w:rsid w:val="00F43AF5"/>
    <w:rsid w:val="00F43D0C"/>
    <w:rsid w:val="00F50470"/>
    <w:rsid w:val="00F575F2"/>
    <w:rsid w:val="00F71A22"/>
    <w:rsid w:val="00F75253"/>
    <w:rsid w:val="00F82245"/>
    <w:rsid w:val="00F8398D"/>
    <w:rsid w:val="00F86848"/>
    <w:rsid w:val="00F90976"/>
    <w:rsid w:val="00FA3071"/>
    <w:rsid w:val="00FB0E5C"/>
    <w:rsid w:val="00FB265A"/>
    <w:rsid w:val="00FC1D25"/>
    <w:rsid w:val="00FC2E44"/>
    <w:rsid w:val="00FD1DA8"/>
    <w:rsid w:val="00FD247C"/>
    <w:rsid w:val="00FE0BEF"/>
    <w:rsid w:val="00FE69B7"/>
    <w:rsid w:val="00FF0072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linskykraj.cz/logo-zlinskeho-kraje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zlinskykraj.cz/seznam-zrizovanych-a-zalozenych-organizaci-zlinskym-kraje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28B26-9D44-4CE7-9B14-199F315E3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</TotalTime>
  <Pages>7</Pages>
  <Words>3226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Kubernátová Barbora</cp:lastModifiedBy>
  <cp:revision>2</cp:revision>
  <dcterms:created xsi:type="dcterms:W3CDTF">2025-10-17T11:28:00Z</dcterms:created>
  <dcterms:modified xsi:type="dcterms:W3CDTF">2025-10-17T11:28:00Z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