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1113962D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9B2C04">
        <w:rPr>
          <w:iCs/>
          <w:sz w:val="22"/>
        </w:rPr>
        <w:t xml:space="preserve"> 3/25/6000/</w:t>
      </w:r>
      <w:r w:rsidR="00A538E1">
        <w:rPr>
          <w:iCs/>
          <w:sz w:val="22"/>
        </w:rPr>
        <w:t>0</w:t>
      </w:r>
      <w:r w:rsidR="00ED61B7">
        <w:rPr>
          <w:iCs/>
          <w:sz w:val="22"/>
        </w:rPr>
        <w:t>88</w:t>
      </w:r>
    </w:p>
    <w:p w14:paraId="30F9CC9B" w14:textId="77777777" w:rsidR="00BB3887" w:rsidRPr="00C17D8F" w:rsidRDefault="00BB3887" w:rsidP="0003682E">
      <w:pPr>
        <w:keepLines/>
        <w:spacing w:before="120" w:after="120" w:line="276" w:lineRule="auto"/>
        <w:rPr>
          <w:iCs/>
          <w:sz w:val="22"/>
        </w:rPr>
      </w:pPr>
    </w:p>
    <w:p w14:paraId="5815A82B" w14:textId="32A81078" w:rsidR="00AC5961" w:rsidRPr="00AC5961" w:rsidRDefault="00ED61B7" w:rsidP="00AC5961">
      <w:pPr>
        <w:rPr>
          <w:b/>
          <w:sz w:val="22"/>
          <w:szCs w:val="22"/>
        </w:rPr>
      </w:pPr>
      <w:bookmarkStart w:id="0" w:name="_Hlk209614051"/>
      <w:r w:rsidRPr="00ED61B7">
        <w:rPr>
          <w:sz w:val="22"/>
          <w:szCs w:val="22"/>
        </w:rPr>
        <w:t xml:space="preserve">Předmětem díla </w:t>
      </w:r>
      <w:bookmarkEnd w:id="0"/>
      <w:r w:rsidRPr="00ED61B7">
        <w:rPr>
          <w:sz w:val="22"/>
          <w:szCs w:val="22"/>
        </w:rPr>
        <w:t>je realizace SÚ v rozsahu: plocha 20 000 m2, fréza 10-12 cm, opravy podkladu dle prohlídky po odfrézování, pokládka asfaltových směsí ACL 22 s 6-8 cm, SMA 11 s 4 cm s použitím modifikovaných asfaltů, spojovací postřiky, zálivka, rektifikace vnějších znaků poduličních sítí. V rámci akce dojde k vyrovnání obrubníků a krajníků, dále k obnově dopravního značení a vyrovnání uličních vpustí.</w:t>
      </w:r>
    </w:p>
    <w:p w14:paraId="14C66D81" w14:textId="2AFD7246" w:rsidR="00810AD0" w:rsidRPr="009B2C04" w:rsidRDefault="00810AD0" w:rsidP="00AC5961">
      <w:pPr>
        <w:rPr>
          <w:sz w:val="22"/>
          <w:szCs w:val="22"/>
        </w:rPr>
      </w:pPr>
    </w:p>
    <w:sectPr w:rsidR="00810AD0" w:rsidRPr="009B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D0380"/>
    <w:rsid w:val="00123849"/>
    <w:rsid w:val="00193876"/>
    <w:rsid w:val="00243F30"/>
    <w:rsid w:val="00356546"/>
    <w:rsid w:val="003D2AF8"/>
    <w:rsid w:val="004206FF"/>
    <w:rsid w:val="005868A3"/>
    <w:rsid w:val="006930DF"/>
    <w:rsid w:val="00810AD0"/>
    <w:rsid w:val="009B2C04"/>
    <w:rsid w:val="00A538E1"/>
    <w:rsid w:val="00AB4066"/>
    <w:rsid w:val="00AC5961"/>
    <w:rsid w:val="00BB3887"/>
    <w:rsid w:val="00C17D8F"/>
    <w:rsid w:val="00D83C80"/>
    <w:rsid w:val="00ED61B7"/>
    <w:rsid w:val="00F401C2"/>
    <w:rsid w:val="00F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0D95AEF40704CA7B663356F5EA5FE" ma:contentTypeVersion="13" ma:contentTypeDescription="Create a new document." ma:contentTypeScope="" ma:versionID="55197b8f415e6702a4bb8958a8ea269d">
  <xsd:schema xmlns:xsd="http://www.w3.org/2001/XMLSchema" xmlns:xs="http://www.w3.org/2001/XMLSchema" xmlns:p="http://schemas.microsoft.com/office/2006/metadata/properties" xmlns:ns2="2a0e3312-0371-4a7c-bde0-54878e57d10f" xmlns:ns3="bc2d7d33-eaa4-4cd5-aaef-2e5320f6de77" xmlns:ns4="40822d98-a779-44cb-bfc6-87a93207d186" targetNamespace="http://schemas.microsoft.com/office/2006/metadata/properties" ma:root="true" ma:fieldsID="6b9cb8fd1442639be06189bceaa767c0" ns2:_="" ns3:_="" ns4:_="">
    <xsd:import namespace="2a0e3312-0371-4a7c-bde0-54878e57d10f"/>
    <xsd:import namespace="bc2d7d33-eaa4-4cd5-aaef-2e5320f6de77"/>
    <xsd:import namespace="40822d98-a779-44cb-bfc6-87a93207d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3312-0371-4a7c-bde0-54878e57d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7d33-eaa4-4cd5-aaef-2e5320f6de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14e7ff-f045-495c-a6f4-efc37bc02abb}" ma:internalName="TaxCatchAll" ma:showField="CatchAllData" ma:web="bc2d7d33-eaa4-4cd5-aaef-2e5320f6d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22d98-a779-44cb-bfc6-87a93207d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e3312-0371-4a7c-bde0-54878e57d10f">
      <Terms xmlns="http://schemas.microsoft.com/office/infopath/2007/PartnerControls"/>
    </lcf76f155ced4ddcb4097134ff3c332f>
    <TaxCatchAll xmlns="bc2d7d33-eaa4-4cd5-aaef-2e5320f6de77" xsi:nil="true"/>
  </documentManagement>
</p:properties>
</file>

<file path=customXml/itemProps1.xml><?xml version="1.0" encoding="utf-8"?>
<ds:datastoreItem xmlns:ds="http://schemas.openxmlformats.org/officeDocument/2006/customXml" ds:itemID="{4E08F436-C29E-4584-89F4-272B70A80F30}"/>
</file>

<file path=customXml/itemProps2.xml><?xml version="1.0" encoding="utf-8"?>
<ds:datastoreItem xmlns:ds="http://schemas.openxmlformats.org/officeDocument/2006/customXml" ds:itemID="{BDD37B20-ACE0-4A11-9D94-3C627E77F3F3}"/>
</file>

<file path=customXml/itemProps3.xml><?xml version="1.0" encoding="utf-8"?>
<ds:datastoreItem xmlns:ds="http://schemas.openxmlformats.org/officeDocument/2006/customXml" ds:itemID="{C97E88F0-B39C-4A30-8D38-7429D9004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421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10</cp:revision>
  <dcterms:created xsi:type="dcterms:W3CDTF">2024-11-20T12:04:00Z</dcterms:created>
  <dcterms:modified xsi:type="dcterms:W3CDTF">2025-09-25T07:48:00Z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0x010100ABC0D95AEF40704CA7B663356F5EA5FE</vt:lpwstr>
  </property>
  <property fmtid="{D5CDD505-2E9C-101B-9397-08002B2CF9AE}" pid="3" name="MediaServiceImageTags">
    <vt:lpwstr/>
  </property>
</Properties>
</file>