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6E30" w14:textId="5F66E90C" w:rsidR="00521139" w:rsidRDefault="008D1B9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FB5AD5" wp14:editId="221A20B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37FFA6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FB55E5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BF1EAA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AC4E75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EEB84B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C4F3C57" w14:textId="4ADB1CB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E0505">
        <w:rPr>
          <w:b w:val="0"/>
          <w:bCs w:val="0"/>
          <w:color w:val="auto"/>
          <w:sz w:val="16"/>
          <w:szCs w:val="16"/>
        </w:rPr>
        <w:t xml:space="preserve"> </w:t>
      </w:r>
    </w:p>
    <w:p w14:paraId="36CAC9F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CB30C6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EEC48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F70A7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DO2500343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D5A89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5D75C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7CC40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26797E9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F9265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41A5A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37C2E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1513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8BA783" w14:textId="6C54CCA1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CA4D21">
        <w:rPr>
          <w:rFonts w:ascii="Times New Roman" w:hAnsi="Times New Roman"/>
          <w:b w:val="0"/>
          <w:bCs w:val="0"/>
          <w:color w:val="auto"/>
          <w:szCs w:val="24"/>
        </w:rPr>
        <w:t>16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A634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2E03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60B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1443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14433" w:rsidRPr="00914433">
        <w:rPr>
          <w:rFonts w:ascii="Times New Roman" w:hAnsi="Times New Roman"/>
          <w:color w:val="auto"/>
          <w:szCs w:val="24"/>
          <w:u w:val="single"/>
        </w:rPr>
        <w:t>Den stromů 2025</w:t>
      </w:r>
    </w:p>
    <w:p w14:paraId="2BF5910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CABC67" w14:textId="77777777" w:rsidR="0025244B" w:rsidRDefault="0025244B" w:rsidP="0091443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Quercus robur – dub letní (á 2765,-),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Arbo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13 825,-</w:t>
      </w:r>
    </w:p>
    <w:p w14:paraId="2AAA67A1" w14:textId="77777777" w:rsidR="00914433" w:rsidRDefault="00914433" w:rsidP="0091443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Acer pseudoplatanus – javor klen (á 1150,-) 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12 650,-</w:t>
      </w:r>
    </w:p>
    <w:p w14:paraId="66564568" w14:textId="77777777" w:rsidR="00914433" w:rsidRDefault="00914433" w:rsidP="0091443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Alnus glutinosa – olše lepkavá (á 1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050</w:t>
      </w:r>
      <w:r>
        <w:rPr>
          <w:rFonts w:ascii="Times New Roman" w:hAnsi="Times New Roman"/>
          <w:b w:val="0"/>
          <w:bCs w:val="0"/>
          <w:color w:val="auto"/>
          <w:szCs w:val="24"/>
        </w:rPr>
        <w:t>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25</w:t>
      </w:r>
      <w:r>
        <w:rPr>
          <w:rFonts w:ascii="Times New Roman" w:hAnsi="Times New Roman"/>
          <w:b w:val="0"/>
          <w:bCs w:val="0"/>
          <w:color w:val="auto"/>
          <w:szCs w:val="24"/>
        </w:rPr>
        <w:t>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26 250</w:t>
      </w:r>
      <w:r>
        <w:rPr>
          <w:rFonts w:ascii="Times New Roman" w:hAnsi="Times New Roman"/>
          <w:b w:val="0"/>
          <w:bCs w:val="0"/>
          <w:color w:val="auto"/>
          <w:szCs w:val="24"/>
        </w:rPr>
        <w:t>,-</w:t>
      </w:r>
    </w:p>
    <w:p w14:paraId="16B19048" w14:textId="77777777" w:rsidR="00914433" w:rsidRDefault="00914433" w:rsidP="0091443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Prunus avium – třešeň ptačí (á 1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125</w:t>
      </w:r>
      <w:r>
        <w:rPr>
          <w:rFonts w:ascii="Times New Roman" w:hAnsi="Times New Roman"/>
          <w:b w:val="0"/>
          <w:bCs w:val="0"/>
          <w:color w:val="auto"/>
          <w:szCs w:val="24"/>
        </w:rPr>
        <w:t>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>
        <w:rPr>
          <w:rFonts w:ascii="Times New Roman" w:hAnsi="Times New Roman"/>
          <w:b w:val="0"/>
          <w:bCs w:val="0"/>
          <w:color w:val="auto"/>
          <w:szCs w:val="24"/>
        </w:rPr>
        <w:t>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 xml:space="preserve">  5 625</w:t>
      </w:r>
      <w:r>
        <w:rPr>
          <w:rFonts w:ascii="Times New Roman" w:hAnsi="Times New Roman"/>
          <w:b w:val="0"/>
          <w:bCs w:val="0"/>
          <w:color w:val="auto"/>
          <w:szCs w:val="24"/>
        </w:rPr>
        <w:t>,-</w:t>
      </w:r>
    </w:p>
    <w:p w14:paraId="34F8EA68" w14:textId="77777777" w:rsidR="004521E2" w:rsidRDefault="0091443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Tilia cordata – lípa srdčitá (á 12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95</w:t>
      </w:r>
      <w:r>
        <w:rPr>
          <w:rFonts w:ascii="Times New Roman" w:hAnsi="Times New Roman"/>
          <w:b w:val="0"/>
          <w:bCs w:val="0"/>
          <w:color w:val="auto"/>
          <w:szCs w:val="24"/>
        </w:rPr>
        <w:t>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2</w:t>
      </w:r>
      <w:r>
        <w:rPr>
          <w:rFonts w:ascii="Times New Roman" w:hAnsi="Times New Roman"/>
          <w:b w:val="0"/>
          <w:bCs w:val="0"/>
          <w:color w:val="auto"/>
          <w:szCs w:val="24"/>
        </w:rPr>
        <w:t>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2 590</w:t>
      </w:r>
      <w:r>
        <w:rPr>
          <w:rFonts w:ascii="Times New Roman" w:hAnsi="Times New Roman"/>
          <w:b w:val="0"/>
          <w:bCs w:val="0"/>
          <w:color w:val="auto"/>
          <w:szCs w:val="24"/>
        </w:rPr>
        <w:t>,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-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------------------------------------------------------------------------------------------------------------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4</w:t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8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ks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5244B">
        <w:rPr>
          <w:rFonts w:ascii="Times New Roman" w:hAnsi="Times New Roman"/>
          <w:b w:val="0"/>
          <w:bCs w:val="0"/>
          <w:color w:val="auto"/>
          <w:szCs w:val="24"/>
        </w:rPr>
        <w:t>60 940,-</w:t>
      </w:r>
    </w:p>
    <w:p w14:paraId="4C455F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7B711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AE1DA0" w14:textId="54A0E7C8" w:rsidR="00793E9A" w:rsidRPr="00D27828" w:rsidRDefault="008D1B9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0D891E5" wp14:editId="49EE438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6BA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35A80F" w14:textId="37E082E4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4D21">
        <w:rPr>
          <w:rFonts w:ascii="Times New Roman" w:hAnsi="Times New Roman"/>
          <w:color w:val="auto"/>
          <w:szCs w:val="24"/>
        </w:rPr>
        <w:t>bez zdržení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7CF8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516C2A" w14:textId="2A34DE1E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60 940,00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CE0505">
        <w:rPr>
          <w:rFonts w:ascii="Times New Roman" w:hAnsi="Times New Roman"/>
          <w:b w:val="0"/>
          <w:bCs w:val="0"/>
          <w:color w:val="auto"/>
          <w:szCs w:val="24"/>
        </w:rPr>
        <w:t>+ dopravné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52AF79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DBA35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15EAA3" w14:textId="33C0102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E050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D76B9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479424" w14:textId="67A8D9D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E050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0AEE7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6B065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DF6A3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01851354">
    <w:abstractNumId w:val="0"/>
  </w:num>
  <w:num w:numId="2" w16cid:durableId="298729621">
    <w:abstractNumId w:val="5"/>
  </w:num>
  <w:num w:numId="3" w16cid:durableId="1280995399">
    <w:abstractNumId w:val="3"/>
  </w:num>
  <w:num w:numId="4" w16cid:durableId="456408404">
    <w:abstractNumId w:val="2"/>
  </w:num>
  <w:num w:numId="5" w16cid:durableId="1894611727">
    <w:abstractNumId w:val="1"/>
  </w:num>
  <w:num w:numId="6" w16cid:durableId="1391733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5244B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1B92"/>
    <w:rsid w:val="008D26A8"/>
    <w:rsid w:val="00903AE4"/>
    <w:rsid w:val="00914433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A4D21"/>
    <w:rsid w:val="00CD5D9A"/>
    <w:rsid w:val="00CE0505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B38AA7"/>
  <w14:defaultImageDpi w14:val="96"/>
  <w15:docId w15:val="{E1D95C2B-2315-4DC6-8758-46A1A5A8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1293</Characters>
  <Application>Microsoft Office Word</Application>
  <DocSecurity>0</DocSecurity>
  <Lines>10</Lines>
  <Paragraphs>2</Paragraphs>
  <ScaleCrop>false</ScaleCrop>
  <Company>TS Pelhřimov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2025-10-17T07:50:00Z</cp:lastPrinted>
  <dcterms:created xsi:type="dcterms:W3CDTF">2025-10-17T07:48:00Z</dcterms:created>
  <dcterms:modified xsi:type="dcterms:W3CDTF">2025-10-17T07:56:00Z</dcterms:modified>
</cp:coreProperties>
</file>