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BD345" w14:textId="656DB26F" w:rsidR="00C846C6" w:rsidRPr="0088152B" w:rsidRDefault="00C846C6" w:rsidP="00F9666D">
      <w:pPr>
        <w:pStyle w:val="Nadpis1"/>
        <w:pBdr>
          <w:bottom w:val="single" w:sz="4" w:space="1" w:color="auto"/>
        </w:pBdr>
        <w:jc w:val="center"/>
        <w:rPr>
          <w:rFonts w:asciiTheme="minorHAnsi" w:hAnsiTheme="minorHAnsi"/>
          <w:b/>
          <w:bCs/>
          <w:sz w:val="22"/>
          <w:szCs w:val="22"/>
        </w:rPr>
      </w:pPr>
      <w:r w:rsidRPr="0088152B">
        <w:rPr>
          <w:rFonts w:asciiTheme="minorHAnsi" w:hAnsiTheme="minorHAnsi"/>
          <w:b/>
          <w:bCs/>
          <w:sz w:val="22"/>
          <w:szCs w:val="22"/>
        </w:rPr>
        <w:t xml:space="preserve">Dodatek č. </w:t>
      </w:r>
      <w:r w:rsidR="009F0EE9">
        <w:rPr>
          <w:rFonts w:asciiTheme="minorHAnsi" w:hAnsiTheme="minorHAnsi"/>
          <w:b/>
          <w:bCs/>
          <w:sz w:val="22"/>
          <w:szCs w:val="22"/>
        </w:rPr>
        <w:t>1</w:t>
      </w:r>
      <w:r w:rsidRPr="0088152B">
        <w:rPr>
          <w:rFonts w:asciiTheme="minorHAnsi" w:hAnsiTheme="minorHAnsi"/>
          <w:b/>
          <w:bCs/>
          <w:sz w:val="22"/>
          <w:szCs w:val="22"/>
        </w:rPr>
        <w:t xml:space="preserve"> ke Smlouvě o dílo</w:t>
      </w:r>
    </w:p>
    <w:p w14:paraId="4303711C" w14:textId="19D899B8" w:rsidR="00AD2789" w:rsidRPr="0088152B" w:rsidRDefault="00AD2789" w:rsidP="00F9666D">
      <w:pPr>
        <w:pStyle w:val="Nadpis1"/>
        <w:pBdr>
          <w:bottom w:val="single" w:sz="4" w:space="1" w:color="auto"/>
        </w:pBdr>
        <w:jc w:val="center"/>
        <w:rPr>
          <w:rFonts w:asciiTheme="minorHAnsi" w:hAnsiTheme="minorHAnsi"/>
          <w:b/>
          <w:bCs/>
          <w:sz w:val="22"/>
          <w:szCs w:val="22"/>
        </w:rPr>
      </w:pPr>
      <w:r w:rsidRPr="0088152B">
        <w:rPr>
          <w:rFonts w:asciiTheme="minorHAnsi" w:hAnsiTheme="minorHAnsi"/>
          <w:b/>
          <w:bCs/>
          <w:sz w:val="22"/>
          <w:szCs w:val="22"/>
        </w:rPr>
        <w:t xml:space="preserve">číslo objednatele: NPÚ- </w:t>
      </w:r>
      <w:r w:rsidR="006B5BB6" w:rsidRPr="0088152B">
        <w:rPr>
          <w:rFonts w:asciiTheme="minorHAnsi" w:hAnsiTheme="minorHAnsi"/>
          <w:b/>
          <w:bCs/>
          <w:sz w:val="22"/>
          <w:szCs w:val="22"/>
        </w:rPr>
        <w:t>450/</w:t>
      </w:r>
      <w:r w:rsidR="009F0EE9">
        <w:rPr>
          <w:rFonts w:asciiTheme="minorHAnsi" w:hAnsiTheme="minorHAnsi"/>
          <w:b/>
          <w:bCs/>
          <w:sz w:val="22"/>
          <w:szCs w:val="22"/>
        </w:rPr>
        <w:t>88949</w:t>
      </w:r>
      <w:r w:rsidR="00E865EE" w:rsidRPr="0088152B">
        <w:rPr>
          <w:rFonts w:asciiTheme="minorHAnsi" w:hAnsiTheme="minorHAnsi"/>
          <w:b/>
          <w:bCs/>
          <w:sz w:val="22"/>
          <w:szCs w:val="22"/>
        </w:rPr>
        <w:t>/2016</w:t>
      </w:r>
    </w:p>
    <w:p w14:paraId="688A90B2" w14:textId="084DFBF3" w:rsidR="00AD2789" w:rsidRPr="0088152B" w:rsidRDefault="00AD2789" w:rsidP="00F9666D">
      <w:pPr>
        <w:pBdr>
          <w:bottom w:val="single" w:sz="4" w:space="1" w:color="auto"/>
        </w:pBdr>
        <w:jc w:val="center"/>
        <w:rPr>
          <w:rFonts w:asciiTheme="minorHAnsi" w:hAnsiTheme="minorHAnsi"/>
          <w:b/>
          <w:bCs/>
          <w:sz w:val="22"/>
          <w:szCs w:val="22"/>
        </w:rPr>
      </w:pPr>
      <w:r w:rsidRPr="0088152B">
        <w:rPr>
          <w:rFonts w:asciiTheme="minorHAnsi" w:hAnsiTheme="minorHAnsi"/>
          <w:b/>
          <w:bCs/>
          <w:sz w:val="22"/>
          <w:szCs w:val="22"/>
        </w:rPr>
        <w:t>číslo zhotovitele</w:t>
      </w:r>
      <w:r w:rsidR="009F0EE9">
        <w:rPr>
          <w:rFonts w:asciiTheme="minorHAnsi" w:hAnsiTheme="minorHAnsi"/>
          <w:b/>
          <w:bCs/>
          <w:sz w:val="22"/>
          <w:szCs w:val="22"/>
        </w:rPr>
        <w:t>: 1705001002</w:t>
      </w:r>
    </w:p>
    <w:p w14:paraId="58B50C80" w14:textId="77777777" w:rsidR="00F9666D" w:rsidRPr="0088152B" w:rsidRDefault="00F9666D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</w:p>
    <w:p w14:paraId="26DDE2B8" w14:textId="77777777" w:rsidR="00AD2789" w:rsidRPr="0088152B" w:rsidRDefault="00AD2789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>I.</w:t>
      </w:r>
    </w:p>
    <w:p w14:paraId="294F6F75" w14:textId="77777777" w:rsidR="00AD2789" w:rsidRPr="0088152B" w:rsidRDefault="00AD2789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 xml:space="preserve">Smluvní </w:t>
      </w:r>
      <w:r w:rsidRPr="0088152B">
        <w:rPr>
          <w:rFonts w:asciiTheme="minorHAnsi" w:hAnsiTheme="minorHAnsi"/>
          <w:b/>
          <w:bCs/>
          <w:i/>
          <w:iCs/>
          <w:sz w:val="22"/>
          <w:szCs w:val="22"/>
          <w:u w:val="none"/>
        </w:rPr>
        <w:t>s</w:t>
      </w: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>trany</w:t>
      </w:r>
    </w:p>
    <w:p w14:paraId="6773A156" w14:textId="77777777" w:rsidR="00AD2789" w:rsidRPr="0088152B" w:rsidRDefault="00AD2789" w:rsidP="002422F2">
      <w:pPr>
        <w:pStyle w:val="Zkladntext21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>Objednatel:</w:t>
      </w:r>
      <w:r w:rsidRPr="0088152B">
        <w:rPr>
          <w:rFonts w:asciiTheme="minorHAnsi" w:hAnsiTheme="minorHAnsi" w:cs="Calibri"/>
          <w:sz w:val="22"/>
          <w:szCs w:val="22"/>
        </w:rPr>
        <w:t xml:space="preserve">  </w:t>
      </w:r>
      <w:r w:rsidRPr="0088152B">
        <w:rPr>
          <w:rFonts w:asciiTheme="minorHAnsi" w:hAnsiTheme="minorHAnsi" w:cs="Calibri"/>
          <w:sz w:val="22"/>
          <w:szCs w:val="22"/>
        </w:rPr>
        <w:tab/>
        <w:t xml:space="preserve">           </w:t>
      </w:r>
      <w:r w:rsidRPr="0088152B">
        <w:rPr>
          <w:rFonts w:asciiTheme="minorHAnsi" w:hAnsiTheme="minorHAnsi" w:cs="Calibri"/>
          <w:b/>
          <w:bCs/>
          <w:sz w:val="22"/>
          <w:szCs w:val="22"/>
        </w:rPr>
        <w:t>Národní památkový ústav, státní příspěvková organizace</w:t>
      </w:r>
    </w:p>
    <w:p w14:paraId="5A01452B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hAnsiTheme="minorHAnsi" w:cs="Calibri"/>
          <w:sz w:val="22"/>
          <w:szCs w:val="22"/>
        </w:rPr>
        <w:t>IČ: 75032333, DIČ: CZ75032333</w:t>
      </w:r>
    </w:p>
    <w:p w14:paraId="7DC77628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hAnsiTheme="minorHAnsi" w:cs="Calibri"/>
          <w:sz w:val="22"/>
          <w:szCs w:val="22"/>
        </w:rPr>
        <w:t>se sídlem Valdštejnské náměstí  162/3, 118 01  Praha 1 - Malá Strana</w:t>
      </w:r>
    </w:p>
    <w:p w14:paraId="680CE02E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hAnsiTheme="minorHAnsi" w:cs="Calibri"/>
          <w:sz w:val="22"/>
          <w:szCs w:val="22"/>
        </w:rPr>
        <w:t xml:space="preserve">jednající generální ředitelkou Ing. arch. Naděždou  </w:t>
      </w:r>
      <w:proofErr w:type="spellStart"/>
      <w:r w:rsidRPr="0088152B">
        <w:rPr>
          <w:rFonts w:asciiTheme="minorHAnsi" w:hAnsiTheme="minorHAnsi" w:cs="Calibri"/>
          <w:sz w:val="22"/>
          <w:szCs w:val="22"/>
        </w:rPr>
        <w:t>Goryczkovou</w:t>
      </w:r>
      <w:proofErr w:type="spellEnd"/>
    </w:p>
    <w:p w14:paraId="51012418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 xml:space="preserve">kterou zastupuje: </w:t>
      </w:r>
    </w:p>
    <w:p w14:paraId="33D28F53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>Územní památková správa v Kroměříži</w:t>
      </w:r>
    </w:p>
    <w:p w14:paraId="2FD13E7E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>se sídlem Sněmovní nám. 1, 767 01  Kroměříž</w:t>
      </w:r>
    </w:p>
    <w:p w14:paraId="09572B5D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 xml:space="preserve">jednající ředitelem Ing. Janem Slezákem                                   </w:t>
      </w:r>
    </w:p>
    <w:p w14:paraId="70273C1D" w14:textId="258DEA02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>zástupce pro věcná jednání:</w:t>
      </w:r>
      <w:r w:rsidR="00627DB8" w:rsidRPr="0088152B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CA228E" w:rsidRPr="0088152B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9F1B66" w:rsidRPr="0088152B">
        <w:rPr>
          <w:rFonts w:asciiTheme="minorHAnsi" w:hAnsiTheme="minorHAnsi"/>
          <w:sz w:val="22"/>
          <w:szCs w:val="22"/>
        </w:rPr>
        <w:t xml:space="preserve"> </w:t>
      </w:r>
      <w:r w:rsidR="009F0EE9">
        <w:rPr>
          <w:rFonts w:asciiTheme="minorHAnsi" w:hAnsiTheme="minorHAnsi"/>
          <w:sz w:val="22"/>
          <w:szCs w:val="22"/>
        </w:rPr>
        <w:t>Ing. Radomír Přibyla, kastelán</w:t>
      </w:r>
    </w:p>
    <w:p w14:paraId="5C8081D7" w14:textId="1E5D3188" w:rsidR="001D516C" w:rsidRPr="0088152B" w:rsidRDefault="001D516C" w:rsidP="001D516C">
      <w:pPr>
        <w:pStyle w:val="Zkladntext21"/>
        <w:ind w:left="1985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Cs/>
          <w:sz w:val="22"/>
          <w:szCs w:val="22"/>
        </w:rPr>
        <w:t>zástupce objednatele pro věci technické</w:t>
      </w:r>
      <w:r w:rsidRPr="0088152B">
        <w:rPr>
          <w:rFonts w:asciiTheme="minorHAnsi" w:hAnsiTheme="minorHAnsi" w:cs="Calibri"/>
          <w:b/>
          <w:bCs/>
          <w:sz w:val="22"/>
          <w:szCs w:val="22"/>
        </w:rPr>
        <w:t xml:space="preserve">:  </w:t>
      </w:r>
      <w:r w:rsidR="009F0EE9">
        <w:rPr>
          <w:rFonts w:asciiTheme="minorHAnsi" w:hAnsiTheme="minorHAnsi" w:cs="Calibri"/>
          <w:b/>
          <w:bCs/>
          <w:sz w:val="22"/>
          <w:szCs w:val="22"/>
        </w:rPr>
        <w:t>Radek Polášek</w:t>
      </w:r>
    </w:p>
    <w:p w14:paraId="6C0756C3" w14:textId="448490D4" w:rsidR="001D516C" w:rsidRPr="0088152B" w:rsidRDefault="001D516C" w:rsidP="001D516C">
      <w:pPr>
        <w:jc w:val="both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</w:t>
      </w:r>
      <w:r w:rsidRPr="0088152B">
        <w:rPr>
          <w:rFonts w:asciiTheme="minorHAnsi" w:hAnsiTheme="minorHAnsi" w:cs="Calibri"/>
          <w:sz w:val="22"/>
          <w:szCs w:val="22"/>
        </w:rPr>
        <w:t>Bankovní spojení: ČNB Praha, č. účtu:   59636011/0710</w:t>
      </w:r>
      <w:r w:rsidR="00E865EE" w:rsidRPr="0088152B">
        <w:rPr>
          <w:rFonts w:asciiTheme="minorHAnsi" w:hAnsiTheme="minorHAnsi" w:cs="Calibri"/>
          <w:sz w:val="22"/>
          <w:szCs w:val="22"/>
        </w:rPr>
        <w:t xml:space="preserve"> (pro účely dotace)</w:t>
      </w:r>
    </w:p>
    <w:p w14:paraId="70986B47" w14:textId="3DE58CD6" w:rsidR="001D516C" w:rsidRPr="0088152B" w:rsidRDefault="001B2EA6" w:rsidP="001D516C">
      <w:pPr>
        <w:ind w:firstLine="1985"/>
        <w:jc w:val="both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hAnsiTheme="minorHAnsi" w:cs="Calibri"/>
          <w:sz w:val="22"/>
          <w:szCs w:val="22"/>
        </w:rPr>
        <w:t xml:space="preserve">ČNB Praha, č. účtu 500005-60039011/0710 </w:t>
      </w:r>
      <w:r w:rsidR="00E865EE" w:rsidRPr="0088152B">
        <w:rPr>
          <w:rFonts w:asciiTheme="minorHAnsi" w:hAnsiTheme="minorHAnsi" w:cs="Calibri"/>
          <w:sz w:val="22"/>
          <w:szCs w:val="22"/>
        </w:rPr>
        <w:t>(pro ostatní platby)</w:t>
      </w:r>
    </w:p>
    <w:p w14:paraId="22586720" w14:textId="77777777" w:rsidR="001D516C" w:rsidRPr="0088152B" w:rsidRDefault="001D516C" w:rsidP="001D516C">
      <w:pPr>
        <w:pStyle w:val="Zkladntext21"/>
        <w:ind w:left="2160" w:hanging="175"/>
        <w:rPr>
          <w:rFonts w:asciiTheme="minorHAnsi" w:eastAsia="MS Mincho" w:hAnsiTheme="minorHAnsi" w:cs="Calibri"/>
          <w:b/>
          <w:bCs/>
          <w:sz w:val="22"/>
          <w:szCs w:val="22"/>
        </w:rPr>
      </w:pPr>
      <w:r w:rsidRPr="0088152B">
        <w:rPr>
          <w:rFonts w:asciiTheme="minorHAnsi" w:eastAsia="MS Mincho" w:hAnsiTheme="minorHAnsi" w:cs="Calibri"/>
          <w:sz w:val="22"/>
          <w:szCs w:val="22"/>
        </w:rPr>
        <w:t xml:space="preserve">(dále jen </w:t>
      </w:r>
      <w:r w:rsidRPr="0088152B">
        <w:rPr>
          <w:rFonts w:asciiTheme="minorHAnsi" w:eastAsia="MS Mincho" w:hAnsiTheme="minorHAnsi" w:cs="Calibri"/>
          <w:b/>
          <w:bCs/>
          <w:sz w:val="22"/>
          <w:szCs w:val="22"/>
        </w:rPr>
        <w:t>„objednatel“)</w:t>
      </w:r>
    </w:p>
    <w:p w14:paraId="7C15E634" w14:textId="77777777" w:rsidR="00AD2789" w:rsidRPr="0088152B" w:rsidRDefault="00AD2789" w:rsidP="002422F2">
      <w:pPr>
        <w:rPr>
          <w:rFonts w:asciiTheme="minorHAnsi" w:eastAsia="MS Mincho" w:hAnsiTheme="minorHAnsi" w:cs="Calibri"/>
          <w:sz w:val="22"/>
          <w:szCs w:val="22"/>
        </w:rPr>
      </w:pPr>
      <w:r w:rsidRPr="0088152B">
        <w:rPr>
          <w:rFonts w:asciiTheme="minorHAnsi" w:eastAsia="MS Mincho" w:hAnsiTheme="minorHAnsi" w:cs="Calibri"/>
          <w:sz w:val="22"/>
          <w:szCs w:val="22"/>
        </w:rPr>
        <w:t>a</w:t>
      </w:r>
    </w:p>
    <w:p w14:paraId="1D1184A7" w14:textId="77777777" w:rsidR="009F0EE9" w:rsidRPr="009F0EE9" w:rsidRDefault="00AD2789" w:rsidP="009F0EE9">
      <w:pPr>
        <w:ind w:left="1985" w:hanging="1985"/>
        <w:jc w:val="both"/>
        <w:rPr>
          <w:rFonts w:ascii="Calibri" w:hAnsi="Calibri"/>
          <w:sz w:val="22"/>
          <w:szCs w:val="22"/>
        </w:rPr>
      </w:pPr>
      <w:r w:rsidRPr="0088152B">
        <w:rPr>
          <w:rFonts w:asciiTheme="minorHAnsi" w:hAnsiTheme="minorHAnsi"/>
          <w:b/>
          <w:bCs/>
          <w:sz w:val="22"/>
          <w:szCs w:val="22"/>
        </w:rPr>
        <w:t>Zhotovitel:</w:t>
      </w:r>
      <w:r w:rsidRPr="0088152B">
        <w:rPr>
          <w:rFonts w:asciiTheme="minorHAnsi" w:hAnsiTheme="minorHAnsi"/>
          <w:sz w:val="22"/>
          <w:szCs w:val="22"/>
        </w:rPr>
        <w:tab/>
      </w:r>
      <w:r w:rsidR="009F0EE9" w:rsidRPr="009F0EE9">
        <w:rPr>
          <w:rFonts w:asciiTheme="minorHAnsi" w:hAnsiTheme="minorHAnsi"/>
          <w:b/>
          <w:bCs/>
          <w:sz w:val="22"/>
          <w:szCs w:val="22"/>
        </w:rPr>
        <w:t>H &amp; B delta, s.r.o.</w:t>
      </w:r>
      <w:r w:rsidR="009F0EE9" w:rsidRPr="009F0EE9">
        <w:rPr>
          <w:rFonts w:asciiTheme="minorHAnsi" w:hAnsiTheme="minorHAnsi"/>
          <w:sz w:val="22"/>
          <w:szCs w:val="22"/>
        </w:rPr>
        <w:tab/>
      </w:r>
    </w:p>
    <w:p w14:paraId="441AB70F" w14:textId="2A4C92DB" w:rsidR="009F0EE9" w:rsidRPr="009F0EE9" w:rsidRDefault="009F0EE9" w:rsidP="009F0EE9">
      <w:pPr>
        <w:ind w:left="1985" w:hanging="1985"/>
        <w:jc w:val="both"/>
        <w:rPr>
          <w:rFonts w:ascii="Calibri" w:hAnsi="Calibri"/>
          <w:sz w:val="22"/>
          <w:szCs w:val="22"/>
        </w:rPr>
      </w:pPr>
      <w:r w:rsidRPr="009F0EE9">
        <w:rPr>
          <w:rFonts w:ascii="Calibri" w:hAnsi="Calibri"/>
          <w:sz w:val="22"/>
          <w:szCs w:val="22"/>
        </w:rPr>
        <w:tab/>
      </w:r>
      <w:r w:rsidRPr="009F0EE9">
        <w:rPr>
          <w:rFonts w:ascii="Calibri" w:eastAsia="MS Mincho" w:hAnsi="Calibri"/>
          <w:sz w:val="22"/>
          <w:szCs w:val="22"/>
        </w:rPr>
        <w:t>IČ: 25835661, DIČ: CZ25835661,</w:t>
      </w:r>
    </w:p>
    <w:p w14:paraId="4FEDA3B9" w14:textId="56AAAE0E" w:rsidR="009F0EE9" w:rsidRPr="009F0EE9" w:rsidRDefault="009F0EE9" w:rsidP="009F0EE9">
      <w:pPr>
        <w:ind w:left="1985" w:hanging="1985"/>
        <w:jc w:val="both"/>
        <w:rPr>
          <w:rFonts w:ascii="Calibri" w:hAnsi="Calibri"/>
          <w:sz w:val="22"/>
          <w:szCs w:val="22"/>
        </w:rPr>
      </w:pPr>
      <w:r w:rsidRPr="009F0EE9">
        <w:rPr>
          <w:rFonts w:ascii="Calibri" w:hAnsi="Calibri"/>
          <w:sz w:val="22"/>
          <w:szCs w:val="22"/>
        </w:rPr>
        <w:tab/>
        <w:t xml:space="preserve">se sídlem </w:t>
      </w:r>
      <w:proofErr w:type="spellStart"/>
      <w:r w:rsidRPr="009F0EE9">
        <w:rPr>
          <w:rFonts w:ascii="Calibri" w:hAnsi="Calibri"/>
          <w:sz w:val="22"/>
          <w:szCs w:val="22"/>
        </w:rPr>
        <w:t>Bobrky</w:t>
      </w:r>
      <w:proofErr w:type="spellEnd"/>
      <w:r w:rsidRPr="009F0EE9">
        <w:rPr>
          <w:rFonts w:ascii="Calibri" w:hAnsi="Calibri"/>
          <w:sz w:val="22"/>
          <w:szCs w:val="22"/>
        </w:rPr>
        <w:t xml:space="preserve"> 382, 755 01 Vsetín,</w:t>
      </w:r>
    </w:p>
    <w:p w14:paraId="6AAED1E9" w14:textId="6D15C2CB" w:rsidR="009F0EE9" w:rsidRPr="009F0EE9" w:rsidRDefault="009F0EE9" w:rsidP="009F0EE9">
      <w:pPr>
        <w:ind w:left="1985" w:hanging="1985"/>
        <w:jc w:val="both"/>
        <w:rPr>
          <w:rFonts w:ascii="Calibri" w:hAnsi="Calibri"/>
          <w:sz w:val="22"/>
          <w:szCs w:val="22"/>
        </w:rPr>
      </w:pPr>
      <w:r w:rsidRPr="009F0EE9">
        <w:rPr>
          <w:rFonts w:ascii="Calibri" w:hAnsi="Calibri"/>
          <w:sz w:val="22"/>
          <w:szCs w:val="22"/>
        </w:rPr>
        <w:tab/>
        <w:t xml:space="preserve">zapsána v obchodním rejstříku vedeném u Krajského soudu v Ostravě, odd. C </w:t>
      </w:r>
      <w:proofErr w:type="spellStart"/>
      <w:r w:rsidRPr="009F0EE9">
        <w:rPr>
          <w:rFonts w:ascii="Calibri" w:hAnsi="Calibri"/>
          <w:sz w:val="22"/>
          <w:szCs w:val="22"/>
        </w:rPr>
        <w:t>vl</w:t>
      </w:r>
      <w:proofErr w:type="spellEnd"/>
      <w:r w:rsidRPr="009F0EE9">
        <w:rPr>
          <w:rFonts w:ascii="Calibri" w:hAnsi="Calibri"/>
          <w:sz w:val="22"/>
          <w:szCs w:val="22"/>
        </w:rPr>
        <w:t>. 20511,</w:t>
      </w:r>
    </w:p>
    <w:p w14:paraId="4FB7D274" w14:textId="77777777" w:rsidR="009F0EE9" w:rsidRPr="009F0EE9" w:rsidRDefault="009F0EE9" w:rsidP="009F0EE9">
      <w:pPr>
        <w:ind w:left="1985"/>
        <w:jc w:val="both"/>
        <w:rPr>
          <w:rFonts w:ascii="Calibri" w:eastAsia="MS Mincho" w:hAnsi="Calibri"/>
          <w:sz w:val="22"/>
          <w:szCs w:val="22"/>
        </w:rPr>
      </w:pPr>
      <w:r w:rsidRPr="009F0EE9">
        <w:rPr>
          <w:rFonts w:ascii="Calibri" w:hAnsi="Calibri"/>
          <w:sz w:val="22"/>
          <w:szCs w:val="22"/>
        </w:rPr>
        <w:t>z</w:t>
      </w:r>
      <w:r w:rsidRPr="009F0EE9">
        <w:rPr>
          <w:rFonts w:ascii="Calibri" w:eastAsia="MS Mincho" w:hAnsi="Calibri"/>
          <w:sz w:val="22"/>
          <w:szCs w:val="22"/>
        </w:rPr>
        <w:t>astoupená Ing. Ondřejem Hurtou – jednatelem společnosti</w:t>
      </w:r>
    </w:p>
    <w:p w14:paraId="5A117AD0" w14:textId="6034EC94" w:rsidR="009F0EE9" w:rsidRPr="009F0EE9" w:rsidRDefault="009F0EE9" w:rsidP="009F0EE9">
      <w:pPr>
        <w:ind w:left="1985" w:hanging="1985"/>
        <w:jc w:val="both"/>
        <w:rPr>
          <w:rFonts w:ascii="Calibri" w:eastAsia="MS Mincho" w:hAnsi="Calibri"/>
          <w:sz w:val="22"/>
          <w:szCs w:val="22"/>
        </w:rPr>
      </w:pPr>
      <w:r w:rsidRPr="009F0EE9">
        <w:rPr>
          <w:rFonts w:ascii="Calibri" w:eastAsia="MS Mincho" w:hAnsi="Calibri"/>
          <w:sz w:val="22"/>
          <w:szCs w:val="22"/>
        </w:rPr>
        <w:tab/>
        <w:t xml:space="preserve">Bankovní spojení: </w:t>
      </w:r>
      <w:proofErr w:type="spellStart"/>
      <w:r w:rsidR="00A466B6">
        <w:rPr>
          <w:rFonts w:ascii="Calibri" w:eastAsia="MS Mincho" w:hAnsi="Calibri"/>
          <w:sz w:val="22"/>
          <w:szCs w:val="22"/>
        </w:rPr>
        <w:t>xxxxxxxxxxxxxx</w:t>
      </w:r>
      <w:bookmarkStart w:id="0" w:name="_GoBack"/>
      <w:bookmarkEnd w:id="0"/>
      <w:proofErr w:type="spellEnd"/>
      <w:r w:rsidRPr="009F0EE9">
        <w:rPr>
          <w:rFonts w:ascii="Calibri" w:eastAsia="MS Mincho" w:hAnsi="Calibri"/>
          <w:sz w:val="22"/>
          <w:szCs w:val="22"/>
        </w:rPr>
        <w:t xml:space="preserve">, a.s., č. </w:t>
      </w:r>
      <w:proofErr w:type="spellStart"/>
      <w:r w:rsidRPr="009F0EE9">
        <w:rPr>
          <w:rFonts w:ascii="Calibri" w:eastAsia="MS Mincho" w:hAnsi="Calibri"/>
          <w:sz w:val="22"/>
          <w:szCs w:val="22"/>
        </w:rPr>
        <w:t>ú.</w:t>
      </w:r>
      <w:proofErr w:type="spellEnd"/>
      <w:r w:rsidRPr="009F0EE9">
        <w:rPr>
          <w:rFonts w:ascii="Calibri" w:eastAsia="MS Mincho" w:hAnsi="Calibri"/>
          <w:sz w:val="22"/>
          <w:szCs w:val="22"/>
        </w:rPr>
        <w:t xml:space="preserve">: </w:t>
      </w:r>
      <w:proofErr w:type="spellStart"/>
      <w:r w:rsidR="00A466B6">
        <w:rPr>
          <w:rFonts w:ascii="Calibri" w:eastAsia="MS Mincho" w:hAnsi="Calibri"/>
          <w:sz w:val="22"/>
          <w:szCs w:val="22"/>
        </w:rPr>
        <w:t>xxxxxxxxxxxxxxxxx</w:t>
      </w:r>
      <w:proofErr w:type="spellEnd"/>
    </w:p>
    <w:p w14:paraId="6BA1731F" w14:textId="1FF30B5E" w:rsidR="009F0EE9" w:rsidRPr="009F0EE9" w:rsidRDefault="009F0EE9" w:rsidP="009F0EE9">
      <w:pPr>
        <w:ind w:left="1985" w:hanging="1985"/>
        <w:jc w:val="both"/>
        <w:rPr>
          <w:rFonts w:ascii="Calibri" w:eastAsia="MS Mincho" w:hAnsi="Calibri"/>
          <w:sz w:val="22"/>
          <w:szCs w:val="22"/>
          <w:highlight w:val="yellow"/>
        </w:rPr>
      </w:pPr>
      <w:r w:rsidRPr="009F0EE9">
        <w:rPr>
          <w:rFonts w:ascii="Calibri" w:eastAsia="MS Mincho" w:hAnsi="Calibri"/>
          <w:sz w:val="22"/>
          <w:szCs w:val="22"/>
        </w:rPr>
        <w:tab/>
        <w:t>(dále jen „</w:t>
      </w:r>
      <w:r w:rsidRPr="009F0EE9">
        <w:rPr>
          <w:rFonts w:ascii="Calibri" w:eastAsia="MS Mincho" w:hAnsi="Calibri"/>
          <w:b/>
          <w:sz w:val="22"/>
          <w:szCs w:val="22"/>
        </w:rPr>
        <w:t>zhotovitel</w:t>
      </w:r>
      <w:r w:rsidRPr="009F0EE9">
        <w:rPr>
          <w:rFonts w:ascii="Calibri" w:eastAsia="MS Mincho" w:hAnsi="Calibri"/>
          <w:sz w:val="22"/>
          <w:szCs w:val="22"/>
        </w:rPr>
        <w:t xml:space="preserve">“) </w:t>
      </w:r>
    </w:p>
    <w:p w14:paraId="266F894D" w14:textId="77777777" w:rsidR="009F0EE9" w:rsidRDefault="009F0EE9" w:rsidP="002363E0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/>
          <w:b/>
          <w:bCs/>
          <w:sz w:val="22"/>
          <w:szCs w:val="22"/>
          <w:u w:val="none"/>
        </w:rPr>
      </w:pPr>
    </w:p>
    <w:p w14:paraId="6BD63252" w14:textId="77777777" w:rsidR="00AD2789" w:rsidRPr="0088152B" w:rsidRDefault="00AD2789" w:rsidP="002363E0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/>
          <w:b/>
          <w:bCs/>
          <w:sz w:val="22"/>
          <w:szCs w:val="22"/>
          <w:u w:val="none"/>
        </w:rPr>
      </w:pP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>II.</w:t>
      </w:r>
    </w:p>
    <w:p w14:paraId="402D1384" w14:textId="7CB67AF2" w:rsidR="00267FEA" w:rsidRDefault="007C032E" w:rsidP="003A5C63">
      <w:p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eastAsia="Calibri" w:hAnsiTheme="minorHAnsi" w:cs="Calibri"/>
          <w:bCs/>
          <w:sz w:val="22"/>
          <w:szCs w:val="22"/>
        </w:rPr>
        <w:t xml:space="preserve">1. </w:t>
      </w:r>
      <w:r w:rsidR="003A5C63">
        <w:rPr>
          <w:rFonts w:asciiTheme="minorHAnsi" w:eastAsia="Calibri" w:hAnsiTheme="minorHAnsi" w:cs="Calibri"/>
          <w:bCs/>
          <w:sz w:val="22"/>
          <w:szCs w:val="22"/>
        </w:rPr>
        <w:tab/>
        <w:t xml:space="preserve">Smluvní strany konstatují, že dne 14.11.2016 uzavřely Smlouvu o dílo č. </w:t>
      </w:r>
      <w:r w:rsidR="003A5C63" w:rsidRPr="0088152B">
        <w:rPr>
          <w:rFonts w:asciiTheme="minorHAnsi" w:hAnsiTheme="minorHAnsi"/>
          <w:b/>
          <w:bCs/>
          <w:sz w:val="22"/>
          <w:szCs w:val="22"/>
        </w:rPr>
        <w:t>NPÚ- 450/</w:t>
      </w:r>
      <w:r w:rsidR="003A5C63">
        <w:rPr>
          <w:rFonts w:asciiTheme="minorHAnsi" w:hAnsiTheme="minorHAnsi"/>
          <w:b/>
          <w:bCs/>
          <w:sz w:val="22"/>
          <w:szCs w:val="22"/>
        </w:rPr>
        <w:t>88949</w:t>
      </w:r>
      <w:r w:rsidR="003A5C63" w:rsidRPr="0088152B">
        <w:rPr>
          <w:rFonts w:asciiTheme="minorHAnsi" w:hAnsiTheme="minorHAnsi"/>
          <w:b/>
          <w:bCs/>
          <w:sz w:val="22"/>
          <w:szCs w:val="22"/>
        </w:rPr>
        <w:t>/2016</w:t>
      </w:r>
      <w:r w:rsidR="003A5C63">
        <w:rPr>
          <w:rFonts w:asciiTheme="minorHAnsi" w:hAnsiTheme="minorHAnsi"/>
          <w:b/>
          <w:bCs/>
          <w:sz w:val="22"/>
          <w:szCs w:val="22"/>
        </w:rPr>
        <w:t xml:space="preserve">, č. zhotovitele 1705001002. </w:t>
      </w:r>
      <w:r w:rsidR="001D516C" w:rsidRPr="0088152B">
        <w:rPr>
          <w:rFonts w:asciiTheme="minorHAnsi" w:hAnsiTheme="minorHAnsi" w:cs="Calibri"/>
          <w:sz w:val="22"/>
          <w:szCs w:val="22"/>
        </w:rPr>
        <w:t>Předmětem Smlouvy</w:t>
      </w:r>
      <w:r w:rsidR="00C846C6" w:rsidRPr="0088152B">
        <w:rPr>
          <w:rFonts w:asciiTheme="minorHAnsi" w:hAnsiTheme="minorHAnsi" w:cs="Calibri"/>
          <w:sz w:val="22"/>
          <w:szCs w:val="22"/>
        </w:rPr>
        <w:t xml:space="preserve"> o dílo</w:t>
      </w:r>
      <w:r w:rsidR="001D516C" w:rsidRPr="0088152B">
        <w:rPr>
          <w:rFonts w:asciiTheme="minorHAnsi" w:hAnsiTheme="minorHAnsi" w:cs="Calibri"/>
          <w:sz w:val="22"/>
          <w:szCs w:val="22"/>
        </w:rPr>
        <w:t xml:space="preserve"> je závazek zhotovitele provést v rozsahu a za podmínek sjednaných v</w:t>
      </w:r>
      <w:r w:rsidR="00C846C6" w:rsidRPr="0088152B">
        <w:rPr>
          <w:rFonts w:asciiTheme="minorHAnsi" w:hAnsiTheme="minorHAnsi" w:cs="Calibri"/>
          <w:sz w:val="22"/>
          <w:szCs w:val="22"/>
        </w:rPr>
        <w:t>e</w:t>
      </w:r>
      <w:r w:rsidR="001D516C" w:rsidRPr="0088152B">
        <w:rPr>
          <w:rFonts w:asciiTheme="minorHAnsi" w:hAnsiTheme="minorHAnsi" w:cs="Calibri"/>
          <w:sz w:val="22"/>
          <w:szCs w:val="22"/>
        </w:rPr>
        <w:t xml:space="preserve">  Smlouvě dílo </w:t>
      </w:r>
      <w:r w:rsidR="00AD2789" w:rsidRPr="0088152B">
        <w:rPr>
          <w:rFonts w:asciiTheme="minorHAnsi" w:hAnsiTheme="minorHAnsi" w:cs="Calibri"/>
          <w:sz w:val="22"/>
          <w:szCs w:val="22"/>
        </w:rPr>
        <w:t>„</w:t>
      </w:r>
      <w:r w:rsidR="00267FEA" w:rsidRPr="00267FEA">
        <w:rPr>
          <w:rFonts w:ascii="Calibri" w:hAnsi="Calibri" w:cs="Calibri"/>
          <w:b/>
          <w:bCs/>
          <w:sz w:val="22"/>
          <w:szCs w:val="22"/>
        </w:rPr>
        <w:t>SZ Hradec, oprava, rekonstrukce a odstranění statických poruch Červeného zámku v Hradci nad Moravicí – Část II</w:t>
      </w:r>
      <w:r w:rsidR="00C07BD6" w:rsidRPr="0088152B">
        <w:rPr>
          <w:rFonts w:asciiTheme="minorHAnsi" w:hAnsiTheme="minorHAnsi" w:cs="Calibri"/>
          <w:b/>
          <w:bCs/>
          <w:sz w:val="22"/>
          <w:szCs w:val="22"/>
        </w:rPr>
        <w:t>“</w:t>
      </w:r>
      <w:r w:rsidR="00C846C6" w:rsidRPr="0088152B">
        <w:rPr>
          <w:rFonts w:asciiTheme="minorHAnsi" w:hAnsiTheme="minorHAnsi" w:cs="Calibri"/>
          <w:sz w:val="22"/>
          <w:szCs w:val="22"/>
        </w:rPr>
        <w:t xml:space="preserve">. </w:t>
      </w:r>
      <w:r w:rsidR="00D7080E">
        <w:rPr>
          <w:rFonts w:asciiTheme="minorHAnsi" w:hAnsiTheme="minorHAnsi" w:cs="Calibri"/>
          <w:sz w:val="22"/>
          <w:szCs w:val="22"/>
        </w:rPr>
        <w:t xml:space="preserve">Během provádění stavebních prací vyvstala potřeba změnit některé náležitosti smlouvy, </w:t>
      </w:r>
      <w:r w:rsidR="003A5C63">
        <w:rPr>
          <w:rFonts w:asciiTheme="minorHAnsi" w:hAnsiTheme="minorHAnsi" w:cs="Calibri"/>
          <w:sz w:val="22"/>
          <w:szCs w:val="22"/>
        </w:rPr>
        <w:t>jenž</w:t>
      </w:r>
      <w:r w:rsidR="00D7080E">
        <w:rPr>
          <w:rFonts w:asciiTheme="minorHAnsi" w:hAnsiTheme="minorHAnsi" w:cs="Calibri"/>
          <w:sz w:val="22"/>
          <w:szCs w:val="22"/>
        </w:rPr>
        <w:t xml:space="preserve"> jsou popsány ve změnovém listu č.1, který je přílohou tohoto dodatku.</w:t>
      </w:r>
    </w:p>
    <w:p w14:paraId="66A22FED" w14:textId="5CD22692" w:rsidR="00D7080E" w:rsidRPr="00D7080E" w:rsidRDefault="00267FEA" w:rsidP="003A5C63">
      <w:pPr>
        <w:pStyle w:val="Zkladntextodsazen"/>
        <w:spacing w:after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D7080E">
        <w:rPr>
          <w:rFonts w:asciiTheme="minorHAnsi" w:hAnsiTheme="minorHAnsi" w:cs="Calibri"/>
          <w:sz w:val="22"/>
          <w:szCs w:val="22"/>
        </w:rPr>
        <w:t xml:space="preserve">2. </w:t>
      </w:r>
      <w:r w:rsidR="00D7080E" w:rsidRPr="00D7080E">
        <w:rPr>
          <w:rFonts w:asciiTheme="minorHAnsi" w:hAnsiTheme="minorHAnsi" w:cs="Calibri"/>
          <w:sz w:val="22"/>
          <w:szCs w:val="22"/>
        </w:rPr>
        <w:t xml:space="preserve"> </w:t>
      </w:r>
      <w:r w:rsidR="00D7080E" w:rsidRPr="00D7080E">
        <w:rPr>
          <w:rFonts w:asciiTheme="minorHAnsi" w:hAnsiTheme="minorHAnsi" w:cs="Arial"/>
          <w:sz w:val="22"/>
          <w:szCs w:val="22"/>
        </w:rPr>
        <w:t xml:space="preserve">Při demontáži původní břidlicové krytiny na Červeném zámku SZ v Hradci nad Moravicí bylo zhotovitelem zjištěno, že stávající dřevěná krovová konstrukce, na kterou má být kotveno nové prkenné bednění </w:t>
      </w:r>
      <w:proofErr w:type="spellStart"/>
      <w:r w:rsidR="00D7080E" w:rsidRPr="00D7080E">
        <w:rPr>
          <w:rFonts w:asciiTheme="minorHAnsi" w:hAnsiTheme="minorHAnsi" w:cs="Arial"/>
          <w:sz w:val="22"/>
          <w:szCs w:val="22"/>
        </w:rPr>
        <w:t>tl</w:t>
      </w:r>
      <w:proofErr w:type="spellEnd"/>
      <w:r w:rsidR="00D7080E" w:rsidRPr="00D7080E">
        <w:rPr>
          <w:rFonts w:asciiTheme="minorHAnsi" w:hAnsiTheme="minorHAnsi" w:cs="Arial"/>
          <w:sz w:val="22"/>
          <w:szCs w:val="22"/>
        </w:rPr>
        <w:t xml:space="preserve">. 24mm je o světlé rozteči krokví větší než 800 až 900mm, což nebylo možné zjistit před vlastním započetím tesařských prací z důvodu stávající půdní vestavby, která zevnitř krokve zakrývá. </w:t>
      </w:r>
      <w:r w:rsidR="00D7080E" w:rsidRPr="00D7080E">
        <w:rPr>
          <w:rFonts w:asciiTheme="minorHAnsi" w:hAnsiTheme="minorHAnsi" w:cs="Arial"/>
          <w:color w:val="000000"/>
          <w:sz w:val="22"/>
          <w:szCs w:val="22"/>
        </w:rPr>
        <w:t>Po zjištění skutečné světlé rozteče krokví je dle technických norem pro pokládku střešní krytiny doporučeno autorským dozorem použít</w:t>
      </w:r>
      <w:r w:rsidR="00D7080E" w:rsidRPr="00D7080E">
        <w:rPr>
          <w:rFonts w:asciiTheme="minorHAnsi" w:hAnsiTheme="minorHAnsi" w:cs="Arial"/>
          <w:sz w:val="22"/>
          <w:szCs w:val="22"/>
        </w:rPr>
        <w:t xml:space="preserve"> tloušťku dřevěných prken 30mm s šířkou prken v rozmezí od 120 – 150 mm. Použití bednění v původní </w:t>
      </w:r>
      <w:proofErr w:type="spellStart"/>
      <w:r w:rsidR="00D7080E" w:rsidRPr="00D7080E">
        <w:rPr>
          <w:rFonts w:asciiTheme="minorHAnsi" w:hAnsiTheme="minorHAnsi" w:cs="Arial"/>
          <w:sz w:val="22"/>
          <w:szCs w:val="22"/>
        </w:rPr>
        <w:t>tl</w:t>
      </w:r>
      <w:proofErr w:type="spellEnd"/>
      <w:r w:rsidR="00D7080E" w:rsidRPr="00D7080E">
        <w:rPr>
          <w:rFonts w:asciiTheme="minorHAnsi" w:hAnsiTheme="minorHAnsi" w:cs="Arial"/>
          <w:sz w:val="22"/>
          <w:szCs w:val="22"/>
        </w:rPr>
        <w:t>. 24 mm, doporučené pro rozteč krokví do 650 mm, by nezajistilo zhotovení pevného podkladu pro pokládku střešní krytiny a mělo by za následek praskání jednotlivých šablon.</w:t>
      </w:r>
    </w:p>
    <w:p w14:paraId="0F3D5D32" w14:textId="3DAE5A70" w:rsidR="00267FEA" w:rsidRPr="00D7080E" w:rsidRDefault="00D7080E" w:rsidP="003A5C63">
      <w:pPr>
        <w:pStyle w:val="Zkladntextodsazen"/>
        <w:spacing w:after="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D7080E">
        <w:rPr>
          <w:rFonts w:asciiTheme="minorHAnsi" w:hAnsiTheme="minorHAnsi" w:cs="Arial"/>
          <w:sz w:val="22"/>
          <w:szCs w:val="22"/>
        </w:rPr>
        <w:t>V z</w:t>
      </w:r>
      <w:r w:rsidR="00267FEA" w:rsidRPr="00D7080E">
        <w:rPr>
          <w:rFonts w:asciiTheme="minorHAnsi" w:hAnsiTheme="minorHAnsi" w:cs="Arial"/>
          <w:sz w:val="22"/>
          <w:szCs w:val="22"/>
        </w:rPr>
        <w:t>ávazn</w:t>
      </w:r>
      <w:r w:rsidRPr="00D7080E">
        <w:rPr>
          <w:rFonts w:asciiTheme="minorHAnsi" w:hAnsiTheme="minorHAnsi" w:cs="Arial"/>
          <w:sz w:val="22"/>
          <w:szCs w:val="22"/>
        </w:rPr>
        <w:t>ém</w:t>
      </w:r>
      <w:r w:rsidR="00267FEA" w:rsidRPr="00D7080E">
        <w:rPr>
          <w:rFonts w:asciiTheme="minorHAnsi" w:hAnsiTheme="minorHAnsi" w:cs="Arial"/>
          <w:sz w:val="22"/>
          <w:szCs w:val="22"/>
        </w:rPr>
        <w:t xml:space="preserve"> stanovisk</w:t>
      </w:r>
      <w:r w:rsidRPr="00D7080E">
        <w:rPr>
          <w:rFonts w:asciiTheme="minorHAnsi" w:hAnsiTheme="minorHAnsi" w:cs="Arial"/>
          <w:sz w:val="22"/>
          <w:szCs w:val="22"/>
        </w:rPr>
        <w:t>u</w:t>
      </w:r>
      <w:r w:rsidR="00267FEA" w:rsidRPr="00D7080E">
        <w:rPr>
          <w:rFonts w:asciiTheme="minorHAnsi" w:hAnsiTheme="minorHAnsi" w:cs="Arial"/>
          <w:sz w:val="22"/>
          <w:szCs w:val="22"/>
        </w:rPr>
        <w:t xml:space="preserve"> orgánu památkové péče </w:t>
      </w:r>
      <w:r w:rsidRPr="00D7080E">
        <w:rPr>
          <w:rFonts w:asciiTheme="minorHAnsi" w:hAnsiTheme="minorHAnsi" w:cs="Arial"/>
          <w:sz w:val="22"/>
          <w:szCs w:val="22"/>
        </w:rPr>
        <w:t>byla stanovena podmínka</w:t>
      </w:r>
      <w:r w:rsidR="00267FEA" w:rsidRPr="00D7080E">
        <w:rPr>
          <w:rFonts w:asciiTheme="minorHAnsi" w:hAnsiTheme="minorHAnsi" w:cs="Arial"/>
          <w:sz w:val="22"/>
          <w:szCs w:val="22"/>
        </w:rPr>
        <w:t xml:space="preserve"> nového závazného stanoviska na způsob kladení břidlicových tašek. Pro zachování termínu dokončení díla v čase je třeba nepřerušovat po tuto dobu práce na střeše, ale prodlouží se doba odkrytí konstrukce. Aby po tuto dobu nedocházelo k zatečení a dále z důvodu prací na střeše, které je nutno provést ještě před pokládkou břidlicové krytiny, jako je oprava komínů, restaurování zdobných prvků a proto i zvýšeného pohybu pracovníků nad rovinou střešního pláště je nutné vyměnit </w:t>
      </w:r>
      <w:r w:rsidR="00267FEA" w:rsidRPr="00D7080E">
        <w:rPr>
          <w:rFonts w:asciiTheme="minorHAnsi" w:hAnsiTheme="minorHAnsi" w:cs="Arial"/>
          <w:iCs/>
          <w:sz w:val="22"/>
          <w:szCs w:val="22"/>
        </w:rPr>
        <w:t xml:space="preserve">navrženou difuzní folii za asfaltový SBS modifikovaný podkladní pás lehkého typu se samolepícími spoji, který zajistí </w:t>
      </w:r>
      <w:r w:rsidR="00267FEA" w:rsidRPr="00D7080E">
        <w:rPr>
          <w:rFonts w:asciiTheme="minorHAnsi" w:hAnsiTheme="minorHAnsi" w:cs="Arial"/>
          <w:iCs/>
          <w:sz w:val="22"/>
          <w:szCs w:val="22"/>
        </w:rPr>
        <w:lastRenderedPageBreak/>
        <w:t>voděodolnost stavby do montáže břidlicové</w:t>
      </w:r>
      <w:r w:rsidR="00267FEA" w:rsidRPr="00D7080E">
        <w:rPr>
          <w:rFonts w:asciiTheme="minorHAnsi" w:hAnsiTheme="minorHAnsi" w:cs="Arial"/>
          <w:i/>
          <w:iCs/>
          <w:sz w:val="22"/>
          <w:szCs w:val="22"/>
        </w:rPr>
        <w:t xml:space="preserve"> krytiny. </w:t>
      </w:r>
      <w:r w:rsidR="00267FEA" w:rsidRPr="00D7080E">
        <w:rPr>
          <w:rFonts w:asciiTheme="minorHAnsi" w:hAnsiTheme="minorHAnsi" w:cs="Arial"/>
          <w:iCs/>
          <w:sz w:val="22"/>
          <w:szCs w:val="22"/>
        </w:rPr>
        <w:t xml:space="preserve">Tento modifikovaný podkladní pás má lepší </w:t>
      </w:r>
      <w:proofErr w:type="spellStart"/>
      <w:r w:rsidR="00267FEA" w:rsidRPr="00D7080E">
        <w:rPr>
          <w:rFonts w:asciiTheme="minorHAnsi" w:hAnsiTheme="minorHAnsi" w:cs="Arial"/>
          <w:iCs/>
          <w:sz w:val="22"/>
          <w:szCs w:val="22"/>
        </w:rPr>
        <w:t>vodoizolační</w:t>
      </w:r>
      <w:proofErr w:type="spellEnd"/>
      <w:r w:rsidR="00267FEA" w:rsidRPr="00D7080E">
        <w:rPr>
          <w:rFonts w:asciiTheme="minorHAnsi" w:hAnsiTheme="minorHAnsi" w:cs="Arial"/>
          <w:iCs/>
          <w:sz w:val="22"/>
          <w:szCs w:val="22"/>
        </w:rPr>
        <w:t xml:space="preserve"> vlastnosti a nehrozí nebezpečí zatečení do objektu.</w:t>
      </w:r>
    </w:p>
    <w:p w14:paraId="2C9CC357" w14:textId="7CB1D21F" w:rsidR="00267FEA" w:rsidRPr="00D7080E" w:rsidRDefault="0088152B" w:rsidP="003A5C63">
      <w:pPr>
        <w:tabs>
          <w:tab w:val="left" w:pos="567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7080E">
        <w:rPr>
          <w:rFonts w:asciiTheme="minorHAnsi" w:hAnsiTheme="minorHAnsi" w:cs="Calibri"/>
          <w:sz w:val="22"/>
          <w:szCs w:val="22"/>
        </w:rPr>
        <w:t>3.</w:t>
      </w:r>
      <w:r w:rsidR="00267FEA" w:rsidRPr="00D7080E">
        <w:rPr>
          <w:rFonts w:asciiTheme="minorHAnsi" w:hAnsiTheme="minorHAnsi" w:cs="Calibri"/>
          <w:sz w:val="22"/>
          <w:szCs w:val="22"/>
        </w:rPr>
        <w:t xml:space="preserve"> Požadované </w:t>
      </w:r>
      <w:r w:rsidR="00267FEA" w:rsidRPr="00D7080E">
        <w:rPr>
          <w:rFonts w:asciiTheme="minorHAnsi" w:hAnsiTheme="minorHAnsi"/>
          <w:sz w:val="22"/>
          <w:szCs w:val="22"/>
        </w:rPr>
        <w:t xml:space="preserve">změny </w:t>
      </w:r>
      <w:r w:rsidR="00D7080E">
        <w:rPr>
          <w:rFonts w:asciiTheme="minorHAnsi" w:hAnsiTheme="minorHAnsi"/>
          <w:sz w:val="22"/>
          <w:szCs w:val="22"/>
        </w:rPr>
        <w:t>nejsou</w:t>
      </w:r>
      <w:r w:rsidR="00267FEA" w:rsidRPr="00D7080E">
        <w:rPr>
          <w:rFonts w:asciiTheme="minorHAnsi" w:hAnsiTheme="minorHAnsi"/>
          <w:sz w:val="22"/>
          <w:szCs w:val="22"/>
        </w:rPr>
        <w:t xml:space="preserve"> podstatnou změnou závazku ze smlouvy o dílo v části II. veřejné zakázky podle § 222 odst. 4 zákona o zadávání veřejných zakázek. Změna nemění celkovou povahu veřejné zakázky. </w:t>
      </w:r>
      <w:r w:rsidR="00267FEA" w:rsidRPr="00D7080E">
        <w:rPr>
          <w:rFonts w:asciiTheme="minorHAnsi" w:hAnsiTheme="minorHAnsi"/>
          <w:b/>
          <w:sz w:val="22"/>
          <w:szCs w:val="22"/>
        </w:rPr>
        <w:t>Hodnota změny ceny</w:t>
      </w:r>
      <w:r w:rsidR="00267FEA" w:rsidRPr="00D7080E">
        <w:rPr>
          <w:rFonts w:asciiTheme="minorHAnsi" w:hAnsiTheme="minorHAnsi"/>
          <w:sz w:val="22"/>
          <w:szCs w:val="22"/>
        </w:rPr>
        <w:t xml:space="preserve"> stavebních prací uvedených </w:t>
      </w:r>
      <w:r w:rsidR="00267FEA" w:rsidRPr="00D7080E">
        <w:rPr>
          <w:rFonts w:asciiTheme="minorHAnsi" w:hAnsiTheme="minorHAnsi"/>
          <w:b/>
          <w:sz w:val="22"/>
          <w:szCs w:val="22"/>
          <w:u w:val="single"/>
        </w:rPr>
        <w:t>v změnovém listu</w:t>
      </w:r>
      <w:r w:rsidR="00D7080E">
        <w:rPr>
          <w:rFonts w:asciiTheme="minorHAnsi" w:hAnsiTheme="minorHAnsi"/>
          <w:b/>
          <w:sz w:val="22"/>
          <w:szCs w:val="22"/>
          <w:u w:val="single"/>
        </w:rPr>
        <w:t xml:space="preserve"> č. 1 </w:t>
      </w:r>
      <w:r w:rsidR="00267FEA" w:rsidRPr="00D7080E">
        <w:rPr>
          <w:rFonts w:asciiTheme="minorHAnsi" w:hAnsiTheme="minorHAnsi"/>
          <w:sz w:val="22"/>
          <w:szCs w:val="22"/>
        </w:rPr>
        <w:t xml:space="preserve">(tj. </w:t>
      </w:r>
      <w:r w:rsidR="00267FEA" w:rsidRPr="00D7080E">
        <w:rPr>
          <w:rFonts w:asciiTheme="minorHAnsi" w:hAnsiTheme="minorHAnsi"/>
          <w:b/>
          <w:sz w:val="22"/>
          <w:szCs w:val="22"/>
        </w:rPr>
        <w:t xml:space="preserve">494.580,76 </w:t>
      </w:r>
      <w:r w:rsidR="00267FEA" w:rsidRPr="00D7080E">
        <w:rPr>
          <w:rFonts w:asciiTheme="minorHAnsi" w:hAnsiTheme="minorHAnsi"/>
          <w:sz w:val="22"/>
          <w:szCs w:val="22"/>
        </w:rPr>
        <w:t xml:space="preserve">Kč bez DPH) činí </w:t>
      </w:r>
      <w:r w:rsidR="00267FEA" w:rsidRPr="00D7080E">
        <w:rPr>
          <w:rFonts w:asciiTheme="minorHAnsi" w:hAnsiTheme="minorHAnsi"/>
          <w:b/>
          <w:sz w:val="22"/>
          <w:szCs w:val="22"/>
        </w:rPr>
        <w:t xml:space="preserve">2,9 % původní hodnoty závazku. </w:t>
      </w:r>
      <w:r w:rsidR="003A5C63">
        <w:rPr>
          <w:rFonts w:asciiTheme="minorHAnsi" w:hAnsiTheme="minorHAnsi"/>
          <w:b/>
          <w:sz w:val="22"/>
          <w:szCs w:val="22"/>
        </w:rPr>
        <w:t xml:space="preserve"> </w:t>
      </w:r>
    </w:p>
    <w:p w14:paraId="4B2CAC00" w14:textId="0EB8FB5A" w:rsidR="003A5C63" w:rsidRPr="003A5C63" w:rsidRDefault="0088152B" w:rsidP="003A5C63">
      <w:pPr>
        <w:tabs>
          <w:tab w:val="left" w:pos="567"/>
        </w:tabs>
        <w:ind w:left="284" w:hanging="284"/>
        <w:jc w:val="bot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</w:t>
      </w:r>
      <w:r w:rsidR="003A5C63">
        <w:rPr>
          <w:rFonts w:asciiTheme="minorHAnsi" w:hAnsiTheme="minorHAnsi" w:cs="Arial"/>
          <w:sz w:val="22"/>
          <w:szCs w:val="22"/>
        </w:rPr>
        <w:t xml:space="preserve">. </w:t>
      </w:r>
      <w:r w:rsidR="003A5C63" w:rsidRPr="003A5C63">
        <w:rPr>
          <w:rFonts w:asciiTheme="minorHAnsi" w:hAnsiTheme="minorHAnsi" w:cs="Arial"/>
          <w:sz w:val="22"/>
          <w:szCs w:val="22"/>
        </w:rPr>
        <w:t xml:space="preserve">Celková cena díla po započtení změny ze změnového listu č. 1 se zvyšuje na částku </w:t>
      </w:r>
      <w:r w:rsidR="003A5C63" w:rsidRPr="003A5C63">
        <w:rPr>
          <w:rFonts w:asciiTheme="minorHAnsi" w:hAnsiTheme="minorHAnsi"/>
          <w:sz w:val="22"/>
          <w:szCs w:val="22"/>
        </w:rPr>
        <w:t xml:space="preserve">17.272.904,76,-Kč bez DPH, tj. 20.900.214,76,-Kč s DPH platného ke dni podpisu tohoto dodatku. </w:t>
      </w:r>
    </w:p>
    <w:p w14:paraId="6B01B6DB" w14:textId="77777777" w:rsidR="00AD2789" w:rsidRPr="0088152B" w:rsidRDefault="00AD2789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</w:p>
    <w:p w14:paraId="3BD0D995" w14:textId="0E2F6563" w:rsidR="00AD2789" w:rsidRPr="0088152B" w:rsidRDefault="007C032E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>I</w:t>
      </w:r>
      <w:r w:rsidR="00AD2789" w:rsidRPr="0088152B">
        <w:rPr>
          <w:rFonts w:asciiTheme="minorHAnsi" w:hAnsiTheme="minorHAnsi"/>
          <w:b/>
          <w:bCs/>
          <w:sz w:val="22"/>
          <w:szCs w:val="22"/>
          <w:u w:val="none"/>
        </w:rPr>
        <w:t>II.</w:t>
      </w:r>
    </w:p>
    <w:p w14:paraId="563803DE" w14:textId="77777777" w:rsidR="00AD2789" w:rsidRPr="0088152B" w:rsidRDefault="00AD2789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>Závěrečná ustanovení</w:t>
      </w:r>
    </w:p>
    <w:p w14:paraId="166FC121" w14:textId="017158AC" w:rsidR="0088152B" w:rsidRPr="0088152B" w:rsidRDefault="007C032E" w:rsidP="0088152B">
      <w:pPr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88152B">
        <w:rPr>
          <w:rFonts w:asciiTheme="minorHAnsi" w:hAnsiTheme="minorHAnsi" w:cs="Calibri"/>
          <w:sz w:val="22"/>
          <w:szCs w:val="22"/>
        </w:rPr>
        <w:t xml:space="preserve">1. </w:t>
      </w:r>
      <w:r w:rsidR="0088152B" w:rsidRPr="0088152B">
        <w:rPr>
          <w:rFonts w:asciiTheme="minorHAnsi" w:hAnsiTheme="minorHAnsi" w:cs="Calibri"/>
          <w:sz w:val="22"/>
          <w:szCs w:val="22"/>
        </w:rPr>
        <w:t xml:space="preserve">Tento dodatek č. </w:t>
      </w:r>
      <w:r w:rsidR="003A5C63">
        <w:rPr>
          <w:rFonts w:asciiTheme="minorHAnsi" w:hAnsiTheme="minorHAnsi" w:cs="Calibri"/>
          <w:sz w:val="22"/>
          <w:szCs w:val="22"/>
        </w:rPr>
        <w:t>1</w:t>
      </w:r>
      <w:r w:rsidR="0088152B" w:rsidRPr="0088152B">
        <w:rPr>
          <w:rFonts w:asciiTheme="minorHAnsi" w:hAnsiTheme="minorHAnsi" w:cs="Calibri"/>
          <w:sz w:val="22"/>
          <w:szCs w:val="22"/>
        </w:rPr>
        <w:t xml:space="preserve"> </w:t>
      </w:r>
      <w:r w:rsidR="0088152B" w:rsidRPr="0088152B">
        <w:rPr>
          <w:rFonts w:asciiTheme="minorHAnsi" w:hAnsiTheme="minorHAnsi"/>
          <w:bCs/>
          <w:sz w:val="22"/>
          <w:szCs w:val="22"/>
        </w:rPr>
        <w:t>nabývá platnosti dnem podpisu obou smluvních stran a účinnosti dnem zveřejněním v registru smluv ve smyslu zákona č. 340/2015 Sb., o zvláštních podmínkách účinnost některých smluv, uveřejňování těchto smluv a o registru smluv (zákon o registru smluv). Dle tohoto zákona je Objednatel osobou povinnou k uveřejňování a zavazuje se, že dodatek zveřejní v registru smluv podle podmínek zákona. Zároveň se zavazuje informovat o účinnosti dodatku Zhotovitele emailem na adresu uvedenou v záhlaví této smlouvy.</w:t>
      </w:r>
    </w:p>
    <w:p w14:paraId="050FA7A1" w14:textId="09302991" w:rsidR="0088152B" w:rsidRPr="0088152B" w:rsidRDefault="0088152B" w:rsidP="0088152B">
      <w:pPr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88152B">
        <w:rPr>
          <w:rFonts w:asciiTheme="minorHAnsi" w:hAnsiTheme="minorHAnsi"/>
          <w:bCs/>
          <w:sz w:val="22"/>
          <w:szCs w:val="22"/>
        </w:rPr>
        <w:t>2.</w:t>
      </w:r>
      <w:r w:rsidRPr="0088152B">
        <w:rPr>
          <w:rFonts w:asciiTheme="minorHAnsi" w:hAnsiTheme="minorHAnsi"/>
          <w:bCs/>
          <w:sz w:val="22"/>
          <w:szCs w:val="22"/>
        </w:rPr>
        <w:tab/>
      </w:r>
      <w:r w:rsidRPr="0088152B">
        <w:rPr>
          <w:rFonts w:asciiTheme="minorHAnsi" w:hAnsiTheme="minorHAnsi" w:cs="Calibri"/>
          <w:sz w:val="22"/>
          <w:szCs w:val="22"/>
        </w:rPr>
        <w:t>Tento dodatek č</w:t>
      </w:r>
      <w:r w:rsidR="003A5C63">
        <w:rPr>
          <w:rFonts w:asciiTheme="minorHAnsi" w:hAnsiTheme="minorHAnsi" w:cs="Calibri"/>
          <w:sz w:val="22"/>
          <w:szCs w:val="22"/>
        </w:rPr>
        <w:t>. 1</w:t>
      </w:r>
      <w:r w:rsidRPr="0088152B">
        <w:rPr>
          <w:rFonts w:asciiTheme="minorHAnsi" w:hAnsiTheme="minorHAnsi" w:cs="Calibri"/>
          <w:sz w:val="22"/>
          <w:szCs w:val="22"/>
        </w:rPr>
        <w:t xml:space="preserve"> je vyhotoven ve třech (3) stejnopisech, z nichž každý má platnost originálu a objednatel obdrží dvě (2) a zhotovitel jedno (1) vyhotovení.</w:t>
      </w:r>
    </w:p>
    <w:p w14:paraId="449E8E19" w14:textId="77777777" w:rsidR="0088152B" w:rsidRPr="0088152B" w:rsidRDefault="0088152B" w:rsidP="0088152B">
      <w:pPr>
        <w:ind w:left="567"/>
        <w:jc w:val="both"/>
        <w:rPr>
          <w:rFonts w:asciiTheme="minorHAnsi" w:hAnsiTheme="minorHAnsi" w:cs="Calibri"/>
          <w:sz w:val="22"/>
          <w:szCs w:val="22"/>
        </w:rPr>
      </w:pPr>
    </w:p>
    <w:p w14:paraId="11BE4148" w14:textId="77777777" w:rsidR="0088152B" w:rsidRPr="0088152B" w:rsidRDefault="0088152B" w:rsidP="0088152B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88152B">
        <w:rPr>
          <w:rFonts w:asciiTheme="minorHAnsi" w:hAnsiTheme="minorHAnsi" w:cs="Calibri"/>
          <w:b/>
          <w:sz w:val="22"/>
          <w:szCs w:val="22"/>
        </w:rPr>
        <w:t>IV.</w:t>
      </w:r>
    </w:p>
    <w:p w14:paraId="4ADB25B9" w14:textId="77777777" w:rsidR="0088152B" w:rsidRPr="0088152B" w:rsidRDefault="0088152B" w:rsidP="0088152B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88152B">
        <w:rPr>
          <w:rFonts w:asciiTheme="minorHAnsi" w:hAnsiTheme="minorHAnsi" w:cs="Calibri"/>
          <w:b/>
          <w:sz w:val="22"/>
          <w:szCs w:val="22"/>
        </w:rPr>
        <w:t>Přílohy</w:t>
      </w:r>
    </w:p>
    <w:p w14:paraId="5442F762" w14:textId="70AFDD4F" w:rsidR="0088152B" w:rsidRPr="0088152B" w:rsidRDefault="0088152B" w:rsidP="0088152B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hAnsiTheme="minorHAnsi" w:cs="Calibri"/>
          <w:sz w:val="22"/>
          <w:szCs w:val="22"/>
        </w:rPr>
        <w:t xml:space="preserve">Nedílnou součástí tohoto Dodatku č. </w:t>
      </w:r>
      <w:r w:rsidR="003A5C63">
        <w:rPr>
          <w:rFonts w:asciiTheme="minorHAnsi" w:hAnsiTheme="minorHAnsi" w:cs="Calibri"/>
          <w:sz w:val="22"/>
          <w:szCs w:val="22"/>
        </w:rPr>
        <w:t>1</w:t>
      </w:r>
      <w:r w:rsidRPr="0088152B">
        <w:rPr>
          <w:rFonts w:asciiTheme="minorHAnsi" w:hAnsiTheme="minorHAnsi" w:cs="Calibri"/>
          <w:sz w:val="22"/>
          <w:szCs w:val="22"/>
        </w:rPr>
        <w:t xml:space="preserve"> </w:t>
      </w:r>
      <w:r w:rsidR="00E72157">
        <w:rPr>
          <w:rFonts w:asciiTheme="minorHAnsi" w:hAnsiTheme="minorHAnsi" w:cs="Calibri"/>
          <w:sz w:val="22"/>
          <w:szCs w:val="22"/>
        </w:rPr>
        <w:t xml:space="preserve">je </w:t>
      </w:r>
      <w:r w:rsidRPr="0088152B">
        <w:rPr>
          <w:rFonts w:asciiTheme="minorHAnsi" w:hAnsiTheme="minorHAnsi" w:cs="Calibri"/>
          <w:sz w:val="22"/>
          <w:szCs w:val="22"/>
        </w:rPr>
        <w:t>jedna (1) příloha:</w:t>
      </w:r>
    </w:p>
    <w:p w14:paraId="281947E4" w14:textId="4A4D9BC2" w:rsidR="0088152B" w:rsidRPr="0088152B" w:rsidRDefault="0088152B" w:rsidP="0088152B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hAnsiTheme="minorHAnsi" w:cs="Calibri"/>
          <w:sz w:val="22"/>
          <w:szCs w:val="22"/>
        </w:rPr>
        <w:t xml:space="preserve">Příloha č. 1: Změnový list č. 1 </w:t>
      </w:r>
    </w:p>
    <w:p w14:paraId="74B45B20" w14:textId="49ECEAA2" w:rsidR="00AD2789" w:rsidRPr="0088152B" w:rsidRDefault="00AD2789" w:rsidP="0088152B">
      <w:p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528"/>
        <w:gridCol w:w="4542"/>
      </w:tblGrid>
      <w:tr w:rsidR="00AD2789" w:rsidRPr="0088152B" w14:paraId="2ECC7193" w14:textId="77777777" w:rsidTr="00F974F4">
        <w:tc>
          <w:tcPr>
            <w:tcW w:w="4606" w:type="dxa"/>
          </w:tcPr>
          <w:p w14:paraId="4618DCC7" w14:textId="77777777" w:rsidR="00AD2789" w:rsidRDefault="00AD2789" w:rsidP="00F974F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4E4854D" w14:textId="77777777" w:rsidR="00EA77BF" w:rsidRPr="0088152B" w:rsidRDefault="00EA77BF" w:rsidP="00F974F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2DA8566" w14:textId="48B2EB41" w:rsidR="00AD2789" w:rsidRPr="0088152B" w:rsidRDefault="00AD2789" w:rsidP="003A5C63">
            <w:pPr>
              <w:rPr>
                <w:rFonts w:asciiTheme="minorHAnsi" w:hAnsiTheme="minorHAnsi"/>
                <w:sz w:val="22"/>
                <w:szCs w:val="22"/>
              </w:rPr>
            </w:pPr>
            <w:r w:rsidRPr="0088152B">
              <w:rPr>
                <w:rFonts w:asciiTheme="minorHAnsi" w:hAnsiTheme="minorHAnsi"/>
                <w:sz w:val="22"/>
                <w:szCs w:val="22"/>
              </w:rPr>
              <w:t>V</w:t>
            </w:r>
            <w:r w:rsidR="003A5C63">
              <w:rPr>
                <w:rFonts w:asciiTheme="minorHAnsi" w:hAnsiTheme="minorHAnsi"/>
                <w:sz w:val="22"/>
                <w:szCs w:val="22"/>
              </w:rPr>
              <w:t xml:space="preserve">e Vsetíně </w:t>
            </w:r>
            <w:r w:rsidRPr="0088152B">
              <w:rPr>
                <w:rFonts w:asciiTheme="minorHAnsi" w:hAnsiTheme="minorHAnsi"/>
                <w:sz w:val="22"/>
                <w:szCs w:val="22"/>
              </w:rPr>
              <w:t>dne</w:t>
            </w:r>
            <w:r w:rsidR="007C032E" w:rsidRPr="0088152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72157">
              <w:rPr>
                <w:rFonts w:asciiTheme="minorHAnsi" w:hAnsiTheme="minorHAnsi"/>
                <w:sz w:val="22"/>
                <w:szCs w:val="22"/>
              </w:rPr>
              <w:t>……………..</w:t>
            </w:r>
          </w:p>
        </w:tc>
        <w:tc>
          <w:tcPr>
            <w:tcW w:w="4606" w:type="dxa"/>
          </w:tcPr>
          <w:p w14:paraId="543C825B" w14:textId="77777777" w:rsidR="00AD2789" w:rsidRPr="0088152B" w:rsidRDefault="00AD2789" w:rsidP="00F974F4">
            <w:pPr>
              <w:rPr>
                <w:rFonts w:asciiTheme="minorHAnsi" w:hAnsiTheme="minorHAnsi"/>
                <w:sz w:val="22"/>
                <w:szCs w:val="22"/>
              </w:rPr>
            </w:pPr>
            <w:r w:rsidRPr="0088152B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</w:p>
          <w:p w14:paraId="3061B0E8" w14:textId="13D81B33" w:rsidR="00AD2789" w:rsidRPr="0088152B" w:rsidRDefault="00BB3DDE" w:rsidP="00E72157">
            <w:pPr>
              <w:rPr>
                <w:rFonts w:asciiTheme="minorHAnsi" w:hAnsiTheme="minorHAnsi"/>
                <w:sz w:val="22"/>
                <w:szCs w:val="22"/>
              </w:rPr>
            </w:pPr>
            <w:r w:rsidRPr="0088152B">
              <w:rPr>
                <w:rFonts w:asciiTheme="minorHAnsi" w:hAnsiTheme="minorHAnsi"/>
                <w:sz w:val="22"/>
                <w:szCs w:val="22"/>
              </w:rPr>
              <w:t xml:space="preserve"> V Kroměříži </w:t>
            </w:r>
            <w:r w:rsidR="00EE110C" w:rsidRPr="0088152B">
              <w:rPr>
                <w:rFonts w:asciiTheme="minorHAnsi" w:hAnsiTheme="minorHAnsi"/>
                <w:sz w:val="22"/>
                <w:szCs w:val="22"/>
              </w:rPr>
              <w:t xml:space="preserve">dne </w:t>
            </w:r>
            <w:r w:rsidR="00E72157">
              <w:rPr>
                <w:rFonts w:asciiTheme="minorHAnsi" w:hAnsiTheme="minorHAnsi"/>
                <w:sz w:val="22"/>
                <w:szCs w:val="22"/>
              </w:rPr>
              <w:t>………………………..</w:t>
            </w:r>
          </w:p>
        </w:tc>
      </w:tr>
    </w:tbl>
    <w:p w14:paraId="742DDE34" w14:textId="77777777" w:rsidR="00AD2789" w:rsidRPr="0088152B" w:rsidRDefault="00AD2789" w:rsidP="00117C9E">
      <w:pPr>
        <w:jc w:val="both"/>
        <w:rPr>
          <w:rFonts w:asciiTheme="minorHAnsi" w:hAnsiTheme="minorHAnsi"/>
          <w:sz w:val="22"/>
          <w:szCs w:val="22"/>
        </w:rPr>
      </w:pPr>
    </w:p>
    <w:p w14:paraId="1EB26DE0" w14:textId="77777777" w:rsidR="00AD2789" w:rsidRPr="0088152B" w:rsidRDefault="00AD2789" w:rsidP="00117C9E">
      <w:pPr>
        <w:jc w:val="both"/>
        <w:rPr>
          <w:rFonts w:asciiTheme="minorHAnsi" w:hAnsiTheme="minorHAnsi"/>
          <w:sz w:val="22"/>
          <w:szCs w:val="22"/>
        </w:rPr>
      </w:pPr>
      <w:r w:rsidRPr="0088152B">
        <w:rPr>
          <w:rFonts w:asciiTheme="minorHAnsi" w:hAnsiTheme="minorHAnsi"/>
          <w:sz w:val="22"/>
          <w:szCs w:val="22"/>
        </w:rPr>
        <w:t xml:space="preserve">            Za zhotovitele:                                                          Za objednatele:</w:t>
      </w:r>
    </w:p>
    <w:p w14:paraId="3E2DDCF4" w14:textId="77777777" w:rsidR="00AD2789" w:rsidRPr="0088152B" w:rsidRDefault="00AD2789" w:rsidP="00117C9E">
      <w:pPr>
        <w:jc w:val="both"/>
        <w:rPr>
          <w:rFonts w:asciiTheme="minorHAnsi" w:hAnsiTheme="minorHAnsi"/>
          <w:sz w:val="22"/>
          <w:szCs w:val="22"/>
        </w:rPr>
      </w:pPr>
      <w:r w:rsidRPr="0088152B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</w:t>
      </w:r>
    </w:p>
    <w:p w14:paraId="0082476C" w14:textId="77777777" w:rsidR="00AD2789" w:rsidRPr="0088152B" w:rsidRDefault="00AD2789" w:rsidP="00117C9E">
      <w:pPr>
        <w:jc w:val="both"/>
        <w:rPr>
          <w:rFonts w:asciiTheme="minorHAnsi" w:hAnsiTheme="minorHAnsi"/>
          <w:sz w:val="22"/>
          <w:szCs w:val="22"/>
        </w:rPr>
      </w:pPr>
    </w:p>
    <w:p w14:paraId="20FAB85A" w14:textId="77777777" w:rsidR="00301ADB" w:rsidRPr="0088152B" w:rsidRDefault="00301ADB" w:rsidP="00117C9E">
      <w:pPr>
        <w:jc w:val="both"/>
        <w:rPr>
          <w:rFonts w:asciiTheme="minorHAnsi" w:hAnsiTheme="minorHAnsi"/>
          <w:sz w:val="22"/>
          <w:szCs w:val="22"/>
        </w:rPr>
      </w:pPr>
    </w:p>
    <w:p w14:paraId="4D7F1E6D" w14:textId="77777777" w:rsidR="00301ADB" w:rsidRPr="0088152B" w:rsidRDefault="00301ADB" w:rsidP="00117C9E">
      <w:pPr>
        <w:jc w:val="both"/>
        <w:rPr>
          <w:rFonts w:asciiTheme="minorHAnsi" w:hAnsiTheme="minorHAnsi"/>
          <w:sz w:val="22"/>
          <w:szCs w:val="22"/>
        </w:rPr>
      </w:pPr>
    </w:p>
    <w:p w14:paraId="5151C7BC" w14:textId="77777777" w:rsidR="007C032E" w:rsidRPr="0088152B" w:rsidRDefault="007C032E" w:rsidP="00117C9E">
      <w:pPr>
        <w:jc w:val="both"/>
        <w:rPr>
          <w:rFonts w:asciiTheme="minorHAnsi" w:hAnsiTheme="minorHAnsi"/>
          <w:sz w:val="22"/>
          <w:szCs w:val="22"/>
        </w:rPr>
      </w:pPr>
    </w:p>
    <w:p w14:paraId="20BF16C0" w14:textId="77777777" w:rsidR="00AD2789" w:rsidRPr="0088152B" w:rsidRDefault="00AD2789" w:rsidP="00117C9E">
      <w:pPr>
        <w:jc w:val="both"/>
        <w:rPr>
          <w:rFonts w:asciiTheme="minorHAnsi" w:hAnsiTheme="minorHAnsi"/>
          <w:sz w:val="22"/>
          <w:szCs w:val="22"/>
        </w:rPr>
      </w:pPr>
      <w:r w:rsidRPr="0088152B">
        <w:rPr>
          <w:rFonts w:asciiTheme="minorHAnsi" w:hAnsiTheme="minorHAnsi"/>
          <w:sz w:val="22"/>
          <w:szCs w:val="22"/>
        </w:rPr>
        <w:t xml:space="preserve">            ……………………………………..                         </w:t>
      </w:r>
      <w:r w:rsidR="00301ADB" w:rsidRPr="0088152B">
        <w:rPr>
          <w:rFonts w:asciiTheme="minorHAnsi" w:hAnsiTheme="minorHAnsi"/>
          <w:sz w:val="22"/>
          <w:szCs w:val="22"/>
        </w:rPr>
        <w:tab/>
      </w:r>
      <w:r w:rsidR="00301ADB" w:rsidRPr="0088152B">
        <w:rPr>
          <w:rFonts w:asciiTheme="minorHAnsi" w:hAnsiTheme="minorHAnsi"/>
          <w:sz w:val="22"/>
          <w:szCs w:val="22"/>
        </w:rPr>
        <w:tab/>
      </w:r>
      <w:r w:rsidR="00301ADB" w:rsidRPr="0088152B">
        <w:rPr>
          <w:rFonts w:asciiTheme="minorHAnsi" w:hAnsiTheme="minorHAnsi"/>
          <w:sz w:val="22"/>
          <w:szCs w:val="22"/>
        </w:rPr>
        <w:tab/>
      </w:r>
      <w:r w:rsidRPr="0088152B">
        <w:rPr>
          <w:rFonts w:asciiTheme="minorHAnsi" w:hAnsiTheme="minorHAnsi"/>
          <w:sz w:val="22"/>
          <w:szCs w:val="22"/>
        </w:rPr>
        <w:t xml:space="preserve">……………………………………                                </w:t>
      </w:r>
    </w:p>
    <w:p w14:paraId="5DD88922" w14:textId="776207FE" w:rsidR="00AD2789" w:rsidRPr="0088152B" w:rsidRDefault="00EE110C" w:rsidP="007C032E">
      <w:pPr>
        <w:rPr>
          <w:rFonts w:asciiTheme="minorHAnsi" w:hAnsiTheme="minorHAnsi"/>
          <w:b/>
          <w:bCs/>
          <w:sz w:val="22"/>
          <w:szCs w:val="22"/>
        </w:rPr>
      </w:pPr>
      <w:r w:rsidRPr="0088152B">
        <w:rPr>
          <w:rFonts w:asciiTheme="minorHAnsi" w:hAnsiTheme="minorHAnsi"/>
          <w:b/>
          <w:bCs/>
          <w:sz w:val="22"/>
          <w:szCs w:val="22"/>
        </w:rPr>
        <w:tab/>
      </w:r>
      <w:r w:rsidR="007C032E" w:rsidRPr="0088152B">
        <w:rPr>
          <w:rFonts w:asciiTheme="minorHAnsi" w:hAnsiTheme="minorHAnsi"/>
          <w:b/>
          <w:bCs/>
          <w:sz w:val="22"/>
          <w:szCs w:val="22"/>
        </w:rPr>
        <w:t xml:space="preserve">Ing. </w:t>
      </w:r>
      <w:r w:rsidR="003A5C63">
        <w:rPr>
          <w:rFonts w:asciiTheme="minorHAnsi" w:hAnsiTheme="minorHAnsi"/>
          <w:b/>
          <w:bCs/>
          <w:sz w:val="22"/>
          <w:szCs w:val="22"/>
        </w:rPr>
        <w:t>Ondřej Hurta</w:t>
      </w:r>
      <w:r w:rsidR="007C032E" w:rsidRPr="0088152B">
        <w:rPr>
          <w:rFonts w:asciiTheme="minorHAnsi" w:hAnsiTheme="minorHAnsi"/>
          <w:b/>
          <w:bCs/>
          <w:sz w:val="22"/>
          <w:szCs w:val="22"/>
        </w:rPr>
        <w:t>, jednatel</w:t>
      </w:r>
      <w:r w:rsidRPr="0088152B">
        <w:rPr>
          <w:rFonts w:asciiTheme="minorHAnsi" w:hAnsiTheme="minorHAnsi"/>
          <w:b/>
          <w:bCs/>
          <w:sz w:val="22"/>
          <w:szCs w:val="22"/>
        </w:rPr>
        <w:tab/>
      </w:r>
      <w:r w:rsidR="007C032E" w:rsidRPr="0088152B">
        <w:rPr>
          <w:rFonts w:asciiTheme="minorHAnsi" w:hAnsiTheme="minorHAnsi"/>
          <w:b/>
          <w:bCs/>
          <w:sz w:val="22"/>
          <w:szCs w:val="22"/>
        </w:rPr>
        <w:tab/>
      </w:r>
      <w:r w:rsidR="007C032E" w:rsidRPr="0088152B">
        <w:rPr>
          <w:rFonts w:asciiTheme="minorHAnsi" w:hAnsiTheme="minorHAnsi"/>
          <w:b/>
          <w:bCs/>
          <w:sz w:val="22"/>
          <w:szCs w:val="22"/>
        </w:rPr>
        <w:tab/>
      </w:r>
      <w:r w:rsidR="007C032E" w:rsidRPr="0088152B">
        <w:rPr>
          <w:rFonts w:asciiTheme="minorHAnsi" w:hAnsiTheme="minorHAnsi"/>
          <w:b/>
          <w:bCs/>
          <w:sz w:val="22"/>
          <w:szCs w:val="22"/>
        </w:rPr>
        <w:tab/>
      </w:r>
      <w:r w:rsidR="00301ADB" w:rsidRPr="0088152B">
        <w:rPr>
          <w:rFonts w:asciiTheme="minorHAnsi" w:hAnsiTheme="minorHAnsi"/>
          <w:b/>
          <w:bCs/>
          <w:sz w:val="22"/>
          <w:szCs w:val="22"/>
        </w:rPr>
        <w:t>Ing. Jan Slezák,</w:t>
      </w:r>
      <w:r w:rsidRPr="0088152B">
        <w:rPr>
          <w:rFonts w:asciiTheme="minorHAnsi" w:hAnsiTheme="minorHAnsi"/>
          <w:sz w:val="22"/>
          <w:szCs w:val="22"/>
        </w:rPr>
        <w:t xml:space="preserve"> </w:t>
      </w:r>
      <w:r w:rsidR="00AD2789" w:rsidRPr="0088152B">
        <w:rPr>
          <w:rFonts w:asciiTheme="minorHAnsi" w:hAnsiTheme="minorHAnsi"/>
          <w:b/>
          <w:bCs/>
          <w:sz w:val="22"/>
          <w:szCs w:val="22"/>
        </w:rPr>
        <w:t>ředitel</w:t>
      </w:r>
    </w:p>
    <w:p w14:paraId="5711BED5" w14:textId="77777777" w:rsidR="00AD2789" w:rsidRPr="00301ADB" w:rsidRDefault="00AD2789" w:rsidP="0087390E">
      <w:pPr>
        <w:ind w:hanging="705"/>
        <w:rPr>
          <w:rFonts w:asciiTheme="minorHAnsi" w:hAnsiTheme="minorHAnsi"/>
          <w:b/>
          <w:bCs/>
        </w:rPr>
      </w:pPr>
    </w:p>
    <w:sectPr w:rsidR="00AD2789" w:rsidRPr="00301ADB" w:rsidSect="003B6D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1D910" w14:textId="77777777" w:rsidR="00966A34" w:rsidRDefault="00966A34">
      <w:r>
        <w:separator/>
      </w:r>
    </w:p>
  </w:endnote>
  <w:endnote w:type="continuationSeparator" w:id="0">
    <w:p w14:paraId="3DA163E6" w14:textId="77777777" w:rsidR="00966A34" w:rsidRDefault="0096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  <w:szCs w:val="20"/>
      </w:rPr>
      <w:id w:val="-52609708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4C67B9" w14:textId="77777777" w:rsidR="00301ADB" w:rsidRPr="00301ADB" w:rsidRDefault="00301ADB">
            <w:pPr>
              <w:pStyle w:val="Zpa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01ADB">
              <w:rPr>
                <w:rFonts w:asciiTheme="minorHAnsi" w:hAnsiTheme="minorHAnsi"/>
                <w:sz w:val="20"/>
                <w:szCs w:val="20"/>
              </w:rPr>
              <w:t xml:space="preserve">Stránka </w: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A466B6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301ADB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A466B6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C33EDDD" w14:textId="77777777" w:rsidR="00AD2789" w:rsidRDefault="00AD27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3551C" w14:textId="77777777" w:rsidR="00966A34" w:rsidRDefault="00966A34">
      <w:r>
        <w:separator/>
      </w:r>
    </w:p>
  </w:footnote>
  <w:footnote w:type="continuationSeparator" w:id="0">
    <w:p w14:paraId="1E1B5992" w14:textId="77777777" w:rsidR="00966A34" w:rsidRDefault="00966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D084C" w14:textId="0AC9A5A6" w:rsidR="00F9666D" w:rsidRPr="00F9666D" w:rsidRDefault="00F9666D" w:rsidP="00F9666D">
    <w:pPr>
      <w:pStyle w:val="Zhlav"/>
      <w:jc w:val="right"/>
      <w:rPr>
        <w:rFonts w:asciiTheme="minorHAnsi" w:hAnsiTheme="minorHAnsi"/>
        <w:b/>
        <w:sz w:val="22"/>
        <w:szCs w:val="22"/>
      </w:rPr>
    </w:pPr>
    <w:r w:rsidRPr="00F9666D">
      <w:rPr>
        <w:rFonts w:asciiTheme="minorHAnsi" w:hAnsiTheme="minorHAnsi"/>
        <w:b/>
        <w:sz w:val="22"/>
        <w:szCs w:val="22"/>
      </w:rPr>
      <w:t>NPU-450/</w:t>
    </w:r>
    <w:r w:rsidR="00EA77BF">
      <w:rPr>
        <w:rFonts w:asciiTheme="minorHAnsi" w:hAnsiTheme="minorHAnsi"/>
        <w:b/>
        <w:sz w:val="22"/>
        <w:szCs w:val="22"/>
      </w:rPr>
      <w:t>66274</w:t>
    </w:r>
    <w:r w:rsidRPr="00F9666D">
      <w:rPr>
        <w:rFonts w:asciiTheme="minorHAnsi" w:hAnsiTheme="minorHAnsi"/>
        <w:b/>
        <w:sz w:val="22"/>
        <w:szCs w:val="22"/>
      </w:rPr>
      <w:t>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D14"/>
    <w:multiLevelType w:val="hybridMultilevel"/>
    <w:tmpl w:val="B60C8EF2"/>
    <w:lvl w:ilvl="0" w:tplc="8982D14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8C4279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hint="default"/>
        <w:b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F6BD3"/>
    <w:multiLevelType w:val="hybridMultilevel"/>
    <w:tmpl w:val="8BB082C0"/>
    <w:lvl w:ilvl="0" w:tplc="B22E41D2">
      <w:start w:val="1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cs="Times New Roman" w:hint="default"/>
        <w:b w:val="0"/>
        <w:bCs w:val="0"/>
      </w:rPr>
    </w:lvl>
    <w:lvl w:ilvl="1" w:tplc="1F14C1C6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hint="default"/>
      </w:rPr>
    </w:lvl>
    <w:lvl w:ilvl="2" w:tplc="5D9804F6">
      <w:start w:val="2"/>
      <w:numFmt w:val="lowerLetter"/>
      <w:lvlText w:val="%3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 w:hint="default"/>
        <w:b w:val="0"/>
        <w:bCs w:val="0"/>
      </w:rPr>
    </w:lvl>
    <w:lvl w:ilvl="5" w:tplc="040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" w15:restartNumberingAfterBreak="0">
    <w:nsid w:val="04A97B4B"/>
    <w:multiLevelType w:val="multilevel"/>
    <w:tmpl w:val="A032103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D713BF"/>
    <w:multiLevelType w:val="multilevel"/>
    <w:tmpl w:val="624A37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109E3B99"/>
    <w:multiLevelType w:val="hybridMultilevel"/>
    <w:tmpl w:val="42FE9E3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57149BF"/>
    <w:multiLevelType w:val="hybridMultilevel"/>
    <w:tmpl w:val="E0B66338"/>
    <w:lvl w:ilvl="0" w:tplc="90C66E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0A7937"/>
    <w:multiLevelType w:val="hybridMultilevel"/>
    <w:tmpl w:val="1F36A856"/>
    <w:lvl w:ilvl="0" w:tplc="912AA1B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1AF132C2"/>
    <w:multiLevelType w:val="multilevel"/>
    <w:tmpl w:val="E2BABF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C4F4143"/>
    <w:multiLevelType w:val="multilevel"/>
    <w:tmpl w:val="A7CA9502"/>
    <w:lvl w:ilvl="0">
      <w:start w:val="2"/>
      <w:numFmt w:val="upperRoman"/>
      <w:lvlText w:val="%1."/>
      <w:lvlJc w:val="left"/>
      <w:pPr>
        <w:tabs>
          <w:tab w:val="num" w:pos="4860"/>
        </w:tabs>
        <w:ind w:left="486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6F4A3A"/>
    <w:multiLevelType w:val="multilevel"/>
    <w:tmpl w:val="9E7809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41C01D0"/>
    <w:multiLevelType w:val="hybridMultilevel"/>
    <w:tmpl w:val="5F7EF7EC"/>
    <w:lvl w:ilvl="0" w:tplc="B3A431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A5C3340"/>
    <w:multiLevelType w:val="multilevel"/>
    <w:tmpl w:val="B038F4B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1602CF"/>
    <w:multiLevelType w:val="multilevel"/>
    <w:tmpl w:val="E51870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5996151"/>
    <w:multiLevelType w:val="multilevel"/>
    <w:tmpl w:val="F9803F0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A9A7014"/>
    <w:multiLevelType w:val="multilevel"/>
    <w:tmpl w:val="EDE287FE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D7319C7"/>
    <w:multiLevelType w:val="multilevel"/>
    <w:tmpl w:val="E178376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6" w15:restartNumberingAfterBreak="0">
    <w:nsid w:val="3F0314F4"/>
    <w:multiLevelType w:val="hybridMultilevel"/>
    <w:tmpl w:val="D1CE5C04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 w:tplc="2F4CD6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0AB19F0"/>
    <w:multiLevelType w:val="multilevel"/>
    <w:tmpl w:val="052816E8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2EC081A"/>
    <w:multiLevelType w:val="multilevel"/>
    <w:tmpl w:val="E654C43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431409B8"/>
    <w:multiLevelType w:val="multilevel"/>
    <w:tmpl w:val="AFC0ED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439022DF"/>
    <w:multiLevelType w:val="multilevel"/>
    <w:tmpl w:val="0EF4FB7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2" w15:restartNumberingAfterBreak="0">
    <w:nsid w:val="556B3F6F"/>
    <w:multiLevelType w:val="hybridMultilevel"/>
    <w:tmpl w:val="D7927628"/>
    <w:lvl w:ilvl="0" w:tplc="4D9CB82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70C237E"/>
    <w:multiLevelType w:val="multilevel"/>
    <w:tmpl w:val="75C20010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5C2464"/>
    <w:multiLevelType w:val="hybridMultilevel"/>
    <w:tmpl w:val="A62C8AE8"/>
    <w:lvl w:ilvl="0" w:tplc="04050001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B1CBA"/>
    <w:multiLevelType w:val="multilevel"/>
    <w:tmpl w:val="CA522A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5AF236C7"/>
    <w:multiLevelType w:val="multilevel"/>
    <w:tmpl w:val="5D785B6C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C7A0FCC"/>
    <w:multiLevelType w:val="hybridMultilevel"/>
    <w:tmpl w:val="87C0603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CE340F6"/>
    <w:multiLevelType w:val="multilevel"/>
    <w:tmpl w:val="BF8862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E2216D3"/>
    <w:multiLevelType w:val="multilevel"/>
    <w:tmpl w:val="7F4C09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602A065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 w15:restartNumberingAfterBreak="0">
    <w:nsid w:val="62356073"/>
    <w:multiLevelType w:val="multilevel"/>
    <w:tmpl w:val="7D580E6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2424F17"/>
    <w:multiLevelType w:val="multilevel"/>
    <w:tmpl w:val="A7CA9502"/>
    <w:lvl w:ilvl="0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4AC54EE"/>
    <w:multiLevelType w:val="hybridMultilevel"/>
    <w:tmpl w:val="D87CC78C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54A0F6E"/>
    <w:multiLevelType w:val="multilevel"/>
    <w:tmpl w:val="216EF3F2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 w15:restartNumberingAfterBreak="0">
    <w:nsid w:val="70C170FA"/>
    <w:multiLevelType w:val="hybridMultilevel"/>
    <w:tmpl w:val="B5949F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84C3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35286F"/>
    <w:multiLevelType w:val="hybridMultilevel"/>
    <w:tmpl w:val="B66E212C"/>
    <w:lvl w:ilvl="0" w:tplc="04050017">
      <w:start w:val="1"/>
      <w:numFmt w:val="lowerLetter"/>
      <w:lvlText w:val="%1)"/>
      <w:lvlJc w:val="left"/>
      <w:pPr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7" w15:restartNumberingAfterBreak="0">
    <w:nsid w:val="78580769"/>
    <w:multiLevelType w:val="multilevel"/>
    <w:tmpl w:val="459E20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CFC2ABB"/>
    <w:multiLevelType w:val="multilevel"/>
    <w:tmpl w:val="530439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D2E3213"/>
    <w:multiLevelType w:val="multilevel"/>
    <w:tmpl w:val="5CD4B5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DDB0475"/>
    <w:multiLevelType w:val="hybridMultilevel"/>
    <w:tmpl w:val="60A4CDC4"/>
    <w:lvl w:ilvl="0" w:tplc="D5AEF5E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7"/>
  </w:num>
  <w:num w:numId="4">
    <w:abstractNumId w:val="19"/>
  </w:num>
  <w:num w:numId="5">
    <w:abstractNumId w:val="3"/>
  </w:num>
  <w:num w:numId="6">
    <w:abstractNumId w:val="29"/>
  </w:num>
  <w:num w:numId="7">
    <w:abstractNumId w:val="37"/>
  </w:num>
  <w:num w:numId="8">
    <w:abstractNumId w:val="13"/>
  </w:num>
  <w:num w:numId="9">
    <w:abstractNumId w:val="27"/>
  </w:num>
  <w:num w:numId="10">
    <w:abstractNumId w:val="16"/>
  </w:num>
  <w:num w:numId="11">
    <w:abstractNumId w:val="18"/>
  </w:num>
  <w:num w:numId="12">
    <w:abstractNumId w:val="14"/>
  </w:num>
  <w:num w:numId="13">
    <w:abstractNumId w:val="1"/>
  </w:num>
  <w:num w:numId="14">
    <w:abstractNumId w:val="20"/>
  </w:num>
  <w:num w:numId="15">
    <w:abstractNumId w:val="39"/>
  </w:num>
  <w:num w:numId="16">
    <w:abstractNumId w:val="15"/>
  </w:num>
  <w:num w:numId="17">
    <w:abstractNumId w:val="2"/>
  </w:num>
  <w:num w:numId="18">
    <w:abstractNumId w:val="31"/>
  </w:num>
  <w:num w:numId="19">
    <w:abstractNumId w:val="26"/>
  </w:num>
  <w:num w:numId="20">
    <w:abstractNumId w:val="10"/>
  </w:num>
  <w:num w:numId="21">
    <w:abstractNumId w:val="4"/>
  </w:num>
  <w:num w:numId="22">
    <w:abstractNumId w:val="34"/>
  </w:num>
  <w:num w:numId="23">
    <w:abstractNumId w:val="11"/>
  </w:num>
  <w:num w:numId="24">
    <w:abstractNumId w:val="12"/>
  </w:num>
  <w:num w:numId="25">
    <w:abstractNumId w:val="8"/>
  </w:num>
  <w:num w:numId="26">
    <w:abstractNumId w:val="32"/>
  </w:num>
  <w:num w:numId="27">
    <w:abstractNumId w:val="17"/>
  </w:num>
  <w:num w:numId="28">
    <w:abstractNumId w:val="0"/>
  </w:num>
  <w:num w:numId="29">
    <w:abstractNumId w:val="6"/>
  </w:num>
  <w:num w:numId="30">
    <w:abstractNumId w:val="22"/>
  </w:num>
  <w:num w:numId="31">
    <w:abstractNumId w:val="24"/>
  </w:num>
  <w:num w:numId="32">
    <w:abstractNumId w:val="33"/>
  </w:num>
  <w:num w:numId="33">
    <w:abstractNumId w:val="28"/>
  </w:num>
  <w:num w:numId="34">
    <w:abstractNumId w:val="9"/>
  </w:num>
  <w:num w:numId="35">
    <w:abstractNumId w:val="38"/>
  </w:num>
  <w:num w:numId="36">
    <w:abstractNumId w:val="40"/>
  </w:num>
  <w:num w:numId="37">
    <w:abstractNumId w:val="23"/>
  </w:num>
  <w:num w:numId="38">
    <w:abstractNumId w:val="36"/>
  </w:num>
  <w:num w:numId="39">
    <w:abstractNumId w:val="30"/>
  </w:num>
  <w:num w:numId="40">
    <w:abstractNumId w:val="5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2F"/>
    <w:rsid w:val="000053B7"/>
    <w:rsid w:val="00007C43"/>
    <w:rsid w:val="000144BB"/>
    <w:rsid w:val="00015FC0"/>
    <w:rsid w:val="00022DC8"/>
    <w:rsid w:val="00024FE1"/>
    <w:rsid w:val="00025120"/>
    <w:rsid w:val="000252F4"/>
    <w:rsid w:val="00027EDF"/>
    <w:rsid w:val="00030F9A"/>
    <w:rsid w:val="000313CE"/>
    <w:rsid w:val="00032E6C"/>
    <w:rsid w:val="00036E8A"/>
    <w:rsid w:val="000406DB"/>
    <w:rsid w:val="00040AA8"/>
    <w:rsid w:val="00041343"/>
    <w:rsid w:val="000448A3"/>
    <w:rsid w:val="00052FAD"/>
    <w:rsid w:val="00053A57"/>
    <w:rsid w:val="00055AC0"/>
    <w:rsid w:val="00060538"/>
    <w:rsid w:val="00063E36"/>
    <w:rsid w:val="0006744C"/>
    <w:rsid w:val="00072E86"/>
    <w:rsid w:val="000754A3"/>
    <w:rsid w:val="00075640"/>
    <w:rsid w:val="000774AF"/>
    <w:rsid w:val="00081913"/>
    <w:rsid w:val="0009120D"/>
    <w:rsid w:val="00091B3A"/>
    <w:rsid w:val="000933C0"/>
    <w:rsid w:val="000A01DF"/>
    <w:rsid w:val="000B7FBD"/>
    <w:rsid w:val="000C630C"/>
    <w:rsid w:val="000C643F"/>
    <w:rsid w:val="000D4D2A"/>
    <w:rsid w:val="000E390F"/>
    <w:rsid w:val="000E4CD0"/>
    <w:rsid w:val="000E6C96"/>
    <w:rsid w:val="000E7214"/>
    <w:rsid w:val="000E7655"/>
    <w:rsid w:val="000F25BE"/>
    <w:rsid w:val="000F3028"/>
    <w:rsid w:val="000F311C"/>
    <w:rsid w:val="000F5C83"/>
    <w:rsid w:val="000F67BE"/>
    <w:rsid w:val="000F68A1"/>
    <w:rsid w:val="000F7241"/>
    <w:rsid w:val="00101F85"/>
    <w:rsid w:val="0010393A"/>
    <w:rsid w:val="0010453E"/>
    <w:rsid w:val="00110685"/>
    <w:rsid w:val="001121A1"/>
    <w:rsid w:val="00114947"/>
    <w:rsid w:val="00117C9E"/>
    <w:rsid w:val="00120D15"/>
    <w:rsid w:val="00123BE2"/>
    <w:rsid w:val="0013043F"/>
    <w:rsid w:val="001320AC"/>
    <w:rsid w:val="001358B7"/>
    <w:rsid w:val="00140163"/>
    <w:rsid w:val="00140C33"/>
    <w:rsid w:val="00142041"/>
    <w:rsid w:val="00151600"/>
    <w:rsid w:val="00153E38"/>
    <w:rsid w:val="00153E9E"/>
    <w:rsid w:val="00156EEA"/>
    <w:rsid w:val="001576E8"/>
    <w:rsid w:val="00161654"/>
    <w:rsid w:val="001618D2"/>
    <w:rsid w:val="0016453A"/>
    <w:rsid w:val="00165DAB"/>
    <w:rsid w:val="001722D7"/>
    <w:rsid w:val="001802BB"/>
    <w:rsid w:val="00182ADE"/>
    <w:rsid w:val="00185769"/>
    <w:rsid w:val="001859EE"/>
    <w:rsid w:val="001859F7"/>
    <w:rsid w:val="00187959"/>
    <w:rsid w:val="001945DC"/>
    <w:rsid w:val="001A4C87"/>
    <w:rsid w:val="001A5DE4"/>
    <w:rsid w:val="001A797A"/>
    <w:rsid w:val="001B2EA6"/>
    <w:rsid w:val="001B58A5"/>
    <w:rsid w:val="001B7C87"/>
    <w:rsid w:val="001B7FBC"/>
    <w:rsid w:val="001C2255"/>
    <w:rsid w:val="001C379C"/>
    <w:rsid w:val="001D0380"/>
    <w:rsid w:val="001D516C"/>
    <w:rsid w:val="001D5CE9"/>
    <w:rsid w:val="001D6CA4"/>
    <w:rsid w:val="001E268E"/>
    <w:rsid w:val="001E5B48"/>
    <w:rsid w:val="001E6E6A"/>
    <w:rsid w:val="001E70CA"/>
    <w:rsid w:val="001F0913"/>
    <w:rsid w:val="001F0ADC"/>
    <w:rsid w:val="001F0C08"/>
    <w:rsid w:val="001F1CB1"/>
    <w:rsid w:val="001F7387"/>
    <w:rsid w:val="001F7F17"/>
    <w:rsid w:val="001F7FAB"/>
    <w:rsid w:val="00205813"/>
    <w:rsid w:val="002070B9"/>
    <w:rsid w:val="002120C1"/>
    <w:rsid w:val="00216DE5"/>
    <w:rsid w:val="002202F3"/>
    <w:rsid w:val="002219F2"/>
    <w:rsid w:val="0022259A"/>
    <w:rsid w:val="00230524"/>
    <w:rsid w:val="00230B17"/>
    <w:rsid w:val="00231A8A"/>
    <w:rsid w:val="00234A45"/>
    <w:rsid w:val="002350BB"/>
    <w:rsid w:val="002363E0"/>
    <w:rsid w:val="002402BE"/>
    <w:rsid w:val="00240A0F"/>
    <w:rsid w:val="002418D1"/>
    <w:rsid w:val="002420C3"/>
    <w:rsid w:val="002422F2"/>
    <w:rsid w:val="002517BF"/>
    <w:rsid w:val="00260C2A"/>
    <w:rsid w:val="00261214"/>
    <w:rsid w:val="002619FA"/>
    <w:rsid w:val="00262384"/>
    <w:rsid w:val="00264568"/>
    <w:rsid w:val="00267FEA"/>
    <w:rsid w:val="00270707"/>
    <w:rsid w:val="002729C3"/>
    <w:rsid w:val="002746A9"/>
    <w:rsid w:val="002764CC"/>
    <w:rsid w:val="00281ECB"/>
    <w:rsid w:val="00282BF3"/>
    <w:rsid w:val="00283DA6"/>
    <w:rsid w:val="00285E94"/>
    <w:rsid w:val="002963FE"/>
    <w:rsid w:val="002A513D"/>
    <w:rsid w:val="002A649C"/>
    <w:rsid w:val="002C0E5E"/>
    <w:rsid w:val="002C3A22"/>
    <w:rsid w:val="002C5FB5"/>
    <w:rsid w:val="002C743C"/>
    <w:rsid w:val="002D04EB"/>
    <w:rsid w:val="002E249D"/>
    <w:rsid w:val="002E3AAE"/>
    <w:rsid w:val="002F0EC3"/>
    <w:rsid w:val="002F1EF2"/>
    <w:rsid w:val="002F64FB"/>
    <w:rsid w:val="002F7D87"/>
    <w:rsid w:val="00301ADB"/>
    <w:rsid w:val="00311F94"/>
    <w:rsid w:val="00320DB2"/>
    <w:rsid w:val="003213E4"/>
    <w:rsid w:val="00323743"/>
    <w:rsid w:val="00325BD6"/>
    <w:rsid w:val="003269CA"/>
    <w:rsid w:val="00332E33"/>
    <w:rsid w:val="00335F45"/>
    <w:rsid w:val="00336172"/>
    <w:rsid w:val="00343D03"/>
    <w:rsid w:val="00346A19"/>
    <w:rsid w:val="003571ED"/>
    <w:rsid w:val="003622C5"/>
    <w:rsid w:val="00374C0C"/>
    <w:rsid w:val="003759D6"/>
    <w:rsid w:val="00376391"/>
    <w:rsid w:val="003800EF"/>
    <w:rsid w:val="0039012C"/>
    <w:rsid w:val="00390FFE"/>
    <w:rsid w:val="00393E79"/>
    <w:rsid w:val="00396237"/>
    <w:rsid w:val="00397CCC"/>
    <w:rsid w:val="003A0ED1"/>
    <w:rsid w:val="003A1FBF"/>
    <w:rsid w:val="003A2B72"/>
    <w:rsid w:val="003A2CBD"/>
    <w:rsid w:val="003A3223"/>
    <w:rsid w:val="003A354F"/>
    <w:rsid w:val="003A3CC1"/>
    <w:rsid w:val="003A5C63"/>
    <w:rsid w:val="003B34BE"/>
    <w:rsid w:val="003B6CFE"/>
    <w:rsid w:val="003B6D9E"/>
    <w:rsid w:val="003B7531"/>
    <w:rsid w:val="003C0563"/>
    <w:rsid w:val="003C745B"/>
    <w:rsid w:val="003D56D2"/>
    <w:rsid w:val="003D6541"/>
    <w:rsid w:val="003E250C"/>
    <w:rsid w:val="003E2BC7"/>
    <w:rsid w:val="003E39CA"/>
    <w:rsid w:val="003E3C8B"/>
    <w:rsid w:val="003E478E"/>
    <w:rsid w:val="003E47D6"/>
    <w:rsid w:val="003F340D"/>
    <w:rsid w:val="003F3B6D"/>
    <w:rsid w:val="003F4510"/>
    <w:rsid w:val="003F47FF"/>
    <w:rsid w:val="003F54F3"/>
    <w:rsid w:val="00400D54"/>
    <w:rsid w:val="0040658C"/>
    <w:rsid w:val="00411C7C"/>
    <w:rsid w:val="00412562"/>
    <w:rsid w:val="004135CF"/>
    <w:rsid w:val="00413AD0"/>
    <w:rsid w:val="00416DE8"/>
    <w:rsid w:val="004225A9"/>
    <w:rsid w:val="00422C2B"/>
    <w:rsid w:val="00431842"/>
    <w:rsid w:val="004331EA"/>
    <w:rsid w:val="00437843"/>
    <w:rsid w:val="00443D49"/>
    <w:rsid w:val="00447285"/>
    <w:rsid w:val="00451B92"/>
    <w:rsid w:val="00455E2F"/>
    <w:rsid w:val="00455FC3"/>
    <w:rsid w:val="004579B5"/>
    <w:rsid w:val="0046359D"/>
    <w:rsid w:val="00467579"/>
    <w:rsid w:val="00472663"/>
    <w:rsid w:val="0047419E"/>
    <w:rsid w:val="00475928"/>
    <w:rsid w:val="00476855"/>
    <w:rsid w:val="00477456"/>
    <w:rsid w:val="0048152D"/>
    <w:rsid w:val="00482A9D"/>
    <w:rsid w:val="00482B50"/>
    <w:rsid w:val="00492328"/>
    <w:rsid w:val="004930C7"/>
    <w:rsid w:val="004A3D15"/>
    <w:rsid w:val="004A414F"/>
    <w:rsid w:val="004B195C"/>
    <w:rsid w:val="004B1EBE"/>
    <w:rsid w:val="004B3854"/>
    <w:rsid w:val="004B5057"/>
    <w:rsid w:val="004B5862"/>
    <w:rsid w:val="004B737A"/>
    <w:rsid w:val="004C039D"/>
    <w:rsid w:val="004C3292"/>
    <w:rsid w:val="004C3D9A"/>
    <w:rsid w:val="004C4F1D"/>
    <w:rsid w:val="004C5A2B"/>
    <w:rsid w:val="004C7735"/>
    <w:rsid w:val="004D77FF"/>
    <w:rsid w:val="004E0C30"/>
    <w:rsid w:val="004F6A98"/>
    <w:rsid w:val="0050093F"/>
    <w:rsid w:val="00500A78"/>
    <w:rsid w:val="0050415E"/>
    <w:rsid w:val="00505197"/>
    <w:rsid w:val="00512E79"/>
    <w:rsid w:val="00517079"/>
    <w:rsid w:val="00520B75"/>
    <w:rsid w:val="005222F2"/>
    <w:rsid w:val="0052383B"/>
    <w:rsid w:val="005322E2"/>
    <w:rsid w:val="00532CD9"/>
    <w:rsid w:val="00534B4D"/>
    <w:rsid w:val="005364DC"/>
    <w:rsid w:val="00540DE2"/>
    <w:rsid w:val="005470C3"/>
    <w:rsid w:val="005531E9"/>
    <w:rsid w:val="005601DA"/>
    <w:rsid w:val="00563B61"/>
    <w:rsid w:val="00570289"/>
    <w:rsid w:val="0057526A"/>
    <w:rsid w:val="005834B2"/>
    <w:rsid w:val="0059112C"/>
    <w:rsid w:val="00594D9F"/>
    <w:rsid w:val="005A5AB2"/>
    <w:rsid w:val="005B3875"/>
    <w:rsid w:val="005B52C0"/>
    <w:rsid w:val="005B6504"/>
    <w:rsid w:val="005B6FA8"/>
    <w:rsid w:val="005C2644"/>
    <w:rsid w:val="005C4E0F"/>
    <w:rsid w:val="005C4F51"/>
    <w:rsid w:val="005C7EAC"/>
    <w:rsid w:val="005D3399"/>
    <w:rsid w:val="005D3B26"/>
    <w:rsid w:val="005E151E"/>
    <w:rsid w:val="005E1FA4"/>
    <w:rsid w:val="005E2C55"/>
    <w:rsid w:val="005E4976"/>
    <w:rsid w:val="005E4CFA"/>
    <w:rsid w:val="005E50BD"/>
    <w:rsid w:val="005E58FB"/>
    <w:rsid w:val="005F19A8"/>
    <w:rsid w:val="005F6F61"/>
    <w:rsid w:val="006006A0"/>
    <w:rsid w:val="0060169F"/>
    <w:rsid w:val="00604053"/>
    <w:rsid w:val="0060406F"/>
    <w:rsid w:val="0061116F"/>
    <w:rsid w:val="00613A7C"/>
    <w:rsid w:val="006148CE"/>
    <w:rsid w:val="00614E1A"/>
    <w:rsid w:val="0061585D"/>
    <w:rsid w:val="006209F7"/>
    <w:rsid w:val="006241D6"/>
    <w:rsid w:val="00627DB8"/>
    <w:rsid w:val="00630342"/>
    <w:rsid w:val="00632541"/>
    <w:rsid w:val="006329EA"/>
    <w:rsid w:val="00640AE9"/>
    <w:rsid w:val="006415A8"/>
    <w:rsid w:val="00644969"/>
    <w:rsid w:val="00645493"/>
    <w:rsid w:val="00650CE9"/>
    <w:rsid w:val="00654ABA"/>
    <w:rsid w:val="00665F94"/>
    <w:rsid w:val="00667DAC"/>
    <w:rsid w:val="0067771F"/>
    <w:rsid w:val="0068276B"/>
    <w:rsid w:val="00683181"/>
    <w:rsid w:val="0068419F"/>
    <w:rsid w:val="006848C3"/>
    <w:rsid w:val="00686447"/>
    <w:rsid w:val="0069161F"/>
    <w:rsid w:val="0069239B"/>
    <w:rsid w:val="00695936"/>
    <w:rsid w:val="00695B7B"/>
    <w:rsid w:val="006A2A7E"/>
    <w:rsid w:val="006A552A"/>
    <w:rsid w:val="006A69C9"/>
    <w:rsid w:val="006B5BB6"/>
    <w:rsid w:val="006B77A8"/>
    <w:rsid w:val="006B77E1"/>
    <w:rsid w:val="006C14C1"/>
    <w:rsid w:val="006C5E82"/>
    <w:rsid w:val="006C62B0"/>
    <w:rsid w:val="006C7939"/>
    <w:rsid w:val="006D0C4D"/>
    <w:rsid w:val="006D6887"/>
    <w:rsid w:val="006E404F"/>
    <w:rsid w:val="006E6BC4"/>
    <w:rsid w:val="006F4AD1"/>
    <w:rsid w:val="00701242"/>
    <w:rsid w:val="00701522"/>
    <w:rsid w:val="0070448E"/>
    <w:rsid w:val="00705E05"/>
    <w:rsid w:val="0070768D"/>
    <w:rsid w:val="00707F45"/>
    <w:rsid w:val="007110CA"/>
    <w:rsid w:val="00711DF5"/>
    <w:rsid w:val="00714D2F"/>
    <w:rsid w:val="00717B61"/>
    <w:rsid w:val="00720039"/>
    <w:rsid w:val="00721578"/>
    <w:rsid w:val="00723679"/>
    <w:rsid w:val="00732A16"/>
    <w:rsid w:val="007344EA"/>
    <w:rsid w:val="0073454B"/>
    <w:rsid w:val="007356D7"/>
    <w:rsid w:val="00735B59"/>
    <w:rsid w:val="00747F1D"/>
    <w:rsid w:val="00750D17"/>
    <w:rsid w:val="00757148"/>
    <w:rsid w:val="00762E09"/>
    <w:rsid w:val="0076320C"/>
    <w:rsid w:val="00763F53"/>
    <w:rsid w:val="00770B77"/>
    <w:rsid w:val="00773384"/>
    <w:rsid w:val="007774F3"/>
    <w:rsid w:val="00780766"/>
    <w:rsid w:val="00782E8C"/>
    <w:rsid w:val="00783253"/>
    <w:rsid w:val="00784AF1"/>
    <w:rsid w:val="00792912"/>
    <w:rsid w:val="0079423D"/>
    <w:rsid w:val="007945AF"/>
    <w:rsid w:val="0079520D"/>
    <w:rsid w:val="00796FBD"/>
    <w:rsid w:val="00797E13"/>
    <w:rsid w:val="007A213C"/>
    <w:rsid w:val="007A2369"/>
    <w:rsid w:val="007A7620"/>
    <w:rsid w:val="007A7997"/>
    <w:rsid w:val="007B17BA"/>
    <w:rsid w:val="007C032E"/>
    <w:rsid w:val="007C087C"/>
    <w:rsid w:val="007C31F7"/>
    <w:rsid w:val="007C5686"/>
    <w:rsid w:val="007D5DAF"/>
    <w:rsid w:val="007D6C69"/>
    <w:rsid w:val="007E16C0"/>
    <w:rsid w:val="007E660E"/>
    <w:rsid w:val="007E6757"/>
    <w:rsid w:val="007E6C8F"/>
    <w:rsid w:val="007E76ED"/>
    <w:rsid w:val="007E7B36"/>
    <w:rsid w:val="007F2047"/>
    <w:rsid w:val="007F58C5"/>
    <w:rsid w:val="008035D2"/>
    <w:rsid w:val="00803904"/>
    <w:rsid w:val="008041B0"/>
    <w:rsid w:val="0080600B"/>
    <w:rsid w:val="00806462"/>
    <w:rsid w:val="00811B4B"/>
    <w:rsid w:val="0081786D"/>
    <w:rsid w:val="0082537D"/>
    <w:rsid w:val="00826279"/>
    <w:rsid w:val="00826751"/>
    <w:rsid w:val="00826B94"/>
    <w:rsid w:val="00830631"/>
    <w:rsid w:val="0083167D"/>
    <w:rsid w:val="00833E39"/>
    <w:rsid w:val="00835E54"/>
    <w:rsid w:val="008367B6"/>
    <w:rsid w:val="0083767A"/>
    <w:rsid w:val="008451F2"/>
    <w:rsid w:val="00846F18"/>
    <w:rsid w:val="0085317B"/>
    <w:rsid w:val="00854BEE"/>
    <w:rsid w:val="00861021"/>
    <w:rsid w:val="00864445"/>
    <w:rsid w:val="00864BF2"/>
    <w:rsid w:val="00865910"/>
    <w:rsid w:val="00867741"/>
    <w:rsid w:val="00870348"/>
    <w:rsid w:val="008721CD"/>
    <w:rsid w:val="00872753"/>
    <w:rsid w:val="008731D2"/>
    <w:rsid w:val="0087390E"/>
    <w:rsid w:val="00875C95"/>
    <w:rsid w:val="00877593"/>
    <w:rsid w:val="0088152B"/>
    <w:rsid w:val="00884BE9"/>
    <w:rsid w:val="0088789C"/>
    <w:rsid w:val="00892446"/>
    <w:rsid w:val="00892DEA"/>
    <w:rsid w:val="0089524C"/>
    <w:rsid w:val="008A2892"/>
    <w:rsid w:val="008A2A5B"/>
    <w:rsid w:val="008A578A"/>
    <w:rsid w:val="008B1A22"/>
    <w:rsid w:val="008C3044"/>
    <w:rsid w:val="008C38B2"/>
    <w:rsid w:val="008C6000"/>
    <w:rsid w:val="008C65C8"/>
    <w:rsid w:val="008C6A77"/>
    <w:rsid w:val="008D2F04"/>
    <w:rsid w:val="008E39F0"/>
    <w:rsid w:val="008E634B"/>
    <w:rsid w:val="008F2ECD"/>
    <w:rsid w:val="00901111"/>
    <w:rsid w:val="00906768"/>
    <w:rsid w:val="00911E0B"/>
    <w:rsid w:val="00917BA0"/>
    <w:rsid w:val="009255C3"/>
    <w:rsid w:val="00927EAD"/>
    <w:rsid w:val="009440D3"/>
    <w:rsid w:val="00947AD8"/>
    <w:rsid w:val="00950E18"/>
    <w:rsid w:val="00955985"/>
    <w:rsid w:val="009566E5"/>
    <w:rsid w:val="00956D41"/>
    <w:rsid w:val="00961DA2"/>
    <w:rsid w:val="0096409C"/>
    <w:rsid w:val="00964B8D"/>
    <w:rsid w:val="00966A34"/>
    <w:rsid w:val="009715BD"/>
    <w:rsid w:val="00976781"/>
    <w:rsid w:val="00982A1B"/>
    <w:rsid w:val="00985EA0"/>
    <w:rsid w:val="00986D8F"/>
    <w:rsid w:val="00992048"/>
    <w:rsid w:val="00994E68"/>
    <w:rsid w:val="00996900"/>
    <w:rsid w:val="009A1F89"/>
    <w:rsid w:val="009A24D1"/>
    <w:rsid w:val="009A4F30"/>
    <w:rsid w:val="009B5BEE"/>
    <w:rsid w:val="009C2BB5"/>
    <w:rsid w:val="009C5972"/>
    <w:rsid w:val="009C5AAA"/>
    <w:rsid w:val="009C68A7"/>
    <w:rsid w:val="009D5D2D"/>
    <w:rsid w:val="009D71A9"/>
    <w:rsid w:val="009D721D"/>
    <w:rsid w:val="009E1114"/>
    <w:rsid w:val="009E2E1E"/>
    <w:rsid w:val="009E2F7D"/>
    <w:rsid w:val="009E33DB"/>
    <w:rsid w:val="009E400E"/>
    <w:rsid w:val="009E4E36"/>
    <w:rsid w:val="009F04BB"/>
    <w:rsid w:val="009F0EE9"/>
    <w:rsid w:val="009F1B66"/>
    <w:rsid w:val="009F22EC"/>
    <w:rsid w:val="009F4BB1"/>
    <w:rsid w:val="009F6099"/>
    <w:rsid w:val="00A079E5"/>
    <w:rsid w:val="00A1181C"/>
    <w:rsid w:val="00A227FD"/>
    <w:rsid w:val="00A23E00"/>
    <w:rsid w:val="00A25E85"/>
    <w:rsid w:val="00A304CA"/>
    <w:rsid w:val="00A31BF8"/>
    <w:rsid w:val="00A3508E"/>
    <w:rsid w:val="00A360B9"/>
    <w:rsid w:val="00A412E9"/>
    <w:rsid w:val="00A412FA"/>
    <w:rsid w:val="00A43FEF"/>
    <w:rsid w:val="00A44A6B"/>
    <w:rsid w:val="00A44EE1"/>
    <w:rsid w:val="00A466B6"/>
    <w:rsid w:val="00A46832"/>
    <w:rsid w:val="00A5249E"/>
    <w:rsid w:val="00A53CF7"/>
    <w:rsid w:val="00A60FFD"/>
    <w:rsid w:val="00A6348D"/>
    <w:rsid w:val="00A659A4"/>
    <w:rsid w:val="00A67EA9"/>
    <w:rsid w:val="00A701DE"/>
    <w:rsid w:val="00A711FF"/>
    <w:rsid w:val="00A724E7"/>
    <w:rsid w:val="00A7374E"/>
    <w:rsid w:val="00A77695"/>
    <w:rsid w:val="00A82304"/>
    <w:rsid w:val="00A8359D"/>
    <w:rsid w:val="00A83939"/>
    <w:rsid w:val="00A85807"/>
    <w:rsid w:val="00A86CE8"/>
    <w:rsid w:val="00A903DF"/>
    <w:rsid w:val="00A93A39"/>
    <w:rsid w:val="00A94827"/>
    <w:rsid w:val="00A9509D"/>
    <w:rsid w:val="00A9573F"/>
    <w:rsid w:val="00AA5DC7"/>
    <w:rsid w:val="00AA7531"/>
    <w:rsid w:val="00AA7823"/>
    <w:rsid w:val="00AB21F4"/>
    <w:rsid w:val="00AB2C8A"/>
    <w:rsid w:val="00AB7566"/>
    <w:rsid w:val="00AB79B8"/>
    <w:rsid w:val="00AC2E1D"/>
    <w:rsid w:val="00AC779B"/>
    <w:rsid w:val="00AD2789"/>
    <w:rsid w:val="00AD4D4C"/>
    <w:rsid w:val="00AD523F"/>
    <w:rsid w:val="00AD7923"/>
    <w:rsid w:val="00AE40B3"/>
    <w:rsid w:val="00AE57D3"/>
    <w:rsid w:val="00AE74CE"/>
    <w:rsid w:val="00B11CC0"/>
    <w:rsid w:val="00B245D3"/>
    <w:rsid w:val="00B24FCD"/>
    <w:rsid w:val="00B256BF"/>
    <w:rsid w:val="00B269AA"/>
    <w:rsid w:val="00B26C67"/>
    <w:rsid w:val="00B31270"/>
    <w:rsid w:val="00B325AA"/>
    <w:rsid w:val="00B32D60"/>
    <w:rsid w:val="00B35053"/>
    <w:rsid w:val="00B35209"/>
    <w:rsid w:val="00B3643F"/>
    <w:rsid w:val="00B40A0C"/>
    <w:rsid w:val="00B45B02"/>
    <w:rsid w:val="00B518AB"/>
    <w:rsid w:val="00B51AC5"/>
    <w:rsid w:val="00B541FC"/>
    <w:rsid w:val="00B567B7"/>
    <w:rsid w:val="00B646A3"/>
    <w:rsid w:val="00B650AB"/>
    <w:rsid w:val="00B67092"/>
    <w:rsid w:val="00B70D15"/>
    <w:rsid w:val="00B72601"/>
    <w:rsid w:val="00B73196"/>
    <w:rsid w:val="00B739A2"/>
    <w:rsid w:val="00B75ACC"/>
    <w:rsid w:val="00B76216"/>
    <w:rsid w:val="00B77439"/>
    <w:rsid w:val="00B81C5A"/>
    <w:rsid w:val="00B92E9D"/>
    <w:rsid w:val="00B949CD"/>
    <w:rsid w:val="00B9677B"/>
    <w:rsid w:val="00BA23B0"/>
    <w:rsid w:val="00BA6D38"/>
    <w:rsid w:val="00BA7B5F"/>
    <w:rsid w:val="00BB056C"/>
    <w:rsid w:val="00BB099A"/>
    <w:rsid w:val="00BB196D"/>
    <w:rsid w:val="00BB2087"/>
    <w:rsid w:val="00BB214F"/>
    <w:rsid w:val="00BB3DDE"/>
    <w:rsid w:val="00BB5B41"/>
    <w:rsid w:val="00BC19CD"/>
    <w:rsid w:val="00BC26C6"/>
    <w:rsid w:val="00BC63BF"/>
    <w:rsid w:val="00BD5AD1"/>
    <w:rsid w:val="00BE40F8"/>
    <w:rsid w:val="00BE4760"/>
    <w:rsid w:val="00BE6A21"/>
    <w:rsid w:val="00BF0838"/>
    <w:rsid w:val="00BF0A28"/>
    <w:rsid w:val="00BF0C6A"/>
    <w:rsid w:val="00BF4CE1"/>
    <w:rsid w:val="00BF50C0"/>
    <w:rsid w:val="00BF77BE"/>
    <w:rsid w:val="00BF799B"/>
    <w:rsid w:val="00C02364"/>
    <w:rsid w:val="00C07BD6"/>
    <w:rsid w:val="00C11ECC"/>
    <w:rsid w:val="00C124B6"/>
    <w:rsid w:val="00C1366B"/>
    <w:rsid w:val="00C165BD"/>
    <w:rsid w:val="00C21288"/>
    <w:rsid w:val="00C34128"/>
    <w:rsid w:val="00C40732"/>
    <w:rsid w:val="00C40BBA"/>
    <w:rsid w:val="00C41B1F"/>
    <w:rsid w:val="00C4276F"/>
    <w:rsid w:val="00C51F7A"/>
    <w:rsid w:val="00C56629"/>
    <w:rsid w:val="00C6042C"/>
    <w:rsid w:val="00C63CD7"/>
    <w:rsid w:val="00C64335"/>
    <w:rsid w:val="00C652C6"/>
    <w:rsid w:val="00C70A93"/>
    <w:rsid w:val="00C72C79"/>
    <w:rsid w:val="00C76F5F"/>
    <w:rsid w:val="00C826BC"/>
    <w:rsid w:val="00C845E9"/>
    <w:rsid w:val="00C846C6"/>
    <w:rsid w:val="00C84D5E"/>
    <w:rsid w:val="00C85EB6"/>
    <w:rsid w:val="00C9309C"/>
    <w:rsid w:val="00C94FF0"/>
    <w:rsid w:val="00C96E12"/>
    <w:rsid w:val="00CA228E"/>
    <w:rsid w:val="00CA32FC"/>
    <w:rsid w:val="00CA5495"/>
    <w:rsid w:val="00CA6B15"/>
    <w:rsid w:val="00CB0B10"/>
    <w:rsid w:val="00CB44A4"/>
    <w:rsid w:val="00CB4F5E"/>
    <w:rsid w:val="00CC0A46"/>
    <w:rsid w:val="00CC0F62"/>
    <w:rsid w:val="00CC5226"/>
    <w:rsid w:val="00CC594B"/>
    <w:rsid w:val="00CD60E1"/>
    <w:rsid w:val="00CD7E9E"/>
    <w:rsid w:val="00CE1AAE"/>
    <w:rsid w:val="00CE3AF0"/>
    <w:rsid w:val="00CE4EC4"/>
    <w:rsid w:val="00CF1D26"/>
    <w:rsid w:val="00CF2474"/>
    <w:rsid w:val="00CF3F8B"/>
    <w:rsid w:val="00CF6354"/>
    <w:rsid w:val="00CF69C6"/>
    <w:rsid w:val="00D00546"/>
    <w:rsid w:val="00D03CAF"/>
    <w:rsid w:val="00D0462D"/>
    <w:rsid w:val="00D04C80"/>
    <w:rsid w:val="00D1434B"/>
    <w:rsid w:val="00D160BE"/>
    <w:rsid w:val="00D211CC"/>
    <w:rsid w:val="00D25184"/>
    <w:rsid w:val="00D25F6D"/>
    <w:rsid w:val="00D33602"/>
    <w:rsid w:val="00D4060D"/>
    <w:rsid w:val="00D42E3B"/>
    <w:rsid w:val="00D50194"/>
    <w:rsid w:val="00D52BB0"/>
    <w:rsid w:val="00D55817"/>
    <w:rsid w:val="00D56A83"/>
    <w:rsid w:val="00D56FA6"/>
    <w:rsid w:val="00D57E2B"/>
    <w:rsid w:val="00D63715"/>
    <w:rsid w:val="00D63A88"/>
    <w:rsid w:val="00D66F0D"/>
    <w:rsid w:val="00D7080E"/>
    <w:rsid w:val="00D70BA1"/>
    <w:rsid w:val="00D719FD"/>
    <w:rsid w:val="00D77363"/>
    <w:rsid w:val="00D82A61"/>
    <w:rsid w:val="00D863C3"/>
    <w:rsid w:val="00D86FF6"/>
    <w:rsid w:val="00D87A3F"/>
    <w:rsid w:val="00D9261F"/>
    <w:rsid w:val="00D9640D"/>
    <w:rsid w:val="00D97F51"/>
    <w:rsid w:val="00DA4548"/>
    <w:rsid w:val="00DA6861"/>
    <w:rsid w:val="00DB60BE"/>
    <w:rsid w:val="00DC05B1"/>
    <w:rsid w:val="00DC21FC"/>
    <w:rsid w:val="00DC6618"/>
    <w:rsid w:val="00DE3AEA"/>
    <w:rsid w:val="00DE3FF9"/>
    <w:rsid w:val="00DE4190"/>
    <w:rsid w:val="00DE4947"/>
    <w:rsid w:val="00DE5CC2"/>
    <w:rsid w:val="00DF3564"/>
    <w:rsid w:val="00DF434B"/>
    <w:rsid w:val="00DF7DBB"/>
    <w:rsid w:val="00E04CEF"/>
    <w:rsid w:val="00E11A4E"/>
    <w:rsid w:val="00E17BCF"/>
    <w:rsid w:val="00E21A0F"/>
    <w:rsid w:val="00E25926"/>
    <w:rsid w:val="00E26568"/>
    <w:rsid w:val="00E30A5D"/>
    <w:rsid w:val="00E3255D"/>
    <w:rsid w:val="00E33D48"/>
    <w:rsid w:val="00E35D12"/>
    <w:rsid w:val="00E40F77"/>
    <w:rsid w:val="00E440C5"/>
    <w:rsid w:val="00E46C83"/>
    <w:rsid w:val="00E51138"/>
    <w:rsid w:val="00E57327"/>
    <w:rsid w:val="00E575F7"/>
    <w:rsid w:val="00E6030A"/>
    <w:rsid w:val="00E631FF"/>
    <w:rsid w:val="00E71660"/>
    <w:rsid w:val="00E72157"/>
    <w:rsid w:val="00E736CF"/>
    <w:rsid w:val="00E754F4"/>
    <w:rsid w:val="00E77D82"/>
    <w:rsid w:val="00E85D05"/>
    <w:rsid w:val="00E865EE"/>
    <w:rsid w:val="00E86E5A"/>
    <w:rsid w:val="00E87196"/>
    <w:rsid w:val="00EA0F58"/>
    <w:rsid w:val="00EA40C1"/>
    <w:rsid w:val="00EA4B2A"/>
    <w:rsid w:val="00EA77BF"/>
    <w:rsid w:val="00EB1199"/>
    <w:rsid w:val="00EB61F5"/>
    <w:rsid w:val="00EB6F58"/>
    <w:rsid w:val="00EC46EB"/>
    <w:rsid w:val="00ED1261"/>
    <w:rsid w:val="00ED1E2E"/>
    <w:rsid w:val="00ED23D4"/>
    <w:rsid w:val="00ED5417"/>
    <w:rsid w:val="00ED6FFA"/>
    <w:rsid w:val="00ED7CD9"/>
    <w:rsid w:val="00EE0051"/>
    <w:rsid w:val="00EE0BCD"/>
    <w:rsid w:val="00EE0D94"/>
    <w:rsid w:val="00EE110C"/>
    <w:rsid w:val="00EE2A2E"/>
    <w:rsid w:val="00EE326E"/>
    <w:rsid w:val="00EE3317"/>
    <w:rsid w:val="00EE3964"/>
    <w:rsid w:val="00EE64FF"/>
    <w:rsid w:val="00EF0BB2"/>
    <w:rsid w:val="00EF485D"/>
    <w:rsid w:val="00EF6182"/>
    <w:rsid w:val="00F00958"/>
    <w:rsid w:val="00F01A09"/>
    <w:rsid w:val="00F03B03"/>
    <w:rsid w:val="00F15197"/>
    <w:rsid w:val="00F1769F"/>
    <w:rsid w:val="00F233F2"/>
    <w:rsid w:val="00F23C13"/>
    <w:rsid w:val="00F244FC"/>
    <w:rsid w:val="00F24CA8"/>
    <w:rsid w:val="00F251B5"/>
    <w:rsid w:val="00F26ED5"/>
    <w:rsid w:val="00F27273"/>
    <w:rsid w:val="00F320F8"/>
    <w:rsid w:val="00F326F3"/>
    <w:rsid w:val="00F345C4"/>
    <w:rsid w:val="00F44F12"/>
    <w:rsid w:val="00F4764C"/>
    <w:rsid w:val="00F50C1F"/>
    <w:rsid w:val="00F54CB8"/>
    <w:rsid w:val="00F553CA"/>
    <w:rsid w:val="00F60989"/>
    <w:rsid w:val="00F73216"/>
    <w:rsid w:val="00F77734"/>
    <w:rsid w:val="00F86467"/>
    <w:rsid w:val="00F92CC6"/>
    <w:rsid w:val="00F93AA5"/>
    <w:rsid w:val="00F94207"/>
    <w:rsid w:val="00F9666D"/>
    <w:rsid w:val="00F974F4"/>
    <w:rsid w:val="00FA29E4"/>
    <w:rsid w:val="00FA3752"/>
    <w:rsid w:val="00FA3CCF"/>
    <w:rsid w:val="00FA5A43"/>
    <w:rsid w:val="00FA5FEB"/>
    <w:rsid w:val="00FB1F7C"/>
    <w:rsid w:val="00FD0B42"/>
    <w:rsid w:val="00FD6D17"/>
    <w:rsid w:val="00FE17AB"/>
    <w:rsid w:val="00FE5056"/>
    <w:rsid w:val="00FE6663"/>
    <w:rsid w:val="00FF3760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371241"/>
  <w15:docId w15:val="{0538C0B2-5284-4AF0-A40C-C1264ED2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E2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F54F3"/>
    <w:pPr>
      <w:keepNext/>
      <w:outlineLvl w:val="0"/>
    </w:pPr>
    <w:rPr>
      <w:rFonts w:eastAsia="Calibri"/>
    </w:rPr>
  </w:style>
  <w:style w:type="paragraph" w:styleId="Nadpis3">
    <w:name w:val="heading 3"/>
    <w:basedOn w:val="Normln"/>
    <w:next w:val="Normln"/>
    <w:link w:val="Nadpis3Char"/>
    <w:uiPriority w:val="99"/>
    <w:qFormat/>
    <w:rsid w:val="00231A8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E40F8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F54F3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link w:val="Nadpis3"/>
    <w:uiPriority w:val="99"/>
    <w:semiHidden/>
    <w:locked/>
    <w:rsid w:val="00397CCC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397CCC"/>
    <w:rPr>
      <w:rFonts w:ascii="Calibri" w:hAnsi="Calibri" w:cs="Calibr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455E2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55E2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455E2F"/>
    <w:rPr>
      <w:rFonts w:cs="Times New Roman"/>
    </w:rPr>
  </w:style>
  <w:style w:type="character" w:styleId="Odkaznakoment">
    <w:name w:val="annotation reference"/>
    <w:uiPriority w:val="99"/>
    <w:semiHidden/>
    <w:rsid w:val="00455E2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5E2F"/>
    <w:rPr>
      <w:rFonts w:eastAsia="Calibri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455E2F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55E2F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55E2F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3F54F3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3F54F3"/>
    <w:rPr>
      <w:rFonts w:ascii="Courier New" w:eastAsia="Calibri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sid w:val="003F54F3"/>
    <w:rPr>
      <w:rFonts w:ascii="Courier New" w:hAnsi="Courier New" w:cs="Courier New"/>
    </w:rPr>
  </w:style>
  <w:style w:type="paragraph" w:styleId="Nzev">
    <w:name w:val="Title"/>
    <w:basedOn w:val="Normln"/>
    <w:link w:val="NzevChar"/>
    <w:uiPriority w:val="99"/>
    <w:qFormat/>
    <w:rsid w:val="00701522"/>
    <w:pPr>
      <w:numPr>
        <w:numId w:val="1"/>
      </w:numPr>
      <w:jc w:val="center"/>
    </w:pPr>
    <w:rPr>
      <w:rFonts w:ascii="Calibri" w:eastAsia="Calibri" w:hAnsi="Calibri" w:cs="Calibri"/>
      <w:u w:val="single"/>
    </w:rPr>
  </w:style>
  <w:style w:type="character" w:customStyle="1" w:styleId="NzevChar">
    <w:name w:val="Název Char"/>
    <w:link w:val="Nzev"/>
    <w:uiPriority w:val="99"/>
    <w:locked/>
    <w:rsid w:val="00701522"/>
    <w:rPr>
      <w:rFonts w:cs="Times New Roman"/>
      <w:sz w:val="24"/>
      <w:szCs w:val="24"/>
      <w:u w:val="single"/>
      <w:lang w:val="cs-CZ" w:eastAsia="cs-CZ"/>
    </w:rPr>
  </w:style>
  <w:style w:type="table" w:styleId="Mkatabulky">
    <w:name w:val="Table Grid"/>
    <w:basedOn w:val="Normlntabulka"/>
    <w:uiPriority w:val="99"/>
    <w:rsid w:val="00964B8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99"/>
    <w:qFormat/>
    <w:rsid w:val="00DE4947"/>
    <w:pPr>
      <w:ind w:left="708"/>
    </w:pPr>
  </w:style>
  <w:style w:type="paragraph" w:customStyle="1" w:styleId="Zkladntext21">
    <w:name w:val="Základní text 21"/>
    <w:basedOn w:val="Normln"/>
    <w:uiPriority w:val="99"/>
    <w:rsid w:val="00040AA8"/>
    <w:pPr>
      <w:suppressAutoHyphens/>
      <w:jc w:val="both"/>
    </w:pPr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6FA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97CCC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ED1261"/>
    <w:pPr>
      <w:tabs>
        <w:tab w:val="left" w:pos="227"/>
      </w:tabs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Zkladntext">
    <w:name w:val="Body Text"/>
    <w:basedOn w:val="Normln"/>
    <w:link w:val="ZkladntextChar"/>
    <w:uiPriority w:val="99"/>
    <w:rsid w:val="00B3643F"/>
    <w:pPr>
      <w:ind w:right="-142"/>
      <w:jc w:val="both"/>
    </w:pPr>
    <w:rPr>
      <w:rFonts w:ascii="Arial" w:eastAsia="Calibri" w:hAnsi="Arial" w:cs="Arial"/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sid w:val="00B3643F"/>
    <w:rPr>
      <w:rFonts w:ascii="Arial" w:hAnsi="Arial" w:cs="Arial"/>
      <w:lang w:val="cs-CZ" w:eastAsia="cs-CZ"/>
    </w:rPr>
  </w:style>
  <w:style w:type="paragraph" w:styleId="Normlnweb">
    <w:name w:val="Normal (Web)"/>
    <w:basedOn w:val="Normln"/>
    <w:uiPriority w:val="99"/>
    <w:semiHidden/>
    <w:rsid w:val="00AE57D3"/>
    <w:pPr>
      <w:spacing w:before="100" w:beforeAutospacing="1" w:after="100" w:afterAutospacing="1"/>
    </w:pPr>
  </w:style>
  <w:style w:type="character" w:styleId="Siln">
    <w:name w:val="Strong"/>
    <w:uiPriority w:val="99"/>
    <w:qFormat/>
    <w:rsid w:val="00AE57D3"/>
    <w:rPr>
      <w:rFonts w:cs="Times New Roman"/>
      <w:b/>
      <w:bCs/>
    </w:rPr>
  </w:style>
  <w:style w:type="character" w:customStyle="1" w:styleId="ftresult">
    <w:name w:val="ftresult"/>
    <w:uiPriority w:val="99"/>
    <w:rsid w:val="00AE57D3"/>
  </w:style>
  <w:style w:type="paragraph" w:customStyle="1" w:styleId="Textbody">
    <w:name w:val="Text body"/>
    <w:basedOn w:val="Normln"/>
    <w:uiPriority w:val="99"/>
    <w:rsid w:val="0068644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autoSpaceDN w:val="0"/>
      <w:spacing w:line="100" w:lineRule="atLeast"/>
      <w:jc w:val="both"/>
      <w:textAlignment w:val="baseline"/>
    </w:pPr>
    <w:rPr>
      <w:rFonts w:ascii="Arial" w:hAnsi="Arial" w:cs="Arial"/>
      <w:kern w:val="3"/>
      <w:sz w:val="22"/>
      <w:szCs w:val="22"/>
      <w:lang w:val="en-US"/>
    </w:rPr>
  </w:style>
  <w:style w:type="paragraph" w:styleId="Revize">
    <w:name w:val="Revision"/>
    <w:hidden/>
    <w:uiPriority w:val="99"/>
    <w:semiHidden/>
    <w:rsid w:val="00FB1F7C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67FE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67FE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5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6C544-0432-4F61-A57D-1E9597BF1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736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EUROVIA</Company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moringlovaz</dc:creator>
  <cp:lastModifiedBy>Rutschova</cp:lastModifiedBy>
  <cp:revision>3</cp:revision>
  <cp:lastPrinted>2014-07-24T08:11:00Z</cp:lastPrinted>
  <dcterms:created xsi:type="dcterms:W3CDTF">2017-09-05T11:10:00Z</dcterms:created>
  <dcterms:modified xsi:type="dcterms:W3CDTF">2017-09-05T11:14:00Z</dcterms:modified>
</cp:coreProperties>
</file>