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2CFB" w14:textId="77777777" w:rsidR="00190AFD" w:rsidRDefault="00190AFD">
      <w:pPr>
        <w:spacing w:line="1" w:lineRule="exact"/>
      </w:pPr>
    </w:p>
    <w:p w14:paraId="681A921E" w14:textId="77777777" w:rsidR="00190AFD" w:rsidRDefault="00000000">
      <w:pPr>
        <w:pStyle w:val="Zhlavnebozpat0"/>
        <w:framePr w:wrap="none" w:vAnchor="page" w:hAnchor="page" w:x="1389" w:y="698"/>
      </w:pPr>
      <w:r>
        <w:t>ZŠ Gorkého(AGYS)-oprava sociálního zařízení</w:t>
      </w:r>
    </w:p>
    <w:p w14:paraId="5E64692E" w14:textId="77777777" w:rsidR="00190AFD" w:rsidRDefault="00000000">
      <w:pPr>
        <w:pStyle w:val="Zhlavnebozpat0"/>
        <w:framePr w:wrap="none" w:vAnchor="page" w:hAnchor="page" w:x="6439" w:y="722"/>
      </w:pPr>
      <w:r>
        <w:t>Dodatek č. 1 ke smlouvě o dílo GVZ-VZMR-2025-017</w:t>
      </w:r>
    </w:p>
    <w:p w14:paraId="4D23F336" w14:textId="77777777" w:rsidR="00190AFD" w:rsidRDefault="00000000">
      <w:pPr>
        <w:pStyle w:val="Nadpis20"/>
        <w:framePr w:w="9144" w:h="1243" w:hRule="exact" w:wrap="none" w:vAnchor="page" w:hAnchor="page" w:x="1380" w:y="1456"/>
        <w:spacing w:after="40" w:line="338" w:lineRule="auto"/>
        <w:ind w:left="0" w:firstLine="0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Dodatek č. 1 ke smlouvě o dílo č.: OVZ-VZMR-2025-017</w:t>
      </w:r>
      <w:bookmarkEnd w:id="0"/>
    </w:p>
    <w:p w14:paraId="77362EDD" w14:textId="44A1D903" w:rsidR="00190AFD" w:rsidRDefault="00000000">
      <w:pPr>
        <w:pStyle w:val="Zkladntext1"/>
        <w:framePr w:w="9144" w:h="1243" w:hRule="exact" w:wrap="none" w:vAnchor="page" w:hAnchor="page" w:x="1380" w:y="1456"/>
        <w:spacing w:after="0" w:line="406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„</w:t>
      </w:r>
      <w:r w:rsidR="00060BBA">
        <w:t>občanský zákoník</w:t>
      </w:r>
      <w:r>
        <w:t>“)</w:t>
      </w:r>
    </w:p>
    <w:p w14:paraId="74B0C2BA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520"/>
        <w:jc w:val="center"/>
      </w:pPr>
      <w:r>
        <w:rPr>
          <w:b/>
          <w:bCs/>
        </w:rPr>
        <w:t>Smluvní strany</w:t>
      </w:r>
    </w:p>
    <w:p w14:paraId="3C2B4FE2" w14:textId="77777777" w:rsidR="00190AFD" w:rsidRDefault="00000000">
      <w:pPr>
        <w:pStyle w:val="Nadpis30"/>
        <w:framePr w:w="9144" w:h="12110" w:hRule="exact" w:wrap="none" w:vAnchor="page" w:hAnchor="page" w:x="1380" w:y="3261"/>
        <w:spacing w:after="0" w:line="254" w:lineRule="auto"/>
        <w:rPr>
          <w:sz w:val="22"/>
          <w:szCs w:val="22"/>
        </w:rPr>
      </w:pPr>
      <w:bookmarkStart w:id="1" w:name="bookmark2"/>
      <w:r>
        <w:rPr>
          <w:sz w:val="22"/>
          <w:szCs w:val="22"/>
        </w:rPr>
        <w:t>Objednatel: Statutární město Pardubice</w:t>
      </w:r>
      <w:bookmarkEnd w:id="1"/>
    </w:p>
    <w:p w14:paraId="64A463BF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Se sídlem: Pernštýnské náměstí 1</w:t>
      </w:r>
    </w:p>
    <w:p w14:paraId="11937DA4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  <w:ind w:left="1440"/>
      </w:pPr>
      <w:r>
        <w:t>530 21 Pardubice</w:t>
      </w:r>
    </w:p>
    <w:p w14:paraId="6247BB97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 xml:space="preserve"> - primátorem města</w:t>
      </w:r>
    </w:p>
    <w:p w14:paraId="74F486D7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 xml:space="preserve">Zastoupený ve věcech technických: Ing. Kateřinou </w:t>
      </w:r>
      <w:proofErr w:type="spellStart"/>
      <w:r>
        <w:t>Skladanovou</w:t>
      </w:r>
      <w:proofErr w:type="spellEnd"/>
      <w:r>
        <w:t>, vedoucí odboru majetku</w:t>
      </w:r>
    </w:p>
    <w:p w14:paraId="63E5D107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  <w:ind w:left="3560"/>
      </w:pPr>
      <w:r>
        <w:t xml:space="preserve">a investic </w:t>
      </w:r>
      <w:proofErr w:type="spellStart"/>
      <w:r>
        <w:t>MmP</w:t>
      </w:r>
      <w:proofErr w:type="spellEnd"/>
      <w:r>
        <w:t>; 466 859 148, e-</w:t>
      </w:r>
    </w:p>
    <w:p w14:paraId="0290DB2E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  <w:ind w:left="3560"/>
      </w:pPr>
      <w:hyperlink r:id="rId8" w:history="1">
        <w:r>
          <w:t>maibkaterina.</w:t>
        </w:r>
        <w:r>
          <w:rPr>
            <w:lang w:val="en-US" w:eastAsia="en-US" w:bidi="en-US"/>
          </w:rPr>
          <w:t>skladanova@mmp.cz</w:t>
        </w:r>
      </w:hyperlink>
    </w:p>
    <w:p w14:paraId="0A351AD4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260"/>
        <w:ind w:left="3560" w:firstLine="2300"/>
      </w:pPr>
      <w:r>
        <w:t xml:space="preserve">technikem </w:t>
      </w:r>
      <w:r>
        <w:rPr>
          <w:lang w:val="en-US" w:eastAsia="en-US" w:bidi="en-US"/>
        </w:rPr>
        <w:t xml:space="preserve">odd. </w:t>
      </w:r>
      <w:r>
        <w:t xml:space="preserve">investic a technické správy, odbor majetku a investic </w:t>
      </w:r>
      <w:proofErr w:type="spellStart"/>
      <w:r>
        <w:t>MmP</w:t>
      </w:r>
      <w:proofErr w:type="spellEnd"/>
      <w:r>
        <w:t>; tel. 466 859194, 739 505 860, e-mail:</w:t>
      </w:r>
    </w:p>
    <w:p w14:paraId="3252E374" w14:textId="77777777" w:rsidR="00190AFD" w:rsidRDefault="00000000">
      <w:pPr>
        <w:pStyle w:val="Zkladntext1"/>
        <w:framePr w:w="9144" w:h="12110" w:hRule="exact" w:wrap="none" w:vAnchor="page" w:hAnchor="page" w:x="1380" w:y="3261"/>
        <w:tabs>
          <w:tab w:val="left" w:pos="2851"/>
        </w:tabs>
        <w:spacing w:after="0"/>
      </w:pPr>
      <w:r>
        <w:t>IČO: 00274046</w:t>
      </w:r>
      <w:r>
        <w:tab/>
        <w:t>DIČ: CZ00274046</w:t>
      </w:r>
    </w:p>
    <w:p w14:paraId="30EC9899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bankovní spojení: KB, a.s., Pardubice</w:t>
      </w:r>
    </w:p>
    <w:p w14:paraId="7FA6EA66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číslo účtu:</w:t>
      </w:r>
    </w:p>
    <w:p w14:paraId="417B582F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260"/>
      </w:pPr>
      <w:r>
        <w:rPr>
          <w:i/>
          <w:iCs/>
        </w:rPr>
        <w:t>(dále jen „objednatel“)</w:t>
      </w:r>
    </w:p>
    <w:p w14:paraId="33F2CE61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260" w:line="240" w:lineRule="auto"/>
      </w:pPr>
      <w:r>
        <w:rPr>
          <w:b/>
          <w:bCs/>
          <w:i/>
          <w:iCs/>
        </w:rPr>
        <w:t>a</w:t>
      </w:r>
    </w:p>
    <w:p w14:paraId="04E427C6" w14:textId="77777777" w:rsidR="00190AFD" w:rsidRDefault="00000000">
      <w:pPr>
        <w:pStyle w:val="Nadpis30"/>
        <w:framePr w:w="9144" w:h="12110" w:hRule="exact" w:wrap="none" w:vAnchor="page" w:hAnchor="page" w:x="1380" w:y="3261"/>
        <w:spacing w:after="0" w:line="254" w:lineRule="auto"/>
        <w:rPr>
          <w:sz w:val="22"/>
          <w:szCs w:val="22"/>
        </w:rPr>
      </w:pPr>
      <w:bookmarkStart w:id="2" w:name="bookmark4"/>
      <w:r>
        <w:rPr>
          <w:sz w:val="22"/>
          <w:szCs w:val="22"/>
        </w:rPr>
        <w:t xml:space="preserve">Zhotovitel: Hana </w:t>
      </w:r>
      <w:r>
        <w:rPr>
          <w:sz w:val="22"/>
          <w:szCs w:val="22"/>
          <w:lang w:val="en-US" w:eastAsia="en-US" w:bidi="en-US"/>
        </w:rPr>
        <w:t xml:space="preserve">Build group </w:t>
      </w:r>
      <w:proofErr w:type="spellStart"/>
      <w:r>
        <w:rPr>
          <w:sz w:val="22"/>
          <w:szCs w:val="22"/>
          <w:lang w:val="en-US" w:eastAsia="en-US" w:bidi="en-US"/>
        </w:rPr>
        <w:t>s.r.o</w:t>
      </w:r>
      <w:proofErr w:type="spellEnd"/>
      <w:r>
        <w:rPr>
          <w:sz w:val="22"/>
          <w:szCs w:val="22"/>
          <w:lang w:val="en-US" w:eastAsia="en-US" w:bidi="en-US"/>
        </w:rPr>
        <w:t>,</w:t>
      </w:r>
      <w:bookmarkEnd w:id="2"/>
    </w:p>
    <w:p w14:paraId="3FD683D0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Se sídlem: Ocelářská 1354/35, Libeň,19000 Praha 9</w:t>
      </w:r>
    </w:p>
    <w:p w14:paraId="238B94D6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Zastoupen: Josefem Zelenkou, jednatelem</w:t>
      </w:r>
    </w:p>
    <w:p w14:paraId="3CD99A27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Zastoupený ve věcech smluvních: Josefem Zelenkou, jednatelem</w:t>
      </w:r>
    </w:p>
    <w:p w14:paraId="02FB9DCB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Zastoupený ve věcech technických:</w:t>
      </w:r>
    </w:p>
    <w:p w14:paraId="09E11D23" w14:textId="77777777" w:rsidR="00190AFD" w:rsidRDefault="00000000">
      <w:pPr>
        <w:pStyle w:val="Zkladntext1"/>
        <w:framePr w:w="9144" w:h="12110" w:hRule="exact" w:wrap="none" w:vAnchor="page" w:hAnchor="page" w:x="1380" w:y="3261"/>
        <w:tabs>
          <w:tab w:val="left" w:pos="4757"/>
        </w:tabs>
        <w:spacing w:after="0"/>
      </w:pPr>
      <w:r>
        <w:t>Odpovědný stavbyvedoucí:</w:t>
      </w:r>
      <w:r>
        <w:tab/>
        <w:t>č. autorizace: 36665</w:t>
      </w:r>
    </w:p>
    <w:p w14:paraId="1C277786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Tel:</w:t>
      </w:r>
    </w:p>
    <w:p w14:paraId="312115CE" w14:textId="77777777" w:rsidR="00190AFD" w:rsidRDefault="00000000">
      <w:pPr>
        <w:pStyle w:val="Zkladntext1"/>
        <w:framePr w:w="9144" w:h="12110" w:hRule="exact" w:wrap="none" w:vAnchor="page" w:hAnchor="page" w:x="1380" w:y="3261"/>
        <w:tabs>
          <w:tab w:val="left" w:pos="2851"/>
        </w:tabs>
        <w:spacing w:after="0"/>
      </w:pPr>
      <w:r>
        <w:t>IČO:22250506</w:t>
      </w:r>
      <w:r>
        <w:tab/>
        <w:t>DIČ: CZ22250506</w:t>
      </w:r>
    </w:p>
    <w:p w14:paraId="5D4E4B06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společnost je zapsána v obchodním rejstříku vedeném u Městského soudu v Praze, oddíl 6, vložka 413086</w:t>
      </w:r>
    </w:p>
    <w:p w14:paraId="1FA11CCE" w14:textId="1986FFEB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bankovní spojení: Fio banka</w:t>
      </w:r>
      <w:r w:rsidR="00060BBA">
        <w:t xml:space="preserve"> </w:t>
      </w:r>
      <w:r>
        <w:t>a.s.</w:t>
      </w:r>
    </w:p>
    <w:p w14:paraId="02DAD11F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</w:pPr>
      <w:r>
        <w:t>číslo účtu:</w:t>
      </w:r>
    </w:p>
    <w:p w14:paraId="1F955447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260"/>
      </w:pPr>
      <w:r>
        <w:rPr>
          <w:i/>
          <w:iCs/>
        </w:rPr>
        <w:t>(dále jen „zhotovitel“)</w:t>
      </w:r>
    </w:p>
    <w:p w14:paraId="3ECEDC3F" w14:textId="77777777" w:rsidR="00190AFD" w:rsidRDefault="00190AFD">
      <w:pPr>
        <w:pStyle w:val="Nadpis30"/>
        <w:framePr w:w="9144" w:h="12110" w:hRule="exact" w:wrap="none" w:vAnchor="page" w:hAnchor="page" w:x="1380" w:y="3261"/>
        <w:numPr>
          <w:ilvl w:val="0"/>
          <w:numId w:val="1"/>
        </w:numPr>
        <w:spacing w:after="0" w:line="252" w:lineRule="auto"/>
        <w:jc w:val="center"/>
        <w:rPr>
          <w:sz w:val="22"/>
          <w:szCs w:val="22"/>
        </w:rPr>
      </w:pPr>
    </w:p>
    <w:p w14:paraId="20E42D10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260" w:line="269" w:lineRule="auto"/>
        <w:jc w:val="both"/>
      </w:pPr>
      <w:r>
        <w:t xml:space="preserve">Smluvní strany mezi sebou dne 22.5.2025 uzavřely smlouvu o dílo č. </w:t>
      </w:r>
      <w:r>
        <w:rPr>
          <w:b/>
          <w:bCs/>
          <w:sz w:val="22"/>
          <w:szCs w:val="22"/>
        </w:rPr>
        <w:t xml:space="preserve">OVZ-VZMR-2025-017 (dále jen „SOD“), </w:t>
      </w:r>
      <w:r>
        <w:t>jejímž předmětem jsou stavební úpravy sociálního zařízení v ZŠ Gorkého (AGYS), nacházejícím se na adrese Gorkého 867, 530 02 Pardubice (dále jen „DÍLO“).</w:t>
      </w:r>
    </w:p>
    <w:p w14:paraId="6CA17FEC" w14:textId="77777777" w:rsidR="00190AFD" w:rsidRDefault="00000000">
      <w:pPr>
        <w:pStyle w:val="Zkladntext1"/>
        <w:framePr w:w="9144" w:h="12110" w:hRule="exact" w:wrap="none" w:vAnchor="page" w:hAnchor="page" w:x="1380" w:y="3261"/>
        <w:spacing w:after="0"/>
        <w:jc w:val="both"/>
      </w:pPr>
      <w:r>
        <w:t>Při vlastní realizaci akce „Základní škola Gorkého (AGYS) oprava sociálního zařízení“ bylo nutné řešit úpravu některých stavebních konstrukcí, prací a technologických postupů. Některé položky se neprováděly v plném rozsahu a nové vynucené stavební práce, dodávky a služby bylo nutné nově doplnit. Část změn je vyvolána na základě zjištění skutečného stavu stavebních konstrukcí, část změn je prováděna na základě dodatečných požadavků objednatele, přičemž rozhodnutí</w:t>
      </w:r>
    </w:p>
    <w:p w14:paraId="0AB57B05" w14:textId="77777777" w:rsidR="00190AFD" w:rsidRDefault="00000000">
      <w:pPr>
        <w:pStyle w:val="Zhlavnebozpat0"/>
        <w:framePr w:wrap="none" w:vAnchor="page" w:hAnchor="page" w:x="10365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F3D3313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DD4BF4" w14:textId="77777777" w:rsidR="00190AFD" w:rsidRDefault="00190AFD">
      <w:pPr>
        <w:spacing w:line="1" w:lineRule="exact"/>
      </w:pPr>
    </w:p>
    <w:p w14:paraId="59B7806B" w14:textId="77777777" w:rsidR="00190AFD" w:rsidRDefault="00000000">
      <w:pPr>
        <w:pStyle w:val="Zhlavnebozpat0"/>
        <w:framePr w:wrap="none" w:vAnchor="page" w:hAnchor="page" w:x="1388" w:y="698"/>
      </w:pPr>
      <w:r>
        <w:t>ZŠ Gorkého(AGYS)-oprava sociálního zařízení</w:t>
      </w:r>
    </w:p>
    <w:p w14:paraId="6FC66C39" w14:textId="77777777" w:rsidR="00190AFD" w:rsidRDefault="00000000">
      <w:pPr>
        <w:pStyle w:val="Zhlavnebozpat0"/>
        <w:framePr w:wrap="none" w:vAnchor="page" w:hAnchor="page" w:x="6437" w:y="712"/>
      </w:pPr>
      <w:r>
        <w:t>Dodatek č. 1 ke smlouvě o dílo OVZ-VZMR-2025-017</w:t>
      </w:r>
    </w:p>
    <w:p w14:paraId="2A32C15E" w14:textId="77777777" w:rsidR="00190AFD" w:rsidRDefault="00000000">
      <w:pPr>
        <w:pStyle w:val="Zkladntext1"/>
        <w:framePr w:w="9139" w:h="4766" w:hRule="exact" w:wrap="none" w:vAnchor="page" w:hAnchor="page" w:x="1378" w:y="1418"/>
        <w:spacing w:after="260"/>
        <w:jc w:val="both"/>
      </w:pPr>
      <w:r>
        <w:t>objednatele o provedení změněného rozsahu prací je v souladu s jeho celkovým přístupem k uvedené akci s cílem dosažení kvalitního uživatelského, stavebně technického a estetického standardu.</w:t>
      </w:r>
    </w:p>
    <w:p w14:paraId="7830F3F5" w14:textId="77777777" w:rsidR="00190AFD" w:rsidRDefault="00190AFD">
      <w:pPr>
        <w:pStyle w:val="Nadpis50"/>
        <w:framePr w:w="9139" w:h="4766" w:hRule="exact" w:wrap="none" w:vAnchor="page" w:hAnchor="page" w:x="1378" w:y="1418"/>
        <w:numPr>
          <w:ilvl w:val="0"/>
          <w:numId w:val="2"/>
        </w:numPr>
        <w:spacing w:after="60" w:line="254" w:lineRule="auto"/>
        <w:jc w:val="center"/>
      </w:pPr>
    </w:p>
    <w:p w14:paraId="090C02C8" w14:textId="77777777" w:rsidR="00190AFD" w:rsidRDefault="00000000">
      <w:pPr>
        <w:pStyle w:val="Zkladntext1"/>
        <w:framePr w:w="9139" w:h="4766" w:hRule="exact" w:wrap="none" w:vAnchor="page" w:hAnchor="page" w:x="1378" w:y="1418"/>
        <w:spacing w:after="260"/>
        <w:jc w:val="both"/>
      </w:pPr>
      <w:r>
        <w:t>Smluvní strany se tedy dohodly na uzavření tohoto Dodatku č. 1 ke smlouvě o dílo č. OVZ-VZMR- 2025-017 (dále jen „</w:t>
      </w:r>
      <w:r>
        <w:rPr>
          <w:b/>
          <w:bCs/>
          <w:i/>
          <w:iCs/>
        </w:rPr>
        <w:t>dodatek č. 1</w:t>
      </w:r>
      <w:r>
        <w:t>“), neboť výše uvedené skutečnosti mají svou podstatou a rozsahem vliv na změnu ceny za provedení DÍLA.</w:t>
      </w:r>
    </w:p>
    <w:p w14:paraId="2CD3610A" w14:textId="77777777" w:rsidR="00190AFD" w:rsidRDefault="00000000">
      <w:pPr>
        <w:pStyle w:val="Zkladntext1"/>
        <w:framePr w:w="9139" w:h="4766" w:hRule="exact" w:wrap="none" w:vAnchor="page" w:hAnchor="page" w:x="1378" w:y="1418"/>
        <w:spacing w:after="120"/>
        <w:jc w:val="both"/>
      </w:pPr>
      <w:r>
        <w:t xml:space="preserve">Z důvodu nutnosti níže uvedených úprav během stavby se smluvní strany dohodly na úpravě rozsahu předmětu DÍLA, a to na rozšíření DÍLA o vícepráce </w:t>
      </w:r>
      <w:r>
        <w:rPr>
          <w:sz w:val="17"/>
          <w:szCs w:val="17"/>
        </w:rPr>
        <w:t xml:space="preserve">a </w:t>
      </w:r>
      <w:r>
        <w:t>zároveň zmenšení díla o méněpráce, jejichž specifikace je uvedena v příloze č. 1, která je nedílnou součástí tohoto dodatku č. 1, v důsledku čehož se upravuje i cena díla o cenu těchto méněprací a víceprací ve výši 422 146,87,00 Kč bez DPH.</w:t>
      </w:r>
    </w:p>
    <w:p w14:paraId="443E80D1" w14:textId="77777777" w:rsidR="00190AFD" w:rsidRDefault="00000000">
      <w:pPr>
        <w:pStyle w:val="Zkladntext1"/>
        <w:framePr w:w="9139" w:h="4766" w:hRule="exact" w:wrap="none" w:vAnchor="page" w:hAnchor="page" w:x="1378" w:y="1418"/>
        <w:spacing w:after="0"/>
        <w:jc w:val="both"/>
      </w:pPr>
      <w:r>
        <w:t>S ohledem na shora uvedené se tak rozsah předmětu plnění upravuje na základě změnového listu č. 01 (dále také „ZL“), který je nedílnou přílohou č. 1 tohoto dodatku č. 1, a v důsledku toho se upravuje i cena za dílo, a to následujícím způsobem:</w:t>
      </w:r>
    </w:p>
    <w:p w14:paraId="2CE0B701" w14:textId="77777777" w:rsidR="00190AFD" w:rsidRDefault="00000000">
      <w:pPr>
        <w:pStyle w:val="Zkladntext1"/>
        <w:framePr w:w="9139" w:h="2938" w:hRule="exact" w:wrap="none" w:vAnchor="page" w:hAnchor="page" w:x="1378" w:y="7135"/>
        <w:spacing w:after="260" w:line="300" w:lineRule="auto"/>
        <w:jc w:val="both"/>
      </w:pPr>
      <w:r>
        <w:rPr>
          <w:u w:val="single"/>
        </w:rPr>
        <w:t>Rekapitulace celkové ceny:</w:t>
      </w:r>
    </w:p>
    <w:p w14:paraId="43D97C7A" w14:textId="77777777" w:rsidR="00190AFD" w:rsidRDefault="00000000">
      <w:pPr>
        <w:pStyle w:val="Zkladntext1"/>
        <w:framePr w:w="9139" w:h="2938" w:hRule="exact" w:wrap="none" w:vAnchor="page" w:hAnchor="page" w:x="1378" w:y="7135"/>
        <w:spacing w:after="260" w:line="300" w:lineRule="auto"/>
        <w:jc w:val="both"/>
      </w:pPr>
      <w:r>
        <w:rPr>
          <w:u w:val="single"/>
        </w:rPr>
        <w:t>Na základě výše uvedených změn dochází k úpravě ustanovení Smlouvy Oddíl I., čl. III. Cena za DÍLO, odstavec 1, ve znění Dodatku č. 1, a to následovně:</w:t>
      </w:r>
    </w:p>
    <w:p w14:paraId="0989295E" w14:textId="77777777" w:rsidR="00190AFD" w:rsidRDefault="00000000">
      <w:pPr>
        <w:pStyle w:val="Zkladntext1"/>
        <w:framePr w:w="9139" w:h="2938" w:hRule="exact" w:wrap="none" w:vAnchor="page" w:hAnchor="page" w:x="1378" w:y="7135"/>
        <w:spacing w:after="260" w:line="300" w:lineRule="auto"/>
        <w:jc w:val="both"/>
      </w:pPr>
      <w:r>
        <w:rPr>
          <w:u w:val="single"/>
        </w:rPr>
        <w:t>Na základě dohodnutých víceprací a méněprací a dle tohoto dodatku č. 1 zní cena za DÍLO takto:</w:t>
      </w:r>
    </w:p>
    <w:p w14:paraId="6E04B4D7" w14:textId="77777777" w:rsidR="00190AFD" w:rsidRDefault="00000000">
      <w:pPr>
        <w:pStyle w:val="Zkladntext1"/>
        <w:framePr w:w="9139" w:h="2938" w:hRule="exact" w:wrap="none" w:vAnchor="page" w:hAnchor="page" w:x="1378" w:y="7135"/>
        <w:tabs>
          <w:tab w:val="left" w:pos="6525"/>
        </w:tabs>
        <w:spacing w:after="0" w:line="300" w:lineRule="auto"/>
        <w:jc w:val="both"/>
      </w:pPr>
      <w:r>
        <w:t>Původní cena za DÍLO dle SOD</w:t>
      </w:r>
      <w:r>
        <w:tab/>
        <w:t>4 444 486,30 Kč bez DPH</w:t>
      </w:r>
    </w:p>
    <w:p w14:paraId="459A9710" w14:textId="77777777" w:rsidR="00190AFD" w:rsidRDefault="00000000">
      <w:pPr>
        <w:pStyle w:val="Zkladntext1"/>
        <w:framePr w:w="9139" w:h="2938" w:hRule="exact" w:wrap="none" w:vAnchor="page" w:hAnchor="page" w:x="1378" w:y="7135"/>
        <w:tabs>
          <w:tab w:val="left" w:pos="6525"/>
        </w:tabs>
        <w:spacing w:after="0" w:line="300" w:lineRule="auto"/>
        <w:jc w:val="both"/>
      </w:pPr>
      <w:r>
        <w:t>Cena víceprací dle ZL č. 1</w:t>
      </w:r>
      <w:r>
        <w:tab/>
        <w:t>623 947,27 Kč bez DPH</w:t>
      </w:r>
    </w:p>
    <w:p w14:paraId="56A21D7F" w14:textId="77777777" w:rsidR="00190AFD" w:rsidRDefault="00000000">
      <w:pPr>
        <w:pStyle w:val="Zkladntext1"/>
        <w:framePr w:w="9139" w:h="2938" w:hRule="exact" w:wrap="none" w:vAnchor="page" w:hAnchor="page" w:x="1378" w:y="7135"/>
        <w:tabs>
          <w:tab w:val="left" w:pos="6525"/>
        </w:tabs>
        <w:spacing w:after="0" w:line="300" w:lineRule="auto"/>
        <w:jc w:val="both"/>
      </w:pPr>
      <w:r>
        <w:t>Cena méněprací dle ZL č.1</w:t>
      </w:r>
      <w:r>
        <w:tab/>
        <w:t>-201 800,40 Kč bez DPH</w:t>
      </w:r>
    </w:p>
    <w:p w14:paraId="2452856D" w14:textId="77777777" w:rsidR="00190AFD" w:rsidRDefault="00000000" w:rsidP="00FA0ADF">
      <w:pPr>
        <w:pStyle w:val="Zkladntext1"/>
        <w:framePr w:w="4456" w:h="991" w:hRule="exact" w:wrap="none" w:vAnchor="page" w:hAnchor="page" w:x="1336" w:y="10801"/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Celková cena za DÍLO vč. Dodatku č. 1.</w:t>
      </w:r>
    </w:p>
    <w:p w14:paraId="0CD57CD8" w14:textId="77777777" w:rsidR="00190AFD" w:rsidRDefault="00000000" w:rsidP="00FA0ADF">
      <w:pPr>
        <w:pStyle w:val="Zkladntext1"/>
        <w:framePr w:w="4456" w:h="991" w:hRule="exact" w:wrap="none" w:vAnchor="page" w:hAnchor="page" w:x="1336" w:y="10801"/>
        <w:tabs>
          <w:tab w:val="left" w:leader="underscore" w:pos="3859"/>
        </w:tabs>
        <w:spacing w:after="0" w:line="240" w:lineRule="auto"/>
      </w:pPr>
      <w:r>
        <w:rPr>
          <w:u w:val="single"/>
        </w:rPr>
        <w:t>DPH 21%</w:t>
      </w:r>
      <w:r>
        <w:tab/>
      </w:r>
    </w:p>
    <w:p w14:paraId="75232090" w14:textId="77777777" w:rsidR="00190AFD" w:rsidRDefault="00000000" w:rsidP="00FA0ADF">
      <w:pPr>
        <w:pStyle w:val="Zkladntext1"/>
        <w:framePr w:w="4456" w:h="991" w:hRule="exact" w:wrap="none" w:vAnchor="page" w:hAnchor="page" w:x="1336" w:y="10801"/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Celková cena za DÍLO vč. Dodatku č. 1</w:t>
      </w:r>
    </w:p>
    <w:p w14:paraId="5FA53A0F" w14:textId="77777777" w:rsidR="00190AFD" w:rsidRDefault="00000000" w:rsidP="00FA0ADF">
      <w:pPr>
        <w:pStyle w:val="Zkladntext1"/>
        <w:framePr w:w="10306" w:h="1216" w:hRule="exact" w:wrap="none" w:vAnchor="page" w:hAnchor="page" w:x="1378" w:y="10726"/>
        <w:spacing w:after="60" w:line="240" w:lineRule="auto"/>
        <w:ind w:left="6384"/>
      </w:pPr>
      <w:r>
        <w:t>4 866 633,17 Kč bez DPH</w:t>
      </w:r>
    </w:p>
    <w:p w14:paraId="60B13421" w14:textId="77777777" w:rsidR="00190AFD" w:rsidRDefault="00000000" w:rsidP="00FA0ADF">
      <w:pPr>
        <w:pStyle w:val="Zkladntext1"/>
        <w:framePr w:w="10306" w:h="1216" w:hRule="exact" w:wrap="none" w:vAnchor="page" w:hAnchor="page" w:x="1378" w:y="10726"/>
        <w:spacing w:after="60" w:line="240" w:lineRule="auto"/>
        <w:ind w:left="6384"/>
      </w:pPr>
      <w:r>
        <w:t>1 021 992,97 Kč</w:t>
      </w:r>
    </w:p>
    <w:p w14:paraId="0929B84C" w14:textId="77777777" w:rsidR="00190AFD" w:rsidRDefault="00000000" w:rsidP="00FA0ADF">
      <w:pPr>
        <w:pStyle w:val="Zkladntext1"/>
        <w:framePr w:w="10306" w:h="1216" w:hRule="exact" w:wrap="none" w:vAnchor="page" w:hAnchor="page" w:x="1378" w:y="10726"/>
        <w:spacing w:after="0" w:line="240" w:lineRule="auto"/>
        <w:ind w:left="6384"/>
      </w:pPr>
      <w:r>
        <w:t>5 888 626,14 Kč vč. DPH</w:t>
      </w:r>
    </w:p>
    <w:p w14:paraId="208FFB13" w14:textId="77777777" w:rsidR="00190AFD" w:rsidRDefault="00000000">
      <w:pPr>
        <w:pStyle w:val="Zkladntext1"/>
        <w:framePr w:wrap="none" w:vAnchor="page" w:hAnchor="page" w:x="1378" w:y="12021"/>
        <w:spacing w:after="0" w:line="240" w:lineRule="auto"/>
        <w:jc w:val="both"/>
      </w:pPr>
      <w:r>
        <w:rPr>
          <w:i/>
          <w:iCs/>
        </w:rPr>
        <w:t>(slovy: pětmiliónůosmsetosmdesátosmtisícšestsetdvacetšestkorunčtrnácthaléřů) včetně DPH</w:t>
      </w:r>
    </w:p>
    <w:p w14:paraId="4E9FDBF9" w14:textId="77777777" w:rsidR="00190AFD" w:rsidRDefault="00190AFD">
      <w:pPr>
        <w:pStyle w:val="Nadpis50"/>
        <w:framePr w:w="9139" w:h="2035" w:hRule="exact" w:wrap="none" w:vAnchor="page" w:hAnchor="page" w:x="1378" w:y="13187"/>
        <w:numPr>
          <w:ilvl w:val="0"/>
          <w:numId w:val="2"/>
        </w:numPr>
        <w:spacing w:after="120" w:line="254" w:lineRule="auto"/>
        <w:jc w:val="center"/>
      </w:pPr>
    </w:p>
    <w:p w14:paraId="65C6B1A7" w14:textId="77777777" w:rsidR="00190AFD" w:rsidRDefault="00000000">
      <w:pPr>
        <w:pStyle w:val="Zkladntext1"/>
        <w:framePr w:w="9139" w:h="2035" w:hRule="exact" w:wrap="none" w:vAnchor="page" w:hAnchor="page" w:x="1378" w:y="13187"/>
        <w:numPr>
          <w:ilvl w:val="0"/>
          <w:numId w:val="3"/>
        </w:numPr>
        <w:tabs>
          <w:tab w:val="left" w:pos="350"/>
        </w:tabs>
        <w:spacing w:after="260"/>
        <w:ind w:left="380" w:hanging="380"/>
        <w:jc w:val="both"/>
      </w:pPr>
      <w:r>
        <w:t>Ostatní ustanovení smlouvy o dílo č. OVZ-VZMR-2025-017 ze dne 22.5.2025 jsou nedotčená výše uvedenou změnou a zůstávají v platnosti v původním znění.</w:t>
      </w:r>
    </w:p>
    <w:p w14:paraId="129A377A" w14:textId="77777777" w:rsidR="00190AFD" w:rsidRDefault="00000000">
      <w:pPr>
        <w:pStyle w:val="Zkladntext1"/>
        <w:framePr w:w="9139" w:h="2035" w:hRule="exact" w:wrap="none" w:vAnchor="page" w:hAnchor="page" w:x="1378" w:y="13187"/>
        <w:numPr>
          <w:ilvl w:val="0"/>
          <w:numId w:val="3"/>
        </w:numPr>
        <w:tabs>
          <w:tab w:val="left" w:pos="354"/>
        </w:tabs>
        <w:spacing w:after="0"/>
        <w:ind w:left="380" w:hanging="380"/>
        <w:jc w:val="both"/>
      </w:pPr>
      <w:r>
        <w:t>S ohledem na povinnost vést písemnou komunikaci elektronicky dle § 211 zákona č. 134/2016 Sb., o zadávání veřejných zakázek, ve znění pozdějších předpisů, je tento dodatek č. 1 vyhotoven pouze v jednom elektronickém vyhotovení, s platností originálu.</w:t>
      </w:r>
    </w:p>
    <w:p w14:paraId="414EF4B3" w14:textId="77777777" w:rsidR="00190AFD" w:rsidRDefault="00000000">
      <w:pPr>
        <w:pStyle w:val="Zhlavnebozpat0"/>
        <w:framePr w:w="163" w:h="298" w:hRule="exact" w:wrap="none" w:vAnchor="page" w:hAnchor="page" w:x="10340" w:y="1557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D0E4568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895A1B" w14:textId="77777777" w:rsidR="00190AFD" w:rsidRDefault="00190AFD">
      <w:pPr>
        <w:spacing w:line="1" w:lineRule="exact"/>
      </w:pPr>
    </w:p>
    <w:p w14:paraId="6B52A7E8" w14:textId="77777777" w:rsidR="00190AFD" w:rsidRDefault="00000000">
      <w:pPr>
        <w:pStyle w:val="Zhlavnebozpat0"/>
        <w:framePr w:wrap="none" w:vAnchor="page" w:hAnchor="page" w:x="1385" w:y="698"/>
      </w:pPr>
      <w:r>
        <w:t>ZŠ Gorkého(AGYS)-oprava sociálního zařízení</w:t>
      </w:r>
    </w:p>
    <w:p w14:paraId="5D0050E9" w14:textId="77777777" w:rsidR="00190AFD" w:rsidRDefault="00000000">
      <w:pPr>
        <w:pStyle w:val="Zhlavnebozpat0"/>
        <w:framePr w:wrap="none" w:vAnchor="page" w:hAnchor="page" w:x="6434" w:y="722"/>
      </w:pPr>
      <w:r>
        <w:t>Dodatek č. 1 ke smlouvě o dílo GVZ-VZMR-2025-017</w:t>
      </w:r>
    </w:p>
    <w:p w14:paraId="702CEE8E" w14:textId="77777777" w:rsidR="00190AFD" w:rsidRDefault="00000000">
      <w:pPr>
        <w:pStyle w:val="Zkladntext1"/>
        <w:framePr w:w="9144" w:h="7037" w:hRule="exact" w:wrap="none" w:vAnchor="page" w:hAnchor="page" w:x="1380" w:y="1706"/>
        <w:numPr>
          <w:ilvl w:val="0"/>
          <w:numId w:val="4"/>
        </w:numPr>
        <w:tabs>
          <w:tab w:val="left" w:pos="350"/>
        </w:tabs>
        <w:spacing w:after="460"/>
        <w:ind w:left="360" w:hanging="360"/>
        <w:jc w:val="both"/>
      </w:pPr>
      <w:r>
        <w:t>Tento dodatekč.1 nabývá platnosti dnem jeho elektronického podpisu oprávněnými osobami obou smluvních stran. Účinnosti nabývá tento dodatek č.1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06C8BDB8" w14:textId="77777777" w:rsidR="00190AFD" w:rsidRDefault="00000000">
      <w:pPr>
        <w:pStyle w:val="Zkladntext1"/>
        <w:framePr w:w="9144" w:h="7037" w:hRule="exact" w:wrap="none" w:vAnchor="page" w:hAnchor="page" w:x="1380" w:y="1706"/>
        <w:numPr>
          <w:ilvl w:val="0"/>
          <w:numId w:val="4"/>
        </w:numPr>
        <w:tabs>
          <w:tab w:val="left" w:pos="350"/>
        </w:tabs>
        <w:spacing w:after="260"/>
        <w:ind w:left="360" w:hanging="360"/>
        <w:jc w:val="both"/>
      </w:pPr>
      <w:r>
        <w:t>Smluvní strany se dohodly, že objednatel bezodkladně po uzavření tohoto dodatku č.1 odešle tento dodatek č.1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 w14:paraId="5E22E055" w14:textId="77777777" w:rsidR="00190AFD" w:rsidRDefault="00000000">
      <w:pPr>
        <w:pStyle w:val="Zkladntext1"/>
        <w:framePr w:w="9144" w:h="7037" w:hRule="exact" w:wrap="none" w:vAnchor="page" w:hAnchor="page" w:x="1380" w:y="1706"/>
        <w:numPr>
          <w:ilvl w:val="0"/>
          <w:numId w:val="4"/>
        </w:numPr>
        <w:tabs>
          <w:tab w:val="left" w:pos="350"/>
        </w:tabs>
        <w:spacing w:after="460" w:line="324" w:lineRule="auto"/>
        <w:ind w:left="360" w:hanging="360"/>
        <w:jc w:val="both"/>
      </w:pPr>
      <w:r>
        <w:t>Smluvní strany berou na vědomí, že nebude-li tento dodatek č.1 zveřejněn do tří měsíců od jeho uzavření, je následujícím dnem zrušen od počátku s účinky případného bezdůvodného obohacení.</w:t>
      </w:r>
    </w:p>
    <w:p w14:paraId="7B050853" w14:textId="77777777" w:rsidR="00190AFD" w:rsidRDefault="00000000">
      <w:pPr>
        <w:pStyle w:val="Zkladntext1"/>
        <w:framePr w:w="9144" w:h="7037" w:hRule="exact" w:wrap="none" w:vAnchor="page" w:hAnchor="page" w:x="1380" w:y="1706"/>
        <w:numPr>
          <w:ilvl w:val="0"/>
          <w:numId w:val="4"/>
        </w:numPr>
        <w:tabs>
          <w:tab w:val="left" w:pos="350"/>
        </w:tabs>
        <w:spacing w:after="180" w:line="324" w:lineRule="auto"/>
        <w:ind w:left="360" w:hanging="360"/>
        <w:jc w:val="both"/>
      </w:pPr>
      <w:r>
        <w:t>Smluvní strany si tento dodatek č.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0B1D4421" w14:textId="77777777" w:rsidR="00190AFD" w:rsidRDefault="00000000">
      <w:pPr>
        <w:pStyle w:val="Zkladntext1"/>
        <w:framePr w:w="9144" w:h="7037" w:hRule="exact" w:wrap="none" w:vAnchor="page" w:hAnchor="page" w:x="1380" w:y="1706"/>
        <w:spacing w:after="260"/>
        <w:jc w:val="both"/>
      </w:pPr>
      <w:r>
        <w:t>Příloha č.1: Změnový list č.1</w:t>
      </w:r>
    </w:p>
    <w:p w14:paraId="7CCB4FB8" w14:textId="77777777" w:rsidR="00190AFD" w:rsidRDefault="00000000">
      <w:pPr>
        <w:pStyle w:val="Zkladntext1"/>
        <w:framePr w:w="9144" w:h="7037" w:hRule="exact" w:wrap="none" w:vAnchor="page" w:hAnchor="page" w:x="1380" w:y="1706"/>
        <w:spacing w:after="0"/>
        <w:jc w:val="both"/>
      </w:pPr>
      <w:r>
        <w:rPr>
          <w:u w:val="single"/>
        </w:rPr>
        <w:t>Doložka dle § 41 zákona č, 128/2000 Sb., o obcích, ve znění pozdějších předpisů</w:t>
      </w:r>
    </w:p>
    <w:p w14:paraId="1EBE4CB8" w14:textId="77777777" w:rsidR="00190AFD" w:rsidRDefault="00000000">
      <w:pPr>
        <w:pStyle w:val="Zkladntext1"/>
        <w:framePr w:w="9144" w:h="7037" w:hRule="exact" w:wrap="none" w:vAnchor="page" w:hAnchor="page" w:x="1380" w:y="1706"/>
        <w:spacing w:after="0"/>
        <w:jc w:val="both"/>
      </w:pPr>
      <w:r>
        <w:t>Schváleno usnesením Rady města Pardubice dne 1.10.2025 č. usnesení R/6377/2025</w:t>
      </w:r>
    </w:p>
    <w:p w14:paraId="0591E086" w14:textId="77777777" w:rsidR="00190AFD" w:rsidRDefault="00000000">
      <w:pPr>
        <w:pStyle w:val="Zkladntext1"/>
        <w:framePr w:wrap="none" w:vAnchor="page" w:hAnchor="page" w:x="1380" w:y="9530"/>
        <w:spacing w:after="0" w:line="240" w:lineRule="auto"/>
      </w:pPr>
      <w:r>
        <w:t>V Pardubicích dne</w:t>
      </w:r>
    </w:p>
    <w:p w14:paraId="485F3891" w14:textId="77777777" w:rsidR="00190AFD" w:rsidRDefault="00000000">
      <w:pPr>
        <w:pStyle w:val="Zkladntext1"/>
        <w:framePr w:w="9144" w:h="250" w:hRule="exact" w:wrap="none" w:vAnchor="page" w:hAnchor="page" w:x="1380" w:y="9530"/>
        <w:tabs>
          <w:tab w:val="left" w:leader="dot" w:pos="2731"/>
        </w:tabs>
        <w:spacing w:after="0" w:line="240" w:lineRule="auto"/>
        <w:ind w:right="700"/>
        <w:jc w:val="right"/>
      </w:pPr>
      <w:r>
        <w:t>V Pardubicích dne</w:t>
      </w:r>
      <w:r>
        <w:tab/>
      </w:r>
    </w:p>
    <w:p w14:paraId="0809DBE2" w14:textId="77777777" w:rsidR="00190AFD" w:rsidRDefault="00000000">
      <w:pPr>
        <w:pStyle w:val="Zkladntext1"/>
        <w:framePr w:w="9144" w:h="552" w:hRule="exact" w:wrap="none" w:vAnchor="page" w:hAnchor="page" w:x="1380" w:y="11680"/>
        <w:spacing w:after="0"/>
        <w:ind w:left="667" w:right="6854"/>
        <w:jc w:val="center"/>
      </w:pPr>
      <w:r>
        <w:t>Bc. Jan Nadrchal</w:t>
      </w:r>
      <w:r>
        <w:br/>
        <w:t>primátor města</w:t>
      </w:r>
    </w:p>
    <w:p w14:paraId="7D453255" w14:textId="77777777" w:rsidR="00190AFD" w:rsidRDefault="00000000">
      <w:pPr>
        <w:pStyle w:val="Zkladntext1"/>
        <w:framePr w:w="1310" w:h="552" w:hRule="exact" w:wrap="none" w:vAnchor="page" w:hAnchor="page" w:x="7615" w:y="11680"/>
        <w:spacing w:after="0"/>
      </w:pPr>
      <w:r>
        <w:t>Josef Zelenka</w:t>
      </w:r>
      <w:r>
        <w:br/>
        <w:t>jednatel</w:t>
      </w:r>
    </w:p>
    <w:p w14:paraId="62A8E0C9" w14:textId="77777777" w:rsidR="00190AFD" w:rsidRDefault="00000000">
      <w:pPr>
        <w:pStyle w:val="Zhlavnebozpat0"/>
        <w:framePr w:wrap="none" w:vAnchor="page" w:hAnchor="page" w:x="10341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3C46D3E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9F9E6B" w14:textId="77777777" w:rsidR="00190AFD" w:rsidRDefault="00190AFD">
      <w:pPr>
        <w:spacing w:line="1" w:lineRule="exact"/>
      </w:pPr>
    </w:p>
    <w:p w14:paraId="038D3FDF" w14:textId="77777777" w:rsidR="00190AFD" w:rsidRDefault="00000000">
      <w:pPr>
        <w:pStyle w:val="Nadpis10"/>
        <w:framePr w:w="10378" w:h="869" w:hRule="exact" w:wrap="none" w:vAnchor="page" w:hAnchor="page" w:x="945" w:y="2558"/>
        <w:jc w:val="both"/>
      </w:pPr>
      <w:bookmarkStart w:id="3" w:name="bookmark12"/>
      <w:r>
        <w:t>STATUTÁRNÍ MĚSTO PARDUBICE</w:t>
      </w:r>
      <w:bookmarkEnd w:id="3"/>
    </w:p>
    <w:p w14:paraId="5CD80F0C" w14:textId="77777777" w:rsidR="00190AFD" w:rsidRDefault="00000000">
      <w:pPr>
        <w:pStyle w:val="Jin0"/>
        <w:framePr w:w="10378" w:h="869" w:hRule="exact" w:wrap="none" w:vAnchor="page" w:hAnchor="page" w:x="945" w:y="2558"/>
        <w:jc w:val="both"/>
        <w:rPr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A21E44"/>
          <w:sz w:val="28"/>
          <w:szCs w:val="28"/>
        </w:rPr>
        <w:t xml:space="preserve">MAGISTRÁT MĚSTA, </w:t>
      </w:r>
      <w:r>
        <w:rPr>
          <w:rFonts w:ascii="Times New Roman" w:eastAsia="Times New Roman" w:hAnsi="Times New Roman" w:cs="Times New Roman"/>
          <w:smallCaps/>
          <w:color w:val="A21E44"/>
          <w:sz w:val="24"/>
          <w:szCs w:val="24"/>
        </w:rPr>
        <w:t>odbor majetku a investic</w:t>
      </w:r>
    </w:p>
    <w:p w14:paraId="67C632AC" w14:textId="77777777" w:rsidR="00190AFD" w:rsidRDefault="00000000">
      <w:pPr>
        <w:pStyle w:val="Zkladntext20"/>
        <w:framePr w:wrap="none" w:vAnchor="page" w:hAnchor="page" w:x="945" w:y="4133"/>
        <w:spacing w:after="0" w:line="240" w:lineRule="auto"/>
        <w:jc w:val="both"/>
      </w:pPr>
      <w:r>
        <w:rPr>
          <w:b/>
          <w:bCs/>
          <w:sz w:val="26"/>
          <w:szCs w:val="26"/>
        </w:rPr>
        <w:t xml:space="preserve">Název akce: </w:t>
      </w:r>
      <w:r>
        <w:rPr>
          <w:b/>
          <w:bCs/>
        </w:rPr>
        <w:t>ZŠ Gorkého (AGYS) oprava sociálního zařízení</w:t>
      </w:r>
    </w:p>
    <w:p w14:paraId="3992DF3B" w14:textId="77777777" w:rsidR="00190AFD" w:rsidRDefault="00000000">
      <w:pPr>
        <w:pStyle w:val="Jin0"/>
        <w:framePr w:wrap="none" w:vAnchor="page" w:hAnchor="page" w:x="3244" w:y="5064"/>
        <w:rPr>
          <w:sz w:val="30"/>
          <w:szCs w:val="30"/>
        </w:rPr>
      </w:pPr>
      <w:r>
        <w:rPr>
          <w:rFonts w:ascii="Garamond" w:eastAsia="Garamond" w:hAnsi="Garamond" w:cs="Garamond"/>
          <w:b/>
          <w:bCs/>
          <w:sz w:val="30"/>
          <w:szCs w:val="30"/>
        </w:rPr>
        <w:t>Změnový list č. 1</w:t>
      </w:r>
    </w:p>
    <w:p w14:paraId="528A9FBE" w14:textId="77777777" w:rsidR="00190AFD" w:rsidRDefault="00000000">
      <w:pPr>
        <w:pStyle w:val="Nadpis20"/>
        <w:framePr w:w="10378" w:h="730" w:hRule="exact" w:wrap="none" w:vAnchor="page" w:hAnchor="page" w:x="945" w:y="4886"/>
        <w:spacing w:after="0" w:line="252" w:lineRule="auto"/>
        <w:ind w:left="6831" w:firstLine="0"/>
      </w:pPr>
      <w:bookmarkStart w:id="4" w:name="bookmark14"/>
      <w:r>
        <w:rPr>
          <w:rFonts w:ascii="Garamond" w:eastAsia="Garamond" w:hAnsi="Garamond" w:cs="Garamond"/>
        </w:rPr>
        <w:t>SOD č. OVZ-VZMR-</w:t>
      </w:r>
      <w:r>
        <w:rPr>
          <w:rFonts w:ascii="Garamond" w:eastAsia="Garamond" w:hAnsi="Garamond" w:cs="Garamond"/>
        </w:rPr>
        <w:br/>
        <w:t>2025-007</w:t>
      </w:r>
      <w:bookmarkEnd w:id="4"/>
    </w:p>
    <w:p w14:paraId="2B1F168A" w14:textId="77777777" w:rsidR="00190AFD" w:rsidRDefault="00000000">
      <w:pPr>
        <w:pStyle w:val="Zkladntext20"/>
        <w:framePr w:w="10378" w:h="830" w:hRule="exact" w:wrap="none" w:vAnchor="page" w:hAnchor="page" w:x="945" w:y="5654"/>
        <w:spacing w:after="280" w:line="240" w:lineRule="auto"/>
        <w:ind w:left="67"/>
      </w:pPr>
      <w:r>
        <w:rPr>
          <w:b/>
          <w:bCs/>
        </w:rPr>
        <w:t>Po</w:t>
      </w:r>
      <w:r>
        <w:rPr>
          <w:b/>
          <w:bCs/>
          <w:u w:val="single"/>
        </w:rPr>
        <w:t>pis Změny:</w:t>
      </w:r>
    </w:p>
    <w:p w14:paraId="62B06FCB" w14:textId="77777777" w:rsidR="00190AFD" w:rsidRDefault="00000000">
      <w:pPr>
        <w:pStyle w:val="Zkladntext20"/>
        <w:framePr w:w="10378" w:h="830" w:hRule="exact" w:wrap="none" w:vAnchor="page" w:hAnchor="page" w:x="945" w:y="5654"/>
        <w:spacing w:after="0" w:line="240" w:lineRule="auto"/>
        <w:ind w:left="67"/>
      </w:pPr>
      <w:r>
        <w:t>Změny jsou navrženy na základě skutečného stavu .Dále ZL reflektuje drobné stavební úpravy vyplývajících</w:t>
      </w:r>
    </w:p>
    <w:p w14:paraId="25BD9969" w14:textId="77777777" w:rsidR="00190AFD" w:rsidRDefault="00000000">
      <w:pPr>
        <w:pStyle w:val="Zkladntext20"/>
        <w:framePr w:wrap="none" w:vAnchor="page" w:hAnchor="page" w:x="945" w:y="6456"/>
        <w:pBdr>
          <w:bottom w:val="single" w:sz="4" w:space="0" w:color="auto"/>
        </w:pBdr>
        <w:spacing w:after="0" w:line="240" w:lineRule="auto"/>
        <w:ind w:left="72" w:right="5136"/>
        <w:jc w:val="both"/>
      </w:pPr>
      <w:r>
        <w:t>z potřeb vedoucích k zajištění řádného stavebního stavu.</w:t>
      </w:r>
    </w:p>
    <w:p w14:paraId="75B322BD" w14:textId="77777777" w:rsidR="00190AFD" w:rsidRDefault="00000000">
      <w:pPr>
        <w:pStyle w:val="Zkladntext20"/>
        <w:framePr w:w="10378" w:h="3859" w:hRule="exact" w:wrap="none" w:vAnchor="page" w:hAnchor="page" w:x="945" w:y="7027"/>
        <w:spacing w:after="0"/>
      </w:pPr>
      <w:r>
        <w:rPr>
          <w:b/>
          <w:bCs/>
          <w:u w:val="single"/>
        </w:rPr>
        <w:t>Podrobný popis příčiny Změny:</w:t>
      </w:r>
    </w:p>
    <w:p w14:paraId="7448A571" w14:textId="77777777" w:rsidR="00190AFD" w:rsidRDefault="00000000">
      <w:pPr>
        <w:pStyle w:val="Zkladntext20"/>
        <w:framePr w:w="10378" w:h="3859" w:hRule="exact" w:wrap="none" w:vAnchor="page" w:hAnchor="page" w:x="945" w:y="7027"/>
      </w:pPr>
      <w:r>
        <w:t>Vícepráce:</w:t>
      </w:r>
    </w:p>
    <w:p w14:paraId="21FFD8C3" w14:textId="77777777" w:rsidR="00190AFD" w:rsidRDefault="00000000">
      <w:pPr>
        <w:pStyle w:val="Zkladntext20"/>
        <w:framePr w:w="10378" w:h="3859" w:hRule="exact" w:wrap="none" w:vAnchor="page" w:hAnchor="page" w:x="945" w:y="7027"/>
        <w:ind w:firstLine="400"/>
        <w:jc w:val="both"/>
      </w:pPr>
      <w:r>
        <w:t>Jedná se o narovnání nesrovnalostí mezi PD a skutečností</w:t>
      </w:r>
    </w:p>
    <w:p w14:paraId="6F2B7C4A" w14:textId="77777777" w:rsidR="00190AFD" w:rsidRDefault="00000000">
      <w:pPr>
        <w:pStyle w:val="Zkladntext20"/>
        <w:framePr w:w="10378" w:h="3859" w:hRule="exact" w:wrap="none" w:vAnchor="page" w:hAnchor="page" w:x="945" w:y="7027"/>
        <w:numPr>
          <w:ilvl w:val="0"/>
          <w:numId w:val="5"/>
        </w:numPr>
        <w:tabs>
          <w:tab w:val="left" w:pos="653"/>
        </w:tabs>
        <w:ind w:left="400" w:firstLine="20"/>
      </w:pPr>
      <w:r>
        <w:t>výkaz výměr obsahoval menší množství obkladů a dlažeb oproti skutečnému stavu(uvedeny pouze m2 pro realizaci jednoho podlaží)</w:t>
      </w:r>
    </w:p>
    <w:p w14:paraId="724C1FB6" w14:textId="77777777" w:rsidR="00190AFD" w:rsidRDefault="00000000">
      <w:pPr>
        <w:pStyle w:val="Zkladntext20"/>
        <w:framePr w:w="10378" w:h="3859" w:hRule="exact" w:wrap="none" w:vAnchor="page" w:hAnchor="page" w:x="945" w:y="7027"/>
        <w:numPr>
          <w:ilvl w:val="0"/>
          <w:numId w:val="5"/>
        </w:numPr>
        <w:tabs>
          <w:tab w:val="left" w:pos="658"/>
        </w:tabs>
        <w:ind w:firstLine="400"/>
      </w:pPr>
      <w:r>
        <w:t>doplnění chybějících otopných těles</w:t>
      </w:r>
    </w:p>
    <w:p w14:paraId="6D697AA2" w14:textId="77777777" w:rsidR="00190AFD" w:rsidRDefault="00000000">
      <w:pPr>
        <w:pStyle w:val="Zkladntext20"/>
        <w:framePr w:w="10378" w:h="3859" w:hRule="exact" w:wrap="none" w:vAnchor="page" w:hAnchor="page" w:x="945" w:y="7027"/>
        <w:numPr>
          <w:ilvl w:val="0"/>
          <w:numId w:val="5"/>
        </w:numPr>
        <w:tabs>
          <w:tab w:val="left" w:pos="658"/>
        </w:tabs>
        <w:ind w:firstLine="400"/>
      </w:pPr>
      <w:r>
        <w:t>drobné instalatérské práce</w:t>
      </w:r>
    </w:p>
    <w:p w14:paraId="029279E3" w14:textId="77777777" w:rsidR="00190AFD" w:rsidRDefault="00000000">
      <w:pPr>
        <w:pStyle w:val="Zkladntext20"/>
        <w:framePr w:w="10378" w:h="3859" w:hRule="exact" w:wrap="none" w:vAnchor="page" w:hAnchor="page" w:x="945" w:y="7027"/>
      </w:pPr>
      <w:r>
        <w:t>Méněpráce:</w:t>
      </w:r>
    </w:p>
    <w:p w14:paraId="485AB5A2" w14:textId="77777777" w:rsidR="00190AFD" w:rsidRDefault="00000000">
      <w:pPr>
        <w:pStyle w:val="Zkladntext20"/>
        <w:framePr w:w="10378" w:h="3859" w:hRule="exact" w:wrap="none" w:vAnchor="page" w:hAnchor="page" w:x="945" w:y="7027"/>
        <w:numPr>
          <w:ilvl w:val="0"/>
          <w:numId w:val="5"/>
        </w:numPr>
        <w:tabs>
          <w:tab w:val="left" w:pos="662"/>
        </w:tabs>
        <w:ind w:firstLine="400"/>
      </w:pPr>
      <w:r>
        <w:t>z důvodu ,že objekt je jeden požární celek, nebylo nutné provádět protipožární ucpávky</w:t>
      </w:r>
    </w:p>
    <w:p w14:paraId="5AF6DC39" w14:textId="77777777" w:rsidR="00190AFD" w:rsidRDefault="00000000">
      <w:pPr>
        <w:pStyle w:val="Zkladntext20"/>
        <w:framePr w:w="10378" w:h="3859" w:hRule="exact" w:wrap="none" w:vAnchor="page" w:hAnchor="page" w:x="945" w:y="7027"/>
        <w:numPr>
          <w:ilvl w:val="0"/>
          <w:numId w:val="5"/>
        </w:numPr>
        <w:tabs>
          <w:tab w:val="left" w:pos="658"/>
        </w:tabs>
        <w:ind w:firstLine="400"/>
      </w:pPr>
      <w:r>
        <w:t>výběrem levnějších obkladů a dlažeb došlo k finanční úspoře</w:t>
      </w:r>
    </w:p>
    <w:p w14:paraId="4B6B556B" w14:textId="77777777" w:rsidR="00190AFD" w:rsidRDefault="00000000">
      <w:pPr>
        <w:pStyle w:val="Zkladntext20"/>
        <w:framePr w:w="10378" w:h="3859" w:hRule="exact" w:wrap="none" w:vAnchor="page" w:hAnchor="page" w:x="945" w:y="7027"/>
        <w:numPr>
          <w:ilvl w:val="0"/>
          <w:numId w:val="5"/>
        </w:numPr>
        <w:tabs>
          <w:tab w:val="left" w:pos="653"/>
        </w:tabs>
        <w:spacing w:after="0"/>
        <w:ind w:firstLine="400"/>
      </w:pPr>
      <w:r>
        <w:t>položky pro realizaci zařízení staveniště nebyly řešeny v rozsahu uvedeném v rozpočtu</w:t>
      </w:r>
    </w:p>
    <w:p w14:paraId="6FB8B41F" w14:textId="77777777" w:rsidR="00190AFD" w:rsidRDefault="00000000">
      <w:pPr>
        <w:pStyle w:val="Nadpis30"/>
        <w:framePr w:w="10378" w:h="2405" w:hRule="exact" w:wrap="none" w:vAnchor="page" w:hAnchor="page" w:x="945" w:y="13368"/>
        <w:spacing w:after="440"/>
        <w:rPr>
          <w:sz w:val="26"/>
          <w:szCs w:val="26"/>
        </w:rPr>
      </w:pPr>
      <w:bookmarkStart w:id="5" w:name="bookmark16"/>
      <w:r>
        <w:rPr>
          <w:rFonts w:ascii="Garamond" w:eastAsia="Garamond" w:hAnsi="Garamond" w:cs="Garamond"/>
          <w:sz w:val="26"/>
          <w:szCs w:val="26"/>
          <w:u w:val="single"/>
        </w:rPr>
        <w:t>Popis způsobu ocenění změny:</w:t>
      </w:r>
      <w:bookmarkEnd w:id="5"/>
    </w:p>
    <w:p w14:paraId="1BE309B1" w14:textId="77777777" w:rsidR="00190AFD" w:rsidRDefault="00000000">
      <w:pPr>
        <w:pStyle w:val="Zkladntext20"/>
        <w:framePr w:w="10378" w:h="2405" w:hRule="exact" w:wrap="none" w:vAnchor="page" w:hAnchor="page" w:x="945" w:y="13368"/>
        <w:spacing w:after="280"/>
        <w:ind w:left="760" w:hanging="340"/>
      </w:pPr>
      <w:r>
        <w:t>1. Vzniklé vícepráce a méněpráce jsou oceněny v souladu s jednotkovými cenami rozpočtu díla a na základě CS URS -10%.</w:t>
      </w:r>
    </w:p>
    <w:p w14:paraId="6FF78BA9" w14:textId="77777777" w:rsidR="00190AFD" w:rsidRDefault="00000000">
      <w:pPr>
        <w:pStyle w:val="Zkladntext20"/>
        <w:framePr w:w="10378" w:h="2405" w:hRule="exact" w:wrap="none" w:vAnchor="page" w:hAnchor="page" w:x="945" w:y="13368"/>
        <w:spacing w:after="320"/>
        <w:ind w:firstLine="820"/>
      </w:pPr>
      <w:r>
        <w:t>Na základě ZL č. 1 bude uzavřen dodatek č. 1 k SOD č. OVZ-VZMR-2025-007</w:t>
      </w:r>
    </w:p>
    <w:p w14:paraId="06B5D3B9" w14:textId="77777777" w:rsidR="00190AFD" w:rsidRDefault="00000000">
      <w:pPr>
        <w:pStyle w:val="Zkladntext20"/>
        <w:framePr w:w="10378" w:h="2405" w:hRule="exact" w:wrap="none" w:vAnchor="page" w:hAnchor="page" w:x="945" w:y="13368"/>
        <w:spacing w:after="0" w:line="194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Odkazy: </w:t>
      </w:r>
      <w:r>
        <w:t xml:space="preserve">příloha c. 1 - upravený rozpočet na základě </w:t>
      </w:r>
      <w:proofErr w:type="spellStart"/>
      <w:r>
        <w:t>cenv</w:t>
      </w:r>
      <w:proofErr w:type="spellEnd"/>
      <w:r>
        <w:t xml:space="preserve"> ( vícepráce + méněpráce )</w:t>
      </w:r>
    </w:p>
    <w:p w14:paraId="08882778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5ED01A" w14:textId="77777777" w:rsidR="00190AFD" w:rsidRDefault="00190AFD">
      <w:pPr>
        <w:spacing w:line="1" w:lineRule="exact"/>
      </w:pPr>
    </w:p>
    <w:p w14:paraId="52626769" w14:textId="77777777" w:rsidR="00190AFD" w:rsidRDefault="00000000">
      <w:pPr>
        <w:pStyle w:val="Zkladntext20"/>
        <w:framePr w:w="10378" w:h="1056" w:hRule="exact" w:wrap="none" w:vAnchor="page" w:hAnchor="page" w:x="913" w:y="3066"/>
        <w:pBdr>
          <w:top w:val="single" w:sz="4" w:space="0" w:color="auto"/>
        </w:pBdr>
        <w:spacing w:after="540" w:line="240" w:lineRule="auto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PITS OMI </w:t>
      </w:r>
      <w:proofErr w:type="spellStart"/>
      <w:r>
        <w:rPr>
          <w:u w:val="single"/>
          <w:lang w:val="en-US" w:eastAsia="en-US" w:bidi="en-US"/>
        </w:rPr>
        <w:t>MmP</w:t>
      </w:r>
      <w:proofErr w:type="spellEnd"/>
      <w:r>
        <w:rPr>
          <w:u w:val="single"/>
          <w:lang w:val="en-US" w:eastAsia="en-US" w:bidi="en-US"/>
        </w:rPr>
        <w:t>:</w:t>
      </w:r>
    </w:p>
    <w:p w14:paraId="24260B8D" w14:textId="77777777" w:rsidR="00190AFD" w:rsidRDefault="00000000">
      <w:pPr>
        <w:pStyle w:val="Zkladntext20"/>
        <w:framePr w:w="10378" w:h="1056" w:hRule="exact" w:wrap="none" w:vAnchor="page" w:hAnchor="page" w:x="913" w:y="3066"/>
        <w:spacing w:after="0" w:line="240" w:lineRule="auto"/>
      </w:pPr>
      <w:r>
        <w:rPr>
          <w:u w:val="single"/>
          <w:lang w:val="en-US" w:eastAsia="en-US" w:bidi="en-US"/>
        </w:rPr>
        <w:t>TDI: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6734"/>
      </w:tblGrid>
      <w:tr w:rsidR="00190AFD" w14:paraId="2C6C4D1D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5E2FB" w14:textId="77777777" w:rsidR="00190AFD" w:rsidRDefault="00000000">
            <w:pPr>
              <w:pStyle w:val="Jin0"/>
              <w:framePr w:w="10349" w:h="624" w:wrap="none" w:vAnchor="page" w:hAnchor="page" w:x="937" w:y="434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:</w:t>
            </w:r>
          </w:p>
        </w:tc>
        <w:tc>
          <w:tcPr>
            <w:tcW w:w="6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B151" w14:textId="77777777" w:rsidR="00190AFD" w:rsidRDefault="00000000">
            <w:pPr>
              <w:pStyle w:val="Jin0"/>
              <w:framePr w:w="10349" w:h="624" w:wrap="none" w:vAnchor="page" w:hAnchor="page" w:x="937" w:y="43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Podpís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5582"/>
      </w:tblGrid>
      <w:tr w:rsidR="00190AFD" w14:paraId="31AFB6A2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71F76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2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Prodin, a.s. -</w:t>
            </w:r>
          </w:p>
          <w:p w14:paraId="44DEC81C" w14:textId="77777777" w:rsidR="00190AFD" w:rsidRDefault="00000000">
            <w:pPr>
              <w:pStyle w:val="Jin0"/>
              <w:framePr w:w="10378" w:h="9418" w:wrap="none" w:vAnchor="page" w:hAnchor="page" w:x="913" w:y="5336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190AFD" w14:paraId="09260EC2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E443C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52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zhotovitele: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Hana </w:t>
            </w:r>
            <w:r>
              <w:rPr>
                <w:rFonts w:ascii="Garamond" w:eastAsia="Garamond" w:hAnsi="Garamond" w:cs="Garamond"/>
                <w:sz w:val="22"/>
                <w:szCs w:val="22"/>
                <w:lang w:val="en-US" w:eastAsia="en-US" w:bidi="en-US"/>
              </w:rPr>
              <w:t xml:space="preserve">Build group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  <w:lang w:val="en-US" w:eastAsia="en-US" w:bidi="en-US"/>
              </w:rPr>
              <w:t>s.r.o</w:t>
            </w:r>
            <w:proofErr w:type="spellEnd"/>
          </w:p>
          <w:p w14:paraId="018C9468" w14:textId="77777777" w:rsidR="00190AFD" w:rsidRDefault="00000000">
            <w:pPr>
              <w:pStyle w:val="Jin0"/>
              <w:framePr w:w="10378" w:h="9418" w:wrap="none" w:vAnchor="page" w:hAnchor="page" w:x="913" w:y="5336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190AFD" w14:paraId="6E6C946C" w14:textId="77777777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0EC11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Ocenění dohodnuté změny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  <w:p w14:paraId="683D0102" w14:textId="77777777" w:rsidR="00190AFD" w:rsidRDefault="00000000">
            <w:pPr>
              <w:pStyle w:val="Jin0"/>
              <w:framePr w:w="10378" w:h="9418" w:wrap="none" w:vAnchor="page" w:hAnchor="page" w:x="913" w:y="5336"/>
              <w:tabs>
                <w:tab w:val="right" w:pos="3931"/>
                <w:tab w:val="right" w:pos="4262"/>
                <w:tab w:val="right" w:pos="5309"/>
                <w:tab w:val="right" w:pos="7627"/>
                <w:tab w:val="right" w:pos="8352"/>
                <w:tab w:val="right" w:pos="8352"/>
              </w:tabs>
              <w:spacing w:after="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Cena víceprací činí: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623 947,27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Kč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bez DPH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754 976,20 Kč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s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DPH</w:t>
            </w:r>
          </w:p>
          <w:p w14:paraId="075C8E19" w14:textId="77777777" w:rsidR="00190AFD" w:rsidRDefault="00000000">
            <w:pPr>
              <w:pStyle w:val="Jin0"/>
              <w:framePr w:w="10378" w:h="9418" w:wrap="none" w:vAnchor="page" w:hAnchor="page" w:x="913" w:y="5336"/>
              <w:tabs>
                <w:tab w:val="right" w:pos="3931"/>
                <w:tab w:val="right" w:pos="4262"/>
                <w:tab w:val="right" w:pos="5309"/>
                <w:tab w:val="right" w:pos="7627"/>
                <w:tab w:val="right" w:pos="8352"/>
                <w:tab w:val="right" w:pos="8352"/>
              </w:tabs>
              <w:spacing w:after="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Cena méněprací činí: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-201 800,40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Kč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bez DPH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-244 178,48 Kč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s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DPH</w:t>
            </w:r>
          </w:p>
          <w:p w14:paraId="04C40125" w14:textId="77777777" w:rsidR="00190AFD" w:rsidRDefault="00000000">
            <w:pPr>
              <w:pStyle w:val="Jin0"/>
              <w:framePr w:w="10378" w:h="9418" w:wrap="none" w:vAnchor="page" w:hAnchor="page" w:x="913" w:y="5336"/>
              <w:tabs>
                <w:tab w:val="right" w:pos="3936"/>
                <w:tab w:val="right" w:pos="4267"/>
                <w:tab w:val="right" w:pos="5314"/>
                <w:tab w:val="right" w:pos="7632"/>
                <w:tab w:val="right" w:pos="8357"/>
                <w:tab w:val="right" w:pos="8357"/>
              </w:tabs>
              <w:spacing w:after="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Výsledná cena činí: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422 146,87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Kč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bez DPH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510 797,71 Kč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s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DPH</w:t>
            </w:r>
          </w:p>
        </w:tc>
      </w:tr>
      <w:tr w:rsidR="00190AFD" w14:paraId="44237630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6E4F9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5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  <w:u w:val="single"/>
              </w:rPr>
              <w:t>Původní celková cena díla:</w:t>
            </w:r>
          </w:p>
          <w:p w14:paraId="100B1A79" w14:textId="77777777" w:rsidR="00190AFD" w:rsidRDefault="00000000">
            <w:pPr>
              <w:pStyle w:val="Jin0"/>
              <w:framePr w:w="10378" w:h="9418" w:wrap="none" w:vAnchor="page" w:hAnchor="page" w:x="913" w:y="5336"/>
              <w:tabs>
                <w:tab w:val="left" w:pos="1733"/>
              </w:tabs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4 444 486,30 Kč</w:t>
            </w:r>
          </w:p>
          <w:p w14:paraId="15034AA8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28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DPH: 5 377 828,42 Kč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D970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5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Navrhovaná celková cena díla: vč. Dodatku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č.l</w:t>
            </w:r>
            <w:proofErr w:type="spellEnd"/>
          </w:p>
          <w:p w14:paraId="3DC95F53" w14:textId="77777777" w:rsidR="00190AFD" w:rsidRDefault="00000000">
            <w:pPr>
              <w:pStyle w:val="Jin0"/>
              <w:framePr w:w="10378" w:h="9418" w:wrap="none" w:vAnchor="page" w:hAnchor="page" w:x="913" w:y="5336"/>
              <w:tabs>
                <w:tab w:val="left" w:pos="1646"/>
              </w:tabs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4 866 633,17 Kč</w:t>
            </w:r>
          </w:p>
          <w:p w14:paraId="715AD17C" w14:textId="77777777" w:rsidR="00190AFD" w:rsidRDefault="00000000">
            <w:pPr>
              <w:pStyle w:val="Jin0"/>
              <w:framePr w:w="10378" w:h="9418" w:wrap="none" w:vAnchor="page" w:hAnchor="page" w:x="913" w:y="5336"/>
              <w:tabs>
                <w:tab w:val="left" w:pos="1656"/>
              </w:tabs>
              <w:spacing w:after="28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5 888 626,14Kč</w:t>
            </w:r>
          </w:p>
        </w:tc>
      </w:tr>
      <w:tr w:rsidR="00190AFD" w14:paraId="0CEF29FD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9D7E5" w14:textId="77777777" w:rsidR="00190AFD" w:rsidRDefault="00000000">
            <w:pPr>
              <w:pStyle w:val="Jin0"/>
              <w:framePr w:w="10378" w:h="9418" w:wrap="none" w:vAnchor="page" w:hAnchor="page" w:x="913" w:y="5336"/>
              <w:spacing w:after="5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Způsob finančního krytí změny:</w:t>
            </w:r>
          </w:p>
          <w:p w14:paraId="205C3878" w14:textId="455981F2" w:rsidR="00190AFD" w:rsidRDefault="00000000">
            <w:pPr>
              <w:pStyle w:val="Jin0"/>
              <w:framePr w:w="10378" w:h="9418" w:wrap="none" w:vAnchor="page" w:hAnchor="page" w:x="913" w:y="5336"/>
              <w:tabs>
                <w:tab w:val="left" w:leader="underscore" w:pos="4152"/>
                <w:tab w:val="left" w:leader="underscore" w:pos="6014"/>
                <w:tab w:val="left" w:leader="underscore" w:pos="6528"/>
              </w:tabs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 xml:space="preserve"> Datum:</w:t>
            </w:r>
          </w:p>
        </w:tc>
      </w:tr>
      <w:tr w:rsidR="00190AFD" w14:paraId="5254250E" w14:textId="7777777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A92F2" w14:textId="77777777" w:rsidR="00190AFD" w:rsidRDefault="00000000">
            <w:pPr>
              <w:pStyle w:val="Jin0"/>
              <w:framePr w:w="10378" w:h="9418" w:wrap="none" w:vAnchor="page" w:hAnchor="page" w:x="913" w:y="5336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:</w:t>
            </w:r>
          </w:p>
        </w:tc>
      </w:tr>
      <w:tr w:rsidR="00190AFD" w14:paraId="0A38831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E6D72" w14:textId="77777777" w:rsidR="00190AFD" w:rsidRDefault="00000000">
            <w:pPr>
              <w:pStyle w:val="Jin0"/>
              <w:framePr w:w="10378" w:h="9418" w:wrap="none" w:vAnchor="page" w:hAnchor="page" w:x="913" w:y="5336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Přílohy: 1 - rozpočet ke změně (ZL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č.l</w:t>
            </w:r>
            <w:proofErr w:type="spell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5C59" w14:textId="77777777" w:rsidR="00190AFD" w:rsidRDefault="00000000">
            <w:pPr>
              <w:pStyle w:val="Jin0"/>
              <w:framePr w:w="10378" w:h="9418" w:wrap="none" w:vAnchor="page" w:hAnchor="page" w:x="913" w:y="5336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Počet/listů:</w:t>
            </w:r>
          </w:p>
        </w:tc>
      </w:tr>
    </w:tbl>
    <w:p w14:paraId="35092C7C" w14:textId="77777777" w:rsidR="00190AFD" w:rsidRDefault="00000000">
      <w:pPr>
        <w:pStyle w:val="Zhlavnebozpat0"/>
        <w:framePr w:wrap="none" w:vAnchor="page" w:hAnchor="page" w:x="8953" w:y="14898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Strana </w:t>
      </w:r>
      <w:r>
        <w:rPr>
          <w:rFonts w:ascii="Garamond" w:eastAsia="Garamond" w:hAnsi="Garamond" w:cs="Garamond"/>
          <w:sz w:val="22"/>
          <w:szCs w:val="22"/>
          <w:lang w:val="en-US" w:eastAsia="en-US" w:bidi="en-US"/>
        </w:rPr>
        <w:t xml:space="preserve">2 </w:t>
      </w:r>
      <w:r>
        <w:rPr>
          <w:rFonts w:ascii="Garamond" w:eastAsia="Garamond" w:hAnsi="Garamond" w:cs="Garamond"/>
          <w:sz w:val="22"/>
          <w:szCs w:val="22"/>
        </w:rPr>
        <w:t xml:space="preserve">(celkem </w:t>
      </w:r>
      <w:r>
        <w:rPr>
          <w:rFonts w:ascii="Garamond" w:eastAsia="Garamond" w:hAnsi="Garamond" w:cs="Garamond"/>
          <w:sz w:val="22"/>
          <w:szCs w:val="22"/>
          <w:lang w:val="en-US" w:eastAsia="en-US" w:bidi="en-US"/>
        </w:rPr>
        <w:t>3)</w:t>
      </w:r>
    </w:p>
    <w:p w14:paraId="3BFC5233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EA32C0" w14:textId="77777777" w:rsidR="00190AFD" w:rsidRDefault="00190AF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5606"/>
      </w:tblGrid>
      <w:tr w:rsidR="00190AFD" w14:paraId="6D66E7E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9C52C" w14:textId="77777777" w:rsidR="00190AFD" w:rsidRDefault="00190AFD">
            <w:pPr>
              <w:framePr w:w="10368" w:h="3110" w:wrap="none" w:vAnchor="page" w:hAnchor="page" w:x="917" w:y="3066"/>
              <w:rPr>
                <w:sz w:val="10"/>
                <w:szCs w:val="10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DDF28" w14:textId="77777777" w:rsidR="00190AFD" w:rsidRDefault="00190AFD">
            <w:pPr>
              <w:framePr w:w="10368" w:h="3110" w:wrap="none" w:vAnchor="page" w:hAnchor="page" w:x="917" w:y="3066"/>
              <w:rPr>
                <w:sz w:val="10"/>
                <w:szCs w:val="10"/>
              </w:rPr>
            </w:pPr>
          </w:p>
        </w:tc>
      </w:tr>
      <w:tr w:rsidR="00190AFD" w14:paraId="2D5C0E93" w14:textId="77777777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AA7BD" w14:textId="77777777" w:rsidR="00190AFD" w:rsidRDefault="00000000">
            <w:pPr>
              <w:pStyle w:val="Jin0"/>
              <w:framePr w:w="10368" w:h="3110" w:wrap="none" w:vAnchor="page" w:hAnchor="page" w:x="917" w:y="3066"/>
              <w:spacing w:after="4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</w:p>
          <w:p w14:paraId="2261C106" w14:textId="77777777" w:rsidR="00190AFD" w:rsidRDefault="00000000">
            <w:pPr>
              <w:pStyle w:val="Jin0"/>
              <w:framePr w:w="10368" w:h="3110" w:wrap="none" w:vAnchor="page" w:hAnchor="page" w:x="917" w:y="3066"/>
              <w:tabs>
                <w:tab w:val="left" w:leader="underscore" w:pos="4142"/>
              </w:tabs>
              <w:spacing w:after="28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</w:p>
          <w:p w14:paraId="1B36C1F9" w14:textId="77777777" w:rsidR="00190AFD" w:rsidRDefault="00000000">
            <w:pPr>
              <w:pStyle w:val="Jin0"/>
              <w:framePr w:w="10368" w:h="3110" w:wrap="none" w:vAnchor="page" w:hAnchor="page" w:x="917" w:y="3066"/>
              <w:spacing w:after="3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292D" w14:textId="77777777" w:rsidR="00190AFD" w:rsidRDefault="00000000">
            <w:pPr>
              <w:pStyle w:val="Jin0"/>
              <w:framePr w:w="10368" w:h="3110" w:wrap="none" w:vAnchor="page" w:hAnchor="page" w:x="917" w:y="3066"/>
              <w:spacing w:after="36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Podpis: Zhotovitele</w:t>
            </w:r>
          </w:p>
          <w:p w14:paraId="33847445" w14:textId="77777777" w:rsidR="00190AFD" w:rsidRDefault="00000000">
            <w:pPr>
              <w:pStyle w:val="Jin0"/>
              <w:framePr w:w="10368" w:h="3110" w:wrap="none" w:vAnchor="page" w:hAnchor="page" w:x="917" w:y="3066"/>
              <w:tabs>
                <w:tab w:val="left" w:leader="underscore" w:pos="869"/>
                <w:tab w:val="left" w:leader="underscore" w:pos="1651"/>
                <w:tab w:val="left" w:leader="underscore" w:pos="1680"/>
                <w:tab w:val="left" w:leader="underscore" w:pos="4205"/>
              </w:tabs>
              <w:spacing w:after="24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</w:p>
          <w:p w14:paraId="7B6D5B7F" w14:textId="77777777" w:rsidR="00190AFD" w:rsidRDefault="00000000">
            <w:pPr>
              <w:pStyle w:val="Jin0"/>
              <w:framePr w:w="10368" w:h="3110" w:wrap="none" w:vAnchor="page" w:hAnchor="page" w:x="917" w:y="3066"/>
              <w:spacing w:after="300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Převzal dne:</w:t>
            </w:r>
          </w:p>
        </w:tc>
      </w:tr>
    </w:tbl>
    <w:p w14:paraId="3FA7E58F" w14:textId="77777777" w:rsidR="00190AFD" w:rsidRDefault="00000000">
      <w:pPr>
        <w:pStyle w:val="Zhlavnebozpat0"/>
        <w:framePr w:wrap="none" w:vAnchor="page" w:hAnchor="page" w:x="8953" w:y="15815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Strana 3 (celkem 3)</w:t>
      </w:r>
    </w:p>
    <w:p w14:paraId="271E75B8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96D45B" w14:textId="77777777" w:rsidR="00190AFD" w:rsidRDefault="00190AFD">
      <w:pPr>
        <w:spacing w:line="1" w:lineRule="exact"/>
      </w:pPr>
    </w:p>
    <w:p w14:paraId="735D8FF5" w14:textId="77777777" w:rsidR="00190AFD" w:rsidRDefault="00000000">
      <w:pPr>
        <w:pStyle w:val="Nadpis50"/>
        <w:framePr w:w="10795" w:h="691" w:hRule="exact" w:wrap="none" w:vAnchor="page" w:hAnchor="page" w:x="456" w:y="415"/>
        <w:spacing w:after="0" w:line="240" w:lineRule="auto"/>
        <w:rPr>
          <w:sz w:val="20"/>
          <w:szCs w:val="20"/>
        </w:rPr>
      </w:pPr>
      <w:bookmarkStart w:id="6" w:name="bookmark18"/>
      <w:r>
        <w:rPr>
          <w:sz w:val="20"/>
          <w:szCs w:val="20"/>
        </w:rPr>
        <w:t>REKAPITULACE STAVBY</w:t>
      </w:r>
      <w:bookmarkEnd w:id="6"/>
    </w:p>
    <w:p w14:paraId="67688F3B" w14:textId="77777777" w:rsidR="00190AFD" w:rsidRDefault="00000000">
      <w:pPr>
        <w:pStyle w:val="Zkladntext30"/>
        <w:framePr w:w="10795" w:h="691" w:hRule="exact" w:wrap="none" w:vAnchor="page" w:hAnchor="page" w:x="456" w:y="415"/>
        <w:tabs>
          <w:tab w:val="left" w:pos="1183"/>
        </w:tabs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Kód:</w:t>
      </w:r>
      <w:r>
        <w:rPr>
          <w:sz w:val="15"/>
          <w:szCs w:val="15"/>
        </w:rPr>
        <w:tab/>
        <w:t>IMPORT</w:t>
      </w:r>
    </w:p>
    <w:p w14:paraId="314BB38F" w14:textId="77777777" w:rsidR="00190AFD" w:rsidRDefault="00000000">
      <w:pPr>
        <w:pStyle w:val="Zkladntext30"/>
        <w:framePr w:w="10795" w:h="691" w:hRule="exact" w:wrap="none" w:vAnchor="page" w:hAnchor="page" w:x="456" w:y="415"/>
        <w:tabs>
          <w:tab w:val="left" w:pos="1183"/>
        </w:tabs>
        <w:spacing w:line="240" w:lineRule="auto"/>
      </w:pPr>
      <w:r>
        <w:rPr>
          <w:b/>
          <w:bCs/>
        </w:rPr>
        <w:t>Stavba:</w:t>
      </w:r>
      <w:r>
        <w:rPr>
          <w:b/>
          <w:bCs/>
        </w:rPr>
        <w:tab/>
        <w:t xml:space="preserve">31-24-5010 - ZŠ </w:t>
      </w:r>
      <w:proofErr w:type="spellStart"/>
      <w:r>
        <w:rPr>
          <w:b/>
          <w:bCs/>
        </w:rPr>
        <w:t>Gorkého_sociální</w:t>
      </w:r>
      <w:proofErr w:type="spellEnd"/>
      <w:r>
        <w:rPr>
          <w:b/>
          <w:bCs/>
        </w:rPr>
        <w:t xml:space="preserve"> zařízení (zadání)_</w:t>
      </w:r>
      <w:proofErr w:type="spellStart"/>
      <w:r>
        <w:rPr>
          <w:b/>
          <w:bCs/>
        </w:rPr>
        <w:t>closed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2544"/>
      </w:tblGrid>
      <w:tr w:rsidR="00190AFD" w14:paraId="33800A5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728" w:type="dxa"/>
            <w:shd w:val="clear" w:color="auto" w:fill="auto"/>
            <w:vAlign w:val="bottom"/>
          </w:tcPr>
          <w:p w14:paraId="403448B8" w14:textId="77777777" w:rsidR="00190AFD" w:rsidRDefault="00000000">
            <w:pPr>
              <w:pStyle w:val="Jin0"/>
              <w:framePr w:w="10272" w:h="2448" w:wrap="none" w:vAnchor="page" w:hAnchor="page" w:x="456" w:y="1347"/>
            </w:pPr>
            <w:r>
              <w:t>KSO: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30D69788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CC-CZ:</w:t>
            </w:r>
          </w:p>
        </w:tc>
      </w:tr>
      <w:tr w:rsidR="00190AFD" w14:paraId="2696129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728" w:type="dxa"/>
            <w:shd w:val="clear" w:color="auto" w:fill="auto"/>
          </w:tcPr>
          <w:p w14:paraId="5219351F" w14:textId="77777777" w:rsidR="00190AFD" w:rsidRDefault="00000000">
            <w:pPr>
              <w:pStyle w:val="Jin0"/>
              <w:framePr w:w="10272" w:h="2448" w:wrap="none" w:vAnchor="page" w:hAnchor="page" w:x="456" w:y="1347"/>
            </w:pPr>
            <w:r>
              <w:t>Místo:</w:t>
            </w:r>
          </w:p>
        </w:tc>
        <w:tc>
          <w:tcPr>
            <w:tcW w:w="2544" w:type="dxa"/>
            <w:shd w:val="clear" w:color="auto" w:fill="auto"/>
          </w:tcPr>
          <w:p w14:paraId="2C17C2BA" w14:textId="77777777" w:rsidR="00190AFD" w:rsidRDefault="00000000">
            <w:pPr>
              <w:pStyle w:val="Jin0"/>
              <w:framePr w:w="10272" w:h="2448" w:wrap="none" w:vAnchor="page" w:hAnchor="page" w:x="456" w:y="1347"/>
              <w:tabs>
                <w:tab w:val="left" w:pos="1096"/>
              </w:tabs>
              <w:ind w:firstLine="160"/>
            </w:pPr>
            <w:r>
              <w:t>Datum:</w:t>
            </w:r>
            <w:r>
              <w:tab/>
              <w:t>24. 3. 2025</w:t>
            </w:r>
          </w:p>
        </w:tc>
      </w:tr>
      <w:tr w:rsidR="00190AFD" w14:paraId="32130AC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728" w:type="dxa"/>
            <w:shd w:val="clear" w:color="auto" w:fill="auto"/>
          </w:tcPr>
          <w:p w14:paraId="66540D76" w14:textId="77777777" w:rsidR="00190AFD" w:rsidRDefault="00000000">
            <w:pPr>
              <w:pStyle w:val="Jin0"/>
              <w:framePr w:w="10272" w:h="2448" w:wrap="none" w:vAnchor="page" w:hAnchor="page" w:x="456" w:y="1347"/>
              <w:spacing w:before="80"/>
            </w:pPr>
            <w:r>
              <w:t>Zadavatel: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41954334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IČ:</w:t>
            </w:r>
          </w:p>
          <w:p w14:paraId="16400BD8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DIČ:</w:t>
            </w:r>
          </w:p>
        </w:tc>
      </w:tr>
      <w:tr w:rsidR="00190AFD" w14:paraId="5571860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728" w:type="dxa"/>
            <w:shd w:val="clear" w:color="auto" w:fill="auto"/>
          </w:tcPr>
          <w:p w14:paraId="1F923031" w14:textId="77777777" w:rsidR="00190AFD" w:rsidRDefault="00000000">
            <w:pPr>
              <w:pStyle w:val="Jin0"/>
              <w:framePr w:w="10272" w:h="2448" w:wrap="none" w:vAnchor="page" w:hAnchor="page" w:x="456" w:y="1347"/>
            </w:pPr>
            <w:r>
              <w:t>Zhotovitel: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464F99D9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IČ:</w:t>
            </w:r>
          </w:p>
          <w:p w14:paraId="76CDEFB2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DIČ:</w:t>
            </w:r>
          </w:p>
        </w:tc>
      </w:tr>
      <w:tr w:rsidR="00190AFD" w14:paraId="6A01516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7728" w:type="dxa"/>
            <w:shd w:val="clear" w:color="auto" w:fill="auto"/>
          </w:tcPr>
          <w:p w14:paraId="7F2EEEC9" w14:textId="77777777" w:rsidR="00190AFD" w:rsidRDefault="00000000">
            <w:pPr>
              <w:pStyle w:val="Jin0"/>
              <w:framePr w:w="10272" w:h="2448" w:wrap="none" w:vAnchor="page" w:hAnchor="page" w:x="456" w:y="1347"/>
            </w:pPr>
            <w:r>
              <w:t>Projektant:</w:t>
            </w:r>
          </w:p>
        </w:tc>
        <w:tc>
          <w:tcPr>
            <w:tcW w:w="2544" w:type="dxa"/>
            <w:shd w:val="clear" w:color="auto" w:fill="auto"/>
          </w:tcPr>
          <w:p w14:paraId="468BA315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IČ:</w:t>
            </w:r>
          </w:p>
          <w:p w14:paraId="75FC4573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DIČ:</w:t>
            </w:r>
          </w:p>
        </w:tc>
      </w:tr>
      <w:tr w:rsidR="00190AFD" w14:paraId="63E767CA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728" w:type="dxa"/>
            <w:shd w:val="clear" w:color="auto" w:fill="auto"/>
          </w:tcPr>
          <w:p w14:paraId="4F9CA360" w14:textId="77777777" w:rsidR="00190AFD" w:rsidRDefault="00000000">
            <w:pPr>
              <w:pStyle w:val="Jin0"/>
              <w:framePr w:w="10272" w:h="2448" w:wrap="none" w:vAnchor="page" w:hAnchor="page" w:x="456" w:y="1347"/>
            </w:pPr>
            <w:r>
              <w:t>Zpracovatel: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734743D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IČ:</w:t>
            </w:r>
          </w:p>
          <w:p w14:paraId="425C243F" w14:textId="77777777" w:rsidR="00190AFD" w:rsidRDefault="00000000">
            <w:pPr>
              <w:pStyle w:val="Jin0"/>
              <w:framePr w:w="10272" w:h="2448" w:wrap="none" w:vAnchor="page" w:hAnchor="page" w:x="456" w:y="1347"/>
              <w:ind w:firstLine="160"/>
            </w:pPr>
            <w:r>
              <w:t>DIČ:</w:t>
            </w:r>
          </w:p>
        </w:tc>
      </w:tr>
    </w:tbl>
    <w:p w14:paraId="3F85A798" w14:textId="77777777" w:rsidR="00190AFD" w:rsidRDefault="00000000">
      <w:pPr>
        <w:pStyle w:val="Titulektabulky0"/>
        <w:framePr w:wrap="none" w:vAnchor="page" w:hAnchor="page" w:x="508" w:y="3819"/>
      </w:pPr>
      <w:r>
        <w:t>Poznámka: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2544"/>
      </w:tblGrid>
      <w:tr w:rsidR="00190AFD" w14:paraId="0D9B463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728" w:type="dxa"/>
            <w:shd w:val="clear" w:color="auto" w:fill="auto"/>
            <w:vAlign w:val="center"/>
          </w:tcPr>
          <w:p w14:paraId="057B4BB0" w14:textId="77777777" w:rsidR="00190AFD" w:rsidRDefault="00000000">
            <w:pPr>
              <w:pStyle w:val="Jin0"/>
              <w:framePr w:w="10272" w:h="1349" w:wrap="none" w:vAnchor="page" w:hAnchor="page" w:x="456" w:y="4222"/>
              <w:tabs>
                <w:tab w:val="left" w:leader="hyphen" w:pos="538"/>
                <w:tab w:val="left" w:leader="hyphen" w:pos="691"/>
                <w:tab w:val="left" w:leader="hyphen" w:pos="1070"/>
                <w:tab w:val="left" w:leader="hyphen" w:pos="1080"/>
                <w:tab w:val="left" w:leader="hyphen" w:pos="1459"/>
                <w:tab w:val="left" w:leader="hyphen" w:pos="2150"/>
                <w:tab w:val="left" w:leader="hyphen" w:pos="3269"/>
                <w:tab w:val="left" w:leader="hyphen" w:pos="3288"/>
                <w:tab w:val="left" w:leader="hyphen" w:pos="3845"/>
                <w:tab w:val="left" w:leader="hyphen" w:pos="3864"/>
                <w:tab w:val="left" w:leader="hyphen" w:pos="4354"/>
                <w:tab w:val="left" w:leader="hyphen" w:pos="4382"/>
                <w:tab w:val="left" w:leader="hyphen" w:pos="4771"/>
                <w:tab w:val="left" w:leader="hyphen" w:pos="76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—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—</w:t>
            </w:r>
            <w:r>
              <w:rPr>
                <w:sz w:val="20"/>
                <w:szCs w:val="20"/>
              </w:rPr>
              <w:tab/>
              <w:t>—-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—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544" w:type="dxa"/>
            <w:shd w:val="clear" w:color="auto" w:fill="auto"/>
          </w:tcPr>
          <w:p w14:paraId="66134DC4" w14:textId="77777777" w:rsidR="00190AFD" w:rsidRDefault="00190AFD">
            <w:pPr>
              <w:framePr w:w="10272" w:h="1349" w:wrap="none" w:vAnchor="page" w:hAnchor="page" w:x="456" w:y="4222"/>
              <w:rPr>
                <w:sz w:val="10"/>
                <w:szCs w:val="10"/>
              </w:rPr>
            </w:pPr>
          </w:p>
        </w:tc>
      </w:tr>
      <w:tr w:rsidR="00190AFD" w14:paraId="138F145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728" w:type="dxa"/>
            <w:shd w:val="clear" w:color="auto" w:fill="auto"/>
            <w:vAlign w:val="center"/>
          </w:tcPr>
          <w:p w14:paraId="18E0DEE2" w14:textId="77777777" w:rsidR="00190AFD" w:rsidRDefault="00000000">
            <w:pPr>
              <w:pStyle w:val="Jin0"/>
              <w:framePr w:w="10272" w:h="1349" w:wrap="none" w:vAnchor="page" w:hAnchor="page" w:x="456" w:y="4222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5D33B1A" w14:textId="77777777" w:rsidR="00190AFD" w:rsidRDefault="00000000">
            <w:pPr>
              <w:pStyle w:val="Jin0"/>
              <w:framePr w:w="10272" w:h="1349" w:wrap="none" w:vAnchor="page" w:hAnchor="page" w:x="456" w:y="4222"/>
              <w:jc w:val="right"/>
            </w:pPr>
            <w:r>
              <w:rPr>
                <w:b/>
                <w:bCs/>
              </w:rPr>
              <w:t>422 146,87</w:t>
            </w:r>
          </w:p>
        </w:tc>
      </w:tr>
      <w:tr w:rsidR="00190AFD" w14:paraId="0CE8A05F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CE4EF" w14:textId="77777777" w:rsidR="00190AFD" w:rsidRDefault="00000000">
            <w:pPr>
              <w:pStyle w:val="Jin0"/>
              <w:framePr w:w="10272" w:h="1349" w:wrap="none" w:vAnchor="page" w:hAnchor="page" w:x="456" w:y="4222"/>
              <w:tabs>
                <w:tab w:val="left" w:pos="4130"/>
              </w:tabs>
              <w:ind w:left="1500"/>
            </w:pPr>
            <w:r>
              <w:t>Sazba dané</w:t>
            </w:r>
            <w:r>
              <w:tab/>
              <w:t>Základ daně</w:t>
            </w:r>
          </w:p>
          <w:p w14:paraId="50B7AB05" w14:textId="77777777" w:rsidR="00190AFD" w:rsidRDefault="00000000">
            <w:pPr>
              <w:pStyle w:val="Jin0"/>
              <w:framePr w:w="10272" w:h="1349" w:wrap="none" w:vAnchor="page" w:hAnchor="page" w:x="456" w:y="4222"/>
              <w:tabs>
                <w:tab w:val="left" w:pos="1402"/>
                <w:tab w:val="left" w:pos="4118"/>
              </w:tabs>
            </w:pPr>
            <w:r>
              <w:t>DPH základní</w:t>
            </w:r>
            <w:r>
              <w:tab/>
              <w:t>21,00%</w:t>
            </w:r>
            <w:r>
              <w:tab/>
            </w:r>
            <w:r>
              <w:rPr>
                <w:b/>
                <w:bCs/>
              </w:rPr>
              <w:t>422146,87</w:t>
            </w:r>
          </w:p>
          <w:p w14:paraId="3128C4F2" w14:textId="77777777" w:rsidR="00190AFD" w:rsidRDefault="00000000">
            <w:pPr>
              <w:pStyle w:val="Jin0"/>
              <w:framePr w:w="10272" w:h="1349" w:wrap="none" w:vAnchor="page" w:hAnchor="page" w:x="456" w:y="4222"/>
              <w:tabs>
                <w:tab w:val="left" w:pos="1466"/>
                <w:tab w:val="left" w:pos="4682"/>
              </w:tabs>
              <w:ind w:firstLine="420"/>
            </w:pPr>
            <w:r>
              <w:t>snížená</w:t>
            </w:r>
            <w:r>
              <w:tab/>
              <w:t>12,00%</w:t>
            </w:r>
            <w:r>
              <w:tab/>
            </w:r>
            <w:r>
              <w:rPr>
                <w:b/>
                <w:bCs/>
              </w:rPr>
              <w:t>0,00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418417F" w14:textId="77777777" w:rsidR="00190AFD" w:rsidRDefault="00000000">
            <w:pPr>
              <w:pStyle w:val="Jin0"/>
              <w:framePr w:w="10272" w:h="1349" w:wrap="none" w:vAnchor="page" w:hAnchor="page" w:x="456" w:y="4222"/>
              <w:jc w:val="right"/>
            </w:pPr>
            <w:r>
              <w:t>Výše daně</w:t>
            </w:r>
          </w:p>
          <w:p w14:paraId="319566DA" w14:textId="77777777" w:rsidR="00190AFD" w:rsidRDefault="00000000">
            <w:pPr>
              <w:pStyle w:val="Jin0"/>
              <w:framePr w:w="10272" w:h="1349" w:wrap="none" w:vAnchor="page" w:hAnchor="page" w:x="456" w:y="4222"/>
              <w:jc w:val="right"/>
            </w:pPr>
            <w:r>
              <w:rPr>
                <w:b/>
                <w:bCs/>
              </w:rPr>
              <w:t>88 650,84</w:t>
            </w:r>
          </w:p>
          <w:p w14:paraId="4B977822" w14:textId="77777777" w:rsidR="00190AFD" w:rsidRDefault="00000000">
            <w:pPr>
              <w:pStyle w:val="Jin0"/>
              <w:framePr w:w="10272" w:h="1349" w:wrap="none" w:vAnchor="page" w:hAnchor="page" w:x="456" w:y="4222"/>
              <w:jc w:val="right"/>
            </w:pPr>
            <w:r>
              <w:rPr>
                <w:b/>
                <w:bCs/>
              </w:rPr>
              <w:t>0,00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2544"/>
      </w:tblGrid>
      <w:tr w:rsidR="00190AFD" w14:paraId="454DF2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D2531" w14:textId="77777777" w:rsidR="00190AFD" w:rsidRDefault="00000000">
            <w:pPr>
              <w:pStyle w:val="Jin0"/>
              <w:framePr w:w="10272" w:h="245" w:wrap="none" w:vAnchor="page" w:hAnchor="page" w:x="456" w:y="5595"/>
              <w:tabs>
                <w:tab w:val="left" w:pos="2851"/>
                <w:tab w:val="left" w:pos="3557"/>
              </w:tabs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s DPH</w:t>
            </w:r>
            <w:r>
              <w:rPr>
                <w:b/>
                <w:bCs/>
                <w:sz w:val="17"/>
                <w:szCs w:val="17"/>
              </w:rPr>
              <w:tab/>
              <w:t>v</w:t>
            </w:r>
            <w:r>
              <w:rPr>
                <w:b/>
                <w:bCs/>
                <w:sz w:val="17"/>
                <w:szCs w:val="17"/>
              </w:rPr>
              <w:tab/>
              <w:t>CZK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uto"/>
          </w:tcPr>
          <w:p w14:paraId="3768A9FC" w14:textId="77777777" w:rsidR="00190AFD" w:rsidRDefault="00000000">
            <w:pPr>
              <w:pStyle w:val="Jin0"/>
              <w:framePr w:w="10272" w:h="245" w:wrap="none" w:vAnchor="page" w:hAnchor="page" w:x="456" w:y="5595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510 797,71</w:t>
            </w:r>
          </w:p>
        </w:tc>
      </w:tr>
    </w:tbl>
    <w:p w14:paraId="5A5FDCEC" w14:textId="77777777" w:rsidR="00190AFD" w:rsidRDefault="00000000">
      <w:pPr>
        <w:pStyle w:val="Zkladntext30"/>
        <w:framePr w:wrap="none" w:vAnchor="page" w:hAnchor="page" w:x="456" w:y="8350"/>
        <w:tabs>
          <w:tab w:val="left" w:pos="5342"/>
        </w:tabs>
        <w:spacing w:line="240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  <w:r>
        <w:rPr>
          <w:b/>
          <w:bCs/>
          <w:sz w:val="15"/>
          <w:szCs w:val="15"/>
        </w:rPr>
        <w:tab/>
        <w:t>Zpracovatel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2544"/>
      </w:tblGrid>
      <w:tr w:rsidR="00190AFD" w14:paraId="674893A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728" w:type="dxa"/>
            <w:shd w:val="clear" w:color="auto" w:fill="auto"/>
          </w:tcPr>
          <w:p w14:paraId="2AAB3CAD" w14:textId="77777777" w:rsidR="00190AFD" w:rsidRDefault="00000000">
            <w:pPr>
              <w:pStyle w:val="Jin0"/>
              <w:framePr w:w="10272" w:h="451" w:wrap="none" w:vAnchor="page" w:hAnchor="page" w:x="456" w:y="10078"/>
              <w:tabs>
                <w:tab w:val="left" w:pos="3202"/>
                <w:tab w:val="left" w:pos="5347"/>
              </w:tabs>
            </w:pPr>
            <w:r>
              <w:t>Datum a podpis:</w:t>
            </w:r>
            <w:r>
              <w:tab/>
              <w:t>Razítko</w:t>
            </w:r>
            <w:r>
              <w:tab/>
              <w:t>Datum a podpis:</w:t>
            </w:r>
          </w:p>
        </w:tc>
        <w:tc>
          <w:tcPr>
            <w:tcW w:w="2544" w:type="dxa"/>
            <w:shd w:val="clear" w:color="auto" w:fill="auto"/>
          </w:tcPr>
          <w:p w14:paraId="064384C1" w14:textId="77777777" w:rsidR="00190AFD" w:rsidRDefault="00000000">
            <w:pPr>
              <w:pStyle w:val="Jin0"/>
              <w:framePr w:w="10272" w:h="451" w:wrap="none" w:vAnchor="page" w:hAnchor="page" w:x="456" w:y="10078"/>
              <w:ind w:firstLine="920"/>
            </w:pPr>
            <w:r>
              <w:t>Razítko</w:t>
            </w:r>
          </w:p>
        </w:tc>
      </w:tr>
    </w:tbl>
    <w:p w14:paraId="6655B965" w14:textId="77777777" w:rsidR="00190AFD" w:rsidRDefault="00000000">
      <w:pPr>
        <w:pStyle w:val="Titulektabulky0"/>
        <w:framePr w:wrap="none" w:vAnchor="page" w:hAnchor="page" w:x="499" w:y="10716"/>
        <w:tabs>
          <w:tab w:val="left" w:pos="5342"/>
        </w:tabs>
      </w:pPr>
      <w:r>
        <w:rPr>
          <w:b/>
          <w:bCs/>
        </w:rPr>
        <w:t>Objednavatel</w:t>
      </w:r>
      <w:r>
        <w:rPr>
          <w:b/>
          <w:bCs/>
        </w:rPr>
        <w:tab/>
        <w:t>Zhotovitel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8"/>
        <w:gridCol w:w="2544"/>
      </w:tblGrid>
      <w:tr w:rsidR="00190AFD" w14:paraId="12F7655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728" w:type="dxa"/>
            <w:shd w:val="clear" w:color="auto" w:fill="auto"/>
          </w:tcPr>
          <w:p w14:paraId="01B65354" w14:textId="77777777" w:rsidR="00190AFD" w:rsidRDefault="00000000">
            <w:pPr>
              <w:pStyle w:val="Jin0"/>
              <w:framePr w:w="10272" w:h="211" w:wrap="none" w:vAnchor="page" w:hAnchor="page" w:x="456" w:y="12444"/>
              <w:tabs>
                <w:tab w:val="left" w:pos="3206"/>
                <w:tab w:val="left" w:pos="5352"/>
              </w:tabs>
            </w:pPr>
            <w:r>
              <w:t>Datum a podpis:</w:t>
            </w:r>
            <w:r>
              <w:tab/>
              <w:t>Razítko</w:t>
            </w:r>
            <w:r>
              <w:tab/>
              <w:t>Datum a podpis:</w:t>
            </w:r>
          </w:p>
        </w:tc>
        <w:tc>
          <w:tcPr>
            <w:tcW w:w="2544" w:type="dxa"/>
            <w:shd w:val="clear" w:color="auto" w:fill="auto"/>
          </w:tcPr>
          <w:p w14:paraId="4AA765C0" w14:textId="77777777" w:rsidR="00190AFD" w:rsidRDefault="00000000">
            <w:pPr>
              <w:pStyle w:val="Jin0"/>
              <w:framePr w:w="10272" w:h="211" w:wrap="none" w:vAnchor="page" w:hAnchor="page" w:x="456" w:y="12444"/>
              <w:ind w:firstLine="920"/>
            </w:pPr>
            <w:r>
              <w:t>Razítko</w:t>
            </w:r>
          </w:p>
        </w:tc>
      </w:tr>
    </w:tbl>
    <w:p w14:paraId="37F7D5B5" w14:textId="77777777" w:rsidR="00190AFD" w:rsidRDefault="00000000">
      <w:pPr>
        <w:pStyle w:val="Zhlavnebozpat0"/>
        <w:framePr w:wrap="none" w:vAnchor="page" w:hAnchor="page" w:x="5529" w:y="16260"/>
        <w:rPr>
          <w:sz w:val="12"/>
          <w:szCs w:val="12"/>
        </w:rPr>
      </w:pPr>
      <w:r>
        <w:rPr>
          <w:sz w:val="12"/>
          <w:szCs w:val="12"/>
        </w:rPr>
        <w:t>Strana 1 z 7</w:t>
      </w:r>
    </w:p>
    <w:p w14:paraId="39CE5A72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708B26" w14:textId="77777777" w:rsidR="00190AFD" w:rsidRDefault="00190AF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5962"/>
        <w:gridCol w:w="1968"/>
        <w:gridCol w:w="1608"/>
      </w:tblGrid>
      <w:tr w:rsidR="00190AFD" w14:paraId="72AB202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796" w:type="dxa"/>
            <w:gridSpan w:val="4"/>
            <w:shd w:val="clear" w:color="auto" w:fill="auto"/>
          </w:tcPr>
          <w:p w14:paraId="44971270" w14:textId="77777777" w:rsidR="00190AFD" w:rsidRDefault="00000000">
            <w:pPr>
              <w:pStyle w:val="Jin0"/>
              <w:framePr w:w="10795" w:h="3259" w:wrap="none" w:vAnchor="page" w:hAnchor="page" w:x="456" w:y="41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REKAPITULACE OBJEKTŮ STAVBY A SOUPISŮ PRACÍ</w:t>
            </w:r>
          </w:p>
        </w:tc>
      </w:tr>
      <w:tr w:rsidR="00190AFD" w14:paraId="146750D8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14:paraId="29FDBE0E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140"/>
            </w:pPr>
            <w:r>
              <w:t>Kód:</w:t>
            </w:r>
          </w:p>
          <w:p w14:paraId="0670EDFD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Stavba:</w:t>
            </w:r>
          </w:p>
          <w:p w14:paraId="3566C0A7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100"/>
            </w:pPr>
            <w:r>
              <w:rPr>
                <w:lang w:val="en-US" w:eastAsia="en-US" w:bidi="en-US"/>
              </w:rPr>
              <w:t>Misto:</w:t>
            </w:r>
          </w:p>
          <w:p w14:paraId="41F993EB" w14:textId="77777777" w:rsidR="00190AFD" w:rsidRDefault="00000000">
            <w:pPr>
              <w:pStyle w:val="Jin0"/>
              <w:framePr w:w="10795" w:h="3259" w:wrap="none" w:vAnchor="page" w:hAnchor="page" w:x="456" w:y="415"/>
            </w:pPr>
            <w:r>
              <w:t>Zadavatel:</w:t>
            </w:r>
          </w:p>
          <w:p w14:paraId="1EAC82A1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120"/>
            </w:pPr>
            <w:r>
              <w:t>Zhotovitel:</w:t>
            </w:r>
          </w:p>
        </w:tc>
        <w:tc>
          <w:tcPr>
            <w:tcW w:w="9538" w:type="dxa"/>
            <w:gridSpan w:val="3"/>
            <w:shd w:val="clear" w:color="auto" w:fill="auto"/>
            <w:vAlign w:val="center"/>
          </w:tcPr>
          <w:p w14:paraId="5B1C0F50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120"/>
              <w:ind w:firstLine="460"/>
            </w:pPr>
            <w:r>
              <w:t>IMPORT</w:t>
            </w:r>
          </w:p>
          <w:p w14:paraId="5E844C13" w14:textId="50D33F35" w:rsidR="00190AFD" w:rsidRDefault="00000000">
            <w:pPr>
              <w:pStyle w:val="Jin0"/>
              <w:framePr w:w="10795" w:h="3259" w:wrap="none" w:vAnchor="page" w:hAnchor="page" w:x="456" w:y="415"/>
              <w:ind w:firstLine="4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31-24-5010 - ZŠ Gorkéh</w:t>
            </w:r>
            <w:r w:rsidR="00FA0ADF"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FA0ADF">
              <w:rPr>
                <w:b/>
                <w:bCs/>
                <w:sz w:val="16"/>
                <w:szCs w:val="16"/>
              </w:rPr>
              <w:t>soc</w:t>
            </w:r>
            <w:r>
              <w:rPr>
                <w:b/>
                <w:bCs/>
                <w:sz w:val="16"/>
                <w:szCs w:val="16"/>
              </w:rPr>
              <w:t>iální zařízení (zadání)_</w:t>
            </w:r>
            <w:proofErr w:type="spellStart"/>
            <w:r>
              <w:rPr>
                <w:b/>
                <w:bCs/>
                <w:sz w:val="16"/>
                <w:szCs w:val="16"/>
              </w:rPr>
              <w:t>closed</w:t>
            </w:r>
            <w:proofErr w:type="spellEnd"/>
          </w:p>
        </w:tc>
      </w:tr>
      <w:tr w:rsidR="00190AFD" w14:paraId="60DF1D20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258" w:type="dxa"/>
            <w:vMerge/>
            <w:shd w:val="clear" w:color="auto" w:fill="auto"/>
            <w:vAlign w:val="center"/>
          </w:tcPr>
          <w:p w14:paraId="5A951D13" w14:textId="77777777" w:rsidR="00190AFD" w:rsidRDefault="00190AFD">
            <w:pPr>
              <w:framePr w:w="10795" w:h="3259" w:wrap="none" w:vAnchor="page" w:hAnchor="page" w:x="456" w:y="415"/>
            </w:pPr>
          </w:p>
        </w:tc>
        <w:tc>
          <w:tcPr>
            <w:tcW w:w="5962" w:type="dxa"/>
            <w:shd w:val="clear" w:color="auto" w:fill="auto"/>
            <w:vAlign w:val="center"/>
          </w:tcPr>
          <w:p w14:paraId="25893AFE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100"/>
              <w:ind w:left="4580"/>
            </w:pPr>
            <w:r>
              <w:t>Datum:</w:t>
            </w:r>
          </w:p>
          <w:p w14:paraId="1CA8FAFE" w14:textId="77777777" w:rsidR="00190AFD" w:rsidRDefault="00000000">
            <w:pPr>
              <w:pStyle w:val="Jin0"/>
              <w:framePr w:w="10795" w:h="3259" w:wrap="none" w:vAnchor="page" w:hAnchor="page" w:x="456" w:y="415"/>
              <w:ind w:left="4580"/>
            </w:pPr>
            <w:r>
              <w:t>Projektant:</w:t>
            </w:r>
          </w:p>
          <w:p w14:paraId="19B19826" w14:textId="77777777" w:rsidR="00190AFD" w:rsidRDefault="00000000">
            <w:pPr>
              <w:pStyle w:val="Jin0"/>
              <w:framePr w:w="10795" w:h="3259" w:wrap="none" w:vAnchor="page" w:hAnchor="page" w:x="456" w:y="415"/>
              <w:spacing w:after="60"/>
              <w:ind w:left="4580"/>
            </w:pPr>
            <w:r>
              <w:t>Zpracovatel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4D26B448" w14:textId="77777777" w:rsidR="00190AFD" w:rsidRDefault="00000000">
            <w:pPr>
              <w:pStyle w:val="Jin0"/>
              <w:framePr w:w="10795" w:h="3259" w:wrap="none" w:vAnchor="page" w:hAnchor="page" w:x="456" w:y="415"/>
              <w:spacing w:before="120"/>
              <w:jc w:val="center"/>
            </w:pPr>
            <w:r>
              <w:t>24. 3. 2025</w:t>
            </w:r>
          </w:p>
        </w:tc>
      </w:tr>
      <w:tr w:rsidR="00190AFD" w14:paraId="44B3137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D2ED6" w14:textId="77777777" w:rsidR="00190AFD" w:rsidRDefault="00000000">
            <w:pPr>
              <w:pStyle w:val="Jin0"/>
              <w:framePr w:w="10795" w:h="3259" w:wrap="none" w:vAnchor="page" w:hAnchor="page" w:x="456" w:y="415"/>
              <w:ind w:firstLine="3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ABC41" w14:textId="77777777" w:rsidR="00190AFD" w:rsidRDefault="00000000">
            <w:pPr>
              <w:pStyle w:val="Jin0"/>
              <w:framePr w:w="10795" w:h="3259" w:wrap="none" w:vAnchor="page" w:hAnchor="page" w:x="456" w:y="415"/>
              <w:ind w:left="18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4F4C3" w14:textId="77777777" w:rsidR="00190AFD" w:rsidRDefault="00000000">
            <w:pPr>
              <w:pStyle w:val="Jin0"/>
              <w:framePr w:w="10795" w:h="3259" w:wrap="none" w:vAnchor="page" w:hAnchor="page" w:x="456" w:y="415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bez DPH [CZK]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72EAD17" w14:textId="77777777" w:rsidR="00190AFD" w:rsidRDefault="00000000">
            <w:pPr>
              <w:pStyle w:val="Jin0"/>
              <w:framePr w:w="10795" w:h="3259" w:wrap="none" w:vAnchor="page" w:hAnchor="page" w:x="456" w:y="415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s DPH [CZK]</w:t>
            </w:r>
          </w:p>
        </w:tc>
      </w:tr>
      <w:tr w:rsidR="00190AFD" w14:paraId="16E5681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2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D7F7D" w14:textId="77777777" w:rsidR="00190AFD" w:rsidRDefault="00000000">
            <w:pPr>
              <w:pStyle w:val="Jin0"/>
              <w:framePr w:w="10795" w:h="3259" w:wrap="none" w:vAnchor="page" w:hAnchor="page" w:x="456" w:y="415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Náklady z rozpočtů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0A30C" w14:textId="77777777" w:rsidR="00190AFD" w:rsidRDefault="00000000">
            <w:pPr>
              <w:pStyle w:val="Jin0"/>
              <w:framePr w:w="10795" w:h="3259" w:wrap="none" w:vAnchor="page" w:hAnchor="page" w:x="456" w:y="415"/>
              <w:ind w:firstLine="86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422 146,87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BC586" w14:textId="77777777" w:rsidR="00190AFD" w:rsidRDefault="00000000">
            <w:pPr>
              <w:pStyle w:val="Jin0"/>
              <w:framePr w:w="10795" w:h="3259" w:wrap="none" w:vAnchor="page" w:hAnchor="page" w:x="456" w:y="415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510 797,71</w:t>
            </w:r>
          </w:p>
        </w:tc>
      </w:tr>
      <w:tr w:rsidR="00190AFD" w14:paraId="05D6E16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58" w:type="dxa"/>
            <w:shd w:val="clear" w:color="auto" w:fill="auto"/>
            <w:vAlign w:val="bottom"/>
          </w:tcPr>
          <w:p w14:paraId="79D62B77" w14:textId="77777777" w:rsidR="00190AFD" w:rsidRDefault="00000000">
            <w:pPr>
              <w:pStyle w:val="Jin0"/>
              <w:framePr w:w="10795" w:h="3259" w:wrap="none" w:vAnchor="page" w:hAnchor="page" w:x="456" w:y="415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010720251</w:t>
            </w:r>
          </w:p>
        </w:tc>
        <w:tc>
          <w:tcPr>
            <w:tcW w:w="5962" w:type="dxa"/>
            <w:shd w:val="clear" w:color="auto" w:fill="auto"/>
            <w:vAlign w:val="bottom"/>
          </w:tcPr>
          <w:p w14:paraId="284E6586" w14:textId="77777777" w:rsidR="00190AFD" w:rsidRDefault="00000000">
            <w:pPr>
              <w:pStyle w:val="Jin0"/>
              <w:framePr w:w="10795" w:h="3259" w:wrap="none" w:vAnchor="page" w:hAnchor="page" w:x="456" w:y="415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Dodatek č.1</w:t>
            </w:r>
          </w:p>
        </w:tc>
        <w:tc>
          <w:tcPr>
            <w:tcW w:w="1968" w:type="dxa"/>
            <w:shd w:val="clear" w:color="auto" w:fill="auto"/>
            <w:vAlign w:val="bottom"/>
          </w:tcPr>
          <w:p w14:paraId="629991BB" w14:textId="77777777" w:rsidR="00190AFD" w:rsidRDefault="00000000">
            <w:pPr>
              <w:pStyle w:val="Jin0"/>
              <w:framePr w:w="10795" w:h="3259" w:wrap="none" w:vAnchor="page" w:hAnchor="page" w:x="456" w:y="415"/>
              <w:ind w:right="1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422 146,87</w:t>
            </w:r>
          </w:p>
        </w:tc>
        <w:tc>
          <w:tcPr>
            <w:tcW w:w="1608" w:type="dxa"/>
            <w:shd w:val="clear" w:color="auto" w:fill="auto"/>
            <w:vAlign w:val="bottom"/>
          </w:tcPr>
          <w:p w14:paraId="38789AC9" w14:textId="77777777" w:rsidR="00190AFD" w:rsidRDefault="00000000">
            <w:pPr>
              <w:pStyle w:val="Jin0"/>
              <w:framePr w:w="10795" w:h="3259" w:wrap="none" w:vAnchor="page" w:hAnchor="page" w:x="456" w:y="41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510 797,71</w:t>
            </w:r>
          </w:p>
        </w:tc>
      </w:tr>
    </w:tbl>
    <w:p w14:paraId="1F929BE4" w14:textId="77777777" w:rsidR="00190AFD" w:rsidRDefault="00000000">
      <w:pPr>
        <w:pStyle w:val="Zhlavnebozpat0"/>
        <w:framePr w:wrap="none" w:vAnchor="page" w:hAnchor="page" w:x="5520" w:y="16270"/>
        <w:rPr>
          <w:sz w:val="12"/>
          <w:szCs w:val="12"/>
        </w:rPr>
      </w:pPr>
      <w:r>
        <w:rPr>
          <w:sz w:val="12"/>
          <w:szCs w:val="12"/>
        </w:rPr>
        <w:t>Strana 2 z 7</w:t>
      </w:r>
    </w:p>
    <w:p w14:paraId="56734162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A0385A" w14:textId="77777777" w:rsidR="00190AFD" w:rsidRDefault="00190AFD">
      <w:pPr>
        <w:spacing w:line="1" w:lineRule="exact"/>
      </w:pPr>
    </w:p>
    <w:p w14:paraId="039E8FD1" w14:textId="77777777" w:rsidR="00190AFD" w:rsidRDefault="00000000">
      <w:pPr>
        <w:pStyle w:val="Jin0"/>
        <w:framePr w:w="10397" w:h="1421" w:hRule="exact" w:wrap="none" w:vAnchor="page" w:hAnchor="page" w:x="668" w:y="444"/>
        <w:spacing w:after="160"/>
        <w:rPr>
          <w:sz w:val="30"/>
          <w:szCs w:val="30"/>
        </w:rPr>
      </w:pPr>
      <w:r>
        <w:rPr>
          <w:smallCaps/>
          <w:sz w:val="30"/>
          <w:szCs w:val="30"/>
        </w:rPr>
        <w:t>krycí list soupisu prací</w:t>
      </w:r>
    </w:p>
    <w:p w14:paraId="75000476" w14:textId="77777777" w:rsidR="00190AFD" w:rsidRDefault="00000000">
      <w:pPr>
        <w:pStyle w:val="Zkladntext30"/>
        <w:framePr w:w="10397" w:h="1421" w:hRule="exact" w:wrap="none" w:vAnchor="page" w:hAnchor="page" w:x="668" w:y="444"/>
        <w:spacing w:line="300" w:lineRule="auto"/>
      </w:pPr>
      <w:r>
        <w:t>Stavba:</w:t>
      </w:r>
    </w:p>
    <w:p w14:paraId="1CB82445" w14:textId="77777777" w:rsidR="00190AFD" w:rsidRDefault="00000000">
      <w:pPr>
        <w:pStyle w:val="Zkladntext30"/>
        <w:framePr w:w="10397" w:h="1421" w:hRule="exact" w:wrap="none" w:vAnchor="page" w:hAnchor="page" w:x="668" w:y="444"/>
        <w:spacing w:line="300" w:lineRule="auto"/>
        <w:ind w:firstLine="360"/>
      </w:pPr>
      <w:r>
        <w:t xml:space="preserve">31-24-5010 - ZŠ </w:t>
      </w:r>
      <w:proofErr w:type="spellStart"/>
      <w:r>
        <w:t>Gorkého_sociální</w:t>
      </w:r>
      <w:proofErr w:type="spellEnd"/>
      <w:r>
        <w:t xml:space="preserve"> zařízení (zadání)_</w:t>
      </w:r>
      <w:proofErr w:type="spellStart"/>
      <w:r>
        <w:t>closed</w:t>
      </w:r>
      <w:proofErr w:type="spellEnd"/>
      <w:r>
        <w:t xml:space="preserve"> Objekt:</w:t>
      </w:r>
    </w:p>
    <w:p w14:paraId="5F543937" w14:textId="77777777" w:rsidR="00190AFD" w:rsidRDefault="00000000">
      <w:pPr>
        <w:pStyle w:val="Zkladntext30"/>
        <w:framePr w:w="10397" w:h="1421" w:hRule="exact" w:wrap="none" w:vAnchor="page" w:hAnchor="page" w:x="668" w:y="444"/>
        <w:spacing w:line="283" w:lineRule="auto"/>
        <w:ind w:firstLine="360"/>
        <w:rPr>
          <w:sz w:val="17"/>
          <w:szCs w:val="17"/>
        </w:rPr>
      </w:pPr>
      <w:r>
        <w:rPr>
          <w:b/>
          <w:bCs/>
          <w:sz w:val="17"/>
          <w:szCs w:val="17"/>
        </w:rPr>
        <w:t>010720251 - Dodatek č.1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0"/>
        <w:gridCol w:w="3187"/>
      </w:tblGrid>
      <w:tr w:rsidR="00190AFD" w14:paraId="315EF48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210" w:type="dxa"/>
            <w:shd w:val="clear" w:color="auto" w:fill="auto"/>
            <w:vAlign w:val="bottom"/>
          </w:tcPr>
          <w:p w14:paraId="3D23DE21" w14:textId="77777777" w:rsidR="00190AFD" w:rsidRDefault="00000000">
            <w:pPr>
              <w:pStyle w:val="Jin0"/>
              <w:framePr w:w="10397" w:h="2870" w:wrap="none" w:vAnchor="page" w:hAnchor="page" w:x="668" w:y="20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KSO:</w:t>
            </w:r>
          </w:p>
        </w:tc>
        <w:tc>
          <w:tcPr>
            <w:tcW w:w="3187" w:type="dxa"/>
            <w:shd w:val="clear" w:color="auto" w:fill="auto"/>
            <w:vAlign w:val="bottom"/>
          </w:tcPr>
          <w:p w14:paraId="240D6817" w14:textId="77777777" w:rsidR="00190AFD" w:rsidRDefault="00000000">
            <w:pPr>
              <w:pStyle w:val="Jin0"/>
              <w:framePr w:w="10397" w:h="2870" w:wrap="none" w:vAnchor="page" w:hAnchor="page" w:x="668" w:y="2009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CC-CZ:</w:t>
            </w:r>
          </w:p>
        </w:tc>
      </w:tr>
      <w:tr w:rsidR="00190AFD" w14:paraId="1EED2AC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10" w:type="dxa"/>
            <w:shd w:val="clear" w:color="auto" w:fill="auto"/>
          </w:tcPr>
          <w:p w14:paraId="22D6AA8B" w14:textId="77777777" w:rsidR="00190AFD" w:rsidRDefault="00000000">
            <w:pPr>
              <w:pStyle w:val="Jin0"/>
              <w:framePr w:w="10397" w:h="2870" w:wrap="none" w:vAnchor="page" w:hAnchor="page" w:x="668" w:y="20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Místo:</w:t>
            </w:r>
          </w:p>
        </w:tc>
        <w:tc>
          <w:tcPr>
            <w:tcW w:w="3187" w:type="dxa"/>
            <w:shd w:val="clear" w:color="auto" w:fill="auto"/>
          </w:tcPr>
          <w:p w14:paraId="20595A62" w14:textId="77777777" w:rsidR="00190AFD" w:rsidRDefault="00000000">
            <w:pPr>
              <w:pStyle w:val="Jin0"/>
              <w:framePr w:w="10397" w:h="2870" w:wrap="none" w:vAnchor="page" w:hAnchor="page" w:x="668" w:y="2009"/>
              <w:tabs>
                <w:tab w:val="left" w:pos="1369"/>
              </w:tabs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  <w:r>
              <w:rPr>
                <w:sz w:val="16"/>
                <w:szCs w:val="16"/>
              </w:rPr>
              <w:tab/>
              <w:t>24. 3. 2025</w:t>
            </w:r>
          </w:p>
        </w:tc>
      </w:tr>
      <w:tr w:rsidR="00190AFD" w14:paraId="5211890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210" w:type="dxa"/>
            <w:shd w:val="clear" w:color="auto" w:fill="auto"/>
          </w:tcPr>
          <w:p w14:paraId="0B900C70" w14:textId="77777777" w:rsidR="00190AFD" w:rsidRDefault="00000000">
            <w:pPr>
              <w:pStyle w:val="Jin0"/>
              <w:framePr w:w="10397" w:h="2870" w:wrap="none" w:vAnchor="page" w:hAnchor="page" w:x="668" w:y="2009"/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Zadavatel:</w:t>
            </w:r>
          </w:p>
        </w:tc>
        <w:tc>
          <w:tcPr>
            <w:tcW w:w="3187" w:type="dxa"/>
            <w:shd w:val="clear" w:color="auto" w:fill="auto"/>
          </w:tcPr>
          <w:p w14:paraId="3039D1DF" w14:textId="77777777" w:rsidR="00190AFD" w:rsidRDefault="00000000">
            <w:pPr>
              <w:pStyle w:val="Jin0"/>
              <w:framePr w:w="10397" w:h="2870" w:wrap="none" w:vAnchor="page" w:hAnchor="page" w:x="668" w:y="2009"/>
              <w:spacing w:before="80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</w:p>
          <w:p w14:paraId="35351FCB" w14:textId="77777777" w:rsidR="00190AFD" w:rsidRDefault="00000000">
            <w:pPr>
              <w:pStyle w:val="Jin0"/>
              <w:framePr w:w="10397" w:h="2870" w:wrap="none" w:vAnchor="page" w:hAnchor="page" w:x="668" w:y="2009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</w:tc>
      </w:tr>
      <w:tr w:rsidR="00190AFD" w14:paraId="441E375F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210" w:type="dxa"/>
            <w:shd w:val="clear" w:color="auto" w:fill="auto"/>
          </w:tcPr>
          <w:p w14:paraId="05C2F364" w14:textId="77777777" w:rsidR="00190AFD" w:rsidRDefault="00000000">
            <w:pPr>
              <w:pStyle w:val="Jin0"/>
              <w:framePr w:w="10397" w:h="2870" w:wrap="none" w:vAnchor="page" w:hAnchor="page" w:x="668" w:y="2009"/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Zhotovitel: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230003FE" w14:textId="77777777" w:rsidR="00190AFD" w:rsidRDefault="00000000">
            <w:pPr>
              <w:pStyle w:val="Jin0"/>
              <w:framePr w:w="10397" w:h="2870" w:wrap="none" w:vAnchor="page" w:hAnchor="page" w:x="668" w:y="2009"/>
              <w:spacing w:after="40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IC:</w:t>
            </w:r>
          </w:p>
          <w:p w14:paraId="52A5F7BF" w14:textId="77777777" w:rsidR="00190AFD" w:rsidRDefault="00000000">
            <w:pPr>
              <w:pStyle w:val="Jin0"/>
              <w:framePr w:w="10397" w:h="2870" w:wrap="none" w:vAnchor="page" w:hAnchor="page" w:x="668" w:y="2009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</w:tc>
      </w:tr>
      <w:tr w:rsidR="00190AFD" w14:paraId="0EA39D8D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7210" w:type="dxa"/>
            <w:shd w:val="clear" w:color="auto" w:fill="auto"/>
            <w:vAlign w:val="center"/>
          </w:tcPr>
          <w:p w14:paraId="563F214F" w14:textId="77777777" w:rsidR="00190AFD" w:rsidRDefault="00000000">
            <w:pPr>
              <w:pStyle w:val="Jin0"/>
              <w:framePr w:w="10397" w:h="2870" w:wrap="none" w:vAnchor="page" w:hAnchor="page" w:x="668" w:y="20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Projektant: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EEDBFD2" w14:textId="77777777" w:rsidR="00190AFD" w:rsidRDefault="00000000">
            <w:pPr>
              <w:pStyle w:val="Jin0"/>
              <w:framePr w:w="10397" w:h="2870" w:wrap="none" w:vAnchor="page" w:hAnchor="page" w:x="668" w:y="2009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IC:</w:t>
            </w:r>
          </w:p>
          <w:p w14:paraId="11E4B941" w14:textId="77777777" w:rsidR="00190AFD" w:rsidRDefault="00000000">
            <w:pPr>
              <w:pStyle w:val="Jin0"/>
              <w:framePr w:w="10397" w:h="2870" w:wrap="none" w:vAnchor="page" w:hAnchor="page" w:x="668" w:y="2009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</w:tc>
      </w:tr>
      <w:tr w:rsidR="00190AFD" w14:paraId="6E824068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210" w:type="dxa"/>
            <w:shd w:val="clear" w:color="auto" w:fill="auto"/>
            <w:vAlign w:val="center"/>
          </w:tcPr>
          <w:p w14:paraId="35DFE0C5" w14:textId="77777777" w:rsidR="00190AFD" w:rsidRDefault="00000000">
            <w:pPr>
              <w:pStyle w:val="Jin0"/>
              <w:framePr w:w="10397" w:h="2870" w:wrap="none" w:vAnchor="page" w:hAnchor="page" w:x="668" w:y="20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Zpracovatel: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68BEC865" w14:textId="77777777" w:rsidR="00190AFD" w:rsidRDefault="00000000">
            <w:pPr>
              <w:pStyle w:val="Jin0"/>
              <w:framePr w:w="10397" w:h="2870" w:wrap="none" w:vAnchor="page" w:hAnchor="page" w:x="668" w:y="2009"/>
              <w:spacing w:after="40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IC:</w:t>
            </w:r>
          </w:p>
          <w:p w14:paraId="7A1ABAEE" w14:textId="77777777" w:rsidR="00190AFD" w:rsidRDefault="00000000">
            <w:pPr>
              <w:pStyle w:val="Jin0"/>
              <w:framePr w:w="10397" w:h="2870" w:wrap="none" w:vAnchor="page" w:hAnchor="page" w:x="668" w:y="2009"/>
              <w:ind w:firstLine="1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</w:tc>
      </w:tr>
    </w:tbl>
    <w:p w14:paraId="15EDD10B" w14:textId="77777777" w:rsidR="00190AFD" w:rsidRDefault="00000000">
      <w:pPr>
        <w:pStyle w:val="Titulektabulky0"/>
        <w:framePr w:wrap="none" w:vAnchor="page" w:hAnchor="page" w:x="696" w:y="4932"/>
        <w:jc w:val="both"/>
        <w:rPr>
          <w:sz w:val="16"/>
          <w:szCs w:val="16"/>
        </w:rPr>
      </w:pPr>
      <w:r>
        <w:rPr>
          <w:sz w:val="16"/>
          <w:szCs w:val="16"/>
        </w:rPr>
        <w:t>Poznámka: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0"/>
        <w:gridCol w:w="3187"/>
      </w:tblGrid>
      <w:tr w:rsidR="00190AFD" w14:paraId="564D060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210" w:type="dxa"/>
            <w:shd w:val="clear" w:color="auto" w:fill="auto"/>
          </w:tcPr>
          <w:p w14:paraId="5F793ED4" w14:textId="77777777" w:rsidR="00190AFD" w:rsidRDefault="00000000">
            <w:pPr>
              <w:pStyle w:val="Jin0"/>
              <w:framePr w:w="10397" w:h="1579" w:wrap="none" w:vAnchor="page" w:hAnchor="page" w:x="668" w:y="5714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bez DPH</w:t>
            </w:r>
          </w:p>
        </w:tc>
        <w:tc>
          <w:tcPr>
            <w:tcW w:w="3187" w:type="dxa"/>
            <w:shd w:val="clear" w:color="auto" w:fill="auto"/>
          </w:tcPr>
          <w:p w14:paraId="496C2ED2" w14:textId="77777777" w:rsidR="00190AFD" w:rsidRDefault="00000000">
            <w:pPr>
              <w:pStyle w:val="Jin0"/>
              <w:framePr w:w="10397" w:h="1579" w:wrap="none" w:vAnchor="page" w:hAnchor="page" w:x="668" w:y="5714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422 146,87</w:t>
            </w:r>
          </w:p>
        </w:tc>
      </w:tr>
      <w:tr w:rsidR="00190AFD" w14:paraId="578D1D44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7210" w:type="dxa"/>
            <w:shd w:val="clear" w:color="auto" w:fill="auto"/>
            <w:vAlign w:val="center"/>
          </w:tcPr>
          <w:p w14:paraId="63ED2F48" w14:textId="77777777" w:rsidR="00190AFD" w:rsidRDefault="00000000">
            <w:pPr>
              <w:pStyle w:val="Jin0"/>
              <w:framePr w:w="10397" w:h="1579" w:wrap="none" w:vAnchor="page" w:hAnchor="page" w:x="668" w:y="5714"/>
              <w:spacing w:after="40"/>
              <w:ind w:left="4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 daně</w:t>
            </w:r>
          </w:p>
          <w:p w14:paraId="1D3BB6D9" w14:textId="77777777" w:rsidR="00190AFD" w:rsidRDefault="00000000">
            <w:pPr>
              <w:pStyle w:val="Jin0"/>
              <w:framePr w:w="10397" w:h="1579" w:wrap="none" w:vAnchor="page" w:hAnchor="page" w:x="668" w:y="5714"/>
              <w:tabs>
                <w:tab w:val="left" w:pos="4704"/>
              </w:tabs>
              <w:spacing w:after="40"/>
              <w:rPr>
                <w:sz w:val="16"/>
                <w:szCs w:val="16"/>
              </w:rPr>
            </w:pPr>
            <w:proofErr w:type="spellStart"/>
            <w:r>
              <w:rPr>
                <w:smallCaps/>
                <w:sz w:val="16"/>
                <w:szCs w:val="16"/>
              </w:rPr>
              <w:t>dph</w:t>
            </w:r>
            <w:proofErr w:type="spellEnd"/>
            <w:r>
              <w:rPr>
                <w:sz w:val="16"/>
                <w:szCs w:val="16"/>
              </w:rPr>
              <w:t xml:space="preserve"> základní</w:t>
            </w:r>
            <w:r>
              <w:rPr>
                <w:sz w:val="16"/>
                <w:szCs w:val="16"/>
              </w:rPr>
              <w:tab/>
              <w:t>422 146,87</w:t>
            </w:r>
          </w:p>
          <w:p w14:paraId="16E26692" w14:textId="77777777" w:rsidR="00190AFD" w:rsidRDefault="00000000">
            <w:pPr>
              <w:pStyle w:val="Jin0"/>
              <w:framePr w:w="10397" w:h="1579" w:wrap="none" w:vAnchor="page" w:hAnchor="page" w:x="668" w:y="5714"/>
              <w:tabs>
                <w:tab w:val="left" w:pos="5270"/>
              </w:tabs>
              <w:spacing w:after="40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snížená</w:t>
            </w:r>
            <w:r>
              <w:rPr>
                <w:sz w:val="16"/>
                <w:szCs w:val="16"/>
              </w:rPr>
              <w:tab/>
              <w:t>0,00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685AA50" w14:textId="77777777" w:rsidR="00190AFD" w:rsidRDefault="00000000">
            <w:pPr>
              <w:pStyle w:val="Jin0"/>
              <w:framePr w:w="10397" w:h="1579" w:wrap="none" w:vAnchor="page" w:hAnchor="page" w:x="668" w:y="5714"/>
              <w:tabs>
                <w:tab w:val="left" w:pos="1805"/>
              </w:tabs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 daně</w:t>
            </w:r>
            <w:r>
              <w:rPr>
                <w:sz w:val="16"/>
                <w:szCs w:val="16"/>
              </w:rPr>
              <w:tab/>
              <w:t>Výše daně</w:t>
            </w:r>
          </w:p>
          <w:p w14:paraId="50E3662D" w14:textId="77777777" w:rsidR="00190AFD" w:rsidRDefault="00000000">
            <w:pPr>
              <w:pStyle w:val="Jin0"/>
              <w:framePr w:w="10397" w:h="1579" w:wrap="none" w:vAnchor="page" w:hAnchor="page" w:x="668" w:y="5714"/>
              <w:tabs>
                <w:tab w:val="left" w:pos="2204"/>
              </w:tabs>
              <w:spacing w:after="40"/>
              <w:ind w:firstLine="7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21,00%</w:t>
            </w:r>
            <w:r>
              <w:rPr>
                <w:sz w:val="16"/>
                <w:szCs w:val="16"/>
              </w:rPr>
              <w:tab/>
              <w:t>88 650,84</w:t>
            </w:r>
          </w:p>
          <w:p w14:paraId="3ED39F25" w14:textId="77777777" w:rsidR="00190AFD" w:rsidRDefault="00000000">
            <w:pPr>
              <w:pStyle w:val="Jin0"/>
              <w:framePr w:w="10397" w:h="1579" w:wrap="none" w:vAnchor="page" w:hAnchor="page" w:x="668" w:y="5714"/>
              <w:tabs>
                <w:tab w:val="left" w:pos="2746"/>
              </w:tabs>
              <w:spacing w:after="40"/>
              <w:ind w:firstLine="7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12,00%</w:t>
            </w:r>
            <w:r>
              <w:rPr>
                <w:sz w:val="16"/>
                <w:szCs w:val="16"/>
              </w:rPr>
              <w:tab/>
              <w:t>0,00</w:t>
            </w:r>
          </w:p>
        </w:tc>
      </w:tr>
      <w:tr w:rsidR="00190AFD" w14:paraId="01ED373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A896D6" w14:textId="77777777" w:rsidR="00190AFD" w:rsidRDefault="00000000">
            <w:pPr>
              <w:pStyle w:val="Jin0"/>
              <w:framePr w:w="10397" w:h="1579" w:wrap="none" w:vAnchor="page" w:hAnchor="page" w:x="668" w:y="5714"/>
              <w:tabs>
                <w:tab w:val="left" w:pos="604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</w:t>
            </w:r>
            <w:r>
              <w:rPr>
                <w:b/>
                <w:bCs/>
                <w:sz w:val="20"/>
                <w:szCs w:val="20"/>
              </w:rPr>
              <w:tab/>
              <w:t>v CZK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AF877A" w14:textId="77777777" w:rsidR="00190AFD" w:rsidRDefault="00000000">
            <w:pPr>
              <w:pStyle w:val="Jin0"/>
              <w:framePr w:w="10397" w:h="1579" w:wrap="none" w:vAnchor="page" w:hAnchor="page" w:x="668" w:y="5714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510 797,71</w:t>
            </w:r>
          </w:p>
        </w:tc>
      </w:tr>
    </w:tbl>
    <w:p w14:paraId="046B7E51" w14:textId="77777777" w:rsidR="00190AFD" w:rsidRDefault="00000000">
      <w:pPr>
        <w:pStyle w:val="Zkladntext30"/>
        <w:framePr w:wrap="none" w:vAnchor="page" w:hAnchor="page" w:x="668" w:y="9674"/>
        <w:tabs>
          <w:tab w:val="left" w:pos="5659"/>
        </w:tabs>
        <w:spacing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Projektant</w:t>
      </w:r>
      <w:r>
        <w:rPr>
          <w:b/>
          <w:bCs/>
          <w:sz w:val="17"/>
          <w:szCs w:val="17"/>
        </w:rPr>
        <w:tab/>
        <w:t>Zpracovatel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0"/>
        <w:gridCol w:w="3187"/>
      </w:tblGrid>
      <w:tr w:rsidR="00190AFD" w14:paraId="30B0D42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210" w:type="dxa"/>
            <w:shd w:val="clear" w:color="auto" w:fill="auto"/>
          </w:tcPr>
          <w:p w14:paraId="2AD9944A" w14:textId="77777777" w:rsidR="00190AFD" w:rsidRDefault="00000000">
            <w:pPr>
              <w:pStyle w:val="Jin0"/>
              <w:framePr w:w="10397" w:h="504" w:wrap="none" w:vAnchor="page" w:hAnchor="page" w:x="668" w:y="11705"/>
              <w:tabs>
                <w:tab w:val="left" w:pos="3355"/>
                <w:tab w:val="left" w:pos="567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a podpis:</w:t>
            </w:r>
            <w:r>
              <w:rPr>
                <w:sz w:val="16"/>
                <w:szCs w:val="16"/>
              </w:rPr>
              <w:tab/>
              <w:t>Razítko</w:t>
            </w:r>
            <w:r>
              <w:rPr>
                <w:sz w:val="16"/>
                <w:szCs w:val="16"/>
              </w:rPr>
              <w:tab/>
              <w:t>Datum a podpis:</w:t>
            </w:r>
          </w:p>
        </w:tc>
        <w:tc>
          <w:tcPr>
            <w:tcW w:w="3187" w:type="dxa"/>
            <w:shd w:val="clear" w:color="auto" w:fill="auto"/>
          </w:tcPr>
          <w:p w14:paraId="781AA174" w14:textId="77777777" w:rsidR="00190AFD" w:rsidRDefault="00000000">
            <w:pPr>
              <w:pStyle w:val="Jin0"/>
              <w:framePr w:w="10397" w:h="504" w:wrap="none" w:vAnchor="page" w:hAnchor="page" w:x="668" w:y="117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Razítko</w:t>
            </w:r>
          </w:p>
        </w:tc>
      </w:tr>
    </w:tbl>
    <w:p w14:paraId="0AC74804" w14:textId="77777777" w:rsidR="00190AFD" w:rsidRDefault="00000000">
      <w:pPr>
        <w:pStyle w:val="Titulektabulky0"/>
        <w:framePr w:wrap="none" w:vAnchor="page" w:hAnchor="page" w:x="692" w:y="12449"/>
        <w:tabs>
          <w:tab w:val="left" w:pos="5674"/>
        </w:tabs>
        <w:rPr>
          <w:sz w:val="17"/>
          <w:szCs w:val="17"/>
        </w:rPr>
      </w:pPr>
      <w:r>
        <w:rPr>
          <w:b/>
          <w:bCs/>
          <w:sz w:val="17"/>
          <w:szCs w:val="17"/>
        </w:rPr>
        <w:t>Objednavatel</w:t>
      </w:r>
      <w:r>
        <w:rPr>
          <w:b/>
          <w:bCs/>
          <w:sz w:val="17"/>
          <w:szCs w:val="17"/>
        </w:rPr>
        <w:tab/>
        <w:t>Zhotovitel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0"/>
        <w:gridCol w:w="3187"/>
      </w:tblGrid>
      <w:tr w:rsidR="00190AFD" w14:paraId="444F6F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210" w:type="dxa"/>
            <w:shd w:val="clear" w:color="auto" w:fill="auto"/>
          </w:tcPr>
          <w:p w14:paraId="1A227A40" w14:textId="77777777" w:rsidR="00190AFD" w:rsidRDefault="00000000">
            <w:pPr>
              <w:pStyle w:val="Jin0"/>
              <w:framePr w:w="10397" w:h="230" w:wrap="none" w:vAnchor="page" w:hAnchor="page" w:x="668" w:y="14465"/>
              <w:tabs>
                <w:tab w:val="left" w:pos="3355"/>
                <w:tab w:val="left" w:pos="56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a podpis:</w:t>
            </w:r>
            <w:r>
              <w:rPr>
                <w:sz w:val="16"/>
                <w:szCs w:val="16"/>
              </w:rPr>
              <w:tab/>
              <w:t>Razítko</w:t>
            </w:r>
            <w:r>
              <w:rPr>
                <w:sz w:val="16"/>
                <w:szCs w:val="16"/>
              </w:rPr>
              <w:tab/>
              <w:t>Datum a podpis:</w:t>
            </w:r>
          </w:p>
        </w:tc>
        <w:tc>
          <w:tcPr>
            <w:tcW w:w="3187" w:type="dxa"/>
            <w:shd w:val="clear" w:color="auto" w:fill="auto"/>
          </w:tcPr>
          <w:p w14:paraId="37B8B6F4" w14:textId="77777777" w:rsidR="00190AFD" w:rsidRDefault="00000000">
            <w:pPr>
              <w:pStyle w:val="Jin0"/>
              <w:framePr w:w="10397" w:h="230" w:wrap="none" w:vAnchor="page" w:hAnchor="page" w:x="668" w:y="1446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Razítko</w:t>
            </w:r>
          </w:p>
        </w:tc>
      </w:tr>
    </w:tbl>
    <w:p w14:paraId="3687B2A5" w14:textId="77777777" w:rsidR="00190AFD" w:rsidRDefault="00000000">
      <w:pPr>
        <w:pStyle w:val="Zhlavnebozpat0"/>
        <w:framePr w:wrap="none" w:vAnchor="page" w:hAnchor="page" w:x="5343" w:y="16303"/>
        <w:rPr>
          <w:sz w:val="14"/>
          <w:szCs w:val="14"/>
        </w:rPr>
      </w:pPr>
      <w:r>
        <w:rPr>
          <w:sz w:val="14"/>
          <w:szCs w:val="14"/>
        </w:rPr>
        <w:t>Strana 3 z 7</w:t>
      </w:r>
    </w:p>
    <w:p w14:paraId="0EDD4234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418BB2" w14:textId="77777777" w:rsidR="00190AFD" w:rsidRDefault="00190AFD">
      <w:pPr>
        <w:spacing w:line="1" w:lineRule="exact"/>
      </w:pPr>
    </w:p>
    <w:p w14:paraId="42991E74" w14:textId="77777777" w:rsidR="00190AFD" w:rsidRDefault="00000000">
      <w:pPr>
        <w:pStyle w:val="Nadpis40"/>
        <w:framePr w:w="10685" w:h="1123" w:hRule="exact" w:wrap="none" w:vAnchor="page" w:hAnchor="page" w:x="524" w:y="473"/>
      </w:pPr>
      <w:bookmarkStart w:id="7" w:name="bookmark20"/>
      <w:r>
        <w:t>REKAPITULACE ČLENĚNÍ SOUPISU PRACÍ</w:t>
      </w:r>
      <w:bookmarkEnd w:id="7"/>
    </w:p>
    <w:p w14:paraId="07322C79" w14:textId="77777777" w:rsidR="00190AFD" w:rsidRDefault="00000000">
      <w:pPr>
        <w:pStyle w:val="Zkladntext30"/>
        <w:framePr w:w="10685" w:h="1123" w:hRule="exact" w:wrap="none" w:vAnchor="page" w:hAnchor="page" w:x="524" w:y="473"/>
        <w:spacing w:line="300" w:lineRule="auto"/>
      </w:pPr>
      <w:r>
        <w:t>Stavba:</w:t>
      </w:r>
    </w:p>
    <w:p w14:paraId="2AE0D9C0" w14:textId="77777777" w:rsidR="00190AFD" w:rsidRDefault="00000000">
      <w:pPr>
        <w:pStyle w:val="Zkladntext30"/>
        <w:framePr w:w="10685" w:h="1123" w:hRule="exact" w:wrap="none" w:vAnchor="page" w:hAnchor="page" w:x="524" w:y="473"/>
        <w:spacing w:line="300" w:lineRule="auto"/>
        <w:ind w:firstLine="660"/>
      </w:pPr>
      <w:r>
        <w:t xml:space="preserve">31-24-5010 - ZŠ </w:t>
      </w:r>
      <w:proofErr w:type="spellStart"/>
      <w:r>
        <w:t>Gorkého_sociální</w:t>
      </w:r>
      <w:proofErr w:type="spellEnd"/>
      <w:r>
        <w:t xml:space="preserve"> zařízení (zadání)_</w:t>
      </w:r>
      <w:proofErr w:type="spellStart"/>
      <w:r>
        <w:t>closed</w:t>
      </w:r>
      <w:proofErr w:type="spellEnd"/>
      <w:r>
        <w:t xml:space="preserve"> Objekt: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7"/>
        <w:gridCol w:w="2774"/>
        <w:gridCol w:w="1834"/>
      </w:tblGrid>
      <w:tr w:rsidR="00190AFD" w14:paraId="3850D9E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685" w:type="dxa"/>
            <w:gridSpan w:val="3"/>
            <w:shd w:val="clear" w:color="auto" w:fill="auto"/>
          </w:tcPr>
          <w:p w14:paraId="0F0E72A5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66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010720251 - Dodatek č.1</w:t>
            </w:r>
          </w:p>
        </w:tc>
      </w:tr>
      <w:tr w:rsidR="00190AFD" w14:paraId="269BFD3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77" w:type="dxa"/>
            <w:shd w:val="clear" w:color="auto" w:fill="auto"/>
            <w:vAlign w:val="bottom"/>
          </w:tcPr>
          <w:p w14:paraId="10C3D147" w14:textId="77777777" w:rsidR="00190AFD" w:rsidRDefault="00000000">
            <w:pPr>
              <w:pStyle w:val="Jin0"/>
              <w:framePr w:w="10685" w:h="7670" w:wrap="none" w:vAnchor="page" w:hAnchor="page" w:x="524" w:y="16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Místo:</w:t>
            </w:r>
          </w:p>
        </w:tc>
        <w:tc>
          <w:tcPr>
            <w:tcW w:w="2774" w:type="dxa"/>
            <w:shd w:val="clear" w:color="auto" w:fill="auto"/>
            <w:vAlign w:val="bottom"/>
          </w:tcPr>
          <w:p w14:paraId="43405547" w14:textId="77777777" w:rsidR="00190AFD" w:rsidRDefault="00000000">
            <w:pPr>
              <w:pStyle w:val="Jin0"/>
              <w:framePr w:w="10685" w:h="7670" w:wrap="none" w:vAnchor="page" w:hAnchor="page" w:x="524" w:y="1601"/>
              <w:ind w:left="1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</w:p>
        </w:tc>
        <w:tc>
          <w:tcPr>
            <w:tcW w:w="1834" w:type="dxa"/>
            <w:shd w:val="clear" w:color="auto" w:fill="auto"/>
            <w:vAlign w:val="bottom"/>
          </w:tcPr>
          <w:p w14:paraId="16145F62" w14:textId="77777777" w:rsidR="00190AFD" w:rsidRDefault="00000000">
            <w:pPr>
              <w:pStyle w:val="Jin0"/>
              <w:framePr w:w="10685" w:h="7670" w:wrap="none" w:vAnchor="page" w:hAnchor="page" w:x="524" w:y="16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24. 3. 2025</w:t>
            </w:r>
          </w:p>
        </w:tc>
      </w:tr>
      <w:tr w:rsidR="00190AFD" w14:paraId="246CAFE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077" w:type="dxa"/>
            <w:shd w:val="clear" w:color="auto" w:fill="auto"/>
          </w:tcPr>
          <w:p w14:paraId="494E96FA" w14:textId="77777777" w:rsidR="00190AFD" w:rsidRDefault="00000000">
            <w:pPr>
              <w:pStyle w:val="Jin0"/>
              <w:framePr w:w="10685" w:h="7670" w:wrap="none" w:vAnchor="page" w:hAnchor="page" w:x="524" w:y="1601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Zadavatel:</w:t>
            </w:r>
          </w:p>
          <w:p w14:paraId="6702C6CA" w14:textId="77777777" w:rsidR="00190AFD" w:rsidRDefault="00000000">
            <w:pPr>
              <w:pStyle w:val="Jin0"/>
              <w:framePr w:w="10685" w:h="7670" w:wrap="none" w:vAnchor="page" w:hAnchor="page" w:x="524" w:y="16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Zhotovitel:</w:t>
            </w:r>
          </w:p>
        </w:tc>
        <w:tc>
          <w:tcPr>
            <w:tcW w:w="2774" w:type="dxa"/>
            <w:shd w:val="clear" w:color="auto" w:fill="auto"/>
          </w:tcPr>
          <w:p w14:paraId="709128A5" w14:textId="77777777" w:rsidR="00190AFD" w:rsidRDefault="00000000">
            <w:pPr>
              <w:pStyle w:val="Jin0"/>
              <w:framePr w:w="10685" w:h="7670" w:wrap="none" w:vAnchor="page" w:hAnchor="page" w:x="524" w:y="1601"/>
              <w:spacing w:before="80" w:after="40"/>
              <w:ind w:left="1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Projektant:</w:t>
            </w:r>
          </w:p>
          <w:p w14:paraId="0BD1260D" w14:textId="77777777" w:rsidR="00190AFD" w:rsidRDefault="00000000">
            <w:pPr>
              <w:pStyle w:val="Jin0"/>
              <w:framePr w:w="10685" w:h="7670" w:wrap="none" w:vAnchor="page" w:hAnchor="page" w:x="524" w:y="1601"/>
              <w:ind w:left="1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Zpracovatel:</w:t>
            </w:r>
          </w:p>
        </w:tc>
        <w:tc>
          <w:tcPr>
            <w:tcW w:w="1834" w:type="dxa"/>
            <w:shd w:val="clear" w:color="auto" w:fill="auto"/>
          </w:tcPr>
          <w:p w14:paraId="71AD679C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</w:tr>
      <w:tr w:rsidR="00190AFD" w14:paraId="6D727415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077" w:type="dxa"/>
            <w:shd w:val="clear" w:color="auto" w:fill="auto"/>
            <w:vAlign w:val="center"/>
          </w:tcPr>
          <w:p w14:paraId="78A5F26F" w14:textId="77777777" w:rsidR="00190AFD" w:rsidRDefault="00000000">
            <w:pPr>
              <w:pStyle w:val="Jin0"/>
              <w:framePr w:w="10685" w:h="7670" w:wrap="none" w:vAnchor="page" w:hAnchor="page" w:x="524" w:y="1601"/>
            </w:pPr>
            <w:r>
              <w:t>Kód dílu - Popis</w:t>
            </w:r>
          </w:p>
        </w:tc>
        <w:tc>
          <w:tcPr>
            <w:tcW w:w="2774" w:type="dxa"/>
            <w:shd w:val="clear" w:color="auto" w:fill="auto"/>
          </w:tcPr>
          <w:p w14:paraId="11527647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3902F47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[CZK]</w:t>
            </w:r>
          </w:p>
        </w:tc>
      </w:tr>
      <w:tr w:rsidR="00190AFD" w14:paraId="3933734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077" w:type="dxa"/>
            <w:shd w:val="clear" w:color="auto" w:fill="auto"/>
            <w:vAlign w:val="bottom"/>
          </w:tcPr>
          <w:p w14:paraId="5ADC39CC" w14:textId="77777777" w:rsidR="00190AFD" w:rsidRDefault="00000000">
            <w:pPr>
              <w:pStyle w:val="Jin0"/>
              <w:framePr w:w="10685" w:h="7670" w:wrap="none" w:vAnchor="page" w:hAnchor="page" w:x="524" w:y="160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Náklady ze soupisu prací</w:t>
            </w:r>
          </w:p>
        </w:tc>
        <w:tc>
          <w:tcPr>
            <w:tcW w:w="2774" w:type="dxa"/>
            <w:shd w:val="clear" w:color="auto" w:fill="auto"/>
          </w:tcPr>
          <w:p w14:paraId="4DA21DCD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5F5E2161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422 146,87</w:t>
            </w:r>
          </w:p>
        </w:tc>
      </w:tr>
      <w:tr w:rsidR="00190AFD" w14:paraId="0C45297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77" w:type="dxa"/>
            <w:shd w:val="clear" w:color="auto" w:fill="auto"/>
            <w:vAlign w:val="bottom"/>
          </w:tcPr>
          <w:p w14:paraId="05D98FD5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 - Práce a dodávky HSV</w:t>
            </w:r>
          </w:p>
        </w:tc>
        <w:tc>
          <w:tcPr>
            <w:tcW w:w="2774" w:type="dxa"/>
            <w:shd w:val="clear" w:color="auto" w:fill="auto"/>
          </w:tcPr>
          <w:p w14:paraId="066FA497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0409EFE7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-8 098,75</w:t>
            </w:r>
          </w:p>
        </w:tc>
      </w:tr>
      <w:tr w:rsidR="00190AFD" w14:paraId="7044DD3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077" w:type="dxa"/>
            <w:shd w:val="clear" w:color="auto" w:fill="auto"/>
            <w:vAlign w:val="bottom"/>
          </w:tcPr>
          <w:p w14:paraId="54557F91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8 - Vedení trubní dálková a přípojná</w:t>
            </w:r>
          </w:p>
        </w:tc>
        <w:tc>
          <w:tcPr>
            <w:tcW w:w="2774" w:type="dxa"/>
            <w:shd w:val="clear" w:color="auto" w:fill="auto"/>
          </w:tcPr>
          <w:p w14:paraId="6F0BD1BD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337A275D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14 490,00</w:t>
            </w:r>
          </w:p>
        </w:tc>
      </w:tr>
      <w:tr w:rsidR="00190AFD" w14:paraId="3392BDF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E89826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9 - Ostatní konstrukce a práce, bourání</w:t>
            </w:r>
          </w:p>
        </w:tc>
        <w:tc>
          <w:tcPr>
            <w:tcW w:w="2774" w:type="dxa"/>
            <w:shd w:val="clear" w:color="auto" w:fill="auto"/>
          </w:tcPr>
          <w:p w14:paraId="2221B0C4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01870335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-22 588,75</w:t>
            </w:r>
          </w:p>
        </w:tc>
      </w:tr>
      <w:tr w:rsidR="00190AFD" w14:paraId="07998A9E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8F02BB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 - Práce a dodávky PSV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14:paraId="4C6875EB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0A07B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496 745,62</w:t>
            </w:r>
          </w:p>
        </w:tc>
      </w:tr>
      <w:tr w:rsidR="00190AFD" w14:paraId="393F56F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679383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721 - Zdravotechnika - vnitřní kanalizace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14:paraId="2892C057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20E9827A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9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17 038,61</w:t>
            </w:r>
          </w:p>
        </w:tc>
      </w:tr>
      <w:tr w:rsidR="00190AFD" w14:paraId="0368FEB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F90B7D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727 - Zdravotechnika - požární ochrana</w:t>
            </w:r>
          </w:p>
        </w:tc>
        <w:tc>
          <w:tcPr>
            <w:tcW w:w="2774" w:type="dxa"/>
            <w:shd w:val="clear" w:color="auto" w:fill="auto"/>
          </w:tcPr>
          <w:p w14:paraId="663AA39C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72A37268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-79 000,00</w:t>
            </w:r>
          </w:p>
        </w:tc>
      </w:tr>
      <w:tr w:rsidR="00190AFD" w14:paraId="5B7BC24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77" w:type="dxa"/>
            <w:shd w:val="clear" w:color="auto" w:fill="auto"/>
            <w:vAlign w:val="bottom"/>
          </w:tcPr>
          <w:p w14:paraId="6E005A91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733 - Ústřední vytápění - rozvodné potrubí</w:t>
            </w:r>
          </w:p>
        </w:tc>
        <w:tc>
          <w:tcPr>
            <w:tcW w:w="2774" w:type="dxa"/>
            <w:shd w:val="clear" w:color="auto" w:fill="auto"/>
          </w:tcPr>
          <w:p w14:paraId="1E9F4D56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60669C01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24 030,20</w:t>
            </w:r>
          </w:p>
        </w:tc>
      </w:tr>
      <w:tr w:rsidR="00190AFD" w14:paraId="366CFF0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77" w:type="dxa"/>
            <w:shd w:val="clear" w:color="auto" w:fill="auto"/>
            <w:vAlign w:val="bottom"/>
          </w:tcPr>
          <w:p w14:paraId="35DA126A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735 - Ústřední vytápění - otopná tělesa</w:t>
            </w:r>
          </w:p>
        </w:tc>
        <w:tc>
          <w:tcPr>
            <w:tcW w:w="2774" w:type="dxa"/>
            <w:shd w:val="clear" w:color="auto" w:fill="auto"/>
          </w:tcPr>
          <w:p w14:paraId="0A012B74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69ECA46E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24 583,63</w:t>
            </w:r>
          </w:p>
        </w:tc>
      </w:tr>
      <w:tr w:rsidR="00190AFD" w14:paraId="0D3EBF7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7FAA8C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771 - Podlahy z dlaždic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14:paraId="52BE86E3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499DFC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-16 211,65</w:t>
            </w:r>
          </w:p>
        </w:tc>
      </w:tr>
      <w:tr w:rsidR="00190AFD" w14:paraId="1E5E6F8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77" w:type="dxa"/>
            <w:shd w:val="clear" w:color="auto" w:fill="auto"/>
            <w:vAlign w:val="bottom"/>
          </w:tcPr>
          <w:p w14:paraId="3B44EA77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781 - Dokončovací práce - obklady</w:t>
            </w:r>
          </w:p>
        </w:tc>
        <w:tc>
          <w:tcPr>
            <w:tcW w:w="2774" w:type="dxa"/>
            <w:shd w:val="clear" w:color="auto" w:fill="auto"/>
          </w:tcPr>
          <w:p w14:paraId="5DE398B7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669B3D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526 304,83</w:t>
            </w:r>
          </w:p>
        </w:tc>
      </w:tr>
      <w:tr w:rsidR="00190AFD" w14:paraId="6BF000C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77" w:type="dxa"/>
            <w:shd w:val="clear" w:color="auto" w:fill="auto"/>
            <w:vAlign w:val="bottom"/>
          </w:tcPr>
          <w:p w14:paraId="27E9EF0E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VRN - Vedlejší rozpočtové náklady</w:t>
            </w:r>
          </w:p>
        </w:tc>
        <w:tc>
          <w:tcPr>
            <w:tcW w:w="2774" w:type="dxa"/>
            <w:shd w:val="clear" w:color="auto" w:fill="auto"/>
          </w:tcPr>
          <w:p w14:paraId="5484B178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01992A14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-66 500,00</w:t>
            </w:r>
          </w:p>
        </w:tc>
      </w:tr>
      <w:tr w:rsidR="00190AFD" w14:paraId="013FFF2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77" w:type="dxa"/>
            <w:shd w:val="clear" w:color="auto" w:fill="auto"/>
            <w:vAlign w:val="bottom"/>
          </w:tcPr>
          <w:p w14:paraId="715BB9DF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VRN1 - Průzkumné, geodetické a projektové práce</w:t>
            </w:r>
          </w:p>
        </w:tc>
        <w:tc>
          <w:tcPr>
            <w:tcW w:w="2774" w:type="dxa"/>
            <w:shd w:val="clear" w:color="auto" w:fill="auto"/>
          </w:tcPr>
          <w:p w14:paraId="66F6A010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1E676FFD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-3 500,00</w:t>
            </w:r>
          </w:p>
        </w:tc>
      </w:tr>
      <w:tr w:rsidR="00190AFD" w14:paraId="009E5C5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77" w:type="dxa"/>
            <w:shd w:val="clear" w:color="auto" w:fill="auto"/>
            <w:vAlign w:val="bottom"/>
          </w:tcPr>
          <w:p w14:paraId="0F2C1E2A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VRN3 - Zařízení staveniště</w:t>
            </w:r>
          </w:p>
        </w:tc>
        <w:tc>
          <w:tcPr>
            <w:tcW w:w="2774" w:type="dxa"/>
            <w:shd w:val="clear" w:color="auto" w:fill="auto"/>
          </w:tcPr>
          <w:p w14:paraId="2A8DDE11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1F8D08FC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-78 750,00</w:t>
            </w:r>
          </w:p>
        </w:tc>
      </w:tr>
      <w:tr w:rsidR="00190AFD" w14:paraId="6406AB2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77" w:type="dxa"/>
            <w:shd w:val="clear" w:color="auto" w:fill="auto"/>
            <w:vAlign w:val="bottom"/>
          </w:tcPr>
          <w:p w14:paraId="564A2F71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VRN4 - Inženýrská činnost</w:t>
            </w:r>
          </w:p>
        </w:tc>
        <w:tc>
          <w:tcPr>
            <w:tcW w:w="2774" w:type="dxa"/>
            <w:shd w:val="clear" w:color="auto" w:fill="auto"/>
          </w:tcPr>
          <w:p w14:paraId="770AE777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785EB304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</w:t>
            </w:r>
          </w:p>
        </w:tc>
      </w:tr>
      <w:tr w:rsidR="00190AFD" w14:paraId="40A8E77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77" w:type="dxa"/>
            <w:shd w:val="clear" w:color="auto" w:fill="auto"/>
            <w:vAlign w:val="bottom"/>
          </w:tcPr>
          <w:p w14:paraId="6EE08CAB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VRN5 - Finanční náklady</w:t>
            </w:r>
          </w:p>
        </w:tc>
        <w:tc>
          <w:tcPr>
            <w:tcW w:w="2774" w:type="dxa"/>
            <w:shd w:val="clear" w:color="auto" w:fill="auto"/>
          </w:tcPr>
          <w:p w14:paraId="37818158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auto"/>
            <w:vAlign w:val="bottom"/>
          </w:tcPr>
          <w:p w14:paraId="7E4BE54E" w14:textId="77777777" w:rsidR="00190AFD" w:rsidRDefault="00000000">
            <w:pPr>
              <w:pStyle w:val="Jin0"/>
              <w:framePr w:w="10685" w:h="7670" w:wrap="none" w:vAnchor="page" w:hAnchor="page" w:x="524" w:y="16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-1 750,00</w:t>
            </w:r>
          </w:p>
        </w:tc>
      </w:tr>
      <w:tr w:rsidR="00190AFD" w14:paraId="556E0CE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077" w:type="dxa"/>
            <w:tcBorders>
              <w:top w:val="single" w:sz="4" w:space="0" w:color="auto"/>
            </w:tcBorders>
            <w:shd w:val="clear" w:color="auto" w:fill="auto"/>
          </w:tcPr>
          <w:p w14:paraId="2AC452BD" w14:textId="77777777" w:rsidR="00190AFD" w:rsidRDefault="00000000">
            <w:pPr>
              <w:pStyle w:val="Jin0"/>
              <w:framePr w:w="10685" w:h="7670" w:wrap="none" w:vAnchor="page" w:hAnchor="page" w:x="524" w:y="1601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VRN6 - Územní vlivy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14:paraId="48A6F154" w14:textId="77777777" w:rsidR="00190AFD" w:rsidRDefault="00190AFD">
            <w:pPr>
              <w:framePr w:w="10685" w:h="7670" w:wrap="none" w:vAnchor="page" w:hAnchor="page" w:x="524" w:y="160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14:paraId="47850718" w14:textId="77777777" w:rsidR="00190AFD" w:rsidRDefault="00000000">
            <w:pPr>
              <w:pStyle w:val="Jin0"/>
              <w:framePr w:w="10685" w:h="7670" w:wrap="none" w:vAnchor="page" w:hAnchor="page" w:x="524" w:y="1601"/>
              <w:spacing w:before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15 000,00</w:t>
            </w:r>
          </w:p>
        </w:tc>
      </w:tr>
    </w:tbl>
    <w:p w14:paraId="79F26E1B" w14:textId="77777777" w:rsidR="00190AFD" w:rsidRDefault="00000000">
      <w:pPr>
        <w:pStyle w:val="Zhlavnebozpat0"/>
        <w:framePr w:wrap="none" w:vAnchor="page" w:hAnchor="page" w:x="5472" w:y="16303"/>
        <w:rPr>
          <w:sz w:val="14"/>
          <w:szCs w:val="14"/>
        </w:rPr>
      </w:pPr>
      <w:r>
        <w:rPr>
          <w:sz w:val="14"/>
          <w:szCs w:val="14"/>
        </w:rPr>
        <w:t>Strana 4 z 7</w:t>
      </w:r>
    </w:p>
    <w:p w14:paraId="647700BC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64211C" w14:textId="77777777" w:rsidR="00190AFD" w:rsidRDefault="00190AFD">
      <w:pPr>
        <w:spacing w:line="1" w:lineRule="exact"/>
      </w:pPr>
    </w:p>
    <w:p w14:paraId="50570FD4" w14:textId="77777777" w:rsidR="00190AFD" w:rsidRDefault="00000000">
      <w:pPr>
        <w:pStyle w:val="Nadpis40"/>
        <w:framePr w:w="10685" w:h="1392" w:hRule="exact" w:wrap="none" w:vAnchor="page" w:hAnchor="page" w:x="524" w:y="331"/>
      </w:pPr>
      <w:bookmarkStart w:id="8" w:name="bookmark22"/>
      <w:r>
        <w:t>SOUPIS PRACÍ</w:t>
      </w:r>
      <w:bookmarkEnd w:id="8"/>
    </w:p>
    <w:p w14:paraId="37071DFE" w14:textId="77777777" w:rsidR="00190AFD" w:rsidRDefault="00000000">
      <w:pPr>
        <w:pStyle w:val="Zkladntext30"/>
        <w:framePr w:w="10685" w:h="1392" w:hRule="exact" w:wrap="none" w:vAnchor="page" w:hAnchor="page" w:x="524" w:y="331"/>
        <w:spacing w:line="300" w:lineRule="auto"/>
      </w:pPr>
      <w:r>
        <w:t>Stavba:</w:t>
      </w:r>
    </w:p>
    <w:p w14:paraId="27167B48" w14:textId="77777777" w:rsidR="00190AFD" w:rsidRDefault="00000000">
      <w:pPr>
        <w:pStyle w:val="Zkladntext30"/>
        <w:framePr w:w="10685" w:h="1392" w:hRule="exact" w:wrap="none" w:vAnchor="page" w:hAnchor="page" w:x="524" w:y="331"/>
        <w:spacing w:line="300" w:lineRule="auto"/>
        <w:ind w:firstLine="700"/>
      </w:pPr>
      <w:r>
        <w:t xml:space="preserve">31-24-5010 - ZŠ </w:t>
      </w:r>
      <w:proofErr w:type="spellStart"/>
      <w:r>
        <w:t>Gorkého_sociální</w:t>
      </w:r>
      <w:proofErr w:type="spellEnd"/>
      <w:r>
        <w:t xml:space="preserve"> zařízení (zadání)_</w:t>
      </w:r>
      <w:proofErr w:type="spellStart"/>
      <w:r>
        <w:t>closed</w:t>
      </w:r>
      <w:proofErr w:type="spellEnd"/>
      <w:r>
        <w:t xml:space="preserve"> Objekt:</w:t>
      </w:r>
    </w:p>
    <w:p w14:paraId="2484431D" w14:textId="77777777" w:rsidR="00190AFD" w:rsidRDefault="00000000">
      <w:pPr>
        <w:pStyle w:val="Zkladntext30"/>
        <w:framePr w:w="10685" w:h="1392" w:hRule="exact" w:wrap="none" w:vAnchor="page" w:hAnchor="page" w:x="524" w:y="331"/>
        <w:spacing w:line="283" w:lineRule="auto"/>
        <w:ind w:firstLine="700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010720251 - Dodatek č.1</w:t>
      </w:r>
    </w:p>
    <w:p w14:paraId="010F6DBB" w14:textId="77777777" w:rsidR="00190AFD" w:rsidRDefault="00000000">
      <w:pPr>
        <w:pStyle w:val="Zkladntext30"/>
        <w:framePr w:wrap="none" w:vAnchor="page" w:hAnchor="page" w:x="562" w:y="1800"/>
        <w:spacing w:line="240" w:lineRule="auto"/>
      </w:pPr>
      <w:r>
        <w:t>Místo:</w:t>
      </w:r>
    </w:p>
    <w:p w14:paraId="47F14945" w14:textId="77777777" w:rsidR="00190AFD" w:rsidRDefault="00000000">
      <w:pPr>
        <w:pStyle w:val="Zkladntext30"/>
        <w:framePr w:wrap="none" w:vAnchor="page" w:hAnchor="page" w:x="8208" w:y="1814"/>
        <w:spacing w:line="240" w:lineRule="auto"/>
      </w:pPr>
      <w:r>
        <w:t>Datum:</w:t>
      </w:r>
    </w:p>
    <w:p w14:paraId="0E94A799" w14:textId="77777777" w:rsidR="00190AFD" w:rsidRDefault="00000000">
      <w:pPr>
        <w:pStyle w:val="Zkladntext30"/>
        <w:framePr w:wrap="none" w:vAnchor="page" w:hAnchor="page" w:x="9452" w:y="1819"/>
        <w:spacing w:line="240" w:lineRule="auto"/>
      </w:pPr>
      <w:r>
        <w:t>24. 3. 2025</w:t>
      </w:r>
    </w:p>
    <w:p w14:paraId="77EE5B1E" w14:textId="77777777" w:rsidR="00190AFD" w:rsidRDefault="00000000">
      <w:pPr>
        <w:pStyle w:val="Zkladntext30"/>
        <w:framePr w:w="869" w:h="461" w:hRule="exact" w:wrap="none" w:vAnchor="page" w:hAnchor="page" w:x="552" w:y="2126"/>
        <w:spacing w:after="40" w:line="240" w:lineRule="auto"/>
        <w:jc w:val="both"/>
      </w:pPr>
      <w:r>
        <w:t>Zadavatel:</w:t>
      </w:r>
    </w:p>
    <w:p w14:paraId="0E2A7321" w14:textId="77777777" w:rsidR="00190AFD" w:rsidRDefault="00000000">
      <w:pPr>
        <w:pStyle w:val="Zkladntext30"/>
        <w:framePr w:w="869" w:h="461" w:hRule="exact" w:wrap="none" w:vAnchor="page" w:hAnchor="page" w:x="552" w:y="2126"/>
        <w:spacing w:line="240" w:lineRule="auto"/>
        <w:jc w:val="both"/>
      </w:pPr>
      <w:r>
        <w:t>Zhotovitel:</w:t>
      </w:r>
    </w:p>
    <w:p w14:paraId="0D8F7BC1" w14:textId="77777777" w:rsidR="00190AFD" w:rsidRDefault="00000000">
      <w:pPr>
        <w:pStyle w:val="Zkladntext30"/>
        <w:framePr w:w="10694" w:h="466" w:hRule="exact" w:wrap="none" w:vAnchor="page" w:hAnchor="page" w:x="528" w:y="2141"/>
        <w:spacing w:after="60" w:line="240" w:lineRule="auto"/>
        <w:ind w:left="7675"/>
      </w:pPr>
      <w:r>
        <w:t>Projektant:</w:t>
      </w:r>
    </w:p>
    <w:p w14:paraId="548B4885" w14:textId="77777777" w:rsidR="00190AFD" w:rsidRDefault="00000000">
      <w:pPr>
        <w:pStyle w:val="Zkladntext30"/>
        <w:framePr w:w="10694" w:h="466" w:hRule="exact" w:wrap="none" w:vAnchor="page" w:hAnchor="page" w:x="528" w:y="2141"/>
        <w:spacing w:line="240" w:lineRule="auto"/>
        <w:ind w:left="7675"/>
      </w:pPr>
      <w:r>
        <w:t>Zpracovatel: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1344"/>
        <w:gridCol w:w="3979"/>
        <w:gridCol w:w="590"/>
        <w:gridCol w:w="1099"/>
        <w:gridCol w:w="1238"/>
        <w:gridCol w:w="1771"/>
      </w:tblGrid>
      <w:tr w:rsidR="00190AFD" w14:paraId="44FEA9E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9F300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PČ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C3B4A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Typ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B5C21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520"/>
            </w:pPr>
            <w:r>
              <w:t>Kód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A1416" w14:textId="77777777" w:rsidR="00190AFD" w:rsidRDefault="00000000">
            <w:pPr>
              <w:pStyle w:val="Jin0"/>
              <w:framePr w:w="10694" w:h="13291" w:wrap="none" w:vAnchor="page" w:hAnchor="page" w:x="528" w:y="2741"/>
              <w:ind w:left="1780"/>
            </w:pPr>
            <w: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16F60" w14:textId="77777777" w:rsidR="00190AFD" w:rsidRDefault="00000000">
            <w:pPr>
              <w:pStyle w:val="Jin0"/>
              <w:framePr w:w="10694" w:h="13291" w:wrap="none" w:vAnchor="page" w:hAnchor="page" w:x="528" w:y="2741"/>
              <w:jc w:val="center"/>
            </w:pPr>
            <w:r>
              <w:t>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A987B" w14:textId="77777777" w:rsidR="00190AFD" w:rsidRDefault="00000000">
            <w:pPr>
              <w:pStyle w:val="Jin0"/>
              <w:framePr w:w="10694" w:h="13291" w:wrap="none" w:vAnchor="page" w:hAnchor="page" w:x="528" w:y="2741"/>
              <w:ind w:right="220"/>
              <w:jc w:val="right"/>
            </w:pPr>
            <w: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288206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proofErr w:type="spellStart"/>
            <w:r>
              <w:t>J.cena</w:t>
            </w:r>
            <w:proofErr w:type="spellEnd"/>
            <w:r>
              <w:t xml:space="preserve"> [CZK]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0E3C5" w14:textId="77777777" w:rsidR="00190AFD" w:rsidRDefault="00000000">
            <w:pPr>
              <w:pStyle w:val="Jin0"/>
              <w:framePr w:w="10694" w:h="13291" w:wrap="none" w:vAnchor="page" w:hAnchor="page" w:x="528" w:y="2741"/>
              <w:ind w:right="180"/>
              <w:jc w:val="right"/>
            </w:pPr>
            <w:r>
              <w:t>Cena celkem [CZK]</w:t>
            </w:r>
          </w:p>
        </w:tc>
      </w:tr>
      <w:tr w:rsidR="00190AFD" w14:paraId="1165EF8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9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BDC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Náklady soupisu celkem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4825359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5685A19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5F961A5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C7D63AF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422 146,87</w:t>
            </w:r>
          </w:p>
        </w:tc>
      </w:tr>
      <w:tr w:rsidR="00190AFD" w14:paraId="55F29BC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36" w:type="dxa"/>
            <w:shd w:val="clear" w:color="auto" w:fill="auto"/>
          </w:tcPr>
          <w:p w14:paraId="0EA2649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FA7D5B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2A7C6E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09856FC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a dodávky HSV</w:t>
            </w:r>
          </w:p>
        </w:tc>
        <w:tc>
          <w:tcPr>
            <w:tcW w:w="590" w:type="dxa"/>
            <w:shd w:val="clear" w:color="auto" w:fill="auto"/>
          </w:tcPr>
          <w:p w14:paraId="5F1D9DB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0E38B52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308A3EB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2947FAB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-8 098,75</w:t>
            </w:r>
          </w:p>
        </w:tc>
      </w:tr>
      <w:tr w:rsidR="00190AFD" w14:paraId="321C414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36" w:type="dxa"/>
            <w:shd w:val="clear" w:color="auto" w:fill="auto"/>
          </w:tcPr>
          <w:p w14:paraId="574E5D1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7456C9C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0877929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283FF7A2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Vedení trubní dálková a přípojná</w:t>
            </w:r>
          </w:p>
        </w:tc>
        <w:tc>
          <w:tcPr>
            <w:tcW w:w="590" w:type="dxa"/>
            <w:shd w:val="clear" w:color="auto" w:fill="auto"/>
          </w:tcPr>
          <w:p w14:paraId="390BBE3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128E39C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754C28D0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05C6AE60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14 490,00</w:t>
            </w:r>
          </w:p>
        </w:tc>
      </w:tr>
      <w:tr w:rsidR="00190AFD" w14:paraId="51C8A01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07D83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BB9B9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0AB5A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894215111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6A6311" w14:textId="77777777" w:rsidR="00190AFD" w:rsidRDefault="00000000">
            <w:pPr>
              <w:pStyle w:val="Jin0"/>
              <w:framePr w:w="10694" w:h="13291" w:wrap="none" w:vAnchor="page" w:hAnchor="page" w:x="528" w:y="2741"/>
              <w:spacing w:line="276" w:lineRule="auto"/>
            </w:pPr>
            <w:proofErr w:type="spellStart"/>
            <w:r>
              <w:t>Sachtice</w:t>
            </w:r>
            <w:proofErr w:type="spellEnd"/>
            <w:r>
              <w:t xml:space="preserve"> domovní kanalizační obestavěný prostor do 1,3 m3 se stěnami z betonu s poklopem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F674A51" w14:textId="77777777" w:rsidR="00190AFD" w:rsidRDefault="00000000">
            <w:pPr>
              <w:pStyle w:val="Jin0"/>
              <w:framePr w:w="10694" w:h="13291" w:wrap="none" w:vAnchor="page" w:hAnchor="page" w:x="528" w:y="2741"/>
              <w:jc w:val="center"/>
            </w:pPr>
            <w:r>
              <w:t>kus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89B045A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</w:pPr>
            <w:r>
              <w:t>1,000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E583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14 490,00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B8CE2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14 490,00</w:t>
            </w:r>
          </w:p>
        </w:tc>
      </w:tr>
      <w:tr w:rsidR="00190AFD" w14:paraId="2E21A0F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36" w:type="dxa"/>
            <w:shd w:val="clear" w:color="auto" w:fill="auto"/>
          </w:tcPr>
          <w:p w14:paraId="18B2015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A844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E0920B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4FA781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konstrukce a práce, bourání</w:t>
            </w:r>
          </w:p>
        </w:tc>
        <w:tc>
          <w:tcPr>
            <w:tcW w:w="590" w:type="dxa"/>
            <w:shd w:val="clear" w:color="auto" w:fill="auto"/>
          </w:tcPr>
          <w:p w14:paraId="76D9F53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22A0909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04D82D2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48F666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-22 588,75</w:t>
            </w:r>
          </w:p>
        </w:tc>
      </w:tr>
      <w:tr w:rsidR="00190AFD" w14:paraId="33FCD18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8EB96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2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2BAC0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328BF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965042141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F0EC9" w14:textId="77777777" w:rsidR="00190AFD" w:rsidRDefault="00000000">
            <w:pPr>
              <w:pStyle w:val="Jin0"/>
              <w:framePr w:w="10694" w:h="13291" w:wrap="none" w:vAnchor="page" w:hAnchor="page" w:x="528" w:y="2741"/>
              <w:spacing w:line="276" w:lineRule="auto"/>
            </w:pPr>
            <w:r>
              <w:t xml:space="preserve">Bouráni mazanin betonových nebo z litého asfaltu </w:t>
            </w:r>
            <w:proofErr w:type="spellStart"/>
            <w:r>
              <w:t>tl</w:t>
            </w:r>
            <w:proofErr w:type="spellEnd"/>
            <w:r>
              <w:t>. do 100 mm, plochy přes 4 m2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72855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t>m3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3339F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580"/>
              <w:jc w:val="both"/>
            </w:pPr>
            <w:r>
              <w:t>-2,862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04696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3 136,30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0AA94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-8 976,09</w:t>
            </w:r>
          </w:p>
        </w:tc>
      </w:tr>
      <w:tr w:rsidR="00190AFD" w14:paraId="5072E1A5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FC347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31EFB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8791F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965049111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4B705C" w14:textId="77777777" w:rsidR="00190AFD" w:rsidRDefault="00000000">
            <w:pPr>
              <w:pStyle w:val="Jin0"/>
              <w:framePr w:w="10694" w:h="13291" w:wrap="none" w:vAnchor="page" w:hAnchor="page" w:x="528" w:y="2741"/>
              <w:spacing w:line="276" w:lineRule="auto"/>
            </w:pPr>
            <w:r>
              <w:t xml:space="preserve">Bourání mazanin Příplatek k cenám za bourání mazanin betonových se svařovanou sítí, </w:t>
            </w:r>
            <w:proofErr w:type="spellStart"/>
            <w:r>
              <w:t>tl</w:t>
            </w:r>
            <w:proofErr w:type="spellEnd"/>
            <w:r>
              <w:t>. do 100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22194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t>m3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F38C1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580"/>
              <w:jc w:val="both"/>
            </w:pPr>
            <w:r>
              <w:t>-7,727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1260B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1 761,70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D58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-13 612,66</w:t>
            </w:r>
          </w:p>
        </w:tc>
      </w:tr>
      <w:tr w:rsidR="00190AFD" w14:paraId="2239FE0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6247474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5CAC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019CB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A45C1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a dodávky PSV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0142E21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7DE96D0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7F09182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0C81F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496 745,62</w:t>
            </w:r>
          </w:p>
        </w:tc>
      </w:tr>
      <w:tr w:rsidR="00190AFD" w14:paraId="631D91B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6" w:type="dxa"/>
            <w:shd w:val="clear" w:color="auto" w:fill="auto"/>
          </w:tcPr>
          <w:p w14:paraId="25D3A8F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4406C634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52EE9FFE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277CAAB7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Zdravotechnika - vnitřní kanalizace</w:t>
            </w:r>
          </w:p>
        </w:tc>
        <w:tc>
          <w:tcPr>
            <w:tcW w:w="590" w:type="dxa"/>
            <w:shd w:val="clear" w:color="auto" w:fill="auto"/>
          </w:tcPr>
          <w:p w14:paraId="74AE075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535CA524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24383EC1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1CCC4270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17 038,61</w:t>
            </w:r>
          </w:p>
        </w:tc>
      </w:tr>
      <w:tr w:rsidR="00190AFD" w14:paraId="700EC2B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CCB58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4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18D9D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2A50A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721173401 OSM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503E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Potrubí kanalizační KG-Systém SN 4 svodné DN 110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D2BAC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220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13475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</w:pPr>
            <w:r>
              <w:t>3,500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65794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414,85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58A91F8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1 451,98</w:t>
            </w:r>
          </w:p>
        </w:tc>
      </w:tr>
      <w:tr w:rsidR="00190AFD" w14:paraId="2DEDDA9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36" w:type="dxa"/>
            <w:shd w:val="clear" w:color="auto" w:fill="auto"/>
          </w:tcPr>
          <w:p w14:paraId="014FD3D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6E7EF3B0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1757883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1410C2B4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5*0,5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20A3361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3C61EEB9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14100AE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467FBFC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4A7075F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36" w:type="dxa"/>
            <w:shd w:val="clear" w:color="auto" w:fill="auto"/>
          </w:tcPr>
          <w:p w14:paraId="18E69DE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62448DB8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7AFDADC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71006E47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1*1</w:t>
            </w:r>
          </w:p>
        </w:tc>
        <w:tc>
          <w:tcPr>
            <w:tcW w:w="590" w:type="dxa"/>
            <w:shd w:val="clear" w:color="auto" w:fill="auto"/>
          </w:tcPr>
          <w:p w14:paraId="3893829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0E06C5BD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1,000</w:t>
            </w:r>
          </w:p>
        </w:tc>
        <w:tc>
          <w:tcPr>
            <w:tcW w:w="1238" w:type="dxa"/>
            <w:shd w:val="clear" w:color="auto" w:fill="auto"/>
          </w:tcPr>
          <w:p w14:paraId="34DC8B1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0BD0203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5A1FB05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36" w:type="dxa"/>
            <w:shd w:val="clear" w:color="auto" w:fill="auto"/>
          </w:tcPr>
          <w:p w14:paraId="576A16A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1BF354DE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10B807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114C61CD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3A509FA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4209D3FC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3,500</w:t>
            </w:r>
          </w:p>
        </w:tc>
        <w:tc>
          <w:tcPr>
            <w:tcW w:w="1238" w:type="dxa"/>
            <w:shd w:val="clear" w:color="auto" w:fill="auto"/>
          </w:tcPr>
          <w:p w14:paraId="0E16503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0910873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1B158EC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C6993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5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AE4D3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943E1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721173402.OSM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DBE52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Potrubí kanalizační KG-Systém SN 4 svodné DN 125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10B1061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220"/>
            </w:pPr>
            <w:r>
              <w:t>m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08022BE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580"/>
              <w:jc w:val="both"/>
            </w:pPr>
            <w:r>
              <w:t>10,500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1B422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542,06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83F69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5 691,63</w:t>
            </w:r>
          </w:p>
        </w:tc>
      </w:tr>
      <w:tr w:rsidR="00190AFD" w14:paraId="4524905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36" w:type="dxa"/>
            <w:shd w:val="clear" w:color="auto" w:fill="auto"/>
          </w:tcPr>
          <w:p w14:paraId="2513A79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7E10F4EA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6B90A38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26DE48E3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0,5*3</w:t>
            </w:r>
          </w:p>
        </w:tc>
        <w:tc>
          <w:tcPr>
            <w:tcW w:w="590" w:type="dxa"/>
            <w:shd w:val="clear" w:color="auto" w:fill="auto"/>
          </w:tcPr>
          <w:p w14:paraId="389EF40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45044F90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516D28C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14:paraId="63C2D9A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1150633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36" w:type="dxa"/>
            <w:shd w:val="clear" w:color="auto" w:fill="auto"/>
          </w:tcPr>
          <w:p w14:paraId="26C24E0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738E02E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2BFCF29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21F284D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1*7</w:t>
            </w:r>
          </w:p>
        </w:tc>
        <w:tc>
          <w:tcPr>
            <w:tcW w:w="590" w:type="dxa"/>
            <w:shd w:val="clear" w:color="auto" w:fill="auto"/>
          </w:tcPr>
          <w:p w14:paraId="6FDDD4C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2C381555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7,000</w:t>
            </w:r>
          </w:p>
        </w:tc>
        <w:tc>
          <w:tcPr>
            <w:tcW w:w="1238" w:type="dxa"/>
            <w:shd w:val="clear" w:color="auto" w:fill="auto"/>
          </w:tcPr>
          <w:p w14:paraId="7E97254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077E3F5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620364F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36" w:type="dxa"/>
            <w:shd w:val="clear" w:color="auto" w:fill="auto"/>
          </w:tcPr>
          <w:p w14:paraId="53FC0050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5A4DF26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21115F5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32845338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2*1</w:t>
            </w:r>
          </w:p>
        </w:tc>
        <w:tc>
          <w:tcPr>
            <w:tcW w:w="590" w:type="dxa"/>
            <w:shd w:val="clear" w:color="auto" w:fill="auto"/>
          </w:tcPr>
          <w:p w14:paraId="19795C6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5FDB3CE0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2,000</w:t>
            </w:r>
          </w:p>
        </w:tc>
        <w:tc>
          <w:tcPr>
            <w:tcW w:w="1238" w:type="dxa"/>
            <w:shd w:val="clear" w:color="auto" w:fill="auto"/>
          </w:tcPr>
          <w:p w14:paraId="78BB4C91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447545C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78F4073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36" w:type="dxa"/>
            <w:shd w:val="clear" w:color="auto" w:fill="auto"/>
          </w:tcPr>
          <w:p w14:paraId="3745715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7E19B1A7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3AC1437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2345E002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4AAF73E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47FE7A8D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10,500</w:t>
            </w:r>
          </w:p>
        </w:tc>
        <w:tc>
          <w:tcPr>
            <w:tcW w:w="1238" w:type="dxa"/>
            <w:shd w:val="clear" w:color="auto" w:fill="auto"/>
          </w:tcPr>
          <w:p w14:paraId="08B042F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6D0521F1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0431147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36" w:type="dxa"/>
            <w:shd w:val="clear" w:color="auto" w:fill="auto"/>
            <w:vAlign w:val="center"/>
          </w:tcPr>
          <w:p w14:paraId="44C4F1B0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278D5C3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0AD781B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721173403.OSM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54441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Potrubí kanalizační KG-Systém SN 4 svodné DN 160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83E0B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220"/>
            </w:pPr>
            <w:r>
              <w:t>m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0F577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</w:pPr>
            <w:r>
              <w:t>6,000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5A0AD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630,89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1BEC9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3 785,34</w:t>
            </w:r>
          </w:p>
        </w:tc>
      </w:tr>
      <w:tr w:rsidR="00190AFD" w14:paraId="1B36A80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36" w:type="dxa"/>
            <w:shd w:val="clear" w:color="auto" w:fill="auto"/>
          </w:tcPr>
          <w:p w14:paraId="69EB5A5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04F4D901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4035AD5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6647C25D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0,5*4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9F848D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751059BE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0F4FB9D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00997BF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2869AA3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36" w:type="dxa"/>
            <w:shd w:val="clear" w:color="auto" w:fill="auto"/>
          </w:tcPr>
          <w:p w14:paraId="1AD8C57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91C8964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26CF75A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7FE1E304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1*2</w:t>
            </w:r>
          </w:p>
        </w:tc>
        <w:tc>
          <w:tcPr>
            <w:tcW w:w="590" w:type="dxa"/>
            <w:shd w:val="clear" w:color="auto" w:fill="auto"/>
          </w:tcPr>
          <w:p w14:paraId="17CF1A5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7F330E10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2,000</w:t>
            </w:r>
          </w:p>
        </w:tc>
        <w:tc>
          <w:tcPr>
            <w:tcW w:w="1238" w:type="dxa"/>
            <w:shd w:val="clear" w:color="auto" w:fill="auto"/>
          </w:tcPr>
          <w:p w14:paraId="64AF896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3D380020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7A7113F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36" w:type="dxa"/>
            <w:shd w:val="clear" w:color="auto" w:fill="auto"/>
          </w:tcPr>
          <w:p w14:paraId="78B2AFC0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7A0D616A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E5F2BB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541C462C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2*1</w:t>
            </w:r>
          </w:p>
        </w:tc>
        <w:tc>
          <w:tcPr>
            <w:tcW w:w="590" w:type="dxa"/>
            <w:shd w:val="clear" w:color="auto" w:fill="auto"/>
          </w:tcPr>
          <w:p w14:paraId="5BBCDF3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77CC745B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2,000</w:t>
            </w:r>
          </w:p>
        </w:tc>
        <w:tc>
          <w:tcPr>
            <w:tcW w:w="1238" w:type="dxa"/>
            <w:shd w:val="clear" w:color="auto" w:fill="auto"/>
          </w:tcPr>
          <w:p w14:paraId="7998C16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7440F12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0515B1D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36" w:type="dxa"/>
            <w:shd w:val="clear" w:color="auto" w:fill="auto"/>
          </w:tcPr>
          <w:p w14:paraId="5F1751E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1CAEECA8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7DB9B0A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57BB361C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4417AD9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5B6C008D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6,000</w:t>
            </w:r>
          </w:p>
        </w:tc>
        <w:tc>
          <w:tcPr>
            <w:tcW w:w="1238" w:type="dxa"/>
            <w:shd w:val="clear" w:color="auto" w:fill="auto"/>
          </w:tcPr>
          <w:p w14:paraId="595E1AF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0A3DEF6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7DD51DE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6" w:type="dxa"/>
            <w:shd w:val="clear" w:color="auto" w:fill="auto"/>
            <w:vAlign w:val="center"/>
          </w:tcPr>
          <w:p w14:paraId="2C55194B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819F4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878F6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721263104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41D54E9B" w14:textId="77777777" w:rsidR="00190AFD" w:rsidRDefault="00000000">
            <w:pPr>
              <w:pStyle w:val="Jin0"/>
              <w:framePr w:w="10694" w:h="13291" w:wrap="none" w:vAnchor="page" w:hAnchor="page" w:x="528" w:y="2741"/>
              <w:spacing w:line="276" w:lineRule="auto"/>
            </w:pPr>
            <w:r>
              <w:t>Klapka zpětná polypropylen PP s automatickým uzávěrem DN 200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F3576F6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18F5D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</w:pPr>
            <w:r>
              <w:t>1,000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5AE03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7 884,00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6719103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7 884,00</w:t>
            </w:r>
          </w:p>
        </w:tc>
      </w:tr>
      <w:tr w:rsidR="00190AFD" w14:paraId="6C6A63E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6" w:type="dxa"/>
            <w:shd w:val="clear" w:color="auto" w:fill="auto"/>
            <w:vAlign w:val="bottom"/>
          </w:tcPr>
          <w:p w14:paraId="73E8B321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8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412CEA35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321B869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721273153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6FAC8715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Hlavice ventilační polypropylen PP DN 110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8C7230B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t>kus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9844ED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</w:pPr>
            <w:r>
              <w:t>-2,000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98E919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853,20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35C58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-1 706,40</w:t>
            </w:r>
          </w:p>
        </w:tc>
      </w:tr>
      <w:tr w:rsidR="00190AFD" w14:paraId="1553F3F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488756C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0B19039C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59AC400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40221E6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-2“ventilační hlavice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77F4E334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08BD2BEB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5C4A8AB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14:paraId="32B999F4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5F231A8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36" w:type="dxa"/>
            <w:shd w:val="clear" w:color="auto" w:fill="auto"/>
          </w:tcPr>
          <w:p w14:paraId="50C2374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45CF4049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3AE211C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0DD0D04B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1ED38E4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35065379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-2,000</w:t>
            </w:r>
          </w:p>
        </w:tc>
        <w:tc>
          <w:tcPr>
            <w:tcW w:w="1238" w:type="dxa"/>
            <w:shd w:val="clear" w:color="auto" w:fill="auto"/>
          </w:tcPr>
          <w:p w14:paraId="4EBD115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464EFBE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68F4CFB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36" w:type="dxa"/>
            <w:shd w:val="clear" w:color="auto" w:fill="auto"/>
            <w:vAlign w:val="bottom"/>
          </w:tcPr>
          <w:p w14:paraId="60BD4A57" w14:textId="77777777" w:rsidR="00190AFD" w:rsidRDefault="00000000">
            <w:pPr>
              <w:pStyle w:val="Jin0"/>
              <w:framePr w:w="10694" w:h="13291" w:wrap="none" w:vAnchor="page" w:hAnchor="page" w:x="528" w:y="2741"/>
              <w:tabs>
                <w:tab w:val="left" w:leader="underscore" w:pos="307"/>
              </w:tabs>
              <w:spacing w:line="180" w:lineRule="auto"/>
              <w:jc w:val="center"/>
            </w:pPr>
            <w:r>
              <w:t xml:space="preserve">9 </w:t>
            </w:r>
            <w:r>
              <w:tab/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8D9C644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rPr>
                <w:i/>
                <w:iCs/>
              </w:rPr>
              <w:t>M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816AA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rPr>
                <w:i/>
                <w:iCs/>
              </w:rPr>
              <w:t>28615603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A4A2E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rPr>
                <w:i/>
                <w:iCs/>
              </w:rPr>
              <w:t>čistící tvarovka odpadní PP DN 100 pro vysoké teploty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DEC990E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rPr>
                <w:i/>
                <w:iCs/>
              </w:rPr>
              <w:t>kus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89FD4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</w:pPr>
            <w:r>
              <w:rPr>
                <w:i/>
                <w:iCs/>
              </w:rPr>
              <w:t>2,000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DD857AA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105,07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FA7F1D1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rPr>
                <w:i/>
                <w:iCs/>
              </w:rPr>
              <w:t>210,14</w:t>
            </w:r>
          </w:p>
        </w:tc>
      </w:tr>
      <w:tr w:rsidR="00190AFD" w14:paraId="6515EA63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12D0A161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14:paraId="68CBC52D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r>
              <w:t>w</w:t>
            </w:r>
          </w:p>
        </w:tc>
        <w:tc>
          <w:tcPr>
            <w:tcW w:w="1344" w:type="dxa"/>
            <w:shd w:val="clear" w:color="auto" w:fill="auto"/>
          </w:tcPr>
          <w:p w14:paraId="6C583F5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1083C1D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29AFC35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56E6054C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2,000</w:t>
            </w:r>
          </w:p>
        </w:tc>
        <w:tc>
          <w:tcPr>
            <w:tcW w:w="1238" w:type="dxa"/>
            <w:shd w:val="clear" w:color="auto" w:fill="auto"/>
          </w:tcPr>
          <w:p w14:paraId="516617E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54AF532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0869C8F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36" w:type="dxa"/>
            <w:shd w:val="clear" w:color="auto" w:fill="auto"/>
          </w:tcPr>
          <w:p w14:paraId="14CDD56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37806014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rPr>
                <w:i/>
                <w:iCs/>
              </w:rP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52F2B7A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447D74F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1BFBF62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2C1EFD47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2,000</w:t>
            </w:r>
          </w:p>
        </w:tc>
        <w:tc>
          <w:tcPr>
            <w:tcW w:w="1238" w:type="dxa"/>
            <w:shd w:val="clear" w:color="auto" w:fill="auto"/>
          </w:tcPr>
          <w:p w14:paraId="3BE74EB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33C42FC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1BEE294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36" w:type="dxa"/>
            <w:shd w:val="clear" w:color="auto" w:fill="auto"/>
            <w:vAlign w:val="center"/>
          </w:tcPr>
          <w:p w14:paraId="5D4EDC15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55DE83F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rPr>
                <w:i/>
                <w:iCs/>
              </w:rPr>
              <w:t>M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EA391D3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rPr>
                <w:i/>
                <w:iCs/>
              </w:rPr>
              <w:t>28615604</w:t>
            </w:r>
          </w:p>
        </w:tc>
        <w:tc>
          <w:tcPr>
            <w:tcW w:w="3979" w:type="dxa"/>
            <w:shd w:val="clear" w:color="auto" w:fill="auto"/>
            <w:vAlign w:val="center"/>
          </w:tcPr>
          <w:p w14:paraId="141E3CCC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rPr>
                <w:i/>
                <w:iCs/>
              </w:rPr>
              <w:t>čistící tvarovka odpadní PP DN 160 pro vysoké teploty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70F1C5F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rPr>
                <w:i/>
                <w:iCs/>
              </w:rPr>
              <w:t>kus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9C0668A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rPr>
                <w:i/>
                <w:iCs/>
              </w:rPr>
              <w:t>-1,000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52AA9E6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rPr>
                <w:i/>
                <w:iCs/>
              </w:rPr>
              <w:t>278,08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0C4E0BB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rPr>
                <w:i/>
                <w:iCs/>
              </w:rPr>
              <w:t>-278,08</w:t>
            </w:r>
          </w:p>
        </w:tc>
      </w:tr>
      <w:tr w:rsidR="00190AFD" w14:paraId="7B6D256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36" w:type="dxa"/>
            <w:shd w:val="clear" w:color="auto" w:fill="auto"/>
          </w:tcPr>
          <w:p w14:paraId="1AB3076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612FC1A3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r>
              <w:rPr>
                <w:i/>
                <w:iCs/>
              </w:rPr>
              <w:t>VV</w:t>
            </w:r>
          </w:p>
        </w:tc>
        <w:tc>
          <w:tcPr>
            <w:tcW w:w="1344" w:type="dxa"/>
            <w:shd w:val="clear" w:color="auto" w:fill="auto"/>
          </w:tcPr>
          <w:p w14:paraId="002469C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0FFB24D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  <w:tc>
          <w:tcPr>
            <w:tcW w:w="590" w:type="dxa"/>
            <w:shd w:val="clear" w:color="auto" w:fill="auto"/>
          </w:tcPr>
          <w:p w14:paraId="30C0A69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69C2F0CE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-1,000</w:t>
            </w:r>
          </w:p>
        </w:tc>
        <w:tc>
          <w:tcPr>
            <w:tcW w:w="1238" w:type="dxa"/>
            <w:shd w:val="clear" w:color="auto" w:fill="auto"/>
          </w:tcPr>
          <w:p w14:paraId="769D02F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0087F921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50408C5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6" w:type="dxa"/>
            <w:shd w:val="clear" w:color="auto" w:fill="auto"/>
          </w:tcPr>
          <w:p w14:paraId="2540C60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40F99EE2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</w:pPr>
            <w:proofErr w:type="spellStart"/>
            <w:r>
              <w:rPr>
                <w:i/>
                <w:iCs/>
              </w:rP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351219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1A8351E3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3AE940B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2165733F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-1,000</w:t>
            </w:r>
          </w:p>
        </w:tc>
        <w:tc>
          <w:tcPr>
            <w:tcW w:w="1238" w:type="dxa"/>
            <w:shd w:val="clear" w:color="auto" w:fill="auto"/>
          </w:tcPr>
          <w:p w14:paraId="4C02F08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27D2778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101233F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36" w:type="dxa"/>
            <w:shd w:val="clear" w:color="auto" w:fill="auto"/>
          </w:tcPr>
          <w:p w14:paraId="57551A6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76E2ED1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AAE2EA5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07405F1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Zdravotechnika - požární ochrana</w:t>
            </w:r>
          </w:p>
        </w:tc>
        <w:tc>
          <w:tcPr>
            <w:tcW w:w="590" w:type="dxa"/>
            <w:shd w:val="clear" w:color="auto" w:fill="auto"/>
          </w:tcPr>
          <w:p w14:paraId="4B8BAAA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481F7BB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7ADA4FF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243B3FFB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-79 000,00</w:t>
            </w:r>
          </w:p>
        </w:tc>
      </w:tr>
      <w:tr w:rsidR="00190AFD" w14:paraId="03C3CF5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36" w:type="dxa"/>
            <w:shd w:val="clear" w:color="auto" w:fill="auto"/>
            <w:vAlign w:val="bottom"/>
          </w:tcPr>
          <w:p w14:paraId="25602B8D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11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75738920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C6086B6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72710090R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4E1CD825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Protipožární ochrana vodovodního potrubí -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14:paraId="439CF02A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soubor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76B6443C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</w:pPr>
            <w:r>
              <w:t>-1,000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4964AEDA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39 500,00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3694C12E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-39 500,00</w:t>
            </w:r>
          </w:p>
        </w:tc>
      </w:tr>
      <w:tr w:rsidR="00190AFD" w14:paraId="77F80F07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336" w:type="dxa"/>
            <w:shd w:val="clear" w:color="auto" w:fill="auto"/>
          </w:tcPr>
          <w:p w14:paraId="09F5F6F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3C109B6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</w:tcPr>
          <w:p w14:paraId="64269C4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384726AA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protipožární ucpávky do D 63</w:t>
            </w:r>
          </w:p>
        </w:tc>
        <w:tc>
          <w:tcPr>
            <w:tcW w:w="590" w:type="dxa"/>
            <w:vMerge/>
            <w:shd w:val="clear" w:color="auto" w:fill="auto"/>
            <w:vAlign w:val="center"/>
          </w:tcPr>
          <w:p w14:paraId="1CA328CB" w14:textId="77777777" w:rsidR="00190AFD" w:rsidRDefault="00190AFD">
            <w:pPr>
              <w:framePr w:w="10694" w:h="13291" w:wrap="none" w:vAnchor="page" w:hAnchor="page" w:x="528" w:y="2741"/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14:paraId="3A60AFD7" w14:textId="77777777" w:rsidR="00190AFD" w:rsidRDefault="00190AFD">
            <w:pPr>
              <w:framePr w:w="10694" w:h="13291" w:wrap="none" w:vAnchor="page" w:hAnchor="page" w:x="528" w:y="2741"/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2A469882" w14:textId="77777777" w:rsidR="00190AFD" w:rsidRDefault="00190AFD">
            <w:pPr>
              <w:framePr w:w="10694" w:h="13291" w:wrap="none" w:vAnchor="page" w:hAnchor="page" w:x="528" w:y="2741"/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14:paraId="71557F0D" w14:textId="77777777" w:rsidR="00190AFD" w:rsidRDefault="00190AFD">
            <w:pPr>
              <w:framePr w:w="10694" w:h="13291" w:wrap="none" w:vAnchor="page" w:hAnchor="page" w:x="528" w:y="2741"/>
            </w:pPr>
          </w:p>
        </w:tc>
      </w:tr>
      <w:tr w:rsidR="00190AFD" w14:paraId="4C018A24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36" w:type="dxa"/>
            <w:shd w:val="clear" w:color="auto" w:fill="auto"/>
            <w:vAlign w:val="center"/>
          </w:tcPr>
          <w:p w14:paraId="026582BF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B558EF7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C5A4856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72710091R</w:t>
            </w:r>
          </w:p>
        </w:tc>
        <w:tc>
          <w:tcPr>
            <w:tcW w:w="3979" w:type="dxa"/>
            <w:shd w:val="clear" w:color="auto" w:fill="auto"/>
          </w:tcPr>
          <w:p w14:paraId="5E95FB53" w14:textId="77777777" w:rsidR="00190AFD" w:rsidRDefault="00000000">
            <w:pPr>
              <w:pStyle w:val="Jin0"/>
              <w:framePr w:w="10694" w:h="13291" w:wrap="none" w:vAnchor="page" w:hAnchor="page" w:x="528" w:y="2741"/>
              <w:spacing w:line="276" w:lineRule="auto"/>
            </w:pPr>
            <w:r>
              <w:t>Protipožární ochrana kanalizačního potrubí - protipožární manžety do D 160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AD78608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soubor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3DA370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</w:pPr>
            <w:r>
              <w:t>-1,000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CB40B47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39 500,00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2218BEB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-39 500,00</w:t>
            </w:r>
          </w:p>
        </w:tc>
      </w:tr>
      <w:tr w:rsidR="00190AFD" w14:paraId="092E5F7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6" w:type="dxa"/>
            <w:shd w:val="clear" w:color="auto" w:fill="auto"/>
          </w:tcPr>
          <w:p w14:paraId="721D63C3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6C89242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43BDC3B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677C9FF8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Ústřední vytápění - rozvodné potrubí</w:t>
            </w:r>
          </w:p>
        </w:tc>
        <w:tc>
          <w:tcPr>
            <w:tcW w:w="590" w:type="dxa"/>
            <w:shd w:val="clear" w:color="auto" w:fill="auto"/>
          </w:tcPr>
          <w:p w14:paraId="3311D37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4DE99AE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15E8454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0AB62822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24 030,20</w:t>
            </w:r>
          </w:p>
        </w:tc>
      </w:tr>
      <w:tr w:rsidR="00190AFD" w14:paraId="0EB3F0E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36" w:type="dxa"/>
            <w:shd w:val="clear" w:color="auto" w:fill="auto"/>
            <w:vAlign w:val="center"/>
          </w:tcPr>
          <w:p w14:paraId="531049A4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2E5FF62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K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C830E2C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733223103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0AC370F9" w14:textId="77777777" w:rsidR="00190AFD" w:rsidRDefault="00000000">
            <w:pPr>
              <w:pStyle w:val="Jin0"/>
              <w:framePr w:w="10694" w:h="13291" w:wrap="none" w:vAnchor="page" w:hAnchor="page" w:x="528" w:y="2741"/>
              <w:spacing w:line="276" w:lineRule="auto"/>
            </w:pPr>
            <w:r>
              <w:t>Potrubí z trubek měděných tvrdých spojovaných měkkým pájením 0 18/1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6D1C2C6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220"/>
            </w:pPr>
            <w:r>
              <w:t>m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29CFE4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580"/>
              <w:jc w:val="both"/>
            </w:pPr>
            <w:r>
              <w:t>20,000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7192CE1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1 185,00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BDB7F6A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23 700,00</w:t>
            </w:r>
          </w:p>
        </w:tc>
      </w:tr>
      <w:tr w:rsidR="00190AFD" w14:paraId="65F849F3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336" w:type="dxa"/>
            <w:shd w:val="clear" w:color="auto" w:fill="auto"/>
          </w:tcPr>
          <w:p w14:paraId="282CCCB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59B7692B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</w:p>
        </w:tc>
        <w:tc>
          <w:tcPr>
            <w:tcW w:w="1344" w:type="dxa"/>
            <w:shd w:val="clear" w:color="auto" w:fill="auto"/>
          </w:tcPr>
          <w:p w14:paraId="6C4A6FC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7EAF51B3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4*5</w:t>
            </w:r>
          </w:p>
        </w:tc>
        <w:tc>
          <w:tcPr>
            <w:tcW w:w="590" w:type="dxa"/>
            <w:shd w:val="clear" w:color="auto" w:fill="auto"/>
          </w:tcPr>
          <w:p w14:paraId="26DE3E9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3713AC07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20,000</w:t>
            </w:r>
          </w:p>
        </w:tc>
        <w:tc>
          <w:tcPr>
            <w:tcW w:w="1238" w:type="dxa"/>
            <w:shd w:val="clear" w:color="auto" w:fill="auto"/>
          </w:tcPr>
          <w:p w14:paraId="08BB507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150B1A2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1C06F8E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36" w:type="dxa"/>
            <w:shd w:val="clear" w:color="auto" w:fill="auto"/>
          </w:tcPr>
          <w:p w14:paraId="0139D70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22FBFD85" w14:textId="77777777" w:rsidR="00190AFD" w:rsidRDefault="00000000">
            <w:pPr>
              <w:pStyle w:val="Jin0"/>
              <w:framePr w:w="10694" w:h="13291" w:wrap="none" w:vAnchor="page" w:hAnchor="page" w:x="528" w:y="2741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</w:p>
        </w:tc>
        <w:tc>
          <w:tcPr>
            <w:tcW w:w="1344" w:type="dxa"/>
            <w:shd w:val="clear" w:color="auto" w:fill="auto"/>
          </w:tcPr>
          <w:p w14:paraId="38398B1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1299EA68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35C248EF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7974D8A8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20,000</w:t>
            </w:r>
          </w:p>
        </w:tc>
        <w:tc>
          <w:tcPr>
            <w:tcW w:w="1238" w:type="dxa"/>
            <w:shd w:val="clear" w:color="auto" w:fill="auto"/>
          </w:tcPr>
          <w:p w14:paraId="12A88B1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66EC8DC0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2F264F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36" w:type="dxa"/>
            <w:shd w:val="clear" w:color="auto" w:fill="auto"/>
            <w:vAlign w:val="bottom"/>
          </w:tcPr>
          <w:p w14:paraId="5286D2C9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14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19515D50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17575F1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733391101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723A7B02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Zkoušky těsnosti potrubí z trubek 0 do 32/3,0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88E0179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220"/>
            </w:pPr>
            <w:r>
              <w:t>m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ADB61A4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580"/>
              <w:jc w:val="both"/>
            </w:pPr>
            <w:r>
              <w:t>20,000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1D3D8C86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16,51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5D44B024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330,20</w:t>
            </w:r>
          </w:p>
        </w:tc>
      </w:tr>
      <w:tr w:rsidR="00190AFD" w14:paraId="5574383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36" w:type="dxa"/>
            <w:shd w:val="clear" w:color="auto" w:fill="auto"/>
          </w:tcPr>
          <w:p w14:paraId="6BC526C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56DD0D4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</w:p>
        </w:tc>
        <w:tc>
          <w:tcPr>
            <w:tcW w:w="1344" w:type="dxa"/>
            <w:shd w:val="clear" w:color="auto" w:fill="auto"/>
          </w:tcPr>
          <w:p w14:paraId="60F10664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198F1F12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90" w:type="dxa"/>
            <w:shd w:val="clear" w:color="auto" w:fill="auto"/>
          </w:tcPr>
          <w:p w14:paraId="22A7A8D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15061063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20,000</w:t>
            </w:r>
          </w:p>
        </w:tc>
        <w:tc>
          <w:tcPr>
            <w:tcW w:w="1238" w:type="dxa"/>
            <w:shd w:val="clear" w:color="auto" w:fill="auto"/>
          </w:tcPr>
          <w:p w14:paraId="24AF613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77320845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7112B13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6" w:type="dxa"/>
            <w:shd w:val="clear" w:color="auto" w:fill="auto"/>
          </w:tcPr>
          <w:p w14:paraId="669DD7F8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</w:tcPr>
          <w:p w14:paraId="50732933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vv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D0056C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</w:tcPr>
          <w:p w14:paraId="410DF48C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90" w:type="dxa"/>
            <w:shd w:val="clear" w:color="auto" w:fill="auto"/>
          </w:tcPr>
          <w:p w14:paraId="4F6B7A32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693BBA1C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20,000</w:t>
            </w:r>
          </w:p>
        </w:tc>
        <w:tc>
          <w:tcPr>
            <w:tcW w:w="1238" w:type="dxa"/>
            <w:shd w:val="clear" w:color="auto" w:fill="auto"/>
          </w:tcPr>
          <w:p w14:paraId="335FBE3B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7B11B326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  <w:tr w:rsidR="00190AFD" w14:paraId="75EAFBF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36" w:type="dxa"/>
            <w:shd w:val="clear" w:color="auto" w:fill="auto"/>
          </w:tcPr>
          <w:p w14:paraId="752560E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360424C3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58031D63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0A8B42EC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Ústřední vytápění - otopná tělesa</w:t>
            </w:r>
          </w:p>
        </w:tc>
        <w:tc>
          <w:tcPr>
            <w:tcW w:w="590" w:type="dxa"/>
            <w:shd w:val="clear" w:color="auto" w:fill="auto"/>
          </w:tcPr>
          <w:p w14:paraId="1B93170D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14:paraId="74E813DA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14:paraId="064E9300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0F6A23C5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24 583,63</w:t>
            </w:r>
          </w:p>
        </w:tc>
      </w:tr>
      <w:tr w:rsidR="00190AFD" w14:paraId="0AEF287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6" w:type="dxa"/>
            <w:shd w:val="clear" w:color="auto" w:fill="auto"/>
            <w:vAlign w:val="bottom"/>
          </w:tcPr>
          <w:p w14:paraId="52D0B31B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15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2B73E934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8C633EE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734209103</w:t>
            </w:r>
          </w:p>
        </w:tc>
        <w:tc>
          <w:tcPr>
            <w:tcW w:w="3979" w:type="dxa"/>
            <w:shd w:val="clear" w:color="auto" w:fill="auto"/>
            <w:vAlign w:val="bottom"/>
          </w:tcPr>
          <w:p w14:paraId="06C2E23E" w14:textId="77777777" w:rsidR="00190AFD" w:rsidRDefault="00000000">
            <w:pPr>
              <w:pStyle w:val="Jin0"/>
              <w:framePr w:w="10694" w:h="13291" w:wrap="none" w:vAnchor="page" w:hAnchor="page" w:x="528" w:y="2741"/>
            </w:pPr>
            <w:r>
              <w:t>Montáž závitových armatur s 1 závitem G 1/2 (DN 15)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7D6E2183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160"/>
            </w:pPr>
            <w:r>
              <w:t>kus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5089940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</w:pPr>
            <w:r>
              <w:t>3,000</w:t>
            </w:r>
          </w:p>
        </w:tc>
        <w:tc>
          <w:tcPr>
            <w:tcW w:w="1238" w:type="dxa"/>
            <w:shd w:val="clear" w:color="auto" w:fill="auto"/>
            <w:vAlign w:val="bottom"/>
          </w:tcPr>
          <w:p w14:paraId="35EBED10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29,55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6F25D39" w14:textId="77777777" w:rsidR="00190AFD" w:rsidRDefault="00000000">
            <w:pPr>
              <w:pStyle w:val="Jin0"/>
              <w:framePr w:w="10694" w:h="13291" w:wrap="none" w:vAnchor="page" w:hAnchor="page" w:x="528" w:y="2741"/>
              <w:jc w:val="right"/>
            </w:pPr>
            <w:r>
              <w:t>88,65</w:t>
            </w:r>
          </w:p>
        </w:tc>
      </w:tr>
      <w:tr w:rsidR="00190AFD" w14:paraId="4B9461B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36" w:type="dxa"/>
            <w:shd w:val="clear" w:color="auto" w:fill="auto"/>
          </w:tcPr>
          <w:p w14:paraId="13EFAE54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6CFF8B3A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</w:p>
        </w:tc>
        <w:tc>
          <w:tcPr>
            <w:tcW w:w="1344" w:type="dxa"/>
            <w:shd w:val="clear" w:color="auto" w:fill="auto"/>
          </w:tcPr>
          <w:p w14:paraId="228D318C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3979" w:type="dxa"/>
            <w:shd w:val="clear" w:color="auto" w:fill="auto"/>
            <w:vAlign w:val="bottom"/>
          </w:tcPr>
          <w:p w14:paraId="1DB29CE8" w14:textId="77777777" w:rsidR="00190AFD" w:rsidRDefault="00000000">
            <w:pPr>
              <w:pStyle w:val="Jin0"/>
              <w:framePr w:w="10694" w:h="13291" w:wrap="none" w:vAnchor="page" w:hAnchor="page" w:x="528" w:y="27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0" w:type="dxa"/>
            <w:shd w:val="clear" w:color="auto" w:fill="auto"/>
          </w:tcPr>
          <w:p w14:paraId="683A29F9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  <w:vAlign w:val="bottom"/>
          </w:tcPr>
          <w:p w14:paraId="1A69306B" w14:textId="77777777" w:rsidR="00190AFD" w:rsidRDefault="00000000">
            <w:pPr>
              <w:pStyle w:val="Jin0"/>
              <w:framePr w:w="10694" w:h="13291" w:wrap="none" w:vAnchor="page" w:hAnchor="page" w:x="528" w:y="2741"/>
              <w:ind w:firstLine="6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3.000</w:t>
            </w:r>
          </w:p>
        </w:tc>
        <w:tc>
          <w:tcPr>
            <w:tcW w:w="1238" w:type="dxa"/>
            <w:shd w:val="clear" w:color="auto" w:fill="auto"/>
          </w:tcPr>
          <w:p w14:paraId="50732F1E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6DE37F37" w14:textId="77777777" w:rsidR="00190AFD" w:rsidRDefault="00190AFD">
            <w:pPr>
              <w:framePr w:w="10694" w:h="13291" w:wrap="none" w:vAnchor="page" w:hAnchor="page" w:x="528" w:y="2741"/>
              <w:rPr>
                <w:sz w:val="10"/>
                <w:szCs w:val="10"/>
              </w:rPr>
            </w:pPr>
          </w:p>
        </w:tc>
      </w:tr>
    </w:tbl>
    <w:p w14:paraId="167538FE" w14:textId="77777777" w:rsidR="00190AFD" w:rsidRDefault="00000000">
      <w:pPr>
        <w:pStyle w:val="Zhlavnebozpat0"/>
        <w:framePr w:wrap="none" w:vAnchor="page" w:hAnchor="page" w:x="5511" w:y="16176"/>
        <w:rPr>
          <w:sz w:val="14"/>
          <w:szCs w:val="14"/>
        </w:rPr>
      </w:pPr>
      <w:r>
        <w:rPr>
          <w:sz w:val="14"/>
          <w:szCs w:val="14"/>
        </w:rPr>
        <w:t xml:space="preserve">Strana 5 z </w:t>
      </w:r>
      <w:r>
        <w:rPr>
          <w:i/>
          <w:iCs/>
          <w:sz w:val="14"/>
          <w:szCs w:val="14"/>
        </w:rPr>
        <w:t>1</w:t>
      </w:r>
    </w:p>
    <w:p w14:paraId="2A1832C1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5FDEB7" w14:textId="77777777" w:rsidR="00190AFD" w:rsidRDefault="00190AF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341"/>
        <w:gridCol w:w="1334"/>
        <w:gridCol w:w="3970"/>
        <w:gridCol w:w="586"/>
        <w:gridCol w:w="1090"/>
        <w:gridCol w:w="1248"/>
        <w:gridCol w:w="1790"/>
      </w:tblGrid>
      <w:tr w:rsidR="00190AFD" w14:paraId="7C0F7CB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919" w:type="dxa"/>
            <w:gridSpan w:val="7"/>
            <w:shd w:val="clear" w:color="auto" w:fill="auto"/>
          </w:tcPr>
          <w:p w14:paraId="61F0130E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142"/>
                <w:tab w:val="left" w:pos="3710"/>
                <w:tab w:val="left" w:pos="6082"/>
                <w:tab w:val="left" w:pos="6710"/>
              </w:tabs>
            </w:pPr>
            <w:r>
              <w:t>PČ Typ</w:t>
            </w:r>
            <w:r>
              <w:tab/>
              <w:t>Kód</w:t>
            </w:r>
            <w:r>
              <w:tab/>
              <w:t>Popis</w:t>
            </w:r>
            <w:r>
              <w:tab/>
              <w:t>MJ</w:t>
            </w:r>
            <w:r>
              <w:tab/>
              <w:t xml:space="preserve">Množství </w:t>
            </w:r>
            <w:proofErr w:type="spellStart"/>
            <w:r>
              <w:t>J.cena</w:t>
            </w:r>
            <w:proofErr w:type="spellEnd"/>
            <w:r>
              <w:t xml:space="preserve"> [CZK]</w:t>
            </w:r>
          </w:p>
        </w:tc>
        <w:tc>
          <w:tcPr>
            <w:tcW w:w="1790" w:type="dxa"/>
            <w:vMerge w:val="restart"/>
            <w:shd w:val="clear" w:color="auto" w:fill="auto"/>
          </w:tcPr>
          <w:p w14:paraId="5217F499" w14:textId="77777777" w:rsidR="00190AFD" w:rsidRDefault="00000000">
            <w:pPr>
              <w:pStyle w:val="Jin0"/>
              <w:framePr w:w="10709" w:h="5842" w:wrap="none" w:vAnchor="page" w:hAnchor="page" w:x="443" w:y="525"/>
              <w:ind w:right="200"/>
              <w:jc w:val="right"/>
            </w:pPr>
            <w:r>
              <w:t>Cena celkem [CZK]</w:t>
            </w:r>
          </w:p>
        </w:tc>
      </w:tr>
      <w:tr w:rsidR="00190AFD" w14:paraId="495ED10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30E207" w14:textId="77777777" w:rsidR="00190AFD" w:rsidRDefault="00000000">
            <w:pPr>
              <w:pStyle w:val="Jin0"/>
              <w:framePr w:w="10709" w:h="5842" w:wrap="none" w:vAnchor="page" w:hAnchor="page" w:x="443" w:y="525"/>
              <w:ind w:firstLine="3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vv</w:t>
            </w:r>
            <w:proofErr w:type="spellEnd"/>
          </w:p>
        </w:tc>
        <w:tc>
          <w:tcPr>
            <w:tcW w:w="5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5C2D7D" w14:textId="77777777" w:rsidR="00190AFD" w:rsidRDefault="00000000">
            <w:pPr>
              <w:pStyle w:val="Jin0"/>
              <w:framePr w:w="10709" w:h="5842" w:wrap="none" w:vAnchor="page" w:hAnchor="page" w:x="443" w:y="525"/>
              <w:ind w:left="1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Součet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6249F37E" w14:textId="77777777" w:rsidR="00190AFD" w:rsidRDefault="00190AFD">
            <w:pPr>
              <w:framePr w:w="10709" w:h="5842" w:wrap="none" w:vAnchor="page" w:hAnchor="page" w:x="443" w:y="525"/>
              <w:rPr>
                <w:sz w:val="10"/>
                <w:szCs w:val="1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0F15DE" w14:textId="77777777" w:rsidR="00190AFD" w:rsidRDefault="00000000">
            <w:pPr>
              <w:pStyle w:val="Jin0"/>
              <w:framePr w:w="10709" w:h="5842" w:wrap="none" w:vAnchor="page" w:hAnchor="page" w:x="443" w:y="525"/>
              <w:ind w:firstLine="6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3.000</w:t>
            </w:r>
          </w:p>
        </w:tc>
        <w:tc>
          <w:tcPr>
            <w:tcW w:w="1790" w:type="dxa"/>
            <w:vMerge/>
            <w:shd w:val="clear" w:color="auto" w:fill="auto"/>
          </w:tcPr>
          <w:p w14:paraId="3FC6D178" w14:textId="77777777" w:rsidR="00190AFD" w:rsidRDefault="00190AFD">
            <w:pPr>
              <w:framePr w:w="10709" w:h="5842" w:wrap="none" w:vAnchor="page" w:hAnchor="page" w:x="443" w:y="525"/>
            </w:pPr>
          </w:p>
        </w:tc>
      </w:tr>
      <w:tr w:rsidR="00190AFD" w14:paraId="7A46ED94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50" w:type="dxa"/>
            <w:shd w:val="clear" w:color="auto" w:fill="auto"/>
            <w:vAlign w:val="center"/>
          </w:tcPr>
          <w:p w14:paraId="558674C7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</w:pPr>
            <w:r>
              <w:t>16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223AD1B5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</w:pPr>
            <w:r>
              <w:rPr>
                <w:vertAlign w:val="superscript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BD74F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735151473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FC146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1" w:lineRule="auto"/>
            </w:pPr>
            <w:r>
              <w:t xml:space="preserve">Otopná tělesa panelová </w:t>
            </w:r>
            <w:proofErr w:type="spellStart"/>
            <w:r>
              <w:t>dvoudesková</w:t>
            </w:r>
            <w:proofErr w:type="spellEnd"/>
            <w:r>
              <w:t xml:space="preserve"> PN 1,0 </w:t>
            </w:r>
            <w:r>
              <w:rPr>
                <w:lang w:val="en-US" w:eastAsia="en-US" w:bidi="en-US"/>
              </w:rPr>
              <w:t xml:space="preserve">MPa, </w:t>
            </w:r>
            <w:r>
              <w:t>T do 110°C s jednou přídavnou přestupní plochou výšky tělesa 600 mm stavební délky / výkonu 600 mm / 773 W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D367085" w14:textId="77777777" w:rsidR="00190AFD" w:rsidRDefault="00000000">
            <w:pPr>
              <w:pStyle w:val="Jin0"/>
              <w:framePr w:w="10709" w:h="5842" w:wrap="none" w:vAnchor="page" w:hAnchor="page" w:x="443" w:y="525"/>
              <w:jc w:val="center"/>
            </w:pPr>
            <w:r>
              <w:t>kus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79335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71984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2 362,10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ABED0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4 724,20</w:t>
            </w:r>
          </w:p>
        </w:tc>
      </w:tr>
      <w:tr w:rsidR="00190AFD" w14:paraId="043C39E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91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153391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2016"/>
                <w:tab w:val="left" w:pos="7238"/>
              </w:tabs>
              <w:ind w:firstLine="3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vv</w:t>
            </w:r>
            <w:proofErr w:type="spellEnd"/>
            <w:r>
              <w:rPr>
                <w:sz w:val="14"/>
                <w:szCs w:val="14"/>
              </w:rPr>
              <w:tab/>
              <w:t>2</w:t>
            </w:r>
            <w:r>
              <w:rPr>
                <w:sz w:val="14"/>
                <w:szCs w:val="14"/>
              </w:rPr>
              <w:tab/>
              <w:t>2,000</w:t>
            </w:r>
          </w:p>
          <w:p w14:paraId="5E67EB42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2011"/>
                <w:tab w:val="left" w:pos="7234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2.000</w:t>
            </w:r>
          </w:p>
        </w:tc>
        <w:tc>
          <w:tcPr>
            <w:tcW w:w="1790" w:type="dxa"/>
            <w:vMerge/>
            <w:shd w:val="clear" w:color="auto" w:fill="auto"/>
            <w:vAlign w:val="center"/>
          </w:tcPr>
          <w:p w14:paraId="53B93BE9" w14:textId="77777777" w:rsidR="00190AFD" w:rsidRDefault="00190AFD">
            <w:pPr>
              <w:framePr w:w="10709" w:h="5842" w:wrap="none" w:vAnchor="page" w:hAnchor="page" w:x="443" w:y="525"/>
            </w:pPr>
          </w:p>
        </w:tc>
      </w:tr>
      <w:tr w:rsidR="00190AFD" w14:paraId="153C838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72299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</w:pPr>
            <w:r>
              <w:rPr>
                <w:i/>
                <w:iCs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717D4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rPr>
                <w:i/>
                <w:iCs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6A0E76" w14:textId="77777777" w:rsidR="00190AFD" w:rsidRDefault="00000000">
            <w:pPr>
              <w:pStyle w:val="Jin0"/>
              <w:framePr w:w="10709" w:h="5842" w:wrap="none" w:vAnchor="page" w:hAnchor="page" w:x="443" w:y="525"/>
              <w:spacing w:after="60"/>
            </w:pPr>
            <w:r>
              <w:rPr>
                <w:i/>
                <w:iCs/>
              </w:rPr>
              <w:t>48457221</w:t>
            </w:r>
          </w:p>
          <w:p w14:paraId="55B994D1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199" w:lineRule="auto"/>
            </w:pPr>
            <w:r>
              <w:rPr>
                <w:i/>
                <w:iCs/>
              </w:rPr>
              <w:t>■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8EE87F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6" w:lineRule="auto"/>
            </w:pPr>
            <w:r>
              <w:rPr>
                <w:i/>
                <w:iCs/>
              </w:rPr>
              <w:t>těleso otopné panelové 2 deskové 2 přídavné přestupní plochy v 600mm dl 1000mm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14:paraId="447A306B" w14:textId="77777777" w:rsidR="00190AFD" w:rsidRDefault="00190AFD">
            <w:pPr>
              <w:framePr w:w="10709" w:h="5842" w:wrap="none" w:vAnchor="page" w:hAnchor="page" w:x="443" w:y="525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0625F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rPr>
                <w:i/>
                <w:iCs/>
              </w:rPr>
              <w:t>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AA6C3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 xml:space="preserve">3 </w:t>
            </w:r>
            <w:r>
              <w:rPr>
                <w:i/>
                <w:iCs/>
              </w:rPr>
              <w:t>720,00</w:t>
            </w: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4EED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rPr>
                <w:i/>
                <w:iCs/>
              </w:rPr>
              <w:t>7440,00</w:t>
            </w:r>
          </w:p>
        </w:tc>
      </w:tr>
      <w:tr w:rsidR="00190AFD" w14:paraId="4B0F3B9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EE367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6CEF1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DDC4C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735159210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94D6B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6" w:lineRule="auto"/>
            </w:pPr>
            <w:r>
              <w:t>Montáž otopných těles panelových dvouřadých dl do 1140 mm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BB460" w14:textId="77777777" w:rsidR="00190AFD" w:rsidRDefault="00000000">
            <w:pPr>
              <w:pStyle w:val="Jin0"/>
              <w:framePr w:w="10709" w:h="5842" w:wrap="none" w:vAnchor="page" w:hAnchor="page" w:x="443" w:y="525"/>
              <w:jc w:val="center"/>
            </w:pPr>
            <w:r>
              <w:t>kus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38AB0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18,000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C442C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441,90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03BB4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7 954,20</w:t>
            </w:r>
          </w:p>
        </w:tc>
      </w:tr>
      <w:tr w:rsidR="00190AFD" w14:paraId="08966201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0709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6CCE9E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92"/>
                <w:tab w:val="right" w:pos="7603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6</w:t>
            </w:r>
            <w:r>
              <w:rPr>
                <w:sz w:val="14"/>
                <w:szCs w:val="14"/>
              </w:rPr>
              <w:tab/>
              <w:t>6,000</w:t>
            </w:r>
          </w:p>
          <w:p w14:paraId="433F4BEE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92"/>
                <w:tab w:val="right" w:pos="7608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1</w:t>
            </w:r>
            <w:r>
              <w:rPr>
                <w:sz w:val="14"/>
                <w:szCs w:val="14"/>
              </w:rPr>
              <w:tab/>
              <w:t>1,000</w:t>
            </w:r>
          </w:p>
          <w:p w14:paraId="6E50BCB4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97"/>
                <w:tab w:val="right" w:pos="7608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9</w:t>
            </w:r>
            <w:r>
              <w:rPr>
                <w:sz w:val="14"/>
                <w:szCs w:val="14"/>
              </w:rPr>
              <w:tab/>
              <w:t>9,000</w:t>
            </w:r>
          </w:p>
          <w:p w14:paraId="2A643E07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97"/>
                <w:tab w:val="right" w:pos="7613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2</w:t>
            </w:r>
            <w:r>
              <w:rPr>
                <w:sz w:val="14"/>
                <w:szCs w:val="14"/>
              </w:rPr>
              <w:tab/>
              <w:t>2,000</w:t>
            </w:r>
          </w:p>
          <w:p w14:paraId="62AC571A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97"/>
                <w:tab w:val="right" w:pos="7613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18.000</w:t>
            </w:r>
          </w:p>
        </w:tc>
      </w:tr>
      <w:tr w:rsidR="00190AFD" w14:paraId="3888998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A86E0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19 K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4EFEE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735159220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21854BEA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6" w:lineRule="auto"/>
            </w:pPr>
            <w:r>
              <w:t>Montáž otopných těles panelových dvouřadých dl přes 1140 do 1500 mm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E0A4E" w14:textId="77777777" w:rsidR="00190AFD" w:rsidRDefault="00000000">
            <w:pPr>
              <w:pStyle w:val="Jin0"/>
              <w:framePr w:w="10709" w:h="5842" w:wrap="none" w:vAnchor="page" w:hAnchor="page" w:x="443" w:y="525"/>
              <w:jc w:val="center"/>
            </w:pPr>
            <w: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E11F3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3,000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37949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476,10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0AF78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1 428,30</w:t>
            </w:r>
          </w:p>
        </w:tc>
      </w:tr>
      <w:tr w:rsidR="00190AFD" w14:paraId="16B9068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70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76076F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87"/>
                <w:tab w:val="left" w:pos="7234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3</w:t>
            </w:r>
            <w:r>
              <w:rPr>
                <w:sz w:val="14"/>
                <w:szCs w:val="14"/>
              </w:rPr>
              <w:tab/>
              <w:t>3,000</w:t>
            </w:r>
          </w:p>
          <w:p w14:paraId="2A082D27" w14:textId="77777777" w:rsidR="00190AFD" w:rsidRDefault="00000000">
            <w:pPr>
              <w:pStyle w:val="Jin0"/>
              <w:framePr w:w="10709" w:h="5842" w:wrap="none" w:vAnchor="page" w:hAnchor="page" w:x="443" w:y="525"/>
              <w:tabs>
                <w:tab w:val="left" w:pos="1987"/>
                <w:tab w:val="left" w:pos="7234"/>
              </w:tabs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3,000</w:t>
            </w:r>
          </w:p>
        </w:tc>
      </w:tr>
      <w:tr w:rsidR="00190AFD" w14:paraId="1B22D84A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BA528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</w:pPr>
            <w:r>
              <w:rPr>
                <w:vertAlign w:val="subscript"/>
              </w:rPr>
              <w:t>2</w:t>
            </w:r>
            <w:r>
              <w:t>.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BDA01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73679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998735203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19F31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6" w:lineRule="auto"/>
            </w:pPr>
            <w:r>
              <w:t>Přesun hmot pro otopná tělesa stanovený procentní sazbou (%) z ceny vodorovná dopravní vzdálenost do 50 m v objektech výšky přes 12 do 24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4EF78" w14:textId="77777777" w:rsidR="00190AFD" w:rsidRDefault="00000000">
            <w:pPr>
              <w:pStyle w:val="Jin0"/>
              <w:framePr w:w="10709" w:h="5842" w:wrap="none" w:vAnchor="page" w:hAnchor="page" w:x="443" w:y="525"/>
              <w:jc w:val="center"/>
            </w:pPr>
            <w: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3B22D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100,000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72B30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1,04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084D0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104,28</w:t>
            </w:r>
          </w:p>
          <w:p w14:paraId="6A13F820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199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190AFD" w14:paraId="705631B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0619B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</w:pPr>
            <w: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D3F2B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D0F83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PC1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90BF4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6" w:lineRule="auto"/>
            </w:pPr>
            <w:proofErr w:type="spellStart"/>
            <w:r>
              <w:t>Termohlavice</w:t>
            </w:r>
            <w:proofErr w:type="spellEnd"/>
            <w:r>
              <w:t xml:space="preserve"> </w:t>
            </w:r>
            <w:proofErr w:type="spellStart"/>
            <w:r>
              <w:t>Heimeier</w:t>
            </w:r>
            <w:proofErr w:type="spellEnd"/>
            <w:r>
              <w:t xml:space="preserve"> K provedení pro veřejné prostory, připojení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C50AE" w14:textId="77777777" w:rsidR="00190AFD" w:rsidRDefault="00000000">
            <w:pPr>
              <w:pStyle w:val="Jin0"/>
              <w:framePr w:w="10709" w:h="5842" w:wrap="none" w:vAnchor="page" w:hAnchor="page" w:x="443" w:y="525"/>
              <w:jc w:val="center"/>
            </w:pPr>
            <w:proofErr w:type="spellStart"/>
            <w:r>
              <w:t>kpl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FF029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3,000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D43A4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434,50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8B00A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1 303,50</w:t>
            </w:r>
          </w:p>
        </w:tc>
      </w:tr>
      <w:tr w:rsidR="00190AFD" w14:paraId="5BB686F9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E41A0" w14:textId="77777777" w:rsidR="00190AFD" w:rsidRDefault="00000000">
            <w:pPr>
              <w:pStyle w:val="Jin0"/>
              <w:framePr w:w="10709" w:h="5842" w:wrap="none" w:vAnchor="page" w:hAnchor="page" w:x="443" w:y="525"/>
              <w:jc w:val="both"/>
            </w:pPr>
            <w:r>
              <w:t>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8729C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rPr>
                <w:vertAlign w:val="superscript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1C28F" w14:textId="77777777" w:rsidR="00190AFD" w:rsidRDefault="00000000">
            <w:pPr>
              <w:pStyle w:val="Jin0"/>
              <w:framePr w:w="10709" w:h="5842" w:wrap="none" w:vAnchor="page" w:hAnchor="page" w:x="443" w:y="525"/>
            </w:pPr>
            <w:r>
              <w:t>PC2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1B368" w14:textId="77777777" w:rsidR="00190AFD" w:rsidRDefault="00000000">
            <w:pPr>
              <w:pStyle w:val="Jin0"/>
              <w:framePr w:w="10709" w:h="5842" w:wrap="none" w:vAnchor="page" w:hAnchor="page" w:x="443" w:y="525"/>
              <w:spacing w:line="276" w:lineRule="auto"/>
            </w:pPr>
            <w:r>
              <w:t xml:space="preserve">H Sroubení </w:t>
            </w:r>
            <w:proofErr w:type="spellStart"/>
            <w:r>
              <w:t>uravírací</w:t>
            </w:r>
            <w:proofErr w:type="spellEnd"/>
            <w:r>
              <w:t xml:space="preserve"> s integrovaným automatickým omezovačem průtoku 10-150 l/h, bez vypouštěni 1/2" rohový a </w:t>
            </w:r>
            <w:proofErr w:type="spellStart"/>
            <w:r>
              <w:t>svěmé</w:t>
            </w:r>
            <w:proofErr w:type="spellEnd"/>
            <w:r>
              <w:t xml:space="preserve"> Sroubení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C4CE3" w14:textId="77777777" w:rsidR="00190AFD" w:rsidRDefault="00000000">
            <w:pPr>
              <w:pStyle w:val="Jin0"/>
              <w:framePr w:w="10709" w:h="5842" w:wrap="none" w:vAnchor="page" w:hAnchor="page" w:x="443" w:y="525"/>
              <w:jc w:val="center"/>
            </w:pPr>
            <w:proofErr w:type="spellStart"/>
            <w:r>
              <w:t>kpl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E6B77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3,000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DAD9E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513,50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A43C3" w14:textId="77777777" w:rsidR="00190AFD" w:rsidRDefault="00000000">
            <w:pPr>
              <w:pStyle w:val="Jin0"/>
              <w:framePr w:w="10709" w:h="5842" w:wrap="none" w:vAnchor="page" w:hAnchor="page" w:x="443" w:y="525"/>
              <w:jc w:val="right"/>
            </w:pPr>
            <w:r>
              <w:t>1 540,50</w:t>
            </w:r>
          </w:p>
        </w:tc>
      </w:tr>
    </w:tbl>
    <w:p w14:paraId="0464F752" w14:textId="77777777" w:rsidR="00190AFD" w:rsidRDefault="00000000">
      <w:pPr>
        <w:pStyle w:val="Titulektabulky0"/>
        <w:framePr w:w="10320" w:h="245" w:hRule="exact" w:wrap="none" w:vAnchor="page" w:hAnchor="page" w:x="803" w:y="6487"/>
        <w:tabs>
          <w:tab w:val="left" w:pos="1680"/>
          <w:tab w:val="left" w:pos="9413"/>
        </w:tabs>
        <w:ind w:right="4"/>
        <w:jc w:val="center"/>
        <w:rPr>
          <w:sz w:val="16"/>
          <w:szCs w:val="16"/>
        </w:rPr>
      </w:pPr>
      <w:r>
        <w:rPr>
          <w:sz w:val="16"/>
          <w:szCs w:val="16"/>
        </w:rPr>
        <w:t>D 771</w:t>
      </w:r>
      <w:r>
        <w:rPr>
          <w:sz w:val="16"/>
          <w:szCs w:val="16"/>
        </w:rPr>
        <w:tab/>
        <w:t>Podlahy z dlaždic</w:t>
      </w:r>
      <w:r>
        <w:rPr>
          <w:sz w:val="16"/>
          <w:szCs w:val="16"/>
        </w:rPr>
        <w:tab/>
        <w:t>-16 211,65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1685"/>
        <w:gridCol w:w="3979"/>
        <w:gridCol w:w="595"/>
        <w:gridCol w:w="1094"/>
        <w:gridCol w:w="1248"/>
        <w:gridCol w:w="1805"/>
      </w:tblGrid>
      <w:tr w:rsidR="00190AFD" w14:paraId="324E446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70B7BE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rPr>
                <w:i/>
                <w:iCs/>
              </w:rPr>
              <w:t>23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</w:tcPr>
          <w:p w14:paraId="6F45BB47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3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ab/>
              <w:t>i</w:t>
            </w:r>
          </w:p>
          <w:p w14:paraId="612E8907" w14:textId="77777777" w:rsidR="00190AFD" w:rsidRDefault="00000000">
            <w:pPr>
              <w:pStyle w:val="Jin0"/>
              <w:framePr w:w="10757" w:h="9384" w:wrap="none" w:vAnchor="page" w:hAnchor="page" w:x="433" w:y="6679"/>
              <w:spacing w:line="192" w:lineRule="auto"/>
            </w:pPr>
            <w:r>
              <w:rPr>
                <w:sz w:val="12"/>
                <w:szCs w:val="12"/>
              </w:rPr>
              <w:t xml:space="preserve">i </w:t>
            </w:r>
            <w:r>
              <w:rPr>
                <w:i/>
                <w:iCs/>
              </w:rPr>
              <w:t>M ,59761137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14BC3A8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4258"/>
              </w:tabs>
            </w:pPr>
            <w:r>
              <w:rPr>
                <w:i/>
                <w:iCs/>
              </w:rPr>
              <w:t xml:space="preserve">dlažba keramická slinutá </w:t>
            </w:r>
            <w:proofErr w:type="spellStart"/>
            <w:r>
              <w:rPr>
                <w:i/>
                <w:iCs/>
              </w:rPr>
              <w:t>mrazuvzdomá</w:t>
            </w:r>
            <w:proofErr w:type="spellEnd"/>
            <w:r>
              <w:rPr>
                <w:i/>
                <w:iCs/>
              </w:rPr>
              <w:t xml:space="preserve"> povrch</w:t>
            </w:r>
            <w:r>
              <w:rPr>
                <w:i/>
                <w:iCs/>
              </w:rPr>
              <w:tab/>
              <w:t>_</w:t>
            </w:r>
          </w:p>
          <w:p w14:paraId="629DF65F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proofErr w:type="spellStart"/>
            <w:r>
              <w:rPr>
                <w:i/>
                <w:iCs/>
              </w:rPr>
              <w:t>hladky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matny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10mm ořeš 6 do 9ks/m2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17B64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rPr>
                <w:i/>
                <w:iCs/>
              </w:rPr>
              <w:t>-447,93</w:t>
            </w:r>
          </w:p>
          <w:p w14:paraId="10E7A637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</w:p>
        </w:tc>
        <w:tc>
          <w:tcPr>
            <w:tcW w:w="1805" w:type="dxa"/>
            <w:shd w:val="clear" w:color="auto" w:fill="auto"/>
            <w:vAlign w:val="bottom"/>
          </w:tcPr>
          <w:p w14:paraId="21E03B43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rPr>
                <w:i/>
                <w:iCs/>
              </w:rPr>
              <w:t>-62 638,53</w:t>
            </w:r>
          </w:p>
        </w:tc>
      </w:tr>
      <w:tr w:rsidR="00190AFD" w14:paraId="2FE1138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75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FA396DB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2"/>
                <w:tab w:val="left" w:pos="7113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121,6*1,15 "Přepočtené koeficientem množství</w:t>
            </w:r>
            <w:r>
              <w:rPr>
                <w:sz w:val="14"/>
                <w:szCs w:val="14"/>
              </w:rPr>
              <w:tab/>
              <w:t>139,840</w:t>
            </w:r>
          </w:p>
          <w:p w14:paraId="41DF5588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2"/>
                <w:tab w:val="left" w:pos="7113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139,840</w:t>
            </w:r>
          </w:p>
        </w:tc>
      </w:tr>
      <w:tr w:rsidR="00190AFD" w14:paraId="330E724E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350" w:type="dxa"/>
            <w:shd w:val="clear" w:color="auto" w:fill="auto"/>
          </w:tcPr>
          <w:p w14:paraId="68B7FD8F" w14:textId="77777777" w:rsidR="00190AFD" w:rsidRDefault="00000000">
            <w:pPr>
              <w:pStyle w:val="Jin0"/>
              <w:framePr w:w="10757" w:h="9384" w:wrap="none" w:vAnchor="page" w:hAnchor="page" w:x="433" w:y="6679"/>
              <w:spacing w:before="100"/>
            </w:pPr>
            <w:r>
              <w:rPr>
                <w:i/>
                <w:iCs/>
              </w:rPr>
              <w:t>24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874205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100"/>
            </w:pPr>
            <w:r>
              <w:rPr>
                <w:i/>
                <w:iCs/>
              </w:rPr>
              <w:t>M 59761137</w:t>
            </w:r>
          </w:p>
          <w:p w14:paraId="60FCA94F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180" w:line="26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VV </w:t>
            </w:r>
            <w:proofErr w:type="spellStart"/>
            <w:r>
              <w:rPr>
                <w:sz w:val="14"/>
                <w:szCs w:val="14"/>
              </w:rPr>
              <w:t>vv</w:t>
            </w:r>
            <w:proofErr w:type="spellEnd"/>
          </w:p>
          <w:p w14:paraId="57F82054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140"/>
            </w:pPr>
            <w:r>
              <w:t>D 781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64FD0E2E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140" w:line="271" w:lineRule="auto"/>
              <w:rPr>
                <w:sz w:val="14"/>
                <w:szCs w:val="14"/>
              </w:rPr>
            </w:pPr>
            <w:r>
              <w:rPr>
                <w:i/>
                <w:iCs/>
              </w:rPr>
              <w:t xml:space="preserve">dlažba keramická slinutá </w:t>
            </w:r>
            <w:proofErr w:type="spellStart"/>
            <w:r>
              <w:rPr>
                <w:i/>
                <w:iCs/>
              </w:rPr>
              <w:t>mrazuvzdomá</w:t>
            </w:r>
            <w:proofErr w:type="spellEnd"/>
            <w:r>
              <w:rPr>
                <w:i/>
                <w:iCs/>
              </w:rPr>
              <w:t xml:space="preserve"> povrch hladký/matný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10mm přes</w:t>
            </w:r>
            <w:r>
              <w:rPr>
                <w:sz w:val="16"/>
                <w:szCs w:val="16"/>
              </w:rPr>
              <w:t xml:space="preserve"> 6 </w:t>
            </w:r>
            <w:r>
              <w:rPr>
                <w:i/>
                <w:iCs/>
              </w:rPr>
              <w:t xml:space="preserve">do 9ks/m2 </w:t>
            </w:r>
            <w:r>
              <w:rPr>
                <w:sz w:val="14"/>
                <w:szCs w:val="14"/>
              </w:rPr>
              <w:t>121,6*1,15 "Přepočtené koeficientem množství Součet</w:t>
            </w:r>
          </w:p>
          <w:p w14:paraId="5B15E87B" w14:textId="77777777" w:rsidR="00190AFD" w:rsidRDefault="00000000">
            <w:pPr>
              <w:pStyle w:val="Jin0"/>
              <w:framePr w:w="10757" w:h="9384" w:wrap="none" w:vAnchor="page" w:hAnchor="page" w:x="433" w:y="66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Dokončovací práce - obklady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7284947E" w14:textId="77777777" w:rsidR="00190AFD" w:rsidRDefault="00000000">
            <w:pPr>
              <w:pStyle w:val="Jin0"/>
              <w:framePr w:w="10757" w:h="9384" w:wrap="none" w:vAnchor="page" w:hAnchor="page" w:x="433" w:y="6679"/>
              <w:spacing w:before="100"/>
              <w:ind w:firstLine="160"/>
            </w:pPr>
            <w:r>
              <w:rPr>
                <w:i/>
                <w:iCs/>
              </w:rPr>
              <w:t>m2</w:t>
            </w:r>
            <w:r>
              <w:t xml:space="preserve"> i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63418F7F" w14:textId="77777777" w:rsidR="00190AFD" w:rsidRDefault="00000000">
            <w:pPr>
              <w:pStyle w:val="Jin0"/>
              <w:framePr w:w="10757" w:h="9384" w:wrap="none" w:vAnchor="page" w:hAnchor="page" w:x="433" w:y="6679"/>
              <w:spacing w:before="100" w:after="100"/>
              <w:jc w:val="right"/>
            </w:pPr>
            <w:r>
              <w:rPr>
                <w:i/>
                <w:iCs/>
              </w:rPr>
              <w:t>139,840</w:t>
            </w:r>
          </w:p>
          <w:p w14:paraId="652AE05D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139,840</w:t>
            </w:r>
          </w:p>
          <w:p w14:paraId="38EE38D6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139,840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2607368C" w14:textId="77777777" w:rsidR="00190AFD" w:rsidRDefault="00000000">
            <w:pPr>
              <w:pStyle w:val="Jin0"/>
              <w:framePr w:w="10757" w:h="9384" w:wrap="none" w:vAnchor="page" w:hAnchor="page" w:x="433" w:y="6679"/>
              <w:spacing w:before="100"/>
              <w:jc w:val="right"/>
            </w:pPr>
            <w:r>
              <w:rPr>
                <w:i/>
                <w:iCs/>
              </w:rPr>
              <w:t>332,00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4534D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620"/>
              <w:jc w:val="right"/>
            </w:pPr>
            <w:r>
              <w:rPr>
                <w:i/>
                <w:iCs/>
              </w:rPr>
              <w:t>46 426,88</w:t>
            </w:r>
          </w:p>
          <w:p w14:paraId="6FBCA4E2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526 304,83</w:t>
            </w:r>
          </w:p>
        </w:tc>
      </w:tr>
      <w:tr w:rsidR="00190AFD" w14:paraId="1F7A5FF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3EC15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25 K 781121011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C4C1FC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4258"/>
              </w:tabs>
              <w:spacing w:after="40"/>
            </w:pPr>
            <w:r>
              <w:t>Příprava podkladu před provedením obkladu nátěr</w:t>
            </w:r>
            <w:r>
              <w:tab/>
              <w:t>g</w:t>
            </w:r>
          </w:p>
          <w:p w14:paraId="6B52D103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penetrační na stěnu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95294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321,000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1E696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51,59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7D4C5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16 560,39</w:t>
            </w:r>
          </w:p>
        </w:tc>
      </w:tr>
      <w:tr w:rsidR="00190AFD" w14:paraId="4459BE2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02467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26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15A8F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 781131112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</w:tcPr>
          <w:p w14:paraId="483C034E" w14:textId="77777777" w:rsidR="00190AFD" w:rsidRDefault="00000000">
            <w:pPr>
              <w:pStyle w:val="Jin0"/>
              <w:framePr w:w="10757" w:h="9384" w:wrap="none" w:vAnchor="page" w:hAnchor="page" w:x="433" w:y="6679"/>
              <w:spacing w:line="276" w:lineRule="auto"/>
            </w:pPr>
            <w:r>
              <w:t>Izolace stěny pod obklad izolace nátěrem nebo stěrkou ve dvou vrstvách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79BA1" w14:textId="77777777" w:rsidR="00190AFD" w:rsidRDefault="00000000">
            <w:pPr>
              <w:pStyle w:val="Jin0"/>
              <w:framePr w:w="10757" w:h="9384" w:wrap="none" w:vAnchor="page" w:hAnchor="page" w:x="433" w:y="6679"/>
              <w:ind w:firstLine="160"/>
            </w:pPr>
            <w:r>
              <w:t>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A5697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100,000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8B64D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402,90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65A7A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40 290,00</w:t>
            </w:r>
          </w:p>
        </w:tc>
      </w:tr>
      <w:tr w:rsidR="00190AFD" w14:paraId="741CE1A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FE097" w14:textId="77777777" w:rsidR="00190AFD" w:rsidRDefault="00000000">
            <w:pPr>
              <w:pStyle w:val="Jin0"/>
              <w:framePr w:w="10757" w:h="9384" w:wrap="none" w:vAnchor="page" w:hAnchor="page" w:x="433" w:y="6679"/>
              <w:jc w:val="both"/>
            </w:pPr>
            <w:r>
              <w:t>27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7CA36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 781131264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D54CC9" w14:textId="77777777" w:rsidR="00190AFD" w:rsidRDefault="00000000">
            <w:pPr>
              <w:pStyle w:val="Jin0"/>
              <w:framePr w:w="10757" w:h="9384" w:wrap="none" w:vAnchor="page" w:hAnchor="page" w:x="433" w:y="6679"/>
              <w:spacing w:line="276" w:lineRule="auto"/>
            </w:pPr>
            <w:r>
              <w:t>Izolace stěny pod obklad izolace těsnícími izolačními pásy mezí podlahou a stěnu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EFACAF" w14:textId="77777777" w:rsidR="00190AFD" w:rsidRDefault="00000000">
            <w:pPr>
              <w:pStyle w:val="Jin0"/>
              <w:framePr w:w="10757" w:h="9384" w:wrap="none" w:vAnchor="page" w:hAnchor="page" w:x="433" w:y="6679"/>
              <w:ind w:firstLine="220"/>
            </w:pPr>
            <w:r>
              <w:t>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0A479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100,000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262D6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169,85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6A461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16 985,00'</w:t>
            </w:r>
          </w:p>
        </w:tc>
      </w:tr>
      <w:tr w:rsidR="00190AFD" w14:paraId="68B4D057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970ED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28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E02D8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 781151013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001500" w14:textId="77777777" w:rsidR="00190AFD" w:rsidRDefault="00000000">
            <w:pPr>
              <w:pStyle w:val="Jin0"/>
              <w:framePr w:w="10757" w:h="9384" w:wrap="none" w:vAnchor="page" w:hAnchor="page" w:x="433" w:y="6679"/>
              <w:spacing w:line="276" w:lineRule="auto"/>
            </w:pPr>
            <w:r>
              <w:t>Příprava podkladu před provedením obkladu lokální vyrovnání podkladu stěrkou, tloušťky do 3 mm, plochy přes 0,25 do 0.5 m2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276A4" w14:textId="77777777" w:rsidR="00190AFD" w:rsidRDefault="00000000">
            <w:pPr>
              <w:pStyle w:val="Jin0"/>
              <w:framePr w:w="10757" w:h="9384" w:wrap="none" w:vAnchor="page" w:hAnchor="page" w:x="433" w:y="6679"/>
              <w:ind w:firstLine="160"/>
            </w:pPr>
            <w:r>
              <w:t>kus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FE6305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334"/>
              </w:tabs>
              <w:spacing w:after="40"/>
              <w:jc w:val="right"/>
            </w:pPr>
            <w:r>
              <w:t>100,000</w:t>
            </w:r>
            <w:r>
              <w:tab/>
              <w:t>116,13</w:t>
            </w:r>
          </w:p>
          <w:p w14:paraId="342990F5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075"/>
                <w:tab w:val="left" w:pos="2328"/>
              </w:tabs>
              <w:jc w:val="right"/>
            </w:pPr>
            <w:r>
              <w:t>i</w:t>
            </w:r>
            <w:r>
              <w:tab/>
              <w:t>•</w:t>
            </w:r>
            <w:r>
              <w:tab/>
              <w:t>I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ACE30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11 613,00:</w:t>
            </w:r>
          </w:p>
        </w:tc>
      </w:tr>
      <w:tr w:rsidR="00190AFD" w14:paraId="07989FDA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50" w:type="dxa"/>
            <w:shd w:val="clear" w:color="auto" w:fill="auto"/>
            <w:vAlign w:val="center"/>
          </w:tcPr>
          <w:p w14:paraId="7BA98FB0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29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A5D55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 781151014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DB4C3C" w14:textId="77777777" w:rsidR="00190AFD" w:rsidRDefault="00000000">
            <w:pPr>
              <w:pStyle w:val="Jin0"/>
              <w:framePr w:w="10757" w:h="9384" w:wrap="none" w:vAnchor="page" w:hAnchor="page" w:x="433" w:y="6679"/>
              <w:spacing w:line="276" w:lineRule="auto"/>
            </w:pPr>
            <w:r>
              <w:t>Příprava podkladu před provedením obkladu lokální vyrovnání podkladu stěrkou, tloušťky do 3 mm, plochy kus přes 0,5 do 1,0 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88923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221,000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200C5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203,82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4658C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45 044,22</w:t>
            </w:r>
          </w:p>
        </w:tc>
      </w:tr>
      <w:tr w:rsidR="00190AFD" w14:paraId="66E07087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92892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30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60941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 781151041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2E06DD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Příprava podkladu před provedením obkladu</w:t>
            </w:r>
          </w:p>
          <w:p w14:paraId="12CA16B1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5030"/>
                <w:tab w:val="left" w:pos="6456"/>
              </w:tabs>
            </w:pPr>
            <w:r>
              <w:t>celoplošné vyrovnání podkladu příplatek za každý další m2</w:t>
            </w:r>
            <w:r>
              <w:tab/>
              <w:t>321,000</w:t>
            </w:r>
            <w:r>
              <w:tab/>
              <w:t>58.30</w:t>
            </w:r>
          </w:p>
          <w:p w14:paraId="6DD545EF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1 mm tloušťky přes 3 mm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8E686" w14:textId="77777777" w:rsidR="00190AFD" w:rsidRDefault="00000000">
            <w:pPr>
              <w:pStyle w:val="Jin0"/>
              <w:framePr w:w="10757" w:h="9384" w:wrap="none" w:vAnchor="page" w:hAnchor="page" w:x="433" w:y="6679"/>
              <w:jc w:val="right"/>
            </w:pPr>
            <w:r>
              <w:t>18 714,30</w:t>
            </w:r>
          </w:p>
        </w:tc>
      </w:tr>
      <w:tr w:rsidR="00190AFD" w14:paraId="5D0C2885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50" w:type="dxa"/>
            <w:shd w:val="clear" w:color="auto" w:fill="auto"/>
            <w:vAlign w:val="center"/>
          </w:tcPr>
          <w:p w14:paraId="4B49E0AE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31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C3D53CB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 781472215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C471C2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Montáž keramických obkladů stěn lepených</w:t>
            </w:r>
          </w:p>
          <w:p w14:paraId="164CDF3E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5030"/>
                <w:tab w:val="left" w:pos="6365"/>
                <w:tab w:val="left" w:pos="7810"/>
              </w:tabs>
            </w:pPr>
            <w:r>
              <w:t>cementovým flexibilním lepidlem hladkých přes 6 do 9 , m2</w:t>
            </w:r>
            <w:r>
              <w:tab/>
              <w:t>321,000</w:t>
            </w:r>
            <w:r>
              <w:tab/>
              <w:t>616,20</w:t>
            </w:r>
            <w:r>
              <w:tab/>
              <w:t>197 800,20</w:t>
            </w:r>
          </w:p>
          <w:p w14:paraId="1E1D171B" w14:textId="77777777" w:rsidR="00190AFD" w:rsidRDefault="00000000">
            <w:pPr>
              <w:pStyle w:val="Jin0"/>
              <w:framePr w:w="10757" w:h="9384" w:wrap="none" w:vAnchor="page" w:hAnchor="page" w:x="433" w:y="6679"/>
            </w:pPr>
            <w:r>
              <w:t>ks/m2</w:t>
            </w:r>
          </w:p>
        </w:tc>
      </w:tr>
      <w:tr w:rsidR="00190AFD" w14:paraId="563FF172" w14:textId="77777777">
        <w:tblPrEx>
          <w:tblCellMar>
            <w:top w:w="0" w:type="dxa"/>
            <w:bottom w:w="0" w:type="dxa"/>
          </w:tblCellMar>
        </w:tblPrEx>
        <w:trPr>
          <w:trHeight w:hRule="exact" w:val="3912"/>
        </w:trPr>
        <w:tc>
          <w:tcPr>
            <w:tcW w:w="10756" w:type="dxa"/>
            <w:gridSpan w:val="7"/>
            <w:shd w:val="clear" w:color="auto" w:fill="auto"/>
            <w:vAlign w:val="bottom"/>
          </w:tcPr>
          <w:p w14:paraId="367B5B9F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6965"/>
                <w:tab w:val="left" w:pos="8318"/>
                <w:tab w:val="left" w:pos="9773"/>
              </w:tabs>
            </w:pPr>
            <w:r>
              <w:rPr>
                <w:i/>
                <w:iCs/>
              </w:rPr>
              <w:t>32 M 59761.R00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vertAlign w:val="superscript"/>
              </w:rPr>
              <w:t>318191</w:t>
            </w:r>
            <w:r>
              <w:rPr>
                <w:i/>
                <w:iCs/>
                <w:vertAlign w:val="superscript"/>
              </w:rPr>
              <w:tab/>
              <w:t>429</w:t>
            </w:r>
            <w:r>
              <w:rPr>
                <w:i/>
                <w:iCs/>
              </w:rPr>
              <w:t>'</w:t>
            </w:r>
            <w:r>
              <w:rPr>
                <w:i/>
                <w:iCs/>
                <w:vertAlign w:val="superscript"/>
              </w:rPr>
              <w:t>00</w:t>
            </w:r>
            <w:r>
              <w:rPr>
                <w:i/>
                <w:iCs/>
              </w:rPr>
              <w:tab/>
              <w:t>136503,94</w:t>
            </w:r>
          </w:p>
          <w:p w14:paraId="3576AC6B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80" w:line="180" w:lineRule="auto"/>
              <w:ind w:left="2040"/>
            </w:pPr>
            <w:proofErr w:type="spellStart"/>
            <w:r>
              <w:rPr>
                <w:i/>
                <w:iCs/>
              </w:rPr>
              <w:t>hladky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lesklytl</w:t>
            </w:r>
            <w:proofErr w:type="spellEnd"/>
            <w:r>
              <w:rPr>
                <w:i/>
                <w:iCs/>
              </w:rPr>
              <w:t xml:space="preserve"> do 10mm přes 6 do 9ks/m2 - bila</w:t>
            </w:r>
          </w:p>
          <w:p w14:paraId="24C14D8E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7"/>
                <w:tab w:val="right" w:pos="7641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321*1,15</w:t>
            </w:r>
            <w:r>
              <w:rPr>
                <w:sz w:val="14"/>
                <w:szCs w:val="14"/>
              </w:rPr>
              <w:tab/>
              <w:t>369,150</w:t>
            </w:r>
          </w:p>
          <w:p w14:paraId="26C8FB68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7"/>
                <w:tab w:val="right" w:pos="7641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-28,75</w:t>
            </w:r>
            <w:r>
              <w:rPr>
                <w:sz w:val="14"/>
                <w:szCs w:val="14"/>
              </w:rPr>
              <w:tab/>
              <w:t>-28,750</w:t>
            </w:r>
          </w:p>
          <w:p w14:paraId="07618ED0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2"/>
                <w:tab w:val="right" w:pos="7636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-28,75</w:t>
            </w:r>
            <w:r>
              <w:rPr>
                <w:sz w:val="14"/>
                <w:szCs w:val="14"/>
              </w:rPr>
              <w:tab/>
              <w:t>-28,750</w:t>
            </w:r>
          </w:p>
          <w:p w14:paraId="44B086B9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7"/>
                <w:tab w:val="right" w:pos="7641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-42,55</w:t>
            </w:r>
            <w:r>
              <w:rPr>
                <w:sz w:val="14"/>
                <w:szCs w:val="14"/>
              </w:rPr>
              <w:tab/>
              <w:t>-42,550</w:t>
            </w:r>
          </w:p>
          <w:p w14:paraId="432D33C9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7"/>
                <w:tab w:val="right" w:pos="7626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84,741</w:t>
            </w:r>
            <w:r>
              <w:rPr>
                <w:sz w:val="14"/>
                <w:szCs w:val="14"/>
              </w:rPr>
              <w:tab/>
              <w:t>84,741</w:t>
            </w:r>
          </w:p>
          <w:p w14:paraId="382871EC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2"/>
                <w:tab w:val="right" w:pos="7641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-35,65</w:t>
            </w:r>
            <w:r>
              <w:rPr>
                <w:sz w:val="14"/>
                <w:szCs w:val="14"/>
              </w:rPr>
              <w:tab/>
              <w:t>-35,650</w:t>
            </w:r>
          </w:p>
          <w:p w14:paraId="02A744A7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7"/>
                <w:tab w:val="right" w:pos="7631"/>
              </w:tabs>
              <w:spacing w:after="80"/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318,191</w:t>
            </w:r>
          </w:p>
          <w:p w14:paraId="66016CF1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58"/>
                <w:tab w:val="left" w:pos="6240"/>
                <w:tab w:val="left" w:pos="8362"/>
              </w:tabs>
            </w:pPr>
            <w:r>
              <w:rPr>
                <w:i/>
                <w:iCs/>
              </w:rPr>
              <w:t>__</w:t>
            </w:r>
            <w:r>
              <w:rPr>
                <w:i/>
                <w:iCs/>
              </w:rPr>
              <w:tab/>
              <w:t>obklad keramický nemrazuvzdorný povrch</w:t>
            </w:r>
            <w:r>
              <w:rPr>
                <w:i/>
                <w:iCs/>
              </w:rPr>
              <w:tab/>
              <w:t>„</w:t>
            </w:r>
            <w:r>
              <w:rPr>
                <w:i/>
                <w:iCs/>
              </w:rPr>
              <w:tab/>
              <w:t>... ..</w:t>
            </w:r>
          </w:p>
          <w:p w14:paraId="5FBD552F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7"/>
                <w:tab w:val="left" w:pos="2395"/>
                <w:tab w:val="left" w:pos="4118"/>
                <w:tab w:val="left" w:pos="5131"/>
                <w:tab w:val="left" w:pos="5712"/>
                <w:tab w:val="left" w:pos="7090"/>
                <w:tab w:val="left" w:pos="8323"/>
                <w:tab w:val="left" w:pos="9845"/>
              </w:tabs>
              <w:spacing w:line="180" w:lineRule="auto"/>
            </w:pPr>
            <w:r>
              <w:rPr>
                <w:i/>
                <w:iCs/>
              </w:rPr>
              <w:t>33 M 59761 R01</w:t>
            </w:r>
            <w:r>
              <w:rPr>
                <w:i/>
                <w:iCs/>
              </w:rPr>
              <w:tab/>
              <w:t>,,</w:t>
            </w:r>
            <w:r>
              <w:rPr>
                <w:i/>
                <w:iCs/>
              </w:rPr>
              <w:tab/>
              <w:t>...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vertAlign w:val="subscript"/>
              </w:rPr>
              <w:t>c</w:t>
            </w:r>
            <w:r>
              <w:rPr>
                <w:i/>
                <w:iCs/>
              </w:rPr>
              <w:t xml:space="preserve"> J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vertAlign w:val="subscript"/>
              </w:rPr>
              <w:t>t</w:t>
            </w:r>
            <w:r>
              <w:rPr>
                <w:i/>
                <w:iCs/>
                <w:vertAlign w:val="subscript"/>
              </w:rPr>
              <w:tab/>
              <w:t>A</w:t>
            </w:r>
            <w:r>
              <w:rPr>
                <w:i/>
                <w:iCs/>
              </w:rPr>
              <w:t xml:space="preserve"> m2</w:t>
            </w:r>
            <w:r>
              <w:rPr>
                <w:i/>
                <w:iCs/>
              </w:rPr>
              <w:tab/>
              <w:t>71,300</w:t>
            </w:r>
            <w:r>
              <w:rPr>
                <w:i/>
                <w:iCs/>
              </w:rPr>
              <w:tab/>
              <w:t>429,00</w:t>
            </w:r>
            <w:r>
              <w:rPr>
                <w:i/>
                <w:iCs/>
              </w:rPr>
              <w:tab/>
              <w:t>30 587.70</w:t>
            </w:r>
          </w:p>
          <w:p w14:paraId="7D79D1AC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80" w:line="180" w:lineRule="auto"/>
              <w:ind w:left="2040"/>
            </w:pPr>
            <w:r>
              <w:rPr>
                <w:i/>
                <w:iCs/>
              </w:rPr>
              <w:t xml:space="preserve">hladký/lesklý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10mm přes 6 do 9ks/m2 - tyrkysová</w:t>
            </w:r>
          </w:p>
          <w:p w14:paraId="456DBF60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77"/>
                <w:tab w:val="right" w:pos="7646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25*1,15</w:t>
            </w:r>
            <w:r>
              <w:rPr>
                <w:sz w:val="14"/>
                <w:szCs w:val="14"/>
              </w:rPr>
              <w:tab/>
              <w:t>28,750</w:t>
            </w:r>
          </w:p>
          <w:p w14:paraId="1E53A483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2"/>
                <w:tab w:val="right" w:pos="7650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42,55</w:t>
            </w:r>
            <w:r>
              <w:rPr>
                <w:sz w:val="14"/>
                <w:szCs w:val="14"/>
              </w:rPr>
              <w:tab/>
              <w:t>42,550</w:t>
            </w:r>
          </w:p>
          <w:p w14:paraId="09DAF8E1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2"/>
                <w:tab w:val="right" w:pos="7646"/>
              </w:tabs>
              <w:spacing w:after="80"/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71,300</w:t>
            </w:r>
          </w:p>
          <w:p w14:paraId="308A8790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6326"/>
                <w:tab w:val="left" w:pos="7416"/>
                <w:tab w:val="left" w:pos="10450"/>
                <w:tab w:val="left" w:leader="underscore" w:pos="10608"/>
              </w:tabs>
              <w:ind w:left="2040"/>
            </w:pPr>
            <w:r>
              <w:rPr>
                <w:i/>
                <w:iCs/>
              </w:rPr>
              <w:t>obklad keramický nemrazuvzdorný povrch</w:t>
            </w:r>
            <w:r>
              <w:rPr>
                <w:i/>
                <w:iCs/>
              </w:rPr>
              <w:tab/>
              <w:t>.</w:t>
            </w:r>
            <w:r>
              <w:rPr>
                <w:i/>
                <w:iCs/>
              </w:rPr>
              <w:tab/>
              <w:t>...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</w:p>
          <w:p w14:paraId="4D7F5F27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7"/>
                <w:tab w:val="left" w:pos="3864"/>
                <w:tab w:val="left" w:pos="4906"/>
                <w:tab w:val="left" w:pos="5414"/>
                <w:tab w:val="left" w:pos="6110"/>
                <w:tab w:val="left" w:pos="7090"/>
                <w:tab w:val="left" w:pos="8328"/>
                <w:tab w:val="left" w:pos="9850"/>
              </w:tabs>
              <w:spacing w:line="180" w:lineRule="auto"/>
            </w:pPr>
            <w:r>
              <w:rPr>
                <w:i/>
                <w:iCs/>
              </w:rPr>
              <w:t>34 M 59761 R02</w:t>
            </w:r>
            <w:r>
              <w:rPr>
                <w:i/>
                <w:iCs/>
              </w:rPr>
              <w:tab/>
              <w:t>.. ,. ...</w:t>
            </w:r>
            <w:r>
              <w:rPr>
                <w:i/>
                <w:iCs/>
              </w:rPr>
              <w:tab/>
              <w:t xml:space="preserve">. </w:t>
            </w:r>
            <w:r>
              <w:rPr>
                <w:i/>
                <w:iCs/>
                <w:vertAlign w:val="subscript"/>
              </w:rPr>
              <w:t>a</w:t>
            </w:r>
            <w:r>
              <w:rPr>
                <w:i/>
                <w:iCs/>
              </w:rPr>
              <w:t xml:space="preserve"> /</w:t>
            </w:r>
            <w:r>
              <w:rPr>
                <w:i/>
                <w:iCs/>
              </w:rPr>
              <w:tab/>
              <w:t>„</w:t>
            </w:r>
            <w:r>
              <w:rPr>
                <w:i/>
                <w:iCs/>
              </w:rPr>
              <w:tab/>
              <w:t>..</w:t>
            </w:r>
            <w:r>
              <w:rPr>
                <w:i/>
                <w:iCs/>
              </w:rPr>
              <w:tab/>
              <w:t>m2</w:t>
            </w:r>
            <w:r>
              <w:rPr>
                <w:i/>
                <w:iCs/>
              </w:rPr>
              <w:tab/>
              <w:t>64,400</w:t>
            </w:r>
            <w:r>
              <w:rPr>
                <w:i/>
                <w:iCs/>
              </w:rPr>
              <w:tab/>
              <w:t>485.00</w:t>
            </w:r>
            <w:r>
              <w:rPr>
                <w:i/>
                <w:iCs/>
              </w:rPr>
              <w:tab/>
              <w:t>31 234,00</w:t>
            </w:r>
          </w:p>
          <w:p w14:paraId="2A722BB8" w14:textId="77777777" w:rsidR="00190AFD" w:rsidRDefault="00000000">
            <w:pPr>
              <w:pStyle w:val="Jin0"/>
              <w:framePr w:w="10757" w:h="9384" w:wrap="none" w:vAnchor="page" w:hAnchor="page" w:x="433" w:y="6679"/>
              <w:spacing w:after="80" w:line="180" w:lineRule="auto"/>
              <w:ind w:left="2040"/>
            </w:pPr>
            <w:proofErr w:type="spellStart"/>
            <w:r>
              <w:rPr>
                <w:i/>
                <w:iCs/>
              </w:rPr>
              <w:t>hladky</w:t>
            </w:r>
            <w:proofErr w:type="spellEnd"/>
            <w:r>
              <w:rPr>
                <w:i/>
                <w:iCs/>
              </w:rPr>
              <w:t xml:space="preserve">/lesklý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10mm pres 6 do 9ks/m2 - modra</w:t>
            </w:r>
          </w:p>
          <w:p w14:paraId="7903EF6F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6"/>
                <w:tab w:val="right" w:pos="7650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25*1,15</w:t>
            </w:r>
            <w:r>
              <w:rPr>
                <w:sz w:val="14"/>
                <w:szCs w:val="14"/>
              </w:rPr>
              <w:tab/>
              <w:t>28,750</w:t>
            </w:r>
          </w:p>
          <w:p w14:paraId="27055B01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6"/>
                <w:tab w:val="right" w:pos="7650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35,65</w:t>
            </w:r>
            <w:r>
              <w:rPr>
                <w:sz w:val="14"/>
                <w:szCs w:val="14"/>
              </w:rPr>
              <w:tab/>
              <w:t>35,650</w:t>
            </w:r>
          </w:p>
          <w:p w14:paraId="1380FB93" w14:textId="77777777" w:rsidR="00190AFD" w:rsidRDefault="00000000">
            <w:pPr>
              <w:pStyle w:val="Jin0"/>
              <w:framePr w:w="10757" w:h="9384" w:wrap="none" w:vAnchor="page" w:hAnchor="page" w:x="433" w:y="6679"/>
              <w:tabs>
                <w:tab w:val="left" w:pos="1986"/>
                <w:tab w:val="right" w:pos="7650"/>
              </w:tabs>
              <w:ind w:firstLine="3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VV</w:t>
            </w:r>
            <w:r>
              <w:rPr>
                <w:sz w:val="14"/>
                <w:szCs w:val="14"/>
              </w:rPr>
              <w:tab/>
              <w:t>Součet</w:t>
            </w:r>
            <w:r>
              <w:rPr>
                <w:sz w:val="14"/>
                <w:szCs w:val="14"/>
              </w:rPr>
              <w:tab/>
              <w:t>64,400</w:t>
            </w:r>
          </w:p>
        </w:tc>
      </w:tr>
    </w:tbl>
    <w:p w14:paraId="6E1E8159" w14:textId="77777777" w:rsidR="00190AFD" w:rsidRDefault="00000000">
      <w:pPr>
        <w:pStyle w:val="Zhlavnebozpat0"/>
        <w:framePr w:wrap="none" w:vAnchor="page" w:hAnchor="page" w:x="5435" w:y="16279"/>
        <w:rPr>
          <w:sz w:val="14"/>
          <w:szCs w:val="14"/>
        </w:rPr>
      </w:pPr>
      <w:r>
        <w:rPr>
          <w:sz w:val="14"/>
          <w:szCs w:val="14"/>
        </w:rPr>
        <w:t>Strana 6 z 7</w:t>
      </w:r>
    </w:p>
    <w:p w14:paraId="2355127E" w14:textId="77777777" w:rsidR="00190AFD" w:rsidRDefault="00190AFD">
      <w:pPr>
        <w:spacing w:line="1" w:lineRule="exact"/>
        <w:sectPr w:rsidR="00190A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339A1" w14:textId="77777777" w:rsidR="00190AFD" w:rsidRDefault="00190AFD">
      <w:pPr>
        <w:spacing w:line="1" w:lineRule="exact"/>
      </w:pPr>
    </w:p>
    <w:p w14:paraId="23B67E67" w14:textId="77777777" w:rsidR="00190AFD" w:rsidRDefault="00000000">
      <w:pPr>
        <w:pStyle w:val="Titulektabulky0"/>
        <w:framePr w:wrap="none" w:vAnchor="page" w:hAnchor="page" w:x="517" w:y="516"/>
      </w:pPr>
      <w:r>
        <w:t>PČ Typ Kód</w:t>
      </w:r>
    </w:p>
    <w:p w14:paraId="2B1BEFA4" w14:textId="77777777" w:rsidR="00190AFD" w:rsidRDefault="00000000">
      <w:pPr>
        <w:pStyle w:val="Titulektabulky0"/>
        <w:framePr w:wrap="none" w:vAnchor="page" w:hAnchor="page" w:x="4242" w:y="554"/>
      </w:pPr>
      <w:r>
        <w:t>Popis</w:t>
      </w:r>
    </w:p>
    <w:p w14:paraId="69C51F39" w14:textId="77777777" w:rsidR="00190AFD" w:rsidRDefault="00000000">
      <w:pPr>
        <w:pStyle w:val="Titulektabulky0"/>
        <w:framePr w:wrap="none" w:vAnchor="page" w:hAnchor="page" w:x="6604" w:y="549"/>
      </w:pPr>
      <w:r>
        <w:t xml:space="preserve">MJ Množství </w:t>
      </w:r>
      <w:proofErr w:type="spellStart"/>
      <w:r>
        <w:t>J.cena</w:t>
      </w:r>
      <w:proofErr w:type="spellEnd"/>
      <w:r>
        <w:t xml:space="preserve"> [CZK] Cena celkem [CZK]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341"/>
        <w:gridCol w:w="1334"/>
        <w:gridCol w:w="3970"/>
        <w:gridCol w:w="586"/>
        <w:gridCol w:w="1094"/>
        <w:gridCol w:w="1243"/>
        <w:gridCol w:w="1800"/>
      </w:tblGrid>
      <w:tr w:rsidR="00190AFD" w14:paraId="4C2C915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50" w:type="dxa"/>
            <w:shd w:val="clear" w:color="auto" w:fill="auto"/>
            <w:vAlign w:val="center"/>
          </w:tcPr>
          <w:p w14:paraId="4A4BB3D6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35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53EE252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rPr>
                <w:i/>
                <w:iCs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D4BDD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rPr>
                <w:i/>
                <w:iCs/>
              </w:rPr>
              <w:t>59761708.1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D44297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76" w:lineRule="auto"/>
            </w:pPr>
            <w:r>
              <w:rPr>
                <w:i/>
                <w:iCs/>
              </w:rPr>
              <w:t>obklad keramický nemrazuvzdorný povrch hladký/</w:t>
            </w:r>
            <w:proofErr w:type="spellStart"/>
            <w:r>
              <w:rPr>
                <w:i/>
                <w:iCs/>
              </w:rPr>
              <w:t>Iesklý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10mm přes 6 do 9ks/m2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F0B6482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140"/>
            </w:pPr>
            <w:r>
              <w:rPr>
                <w:i/>
                <w:iCs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BBE46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rPr>
                <w:i/>
                <w:iCs/>
              </w:rPr>
              <w:t>-112,988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F3E3F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577,49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3E749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-65 249,44</w:t>
            </w:r>
          </w:p>
        </w:tc>
      </w:tr>
      <w:tr w:rsidR="00190AFD" w14:paraId="579A51E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FBA4C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AE8B4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DF4DD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781492211</w:t>
            </w:r>
          </w:p>
        </w:tc>
        <w:tc>
          <w:tcPr>
            <w:tcW w:w="3970" w:type="dxa"/>
            <w:shd w:val="clear" w:color="auto" w:fill="auto"/>
            <w:vAlign w:val="bottom"/>
          </w:tcPr>
          <w:p w14:paraId="5317BA52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66" w:lineRule="auto"/>
            </w:pPr>
            <w:r>
              <w:t>Obklad - dokončující práce montáž profilu lepeného flexibilním cementovým lepidlem rohového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3B52E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200"/>
            </w:pPr>
            <w:r>
              <w:t>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A73F0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60,000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E89F1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150,89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EAE86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9 053,40</w:t>
            </w:r>
          </w:p>
        </w:tc>
      </w:tr>
      <w:tr w:rsidR="00190AFD" w14:paraId="07330F8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5C5B1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rPr>
                <w:i/>
                <w:iCs/>
              </w:rPr>
              <w:t>37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BDF3E9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127" w:lineRule="auto"/>
              <w:jc w:val="center"/>
            </w:pPr>
            <w:r>
              <w:rPr>
                <w:i/>
                <w:iCs/>
              </w:rPr>
              <w:t>M —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431EF8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rPr>
                <w:i/>
                <w:iCs/>
              </w:rPr>
              <w:t>28342003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7C419" w14:textId="77777777" w:rsidR="00190AFD" w:rsidRDefault="00000000">
            <w:pPr>
              <w:pStyle w:val="Jin0"/>
              <w:framePr w:w="10718" w:h="4066" w:wrap="none" w:vAnchor="page" w:hAnchor="page" w:x="450" w:y="837"/>
              <w:jc w:val="both"/>
            </w:pPr>
            <w:r>
              <w:rPr>
                <w:i/>
                <w:iCs/>
              </w:rPr>
              <w:t>lišta ukončovací z PVC 10mm</w:t>
            </w:r>
          </w:p>
        </w:tc>
        <w:tc>
          <w:tcPr>
            <w:tcW w:w="586" w:type="dxa"/>
            <w:shd w:val="clear" w:color="auto" w:fill="auto"/>
            <w:vAlign w:val="bottom"/>
          </w:tcPr>
          <w:p w14:paraId="29FAA8CF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200"/>
            </w:pPr>
            <w:r>
              <w:rPr>
                <w:i/>
                <w:iCs/>
              </w:rPr>
              <w:t>m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02AC9BF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rPr>
                <w:i/>
                <w:iCs/>
              </w:rPr>
              <w:t>66,000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8A4EDF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rPr>
                <w:i/>
                <w:iCs/>
              </w:rPr>
              <w:t>26,31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09A7A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rPr>
                <w:i/>
                <w:iCs/>
              </w:rPr>
              <w:t>1 736,46</w:t>
            </w:r>
          </w:p>
        </w:tc>
      </w:tr>
      <w:tr w:rsidR="00190AFD" w14:paraId="744EFF3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70296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38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B00D8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C3BD5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781495115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01A4A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66" w:lineRule="auto"/>
            </w:pPr>
            <w:r>
              <w:t>Obklad - dokončující práce ostatní práce spárování silikonem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D86C4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200"/>
            </w:pPr>
            <w:r>
              <w:t>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7C6AD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300,000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D9A8A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47,48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E62BF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14 244,00</w:t>
            </w:r>
          </w:p>
        </w:tc>
      </w:tr>
      <w:tr w:rsidR="00190AFD" w14:paraId="7F45518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1EC46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39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206AD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72578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781495141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5E652191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76" w:lineRule="auto"/>
            </w:pPr>
            <w:r>
              <w:t>Obklad - dokončující práce průnik obkladem kruhový, bez izolace do ON 30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5A1A0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140"/>
            </w:pPr>
            <w:r>
              <w:t>kus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661D4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30,000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3A84E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59,57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8B35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1 787,10</w:t>
            </w:r>
          </w:p>
        </w:tc>
      </w:tr>
      <w:tr w:rsidR="00190AFD" w14:paraId="42F6A9F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4DF97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40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264F8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85203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781495142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F27B6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76" w:lineRule="auto"/>
            </w:pPr>
            <w:r>
              <w:t>Obklad - dokončující práce průnik obkladem kruhový, bez izolace přes DN 30 do DN 90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35D3E" w14:textId="77777777" w:rsidR="00190AFD" w:rsidRDefault="00000000">
            <w:pPr>
              <w:pStyle w:val="Jin0"/>
              <w:framePr w:w="10718" w:h="4066" w:wrap="none" w:vAnchor="page" w:hAnchor="page" w:x="450" w:y="837"/>
              <w:jc w:val="center"/>
            </w:pPr>
            <w:r>
              <w:t>kus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CCB32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30,000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C156E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71,50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F5C0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2 145,00</w:t>
            </w:r>
          </w:p>
        </w:tc>
      </w:tr>
      <w:tr w:rsidR="00190AFD" w14:paraId="48F71DB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2E25D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41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2D2C5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C7FE5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781495143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35419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76" w:lineRule="auto"/>
            </w:pPr>
            <w:r>
              <w:t>Obklad - dokončující práce průnik obkladem kruhový, bez izolace přes DN 90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E301A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140"/>
            </w:pPr>
            <w:r>
              <w:t>kus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83A4C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10,000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1622F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83,74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6032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837,40</w:t>
            </w:r>
          </w:p>
        </w:tc>
      </w:tr>
      <w:tr w:rsidR="00190AFD" w14:paraId="0F82EA4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B5D6E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42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C1309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32474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781495211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A2400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76" w:lineRule="auto"/>
            </w:pPr>
            <w:r>
              <w:t>Čištění vnitřních ploch po provedení obkladu stěn chemickými prostředky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3CDC6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140"/>
            </w:pPr>
            <w:r>
              <w:t>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9DA21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321,000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1FC7A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23,46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FC205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7 530,66</w:t>
            </w:r>
          </w:p>
        </w:tc>
      </w:tr>
      <w:tr w:rsidR="00190AFD" w14:paraId="54FEED60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2D18" w14:textId="77777777" w:rsidR="00190AFD" w:rsidRDefault="00000000">
            <w:pPr>
              <w:pStyle w:val="Jin0"/>
              <w:framePr w:w="10718" w:h="4066" w:wrap="none" w:vAnchor="page" w:hAnchor="page" w:x="450" w:y="837"/>
              <w:jc w:val="center"/>
            </w:pPr>
            <w:r>
              <w:rPr>
                <w:vertAlign w:val="superscript"/>
              </w:rPr>
              <w:t>43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5B022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EDF5" w14:textId="77777777" w:rsidR="00190AFD" w:rsidRDefault="00000000">
            <w:pPr>
              <w:pStyle w:val="Jin0"/>
              <w:framePr w:w="10718" w:h="4066" w:wrap="none" w:vAnchor="page" w:hAnchor="page" w:x="450" w:y="837"/>
            </w:pPr>
            <w:r>
              <w:t>998781113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F8F2B" w14:textId="77777777" w:rsidR="00190AFD" w:rsidRDefault="00000000">
            <w:pPr>
              <w:pStyle w:val="Jin0"/>
              <w:framePr w:w="10718" w:h="4066" w:wrap="none" w:vAnchor="page" w:hAnchor="page" w:x="450" w:y="837"/>
              <w:spacing w:line="276" w:lineRule="auto"/>
            </w:pPr>
            <w:r>
              <w:t>Přesun hmot pro obklady keramické stanovený z hmotnosti přesunovaného materiálu vodorovná dopravní vzdálenost do 50 m s omezením mechanizace v objektech výšky přes 12 do 24 m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4432E" w14:textId="77777777" w:rsidR="00190AFD" w:rsidRDefault="00000000">
            <w:pPr>
              <w:pStyle w:val="Jin0"/>
              <w:framePr w:w="10718" w:h="4066" w:wrap="none" w:vAnchor="page" w:hAnchor="page" w:x="450" w:y="837"/>
              <w:ind w:firstLine="260"/>
            </w:pPr>
            <w: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23565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9,000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73CEE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987,50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95D1D" w14:textId="77777777" w:rsidR="00190AFD" w:rsidRDefault="00000000">
            <w:pPr>
              <w:pStyle w:val="Jin0"/>
              <w:framePr w:w="10718" w:h="4066" w:wrap="none" w:vAnchor="page" w:hAnchor="page" w:x="450" w:y="837"/>
              <w:spacing w:after="240"/>
              <w:jc w:val="right"/>
            </w:pPr>
            <w:r>
              <w:t>I</w:t>
            </w:r>
          </w:p>
          <w:p w14:paraId="3595F5AE" w14:textId="77777777" w:rsidR="00190AFD" w:rsidRDefault="00000000">
            <w:pPr>
              <w:pStyle w:val="Jin0"/>
              <w:framePr w:w="10718" w:h="4066" w:wrap="none" w:vAnchor="page" w:hAnchor="page" w:x="450" w:y="837"/>
              <w:jc w:val="right"/>
            </w:pPr>
            <w:r>
              <w:t>8 887,50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651"/>
        <w:gridCol w:w="5674"/>
        <w:gridCol w:w="1248"/>
        <w:gridCol w:w="1786"/>
      </w:tblGrid>
      <w:tr w:rsidR="00190AFD" w14:paraId="526D88E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025" w:type="dxa"/>
            <w:gridSpan w:val="2"/>
            <w:shd w:val="clear" w:color="auto" w:fill="auto"/>
            <w:vAlign w:val="bottom"/>
          </w:tcPr>
          <w:p w14:paraId="52E55B8F" w14:textId="77777777" w:rsidR="00190AFD" w:rsidRDefault="00000000">
            <w:pPr>
              <w:pStyle w:val="Jin0"/>
              <w:framePr w:w="10733" w:h="4190" w:wrap="none" w:vAnchor="page" w:hAnchor="page" w:x="445" w:y="5037"/>
              <w:spacing w:after="160"/>
              <w:ind w:firstLine="3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 </w:t>
            </w:r>
            <w:r>
              <w:rPr>
                <w:sz w:val="20"/>
                <w:szCs w:val="20"/>
              </w:rPr>
              <w:t>VRN</w:t>
            </w:r>
          </w:p>
          <w:p w14:paraId="43F65511" w14:textId="77777777" w:rsidR="00190AFD" w:rsidRDefault="00000000">
            <w:pPr>
              <w:pStyle w:val="Jin0"/>
              <w:framePr w:w="10733" w:h="4190" w:wrap="none" w:vAnchor="page" w:hAnchor="page" w:x="445" w:y="5037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VRN1</w:t>
            </w:r>
          </w:p>
        </w:tc>
        <w:tc>
          <w:tcPr>
            <w:tcW w:w="8708" w:type="dxa"/>
            <w:gridSpan w:val="3"/>
            <w:shd w:val="clear" w:color="auto" w:fill="auto"/>
            <w:vAlign w:val="bottom"/>
          </w:tcPr>
          <w:p w14:paraId="5C2A3807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7574"/>
              </w:tabs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Vedlejší rozpočtové náklady</w:t>
            </w:r>
            <w:r>
              <w:rPr>
                <w:sz w:val="20"/>
                <w:szCs w:val="20"/>
              </w:rPr>
              <w:tab/>
              <w:t>-66 500,00</w:t>
            </w:r>
          </w:p>
          <w:p w14:paraId="5AB44FFD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78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Průzkumné, geodetické a projektové práce</w:t>
            </w:r>
            <w:r>
              <w:rPr>
                <w:sz w:val="16"/>
                <w:szCs w:val="16"/>
              </w:rPr>
              <w:tab/>
              <w:t>-3 500,00</w:t>
            </w:r>
          </w:p>
        </w:tc>
      </w:tr>
      <w:tr w:rsidR="00190AFD" w14:paraId="728518E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291620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 xml:space="preserve">44 </w:t>
            </w:r>
            <w:r>
              <w:rPr>
                <w:vertAlign w:val="superscript"/>
              </w:rPr>
              <w:t>!</w:t>
            </w:r>
            <w:r>
              <w:t xml:space="preserve"> K 013264000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</w:tcPr>
          <w:p w14:paraId="7642A329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33"/>
                <w:tab w:val="left" w:pos="5131"/>
              </w:tabs>
            </w:pPr>
            <w:r>
              <w:t>Dokumentace bouracích prací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-1,000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7A5E6B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2259"/>
              </w:tabs>
              <w:ind w:firstLine="560"/>
              <w:jc w:val="both"/>
            </w:pPr>
            <w:r>
              <w:t>3 500,00</w:t>
            </w:r>
            <w:r>
              <w:tab/>
              <w:t>-3 500,00</w:t>
            </w:r>
          </w:p>
        </w:tc>
      </w:tr>
      <w:tr w:rsidR="00190AFD" w14:paraId="6E438CC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18E3ED" w14:textId="77777777" w:rsidR="00190AFD" w:rsidRDefault="00000000">
            <w:pPr>
              <w:pStyle w:val="Jin0"/>
              <w:framePr w:w="10733" w:h="4190" w:wrap="none" w:vAnchor="page" w:hAnchor="page" w:x="445" w:y="5037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VRN3</w:t>
            </w:r>
          </w:p>
        </w:tc>
        <w:tc>
          <w:tcPr>
            <w:tcW w:w="870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ECFA1B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77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Zařízení staveniště</w:t>
            </w:r>
            <w:r>
              <w:rPr>
                <w:sz w:val="16"/>
                <w:szCs w:val="16"/>
              </w:rPr>
              <w:tab/>
              <w:t>-78 750,00</w:t>
            </w:r>
          </w:p>
        </w:tc>
      </w:tr>
      <w:tr w:rsidR="00190AFD" w14:paraId="496CA3F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7CF6F4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45 K 032103000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AB2E6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33"/>
                <w:tab w:val="left" w:pos="5131"/>
              </w:tabs>
            </w:pPr>
            <w:r>
              <w:t>Náklady na stavební buňky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-1,000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E0D9A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2179"/>
              </w:tabs>
              <w:ind w:firstLine="480"/>
              <w:jc w:val="both"/>
            </w:pPr>
            <w:r>
              <w:t>52 500,00</w:t>
            </w:r>
            <w:r>
              <w:tab/>
              <w:t>-52 500,00</w:t>
            </w:r>
          </w:p>
        </w:tc>
      </w:tr>
      <w:tr w:rsidR="00190AFD" w14:paraId="2C4B1C0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4" w:type="dxa"/>
            <w:vMerge w:val="restart"/>
            <w:shd w:val="clear" w:color="auto" w:fill="auto"/>
          </w:tcPr>
          <w:p w14:paraId="67DA039B" w14:textId="77777777" w:rsidR="00190AFD" w:rsidRDefault="00000000">
            <w:pPr>
              <w:pStyle w:val="Jin0"/>
              <w:framePr w:w="10733" w:h="4190" w:wrap="none" w:vAnchor="page" w:hAnchor="page" w:x="445" w:y="5037"/>
              <w:spacing w:after="80"/>
            </w:pPr>
            <w:r>
              <w:t>46</w:t>
            </w:r>
          </w:p>
          <w:p w14:paraId="31C92DD9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47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F09DD3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K 033103000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35FC6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38"/>
                <w:tab w:val="left" w:pos="5136"/>
              </w:tabs>
            </w:pPr>
            <w:r>
              <w:t>Připojení energií pro realizaci stavby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-1,000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E0AA4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2170"/>
              </w:tabs>
              <w:ind w:firstLine="480"/>
              <w:jc w:val="both"/>
            </w:pPr>
            <w:r>
              <w:t>17 500,00</w:t>
            </w:r>
            <w:r>
              <w:tab/>
              <w:t>-17 500,00</w:t>
            </w:r>
          </w:p>
        </w:tc>
      </w:tr>
      <w:tr w:rsidR="00190AFD" w14:paraId="2701B75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4" w:type="dxa"/>
            <w:vMerge/>
            <w:shd w:val="clear" w:color="auto" w:fill="auto"/>
          </w:tcPr>
          <w:p w14:paraId="587E37D1" w14:textId="77777777" w:rsidR="00190AFD" w:rsidRDefault="00190AFD">
            <w:pPr>
              <w:framePr w:w="10733" w:h="4190" w:wrap="none" w:vAnchor="page" w:hAnchor="page" w:x="445" w:y="5037"/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302483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K 033203000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5C2C1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33"/>
                <w:tab w:val="left" w:pos="5136"/>
              </w:tabs>
            </w:pPr>
            <w:r>
              <w:t>Energie pro zařízení staveniště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-1,000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3D480C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2259"/>
              </w:tabs>
              <w:ind w:firstLine="560"/>
              <w:jc w:val="both"/>
            </w:pPr>
            <w:r>
              <w:t>8 750,00</w:t>
            </w:r>
            <w:r>
              <w:tab/>
              <w:t>-8 750,00</w:t>
            </w:r>
          </w:p>
        </w:tc>
      </w:tr>
      <w:tr w:rsidR="00190AFD" w14:paraId="6E24C8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25" w:type="dxa"/>
            <w:gridSpan w:val="2"/>
            <w:shd w:val="clear" w:color="auto" w:fill="auto"/>
            <w:vAlign w:val="bottom"/>
          </w:tcPr>
          <w:p w14:paraId="07E393A6" w14:textId="77777777" w:rsidR="00190AFD" w:rsidRDefault="00000000">
            <w:pPr>
              <w:pStyle w:val="Jin0"/>
              <w:framePr w:w="10733" w:h="4190" w:wrap="none" w:vAnchor="page" w:hAnchor="page" w:x="445" w:y="5037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VRN4</w:t>
            </w:r>
          </w:p>
        </w:tc>
        <w:tc>
          <w:tcPr>
            <w:tcW w:w="870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3FCC4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79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Inženýrská činnost</w:t>
            </w:r>
            <w:r>
              <w:rPr>
                <w:sz w:val="16"/>
                <w:szCs w:val="16"/>
              </w:rPr>
              <w:tab/>
              <w:t>2 500.00</w:t>
            </w:r>
          </w:p>
        </w:tc>
      </w:tr>
      <w:tr w:rsidR="00190AFD" w14:paraId="1D82154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3C120C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48 K 045002000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8D1ED0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38"/>
                <w:tab w:val="left" w:pos="5203"/>
              </w:tabs>
            </w:pPr>
            <w:r>
              <w:t>Kompletační a koordinační činnost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1,000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40434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2317"/>
              </w:tabs>
              <w:ind w:firstLine="560"/>
              <w:jc w:val="both"/>
            </w:pPr>
            <w:r>
              <w:t>2 500,00</w:t>
            </w:r>
            <w:r>
              <w:tab/>
              <w:t>2 500,00</w:t>
            </w:r>
          </w:p>
        </w:tc>
      </w:tr>
      <w:tr w:rsidR="00190AFD" w14:paraId="1B7465E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025" w:type="dxa"/>
            <w:gridSpan w:val="2"/>
            <w:shd w:val="clear" w:color="auto" w:fill="auto"/>
            <w:vAlign w:val="bottom"/>
          </w:tcPr>
          <w:p w14:paraId="2277558E" w14:textId="77777777" w:rsidR="00190AFD" w:rsidRDefault="00000000">
            <w:pPr>
              <w:pStyle w:val="Jin0"/>
              <w:framePr w:w="10733" w:h="4190" w:wrap="none" w:vAnchor="page" w:hAnchor="page" w:x="445" w:y="5037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VRN5</w:t>
            </w:r>
          </w:p>
        </w:tc>
        <w:tc>
          <w:tcPr>
            <w:tcW w:w="870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19FFBA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78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Finanční náklady</w:t>
            </w:r>
            <w:r>
              <w:rPr>
                <w:sz w:val="16"/>
                <w:szCs w:val="16"/>
              </w:rPr>
              <w:tab/>
              <w:t>-1 750,00</w:t>
            </w:r>
          </w:p>
        </w:tc>
      </w:tr>
      <w:tr w:rsidR="00190AFD" w14:paraId="3EECD74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770964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49 K 054002000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B0286F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42"/>
                <w:tab w:val="left" w:pos="5141"/>
                <w:tab w:val="left" w:pos="6360"/>
              </w:tabs>
              <w:jc w:val="both"/>
            </w:pPr>
            <w:r>
              <w:t>Bankovní záruky po celou dobu záruční doby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-1,000</w:t>
            </w:r>
            <w:r>
              <w:tab/>
              <w:t>875,00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0BDB68" w14:textId="77777777" w:rsidR="00190AFD" w:rsidRDefault="00000000">
            <w:pPr>
              <w:pStyle w:val="Jin0"/>
              <w:framePr w:w="10733" w:h="4190" w:wrap="none" w:vAnchor="page" w:hAnchor="page" w:x="445" w:y="5037"/>
              <w:jc w:val="right"/>
            </w:pPr>
            <w:r>
              <w:t>-875,00</w:t>
            </w:r>
          </w:p>
        </w:tc>
      </w:tr>
      <w:tr w:rsidR="00190AFD" w14:paraId="00BCCA6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0BDAD5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50 K 056002000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D6D74D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42"/>
                <w:tab w:val="left" w:pos="5141"/>
                <w:tab w:val="left" w:pos="6365"/>
              </w:tabs>
              <w:jc w:val="center"/>
            </w:pPr>
            <w:r>
              <w:t>Bankovní záruka po dobu realizace díla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-1,000</w:t>
            </w:r>
            <w:r>
              <w:tab/>
              <w:t>875,00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E681B" w14:textId="77777777" w:rsidR="00190AFD" w:rsidRDefault="00000000">
            <w:pPr>
              <w:pStyle w:val="Jin0"/>
              <w:framePr w:w="10733" w:h="4190" w:wrap="none" w:vAnchor="page" w:hAnchor="page" w:x="445" w:y="5037"/>
              <w:jc w:val="right"/>
            </w:pPr>
            <w:r>
              <w:t>-875,00</w:t>
            </w:r>
          </w:p>
        </w:tc>
      </w:tr>
      <w:tr w:rsidR="00190AFD" w14:paraId="1BD0A9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AE5950" w14:textId="77777777" w:rsidR="00190AFD" w:rsidRDefault="00000000">
            <w:pPr>
              <w:pStyle w:val="Jin0"/>
              <w:framePr w:w="10733" w:h="4190" w:wrap="none" w:vAnchor="page" w:hAnchor="page" w:x="445" w:y="5037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VRN6</w:t>
            </w:r>
          </w:p>
        </w:tc>
        <w:tc>
          <w:tcPr>
            <w:tcW w:w="870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A54839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782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Územní vlivy</w:t>
            </w:r>
            <w:r>
              <w:rPr>
                <w:sz w:val="16"/>
                <w:szCs w:val="16"/>
              </w:rPr>
              <w:tab/>
              <w:t>15 000 00</w:t>
            </w:r>
          </w:p>
        </w:tc>
      </w:tr>
      <w:tr w:rsidR="00190AFD" w14:paraId="1CF1102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6B734" w14:textId="77777777" w:rsidR="00190AFD" w:rsidRDefault="00000000">
            <w:pPr>
              <w:pStyle w:val="Jin0"/>
              <w:framePr w:w="10733" w:h="4190" w:wrap="none" w:vAnchor="page" w:hAnchor="page" w:x="445" w:y="5037"/>
            </w:pPr>
            <w:r>
              <w:t>51 K 065002000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F24E6" w14:textId="77777777" w:rsidR="00190AFD" w:rsidRDefault="00000000">
            <w:pPr>
              <w:pStyle w:val="Jin0"/>
              <w:framePr w:w="10733" w:h="4190" w:wrap="none" w:vAnchor="page" w:hAnchor="page" w:x="445" w:y="5037"/>
              <w:tabs>
                <w:tab w:val="left" w:pos="4142"/>
                <w:tab w:val="left" w:pos="5213"/>
                <w:tab w:val="left" w:pos="6149"/>
              </w:tabs>
              <w:jc w:val="center"/>
            </w:pPr>
            <w:r>
              <w:t>Mimostaveništní doprava materiálů</w:t>
            </w:r>
            <w:r>
              <w:tab/>
            </w:r>
            <w:proofErr w:type="spellStart"/>
            <w:r>
              <w:t>kpl</w:t>
            </w:r>
            <w:proofErr w:type="spellEnd"/>
            <w:r>
              <w:tab/>
              <w:t>1,000</w:t>
            </w:r>
            <w:r>
              <w:tab/>
              <w:t>15 000,00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771AF" w14:textId="77777777" w:rsidR="00190AFD" w:rsidRDefault="00000000">
            <w:pPr>
              <w:pStyle w:val="Jin0"/>
              <w:framePr w:w="10733" w:h="4190" w:wrap="none" w:vAnchor="page" w:hAnchor="page" w:x="445" w:y="5037"/>
              <w:jc w:val="right"/>
            </w:pPr>
            <w:r>
              <w:t>15 000,00</w:t>
            </w:r>
          </w:p>
        </w:tc>
      </w:tr>
    </w:tbl>
    <w:p w14:paraId="6705903E" w14:textId="77777777" w:rsidR="00190AFD" w:rsidRDefault="00000000">
      <w:pPr>
        <w:pStyle w:val="Zhlavnebozpat0"/>
        <w:framePr w:wrap="none" w:vAnchor="page" w:hAnchor="page" w:x="5447" w:y="16279"/>
        <w:rPr>
          <w:sz w:val="14"/>
          <w:szCs w:val="14"/>
        </w:rPr>
      </w:pPr>
      <w:r>
        <w:rPr>
          <w:sz w:val="14"/>
          <w:szCs w:val="14"/>
        </w:rPr>
        <w:t>Strana 7 z 7</w:t>
      </w:r>
    </w:p>
    <w:p w14:paraId="5B7B7FD3" w14:textId="77777777" w:rsidR="00190AFD" w:rsidRDefault="00190AFD">
      <w:pPr>
        <w:spacing w:line="1" w:lineRule="exact"/>
      </w:pPr>
    </w:p>
    <w:sectPr w:rsidR="00190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221B" w14:textId="77777777" w:rsidR="00E00AC0" w:rsidRDefault="00E00AC0">
      <w:r>
        <w:separator/>
      </w:r>
    </w:p>
  </w:endnote>
  <w:endnote w:type="continuationSeparator" w:id="0">
    <w:p w14:paraId="45BA5FFC" w14:textId="77777777" w:rsidR="00E00AC0" w:rsidRDefault="00E0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0136" w14:textId="77777777" w:rsidR="00E00AC0" w:rsidRDefault="00E00AC0"/>
  </w:footnote>
  <w:footnote w:type="continuationSeparator" w:id="0">
    <w:p w14:paraId="5B711B21" w14:textId="77777777" w:rsidR="00E00AC0" w:rsidRDefault="00E00A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2A9F"/>
    <w:multiLevelType w:val="multilevel"/>
    <w:tmpl w:val="8B5003B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652457"/>
    <w:multiLevelType w:val="multilevel"/>
    <w:tmpl w:val="CB46BB0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DA0292"/>
    <w:multiLevelType w:val="multilevel"/>
    <w:tmpl w:val="72EAEB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200EB"/>
    <w:multiLevelType w:val="multilevel"/>
    <w:tmpl w:val="DC12279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3270CC"/>
    <w:multiLevelType w:val="multilevel"/>
    <w:tmpl w:val="408EF58A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6281088">
    <w:abstractNumId w:val="3"/>
  </w:num>
  <w:num w:numId="2" w16cid:durableId="643387530">
    <w:abstractNumId w:val="1"/>
  </w:num>
  <w:num w:numId="3" w16cid:durableId="845441631">
    <w:abstractNumId w:val="2"/>
  </w:num>
  <w:num w:numId="4" w16cid:durableId="1622153609">
    <w:abstractNumId w:val="0"/>
  </w:num>
  <w:num w:numId="5" w16cid:durableId="974414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FD"/>
    <w:rsid w:val="00060BBA"/>
    <w:rsid w:val="000B65E7"/>
    <w:rsid w:val="00190AFD"/>
    <w:rsid w:val="00E00AC0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CC79"/>
  <w15:docId w15:val="{F66FBFC4-BBA1-4DD9-8583-077A64A1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A21E44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20" w:line="204" w:lineRule="auto"/>
      <w:ind w:left="1120" w:hanging="9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after="1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9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pacing w:after="30" w:line="252" w:lineRule="auto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00"/>
      <w:outlineLvl w:val="0"/>
    </w:pPr>
    <w:rPr>
      <w:rFonts w:ascii="Garamond" w:eastAsia="Garamond" w:hAnsi="Garamond" w:cs="Garamond"/>
      <w:b/>
      <w:bCs/>
      <w:color w:val="A21E44"/>
      <w:sz w:val="34"/>
      <w:szCs w:val="34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100" w:line="252" w:lineRule="auto"/>
    </w:pPr>
    <w:rPr>
      <w:rFonts w:ascii="Garamond" w:eastAsia="Garamond" w:hAnsi="Garamond" w:cs="Garamond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62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pacing w:after="160"/>
      <w:outlineLvl w:val="3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bkaterina.skladanova@m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814D-43D6-4590-804C-74C41064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2708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Vratislava</dc:creator>
  <cp:keywords/>
  <cp:lastModifiedBy>Randusová Irena</cp:lastModifiedBy>
  <cp:revision>2</cp:revision>
  <dcterms:created xsi:type="dcterms:W3CDTF">2025-10-16T09:18:00Z</dcterms:created>
  <dcterms:modified xsi:type="dcterms:W3CDTF">2025-10-16T10:12:00Z</dcterms:modified>
</cp:coreProperties>
</file>