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725" w:type="dxa"/>
        <w:tblInd w:w="-25" w:type="dxa"/>
        <w:tblCellMar>
          <w:top w:w="49" w:type="dxa"/>
          <w:left w:w="0" w:type="dxa"/>
          <w:bottom w:w="0" w:type="dxa"/>
          <w:right w:w="105" w:type="dxa"/>
        </w:tblCellMar>
        <w:tblLook w:val="04A0" w:firstRow="1" w:lastRow="0" w:firstColumn="1" w:lastColumn="0" w:noHBand="0" w:noVBand="1"/>
      </w:tblPr>
      <w:tblGrid>
        <w:gridCol w:w="4155"/>
        <w:gridCol w:w="585"/>
        <w:gridCol w:w="890"/>
        <w:gridCol w:w="971"/>
        <w:gridCol w:w="893"/>
        <w:gridCol w:w="1169"/>
        <w:gridCol w:w="1127"/>
        <w:gridCol w:w="935"/>
      </w:tblGrid>
      <w:tr w:rsidR="00C4305D">
        <w:trPr>
          <w:trHeight w:val="375"/>
        </w:trPr>
        <w:tc>
          <w:tcPr>
            <w:tcW w:w="4164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</w:tcPr>
          <w:p w:rsidR="00C4305D" w:rsidRDefault="00907481">
            <w:pPr>
              <w:spacing w:after="0"/>
              <w:ind w:left="180"/>
            </w:pPr>
            <w:r>
              <w:rPr>
                <w:rFonts w:ascii="Segoe UI" w:eastAsia="Segoe UI" w:hAnsi="Segoe UI" w:cs="Segoe UI"/>
                <w:b/>
                <w:sz w:val="14"/>
              </w:rPr>
              <w:t>Označení dodávky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</w:tcPr>
          <w:p w:rsidR="00C4305D" w:rsidRDefault="00907481">
            <w:pPr>
              <w:spacing w:after="0"/>
              <w:ind w:left="110"/>
            </w:pPr>
            <w:r>
              <w:rPr>
                <w:rFonts w:ascii="Segoe UI" w:eastAsia="Segoe UI" w:hAnsi="Segoe UI" w:cs="Segoe UI"/>
                <w:b/>
                <w:sz w:val="14"/>
              </w:rPr>
              <w:t>Počet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</w:tcPr>
          <w:p w:rsidR="00C4305D" w:rsidRDefault="00907481">
            <w:pPr>
              <w:spacing w:after="0"/>
            </w:pPr>
            <w:r>
              <w:rPr>
                <w:rFonts w:ascii="Segoe UI" w:eastAsia="Segoe UI" w:hAnsi="Segoe UI" w:cs="Segoe UI"/>
                <w:b/>
                <w:sz w:val="14"/>
              </w:rPr>
              <w:t>m. j.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</w:tcPr>
          <w:p w:rsidR="00C4305D" w:rsidRDefault="00907481">
            <w:pPr>
              <w:spacing w:after="0"/>
            </w:pPr>
            <w:r>
              <w:rPr>
                <w:rFonts w:ascii="Segoe UI" w:eastAsia="Segoe UI" w:hAnsi="Segoe UI" w:cs="Segoe UI"/>
                <w:b/>
                <w:sz w:val="14"/>
              </w:rPr>
              <w:t xml:space="preserve">Cena za </w:t>
            </w:r>
            <w:proofErr w:type="spellStart"/>
            <w:proofErr w:type="gramStart"/>
            <w:r>
              <w:rPr>
                <w:rFonts w:ascii="Segoe UI" w:eastAsia="Segoe UI" w:hAnsi="Segoe UI" w:cs="Segoe UI"/>
                <w:b/>
                <w:sz w:val="14"/>
              </w:rPr>
              <w:t>m.j</w:t>
            </w:r>
            <w:proofErr w:type="spellEnd"/>
            <w:r>
              <w:rPr>
                <w:rFonts w:ascii="Segoe UI" w:eastAsia="Segoe UI" w:hAnsi="Segoe UI" w:cs="Segoe UI"/>
                <w:b/>
                <w:sz w:val="14"/>
              </w:rPr>
              <w:t>.</w:t>
            </w:r>
            <w:proofErr w:type="gramEnd"/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</w:tcPr>
          <w:p w:rsidR="00C4305D" w:rsidRDefault="00907481">
            <w:pPr>
              <w:spacing w:after="0"/>
            </w:pPr>
            <w:r>
              <w:rPr>
                <w:rFonts w:ascii="Segoe UI" w:eastAsia="Segoe UI" w:hAnsi="Segoe UI" w:cs="Segoe UI"/>
                <w:b/>
                <w:sz w:val="14"/>
              </w:rPr>
              <w:t>DPH 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</w:tcPr>
          <w:p w:rsidR="00C4305D" w:rsidRDefault="00907481">
            <w:pPr>
              <w:spacing w:after="0"/>
              <w:ind w:left="135"/>
            </w:pPr>
            <w:r>
              <w:rPr>
                <w:rFonts w:ascii="Segoe UI" w:eastAsia="Segoe UI" w:hAnsi="Segoe UI" w:cs="Segoe UI"/>
                <w:b/>
                <w:sz w:val="14"/>
              </w:rPr>
              <w:t>Bez DPH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</w:tcPr>
          <w:p w:rsidR="00C4305D" w:rsidRDefault="00907481">
            <w:pPr>
              <w:spacing w:after="0"/>
              <w:ind w:left="56"/>
              <w:jc w:val="center"/>
            </w:pPr>
            <w:r>
              <w:rPr>
                <w:rFonts w:ascii="Segoe UI" w:eastAsia="Segoe UI" w:hAnsi="Segoe UI" w:cs="Segoe UI"/>
                <w:b/>
                <w:sz w:val="14"/>
              </w:rPr>
              <w:t>DPH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</w:tcPr>
          <w:p w:rsidR="00C4305D" w:rsidRDefault="00907481">
            <w:pPr>
              <w:spacing w:after="0"/>
              <w:ind w:left="317"/>
            </w:pPr>
            <w:r>
              <w:rPr>
                <w:rFonts w:ascii="Segoe UI" w:eastAsia="Segoe UI" w:hAnsi="Segoe UI" w:cs="Segoe UI"/>
                <w:b/>
                <w:sz w:val="14"/>
              </w:rPr>
              <w:t>Celkem</w:t>
            </w:r>
          </w:p>
        </w:tc>
      </w:tr>
      <w:tr w:rsidR="00C4305D">
        <w:trPr>
          <w:trHeight w:val="303"/>
        </w:trPr>
        <w:tc>
          <w:tcPr>
            <w:tcW w:w="4164" w:type="dxa"/>
            <w:tcBorders>
              <w:top w:val="nil"/>
              <w:left w:val="nil"/>
              <w:bottom w:val="single" w:sz="3" w:space="0" w:color="DCDCDC"/>
              <w:right w:val="nil"/>
            </w:tcBorders>
          </w:tcPr>
          <w:p w:rsidR="00C4305D" w:rsidRDefault="00907481">
            <w:pPr>
              <w:spacing w:after="0"/>
              <w:ind w:left="180"/>
            </w:pPr>
            <w:proofErr w:type="spellStart"/>
            <w:r>
              <w:rPr>
                <w:rFonts w:ascii="Segoe UI" w:eastAsia="Segoe UI" w:hAnsi="Segoe UI" w:cs="Segoe UI"/>
                <w:sz w:val="16"/>
              </w:rPr>
              <w:t>Cyky</w:t>
            </w:r>
            <w:proofErr w:type="spellEnd"/>
            <w:r>
              <w:rPr>
                <w:rFonts w:ascii="Segoe UI" w:eastAsia="Segoe UI" w:hAnsi="Segoe UI" w:cs="Segoe UI"/>
                <w:sz w:val="16"/>
              </w:rPr>
              <w:t xml:space="preserve"> J 3x1,5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3" w:space="0" w:color="DCDCDC"/>
              <w:right w:val="nil"/>
            </w:tcBorders>
          </w:tcPr>
          <w:p w:rsidR="00C4305D" w:rsidRDefault="00907481">
            <w:pPr>
              <w:spacing w:after="0"/>
            </w:pPr>
            <w:r>
              <w:rPr>
                <w:rFonts w:ascii="Segoe UI" w:eastAsia="Segoe UI" w:hAnsi="Segoe UI" w:cs="Segoe UI"/>
                <w:sz w:val="16"/>
              </w:rPr>
              <w:t>450,00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3" w:space="0" w:color="DCDCDC"/>
              <w:right w:val="nil"/>
            </w:tcBorders>
          </w:tcPr>
          <w:p w:rsidR="00C4305D" w:rsidRDefault="00907481">
            <w:pPr>
              <w:spacing w:after="0"/>
            </w:pPr>
            <w:r>
              <w:rPr>
                <w:rFonts w:ascii="Segoe UI" w:eastAsia="Segoe UI" w:hAnsi="Segoe UI" w:cs="Segoe UI"/>
                <w:sz w:val="16"/>
              </w:rPr>
              <w:t>m</w:t>
            </w:r>
          </w:p>
        </w:tc>
        <w:tc>
          <w:tcPr>
            <w:tcW w:w="972" w:type="dxa"/>
            <w:tcBorders>
              <w:top w:val="nil"/>
              <w:left w:val="nil"/>
              <w:bottom w:val="single" w:sz="3" w:space="0" w:color="DCDCDC"/>
              <w:right w:val="nil"/>
            </w:tcBorders>
          </w:tcPr>
          <w:p w:rsidR="00C4305D" w:rsidRDefault="00907481">
            <w:pPr>
              <w:spacing w:after="0"/>
              <w:ind w:left="270"/>
              <w:jc w:val="center"/>
            </w:pPr>
            <w:r>
              <w:rPr>
                <w:rFonts w:ascii="Segoe UI" w:eastAsia="Segoe UI" w:hAnsi="Segoe UI" w:cs="Segoe UI"/>
                <w:sz w:val="16"/>
              </w:rPr>
              <w:t>15,00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3" w:space="0" w:color="DCDCDC"/>
              <w:right w:val="nil"/>
            </w:tcBorders>
          </w:tcPr>
          <w:p w:rsidR="00C4305D" w:rsidRDefault="00907481">
            <w:pPr>
              <w:spacing w:after="0"/>
              <w:ind w:left="233"/>
            </w:pPr>
            <w:r>
              <w:rPr>
                <w:rFonts w:ascii="Segoe UI" w:eastAsia="Segoe UI" w:hAnsi="Segoe UI" w:cs="Segoe UI"/>
                <w:sz w:val="16"/>
              </w:rPr>
              <w:t>21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3" w:space="0" w:color="DCDCDC"/>
              <w:right w:val="nil"/>
            </w:tcBorders>
          </w:tcPr>
          <w:p w:rsidR="00C4305D" w:rsidRDefault="00907481">
            <w:pPr>
              <w:spacing w:after="0"/>
              <w:ind w:left="86"/>
            </w:pPr>
            <w:r>
              <w:rPr>
                <w:rFonts w:ascii="Segoe UI" w:eastAsia="Segoe UI" w:hAnsi="Segoe UI" w:cs="Segoe UI"/>
                <w:sz w:val="16"/>
              </w:rPr>
              <w:t>6 750,00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3" w:space="0" w:color="DCDCDC"/>
              <w:right w:val="nil"/>
            </w:tcBorders>
          </w:tcPr>
          <w:p w:rsidR="00C4305D" w:rsidRDefault="00907481">
            <w:pPr>
              <w:spacing w:after="0"/>
              <w:ind w:left="86"/>
            </w:pPr>
            <w:r>
              <w:rPr>
                <w:rFonts w:ascii="Segoe UI" w:eastAsia="Segoe UI" w:hAnsi="Segoe UI" w:cs="Segoe UI"/>
                <w:sz w:val="16"/>
              </w:rPr>
              <w:t>1 417,50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3" w:space="0" w:color="DCDCDC"/>
              <w:right w:val="nil"/>
            </w:tcBorders>
          </w:tcPr>
          <w:p w:rsidR="00C4305D" w:rsidRDefault="00907481">
            <w:pPr>
              <w:spacing w:after="0"/>
              <w:ind w:left="95"/>
            </w:pPr>
            <w:r>
              <w:rPr>
                <w:rFonts w:ascii="Segoe UI" w:eastAsia="Segoe UI" w:hAnsi="Segoe UI" w:cs="Segoe UI"/>
                <w:b/>
                <w:sz w:val="17"/>
              </w:rPr>
              <w:t>8 167,50</w:t>
            </w:r>
          </w:p>
        </w:tc>
      </w:tr>
      <w:tr w:rsidR="00C4305D">
        <w:trPr>
          <w:trHeight w:val="315"/>
        </w:trPr>
        <w:tc>
          <w:tcPr>
            <w:tcW w:w="4164" w:type="dxa"/>
            <w:tcBorders>
              <w:top w:val="single" w:sz="3" w:space="0" w:color="DCDCDC"/>
              <w:left w:val="nil"/>
              <w:bottom w:val="single" w:sz="3" w:space="0" w:color="DCDCDC"/>
              <w:right w:val="nil"/>
            </w:tcBorders>
          </w:tcPr>
          <w:p w:rsidR="00C4305D" w:rsidRDefault="00907481">
            <w:pPr>
              <w:spacing w:after="0"/>
              <w:ind w:left="180"/>
            </w:pPr>
            <w:proofErr w:type="spellStart"/>
            <w:r>
              <w:rPr>
                <w:rFonts w:ascii="Segoe UI" w:eastAsia="Segoe UI" w:hAnsi="Segoe UI" w:cs="Segoe UI"/>
                <w:sz w:val="16"/>
              </w:rPr>
              <w:t>Cyky</w:t>
            </w:r>
            <w:proofErr w:type="spellEnd"/>
            <w:r>
              <w:rPr>
                <w:rFonts w:ascii="Segoe UI" w:eastAsia="Segoe UI" w:hAnsi="Segoe UI" w:cs="Segoe UI"/>
                <w:sz w:val="16"/>
              </w:rPr>
              <w:t xml:space="preserve"> J 5x1,5</w:t>
            </w:r>
          </w:p>
        </w:tc>
        <w:tc>
          <w:tcPr>
            <w:tcW w:w="571" w:type="dxa"/>
            <w:tcBorders>
              <w:top w:val="single" w:sz="3" w:space="0" w:color="DCDCDC"/>
              <w:left w:val="nil"/>
              <w:bottom w:val="single" w:sz="3" w:space="0" w:color="DCDCDC"/>
              <w:right w:val="nil"/>
            </w:tcBorders>
          </w:tcPr>
          <w:p w:rsidR="00C4305D" w:rsidRDefault="00907481">
            <w:pPr>
              <w:spacing w:after="0"/>
            </w:pPr>
            <w:r>
              <w:rPr>
                <w:rFonts w:ascii="Segoe UI" w:eastAsia="Segoe UI" w:hAnsi="Segoe UI" w:cs="Segoe UI"/>
                <w:sz w:val="16"/>
              </w:rPr>
              <w:t>650,00</w:t>
            </w:r>
          </w:p>
        </w:tc>
        <w:tc>
          <w:tcPr>
            <w:tcW w:w="892" w:type="dxa"/>
            <w:tcBorders>
              <w:top w:val="single" w:sz="3" w:space="0" w:color="DCDCDC"/>
              <w:left w:val="nil"/>
              <w:bottom w:val="single" w:sz="3" w:space="0" w:color="DCDCDC"/>
              <w:right w:val="nil"/>
            </w:tcBorders>
          </w:tcPr>
          <w:p w:rsidR="00C4305D" w:rsidRDefault="00907481">
            <w:pPr>
              <w:spacing w:after="0"/>
            </w:pPr>
            <w:r>
              <w:rPr>
                <w:rFonts w:ascii="Segoe UI" w:eastAsia="Segoe UI" w:hAnsi="Segoe UI" w:cs="Segoe UI"/>
                <w:sz w:val="16"/>
              </w:rPr>
              <w:t>m</w:t>
            </w:r>
          </w:p>
        </w:tc>
        <w:tc>
          <w:tcPr>
            <w:tcW w:w="972" w:type="dxa"/>
            <w:tcBorders>
              <w:top w:val="single" w:sz="3" w:space="0" w:color="DCDCDC"/>
              <w:left w:val="nil"/>
              <w:bottom w:val="single" w:sz="3" w:space="0" w:color="DCDCDC"/>
              <w:right w:val="nil"/>
            </w:tcBorders>
          </w:tcPr>
          <w:p w:rsidR="00C4305D" w:rsidRDefault="00907481">
            <w:pPr>
              <w:spacing w:after="0"/>
              <w:ind w:left="270"/>
              <w:jc w:val="center"/>
            </w:pPr>
            <w:r>
              <w:rPr>
                <w:rFonts w:ascii="Segoe UI" w:eastAsia="Segoe UI" w:hAnsi="Segoe UI" w:cs="Segoe UI"/>
                <w:sz w:val="16"/>
              </w:rPr>
              <w:t>23,00</w:t>
            </w:r>
          </w:p>
        </w:tc>
        <w:tc>
          <w:tcPr>
            <w:tcW w:w="894" w:type="dxa"/>
            <w:tcBorders>
              <w:top w:val="single" w:sz="3" w:space="0" w:color="DCDCDC"/>
              <w:left w:val="nil"/>
              <w:bottom w:val="single" w:sz="3" w:space="0" w:color="DCDCDC"/>
              <w:right w:val="nil"/>
            </w:tcBorders>
          </w:tcPr>
          <w:p w:rsidR="00C4305D" w:rsidRDefault="00907481">
            <w:pPr>
              <w:spacing w:after="0"/>
              <w:ind w:left="233"/>
            </w:pPr>
            <w:r>
              <w:rPr>
                <w:rFonts w:ascii="Segoe UI" w:eastAsia="Segoe UI" w:hAnsi="Segoe UI" w:cs="Segoe UI"/>
                <w:sz w:val="16"/>
              </w:rPr>
              <w:t>21</w:t>
            </w:r>
          </w:p>
        </w:tc>
        <w:tc>
          <w:tcPr>
            <w:tcW w:w="1170" w:type="dxa"/>
            <w:tcBorders>
              <w:top w:val="single" w:sz="3" w:space="0" w:color="DCDCDC"/>
              <w:left w:val="nil"/>
              <w:bottom w:val="single" w:sz="3" w:space="0" w:color="DCDCDC"/>
              <w:right w:val="nil"/>
            </w:tcBorders>
          </w:tcPr>
          <w:p w:rsidR="00C4305D" w:rsidRDefault="00907481">
            <w:pPr>
              <w:spacing w:after="0"/>
            </w:pPr>
            <w:r>
              <w:rPr>
                <w:rFonts w:ascii="Segoe UI" w:eastAsia="Segoe UI" w:hAnsi="Segoe UI" w:cs="Segoe UI"/>
                <w:sz w:val="16"/>
              </w:rPr>
              <w:t>14 950,00</w:t>
            </w:r>
          </w:p>
        </w:tc>
        <w:tc>
          <w:tcPr>
            <w:tcW w:w="1128" w:type="dxa"/>
            <w:tcBorders>
              <w:top w:val="single" w:sz="3" w:space="0" w:color="DCDCDC"/>
              <w:left w:val="nil"/>
              <w:bottom w:val="single" w:sz="3" w:space="0" w:color="DCDCDC"/>
              <w:right w:val="nil"/>
            </w:tcBorders>
          </w:tcPr>
          <w:p w:rsidR="00C4305D" w:rsidRDefault="00907481">
            <w:pPr>
              <w:spacing w:after="0"/>
              <w:ind w:left="86"/>
            </w:pPr>
            <w:r>
              <w:rPr>
                <w:rFonts w:ascii="Segoe UI" w:eastAsia="Segoe UI" w:hAnsi="Segoe UI" w:cs="Segoe UI"/>
                <w:sz w:val="16"/>
              </w:rPr>
              <w:t>3 139,50</w:t>
            </w:r>
          </w:p>
        </w:tc>
        <w:tc>
          <w:tcPr>
            <w:tcW w:w="935" w:type="dxa"/>
            <w:tcBorders>
              <w:top w:val="single" w:sz="3" w:space="0" w:color="DCDCDC"/>
              <w:left w:val="nil"/>
              <w:bottom w:val="single" w:sz="3" w:space="0" w:color="DCDCDC"/>
              <w:right w:val="nil"/>
            </w:tcBorders>
          </w:tcPr>
          <w:p w:rsidR="00C4305D" w:rsidRDefault="00907481">
            <w:pPr>
              <w:spacing w:after="0"/>
            </w:pPr>
            <w:r>
              <w:rPr>
                <w:rFonts w:ascii="Segoe UI" w:eastAsia="Segoe UI" w:hAnsi="Segoe UI" w:cs="Segoe UI"/>
                <w:b/>
                <w:sz w:val="17"/>
              </w:rPr>
              <w:t>18 089,50</w:t>
            </w:r>
          </w:p>
        </w:tc>
      </w:tr>
      <w:tr w:rsidR="00C4305D">
        <w:trPr>
          <w:trHeight w:val="315"/>
        </w:trPr>
        <w:tc>
          <w:tcPr>
            <w:tcW w:w="4164" w:type="dxa"/>
            <w:tcBorders>
              <w:top w:val="single" w:sz="3" w:space="0" w:color="DCDCDC"/>
              <w:left w:val="nil"/>
              <w:bottom w:val="single" w:sz="3" w:space="0" w:color="DCDCDC"/>
              <w:right w:val="nil"/>
            </w:tcBorders>
          </w:tcPr>
          <w:p w:rsidR="00C4305D" w:rsidRDefault="00907481">
            <w:pPr>
              <w:spacing w:after="0"/>
              <w:ind w:left="180"/>
            </w:pPr>
            <w:proofErr w:type="spellStart"/>
            <w:r>
              <w:rPr>
                <w:rFonts w:ascii="Segoe UI" w:eastAsia="Segoe UI" w:hAnsi="Segoe UI" w:cs="Segoe UI"/>
                <w:sz w:val="16"/>
              </w:rPr>
              <w:t>Cyky</w:t>
            </w:r>
            <w:proofErr w:type="spellEnd"/>
            <w:r>
              <w:rPr>
                <w:rFonts w:ascii="Segoe UI" w:eastAsia="Segoe UI" w:hAnsi="Segoe UI" w:cs="Segoe UI"/>
                <w:sz w:val="16"/>
              </w:rPr>
              <w:t xml:space="preserve"> O 3x1,5</w:t>
            </w:r>
          </w:p>
        </w:tc>
        <w:tc>
          <w:tcPr>
            <w:tcW w:w="571" w:type="dxa"/>
            <w:tcBorders>
              <w:top w:val="single" w:sz="3" w:space="0" w:color="DCDCDC"/>
              <w:left w:val="nil"/>
              <w:bottom w:val="single" w:sz="3" w:space="0" w:color="DCDCDC"/>
              <w:right w:val="nil"/>
            </w:tcBorders>
          </w:tcPr>
          <w:p w:rsidR="00C4305D" w:rsidRDefault="00907481">
            <w:pPr>
              <w:spacing w:after="0"/>
            </w:pPr>
            <w:r>
              <w:rPr>
                <w:rFonts w:ascii="Segoe UI" w:eastAsia="Segoe UI" w:hAnsi="Segoe UI" w:cs="Segoe UI"/>
                <w:sz w:val="16"/>
              </w:rPr>
              <w:t>230,00</w:t>
            </w:r>
          </w:p>
        </w:tc>
        <w:tc>
          <w:tcPr>
            <w:tcW w:w="892" w:type="dxa"/>
            <w:tcBorders>
              <w:top w:val="single" w:sz="3" w:space="0" w:color="DCDCDC"/>
              <w:left w:val="nil"/>
              <w:bottom w:val="single" w:sz="3" w:space="0" w:color="DCDCDC"/>
              <w:right w:val="nil"/>
            </w:tcBorders>
          </w:tcPr>
          <w:p w:rsidR="00C4305D" w:rsidRDefault="00907481">
            <w:pPr>
              <w:spacing w:after="0"/>
            </w:pPr>
            <w:r>
              <w:rPr>
                <w:rFonts w:ascii="Segoe UI" w:eastAsia="Segoe UI" w:hAnsi="Segoe UI" w:cs="Segoe UI"/>
                <w:sz w:val="16"/>
              </w:rPr>
              <w:t>m</w:t>
            </w:r>
          </w:p>
        </w:tc>
        <w:tc>
          <w:tcPr>
            <w:tcW w:w="972" w:type="dxa"/>
            <w:tcBorders>
              <w:top w:val="single" w:sz="3" w:space="0" w:color="DCDCDC"/>
              <w:left w:val="nil"/>
              <w:bottom w:val="single" w:sz="3" w:space="0" w:color="DCDCDC"/>
              <w:right w:val="nil"/>
            </w:tcBorders>
          </w:tcPr>
          <w:p w:rsidR="00C4305D" w:rsidRDefault="00907481">
            <w:pPr>
              <w:spacing w:after="0"/>
              <w:ind w:left="270"/>
              <w:jc w:val="center"/>
            </w:pPr>
            <w:r>
              <w:rPr>
                <w:rFonts w:ascii="Segoe UI" w:eastAsia="Segoe UI" w:hAnsi="Segoe UI" w:cs="Segoe UI"/>
                <w:sz w:val="16"/>
              </w:rPr>
              <w:t>15,00</w:t>
            </w:r>
          </w:p>
        </w:tc>
        <w:tc>
          <w:tcPr>
            <w:tcW w:w="894" w:type="dxa"/>
            <w:tcBorders>
              <w:top w:val="single" w:sz="3" w:space="0" w:color="DCDCDC"/>
              <w:left w:val="nil"/>
              <w:bottom w:val="single" w:sz="3" w:space="0" w:color="DCDCDC"/>
              <w:right w:val="nil"/>
            </w:tcBorders>
          </w:tcPr>
          <w:p w:rsidR="00C4305D" w:rsidRDefault="00907481">
            <w:pPr>
              <w:spacing w:after="0"/>
              <w:ind w:left="233"/>
            </w:pPr>
            <w:r>
              <w:rPr>
                <w:rFonts w:ascii="Segoe UI" w:eastAsia="Segoe UI" w:hAnsi="Segoe UI" w:cs="Segoe UI"/>
                <w:sz w:val="16"/>
              </w:rPr>
              <w:t>21</w:t>
            </w:r>
          </w:p>
        </w:tc>
        <w:tc>
          <w:tcPr>
            <w:tcW w:w="1170" w:type="dxa"/>
            <w:tcBorders>
              <w:top w:val="single" w:sz="3" w:space="0" w:color="DCDCDC"/>
              <w:left w:val="nil"/>
              <w:bottom w:val="single" w:sz="3" w:space="0" w:color="DCDCDC"/>
              <w:right w:val="nil"/>
            </w:tcBorders>
          </w:tcPr>
          <w:p w:rsidR="00C4305D" w:rsidRDefault="00907481">
            <w:pPr>
              <w:spacing w:after="0"/>
              <w:ind w:left="86"/>
            </w:pPr>
            <w:r>
              <w:rPr>
                <w:rFonts w:ascii="Segoe UI" w:eastAsia="Segoe UI" w:hAnsi="Segoe UI" w:cs="Segoe UI"/>
                <w:sz w:val="16"/>
              </w:rPr>
              <w:t>3 450,00</w:t>
            </w:r>
          </w:p>
        </w:tc>
        <w:tc>
          <w:tcPr>
            <w:tcW w:w="1128" w:type="dxa"/>
            <w:tcBorders>
              <w:top w:val="single" w:sz="3" w:space="0" w:color="DCDCDC"/>
              <w:left w:val="nil"/>
              <w:bottom w:val="single" w:sz="3" w:space="0" w:color="DCDCDC"/>
              <w:right w:val="nil"/>
            </w:tcBorders>
          </w:tcPr>
          <w:p w:rsidR="00C4305D" w:rsidRDefault="00907481">
            <w:pPr>
              <w:spacing w:after="0"/>
              <w:ind w:left="216"/>
            </w:pPr>
            <w:r>
              <w:rPr>
                <w:rFonts w:ascii="Segoe UI" w:eastAsia="Segoe UI" w:hAnsi="Segoe UI" w:cs="Segoe UI"/>
                <w:sz w:val="16"/>
              </w:rPr>
              <w:t>724,50</w:t>
            </w:r>
          </w:p>
        </w:tc>
        <w:tc>
          <w:tcPr>
            <w:tcW w:w="935" w:type="dxa"/>
            <w:tcBorders>
              <w:top w:val="single" w:sz="3" w:space="0" w:color="DCDCDC"/>
              <w:left w:val="nil"/>
              <w:bottom w:val="single" w:sz="3" w:space="0" w:color="DCDCDC"/>
              <w:right w:val="nil"/>
            </w:tcBorders>
          </w:tcPr>
          <w:p w:rsidR="00C4305D" w:rsidRDefault="00907481">
            <w:pPr>
              <w:spacing w:after="0"/>
              <w:ind w:left="95"/>
            </w:pPr>
            <w:r>
              <w:rPr>
                <w:rFonts w:ascii="Segoe UI" w:eastAsia="Segoe UI" w:hAnsi="Segoe UI" w:cs="Segoe UI"/>
                <w:b/>
                <w:sz w:val="17"/>
              </w:rPr>
              <w:t>4 174,50</w:t>
            </w:r>
          </w:p>
        </w:tc>
      </w:tr>
      <w:tr w:rsidR="00C4305D">
        <w:trPr>
          <w:trHeight w:val="315"/>
        </w:trPr>
        <w:tc>
          <w:tcPr>
            <w:tcW w:w="4164" w:type="dxa"/>
            <w:tcBorders>
              <w:top w:val="single" w:sz="3" w:space="0" w:color="DCDCDC"/>
              <w:left w:val="nil"/>
              <w:bottom w:val="single" w:sz="3" w:space="0" w:color="DCDCDC"/>
              <w:right w:val="nil"/>
            </w:tcBorders>
          </w:tcPr>
          <w:p w:rsidR="00C4305D" w:rsidRDefault="00907481">
            <w:pPr>
              <w:spacing w:after="0"/>
              <w:ind w:left="180"/>
            </w:pPr>
            <w:r>
              <w:rPr>
                <w:rFonts w:ascii="Segoe UI" w:eastAsia="Segoe UI" w:hAnsi="Segoe UI" w:cs="Segoe UI"/>
                <w:sz w:val="16"/>
              </w:rPr>
              <w:t>lišta vkládací 40x40</w:t>
            </w:r>
          </w:p>
        </w:tc>
        <w:tc>
          <w:tcPr>
            <w:tcW w:w="571" w:type="dxa"/>
            <w:tcBorders>
              <w:top w:val="single" w:sz="3" w:space="0" w:color="DCDCDC"/>
              <w:left w:val="nil"/>
              <w:bottom w:val="single" w:sz="3" w:space="0" w:color="DCDCDC"/>
              <w:right w:val="nil"/>
            </w:tcBorders>
          </w:tcPr>
          <w:p w:rsidR="00C4305D" w:rsidRDefault="00907481">
            <w:pPr>
              <w:spacing w:after="0"/>
            </w:pPr>
            <w:r>
              <w:rPr>
                <w:rFonts w:ascii="Segoe UI" w:eastAsia="Segoe UI" w:hAnsi="Segoe UI" w:cs="Segoe UI"/>
                <w:sz w:val="16"/>
              </w:rPr>
              <w:t>560,00</w:t>
            </w:r>
          </w:p>
        </w:tc>
        <w:tc>
          <w:tcPr>
            <w:tcW w:w="892" w:type="dxa"/>
            <w:tcBorders>
              <w:top w:val="single" w:sz="3" w:space="0" w:color="DCDCDC"/>
              <w:left w:val="nil"/>
              <w:bottom w:val="single" w:sz="3" w:space="0" w:color="DCDCDC"/>
              <w:right w:val="nil"/>
            </w:tcBorders>
          </w:tcPr>
          <w:p w:rsidR="00C4305D" w:rsidRDefault="00907481">
            <w:pPr>
              <w:spacing w:after="0"/>
            </w:pPr>
            <w:r>
              <w:rPr>
                <w:rFonts w:ascii="Segoe UI" w:eastAsia="Segoe UI" w:hAnsi="Segoe UI" w:cs="Segoe UI"/>
                <w:sz w:val="16"/>
              </w:rPr>
              <w:t>m</w:t>
            </w:r>
          </w:p>
        </w:tc>
        <w:tc>
          <w:tcPr>
            <w:tcW w:w="972" w:type="dxa"/>
            <w:tcBorders>
              <w:top w:val="single" w:sz="3" w:space="0" w:color="DCDCDC"/>
              <w:left w:val="nil"/>
              <w:bottom w:val="single" w:sz="3" w:space="0" w:color="DCDCDC"/>
              <w:right w:val="nil"/>
            </w:tcBorders>
          </w:tcPr>
          <w:p w:rsidR="00C4305D" w:rsidRDefault="00907481">
            <w:pPr>
              <w:spacing w:after="0"/>
              <w:ind w:left="270"/>
              <w:jc w:val="center"/>
            </w:pPr>
            <w:r>
              <w:rPr>
                <w:rFonts w:ascii="Segoe UI" w:eastAsia="Segoe UI" w:hAnsi="Segoe UI" w:cs="Segoe UI"/>
                <w:sz w:val="16"/>
              </w:rPr>
              <w:t>53,00</w:t>
            </w:r>
          </w:p>
        </w:tc>
        <w:tc>
          <w:tcPr>
            <w:tcW w:w="894" w:type="dxa"/>
            <w:tcBorders>
              <w:top w:val="single" w:sz="3" w:space="0" w:color="DCDCDC"/>
              <w:left w:val="nil"/>
              <w:bottom w:val="single" w:sz="3" w:space="0" w:color="DCDCDC"/>
              <w:right w:val="nil"/>
            </w:tcBorders>
          </w:tcPr>
          <w:p w:rsidR="00C4305D" w:rsidRDefault="00907481">
            <w:pPr>
              <w:spacing w:after="0"/>
              <w:ind w:left="233"/>
            </w:pPr>
            <w:r>
              <w:rPr>
                <w:rFonts w:ascii="Segoe UI" w:eastAsia="Segoe UI" w:hAnsi="Segoe UI" w:cs="Segoe UI"/>
                <w:sz w:val="16"/>
              </w:rPr>
              <w:t>21</w:t>
            </w:r>
          </w:p>
        </w:tc>
        <w:tc>
          <w:tcPr>
            <w:tcW w:w="1170" w:type="dxa"/>
            <w:tcBorders>
              <w:top w:val="single" w:sz="3" w:space="0" w:color="DCDCDC"/>
              <w:left w:val="nil"/>
              <w:bottom w:val="single" w:sz="3" w:space="0" w:color="DCDCDC"/>
              <w:right w:val="nil"/>
            </w:tcBorders>
          </w:tcPr>
          <w:p w:rsidR="00C4305D" w:rsidRDefault="00907481">
            <w:pPr>
              <w:spacing w:after="0"/>
            </w:pPr>
            <w:r>
              <w:rPr>
                <w:rFonts w:ascii="Segoe UI" w:eastAsia="Segoe UI" w:hAnsi="Segoe UI" w:cs="Segoe UI"/>
                <w:sz w:val="16"/>
              </w:rPr>
              <w:t>29 680,00</w:t>
            </w:r>
          </w:p>
        </w:tc>
        <w:tc>
          <w:tcPr>
            <w:tcW w:w="1128" w:type="dxa"/>
            <w:tcBorders>
              <w:top w:val="single" w:sz="3" w:space="0" w:color="DCDCDC"/>
              <w:left w:val="nil"/>
              <w:bottom w:val="single" w:sz="3" w:space="0" w:color="DCDCDC"/>
              <w:right w:val="nil"/>
            </w:tcBorders>
          </w:tcPr>
          <w:p w:rsidR="00C4305D" w:rsidRDefault="00907481">
            <w:pPr>
              <w:spacing w:after="0"/>
              <w:ind w:left="86"/>
            </w:pPr>
            <w:r>
              <w:rPr>
                <w:rFonts w:ascii="Segoe UI" w:eastAsia="Segoe UI" w:hAnsi="Segoe UI" w:cs="Segoe UI"/>
                <w:sz w:val="16"/>
              </w:rPr>
              <w:t>6 232,80</w:t>
            </w:r>
          </w:p>
        </w:tc>
        <w:tc>
          <w:tcPr>
            <w:tcW w:w="935" w:type="dxa"/>
            <w:tcBorders>
              <w:top w:val="single" w:sz="3" w:space="0" w:color="DCDCDC"/>
              <w:left w:val="nil"/>
              <w:bottom w:val="single" w:sz="3" w:space="0" w:color="DCDCDC"/>
              <w:right w:val="nil"/>
            </w:tcBorders>
          </w:tcPr>
          <w:p w:rsidR="00C4305D" w:rsidRDefault="00907481">
            <w:pPr>
              <w:spacing w:after="0"/>
            </w:pPr>
            <w:r>
              <w:rPr>
                <w:rFonts w:ascii="Segoe UI" w:eastAsia="Segoe UI" w:hAnsi="Segoe UI" w:cs="Segoe UI"/>
                <w:b/>
                <w:sz w:val="17"/>
              </w:rPr>
              <w:t>35 912,80</w:t>
            </w:r>
          </w:p>
        </w:tc>
      </w:tr>
      <w:tr w:rsidR="00C4305D">
        <w:trPr>
          <w:trHeight w:val="315"/>
        </w:trPr>
        <w:tc>
          <w:tcPr>
            <w:tcW w:w="4164" w:type="dxa"/>
            <w:tcBorders>
              <w:top w:val="single" w:sz="3" w:space="0" w:color="DCDCDC"/>
              <w:left w:val="nil"/>
              <w:bottom w:val="single" w:sz="3" w:space="0" w:color="DCDCDC"/>
              <w:right w:val="nil"/>
            </w:tcBorders>
          </w:tcPr>
          <w:p w:rsidR="00C4305D" w:rsidRDefault="00907481">
            <w:pPr>
              <w:spacing w:after="0"/>
              <w:ind w:left="180"/>
            </w:pPr>
            <w:r>
              <w:rPr>
                <w:rFonts w:ascii="Segoe UI" w:eastAsia="Segoe UI" w:hAnsi="Segoe UI" w:cs="Segoe UI"/>
                <w:sz w:val="16"/>
              </w:rPr>
              <w:t>lišta vkládací 20x20</w:t>
            </w:r>
          </w:p>
        </w:tc>
        <w:tc>
          <w:tcPr>
            <w:tcW w:w="571" w:type="dxa"/>
            <w:tcBorders>
              <w:top w:val="single" w:sz="3" w:space="0" w:color="DCDCDC"/>
              <w:left w:val="nil"/>
              <w:bottom w:val="single" w:sz="3" w:space="0" w:color="DCDCDC"/>
              <w:right w:val="nil"/>
            </w:tcBorders>
          </w:tcPr>
          <w:p w:rsidR="00C4305D" w:rsidRDefault="00907481">
            <w:pPr>
              <w:spacing w:after="0"/>
            </w:pPr>
            <w:r>
              <w:rPr>
                <w:rFonts w:ascii="Segoe UI" w:eastAsia="Segoe UI" w:hAnsi="Segoe UI" w:cs="Segoe UI"/>
                <w:sz w:val="16"/>
              </w:rPr>
              <w:t>250,00</w:t>
            </w:r>
          </w:p>
        </w:tc>
        <w:tc>
          <w:tcPr>
            <w:tcW w:w="892" w:type="dxa"/>
            <w:tcBorders>
              <w:top w:val="single" w:sz="3" w:space="0" w:color="DCDCDC"/>
              <w:left w:val="nil"/>
              <w:bottom w:val="single" w:sz="3" w:space="0" w:color="DCDCDC"/>
              <w:right w:val="nil"/>
            </w:tcBorders>
          </w:tcPr>
          <w:p w:rsidR="00C4305D" w:rsidRDefault="00907481">
            <w:pPr>
              <w:spacing w:after="0"/>
            </w:pPr>
            <w:r>
              <w:rPr>
                <w:rFonts w:ascii="Segoe UI" w:eastAsia="Segoe UI" w:hAnsi="Segoe UI" w:cs="Segoe UI"/>
                <w:sz w:val="16"/>
              </w:rPr>
              <w:t>m</w:t>
            </w:r>
          </w:p>
        </w:tc>
        <w:tc>
          <w:tcPr>
            <w:tcW w:w="972" w:type="dxa"/>
            <w:tcBorders>
              <w:top w:val="single" w:sz="3" w:space="0" w:color="DCDCDC"/>
              <w:left w:val="nil"/>
              <w:bottom w:val="single" w:sz="3" w:space="0" w:color="DCDCDC"/>
              <w:right w:val="nil"/>
            </w:tcBorders>
          </w:tcPr>
          <w:p w:rsidR="00C4305D" w:rsidRDefault="00907481">
            <w:pPr>
              <w:spacing w:after="0"/>
              <w:ind w:left="270"/>
              <w:jc w:val="center"/>
            </w:pPr>
            <w:r>
              <w:rPr>
                <w:rFonts w:ascii="Segoe UI" w:eastAsia="Segoe UI" w:hAnsi="Segoe UI" w:cs="Segoe UI"/>
                <w:sz w:val="16"/>
              </w:rPr>
              <w:t>23,00</w:t>
            </w:r>
          </w:p>
        </w:tc>
        <w:tc>
          <w:tcPr>
            <w:tcW w:w="894" w:type="dxa"/>
            <w:tcBorders>
              <w:top w:val="single" w:sz="3" w:space="0" w:color="DCDCDC"/>
              <w:left w:val="nil"/>
              <w:bottom w:val="single" w:sz="3" w:space="0" w:color="DCDCDC"/>
              <w:right w:val="nil"/>
            </w:tcBorders>
          </w:tcPr>
          <w:p w:rsidR="00C4305D" w:rsidRDefault="00907481">
            <w:pPr>
              <w:spacing w:after="0"/>
              <w:ind w:left="233"/>
            </w:pPr>
            <w:r>
              <w:rPr>
                <w:rFonts w:ascii="Segoe UI" w:eastAsia="Segoe UI" w:hAnsi="Segoe UI" w:cs="Segoe UI"/>
                <w:sz w:val="16"/>
              </w:rPr>
              <w:t>21</w:t>
            </w:r>
          </w:p>
        </w:tc>
        <w:tc>
          <w:tcPr>
            <w:tcW w:w="1170" w:type="dxa"/>
            <w:tcBorders>
              <w:top w:val="single" w:sz="3" w:space="0" w:color="DCDCDC"/>
              <w:left w:val="nil"/>
              <w:bottom w:val="single" w:sz="3" w:space="0" w:color="DCDCDC"/>
              <w:right w:val="nil"/>
            </w:tcBorders>
          </w:tcPr>
          <w:p w:rsidR="00C4305D" w:rsidRDefault="00907481">
            <w:pPr>
              <w:spacing w:after="0"/>
              <w:ind w:left="86"/>
            </w:pPr>
            <w:r>
              <w:rPr>
                <w:rFonts w:ascii="Segoe UI" w:eastAsia="Segoe UI" w:hAnsi="Segoe UI" w:cs="Segoe UI"/>
                <w:sz w:val="16"/>
              </w:rPr>
              <w:t>5 750,00</w:t>
            </w:r>
          </w:p>
        </w:tc>
        <w:tc>
          <w:tcPr>
            <w:tcW w:w="1128" w:type="dxa"/>
            <w:tcBorders>
              <w:top w:val="single" w:sz="3" w:space="0" w:color="DCDCDC"/>
              <w:left w:val="nil"/>
              <w:bottom w:val="single" w:sz="3" w:space="0" w:color="DCDCDC"/>
              <w:right w:val="nil"/>
            </w:tcBorders>
          </w:tcPr>
          <w:p w:rsidR="00C4305D" w:rsidRDefault="00907481">
            <w:pPr>
              <w:spacing w:after="0"/>
              <w:ind w:left="86"/>
            </w:pPr>
            <w:r>
              <w:rPr>
                <w:rFonts w:ascii="Segoe UI" w:eastAsia="Segoe UI" w:hAnsi="Segoe UI" w:cs="Segoe UI"/>
                <w:sz w:val="16"/>
              </w:rPr>
              <w:t>1 207,50</w:t>
            </w:r>
          </w:p>
        </w:tc>
        <w:tc>
          <w:tcPr>
            <w:tcW w:w="935" w:type="dxa"/>
            <w:tcBorders>
              <w:top w:val="single" w:sz="3" w:space="0" w:color="DCDCDC"/>
              <w:left w:val="nil"/>
              <w:bottom w:val="single" w:sz="3" w:space="0" w:color="DCDCDC"/>
              <w:right w:val="nil"/>
            </w:tcBorders>
          </w:tcPr>
          <w:p w:rsidR="00C4305D" w:rsidRDefault="00907481">
            <w:pPr>
              <w:spacing w:after="0"/>
              <w:ind w:left="95"/>
            </w:pPr>
            <w:r>
              <w:rPr>
                <w:rFonts w:ascii="Segoe UI" w:eastAsia="Segoe UI" w:hAnsi="Segoe UI" w:cs="Segoe UI"/>
                <w:b/>
                <w:sz w:val="17"/>
              </w:rPr>
              <w:t>6 957,50</w:t>
            </w:r>
          </w:p>
        </w:tc>
      </w:tr>
      <w:tr w:rsidR="00C4305D">
        <w:trPr>
          <w:trHeight w:val="315"/>
        </w:trPr>
        <w:tc>
          <w:tcPr>
            <w:tcW w:w="4164" w:type="dxa"/>
            <w:tcBorders>
              <w:top w:val="single" w:sz="3" w:space="0" w:color="DCDCDC"/>
              <w:left w:val="nil"/>
              <w:bottom w:val="single" w:sz="3" w:space="0" w:color="DCDCDC"/>
              <w:right w:val="nil"/>
            </w:tcBorders>
          </w:tcPr>
          <w:p w:rsidR="00C4305D" w:rsidRDefault="00907481">
            <w:pPr>
              <w:spacing w:after="0"/>
              <w:ind w:left="180"/>
            </w:pPr>
            <w:r>
              <w:rPr>
                <w:rFonts w:ascii="Segoe UI" w:eastAsia="Segoe UI" w:hAnsi="Segoe UI" w:cs="Segoe UI"/>
                <w:sz w:val="16"/>
              </w:rPr>
              <w:t>krabice lištová řada swing</w:t>
            </w:r>
          </w:p>
        </w:tc>
        <w:tc>
          <w:tcPr>
            <w:tcW w:w="571" w:type="dxa"/>
            <w:tcBorders>
              <w:top w:val="single" w:sz="3" w:space="0" w:color="DCDCDC"/>
              <w:left w:val="nil"/>
              <w:bottom w:val="single" w:sz="3" w:space="0" w:color="DCDCDC"/>
              <w:right w:val="nil"/>
            </w:tcBorders>
          </w:tcPr>
          <w:p w:rsidR="00C4305D" w:rsidRDefault="00907481">
            <w:pPr>
              <w:spacing w:after="0"/>
              <w:ind w:left="86"/>
            </w:pPr>
            <w:r>
              <w:rPr>
                <w:rFonts w:ascii="Segoe UI" w:eastAsia="Segoe UI" w:hAnsi="Segoe UI" w:cs="Segoe UI"/>
                <w:sz w:val="16"/>
              </w:rPr>
              <w:t>35,00</w:t>
            </w:r>
          </w:p>
        </w:tc>
        <w:tc>
          <w:tcPr>
            <w:tcW w:w="892" w:type="dxa"/>
            <w:tcBorders>
              <w:top w:val="single" w:sz="3" w:space="0" w:color="DCDCDC"/>
              <w:left w:val="nil"/>
              <w:bottom w:val="single" w:sz="3" w:space="0" w:color="DCDCDC"/>
              <w:right w:val="nil"/>
            </w:tcBorders>
          </w:tcPr>
          <w:p w:rsidR="00C4305D" w:rsidRDefault="00907481">
            <w:pPr>
              <w:spacing w:after="0"/>
            </w:pPr>
            <w:r>
              <w:rPr>
                <w:rFonts w:ascii="Segoe UI" w:eastAsia="Segoe UI" w:hAnsi="Segoe UI" w:cs="Segoe UI"/>
                <w:sz w:val="16"/>
              </w:rPr>
              <w:t>ks</w:t>
            </w:r>
          </w:p>
        </w:tc>
        <w:tc>
          <w:tcPr>
            <w:tcW w:w="972" w:type="dxa"/>
            <w:tcBorders>
              <w:top w:val="single" w:sz="3" w:space="0" w:color="DCDCDC"/>
              <w:left w:val="nil"/>
              <w:bottom w:val="single" w:sz="3" w:space="0" w:color="DCDCDC"/>
              <w:right w:val="nil"/>
            </w:tcBorders>
          </w:tcPr>
          <w:p w:rsidR="00C4305D" w:rsidRDefault="00907481">
            <w:pPr>
              <w:spacing w:after="0"/>
              <w:ind w:left="270"/>
              <w:jc w:val="center"/>
            </w:pPr>
            <w:r>
              <w:rPr>
                <w:rFonts w:ascii="Segoe UI" w:eastAsia="Segoe UI" w:hAnsi="Segoe UI" w:cs="Segoe UI"/>
                <w:sz w:val="16"/>
              </w:rPr>
              <w:t>35,00</w:t>
            </w:r>
          </w:p>
        </w:tc>
        <w:tc>
          <w:tcPr>
            <w:tcW w:w="894" w:type="dxa"/>
            <w:tcBorders>
              <w:top w:val="single" w:sz="3" w:space="0" w:color="DCDCDC"/>
              <w:left w:val="nil"/>
              <w:bottom w:val="single" w:sz="3" w:space="0" w:color="DCDCDC"/>
              <w:right w:val="nil"/>
            </w:tcBorders>
          </w:tcPr>
          <w:p w:rsidR="00C4305D" w:rsidRDefault="00907481">
            <w:pPr>
              <w:spacing w:after="0"/>
              <w:ind w:left="233"/>
            </w:pPr>
            <w:r>
              <w:rPr>
                <w:rFonts w:ascii="Segoe UI" w:eastAsia="Segoe UI" w:hAnsi="Segoe UI" w:cs="Segoe UI"/>
                <w:sz w:val="16"/>
              </w:rPr>
              <w:t>21</w:t>
            </w:r>
          </w:p>
        </w:tc>
        <w:tc>
          <w:tcPr>
            <w:tcW w:w="1170" w:type="dxa"/>
            <w:tcBorders>
              <w:top w:val="single" w:sz="3" w:space="0" w:color="DCDCDC"/>
              <w:left w:val="nil"/>
              <w:bottom w:val="single" w:sz="3" w:space="0" w:color="DCDCDC"/>
              <w:right w:val="nil"/>
            </w:tcBorders>
          </w:tcPr>
          <w:p w:rsidR="00C4305D" w:rsidRDefault="00907481">
            <w:pPr>
              <w:spacing w:after="0"/>
              <w:ind w:left="86"/>
            </w:pPr>
            <w:r>
              <w:rPr>
                <w:rFonts w:ascii="Segoe UI" w:eastAsia="Segoe UI" w:hAnsi="Segoe UI" w:cs="Segoe UI"/>
                <w:sz w:val="16"/>
              </w:rPr>
              <w:t>1 225,00</w:t>
            </w:r>
          </w:p>
        </w:tc>
        <w:tc>
          <w:tcPr>
            <w:tcW w:w="1128" w:type="dxa"/>
            <w:tcBorders>
              <w:top w:val="single" w:sz="3" w:space="0" w:color="DCDCDC"/>
              <w:left w:val="nil"/>
              <w:bottom w:val="single" w:sz="3" w:space="0" w:color="DCDCDC"/>
              <w:right w:val="nil"/>
            </w:tcBorders>
          </w:tcPr>
          <w:p w:rsidR="00C4305D" w:rsidRDefault="00907481">
            <w:pPr>
              <w:spacing w:after="0"/>
              <w:ind w:left="216"/>
            </w:pPr>
            <w:r>
              <w:rPr>
                <w:rFonts w:ascii="Segoe UI" w:eastAsia="Segoe UI" w:hAnsi="Segoe UI" w:cs="Segoe UI"/>
                <w:sz w:val="16"/>
              </w:rPr>
              <w:t>257,25</w:t>
            </w:r>
          </w:p>
        </w:tc>
        <w:tc>
          <w:tcPr>
            <w:tcW w:w="935" w:type="dxa"/>
            <w:tcBorders>
              <w:top w:val="single" w:sz="3" w:space="0" w:color="DCDCDC"/>
              <w:left w:val="nil"/>
              <w:bottom w:val="single" w:sz="3" w:space="0" w:color="DCDCDC"/>
              <w:right w:val="nil"/>
            </w:tcBorders>
          </w:tcPr>
          <w:p w:rsidR="00C4305D" w:rsidRDefault="00907481">
            <w:pPr>
              <w:spacing w:after="0"/>
              <w:ind w:left="95"/>
            </w:pPr>
            <w:r>
              <w:rPr>
                <w:rFonts w:ascii="Segoe UI" w:eastAsia="Segoe UI" w:hAnsi="Segoe UI" w:cs="Segoe UI"/>
                <w:b/>
                <w:sz w:val="17"/>
              </w:rPr>
              <w:t>1 482,25</w:t>
            </w:r>
          </w:p>
        </w:tc>
      </w:tr>
      <w:tr w:rsidR="00C4305D">
        <w:trPr>
          <w:trHeight w:val="315"/>
        </w:trPr>
        <w:tc>
          <w:tcPr>
            <w:tcW w:w="4164" w:type="dxa"/>
            <w:tcBorders>
              <w:top w:val="single" w:sz="3" w:space="0" w:color="DCDCDC"/>
              <w:left w:val="nil"/>
              <w:bottom w:val="single" w:sz="3" w:space="0" w:color="DCDCDC"/>
              <w:right w:val="nil"/>
            </w:tcBorders>
          </w:tcPr>
          <w:p w:rsidR="00C4305D" w:rsidRDefault="00907481">
            <w:pPr>
              <w:spacing w:after="0"/>
              <w:ind w:left="180"/>
            </w:pPr>
            <w:r>
              <w:rPr>
                <w:rFonts w:ascii="Segoe UI" w:eastAsia="Segoe UI" w:hAnsi="Segoe UI" w:cs="Segoe UI"/>
                <w:sz w:val="16"/>
              </w:rPr>
              <w:t>spínač žaluziový s blokováním řada swing bílá</w:t>
            </w:r>
          </w:p>
        </w:tc>
        <w:tc>
          <w:tcPr>
            <w:tcW w:w="571" w:type="dxa"/>
            <w:tcBorders>
              <w:top w:val="single" w:sz="3" w:space="0" w:color="DCDCDC"/>
              <w:left w:val="nil"/>
              <w:bottom w:val="single" w:sz="3" w:space="0" w:color="DCDCDC"/>
              <w:right w:val="nil"/>
            </w:tcBorders>
          </w:tcPr>
          <w:p w:rsidR="00C4305D" w:rsidRDefault="00907481">
            <w:pPr>
              <w:spacing w:after="0"/>
              <w:ind w:left="86"/>
            </w:pPr>
            <w:r>
              <w:rPr>
                <w:rFonts w:ascii="Segoe UI" w:eastAsia="Segoe UI" w:hAnsi="Segoe UI" w:cs="Segoe UI"/>
                <w:sz w:val="16"/>
              </w:rPr>
              <w:t>35,00</w:t>
            </w:r>
          </w:p>
        </w:tc>
        <w:tc>
          <w:tcPr>
            <w:tcW w:w="892" w:type="dxa"/>
            <w:tcBorders>
              <w:top w:val="single" w:sz="3" w:space="0" w:color="DCDCDC"/>
              <w:left w:val="nil"/>
              <w:bottom w:val="single" w:sz="3" w:space="0" w:color="DCDCDC"/>
              <w:right w:val="nil"/>
            </w:tcBorders>
          </w:tcPr>
          <w:p w:rsidR="00C4305D" w:rsidRDefault="00907481">
            <w:pPr>
              <w:spacing w:after="0"/>
            </w:pPr>
            <w:r>
              <w:rPr>
                <w:rFonts w:ascii="Segoe UI" w:eastAsia="Segoe UI" w:hAnsi="Segoe UI" w:cs="Segoe UI"/>
                <w:sz w:val="16"/>
              </w:rPr>
              <w:t>ks</w:t>
            </w:r>
          </w:p>
        </w:tc>
        <w:tc>
          <w:tcPr>
            <w:tcW w:w="972" w:type="dxa"/>
            <w:tcBorders>
              <w:top w:val="single" w:sz="3" w:space="0" w:color="DCDCDC"/>
              <w:left w:val="nil"/>
              <w:bottom w:val="single" w:sz="3" w:space="0" w:color="DCDCDC"/>
              <w:right w:val="nil"/>
            </w:tcBorders>
          </w:tcPr>
          <w:p w:rsidR="00C4305D" w:rsidRDefault="00907481">
            <w:pPr>
              <w:spacing w:after="0"/>
              <w:ind w:left="184"/>
              <w:jc w:val="center"/>
            </w:pPr>
            <w:r>
              <w:rPr>
                <w:rFonts w:ascii="Segoe UI" w:eastAsia="Segoe UI" w:hAnsi="Segoe UI" w:cs="Segoe UI"/>
                <w:sz w:val="16"/>
              </w:rPr>
              <w:t>165,00</w:t>
            </w:r>
          </w:p>
        </w:tc>
        <w:tc>
          <w:tcPr>
            <w:tcW w:w="894" w:type="dxa"/>
            <w:tcBorders>
              <w:top w:val="single" w:sz="3" w:space="0" w:color="DCDCDC"/>
              <w:left w:val="nil"/>
              <w:bottom w:val="single" w:sz="3" w:space="0" w:color="DCDCDC"/>
              <w:right w:val="nil"/>
            </w:tcBorders>
          </w:tcPr>
          <w:p w:rsidR="00C4305D" w:rsidRDefault="00907481">
            <w:pPr>
              <w:spacing w:after="0"/>
              <w:ind w:left="233"/>
            </w:pPr>
            <w:r>
              <w:rPr>
                <w:rFonts w:ascii="Segoe UI" w:eastAsia="Segoe UI" w:hAnsi="Segoe UI" w:cs="Segoe UI"/>
                <w:sz w:val="16"/>
              </w:rPr>
              <w:t>21</w:t>
            </w:r>
          </w:p>
        </w:tc>
        <w:tc>
          <w:tcPr>
            <w:tcW w:w="1170" w:type="dxa"/>
            <w:tcBorders>
              <w:top w:val="single" w:sz="3" w:space="0" w:color="DCDCDC"/>
              <w:left w:val="nil"/>
              <w:bottom w:val="single" w:sz="3" w:space="0" w:color="DCDCDC"/>
              <w:right w:val="nil"/>
            </w:tcBorders>
          </w:tcPr>
          <w:p w:rsidR="00C4305D" w:rsidRDefault="00907481">
            <w:pPr>
              <w:spacing w:after="0"/>
              <w:ind w:left="86"/>
            </w:pPr>
            <w:r>
              <w:rPr>
                <w:rFonts w:ascii="Segoe UI" w:eastAsia="Segoe UI" w:hAnsi="Segoe UI" w:cs="Segoe UI"/>
                <w:sz w:val="16"/>
              </w:rPr>
              <w:t>5 775,00</w:t>
            </w:r>
          </w:p>
        </w:tc>
        <w:tc>
          <w:tcPr>
            <w:tcW w:w="1128" w:type="dxa"/>
            <w:tcBorders>
              <w:top w:val="single" w:sz="3" w:space="0" w:color="DCDCDC"/>
              <w:left w:val="nil"/>
              <w:bottom w:val="single" w:sz="3" w:space="0" w:color="DCDCDC"/>
              <w:right w:val="nil"/>
            </w:tcBorders>
          </w:tcPr>
          <w:p w:rsidR="00C4305D" w:rsidRDefault="00907481">
            <w:pPr>
              <w:spacing w:after="0"/>
              <w:ind w:left="86"/>
            </w:pPr>
            <w:r>
              <w:rPr>
                <w:rFonts w:ascii="Segoe UI" w:eastAsia="Segoe UI" w:hAnsi="Segoe UI" w:cs="Segoe UI"/>
                <w:sz w:val="16"/>
              </w:rPr>
              <w:t>1 212,75</w:t>
            </w:r>
          </w:p>
        </w:tc>
        <w:tc>
          <w:tcPr>
            <w:tcW w:w="935" w:type="dxa"/>
            <w:tcBorders>
              <w:top w:val="single" w:sz="3" w:space="0" w:color="DCDCDC"/>
              <w:left w:val="nil"/>
              <w:bottom w:val="single" w:sz="3" w:space="0" w:color="DCDCDC"/>
              <w:right w:val="nil"/>
            </w:tcBorders>
          </w:tcPr>
          <w:p w:rsidR="00C4305D" w:rsidRDefault="00907481">
            <w:pPr>
              <w:spacing w:after="0"/>
              <w:ind w:left="95"/>
            </w:pPr>
            <w:r>
              <w:rPr>
                <w:rFonts w:ascii="Segoe UI" w:eastAsia="Segoe UI" w:hAnsi="Segoe UI" w:cs="Segoe UI"/>
                <w:b/>
                <w:sz w:val="17"/>
              </w:rPr>
              <w:t>6 987,75</w:t>
            </w:r>
          </w:p>
        </w:tc>
      </w:tr>
      <w:tr w:rsidR="00C4305D">
        <w:trPr>
          <w:trHeight w:val="315"/>
        </w:trPr>
        <w:tc>
          <w:tcPr>
            <w:tcW w:w="4164" w:type="dxa"/>
            <w:tcBorders>
              <w:top w:val="single" w:sz="3" w:space="0" w:color="DCDCDC"/>
              <w:left w:val="nil"/>
              <w:bottom w:val="single" w:sz="3" w:space="0" w:color="DCDCDC"/>
              <w:right w:val="nil"/>
            </w:tcBorders>
          </w:tcPr>
          <w:p w:rsidR="00C4305D" w:rsidRDefault="00907481">
            <w:pPr>
              <w:spacing w:after="0"/>
              <w:ind w:left="180"/>
            </w:pPr>
            <w:r>
              <w:rPr>
                <w:rFonts w:ascii="Segoe UI" w:eastAsia="Segoe UI" w:hAnsi="Segoe UI" w:cs="Segoe UI"/>
                <w:sz w:val="16"/>
              </w:rPr>
              <w:t>rámeček swing bílá</w:t>
            </w:r>
          </w:p>
        </w:tc>
        <w:tc>
          <w:tcPr>
            <w:tcW w:w="571" w:type="dxa"/>
            <w:tcBorders>
              <w:top w:val="single" w:sz="3" w:space="0" w:color="DCDCDC"/>
              <w:left w:val="nil"/>
              <w:bottom w:val="single" w:sz="3" w:space="0" w:color="DCDCDC"/>
              <w:right w:val="nil"/>
            </w:tcBorders>
          </w:tcPr>
          <w:p w:rsidR="00C4305D" w:rsidRDefault="00907481">
            <w:pPr>
              <w:spacing w:after="0"/>
              <w:ind w:left="86"/>
            </w:pPr>
            <w:r>
              <w:rPr>
                <w:rFonts w:ascii="Segoe UI" w:eastAsia="Segoe UI" w:hAnsi="Segoe UI" w:cs="Segoe UI"/>
                <w:sz w:val="16"/>
              </w:rPr>
              <w:t>35,00</w:t>
            </w:r>
          </w:p>
        </w:tc>
        <w:tc>
          <w:tcPr>
            <w:tcW w:w="892" w:type="dxa"/>
            <w:tcBorders>
              <w:top w:val="single" w:sz="3" w:space="0" w:color="DCDCDC"/>
              <w:left w:val="nil"/>
              <w:bottom w:val="single" w:sz="3" w:space="0" w:color="DCDCDC"/>
              <w:right w:val="nil"/>
            </w:tcBorders>
          </w:tcPr>
          <w:p w:rsidR="00C4305D" w:rsidRDefault="00907481">
            <w:pPr>
              <w:spacing w:after="0"/>
            </w:pPr>
            <w:r>
              <w:rPr>
                <w:rFonts w:ascii="Segoe UI" w:eastAsia="Segoe UI" w:hAnsi="Segoe UI" w:cs="Segoe UI"/>
                <w:sz w:val="16"/>
              </w:rPr>
              <w:t>ks</w:t>
            </w:r>
          </w:p>
        </w:tc>
        <w:tc>
          <w:tcPr>
            <w:tcW w:w="972" w:type="dxa"/>
            <w:tcBorders>
              <w:top w:val="single" w:sz="3" w:space="0" w:color="DCDCDC"/>
              <w:left w:val="nil"/>
              <w:bottom w:val="single" w:sz="3" w:space="0" w:color="DCDCDC"/>
              <w:right w:val="nil"/>
            </w:tcBorders>
          </w:tcPr>
          <w:p w:rsidR="00C4305D" w:rsidRDefault="00907481">
            <w:pPr>
              <w:spacing w:after="0"/>
              <w:ind w:left="270"/>
              <w:jc w:val="center"/>
            </w:pPr>
            <w:r>
              <w:rPr>
                <w:rFonts w:ascii="Segoe UI" w:eastAsia="Segoe UI" w:hAnsi="Segoe UI" w:cs="Segoe UI"/>
                <w:sz w:val="16"/>
              </w:rPr>
              <w:t>21,00</w:t>
            </w:r>
          </w:p>
        </w:tc>
        <w:tc>
          <w:tcPr>
            <w:tcW w:w="894" w:type="dxa"/>
            <w:tcBorders>
              <w:top w:val="single" w:sz="3" w:space="0" w:color="DCDCDC"/>
              <w:left w:val="nil"/>
              <w:bottom w:val="single" w:sz="3" w:space="0" w:color="DCDCDC"/>
              <w:right w:val="nil"/>
            </w:tcBorders>
          </w:tcPr>
          <w:p w:rsidR="00C4305D" w:rsidRDefault="00907481">
            <w:pPr>
              <w:spacing w:after="0"/>
              <w:ind w:left="233"/>
            </w:pPr>
            <w:r>
              <w:rPr>
                <w:rFonts w:ascii="Segoe UI" w:eastAsia="Segoe UI" w:hAnsi="Segoe UI" w:cs="Segoe UI"/>
                <w:sz w:val="16"/>
              </w:rPr>
              <w:t>21</w:t>
            </w:r>
          </w:p>
        </w:tc>
        <w:tc>
          <w:tcPr>
            <w:tcW w:w="1170" w:type="dxa"/>
            <w:tcBorders>
              <w:top w:val="single" w:sz="3" w:space="0" w:color="DCDCDC"/>
              <w:left w:val="nil"/>
              <w:bottom w:val="single" w:sz="3" w:space="0" w:color="DCDCDC"/>
              <w:right w:val="nil"/>
            </w:tcBorders>
          </w:tcPr>
          <w:p w:rsidR="00C4305D" w:rsidRDefault="00907481">
            <w:pPr>
              <w:spacing w:after="0"/>
              <w:ind w:left="216"/>
            </w:pPr>
            <w:r>
              <w:rPr>
                <w:rFonts w:ascii="Segoe UI" w:eastAsia="Segoe UI" w:hAnsi="Segoe UI" w:cs="Segoe UI"/>
                <w:sz w:val="16"/>
              </w:rPr>
              <w:t>735,00</w:t>
            </w:r>
          </w:p>
        </w:tc>
        <w:tc>
          <w:tcPr>
            <w:tcW w:w="1128" w:type="dxa"/>
            <w:tcBorders>
              <w:top w:val="single" w:sz="3" w:space="0" w:color="DCDCDC"/>
              <w:left w:val="nil"/>
              <w:bottom w:val="single" w:sz="3" w:space="0" w:color="DCDCDC"/>
              <w:right w:val="nil"/>
            </w:tcBorders>
          </w:tcPr>
          <w:p w:rsidR="00C4305D" w:rsidRDefault="00907481">
            <w:pPr>
              <w:spacing w:after="0"/>
              <w:ind w:left="216"/>
            </w:pPr>
            <w:r>
              <w:rPr>
                <w:rFonts w:ascii="Segoe UI" w:eastAsia="Segoe UI" w:hAnsi="Segoe UI" w:cs="Segoe UI"/>
                <w:sz w:val="16"/>
              </w:rPr>
              <w:t>154,35</w:t>
            </w:r>
          </w:p>
        </w:tc>
        <w:tc>
          <w:tcPr>
            <w:tcW w:w="935" w:type="dxa"/>
            <w:tcBorders>
              <w:top w:val="single" w:sz="3" w:space="0" w:color="DCDCDC"/>
              <w:left w:val="nil"/>
              <w:bottom w:val="single" w:sz="3" w:space="0" w:color="DCDCDC"/>
              <w:right w:val="nil"/>
            </w:tcBorders>
          </w:tcPr>
          <w:p w:rsidR="00C4305D" w:rsidRDefault="00907481">
            <w:pPr>
              <w:spacing w:after="0"/>
              <w:ind w:left="160"/>
              <w:jc w:val="center"/>
            </w:pPr>
            <w:r>
              <w:rPr>
                <w:rFonts w:ascii="Segoe UI" w:eastAsia="Segoe UI" w:hAnsi="Segoe UI" w:cs="Segoe UI"/>
                <w:b/>
                <w:sz w:val="17"/>
              </w:rPr>
              <w:t>889,35</w:t>
            </w:r>
          </w:p>
        </w:tc>
      </w:tr>
      <w:tr w:rsidR="00C4305D">
        <w:trPr>
          <w:trHeight w:val="315"/>
        </w:trPr>
        <w:tc>
          <w:tcPr>
            <w:tcW w:w="4164" w:type="dxa"/>
            <w:tcBorders>
              <w:top w:val="single" w:sz="3" w:space="0" w:color="DCDCDC"/>
              <w:left w:val="nil"/>
              <w:bottom w:val="single" w:sz="3" w:space="0" w:color="DCDCDC"/>
              <w:right w:val="nil"/>
            </w:tcBorders>
          </w:tcPr>
          <w:p w:rsidR="00C4305D" w:rsidRDefault="00907481">
            <w:pPr>
              <w:spacing w:after="0"/>
              <w:ind w:left="180"/>
            </w:pPr>
            <w:r>
              <w:rPr>
                <w:rFonts w:ascii="Segoe UI" w:eastAsia="Segoe UI" w:hAnsi="Segoe UI" w:cs="Segoe UI"/>
                <w:sz w:val="16"/>
              </w:rPr>
              <w:t>jistič B10/1</w:t>
            </w:r>
          </w:p>
        </w:tc>
        <w:tc>
          <w:tcPr>
            <w:tcW w:w="571" w:type="dxa"/>
            <w:tcBorders>
              <w:top w:val="single" w:sz="3" w:space="0" w:color="DCDCDC"/>
              <w:left w:val="nil"/>
              <w:bottom w:val="single" w:sz="3" w:space="0" w:color="DCDCDC"/>
              <w:right w:val="nil"/>
            </w:tcBorders>
          </w:tcPr>
          <w:p w:rsidR="00C4305D" w:rsidRDefault="00907481">
            <w:pPr>
              <w:spacing w:after="0"/>
              <w:ind w:left="173"/>
              <w:jc w:val="center"/>
            </w:pPr>
            <w:r>
              <w:rPr>
                <w:rFonts w:ascii="Segoe UI" w:eastAsia="Segoe UI" w:hAnsi="Segoe UI" w:cs="Segoe UI"/>
                <w:sz w:val="16"/>
              </w:rPr>
              <w:t>8,00</w:t>
            </w:r>
          </w:p>
        </w:tc>
        <w:tc>
          <w:tcPr>
            <w:tcW w:w="892" w:type="dxa"/>
            <w:tcBorders>
              <w:top w:val="single" w:sz="3" w:space="0" w:color="DCDCDC"/>
              <w:left w:val="nil"/>
              <w:bottom w:val="single" w:sz="3" w:space="0" w:color="DCDCDC"/>
              <w:right w:val="nil"/>
            </w:tcBorders>
          </w:tcPr>
          <w:p w:rsidR="00C4305D" w:rsidRDefault="00907481">
            <w:pPr>
              <w:spacing w:after="0"/>
            </w:pPr>
            <w:r>
              <w:rPr>
                <w:rFonts w:ascii="Segoe UI" w:eastAsia="Segoe UI" w:hAnsi="Segoe UI" w:cs="Segoe UI"/>
                <w:sz w:val="16"/>
              </w:rPr>
              <w:t>ks</w:t>
            </w:r>
          </w:p>
        </w:tc>
        <w:tc>
          <w:tcPr>
            <w:tcW w:w="972" w:type="dxa"/>
            <w:tcBorders>
              <w:top w:val="single" w:sz="3" w:space="0" w:color="DCDCDC"/>
              <w:left w:val="nil"/>
              <w:bottom w:val="single" w:sz="3" w:space="0" w:color="DCDCDC"/>
              <w:right w:val="nil"/>
            </w:tcBorders>
          </w:tcPr>
          <w:p w:rsidR="00C4305D" w:rsidRDefault="00907481">
            <w:pPr>
              <w:spacing w:after="0"/>
              <w:ind w:left="184"/>
              <w:jc w:val="center"/>
            </w:pPr>
            <w:r>
              <w:rPr>
                <w:rFonts w:ascii="Segoe UI" w:eastAsia="Segoe UI" w:hAnsi="Segoe UI" w:cs="Segoe UI"/>
                <w:sz w:val="16"/>
              </w:rPr>
              <w:t>100,00</w:t>
            </w:r>
          </w:p>
        </w:tc>
        <w:tc>
          <w:tcPr>
            <w:tcW w:w="894" w:type="dxa"/>
            <w:tcBorders>
              <w:top w:val="single" w:sz="3" w:space="0" w:color="DCDCDC"/>
              <w:left w:val="nil"/>
              <w:bottom w:val="single" w:sz="3" w:space="0" w:color="DCDCDC"/>
              <w:right w:val="nil"/>
            </w:tcBorders>
          </w:tcPr>
          <w:p w:rsidR="00C4305D" w:rsidRDefault="00907481">
            <w:pPr>
              <w:spacing w:after="0"/>
              <w:ind w:left="233"/>
            </w:pPr>
            <w:r>
              <w:rPr>
                <w:rFonts w:ascii="Segoe UI" w:eastAsia="Segoe UI" w:hAnsi="Segoe UI" w:cs="Segoe UI"/>
                <w:sz w:val="16"/>
              </w:rPr>
              <w:t>21</w:t>
            </w:r>
          </w:p>
        </w:tc>
        <w:tc>
          <w:tcPr>
            <w:tcW w:w="1170" w:type="dxa"/>
            <w:tcBorders>
              <w:top w:val="single" w:sz="3" w:space="0" w:color="DCDCDC"/>
              <w:left w:val="nil"/>
              <w:bottom w:val="single" w:sz="3" w:space="0" w:color="DCDCDC"/>
              <w:right w:val="nil"/>
            </w:tcBorders>
          </w:tcPr>
          <w:p w:rsidR="00C4305D" w:rsidRDefault="00907481">
            <w:pPr>
              <w:spacing w:after="0"/>
              <w:ind w:left="216"/>
            </w:pPr>
            <w:r>
              <w:rPr>
                <w:rFonts w:ascii="Segoe UI" w:eastAsia="Segoe UI" w:hAnsi="Segoe UI" w:cs="Segoe UI"/>
                <w:sz w:val="16"/>
              </w:rPr>
              <w:t>800,00</w:t>
            </w:r>
          </w:p>
        </w:tc>
        <w:tc>
          <w:tcPr>
            <w:tcW w:w="1128" w:type="dxa"/>
            <w:tcBorders>
              <w:top w:val="single" w:sz="3" w:space="0" w:color="DCDCDC"/>
              <w:left w:val="nil"/>
              <w:bottom w:val="single" w:sz="3" w:space="0" w:color="DCDCDC"/>
              <w:right w:val="nil"/>
            </w:tcBorders>
          </w:tcPr>
          <w:p w:rsidR="00C4305D" w:rsidRDefault="00907481">
            <w:pPr>
              <w:spacing w:after="0"/>
              <w:ind w:left="216"/>
            </w:pPr>
            <w:r>
              <w:rPr>
                <w:rFonts w:ascii="Segoe UI" w:eastAsia="Segoe UI" w:hAnsi="Segoe UI" w:cs="Segoe UI"/>
                <w:sz w:val="16"/>
              </w:rPr>
              <w:t>168,00</w:t>
            </w:r>
          </w:p>
        </w:tc>
        <w:tc>
          <w:tcPr>
            <w:tcW w:w="935" w:type="dxa"/>
            <w:tcBorders>
              <w:top w:val="single" w:sz="3" w:space="0" w:color="DCDCDC"/>
              <w:left w:val="nil"/>
              <w:bottom w:val="single" w:sz="3" w:space="0" w:color="DCDCDC"/>
              <w:right w:val="nil"/>
            </w:tcBorders>
          </w:tcPr>
          <w:p w:rsidR="00C4305D" w:rsidRDefault="00907481">
            <w:pPr>
              <w:spacing w:after="0"/>
              <w:ind w:left="160"/>
              <w:jc w:val="center"/>
            </w:pPr>
            <w:r>
              <w:rPr>
                <w:rFonts w:ascii="Segoe UI" w:eastAsia="Segoe UI" w:hAnsi="Segoe UI" w:cs="Segoe UI"/>
                <w:b/>
                <w:sz w:val="17"/>
              </w:rPr>
              <w:t>968,00</w:t>
            </w:r>
          </w:p>
        </w:tc>
      </w:tr>
      <w:tr w:rsidR="00C4305D">
        <w:trPr>
          <w:trHeight w:val="315"/>
        </w:trPr>
        <w:tc>
          <w:tcPr>
            <w:tcW w:w="4164" w:type="dxa"/>
            <w:tcBorders>
              <w:top w:val="single" w:sz="3" w:space="0" w:color="DCDCDC"/>
              <w:left w:val="nil"/>
              <w:bottom w:val="single" w:sz="3" w:space="0" w:color="DCDCDC"/>
              <w:right w:val="nil"/>
            </w:tcBorders>
          </w:tcPr>
          <w:p w:rsidR="00C4305D" w:rsidRDefault="00907481">
            <w:pPr>
              <w:spacing w:after="0"/>
              <w:ind w:left="180"/>
            </w:pPr>
            <w:r>
              <w:rPr>
                <w:rFonts w:ascii="Segoe UI" w:eastAsia="Segoe UI" w:hAnsi="Segoe UI" w:cs="Segoe UI"/>
                <w:sz w:val="16"/>
              </w:rPr>
              <w:t xml:space="preserve">vodič </w:t>
            </w:r>
            <w:proofErr w:type="spellStart"/>
            <w:r>
              <w:rPr>
                <w:rFonts w:ascii="Segoe UI" w:eastAsia="Segoe UI" w:hAnsi="Segoe UI" w:cs="Segoe UI"/>
                <w:sz w:val="16"/>
              </w:rPr>
              <w:t>cya</w:t>
            </w:r>
            <w:proofErr w:type="spellEnd"/>
            <w:r>
              <w:rPr>
                <w:rFonts w:ascii="Segoe UI" w:eastAsia="Segoe UI" w:hAnsi="Segoe UI" w:cs="Segoe UI"/>
                <w:sz w:val="16"/>
              </w:rPr>
              <w:t xml:space="preserve"> 2,5 černá</w:t>
            </w:r>
          </w:p>
        </w:tc>
        <w:tc>
          <w:tcPr>
            <w:tcW w:w="571" w:type="dxa"/>
            <w:tcBorders>
              <w:top w:val="single" w:sz="3" w:space="0" w:color="DCDCDC"/>
              <w:left w:val="nil"/>
              <w:bottom w:val="single" w:sz="3" w:space="0" w:color="DCDCDC"/>
              <w:right w:val="nil"/>
            </w:tcBorders>
          </w:tcPr>
          <w:p w:rsidR="00C4305D" w:rsidRDefault="00907481">
            <w:pPr>
              <w:spacing w:after="0"/>
              <w:ind w:left="173"/>
              <w:jc w:val="center"/>
            </w:pPr>
            <w:r>
              <w:rPr>
                <w:rFonts w:ascii="Segoe UI" w:eastAsia="Segoe UI" w:hAnsi="Segoe UI" w:cs="Segoe UI"/>
                <w:sz w:val="16"/>
              </w:rPr>
              <w:t>5,00</w:t>
            </w:r>
          </w:p>
        </w:tc>
        <w:tc>
          <w:tcPr>
            <w:tcW w:w="892" w:type="dxa"/>
            <w:tcBorders>
              <w:top w:val="single" w:sz="3" w:space="0" w:color="DCDCDC"/>
              <w:left w:val="nil"/>
              <w:bottom w:val="single" w:sz="3" w:space="0" w:color="DCDCDC"/>
              <w:right w:val="nil"/>
            </w:tcBorders>
          </w:tcPr>
          <w:p w:rsidR="00C4305D" w:rsidRDefault="00907481">
            <w:pPr>
              <w:spacing w:after="0"/>
            </w:pPr>
            <w:r>
              <w:rPr>
                <w:rFonts w:ascii="Segoe UI" w:eastAsia="Segoe UI" w:hAnsi="Segoe UI" w:cs="Segoe UI"/>
                <w:sz w:val="16"/>
              </w:rPr>
              <w:t>m</w:t>
            </w:r>
          </w:p>
        </w:tc>
        <w:tc>
          <w:tcPr>
            <w:tcW w:w="972" w:type="dxa"/>
            <w:tcBorders>
              <w:top w:val="single" w:sz="3" w:space="0" w:color="DCDCDC"/>
              <w:left w:val="nil"/>
              <w:bottom w:val="single" w:sz="3" w:space="0" w:color="DCDCDC"/>
              <w:right w:val="nil"/>
            </w:tcBorders>
          </w:tcPr>
          <w:p w:rsidR="00C4305D" w:rsidRDefault="00907481">
            <w:pPr>
              <w:spacing w:after="0"/>
              <w:ind w:left="270"/>
              <w:jc w:val="center"/>
            </w:pPr>
            <w:r>
              <w:rPr>
                <w:rFonts w:ascii="Segoe UI" w:eastAsia="Segoe UI" w:hAnsi="Segoe UI" w:cs="Segoe UI"/>
                <w:sz w:val="16"/>
              </w:rPr>
              <w:t>17,00</w:t>
            </w:r>
          </w:p>
        </w:tc>
        <w:tc>
          <w:tcPr>
            <w:tcW w:w="894" w:type="dxa"/>
            <w:tcBorders>
              <w:top w:val="single" w:sz="3" w:space="0" w:color="DCDCDC"/>
              <w:left w:val="nil"/>
              <w:bottom w:val="single" w:sz="3" w:space="0" w:color="DCDCDC"/>
              <w:right w:val="nil"/>
            </w:tcBorders>
          </w:tcPr>
          <w:p w:rsidR="00C4305D" w:rsidRDefault="00907481">
            <w:pPr>
              <w:spacing w:after="0"/>
              <w:ind w:left="233"/>
            </w:pPr>
            <w:r>
              <w:rPr>
                <w:rFonts w:ascii="Segoe UI" w:eastAsia="Segoe UI" w:hAnsi="Segoe UI" w:cs="Segoe UI"/>
                <w:sz w:val="16"/>
              </w:rPr>
              <w:t>21</w:t>
            </w:r>
          </w:p>
        </w:tc>
        <w:tc>
          <w:tcPr>
            <w:tcW w:w="1170" w:type="dxa"/>
            <w:tcBorders>
              <w:top w:val="single" w:sz="3" w:space="0" w:color="DCDCDC"/>
              <w:left w:val="nil"/>
              <w:bottom w:val="single" w:sz="3" w:space="0" w:color="DCDCDC"/>
              <w:right w:val="nil"/>
            </w:tcBorders>
          </w:tcPr>
          <w:p w:rsidR="00C4305D" w:rsidRDefault="00907481">
            <w:pPr>
              <w:spacing w:after="0"/>
              <w:ind w:left="303"/>
            </w:pPr>
            <w:r>
              <w:rPr>
                <w:rFonts w:ascii="Segoe UI" w:eastAsia="Segoe UI" w:hAnsi="Segoe UI" w:cs="Segoe UI"/>
                <w:sz w:val="16"/>
              </w:rPr>
              <w:t>85,00</w:t>
            </w:r>
          </w:p>
        </w:tc>
        <w:tc>
          <w:tcPr>
            <w:tcW w:w="1128" w:type="dxa"/>
            <w:tcBorders>
              <w:top w:val="single" w:sz="3" w:space="0" w:color="DCDCDC"/>
              <w:left w:val="nil"/>
              <w:bottom w:val="single" w:sz="3" w:space="0" w:color="DCDCDC"/>
              <w:right w:val="nil"/>
            </w:tcBorders>
          </w:tcPr>
          <w:p w:rsidR="00C4305D" w:rsidRDefault="00907481">
            <w:pPr>
              <w:spacing w:after="0"/>
              <w:ind w:left="303"/>
            </w:pPr>
            <w:r>
              <w:rPr>
                <w:rFonts w:ascii="Segoe UI" w:eastAsia="Segoe UI" w:hAnsi="Segoe UI" w:cs="Segoe UI"/>
                <w:sz w:val="16"/>
              </w:rPr>
              <w:t>17,85</w:t>
            </w:r>
          </w:p>
        </w:tc>
        <w:tc>
          <w:tcPr>
            <w:tcW w:w="935" w:type="dxa"/>
            <w:tcBorders>
              <w:top w:val="single" w:sz="3" w:space="0" w:color="DCDCDC"/>
              <w:left w:val="nil"/>
              <w:bottom w:val="single" w:sz="3" w:space="0" w:color="DCDCDC"/>
              <w:right w:val="nil"/>
            </w:tcBorders>
          </w:tcPr>
          <w:p w:rsidR="00C4305D" w:rsidRDefault="00907481">
            <w:pPr>
              <w:spacing w:after="0"/>
              <w:ind w:left="160"/>
              <w:jc w:val="center"/>
            </w:pPr>
            <w:r>
              <w:rPr>
                <w:rFonts w:ascii="Segoe UI" w:eastAsia="Segoe UI" w:hAnsi="Segoe UI" w:cs="Segoe UI"/>
                <w:b/>
                <w:sz w:val="17"/>
              </w:rPr>
              <w:t>102,85</w:t>
            </w:r>
          </w:p>
        </w:tc>
      </w:tr>
      <w:tr w:rsidR="00C4305D">
        <w:trPr>
          <w:trHeight w:val="315"/>
        </w:trPr>
        <w:tc>
          <w:tcPr>
            <w:tcW w:w="4164" w:type="dxa"/>
            <w:tcBorders>
              <w:top w:val="single" w:sz="3" w:space="0" w:color="DCDCDC"/>
              <w:left w:val="nil"/>
              <w:bottom w:val="single" w:sz="3" w:space="0" w:color="DCDCDC"/>
              <w:right w:val="nil"/>
            </w:tcBorders>
          </w:tcPr>
          <w:p w:rsidR="00C4305D" w:rsidRDefault="00907481">
            <w:pPr>
              <w:spacing w:after="0"/>
              <w:ind w:left="180"/>
            </w:pPr>
            <w:r>
              <w:rPr>
                <w:rFonts w:ascii="Segoe UI" w:eastAsia="Segoe UI" w:hAnsi="Segoe UI" w:cs="Segoe UI"/>
                <w:sz w:val="16"/>
              </w:rPr>
              <w:t>podružný materiál</w:t>
            </w:r>
          </w:p>
        </w:tc>
        <w:tc>
          <w:tcPr>
            <w:tcW w:w="571" w:type="dxa"/>
            <w:tcBorders>
              <w:top w:val="single" w:sz="3" w:space="0" w:color="DCDCDC"/>
              <w:left w:val="nil"/>
              <w:bottom w:val="single" w:sz="3" w:space="0" w:color="DCDCDC"/>
              <w:right w:val="nil"/>
            </w:tcBorders>
          </w:tcPr>
          <w:p w:rsidR="00C4305D" w:rsidRDefault="00907481">
            <w:pPr>
              <w:spacing w:after="0"/>
              <w:ind w:left="173"/>
              <w:jc w:val="center"/>
            </w:pPr>
            <w:r>
              <w:rPr>
                <w:rFonts w:ascii="Segoe UI" w:eastAsia="Segoe UI" w:hAnsi="Segoe UI" w:cs="Segoe UI"/>
                <w:sz w:val="16"/>
              </w:rPr>
              <w:t>1,00</w:t>
            </w:r>
          </w:p>
        </w:tc>
        <w:tc>
          <w:tcPr>
            <w:tcW w:w="892" w:type="dxa"/>
            <w:tcBorders>
              <w:top w:val="single" w:sz="3" w:space="0" w:color="DCDCDC"/>
              <w:left w:val="nil"/>
              <w:bottom w:val="single" w:sz="3" w:space="0" w:color="DCDCDC"/>
              <w:right w:val="nil"/>
            </w:tcBorders>
          </w:tcPr>
          <w:p w:rsidR="00C4305D" w:rsidRDefault="00907481">
            <w:pPr>
              <w:spacing w:after="0"/>
            </w:pPr>
            <w:proofErr w:type="spellStart"/>
            <w:r>
              <w:rPr>
                <w:rFonts w:ascii="Segoe UI" w:eastAsia="Segoe UI" w:hAnsi="Segoe UI" w:cs="Segoe UI"/>
                <w:sz w:val="16"/>
              </w:rPr>
              <w:t>kpl</w:t>
            </w:r>
            <w:proofErr w:type="spellEnd"/>
          </w:p>
        </w:tc>
        <w:tc>
          <w:tcPr>
            <w:tcW w:w="972" w:type="dxa"/>
            <w:tcBorders>
              <w:top w:val="single" w:sz="3" w:space="0" w:color="DCDCDC"/>
              <w:left w:val="nil"/>
              <w:bottom w:val="single" w:sz="3" w:space="0" w:color="DCDCDC"/>
              <w:right w:val="nil"/>
            </w:tcBorders>
          </w:tcPr>
          <w:p w:rsidR="00C4305D" w:rsidRDefault="00907481">
            <w:pPr>
              <w:spacing w:after="0"/>
              <w:ind w:left="76"/>
            </w:pPr>
            <w:r>
              <w:rPr>
                <w:rFonts w:ascii="Segoe UI" w:eastAsia="Segoe UI" w:hAnsi="Segoe UI" w:cs="Segoe UI"/>
                <w:sz w:val="16"/>
              </w:rPr>
              <w:t>14 650,00</w:t>
            </w:r>
          </w:p>
        </w:tc>
        <w:tc>
          <w:tcPr>
            <w:tcW w:w="894" w:type="dxa"/>
            <w:tcBorders>
              <w:top w:val="single" w:sz="3" w:space="0" w:color="DCDCDC"/>
              <w:left w:val="nil"/>
              <w:bottom w:val="single" w:sz="3" w:space="0" w:color="DCDCDC"/>
              <w:right w:val="nil"/>
            </w:tcBorders>
          </w:tcPr>
          <w:p w:rsidR="00C4305D" w:rsidRDefault="00907481">
            <w:pPr>
              <w:spacing w:after="0"/>
              <w:ind w:left="233"/>
            </w:pPr>
            <w:r>
              <w:rPr>
                <w:rFonts w:ascii="Segoe UI" w:eastAsia="Segoe UI" w:hAnsi="Segoe UI" w:cs="Segoe UI"/>
                <w:sz w:val="16"/>
              </w:rPr>
              <w:t>21</w:t>
            </w:r>
          </w:p>
        </w:tc>
        <w:tc>
          <w:tcPr>
            <w:tcW w:w="1170" w:type="dxa"/>
            <w:tcBorders>
              <w:top w:val="single" w:sz="3" w:space="0" w:color="DCDCDC"/>
              <w:left w:val="nil"/>
              <w:bottom w:val="single" w:sz="3" w:space="0" w:color="DCDCDC"/>
              <w:right w:val="nil"/>
            </w:tcBorders>
          </w:tcPr>
          <w:p w:rsidR="00C4305D" w:rsidRDefault="00907481">
            <w:pPr>
              <w:spacing w:after="0"/>
            </w:pPr>
            <w:r>
              <w:rPr>
                <w:rFonts w:ascii="Segoe UI" w:eastAsia="Segoe UI" w:hAnsi="Segoe UI" w:cs="Segoe UI"/>
                <w:sz w:val="16"/>
              </w:rPr>
              <w:t>14 650,00</w:t>
            </w:r>
          </w:p>
        </w:tc>
        <w:tc>
          <w:tcPr>
            <w:tcW w:w="1128" w:type="dxa"/>
            <w:tcBorders>
              <w:top w:val="single" w:sz="3" w:space="0" w:color="DCDCDC"/>
              <w:left w:val="nil"/>
              <w:bottom w:val="single" w:sz="3" w:space="0" w:color="DCDCDC"/>
              <w:right w:val="nil"/>
            </w:tcBorders>
          </w:tcPr>
          <w:p w:rsidR="00C4305D" w:rsidRDefault="00907481">
            <w:pPr>
              <w:spacing w:after="0"/>
              <w:ind w:left="86"/>
            </w:pPr>
            <w:r>
              <w:rPr>
                <w:rFonts w:ascii="Segoe UI" w:eastAsia="Segoe UI" w:hAnsi="Segoe UI" w:cs="Segoe UI"/>
                <w:sz w:val="16"/>
              </w:rPr>
              <w:t>3 076,50</w:t>
            </w:r>
          </w:p>
        </w:tc>
        <w:tc>
          <w:tcPr>
            <w:tcW w:w="935" w:type="dxa"/>
            <w:tcBorders>
              <w:top w:val="single" w:sz="3" w:space="0" w:color="DCDCDC"/>
              <w:left w:val="nil"/>
              <w:bottom w:val="single" w:sz="3" w:space="0" w:color="DCDCDC"/>
              <w:right w:val="nil"/>
            </w:tcBorders>
          </w:tcPr>
          <w:p w:rsidR="00C4305D" w:rsidRDefault="00907481">
            <w:pPr>
              <w:spacing w:after="0"/>
            </w:pPr>
            <w:r>
              <w:rPr>
                <w:rFonts w:ascii="Segoe UI" w:eastAsia="Segoe UI" w:hAnsi="Segoe UI" w:cs="Segoe UI"/>
                <w:b/>
                <w:sz w:val="17"/>
              </w:rPr>
              <w:t>17 726,50</w:t>
            </w:r>
          </w:p>
        </w:tc>
      </w:tr>
      <w:tr w:rsidR="00C4305D">
        <w:trPr>
          <w:trHeight w:val="315"/>
        </w:trPr>
        <w:tc>
          <w:tcPr>
            <w:tcW w:w="4164" w:type="dxa"/>
            <w:tcBorders>
              <w:top w:val="single" w:sz="3" w:space="0" w:color="DCDCDC"/>
              <w:left w:val="nil"/>
              <w:bottom w:val="single" w:sz="3" w:space="0" w:color="DCDCDC"/>
              <w:right w:val="nil"/>
            </w:tcBorders>
          </w:tcPr>
          <w:p w:rsidR="00C4305D" w:rsidRDefault="00907481">
            <w:pPr>
              <w:spacing w:after="0"/>
              <w:ind w:left="180"/>
            </w:pPr>
            <w:r>
              <w:rPr>
                <w:rFonts w:ascii="Segoe UI" w:eastAsia="Segoe UI" w:hAnsi="Segoe UI" w:cs="Segoe UI"/>
                <w:sz w:val="16"/>
              </w:rPr>
              <w:t>montáž</w:t>
            </w:r>
          </w:p>
        </w:tc>
        <w:tc>
          <w:tcPr>
            <w:tcW w:w="571" w:type="dxa"/>
            <w:tcBorders>
              <w:top w:val="single" w:sz="3" w:space="0" w:color="DCDCDC"/>
              <w:left w:val="nil"/>
              <w:bottom w:val="single" w:sz="3" w:space="0" w:color="DCDCDC"/>
              <w:right w:val="nil"/>
            </w:tcBorders>
          </w:tcPr>
          <w:p w:rsidR="00C4305D" w:rsidRDefault="00907481">
            <w:pPr>
              <w:spacing w:after="0"/>
              <w:ind w:left="173"/>
              <w:jc w:val="center"/>
            </w:pPr>
            <w:r>
              <w:rPr>
                <w:rFonts w:ascii="Segoe UI" w:eastAsia="Segoe UI" w:hAnsi="Segoe UI" w:cs="Segoe UI"/>
                <w:sz w:val="16"/>
              </w:rPr>
              <w:t>1,00</w:t>
            </w:r>
          </w:p>
        </w:tc>
        <w:tc>
          <w:tcPr>
            <w:tcW w:w="892" w:type="dxa"/>
            <w:tcBorders>
              <w:top w:val="single" w:sz="3" w:space="0" w:color="DCDCDC"/>
              <w:left w:val="nil"/>
              <w:bottom w:val="single" w:sz="3" w:space="0" w:color="DCDCDC"/>
              <w:right w:val="nil"/>
            </w:tcBorders>
          </w:tcPr>
          <w:p w:rsidR="00C4305D" w:rsidRDefault="00907481">
            <w:pPr>
              <w:spacing w:after="0"/>
            </w:pPr>
            <w:proofErr w:type="spellStart"/>
            <w:r>
              <w:rPr>
                <w:rFonts w:ascii="Segoe UI" w:eastAsia="Segoe UI" w:hAnsi="Segoe UI" w:cs="Segoe UI"/>
                <w:sz w:val="16"/>
              </w:rPr>
              <w:t>kpl</w:t>
            </w:r>
            <w:proofErr w:type="spellEnd"/>
          </w:p>
        </w:tc>
        <w:tc>
          <w:tcPr>
            <w:tcW w:w="972" w:type="dxa"/>
            <w:tcBorders>
              <w:top w:val="single" w:sz="3" w:space="0" w:color="DCDCDC"/>
              <w:left w:val="nil"/>
              <w:bottom w:val="single" w:sz="3" w:space="0" w:color="DCDCDC"/>
              <w:right w:val="nil"/>
            </w:tcBorders>
          </w:tcPr>
          <w:p w:rsidR="00C4305D" w:rsidRDefault="00907481">
            <w:pPr>
              <w:spacing w:after="0"/>
              <w:ind w:left="76"/>
            </w:pPr>
            <w:r>
              <w:rPr>
                <w:rFonts w:ascii="Segoe UI" w:eastAsia="Segoe UI" w:hAnsi="Segoe UI" w:cs="Segoe UI"/>
                <w:sz w:val="16"/>
              </w:rPr>
              <w:t>59 620,00</w:t>
            </w:r>
          </w:p>
        </w:tc>
        <w:tc>
          <w:tcPr>
            <w:tcW w:w="894" w:type="dxa"/>
            <w:tcBorders>
              <w:top w:val="single" w:sz="3" w:space="0" w:color="DCDCDC"/>
              <w:left w:val="nil"/>
              <w:bottom w:val="single" w:sz="3" w:space="0" w:color="DCDCDC"/>
              <w:right w:val="nil"/>
            </w:tcBorders>
          </w:tcPr>
          <w:p w:rsidR="00C4305D" w:rsidRDefault="00907481">
            <w:pPr>
              <w:spacing w:after="0"/>
              <w:ind w:left="233"/>
            </w:pPr>
            <w:r>
              <w:rPr>
                <w:rFonts w:ascii="Segoe UI" w:eastAsia="Segoe UI" w:hAnsi="Segoe UI" w:cs="Segoe UI"/>
                <w:sz w:val="16"/>
              </w:rPr>
              <w:t>21</w:t>
            </w:r>
          </w:p>
        </w:tc>
        <w:tc>
          <w:tcPr>
            <w:tcW w:w="1170" w:type="dxa"/>
            <w:tcBorders>
              <w:top w:val="single" w:sz="3" w:space="0" w:color="DCDCDC"/>
              <w:left w:val="nil"/>
              <w:bottom w:val="single" w:sz="3" w:space="0" w:color="DCDCDC"/>
              <w:right w:val="nil"/>
            </w:tcBorders>
          </w:tcPr>
          <w:p w:rsidR="00C4305D" w:rsidRDefault="00907481">
            <w:pPr>
              <w:spacing w:after="0"/>
            </w:pPr>
            <w:r>
              <w:rPr>
                <w:rFonts w:ascii="Segoe UI" w:eastAsia="Segoe UI" w:hAnsi="Segoe UI" w:cs="Segoe UI"/>
                <w:sz w:val="16"/>
              </w:rPr>
              <w:t>59 620,00</w:t>
            </w:r>
          </w:p>
        </w:tc>
        <w:tc>
          <w:tcPr>
            <w:tcW w:w="1128" w:type="dxa"/>
            <w:tcBorders>
              <w:top w:val="single" w:sz="3" w:space="0" w:color="DCDCDC"/>
              <w:left w:val="nil"/>
              <w:bottom w:val="single" w:sz="3" w:space="0" w:color="DCDCDC"/>
              <w:right w:val="nil"/>
            </w:tcBorders>
          </w:tcPr>
          <w:p w:rsidR="00C4305D" w:rsidRDefault="00907481">
            <w:pPr>
              <w:spacing w:after="0"/>
            </w:pPr>
            <w:r>
              <w:rPr>
                <w:rFonts w:ascii="Segoe UI" w:eastAsia="Segoe UI" w:hAnsi="Segoe UI" w:cs="Segoe UI"/>
                <w:sz w:val="16"/>
              </w:rPr>
              <w:t>12 520,20</w:t>
            </w:r>
          </w:p>
        </w:tc>
        <w:tc>
          <w:tcPr>
            <w:tcW w:w="935" w:type="dxa"/>
            <w:tcBorders>
              <w:top w:val="single" w:sz="3" w:space="0" w:color="DCDCDC"/>
              <w:left w:val="nil"/>
              <w:bottom w:val="single" w:sz="3" w:space="0" w:color="DCDCDC"/>
              <w:right w:val="nil"/>
            </w:tcBorders>
          </w:tcPr>
          <w:p w:rsidR="00C4305D" w:rsidRDefault="00907481">
            <w:pPr>
              <w:spacing w:after="0"/>
            </w:pPr>
            <w:r>
              <w:rPr>
                <w:rFonts w:ascii="Segoe UI" w:eastAsia="Segoe UI" w:hAnsi="Segoe UI" w:cs="Segoe UI"/>
                <w:b/>
                <w:sz w:val="17"/>
              </w:rPr>
              <w:t>72 140,20</w:t>
            </w:r>
          </w:p>
        </w:tc>
      </w:tr>
      <w:tr w:rsidR="00C4305D">
        <w:trPr>
          <w:trHeight w:val="315"/>
        </w:trPr>
        <w:tc>
          <w:tcPr>
            <w:tcW w:w="4164" w:type="dxa"/>
            <w:tcBorders>
              <w:top w:val="single" w:sz="3" w:space="0" w:color="DCDCDC"/>
              <w:left w:val="nil"/>
              <w:bottom w:val="single" w:sz="3" w:space="0" w:color="DCDCDC"/>
              <w:right w:val="nil"/>
            </w:tcBorders>
          </w:tcPr>
          <w:p w:rsidR="00C4305D" w:rsidRDefault="00907481">
            <w:pPr>
              <w:spacing w:after="0"/>
              <w:ind w:left="180"/>
            </w:pPr>
            <w:r>
              <w:rPr>
                <w:rFonts w:ascii="Segoe UI" w:eastAsia="Segoe UI" w:hAnsi="Segoe UI" w:cs="Segoe UI"/>
                <w:sz w:val="16"/>
              </w:rPr>
              <w:t>doprava</w:t>
            </w:r>
          </w:p>
        </w:tc>
        <w:tc>
          <w:tcPr>
            <w:tcW w:w="571" w:type="dxa"/>
            <w:tcBorders>
              <w:top w:val="single" w:sz="3" w:space="0" w:color="DCDCDC"/>
              <w:left w:val="nil"/>
              <w:bottom w:val="single" w:sz="3" w:space="0" w:color="DCDCDC"/>
              <w:right w:val="nil"/>
            </w:tcBorders>
          </w:tcPr>
          <w:p w:rsidR="00C4305D" w:rsidRDefault="00907481">
            <w:pPr>
              <w:spacing w:after="0"/>
              <w:ind w:left="86"/>
            </w:pPr>
            <w:r>
              <w:rPr>
                <w:rFonts w:ascii="Segoe UI" w:eastAsia="Segoe UI" w:hAnsi="Segoe UI" w:cs="Segoe UI"/>
                <w:sz w:val="16"/>
              </w:rPr>
              <w:t>26,00</w:t>
            </w:r>
          </w:p>
        </w:tc>
        <w:tc>
          <w:tcPr>
            <w:tcW w:w="892" w:type="dxa"/>
            <w:tcBorders>
              <w:top w:val="single" w:sz="3" w:space="0" w:color="DCDCDC"/>
              <w:left w:val="nil"/>
              <w:bottom w:val="single" w:sz="3" w:space="0" w:color="DCDCDC"/>
              <w:right w:val="nil"/>
            </w:tcBorders>
          </w:tcPr>
          <w:p w:rsidR="00C4305D" w:rsidRDefault="00907481">
            <w:pPr>
              <w:spacing w:after="0"/>
            </w:pPr>
            <w:r>
              <w:rPr>
                <w:rFonts w:ascii="Segoe UI" w:eastAsia="Segoe UI" w:hAnsi="Segoe UI" w:cs="Segoe UI"/>
                <w:sz w:val="16"/>
              </w:rPr>
              <w:t>km</w:t>
            </w:r>
          </w:p>
        </w:tc>
        <w:tc>
          <w:tcPr>
            <w:tcW w:w="972" w:type="dxa"/>
            <w:tcBorders>
              <w:top w:val="single" w:sz="3" w:space="0" w:color="DCDCDC"/>
              <w:left w:val="nil"/>
              <w:bottom w:val="single" w:sz="3" w:space="0" w:color="DCDCDC"/>
              <w:right w:val="nil"/>
            </w:tcBorders>
          </w:tcPr>
          <w:p w:rsidR="00C4305D" w:rsidRDefault="00907481">
            <w:pPr>
              <w:spacing w:after="0"/>
              <w:ind w:left="270"/>
              <w:jc w:val="center"/>
            </w:pPr>
            <w:r>
              <w:rPr>
                <w:rFonts w:ascii="Segoe UI" w:eastAsia="Segoe UI" w:hAnsi="Segoe UI" w:cs="Segoe UI"/>
                <w:sz w:val="16"/>
              </w:rPr>
              <w:t>10,00</w:t>
            </w:r>
          </w:p>
        </w:tc>
        <w:tc>
          <w:tcPr>
            <w:tcW w:w="894" w:type="dxa"/>
            <w:tcBorders>
              <w:top w:val="single" w:sz="3" w:space="0" w:color="DCDCDC"/>
              <w:left w:val="nil"/>
              <w:bottom w:val="single" w:sz="3" w:space="0" w:color="DCDCDC"/>
              <w:right w:val="nil"/>
            </w:tcBorders>
          </w:tcPr>
          <w:p w:rsidR="00C4305D" w:rsidRDefault="00907481">
            <w:pPr>
              <w:spacing w:after="0"/>
              <w:ind w:left="233"/>
            </w:pPr>
            <w:r>
              <w:rPr>
                <w:rFonts w:ascii="Segoe UI" w:eastAsia="Segoe UI" w:hAnsi="Segoe UI" w:cs="Segoe UI"/>
                <w:sz w:val="16"/>
              </w:rPr>
              <w:t>21</w:t>
            </w:r>
          </w:p>
        </w:tc>
        <w:tc>
          <w:tcPr>
            <w:tcW w:w="1170" w:type="dxa"/>
            <w:tcBorders>
              <w:top w:val="single" w:sz="3" w:space="0" w:color="DCDCDC"/>
              <w:left w:val="nil"/>
              <w:bottom w:val="single" w:sz="3" w:space="0" w:color="DCDCDC"/>
              <w:right w:val="nil"/>
            </w:tcBorders>
          </w:tcPr>
          <w:p w:rsidR="00C4305D" w:rsidRDefault="00907481">
            <w:pPr>
              <w:spacing w:after="0"/>
              <w:ind w:left="216"/>
            </w:pPr>
            <w:r>
              <w:rPr>
                <w:rFonts w:ascii="Segoe UI" w:eastAsia="Segoe UI" w:hAnsi="Segoe UI" w:cs="Segoe UI"/>
                <w:sz w:val="16"/>
              </w:rPr>
              <w:t>260,00</w:t>
            </w:r>
          </w:p>
        </w:tc>
        <w:tc>
          <w:tcPr>
            <w:tcW w:w="1128" w:type="dxa"/>
            <w:tcBorders>
              <w:top w:val="single" w:sz="3" w:space="0" w:color="DCDCDC"/>
              <w:left w:val="nil"/>
              <w:bottom w:val="single" w:sz="3" w:space="0" w:color="DCDCDC"/>
              <w:right w:val="nil"/>
            </w:tcBorders>
          </w:tcPr>
          <w:p w:rsidR="00C4305D" w:rsidRDefault="00907481">
            <w:pPr>
              <w:spacing w:after="0"/>
              <w:ind w:left="303"/>
            </w:pPr>
            <w:r>
              <w:rPr>
                <w:rFonts w:ascii="Segoe UI" w:eastAsia="Segoe UI" w:hAnsi="Segoe UI" w:cs="Segoe UI"/>
                <w:sz w:val="16"/>
              </w:rPr>
              <w:t>54,60</w:t>
            </w:r>
          </w:p>
        </w:tc>
        <w:tc>
          <w:tcPr>
            <w:tcW w:w="935" w:type="dxa"/>
            <w:tcBorders>
              <w:top w:val="single" w:sz="3" w:space="0" w:color="DCDCDC"/>
              <w:left w:val="nil"/>
              <w:bottom w:val="single" w:sz="3" w:space="0" w:color="DCDCDC"/>
              <w:right w:val="nil"/>
            </w:tcBorders>
          </w:tcPr>
          <w:p w:rsidR="00C4305D" w:rsidRDefault="00907481">
            <w:pPr>
              <w:spacing w:after="0"/>
              <w:ind w:left="160"/>
              <w:jc w:val="center"/>
            </w:pPr>
            <w:r>
              <w:rPr>
                <w:rFonts w:ascii="Segoe UI" w:eastAsia="Segoe UI" w:hAnsi="Segoe UI" w:cs="Segoe UI"/>
                <w:b/>
                <w:sz w:val="17"/>
              </w:rPr>
              <w:t>314,60</w:t>
            </w:r>
          </w:p>
        </w:tc>
      </w:tr>
    </w:tbl>
    <w:p w:rsidR="00C4305D" w:rsidRDefault="00907481">
      <w:pPr>
        <w:spacing w:after="117"/>
        <w:ind w:left="34"/>
      </w:pPr>
      <w:r>
        <w:rPr>
          <w:rFonts w:ascii="Segoe UI" w:eastAsia="Segoe UI" w:hAnsi="Segoe UI" w:cs="Segoe UI"/>
          <w:sz w:val="16"/>
        </w:rPr>
        <w:t xml:space="preserve">Uvedená cena zahrnuje standartní montáž lišty a uložení kabelů. V případě zvýšené náročnosti </w:t>
      </w:r>
      <w:proofErr w:type="gramStart"/>
      <w:r>
        <w:rPr>
          <w:rFonts w:ascii="Segoe UI" w:eastAsia="Segoe UI" w:hAnsi="Segoe UI" w:cs="Segoe UI"/>
          <w:sz w:val="16"/>
        </w:rPr>
        <w:t>montáže ( vetší</w:t>
      </w:r>
      <w:proofErr w:type="gramEnd"/>
      <w:r>
        <w:rPr>
          <w:rFonts w:ascii="Segoe UI" w:eastAsia="Segoe UI" w:hAnsi="Segoe UI" w:cs="Segoe UI"/>
          <w:sz w:val="16"/>
        </w:rPr>
        <w:t xml:space="preserve"> počet rohů, průchod zdí, úprava stávající krabice... ) si vyhrazujeme právo navýšit  cenu maximálně o 10-20% oproti původní kalkulaci.</w:t>
      </w:r>
    </w:p>
    <w:tbl>
      <w:tblPr>
        <w:tblStyle w:val="TableGrid"/>
        <w:tblW w:w="5669" w:type="dxa"/>
        <w:tblInd w:w="5034" w:type="dxa"/>
        <w:tblCellMar>
          <w:top w:w="74" w:type="dxa"/>
          <w:left w:w="0" w:type="dxa"/>
          <w:bottom w:w="0" w:type="dxa"/>
          <w:right w:w="11" w:type="dxa"/>
        </w:tblCellMar>
        <w:tblLook w:val="04A0" w:firstRow="1" w:lastRow="0" w:firstColumn="1" w:lastColumn="0" w:noHBand="0" w:noVBand="1"/>
      </w:tblPr>
      <w:tblGrid>
        <w:gridCol w:w="1859"/>
        <w:gridCol w:w="1390"/>
        <w:gridCol w:w="948"/>
        <w:gridCol w:w="1472"/>
      </w:tblGrid>
      <w:tr w:rsidR="00C4305D">
        <w:trPr>
          <w:trHeight w:val="375"/>
        </w:trPr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</w:tcPr>
          <w:p w:rsidR="00C4305D" w:rsidRDefault="00907481">
            <w:pPr>
              <w:spacing w:after="0"/>
              <w:ind w:left="180"/>
            </w:pPr>
            <w:r>
              <w:rPr>
                <w:rFonts w:ascii="Segoe UI" w:eastAsia="Segoe UI" w:hAnsi="Segoe UI" w:cs="Segoe UI"/>
                <w:b/>
                <w:sz w:val="14"/>
              </w:rPr>
              <w:t>Sazba DPH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</w:tcPr>
          <w:p w:rsidR="00C4305D" w:rsidRDefault="00907481">
            <w:pPr>
              <w:spacing w:after="0"/>
              <w:ind w:left="242"/>
              <w:jc w:val="center"/>
            </w:pPr>
            <w:r>
              <w:rPr>
                <w:rFonts w:ascii="Segoe UI" w:eastAsia="Segoe UI" w:hAnsi="Segoe UI" w:cs="Segoe UI"/>
                <w:b/>
                <w:sz w:val="14"/>
              </w:rPr>
              <w:t>Základ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</w:tcPr>
          <w:p w:rsidR="00C4305D" w:rsidRDefault="00907481">
            <w:pPr>
              <w:spacing w:after="0"/>
              <w:jc w:val="right"/>
            </w:pPr>
            <w:r>
              <w:rPr>
                <w:rFonts w:ascii="Segoe UI" w:eastAsia="Segoe UI" w:hAnsi="Segoe UI" w:cs="Segoe UI"/>
                <w:b/>
                <w:sz w:val="14"/>
              </w:rPr>
              <w:t>Výše DPH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DCDCDC"/>
          </w:tcPr>
          <w:p w:rsidR="00C4305D" w:rsidRDefault="00907481">
            <w:pPr>
              <w:spacing w:after="0"/>
              <w:ind w:right="139"/>
              <w:jc w:val="right"/>
            </w:pPr>
            <w:r>
              <w:rPr>
                <w:rFonts w:ascii="Segoe UI" w:eastAsia="Segoe UI" w:hAnsi="Segoe UI" w:cs="Segoe UI"/>
                <w:b/>
                <w:sz w:val="14"/>
              </w:rPr>
              <w:t>Celkem</w:t>
            </w:r>
          </w:p>
        </w:tc>
      </w:tr>
      <w:tr w:rsidR="00C4305D">
        <w:trPr>
          <w:trHeight w:val="408"/>
        </w:trPr>
        <w:tc>
          <w:tcPr>
            <w:tcW w:w="1859" w:type="dxa"/>
            <w:tcBorders>
              <w:top w:val="nil"/>
              <w:left w:val="nil"/>
              <w:bottom w:val="single" w:sz="12" w:space="0" w:color="DCDCDC"/>
              <w:right w:val="nil"/>
            </w:tcBorders>
          </w:tcPr>
          <w:p w:rsidR="00C4305D" w:rsidRDefault="00907481">
            <w:pPr>
              <w:spacing w:after="0"/>
              <w:ind w:left="179"/>
            </w:pPr>
            <w:r>
              <w:rPr>
                <w:rFonts w:ascii="Segoe UI" w:eastAsia="Segoe UI" w:hAnsi="Segoe UI" w:cs="Segoe UI"/>
                <w:sz w:val="16"/>
              </w:rPr>
              <w:t>21 %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12" w:space="0" w:color="DCDCDC"/>
              <w:right w:val="nil"/>
            </w:tcBorders>
          </w:tcPr>
          <w:p w:rsidR="00C4305D" w:rsidRDefault="00907481">
            <w:pPr>
              <w:spacing w:after="0"/>
            </w:pPr>
            <w:r>
              <w:rPr>
                <w:rFonts w:ascii="Segoe UI" w:eastAsia="Segoe UI" w:hAnsi="Segoe UI" w:cs="Segoe UI"/>
                <w:sz w:val="16"/>
              </w:rPr>
              <w:t xml:space="preserve"> 143 730,00 Kč</w:t>
            </w:r>
          </w:p>
        </w:tc>
        <w:tc>
          <w:tcPr>
            <w:tcW w:w="948" w:type="dxa"/>
            <w:tcBorders>
              <w:top w:val="nil"/>
              <w:left w:val="nil"/>
              <w:bottom w:val="single" w:sz="12" w:space="0" w:color="DCDCDC"/>
              <w:right w:val="nil"/>
            </w:tcBorders>
          </w:tcPr>
          <w:p w:rsidR="00C4305D" w:rsidRDefault="00907481">
            <w:pPr>
              <w:spacing w:after="0"/>
              <w:jc w:val="both"/>
            </w:pPr>
            <w:r>
              <w:rPr>
                <w:rFonts w:ascii="Segoe UI" w:eastAsia="Segoe UI" w:hAnsi="Segoe UI" w:cs="Segoe UI"/>
                <w:sz w:val="16"/>
              </w:rPr>
              <w:t xml:space="preserve"> 30 183,30 Kč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12" w:space="0" w:color="DCDCDC"/>
              <w:right w:val="nil"/>
            </w:tcBorders>
          </w:tcPr>
          <w:p w:rsidR="00C4305D" w:rsidRDefault="00907481">
            <w:pPr>
              <w:spacing w:after="0"/>
              <w:ind w:right="3"/>
              <w:jc w:val="center"/>
            </w:pPr>
            <w:r>
              <w:rPr>
                <w:rFonts w:ascii="Segoe UI" w:eastAsia="Segoe UI" w:hAnsi="Segoe UI" w:cs="Segoe UI"/>
                <w:b/>
                <w:sz w:val="17"/>
              </w:rPr>
              <w:t xml:space="preserve"> 173 913,30 Kč</w:t>
            </w:r>
          </w:p>
        </w:tc>
      </w:tr>
      <w:tr w:rsidR="00C4305D">
        <w:trPr>
          <w:trHeight w:val="353"/>
        </w:trPr>
        <w:tc>
          <w:tcPr>
            <w:tcW w:w="1859" w:type="dxa"/>
            <w:tcBorders>
              <w:top w:val="single" w:sz="12" w:space="0" w:color="DCDCDC"/>
              <w:left w:val="nil"/>
              <w:bottom w:val="single" w:sz="6" w:space="0" w:color="DCDCDC"/>
              <w:right w:val="nil"/>
            </w:tcBorders>
          </w:tcPr>
          <w:p w:rsidR="00C4305D" w:rsidRDefault="00907481">
            <w:pPr>
              <w:spacing w:after="0"/>
              <w:ind w:left="179"/>
            </w:pPr>
            <w:r>
              <w:rPr>
                <w:rFonts w:ascii="Segoe UI" w:eastAsia="Segoe UI" w:hAnsi="Segoe UI" w:cs="Segoe UI"/>
                <w:sz w:val="16"/>
              </w:rPr>
              <w:t>CELKEM</w:t>
            </w:r>
          </w:p>
        </w:tc>
        <w:tc>
          <w:tcPr>
            <w:tcW w:w="1390" w:type="dxa"/>
            <w:tcBorders>
              <w:top w:val="single" w:sz="12" w:space="0" w:color="DCDCDC"/>
              <w:left w:val="nil"/>
              <w:bottom w:val="single" w:sz="6" w:space="0" w:color="DCDCDC"/>
              <w:right w:val="nil"/>
            </w:tcBorders>
          </w:tcPr>
          <w:p w:rsidR="00C4305D" w:rsidRDefault="00907481">
            <w:pPr>
              <w:spacing w:after="0"/>
            </w:pPr>
            <w:r>
              <w:rPr>
                <w:rFonts w:ascii="Segoe UI" w:eastAsia="Segoe UI" w:hAnsi="Segoe UI" w:cs="Segoe UI"/>
                <w:sz w:val="16"/>
              </w:rPr>
              <w:t xml:space="preserve"> 143 730,00 Kč</w:t>
            </w:r>
          </w:p>
        </w:tc>
        <w:tc>
          <w:tcPr>
            <w:tcW w:w="948" w:type="dxa"/>
            <w:tcBorders>
              <w:top w:val="single" w:sz="12" w:space="0" w:color="DCDCDC"/>
              <w:left w:val="nil"/>
              <w:bottom w:val="single" w:sz="6" w:space="0" w:color="DCDCDC"/>
              <w:right w:val="nil"/>
            </w:tcBorders>
          </w:tcPr>
          <w:p w:rsidR="00C4305D" w:rsidRDefault="00907481">
            <w:pPr>
              <w:spacing w:after="0"/>
              <w:jc w:val="both"/>
            </w:pPr>
            <w:r>
              <w:rPr>
                <w:rFonts w:ascii="Segoe UI" w:eastAsia="Segoe UI" w:hAnsi="Segoe UI" w:cs="Segoe UI"/>
                <w:sz w:val="16"/>
              </w:rPr>
              <w:t xml:space="preserve"> 30 183,30 Kč</w:t>
            </w:r>
          </w:p>
        </w:tc>
        <w:tc>
          <w:tcPr>
            <w:tcW w:w="1472" w:type="dxa"/>
            <w:tcBorders>
              <w:top w:val="single" w:sz="12" w:space="0" w:color="DCDCDC"/>
              <w:left w:val="nil"/>
              <w:bottom w:val="single" w:sz="6" w:space="0" w:color="DCDCDC"/>
              <w:right w:val="nil"/>
            </w:tcBorders>
          </w:tcPr>
          <w:p w:rsidR="00C4305D" w:rsidRDefault="00907481">
            <w:pPr>
              <w:spacing w:after="0"/>
              <w:ind w:right="3"/>
              <w:jc w:val="center"/>
            </w:pPr>
            <w:r>
              <w:rPr>
                <w:rFonts w:ascii="Segoe UI" w:eastAsia="Segoe UI" w:hAnsi="Segoe UI" w:cs="Segoe UI"/>
                <w:b/>
                <w:sz w:val="17"/>
              </w:rPr>
              <w:t xml:space="preserve"> 173 913,30 Kč</w:t>
            </w:r>
          </w:p>
        </w:tc>
      </w:tr>
    </w:tbl>
    <w:tbl>
      <w:tblPr>
        <w:tblStyle w:val="TableGrid"/>
        <w:tblpPr w:vertAnchor="page" w:horzAnchor="page" w:tblpY="293"/>
        <w:tblOverlap w:val="never"/>
        <w:tblW w:w="11219" w:type="dxa"/>
        <w:tblInd w:w="0" w:type="dxa"/>
        <w:tblCellMar>
          <w:top w:w="66" w:type="dxa"/>
          <w:left w:w="201" w:type="dxa"/>
          <w:bottom w:w="71" w:type="dxa"/>
          <w:right w:w="0" w:type="dxa"/>
        </w:tblCellMar>
        <w:tblLook w:val="04A0" w:firstRow="1" w:lastRow="0" w:firstColumn="1" w:lastColumn="0" w:noHBand="0" w:noVBand="1"/>
      </w:tblPr>
      <w:tblGrid>
        <w:gridCol w:w="5859"/>
        <w:gridCol w:w="3490"/>
        <w:gridCol w:w="1870"/>
      </w:tblGrid>
      <w:tr w:rsidR="00C4305D">
        <w:trPr>
          <w:trHeight w:val="435"/>
        </w:trPr>
        <w:tc>
          <w:tcPr>
            <w:tcW w:w="5859" w:type="dxa"/>
            <w:vMerge w:val="restart"/>
            <w:tcBorders>
              <w:top w:val="nil"/>
              <w:left w:val="nil"/>
              <w:bottom w:val="single" w:sz="6" w:space="0" w:color="DCDCDC"/>
              <w:right w:val="single" w:sz="7" w:space="0" w:color="DCDCDC"/>
            </w:tcBorders>
            <w:vAlign w:val="center"/>
          </w:tcPr>
          <w:p w:rsidR="00C4305D" w:rsidRDefault="00907481">
            <w:pPr>
              <w:spacing w:after="0"/>
              <w:ind w:left="339"/>
            </w:pPr>
            <w:r>
              <w:rPr>
                <w:rFonts w:ascii="Segoe UI" w:eastAsia="Segoe UI" w:hAnsi="Segoe UI" w:cs="Segoe UI"/>
                <w:b/>
                <w:sz w:val="16"/>
              </w:rPr>
              <w:t>Dodavatel</w:t>
            </w:r>
          </w:p>
          <w:p w:rsidR="00C4305D" w:rsidRDefault="00907481">
            <w:pPr>
              <w:spacing w:after="12"/>
              <w:ind w:left="339"/>
            </w:pPr>
            <w:r>
              <w:rPr>
                <w:rFonts w:ascii="Segoe UI" w:eastAsia="Segoe UI" w:hAnsi="Segoe UI" w:cs="Segoe UI"/>
                <w:b/>
                <w:sz w:val="16"/>
              </w:rPr>
              <w:t>Zapoj To s.r.o.</w:t>
            </w:r>
          </w:p>
          <w:p w:rsidR="00C4305D" w:rsidRDefault="00907481">
            <w:pPr>
              <w:spacing w:after="12"/>
              <w:ind w:left="339"/>
            </w:pPr>
            <w:r>
              <w:rPr>
                <w:rFonts w:ascii="Segoe UI" w:eastAsia="Segoe UI" w:hAnsi="Segoe UI" w:cs="Segoe UI"/>
                <w:sz w:val="16"/>
              </w:rPr>
              <w:t>Radovesnice II 7</w:t>
            </w:r>
          </w:p>
          <w:p w:rsidR="00C4305D" w:rsidRDefault="00907481">
            <w:pPr>
              <w:spacing w:after="12"/>
              <w:ind w:left="339"/>
            </w:pPr>
            <w:r>
              <w:rPr>
                <w:rFonts w:ascii="Segoe UI" w:eastAsia="Segoe UI" w:hAnsi="Segoe UI" w:cs="Segoe UI"/>
                <w:sz w:val="16"/>
              </w:rPr>
              <w:t>281 28 Radovesnice II</w:t>
            </w:r>
          </w:p>
          <w:p w:rsidR="00C4305D" w:rsidRDefault="00907481">
            <w:pPr>
              <w:spacing w:after="42"/>
              <w:ind w:left="339"/>
            </w:pPr>
            <w:r>
              <w:rPr>
                <w:rFonts w:ascii="Segoe UI" w:eastAsia="Segoe UI" w:hAnsi="Segoe UI" w:cs="Segoe UI"/>
                <w:sz w:val="16"/>
              </w:rPr>
              <w:t>Česká republika</w:t>
            </w:r>
          </w:p>
          <w:p w:rsidR="00C4305D" w:rsidRDefault="00907481">
            <w:pPr>
              <w:tabs>
                <w:tab w:val="center" w:pos="794"/>
                <w:tab w:val="center" w:pos="2274"/>
              </w:tabs>
              <w:spacing w:after="0"/>
            </w:pPr>
            <w:r>
              <w:tab/>
            </w:r>
            <w:r>
              <w:rPr>
                <w:rFonts w:ascii="Segoe UI" w:eastAsia="Segoe UI" w:hAnsi="Segoe UI" w:cs="Segoe UI"/>
                <w:sz w:val="16"/>
              </w:rPr>
              <w:t>IČ: 22120530</w:t>
            </w:r>
            <w:r>
              <w:rPr>
                <w:rFonts w:ascii="Segoe UI" w:eastAsia="Segoe UI" w:hAnsi="Segoe UI" w:cs="Segoe UI"/>
                <w:sz w:val="16"/>
              </w:rPr>
              <w:tab/>
              <w:t>DIČ:  CZ22120530</w:t>
            </w:r>
          </w:p>
          <w:p w:rsidR="00C4305D" w:rsidRDefault="00907481">
            <w:pPr>
              <w:spacing w:after="149"/>
              <w:ind w:left="339"/>
            </w:pPr>
            <w:r>
              <w:rPr>
                <w:noProof/>
              </w:rPr>
              <w:drawing>
                <wp:inline distT="0" distB="0" distL="0" distR="0">
                  <wp:extent cx="2247233" cy="577860"/>
                  <wp:effectExtent l="0" t="0" r="0" b="0"/>
                  <wp:docPr id="21" name="Picture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7233" cy="57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4305D" w:rsidRDefault="00907481">
            <w:pPr>
              <w:spacing w:after="28"/>
              <w:ind w:left="339"/>
            </w:pPr>
            <w:r>
              <w:rPr>
                <w:rFonts w:ascii="Segoe UI" w:eastAsia="Segoe UI" w:hAnsi="Segoe UI" w:cs="Segoe UI"/>
                <w:b/>
                <w:sz w:val="16"/>
              </w:rPr>
              <w:t>Kontaktní údaje</w:t>
            </w:r>
          </w:p>
          <w:p w:rsidR="00C4305D" w:rsidRDefault="00907481">
            <w:pPr>
              <w:tabs>
                <w:tab w:val="center" w:pos="577"/>
                <w:tab w:val="center" w:pos="2042"/>
              </w:tabs>
              <w:spacing w:after="24"/>
            </w:pPr>
            <w:r>
              <w:tab/>
            </w:r>
            <w:r>
              <w:rPr>
                <w:rFonts w:ascii="Segoe UI" w:eastAsia="Segoe UI" w:hAnsi="Segoe UI" w:cs="Segoe UI"/>
                <w:sz w:val="16"/>
              </w:rPr>
              <w:t>E-mail:</w:t>
            </w:r>
            <w:r>
              <w:rPr>
                <w:rFonts w:ascii="Segoe UI" w:eastAsia="Segoe UI" w:hAnsi="Segoe UI" w:cs="Segoe UI"/>
                <w:sz w:val="16"/>
              </w:rPr>
              <w:tab/>
              <w:t>fakturace@zapojto.cz</w:t>
            </w:r>
          </w:p>
          <w:p w:rsidR="00C4305D" w:rsidRDefault="00907481">
            <w:pPr>
              <w:tabs>
                <w:tab w:val="center" w:pos="618"/>
                <w:tab w:val="center" w:pos="1924"/>
              </w:tabs>
              <w:spacing w:after="24"/>
            </w:pPr>
            <w:r>
              <w:tab/>
            </w:r>
            <w:r>
              <w:rPr>
                <w:rFonts w:ascii="Segoe UI" w:eastAsia="Segoe UI" w:hAnsi="Segoe UI" w:cs="Segoe UI"/>
                <w:sz w:val="16"/>
              </w:rPr>
              <w:t>Telefon:</w:t>
            </w:r>
            <w:r>
              <w:rPr>
                <w:rFonts w:ascii="Segoe UI" w:eastAsia="Segoe UI" w:hAnsi="Segoe UI" w:cs="Segoe UI"/>
                <w:sz w:val="16"/>
              </w:rPr>
              <w:tab/>
            </w:r>
            <w:proofErr w:type="spellStart"/>
            <w:r>
              <w:rPr>
                <w:rFonts w:ascii="Segoe UI" w:eastAsia="Segoe UI" w:hAnsi="Segoe UI" w:cs="Segoe UI"/>
                <w:sz w:val="16"/>
              </w:rPr>
              <w:t>xxxxx</w:t>
            </w:r>
            <w:proofErr w:type="spellEnd"/>
          </w:p>
          <w:p w:rsidR="00907481" w:rsidRDefault="00907481">
            <w:pPr>
              <w:spacing w:after="129" w:line="286" w:lineRule="auto"/>
              <w:ind w:left="339" w:right="2734"/>
              <w:rPr>
                <w:rFonts w:ascii="Segoe UI" w:eastAsia="Segoe UI" w:hAnsi="Segoe UI" w:cs="Segoe UI"/>
                <w:sz w:val="16"/>
              </w:rPr>
            </w:pPr>
            <w:r>
              <w:rPr>
                <w:rFonts w:ascii="Segoe UI" w:eastAsia="Segoe UI" w:hAnsi="Segoe UI" w:cs="Segoe UI"/>
                <w:sz w:val="16"/>
              </w:rPr>
              <w:t>Mobil:</w:t>
            </w:r>
            <w:r>
              <w:rPr>
                <w:rFonts w:ascii="Segoe UI" w:eastAsia="Segoe UI" w:hAnsi="Segoe UI" w:cs="Segoe UI"/>
                <w:sz w:val="16"/>
              </w:rPr>
              <w:tab/>
            </w:r>
            <w:proofErr w:type="spellStart"/>
            <w:r>
              <w:rPr>
                <w:rFonts w:ascii="Segoe UI" w:eastAsia="Segoe UI" w:hAnsi="Segoe UI" w:cs="Segoe UI"/>
                <w:sz w:val="16"/>
              </w:rPr>
              <w:t>xxxx</w:t>
            </w:r>
            <w:proofErr w:type="spellEnd"/>
          </w:p>
          <w:p w:rsidR="00C4305D" w:rsidRDefault="00907481">
            <w:pPr>
              <w:spacing w:after="129" w:line="286" w:lineRule="auto"/>
              <w:ind w:left="339" w:right="2734"/>
            </w:pPr>
            <w:r>
              <w:rPr>
                <w:rFonts w:ascii="Segoe UI" w:eastAsia="Segoe UI" w:hAnsi="Segoe UI" w:cs="Segoe UI"/>
                <w:sz w:val="16"/>
              </w:rPr>
              <w:t>Web:</w:t>
            </w:r>
            <w:r>
              <w:rPr>
                <w:rFonts w:ascii="Segoe UI" w:eastAsia="Segoe UI" w:hAnsi="Segoe UI" w:cs="Segoe UI"/>
                <w:sz w:val="16"/>
              </w:rPr>
              <w:tab/>
              <w:t>zapojto.cz</w:t>
            </w:r>
          </w:p>
          <w:p w:rsidR="00C4305D" w:rsidRDefault="00907481">
            <w:pPr>
              <w:tabs>
                <w:tab w:val="center" w:pos="915"/>
                <w:tab w:val="center" w:pos="2097"/>
              </w:tabs>
              <w:spacing w:after="0"/>
            </w:pPr>
            <w:r>
              <w:tab/>
            </w:r>
            <w:r>
              <w:rPr>
                <w:rFonts w:ascii="Segoe UI" w:eastAsia="Segoe UI" w:hAnsi="Segoe UI" w:cs="Segoe UI"/>
                <w:sz w:val="16"/>
              </w:rPr>
              <w:t>Způsob úhrady:</w:t>
            </w:r>
            <w:r>
              <w:rPr>
                <w:rFonts w:ascii="Segoe UI" w:eastAsia="Segoe UI" w:hAnsi="Segoe UI" w:cs="Segoe UI"/>
                <w:sz w:val="16"/>
              </w:rPr>
              <w:tab/>
            </w:r>
            <w:r>
              <w:rPr>
                <w:rFonts w:ascii="Segoe UI" w:eastAsia="Segoe UI" w:hAnsi="Segoe UI" w:cs="Segoe UI"/>
                <w:b/>
                <w:sz w:val="16"/>
              </w:rPr>
              <w:t>Převodem</w:t>
            </w:r>
          </w:p>
        </w:tc>
        <w:tc>
          <w:tcPr>
            <w:tcW w:w="3491" w:type="dxa"/>
            <w:vMerge w:val="restart"/>
            <w:tcBorders>
              <w:top w:val="nil"/>
              <w:left w:val="single" w:sz="7" w:space="0" w:color="DCDCDC"/>
              <w:bottom w:val="single" w:sz="6" w:space="0" w:color="DCDCDC"/>
              <w:right w:val="nil"/>
            </w:tcBorders>
          </w:tcPr>
          <w:p w:rsidR="00C4305D" w:rsidRDefault="00907481">
            <w:pPr>
              <w:spacing w:after="268"/>
              <w:ind w:right="364"/>
              <w:jc w:val="center"/>
            </w:pPr>
            <w:r>
              <w:rPr>
                <w:rFonts w:ascii="Segoe UI" w:eastAsia="Segoe UI" w:hAnsi="Segoe UI" w:cs="Segoe UI"/>
                <w:b/>
                <w:sz w:val="20"/>
              </w:rPr>
              <w:t>Cenová nabídka</w:t>
            </w:r>
          </w:p>
          <w:p w:rsidR="00C4305D" w:rsidRDefault="00907481">
            <w:pPr>
              <w:spacing w:after="12"/>
            </w:pPr>
            <w:r>
              <w:rPr>
                <w:rFonts w:ascii="Segoe UI" w:eastAsia="Segoe UI" w:hAnsi="Segoe UI" w:cs="Segoe UI"/>
                <w:b/>
                <w:sz w:val="16"/>
              </w:rPr>
              <w:t>Odběratel</w:t>
            </w:r>
          </w:p>
          <w:p w:rsidR="00C4305D" w:rsidRDefault="00907481">
            <w:pPr>
              <w:spacing w:after="30" w:line="239" w:lineRule="auto"/>
              <w:ind w:right="-1090"/>
              <w:jc w:val="right"/>
            </w:pPr>
            <w:r>
              <w:rPr>
                <w:rFonts w:ascii="Segoe UI" w:eastAsia="Segoe UI" w:hAnsi="Segoe UI" w:cs="Segoe UI"/>
                <w:b/>
                <w:sz w:val="16"/>
              </w:rPr>
              <w:t>Vyšší odborná škola, Střední průmyslová škola a Obchodní akademie, Čáslav, Přemysla Otakara II. 938</w:t>
            </w:r>
          </w:p>
          <w:p w:rsidR="00C4305D" w:rsidRDefault="00907481">
            <w:pPr>
              <w:spacing w:after="12"/>
            </w:pPr>
            <w:r>
              <w:rPr>
                <w:rFonts w:ascii="Segoe UI" w:eastAsia="Segoe UI" w:hAnsi="Segoe UI" w:cs="Segoe UI"/>
                <w:sz w:val="16"/>
              </w:rPr>
              <w:t xml:space="preserve">Přemysla </w:t>
            </w:r>
            <w:r>
              <w:rPr>
                <w:rFonts w:ascii="Segoe UI" w:eastAsia="Segoe UI" w:hAnsi="Segoe UI" w:cs="Segoe UI"/>
                <w:sz w:val="16"/>
              </w:rPr>
              <w:t>Otakara II. 938/18</w:t>
            </w:r>
          </w:p>
          <w:p w:rsidR="00C4305D" w:rsidRDefault="00907481">
            <w:pPr>
              <w:spacing w:after="12"/>
            </w:pPr>
            <w:r>
              <w:rPr>
                <w:rFonts w:ascii="Segoe UI" w:eastAsia="Segoe UI" w:hAnsi="Segoe UI" w:cs="Segoe UI"/>
                <w:sz w:val="16"/>
              </w:rPr>
              <w:t>286 01 Čáslav</w:t>
            </w:r>
          </w:p>
          <w:p w:rsidR="00C4305D" w:rsidRDefault="00907481">
            <w:pPr>
              <w:spacing w:after="42"/>
            </w:pPr>
            <w:r>
              <w:rPr>
                <w:rFonts w:ascii="Segoe UI" w:eastAsia="Segoe UI" w:hAnsi="Segoe UI" w:cs="Segoe UI"/>
                <w:sz w:val="16"/>
              </w:rPr>
              <w:t>Česká republika</w:t>
            </w:r>
          </w:p>
          <w:p w:rsidR="00C4305D" w:rsidRDefault="00907481">
            <w:pPr>
              <w:tabs>
                <w:tab w:val="center" w:pos="1903"/>
              </w:tabs>
              <w:spacing w:after="0"/>
            </w:pPr>
            <w:r>
              <w:rPr>
                <w:rFonts w:ascii="Segoe UI" w:eastAsia="Segoe UI" w:hAnsi="Segoe UI" w:cs="Segoe UI"/>
                <w:sz w:val="16"/>
              </w:rPr>
              <w:t>IČ: 61924008</w:t>
            </w:r>
            <w:r>
              <w:rPr>
                <w:rFonts w:ascii="Segoe UI" w:eastAsia="Segoe UI" w:hAnsi="Segoe UI" w:cs="Segoe UI"/>
                <w:sz w:val="16"/>
              </w:rPr>
              <w:tab/>
              <w:t>DIČ:  CZ61924008</w:t>
            </w:r>
          </w:p>
        </w:tc>
        <w:tc>
          <w:tcPr>
            <w:tcW w:w="1870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</w:tcPr>
          <w:p w:rsidR="00C4305D" w:rsidRDefault="00907481">
            <w:pPr>
              <w:spacing w:after="0"/>
              <w:ind w:right="191"/>
              <w:jc w:val="center"/>
            </w:pPr>
            <w:r>
              <w:rPr>
                <w:rFonts w:ascii="Segoe UI" w:eastAsia="Segoe UI" w:hAnsi="Segoe UI" w:cs="Segoe UI"/>
                <w:b/>
                <w:sz w:val="20"/>
              </w:rPr>
              <w:t>CN20250021</w:t>
            </w:r>
          </w:p>
        </w:tc>
      </w:tr>
      <w:tr w:rsidR="00C4305D">
        <w:trPr>
          <w:trHeight w:val="4137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DCDCDC"/>
              <w:right w:val="single" w:sz="7" w:space="0" w:color="DCDCDC"/>
            </w:tcBorders>
          </w:tcPr>
          <w:p w:rsidR="00C4305D" w:rsidRDefault="00C4305D"/>
        </w:tc>
        <w:tc>
          <w:tcPr>
            <w:tcW w:w="0" w:type="auto"/>
            <w:vMerge/>
            <w:tcBorders>
              <w:top w:val="nil"/>
              <w:left w:val="single" w:sz="7" w:space="0" w:color="DCDCDC"/>
              <w:bottom w:val="single" w:sz="6" w:space="0" w:color="DCDCDC"/>
              <w:right w:val="nil"/>
            </w:tcBorders>
          </w:tcPr>
          <w:p w:rsidR="00C4305D" w:rsidRDefault="00C4305D"/>
        </w:tc>
        <w:tc>
          <w:tcPr>
            <w:tcW w:w="1870" w:type="dxa"/>
            <w:tcBorders>
              <w:top w:val="single" w:sz="6" w:space="0" w:color="DCDCDC"/>
              <w:left w:val="nil"/>
              <w:bottom w:val="single" w:sz="6" w:space="0" w:color="DCDCDC"/>
              <w:right w:val="nil"/>
            </w:tcBorders>
          </w:tcPr>
          <w:p w:rsidR="00C4305D" w:rsidRDefault="00907481">
            <w:pPr>
              <w:spacing w:after="0"/>
              <w:ind w:left="8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833819" cy="95250"/>
                      <wp:effectExtent l="0" t="0" r="0" b="0"/>
                      <wp:docPr id="4575" name="Group 45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33819" cy="95250"/>
                                <a:chOff x="0" y="0"/>
                                <a:chExt cx="833819" cy="95250"/>
                              </a:xfrm>
                            </wpg:grpSpPr>
                            <wps:wsp>
                              <wps:cNvPr id="6909" name="Shape 6909"/>
                              <wps:cNvSpPr/>
                              <wps:spPr>
                                <a:xfrm>
                                  <a:off x="0" y="0"/>
                                  <a:ext cx="47647" cy="95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647" h="95250">
                                      <a:moveTo>
                                        <a:pt x="0" y="0"/>
                                      </a:moveTo>
                                      <a:lnTo>
                                        <a:pt x="47647" y="0"/>
                                      </a:lnTo>
                                      <a:lnTo>
                                        <a:pt x="47647" y="95250"/>
                                      </a:lnTo>
                                      <a:lnTo>
                                        <a:pt x="0" y="952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10" name="Shape 6910"/>
                              <wps:cNvSpPr/>
                              <wps:spPr>
                                <a:xfrm>
                                  <a:off x="71470" y="0"/>
                                  <a:ext cx="23824" cy="95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824" h="95250">
                                      <a:moveTo>
                                        <a:pt x="0" y="0"/>
                                      </a:moveTo>
                                      <a:lnTo>
                                        <a:pt x="23824" y="0"/>
                                      </a:lnTo>
                                      <a:lnTo>
                                        <a:pt x="23824" y="95250"/>
                                      </a:lnTo>
                                      <a:lnTo>
                                        <a:pt x="0" y="952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11" name="Shape 6911"/>
                              <wps:cNvSpPr/>
                              <wps:spPr>
                                <a:xfrm>
                                  <a:off x="190588" y="0"/>
                                  <a:ext cx="23824" cy="95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824" h="95250">
                                      <a:moveTo>
                                        <a:pt x="0" y="0"/>
                                      </a:moveTo>
                                      <a:lnTo>
                                        <a:pt x="23824" y="0"/>
                                      </a:lnTo>
                                      <a:lnTo>
                                        <a:pt x="23824" y="95250"/>
                                      </a:lnTo>
                                      <a:lnTo>
                                        <a:pt x="0" y="952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12" name="Shape 6912"/>
                              <wps:cNvSpPr/>
                              <wps:spPr>
                                <a:xfrm>
                                  <a:off x="262057" y="0"/>
                                  <a:ext cx="47647" cy="95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647" h="95250">
                                      <a:moveTo>
                                        <a:pt x="0" y="0"/>
                                      </a:moveTo>
                                      <a:lnTo>
                                        <a:pt x="47647" y="0"/>
                                      </a:lnTo>
                                      <a:lnTo>
                                        <a:pt x="47647" y="95250"/>
                                      </a:lnTo>
                                      <a:lnTo>
                                        <a:pt x="0" y="952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13" name="Shape 6913"/>
                              <wps:cNvSpPr/>
                              <wps:spPr>
                                <a:xfrm>
                                  <a:off x="333527" y="0"/>
                                  <a:ext cx="47647" cy="95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647" h="95250">
                                      <a:moveTo>
                                        <a:pt x="0" y="0"/>
                                      </a:moveTo>
                                      <a:lnTo>
                                        <a:pt x="47647" y="0"/>
                                      </a:lnTo>
                                      <a:lnTo>
                                        <a:pt x="47647" y="95250"/>
                                      </a:lnTo>
                                      <a:lnTo>
                                        <a:pt x="0" y="952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14" name="Shape 6914"/>
                              <wps:cNvSpPr/>
                              <wps:spPr>
                                <a:xfrm>
                                  <a:off x="428820" y="0"/>
                                  <a:ext cx="47647" cy="95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647" h="95250">
                                      <a:moveTo>
                                        <a:pt x="0" y="0"/>
                                      </a:moveTo>
                                      <a:lnTo>
                                        <a:pt x="47647" y="0"/>
                                      </a:lnTo>
                                      <a:lnTo>
                                        <a:pt x="47647" y="95250"/>
                                      </a:lnTo>
                                      <a:lnTo>
                                        <a:pt x="0" y="952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15" name="Shape 6915"/>
                              <wps:cNvSpPr/>
                              <wps:spPr>
                                <a:xfrm>
                                  <a:off x="524114" y="0"/>
                                  <a:ext cx="47647" cy="95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647" h="95250">
                                      <a:moveTo>
                                        <a:pt x="0" y="0"/>
                                      </a:moveTo>
                                      <a:lnTo>
                                        <a:pt x="47647" y="0"/>
                                      </a:lnTo>
                                      <a:lnTo>
                                        <a:pt x="47647" y="95250"/>
                                      </a:lnTo>
                                      <a:lnTo>
                                        <a:pt x="0" y="952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16" name="Shape 6916"/>
                              <wps:cNvSpPr/>
                              <wps:spPr>
                                <a:xfrm>
                                  <a:off x="643231" y="0"/>
                                  <a:ext cx="71471" cy="95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471" h="95250">
                                      <a:moveTo>
                                        <a:pt x="0" y="0"/>
                                      </a:moveTo>
                                      <a:lnTo>
                                        <a:pt x="71471" y="0"/>
                                      </a:lnTo>
                                      <a:lnTo>
                                        <a:pt x="71471" y="95250"/>
                                      </a:lnTo>
                                      <a:lnTo>
                                        <a:pt x="0" y="952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17" name="Shape 6917"/>
                              <wps:cNvSpPr/>
                              <wps:spPr>
                                <a:xfrm>
                                  <a:off x="738525" y="0"/>
                                  <a:ext cx="23824" cy="95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824" h="95250">
                                      <a:moveTo>
                                        <a:pt x="0" y="0"/>
                                      </a:moveTo>
                                      <a:lnTo>
                                        <a:pt x="23824" y="0"/>
                                      </a:lnTo>
                                      <a:lnTo>
                                        <a:pt x="23824" y="95250"/>
                                      </a:lnTo>
                                      <a:lnTo>
                                        <a:pt x="0" y="952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18" name="Shape 6918"/>
                              <wps:cNvSpPr/>
                              <wps:spPr>
                                <a:xfrm>
                                  <a:off x="786172" y="0"/>
                                  <a:ext cx="47647" cy="95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647" h="95250">
                                      <a:moveTo>
                                        <a:pt x="0" y="0"/>
                                      </a:moveTo>
                                      <a:lnTo>
                                        <a:pt x="47647" y="0"/>
                                      </a:lnTo>
                                      <a:lnTo>
                                        <a:pt x="47647" y="95250"/>
                                      </a:lnTo>
                                      <a:lnTo>
                                        <a:pt x="0" y="952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575" style="width:65.655pt;height:7.5pt;mso-position-horizontal-relative:char;mso-position-vertical-relative:line" coordsize="8338,952">
                      <v:shape id="Shape 6919" style="position:absolute;width:476;height:952;left:0;top:0;" coordsize="47647,95250" path="m0,0l47647,0l47647,95250l0,95250l0,0">
                        <v:stroke weight="0pt" endcap="flat" joinstyle="miter" miterlimit="10" on="false" color="#000000" opacity="0"/>
                        <v:fill on="true" color="#000000"/>
                      </v:shape>
                      <v:shape id="Shape 6920" style="position:absolute;width:238;height:952;left:714;top:0;" coordsize="23824,95250" path="m0,0l23824,0l23824,95250l0,95250l0,0">
                        <v:stroke weight="0pt" endcap="flat" joinstyle="miter" miterlimit="10" on="false" color="#000000" opacity="0"/>
                        <v:fill on="true" color="#000000"/>
                      </v:shape>
                      <v:shape id="Shape 6921" style="position:absolute;width:238;height:952;left:1905;top:0;" coordsize="23824,95250" path="m0,0l23824,0l23824,95250l0,95250l0,0">
                        <v:stroke weight="0pt" endcap="flat" joinstyle="miter" miterlimit="10" on="false" color="#000000" opacity="0"/>
                        <v:fill on="true" color="#000000"/>
                      </v:shape>
                      <v:shape id="Shape 6922" style="position:absolute;width:476;height:952;left:2620;top:0;" coordsize="47647,95250" path="m0,0l47647,0l47647,95250l0,95250l0,0">
                        <v:stroke weight="0pt" endcap="flat" joinstyle="miter" miterlimit="10" on="false" color="#000000" opacity="0"/>
                        <v:fill on="true" color="#000000"/>
                      </v:shape>
                      <v:shape id="Shape 6923" style="position:absolute;width:476;height:952;left:3335;top:0;" coordsize="47647,95250" path="m0,0l47647,0l47647,95250l0,95250l0,0">
                        <v:stroke weight="0pt" endcap="flat" joinstyle="miter" miterlimit="10" on="false" color="#000000" opacity="0"/>
                        <v:fill on="true" color="#000000"/>
                      </v:shape>
                      <v:shape id="Shape 6924" style="position:absolute;width:476;height:952;left:4288;top:0;" coordsize="47647,95250" path="m0,0l47647,0l47647,95250l0,95250l0,0">
                        <v:stroke weight="0pt" endcap="flat" joinstyle="miter" miterlimit="10" on="false" color="#000000" opacity="0"/>
                        <v:fill on="true" color="#000000"/>
                      </v:shape>
                      <v:shape id="Shape 6925" style="position:absolute;width:476;height:952;left:5241;top:0;" coordsize="47647,95250" path="m0,0l47647,0l47647,95250l0,95250l0,0">
                        <v:stroke weight="0pt" endcap="flat" joinstyle="miter" miterlimit="10" on="false" color="#000000" opacity="0"/>
                        <v:fill on="true" color="#000000"/>
                      </v:shape>
                      <v:shape id="Shape 6926" style="position:absolute;width:714;height:952;left:6432;top:0;" coordsize="71471,95250" path="m0,0l71471,0l71471,95250l0,95250l0,0">
                        <v:stroke weight="0pt" endcap="flat" joinstyle="miter" miterlimit="10" on="false" color="#000000" opacity="0"/>
                        <v:fill on="true" color="#000000"/>
                      </v:shape>
                      <v:shape id="Shape 6927" style="position:absolute;width:238;height:952;left:7385;top:0;" coordsize="23824,95250" path="m0,0l23824,0l23824,95250l0,95250l0,0">
                        <v:stroke weight="0pt" endcap="flat" joinstyle="miter" miterlimit="10" on="false" color="#000000" opacity="0"/>
                        <v:fill on="true" color="#000000"/>
                      </v:shape>
                      <v:shape id="Shape 6928" style="position:absolute;width:476;height:952;left:7861;top:0;" coordsize="47647,95250" path="m0,0l47647,0l47647,95250l0,95250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  <w:tr w:rsidR="00C4305D">
        <w:trPr>
          <w:trHeight w:val="467"/>
        </w:trPr>
        <w:tc>
          <w:tcPr>
            <w:tcW w:w="5859" w:type="dxa"/>
            <w:tcBorders>
              <w:top w:val="single" w:sz="6" w:space="0" w:color="DCDCDC"/>
              <w:left w:val="nil"/>
              <w:bottom w:val="nil"/>
              <w:right w:val="nil"/>
            </w:tcBorders>
            <w:vAlign w:val="bottom"/>
          </w:tcPr>
          <w:p w:rsidR="00C4305D" w:rsidRDefault="00907481">
            <w:pPr>
              <w:spacing w:after="0"/>
              <w:ind w:left="365"/>
            </w:pPr>
            <w:r>
              <w:rPr>
                <w:rFonts w:ascii="Segoe UI" w:eastAsia="Segoe UI" w:hAnsi="Segoe UI" w:cs="Segoe UI"/>
                <w:b/>
                <w:sz w:val="16"/>
              </w:rPr>
              <w:t>Bankovní účet</w:t>
            </w:r>
          </w:p>
        </w:tc>
        <w:tc>
          <w:tcPr>
            <w:tcW w:w="5361" w:type="dxa"/>
            <w:gridSpan w:val="2"/>
            <w:tcBorders>
              <w:top w:val="single" w:sz="6" w:space="0" w:color="DCDCDC"/>
              <w:left w:val="nil"/>
              <w:bottom w:val="nil"/>
              <w:right w:val="single" w:sz="6" w:space="0" w:color="DCDCDC"/>
            </w:tcBorders>
            <w:vAlign w:val="bottom"/>
          </w:tcPr>
          <w:p w:rsidR="00C4305D" w:rsidRDefault="00907481">
            <w:pPr>
              <w:spacing w:after="0"/>
              <w:ind w:left="537"/>
            </w:pPr>
            <w:r>
              <w:rPr>
                <w:rFonts w:ascii="Segoe UI" w:eastAsia="Segoe UI" w:hAnsi="Segoe UI" w:cs="Segoe UI"/>
                <w:b/>
                <w:sz w:val="16"/>
              </w:rPr>
              <w:t>Datum</w:t>
            </w:r>
          </w:p>
        </w:tc>
      </w:tr>
      <w:tr w:rsidR="00C4305D">
        <w:trPr>
          <w:trHeight w:val="1054"/>
        </w:trPr>
        <w:tc>
          <w:tcPr>
            <w:tcW w:w="5859" w:type="dxa"/>
            <w:tcBorders>
              <w:top w:val="nil"/>
              <w:left w:val="nil"/>
              <w:bottom w:val="single" w:sz="6" w:space="0" w:color="DCDCDC"/>
              <w:right w:val="nil"/>
            </w:tcBorders>
          </w:tcPr>
          <w:p w:rsidR="00C4305D" w:rsidRDefault="00907481">
            <w:pPr>
              <w:spacing w:after="56"/>
              <w:ind w:left="374"/>
            </w:pPr>
            <w:proofErr w:type="spellStart"/>
            <w:r>
              <w:rPr>
                <w:rFonts w:ascii="Segoe UI" w:eastAsia="Segoe UI" w:hAnsi="Segoe UI" w:cs="Segoe UI"/>
                <w:b/>
                <w:sz w:val="17"/>
              </w:rPr>
              <w:t>xxxx</w:t>
            </w:r>
            <w:proofErr w:type="spellEnd"/>
          </w:p>
          <w:p w:rsidR="00C4305D" w:rsidRDefault="00907481">
            <w:pPr>
              <w:spacing w:after="0"/>
              <w:ind w:left="384" w:right="1732" w:hanging="10"/>
            </w:pPr>
            <w:r>
              <w:rPr>
                <w:rFonts w:ascii="Segoe UI" w:eastAsia="Segoe UI" w:hAnsi="Segoe UI" w:cs="Segoe UI"/>
                <w:b/>
                <w:sz w:val="17"/>
              </w:rPr>
              <w:t xml:space="preserve">IBAN: </w:t>
            </w:r>
            <w:proofErr w:type="spellStart"/>
            <w:r>
              <w:rPr>
                <w:rFonts w:ascii="Segoe UI" w:eastAsia="Segoe UI" w:hAnsi="Segoe UI" w:cs="Segoe UI"/>
                <w:b/>
                <w:sz w:val="17"/>
              </w:rPr>
              <w:t>xxxx</w:t>
            </w:r>
            <w:proofErr w:type="spellEnd"/>
            <w:r>
              <w:rPr>
                <w:rFonts w:ascii="Segoe UI" w:eastAsia="Segoe UI" w:hAnsi="Segoe UI" w:cs="Segoe UI"/>
                <w:b/>
                <w:sz w:val="17"/>
              </w:rPr>
              <w:t xml:space="preserve"> </w:t>
            </w:r>
            <w:r>
              <w:rPr>
                <w:rFonts w:ascii="Segoe UI" w:eastAsia="Segoe UI" w:hAnsi="Segoe UI" w:cs="Segoe UI"/>
                <w:b/>
                <w:sz w:val="17"/>
              </w:rPr>
              <w:t>SWIFT: RZBCCZPP</w:t>
            </w:r>
          </w:p>
        </w:tc>
        <w:tc>
          <w:tcPr>
            <w:tcW w:w="5361" w:type="dxa"/>
            <w:gridSpan w:val="2"/>
            <w:tcBorders>
              <w:top w:val="nil"/>
              <w:left w:val="nil"/>
              <w:bottom w:val="single" w:sz="6" w:space="0" w:color="DCDCDC"/>
              <w:right w:val="single" w:sz="6" w:space="0" w:color="DCDCDC"/>
            </w:tcBorders>
          </w:tcPr>
          <w:p w:rsidR="00C4305D" w:rsidRDefault="00907481">
            <w:pPr>
              <w:spacing w:after="0"/>
              <w:ind w:left="537" w:right="1805"/>
              <w:jc w:val="both"/>
            </w:pPr>
            <w:r>
              <w:rPr>
                <w:rFonts w:ascii="Segoe UI" w:eastAsia="Segoe UI" w:hAnsi="Segoe UI" w:cs="Segoe UI"/>
                <w:sz w:val="16"/>
              </w:rPr>
              <w:t xml:space="preserve">vystavení: </w:t>
            </w:r>
            <w:proofErr w:type="gramStart"/>
            <w:r>
              <w:rPr>
                <w:rFonts w:ascii="Segoe UI" w:eastAsia="Segoe UI" w:hAnsi="Segoe UI" w:cs="Segoe UI"/>
                <w:b/>
                <w:sz w:val="17"/>
              </w:rPr>
              <w:t>08.09.2025</w:t>
            </w:r>
            <w:proofErr w:type="gramEnd"/>
            <w:r>
              <w:rPr>
                <w:rFonts w:ascii="Segoe UI" w:eastAsia="Segoe UI" w:hAnsi="Segoe UI" w:cs="Segoe UI"/>
                <w:b/>
                <w:sz w:val="17"/>
              </w:rPr>
              <w:t xml:space="preserve"> </w:t>
            </w:r>
            <w:r>
              <w:rPr>
                <w:rFonts w:ascii="Segoe UI" w:eastAsia="Segoe UI" w:hAnsi="Segoe UI" w:cs="Segoe UI"/>
                <w:sz w:val="16"/>
              </w:rPr>
              <w:t xml:space="preserve">platnosti do: </w:t>
            </w:r>
            <w:proofErr w:type="gramStart"/>
            <w:r>
              <w:rPr>
                <w:rFonts w:ascii="Segoe UI" w:eastAsia="Segoe UI" w:hAnsi="Segoe UI" w:cs="Segoe UI"/>
                <w:b/>
                <w:sz w:val="17"/>
              </w:rPr>
              <w:t>22.09.2025</w:t>
            </w:r>
            <w:proofErr w:type="gramEnd"/>
          </w:p>
        </w:tc>
      </w:tr>
    </w:tbl>
    <w:p w:rsidR="00C4305D" w:rsidRDefault="00907481">
      <w:pPr>
        <w:tabs>
          <w:tab w:val="center" w:pos="7667"/>
          <w:tab w:val="right" w:pos="10672"/>
        </w:tabs>
        <w:spacing w:after="167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7315200</wp:posOffset>
                </wp:positionH>
                <wp:positionV relativeFrom="page">
                  <wp:posOffset>3733800</wp:posOffset>
                </wp:positionV>
                <wp:extent cx="241300" cy="9525"/>
                <wp:effectExtent l="0" t="0" r="0" b="0"/>
                <wp:wrapTopAndBottom/>
                <wp:docPr id="6387" name="Group 63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300" cy="9525"/>
                          <a:chOff x="0" y="0"/>
                          <a:chExt cx="241300" cy="9525"/>
                        </a:xfrm>
                      </wpg:grpSpPr>
                      <wps:wsp>
                        <wps:cNvPr id="229" name="Shape 229"/>
                        <wps:cNvSpPr/>
                        <wps:spPr>
                          <a:xfrm>
                            <a:off x="0" y="0"/>
                            <a:ext cx="241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300">
                                <a:moveTo>
                                  <a:pt x="2413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custDash>
                              <a:ds d="75000" sp="15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387" style="width:19pt;height:0.75pt;position:absolute;mso-position-horizontal-relative:page;mso-position-horizontal:absolute;margin-left:576pt;mso-position-vertical-relative:page;margin-top:294pt;" coordsize="2413,95">
                <v:shape id="Shape 229" style="position:absolute;width:2413;height:0;left:0;top:0;" coordsize="241300,0" path="m241300,0l0,0">
                  <v:stroke weight="0.75pt" endcap="flat" dashstyle="1 2" joinstyle="miter" miterlimit="10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7315200</wp:posOffset>
                </wp:positionH>
                <wp:positionV relativeFrom="page">
                  <wp:posOffset>7284720</wp:posOffset>
                </wp:positionV>
                <wp:extent cx="241300" cy="9525"/>
                <wp:effectExtent l="0" t="0" r="0" b="0"/>
                <wp:wrapSquare wrapText="bothSides"/>
                <wp:docPr id="6388" name="Group 63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300" cy="9525"/>
                          <a:chOff x="0" y="0"/>
                          <a:chExt cx="241300" cy="9525"/>
                        </a:xfrm>
                      </wpg:grpSpPr>
                      <wps:wsp>
                        <wps:cNvPr id="231" name="Shape 231"/>
                        <wps:cNvSpPr/>
                        <wps:spPr>
                          <a:xfrm>
                            <a:off x="0" y="0"/>
                            <a:ext cx="241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300">
                                <a:moveTo>
                                  <a:pt x="2413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custDash>
                              <a:ds d="75000" sp="15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388" style="width:19pt;height:0.75pt;position:absolute;mso-position-horizontal-relative:page;mso-position-horizontal:absolute;margin-left:576pt;mso-position-vertical-relative:page;margin-top:573.6pt;" coordsize="2413,95">
                <v:shape id="Shape 231" style="position:absolute;width:2413;height:0;left:0;top:0;" coordsize="241300,0" path="m241300,0l0,0">
                  <v:stroke weight="0.75pt" endcap="flat" dashstyle="1 2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ab/>
      </w:r>
      <w:r>
        <w:rPr>
          <w:rFonts w:ascii="Segoe UI" w:eastAsia="Segoe UI" w:hAnsi="Segoe UI" w:cs="Segoe UI"/>
        </w:rPr>
        <w:t>Cena celkem:</w:t>
      </w:r>
      <w:r>
        <w:rPr>
          <w:rFonts w:ascii="Segoe UI" w:eastAsia="Segoe UI" w:hAnsi="Segoe UI" w:cs="Segoe UI"/>
        </w:rPr>
        <w:tab/>
      </w:r>
      <w:r>
        <w:rPr>
          <w:rFonts w:ascii="Segoe UI" w:eastAsia="Segoe UI" w:hAnsi="Segoe UI" w:cs="Segoe UI"/>
          <w:b/>
        </w:rPr>
        <w:t>173 913,30 Kč</w:t>
      </w:r>
    </w:p>
    <w:p w:rsidR="00C4305D" w:rsidRDefault="00907481">
      <w:pPr>
        <w:spacing w:after="80"/>
        <w:ind w:left="-30" w:right="-30"/>
      </w:pPr>
      <w:r>
        <w:rPr>
          <w:noProof/>
        </w:rPr>
        <mc:AlternateContent>
          <mc:Choice Requires="wpg">
            <w:drawing>
              <wp:inline distT="0" distB="0" distL="0" distR="0">
                <wp:extent cx="6815132" cy="4763"/>
                <wp:effectExtent l="0" t="0" r="0" b="0"/>
                <wp:docPr id="6386" name="Group 63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5132" cy="4763"/>
                          <a:chOff x="0" y="0"/>
                          <a:chExt cx="6815132" cy="4763"/>
                        </a:xfrm>
                      </wpg:grpSpPr>
                      <wps:wsp>
                        <wps:cNvPr id="220" name="Shape 220"/>
                        <wps:cNvSpPr/>
                        <wps:spPr>
                          <a:xfrm>
                            <a:off x="0" y="0"/>
                            <a:ext cx="68151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15132">
                                <a:moveTo>
                                  <a:pt x="0" y="0"/>
                                </a:moveTo>
                                <a:lnTo>
                                  <a:pt x="6815132" y="0"/>
                                </a:lnTo>
                              </a:path>
                            </a:pathLst>
                          </a:custGeom>
                          <a:ln w="4763" cap="flat">
                            <a:miter lim="127000"/>
                          </a:ln>
                        </wps:spPr>
                        <wps:style>
                          <a:lnRef idx="1">
                            <a:srgbClr val="DCDCD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386" style="width:536.625pt;height:0.375pt;mso-position-horizontal-relative:char;mso-position-vertical-relative:line" coordsize="68151,47">
                <v:shape id="Shape 220" style="position:absolute;width:68151;height:0;left:0;top:0;" coordsize="6815132,0" path="m0,0l6815132,0">
                  <v:stroke weight="0.375pt" endcap="flat" joinstyle="miter" miterlimit="10" on="true" color="#dcdcdc"/>
                  <v:fill on="false" color="#000000" opacity="0"/>
                </v:shape>
              </v:group>
            </w:pict>
          </mc:Fallback>
        </mc:AlternateContent>
      </w:r>
    </w:p>
    <w:p w:rsidR="00C4305D" w:rsidRDefault="00907481">
      <w:pPr>
        <w:spacing w:after="175"/>
        <w:ind w:left="-5" w:hanging="10"/>
      </w:pPr>
      <w:r>
        <w:rPr>
          <w:rFonts w:ascii="Segoe UI" w:eastAsia="Segoe UI" w:hAnsi="Segoe UI" w:cs="Segoe UI"/>
          <w:sz w:val="14"/>
        </w:rPr>
        <w:lastRenderedPageBreak/>
        <w:t>Spisová zn.  oddíl C 411178 vedená u Městského soudu v Praze.</w:t>
      </w:r>
    </w:p>
    <w:p w:rsidR="00C4305D" w:rsidRDefault="00907481">
      <w:pPr>
        <w:tabs>
          <w:tab w:val="center" w:pos="5652"/>
          <w:tab w:val="center" w:pos="10096"/>
          <w:tab w:val="right" w:pos="10672"/>
        </w:tabs>
        <w:spacing w:after="175"/>
        <w:ind w:left="-15"/>
      </w:pPr>
      <w:proofErr w:type="gramStart"/>
      <w:r>
        <w:rPr>
          <w:rFonts w:ascii="Segoe UI" w:eastAsia="Segoe UI" w:hAnsi="Segoe UI" w:cs="Segoe UI"/>
          <w:sz w:val="14"/>
        </w:rPr>
        <w:t>Vytiskl(a):</w:t>
      </w:r>
      <w:proofErr w:type="gramEnd"/>
      <w:r>
        <w:rPr>
          <w:rFonts w:ascii="Segoe UI" w:eastAsia="Segoe UI" w:hAnsi="Segoe UI" w:cs="Segoe UI"/>
          <w:sz w:val="14"/>
        </w:rPr>
        <w:t xml:space="preserve"> Zapoj To s.r.o. , </w:t>
      </w:r>
      <w:proofErr w:type="gramStart"/>
      <w:r>
        <w:rPr>
          <w:rFonts w:ascii="Segoe UI" w:eastAsia="Segoe UI" w:hAnsi="Segoe UI" w:cs="Segoe UI"/>
          <w:sz w:val="14"/>
        </w:rPr>
        <w:t>08.09.2025</w:t>
      </w:r>
      <w:proofErr w:type="gramEnd"/>
      <w:r>
        <w:rPr>
          <w:rFonts w:ascii="Segoe UI" w:eastAsia="Segoe UI" w:hAnsi="Segoe UI" w:cs="Segoe UI"/>
          <w:sz w:val="14"/>
        </w:rPr>
        <w:tab/>
      </w:r>
      <w:hyperlink r:id="rId5">
        <w:r>
          <w:rPr>
            <w:rFonts w:ascii="Segoe UI" w:eastAsia="Segoe UI" w:hAnsi="Segoe UI" w:cs="Segoe UI"/>
            <w:sz w:val="14"/>
          </w:rPr>
          <w:t>Vystaveno v online fakturační službě iDoklad www.iDoklad.cz</w:t>
        </w:r>
      </w:hyperlink>
      <w:r>
        <w:rPr>
          <w:rFonts w:ascii="Segoe UI" w:eastAsia="Segoe UI" w:hAnsi="Segoe UI" w:cs="Segoe UI"/>
          <w:sz w:val="14"/>
        </w:rPr>
        <w:tab/>
      </w:r>
      <w:r>
        <w:rPr>
          <w:rFonts w:ascii="Segoe UI" w:eastAsia="Segoe UI" w:hAnsi="Segoe UI" w:cs="Segoe UI"/>
          <w:vertAlign w:val="superscript"/>
        </w:rPr>
        <w:t>Strana</w:t>
      </w:r>
      <w:r>
        <w:rPr>
          <w:rFonts w:ascii="Segoe UI" w:eastAsia="Segoe UI" w:hAnsi="Segoe UI" w:cs="Segoe UI"/>
          <w:vertAlign w:val="superscript"/>
        </w:rPr>
        <w:tab/>
        <w:t>1/2</w:t>
      </w:r>
    </w:p>
    <w:tbl>
      <w:tblPr>
        <w:tblStyle w:val="TableGrid"/>
        <w:tblpPr w:vertAnchor="text" w:tblpX="8817" w:tblpY="-79"/>
        <w:tblOverlap w:val="never"/>
        <w:tblW w:w="1860" w:type="dxa"/>
        <w:tblInd w:w="0" w:type="dxa"/>
        <w:tblCellMar>
          <w:top w:w="79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60"/>
      </w:tblGrid>
      <w:tr w:rsidR="00C4305D">
        <w:trPr>
          <w:trHeight w:val="435"/>
        </w:trPr>
        <w:tc>
          <w:tcPr>
            <w:tcW w:w="1860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</w:tcPr>
          <w:p w:rsidR="00C4305D" w:rsidRDefault="00907481">
            <w:pPr>
              <w:spacing w:after="0"/>
              <w:ind w:left="20"/>
              <w:jc w:val="center"/>
            </w:pPr>
            <w:r>
              <w:rPr>
                <w:rFonts w:ascii="Segoe UI" w:eastAsia="Segoe UI" w:hAnsi="Segoe UI" w:cs="Segoe UI"/>
                <w:b/>
                <w:sz w:val="20"/>
              </w:rPr>
              <w:t>CN20250021</w:t>
            </w:r>
          </w:p>
        </w:tc>
      </w:tr>
    </w:tbl>
    <w:p w:rsidR="00C4305D" w:rsidRDefault="00907481">
      <w:pPr>
        <w:spacing w:after="0"/>
        <w:ind w:left="3308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7315200</wp:posOffset>
                </wp:positionH>
                <wp:positionV relativeFrom="page">
                  <wp:posOffset>3733800</wp:posOffset>
                </wp:positionV>
                <wp:extent cx="241300" cy="9525"/>
                <wp:effectExtent l="0" t="0" r="0" b="0"/>
                <wp:wrapTopAndBottom/>
                <wp:docPr id="4009" name="Group 40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300" cy="9525"/>
                          <a:chOff x="0" y="0"/>
                          <a:chExt cx="241300" cy="9525"/>
                        </a:xfrm>
                      </wpg:grpSpPr>
                      <wps:wsp>
                        <wps:cNvPr id="405" name="Shape 405"/>
                        <wps:cNvSpPr/>
                        <wps:spPr>
                          <a:xfrm>
                            <a:off x="0" y="0"/>
                            <a:ext cx="241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300">
                                <a:moveTo>
                                  <a:pt x="2413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custDash>
                              <a:ds d="75000" sp="15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009" style="width:19pt;height:0.75pt;position:absolute;mso-position-horizontal-relative:page;mso-position-horizontal:absolute;margin-left:576pt;mso-position-vertical-relative:page;margin-top:294pt;" coordsize="2413,95">
                <v:shape id="Shape 405" style="position:absolute;width:2413;height:0;left:0;top:0;" coordsize="241300,0" path="m241300,0l0,0">
                  <v:stroke weight="0.75pt" endcap="flat" dashstyle="1 2" joinstyle="miter" miterlimit="10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7315200</wp:posOffset>
                </wp:positionH>
                <wp:positionV relativeFrom="page">
                  <wp:posOffset>7284720</wp:posOffset>
                </wp:positionV>
                <wp:extent cx="241300" cy="9525"/>
                <wp:effectExtent l="0" t="0" r="0" b="0"/>
                <wp:wrapTopAndBottom/>
                <wp:docPr id="4010" name="Group 40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300" cy="9525"/>
                          <a:chOff x="0" y="0"/>
                          <a:chExt cx="241300" cy="9525"/>
                        </a:xfrm>
                      </wpg:grpSpPr>
                      <wps:wsp>
                        <wps:cNvPr id="407" name="Shape 407"/>
                        <wps:cNvSpPr/>
                        <wps:spPr>
                          <a:xfrm>
                            <a:off x="0" y="0"/>
                            <a:ext cx="241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300">
                                <a:moveTo>
                                  <a:pt x="2413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custDash>
                              <a:ds d="75000" sp="15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010" style="width:19pt;height:0.75pt;position:absolute;mso-position-horizontal-relative:page;mso-position-horizontal:absolute;margin-left:576pt;mso-position-vertical-relative:page;margin-top:573.6pt;" coordsize="2413,95">
                <v:shape id="Shape 407" style="position:absolute;width:2413;height:0;left:0;top:0;" coordsize="241300,0" path="m241300,0l0,0">
                  <v:stroke weight="0.75pt" endcap="flat" dashstyle="1 2" joinstyle="miter" miterlimit="10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rFonts w:ascii="Segoe UI" w:eastAsia="Segoe UI" w:hAnsi="Segoe UI" w:cs="Segoe UI"/>
          <w:b/>
          <w:sz w:val="20"/>
        </w:rPr>
        <w:t>Cenová nabídka</w:t>
      </w:r>
    </w:p>
    <w:p w:rsidR="00C4305D" w:rsidRDefault="00907481">
      <w:pPr>
        <w:spacing w:after="13734"/>
        <w:ind w:left="6795"/>
      </w:pPr>
      <w:bookmarkStart w:id="0" w:name="_GoBack"/>
      <w:r>
        <w:rPr>
          <w:noProof/>
        </w:rPr>
        <w:drawing>
          <wp:inline distT="0" distB="0" distL="0" distR="0">
            <wp:extent cx="2413617" cy="936000"/>
            <wp:effectExtent l="0" t="0" r="0" b="0"/>
            <wp:docPr id="397" name="Picture 3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" name="Picture 39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13617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4305D" w:rsidRDefault="00907481">
      <w:pPr>
        <w:spacing w:after="80"/>
        <w:ind w:left="-30" w:right="-30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6815132" cy="4763"/>
                <wp:effectExtent l="0" t="0" r="0" b="0"/>
                <wp:docPr id="4008" name="Group 40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5132" cy="4763"/>
                          <a:chOff x="0" y="0"/>
                          <a:chExt cx="6815132" cy="4763"/>
                        </a:xfrm>
                      </wpg:grpSpPr>
                      <wps:wsp>
                        <wps:cNvPr id="398" name="Shape 398"/>
                        <wps:cNvSpPr/>
                        <wps:spPr>
                          <a:xfrm>
                            <a:off x="0" y="0"/>
                            <a:ext cx="68151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15132">
                                <a:moveTo>
                                  <a:pt x="0" y="0"/>
                                </a:moveTo>
                                <a:lnTo>
                                  <a:pt x="6815132" y="0"/>
                                </a:lnTo>
                              </a:path>
                            </a:pathLst>
                          </a:custGeom>
                          <a:ln w="4763" cap="flat">
                            <a:miter lim="127000"/>
                          </a:ln>
                        </wps:spPr>
                        <wps:style>
                          <a:lnRef idx="1">
                            <a:srgbClr val="DCDCD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008" style="width:536.625pt;height:0.375pt;mso-position-horizontal-relative:char;mso-position-vertical-relative:line" coordsize="68151,47">
                <v:shape id="Shape 398" style="position:absolute;width:68151;height:0;left:0;top:0;" coordsize="6815132,0" path="m0,0l6815132,0">
                  <v:stroke weight="0.375pt" endcap="flat" joinstyle="miter" miterlimit="10" on="true" color="#dcdcdc"/>
                  <v:fill on="false" color="#000000" opacity="0"/>
                </v:shape>
              </v:group>
            </w:pict>
          </mc:Fallback>
        </mc:AlternateContent>
      </w:r>
    </w:p>
    <w:p w:rsidR="00C4305D" w:rsidRDefault="00907481">
      <w:pPr>
        <w:spacing w:after="175"/>
        <w:ind w:left="-5" w:hanging="10"/>
      </w:pPr>
      <w:r>
        <w:rPr>
          <w:rFonts w:ascii="Segoe UI" w:eastAsia="Segoe UI" w:hAnsi="Segoe UI" w:cs="Segoe UI"/>
          <w:sz w:val="14"/>
        </w:rPr>
        <w:t>Spisová zn.  oddíl C 411178 vedená u Městského soudu v Praze.</w:t>
      </w:r>
    </w:p>
    <w:p w:rsidR="00C4305D" w:rsidRDefault="00907481">
      <w:pPr>
        <w:tabs>
          <w:tab w:val="center" w:pos="5652"/>
          <w:tab w:val="center" w:pos="10096"/>
          <w:tab w:val="right" w:pos="10672"/>
        </w:tabs>
        <w:spacing w:after="175"/>
        <w:ind w:left="-15"/>
      </w:pPr>
      <w:proofErr w:type="gramStart"/>
      <w:r>
        <w:rPr>
          <w:rFonts w:ascii="Segoe UI" w:eastAsia="Segoe UI" w:hAnsi="Segoe UI" w:cs="Segoe UI"/>
          <w:sz w:val="14"/>
        </w:rPr>
        <w:t>Vytiskl(a):</w:t>
      </w:r>
      <w:proofErr w:type="gramEnd"/>
      <w:r>
        <w:rPr>
          <w:rFonts w:ascii="Segoe UI" w:eastAsia="Segoe UI" w:hAnsi="Segoe UI" w:cs="Segoe UI"/>
          <w:sz w:val="14"/>
        </w:rPr>
        <w:t xml:space="preserve"> Zapoj To s.r.o. , </w:t>
      </w:r>
      <w:proofErr w:type="gramStart"/>
      <w:r>
        <w:rPr>
          <w:rFonts w:ascii="Segoe UI" w:eastAsia="Segoe UI" w:hAnsi="Segoe UI" w:cs="Segoe UI"/>
          <w:sz w:val="14"/>
        </w:rPr>
        <w:t>08.09.2025</w:t>
      </w:r>
      <w:proofErr w:type="gramEnd"/>
      <w:r>
        <w:rPr>
          <w:rFonts w:ascii="Segoe UI" w:eastAsia="Segoe UI" w:hAnsi="Segoe UI" w:cs="Segoe UI"/>
          <w:sz w:val="14"/>
        </w:rPr>
        <w:tab/>
      </w:r>
      <w:hyperlink r:id="rId7">
        <w:r>
          <w:rPr>
            <w:rFonts w:ascii="Segoe UI" w:eastAsia="Segoe UI" w:hAnsi="Segoe UI" w:cs="Segoe UI"/>
            <w:sz w:val="14"/>
          </w:rPr>
          <w:t>Vystaveno v online fakturační službě iDoklad www.iDoklad.cz</w:t>
        </w:r>
      </w:hyperlink>
      <w:r>
        <w:rPr>
          <w:rFonts w:ascii="Segoe UI" w:eastAsia="Segoe UI" w:hAnsi="Segoe UI" w:cs="Segoe UI"/>
          <w:sz w:val="14"/>
        </w:rPr>
        <w:tab/>
      </w:r>
      <w:r>
        <w:rPr>
          <w:rFonts w:ascii="Segoe UI" w:eastAsia="Segoe UI" w:hAnsi="Segoe UI" w:cs="Segoe UI"/>
          <w:vertAlign w:val="superscript"/>
        </w:rPr>
        <w:t>Strana</w:t>
      </w:r>
      <w:r>
        <w:rPr>
          <w:rFonts w:ascii="Segoe UI" w:eastAsia="Segoe UI" w:hAnsi="Segoe UI" w:cs="Segoe UI"/>
          <w:vertAlign w:val="superscript"/>
        </w:rPr>
        <w:tab/>
        <w:t>2/2</w:t>
      </w:r>
    </w:p>
    <w:sectPr w:rsidR="00C4305D">
      <w:pgSz w:w="11900" w:h="16840"/>
      <w:pgMar w:top="293" w:right="695" w:bottom="250" w:left="5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05D"/>
    <w:rsid w:val="0003384B"/>
    <w:rsid w:val="00907481"/>
    <w:rsid w:val="00C43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44796"/>
  <w15:docId w15:val="{636A61F5-C2DE-494E-87FC-8FC5D342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idoklad.cz/?utm_source=aplikace&amp;utm_medium=faktura&amp;utm_content=textlin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www.idoklad.cz/?utm_source=aplikace&amp;utm_medium=faktura&amp;utm_content=textlink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354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cp:lastModifiedBy>uzivatel</cp:lastModifiedBy>
  <cp:revision>3</cp:revision>
  <dcterms:created xsi:type="dcterms:W3CDTF">2025-10-16T09:03:00Z</dcterms:created>
  <dcterms:modified xsi:type="dcterms:W3CDTF">2025-10-16T09:05:00Z</dcterms:modified>
</cp:coreProperties>
</file>