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8003B0">
        <w:tc>
          <w:tcPr>
            <w:tcW w:w="5696" w:type="dxa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03B0" w:rsidRPr="00443330" w14:paraId="7B84F922" w14:textId="77777777" w:rsidTr="008003B0">
        <w:tc>
          <w:tcPr>
            <w:tcW w:w="5696" w:type="dxa"/>
          </w:tcPr>
          <w:p w14:paraId="01F0B2FB" w14:textId="48063502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Autotrak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s.r.o.</w:t>
            </w:r>
            <w:r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76" w:type="dxa"/>
          </w:tcPr>
          <w:p w14:paraId="0A0EF977" w14:textId="5E79B813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8003B0" w:rsidRPr="00443330" w14:paraId="25A856C1" w14:textId="77777777" w:rsidTr="008003B0">
        <w:tc>
          <w:tcPr>
            <w:tcW w:w="5696" w:type="dxa"/>
          </w:tcPr>
          <w:p w14:paraId="3756994F" w14:textId="1159E2A9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Petřinami 21/7</w:t>
            </w:r>
          </w:p>
        </w:tc>
        <w:tc>
          <w:tcPr>
            <w:tcW w:w="3376" w:type="dxa"/>
          </w:tcPr>
          <w:p w14:paraId="10444218" w14:textId="2CA6DF32" w:rsidR="008003B0" w:rsidRPr="00443330" w:rsidRDefault="00AD34E3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AD34E3">
              <w:rPr>
                <w:rFonts w:ascii="Times New Roman" w:hAnsi="Times New Roman"/>
              </w:rPr>
              <w:t>OBJ 177/2025</w:t>
            </w:r>
          </w:p>
        </w:tc>
      </w:tr>
      <w:tr w:rsidR="008003B0" w:rsidRPr="00443330" w14:paraId="1564E764" w14:textId="77777777" w:rsidTr="008003B0">
        <w:tc>
          <w:tcPr>
            <w:tcW w:w="5696" w:type="dxa"/>
          </w:tcPr>
          <w:p w14:paraId="46150141" w14:textId="3529A9E0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 Praha 6</w:t>
            </w:r>
          </w:p>
        </w:tc>
        <w:tc>
          <w:tcPr>
            <w:tcW w:w="3376" w:type="dxa"/>
          </w:tcPr>
          <w:p w14:paraId="2EDDFDF8" w14:textId="77777777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8003B0">
        <w:tc>
          <w:tcPr>
            <w:tcW w:w="5696" w:type="dxa"/>
          </w:tcPr>
          <w:p w14:paraId="5B0DA811" w14:textId="77777777" w:rsidR="00947AE5" w:rsidRPr="00E349D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8003B0">
        <w:tc>
          <w:tcPr>
            <w:tcW w:w="5696" w:type="dxa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8003B0">
        <w:tc>
          <w:tcPr>
            <w:tcW w:w="5696" w:type="dxa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8003B0">
        <w:tc>
          <w:tcPr>
            <w:tcW w:w="5696" w:type="dxa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</w:tcPr>
          <w:p w14:paraId="65F9DD6A" w14:textId="7CF655F6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8003B0">
        <w:tc>
          <w:tcPr>
            <w:tcW w:w="5696" w:type="dxa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</w:tcPr>
          <w:p w14:paraId="4D8BF00B" w14:textId="114CA998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8003B0">
        <w:tc>
          <w:tcPr>
            <w:tcW w:w="5696" w:type="dxa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8003B0">
        <w:tc>
          <w:tcPr>
            <w:tcW w:w="5696" w:type="dxa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8003B0">
        <w:tc>
          <w:tcPr>
            <w:tcW w:w="5696" w:type="dxa"/>
          </w:tcPr>
          <w:p w14:paraId="26186A9A" w14:textId="6631416F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0409E2">
              <w:rPr>
                <w:rFonts w:ascii="Times New Roman" w:hAnsi="Times New Roman"/>
              </w:rPr>
              <w:t>1</w:t>
            </w:r>
            <w:r w:rsidR="006D6B86">
              <w:rPr>
                <w:rFonts w:ascii="Times New Roman" w:hAnsi="Times New Roman"/>
              </w:rPr>
              <w:t>6.10</w:t>
            </w:r>
            <w:r w:rsidR="000409E2">
              <w:rPr>
                <w:rFonts w:ascii="Times New Roman" w:hAnsi="Times New Roman"/>
              </w:rPr>
              <w:t>.2025</w:t>
            </w:r>
            <w:r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376" w:type="dxa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8003B0">
        <w:tc>
          <w:tcPr>
            <w:tcW w:w="5696" w:type="dxa"/>
          </w:tcPr>
          <w:p w14:paraId="58D459AD" w14:textId="517C76B7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Naše zn.:</w:t>
            </w:r>
            <w:r w:rsidR="00947AE5" w:rsidRPr="00443330">
              <w:rPr>
                <w:rFonts w:ascii="Times New Roman" w:hAnsi="Times New Roman"/>
              </w:rPr>
              <w:t xml:space="preserve"> </w:t>
            </w:r>
            <w:r w:rsidR="00AD34E3" w:rsidRPr="00AD34E3">
              <w:rPr>
                <w:rFonts w:ascii="Times New Roman" w:hAnsi="Times New Roman"/>
              </w:rPr>
              <w:t>2900/2025/Zlic/FOPRI/</w:t>
            </w:r>
            <w:proofErr w:type="spellStart"/>
            <w:r w:rsidR="00AD34E3" w:rsidRPr="00AD34E3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8003B0">
        <w:tc>
          <w:tcPr>
            <w:tcW w:w="5696" w:type="dxa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C719E2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8003B0">
        <w:tc>
          <w:tcPr>
            <w:tcW w:w="5696" w:type="dxa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8003B0">
        <w:tc>
          <w:tcPr>
            <w:tcW w:w="5696" w:type="dxa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8003B0">
        <w:tc>
          <w:tcPr>
            <w:tcW w:w="5696" w:type="dxa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8003B0">
        <w:tc>
          <w:tcPr>
            <w:tcW w:w="5696" w:type="dxa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3AF38ACC" w14:textId="77777777" w:rsidR="006156B8" w:rsidRPr="00C719E2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8003B0">
        <w:tc>
          <w:tcPr>
            <w:tcW w:w="5696" w:type="dxa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8003B0">
        <w:tc>
          <w:tcPr>
            <w:tcW w:w="5696" w:type="dxa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43D5C647" w14:textId="5CBC60AB" w:rsidR="00DD14BC" w:rsidRPr="00953695" w:rsidRDefault="007E5FE0" w:rsidP="00DD14B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E5FE0">
        <w:rPr>
          <w:rFonts w:ascii="Times New Roman" w:hAnsi="Times New Roman"/>
          <w:sz w:val="24"/>
          <w:szCs w:val="24"/>
        </w:rPr>
        <w:t xml:space="preserve">na základě rozhodnutí Rady MČ Praha – Zličín ze dne </w:t>
      </w:r>
      <w:r w:rsidR="006D6B86">
        <w:rPr>
          <w:rFonts w:ascii="Times New Roman" w:hAnsi="Times New Roman"/>
          <w:sz w:val="24"/>
          <w:szCs w:val="24"/>
        </w:rPr>
        <w:t xml:space="preserve">8.10.2025 </w:t>
      </w:r>
      <w:r w:rsidR="006D6B86" w:rsidRPr="006D6B86">
        <w:rPr>
          <w:rFonts w:ascii="Times New Roman" w:hAnsi="Times New Roman"/>
          <w:sz w:val="24"/>
          <w:szCs w:val="24"/>
        </w:rPr>
        <w:t>opravu propadlé komunikace Lačnovská, pod kterou vznikla kaverna</w:t>
      </w:r>
      <w:r w:rsidR="006D6B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dle Vaš</w:t>
      </w:r>
      <w:r w:rsidR="00BD2029">
        <w:rPr>
          <w:rFonts w:ascii="Times New Roman" w:hAnsi="Times New Roman"/>
          <w:sz w:val="24"/>
          <w:szCs w:val="24"/>
        </w:rPr>
        <w:t>ich</w:t>
      </w:r>
      <w:r>
        <w:rPr>
          <w:rFonts w:ascii="Times New Roman" w:hAnsi="Times New Roman"/>
          <w:sz w:val="24"/>
          <w:szCs w:val="24"/>
        </w:rPr>
        <w:t xml:space="preserve"> cenov</w:t>
      </w:r>
      <w:r w:rsidR="00BD2029">
        <w:rPr>
          <w:rFonts w:ascii="Times New Roman" w:hAnsi="Times New Roman"/>
          <w:sz w:val="24"/>
          <w:szCs w:val="24"/>
        </w:rPr>
        <w:t>ých nabídek</w:t>
      </w:r>
      <w:r>
        <w:rPr>
          <w:rFonts w:ascii="Times New Roman" w:hAnsi="Times New Roman"/>
          <w:sz w:val="24"/>
          <w:szCs w:val="24"/>
        </w:rPr>
        <w:t xml:space="preserve"> ze dne </w:t>
      </w:r>
      <w:r w:rsidR="006D6B86">
        <w:rPr>
          <w:rFonts w:ascii="Times New Roman" w:hAnsi="Times New Roman"/>
          <w:sz w:val="24"/>
          <w:szCs w:val="24"/>
        </w:rPr>
        <w:t>6.10.2025</w:t>
      </w:r>
      <w:r w:rsidR="00773793">
        <w:rPr>
          <w:rFonts w:ascii="Times New Roman" w:hAnsi="Times New Roman"/>
          <w:sz w:val="24"/>
          <w:szCs w:val="24"/>
        </w:rPr>
        <w:t>.</w:t>
      </w:r>
      <w:r w:rsidR="00DD14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Předpokládaná cena </w:t>
      </w:r>
      <w:r w:rsidR="00773793">
        <w:rPr>
          <w:rFonts w:ascii="Times New Roman" w:hAnsi="Times New Roman"/>
          <w:sz w:val="24"/>
          <w:szCs w:val="24"/>
        </w:rPr>
        <w:t xml:space="preserve">ční </w:t>
      </w:r>
      <w:proofErr w:type="gramStart"/>
      <w:r w:rsidR="006D6B86">
        <w:rPr>
          <w:rFonts w:ascii="Times New Roman" w:hAnsi="Times New Roman"/>
          <w:sz w:val="24"/>
          <w:szCs w:val="24"/>
        </w:rPr>
        <w:t>81.560,-</w:t>
      </w:r>
      <w:proofErr w:type="gramEnd"/>
      <w:r w:rsidR="000409E2" w:rsidRPr="000409E2">
        <w:rPr>
          <w:rFonts w:ascii="Times New Roman" w:hAnsi="Times New Roman"/>
          <w:sz w:val="24"/>
          <w:szCs w:val="24"/>
        </w:rPr>
        <w:t xml:space="preserve"> Kč bez DPH</w:t>
      </w:r>
      <w:r w:rsidR="000409E2">
        <w:rPr>
          <w:rFonts w:ascii="Times New Roman" w:hAnsi="Times New Roman"/>
          <w:sz w:val="24"/>
          <w:szCs w:val="24"/>
        </w:rPr>
        <w:t>.</w:t>
      </w:r>
    </w:p>
    <w:p w14:paraId="7B24597F" w14:textId="77777777" w:rsidR="00DD14BC" w:rsidRDefault="00DD14BC" w:rsidP="00DD14BC"/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6C38C2BE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5893D4BB" w14:textId="443E18B6" w:rsidR="002276C7" w:rsidRDefault="002276C7" w:rsidP="00D55AC4">
      <w:pPr>
        <w:spacing w:after="0" w:line="240" w:lineRule="auto"/>
        <w:rPr>
          <w:rFonts w:ascii="Times New Roman" w:hAnsi="Times New Roman"/>
        </w:rPr>
      </w:pPr>
    </w:p>
    <w:p w14:paraId="1D46D51D" w14:textId="77777777" w:rsidR="008003B0" w:rsidRPr="00443330" w:rsidRDefault="008003B0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53085604" w:rsidR="00F23DEE" w:rsidRPr="00F23DEE" w:rsidRDefault="000409E2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0115BCE4" wp14:editId="39FC1819">
          <wp:extent cx="5753100" cy="361950"/>
          <wp:effectExtent l="0" t="0" r="0" b="0"/>
          <wp:docPr id="60087387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2442">
    <w:abstractNumId w:val="0"/>
  </w:num>
  <w:num w:numId="2" w16cid:durableId="6118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6ABF"/>
    <w:rsid w:val="0003654F"/>
    <w:rsid w:val="000409E2"/>
    <w:rsid w:val="00043A3B"/>
    <w:rsid w:val="0007076A"/>
    <w:rsid w:val="00096D16"/>
    <w:rsid w:val="000B42E6"/>
    <w:rsid w:val="00116B21"/>
    <w:rsid w:val="00140525"/>
    <w:rsid w:val="00142D32"/>
    <w:rsid w:val="0015791A"/>
    <w:rsid w:val="0016060C"/>
    <w:rsid w:val="00160A46"/>
    <w:rsid w:val="0016468F"/>
    <w:rsid w:val="00193ACB"/>
    <w:rsid w:val="001A522C"/>
    <w:rsid w:val="001B3592"/>
    <w:rsid w:val="001C6E33"/>
    <w:rsid w:val="001C75FB"/>
    <w:rsid w:val="001D6F28"/>
    <w:rsid w:val="001E20D6"/>
    <w:rsid w:val="001E2C9B"/>
    <w:rsid w:val="0020761B"/>
    <w:rsid w:val="00211A3E"/>
    <w:rsid w:val="002276C7"/>
    <w:rsid w:val="0023115F"/>
    <w:rsid w:val="0023619A"/>
    <w:rsid w:val="00297BEA"/>
    <w:rsid w:val="002A24CD"/>
    <w:rsid w:val="002D2D3F"/>
    <w:rsid w:val="002D3EE9"/>
    <w:rsid w:val="003376BE"/>
    <w:rsid w:val="00347691"/>
    <w:rsid w:val="00354F15"/>
    <w:rsid w:val="003576A9"/>
    <w:rsid w:val="00415AC7"/>
    <w:rsid w:val="00420202"/>
    <w:rsid w:val="004262B2"/>
    <w:rsid w:val="00434A39"/>
    <w:rsid w:val="00443330"/>
    <w:rsid w:val="00486B22"/>
    <w:rsid w:val="004877EB"/>
    <w:rsid w:val="004C43A0"/>
    <w:rsid w:val="004F33B5"/>
    <w:rsid w:val="00500043"/>
    <w:rsid w:val="005529DF"/>
    <w:rsid w:val="005603DE"/>
    <w:rsid w:val="0057021B"/>
    <w:rsid w:val="005718EC"/>
    <w:rsid w:val="005848E7"/>
    <w:rsid w:val="00586B1A"/>
    <w:rsid w:val="005A41DB"/>
    <w:rsid w:val="005A5312"/>
    <w:rsid w:val="005A6A08"/>
    <w:rsid w:val="005C2F2B"/>
    <w:rsid w:val="006156B8"/>
    <w:rsid w:val="00624327"/>
    <w:rsid w:val="006866AF"/>
    <w:rsid w:val="0068734D"/>
    <w:rsid w:val="006B5EF5"/>
    <w:rsid w:val="006D6B86"/>
    <w:rsid w:val="006E03D7"/>
    <w:rsid w:val="00715F63"/>
    <w:rsid w:val="0071661F"/>
    <w:rsid w:val="00773793"/>
    <w:rsid w:val="00776F2D"/>
    <w:rsid w:val="0077787C"/>
    <w:rsid w:val="007803F7"/>
    <w:rsid w:val="007E5FE0"/>
    <w:rsid w:val="007F37E8"/>
    <w:rsid w:val="008003B0"/>
    <w:rsid w:val="00823E5D"/>
    <w:rsid w:val="00836E3A"/>
    <w:rsid w:val="00870A10"/>
    <w:rsid w:val="00891A6B"/>
    <w:rsid w:val="008A2A07"/>
    <w:rsid w:val="008B0876"/>
    <w:rsid w:val="008C0223"/>
    <w:rsid w:val="008D3995"/>
    <w:rsid w:val="008D39C3"/>
    <w:rsid w:val="008F1B9B"/>
    <w:rsid w:val="009009F7"/>
    <w:rsid w:val="009235DC"/>
    <w:rsid w:val="009401AE"/>
    <w:rsid w:val="00942920"/>
    <w:rsid w:val="00946E1A"/>
    <w:rsid w:val="00947AE5"/>
    <w:rsid w:val="0099418F"/>
    <w:rsid w:val="009A7845"/>
    <w:rsid w:val="009B6BBB"/>
    <w:rsid w:val="009F6D1B"/>
    <w:rsid w:val="00A06413"/>
    <w:rsid w:val="00A11273"/>
    <w:rsid w:val="00A31F90"/>
    <w:rsid w:val="00A403C9"/>
    <w:rsid w:val="00A57662"/>
    <w:rsid w:val="00A60DCD"/>
    <w:rsid w:val="00A64A43"/>
    <w:rsid w:val="00AD34E3"/>
    <w:rsid w:val="00AE2D02"/>
    <w:rsid w:val="00AE3061"/>
    <w:rsid w:val="00B239B7"/>
    <w:rsid w:val="00B26CA4"/>
    <w:rsid w:val="00B640C8"/>
    <w:rsid w:val="00B64387"/>
    <w:rsid w:val="00B75DCD"/>
    <w:rsid w:val="00B80155"/>
    <w:rsid w:val="00B90A73"/>
    <w:rsid w:val="00B9319A"/>
    <w:rsid w:val="00B9622C"/>
    <w:rsid w:val="00B96CB6"/>
    <w:rsid w:val="00BB7529"/>
    <w:rsid w:val="00BD2029"/>
    <w:rsid w:val="00BE23F8"/>
    <w:rsid w:val="00C12248"/>
    <w:rsid w:val="00C719E2"/>
    <w:rsid w:val="00C7640E"/>
    <w:rsid w:val="00C90D27"/>
    <w:rsid w:val="00CA47EA"/>
    <w:rsid w:val="00CD0453"/>
    <w:rsid w:val="00CE3677"/>
    <w:rsid w:val="00CF4ABF"/>
    <w:rsid w:val="00CF57F5"/>
    <w:rsid w:val="00D25BDD"/>
    <w:rsid w:val="00D55AC4"/>
    <w:rsid w:val="00DD14BC"/>
    <w:rsid w:val="00E12374"/>
    <w:rsid w:val="00E12C25"/>
    <w:rsid w:val="00E349D0"/>
    <w:rsid w:val="00E37193"/>
    <w:rsid w:val="00E43BCB"/>
    <w:rsid w:val="00E46243"/>
    <w:rsid w:val="00E470FC"/>
    <w:rsid w:val="00E66A66"/>
    <w:rsid w:val="00E81598"/>
    <w:rsid w:val="00EE4D41"/>
    <w:rsid w:val="00F23DEE"/>
    <w:rsid w:val="00F36014"/>
    <w:rsid w:val="00F37DF8"/>
    <w:rsid w:val="00F661DB"/>
    <w:rsid w:val="00F66225"/>
    <w:rsid w:val="00F704C9"/>
    <w:rsid w:val="00F76573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FCB5-C258-4C7A-ABD9-15EE7BB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2025-10-16T09:03:00Z</cp:lastPrinted>
  <dcterms:created xsi:type="dcterms:W3CDTF">2025-10-16T09:04:00Z</dcterms:created>
  <dcterms:modified xsi:type="dcterms:W3CDTF">2025-10-16T09:04:00Z</dcterms:modified>
</cp:coreProperties>
</file>