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8" w:type="dxa"/>
        <w:tblCellMar>
          <w:left w:w="70" w:type="dxa"/>
          <w:right w:w="70" w:type="dxa"/>
        </w:tblCellMar>
        <w:tblLook w:val="04A0" w:firstRow="1" w:lastRow="0" w:firstColumn="1" w:lastColumn="0" w:noHBand="0" w:noVBand="1"/>
      </w:tblPr>
      <w:tblGrid>
        <w:gridCol w:w="846"/>
        <w:gridCol w:w="1706"/>
        <w:gridCol w:w="2410"/>
        <w:gridCol w:w="709"/>
        <w:gridCol w:w="1134"/>
        <w:gridCol w:w="850"/>
        <w:gridCol w:w="992"/>
        <w:gridCol w:w="1225"/>
        <w:gridCol w:w="16"/>
      </w:tblGrid>
      <w:tr w:rsidR="00055470" w:rsidRPr="00055470" w14:paraId="6AE4F41F" w14:textId="77777777" w:rsidTr="005004BD">
        <w:trPr>
          <w:trHeight w:val="540"/>
        </w:trPr>
        <w:tc>
          <w:tcPr>
            <w:tcW w:w="9888" w:type="dxa"/>
            <w:gridSpan w:val="9"/>
            <w:tcBorders>
              <w:top w:val="nil"/>
              <w:left w:val="nil"/>
              <w:bottom w:val="nil"/>
              <w:right w:val="nil"/>
            </w:tcBorders>
            <w:vAlign w:val="center"/>
            <w:hideMark/>
          </w:tcPr>
          <w:p w14:paraId="2B800FA5" w14:textId="77777777" w:rsidR="00055470" w:rsidRPr="00055470" w:rsidRDefault="00055470" w:rsidP="00055470">
            <w:pPr>
              <w:spacing w:after="0" w:line="240" w:lineRule="auto"/>
              <w:rPr>
                <w:rFonts w:ascii="Calibri" w:eastAsia="Times New Roman" w:hAnsi="Calibri" w:cs="Calibri"/>
                <w:color w:val="000000"/>
                <w:kern w:val="0"/>
                <w:sz w:val="18"/>
                <w:szCs w:val="18"/>
                <w:lang w:eastAsia="cs-CZ"/>
                <w14:ligatures w14:val="none"/>
              </w:rPr>
            </w:pPr>
            <w:r w:rsidRPr="00055470">
              <w:rPr>
                <w:rFonts w:ascii="Calibri" w:eastAsia="Times New Roman" w:hAnsi="Calibri" w:cs="Calibri"/>
                <w:color w:val="000000"/>
                <w:kern w:val="0"/>
                <w:sz w:val="18"/>
                <w:szCs w:val="18"/>
                <w:lang w:eastAsia="cs-CZ"/>
                <w14:ligatures w14:val="none"/>
              </w:rPr>
              <w:t>Příloha č. 1 – Specifikace předmětu prováděcí smlouvy</w:t>
            </w:r>
          </w:p>
        </w:tc>
      </w:tr>
      <w:tr w:rsidR="00055470" w:rsidRPr="00055470" w14:paraId="0678C2D1" w14:textId="77777777" w:rsidTr="005004BD">
        <w:trPr>
          <w:gridAfter w:val="1"/>
          <w:wAfter w:w="16" w:type="dxa"/>
          <w:trHeight w:val="315"/>
        </w:trPr>
        <w:tc>
          <w:tcPr>
            <w:tcW w:w="846" w:type="dxa"/>
            <w:tcBorders>
              <w:top w:val="nil"/>
              <w:left w:val="nil"/>
              <w:bottom w:val="nil"/>
              <w:right w:val="nil"/>
            </w:tcBorders>
            <w:noWrap/>
            <w:vAlign w:val="bottom"/>
            <w:hideMark/>
          </w:tcPr>
          <w:p w14:paraId="6C763887" w14:textId="77777777" w:rsidR="00055470" w:rsidRPr="00055470" w:rsidRDefault="00055470" w:rsidP="00055470">
            <w:pPr>
              <w:spacing w:after="0" w:line="240" w:lineRule="auto"/>
              <w:rPr>
                <w:rFonts w:ascii="Calibri" w:eastAsia="Times New Roman" w:hAnsi="Calibri" w:cs="Calibri"/>
                <w:color w:val="000000"/>
                <w:kern w:val="0"/>
                <w:sz w:val="24"/>
                <w:szCs w:val="24"/>
                <w:lang w:eastAsia="cs-CZ"/>
                <w14:ligatures w14:val="none"/>
              </w:rPr>
            </w:pPr>
          </w:p>
        </w:tc>
        <w:tc>
          <w:tcPr>
            <w:tcW w:w="1706" w:type="dxa"/>
            <w:tcBorders>
              <w:top w:val="nil"/>
              <w:left w:val="nil"/>
              <w:bottom w:val="nil"/>
              <w:right w:val="nil"/>
            </w:tcBorders>
            <w:noWrap/>
            <w:vAlign w:val="bottom"/>
            <w:hideMark/>
          </w:tcPr>
          <w:p w14:paraId="0E638935" w14:textId="77777777" w:rsidR="00055470" w:rsidRPr="00055470" w:rsidRDefault="00055470" w:rsidP="00055470">
            <w:pPr>
              <w:spacing w:after="0" w:line="240" w:lineRule="auto"/>
              <w:rPr>
                <w:rFonts w:ascii="Times New Roman" w:eastAsia="Times New Roman" w:hAnsi="Times New Roman" w:cs="Times New Roman"/>
                <w:kern w:val="0"/>
                <w:sz w:val="20"/>
                <w:szCs w:val="20"/>
                <w:lang w:eastAsia="cs-CZ"/>
                <w14:ligatures w14:val="none"/>
              </w:rPr>
            </w:pPr>
          </w:p>
        </w:tc>
        <w:tc>
          <w:tcPr>
            <w:tcW w:w="2410" w:type="dxa"/>
            <w:tcBorders>
              <w:top w:val="nil"/>
              <w:left w:val="nil"/>
              <w:bottom w:val="nil"/>
              <w:right w:val="nil"/>
            </w:tcBorders>
            <w:noWrap/>
            <w:vAlign w:val="bottom"/>
            <w:hideMark/>
          </w:tcPr>
          <w:p w14:paraId="1B937AF7" w14:textId="77777777" w:rsidR="00055470" w:rsidRPr="00055470" w:rsidRDefault="00055470" w:rsidP="00055470">
            <w:pPr>
              <w:spacing w:after="0" w:line="240" w:lineRule="auto"/>
              <w:rPr>
                <w:rFonts w:ascii="Times New Roman" w:eastAsia="Times New Roman" w:hAnsi="Times New Roman" w:cs="Times New Roman"/>
                <w:kern w:val="0"/>
                <w:sz w:val="18"/>
                <w:szCs w:val="18"/>
                <w:lang w:eastAsia="cs-CZ"/>
                <w14:ligatures w14:val="none"/>
              </w:rPr>
            </w:pPr>
          </w:p>
        </w:tc>
        <w:tc>
          <w:tcPr>
            <w:tcW w:w="709" w:type="dxa"/>
            <w:tcBorders>
              <w:top w:val="nil"/>
              <w:left w:val="nil"/>
              <w:bottom w:val="nil"/>
              <w:right w:val="nil"/>
            </w:tcBorders>
            <w:noWrap/>
            <w:vAlign w:val="bottom"/>
            <w:hideMark/>
          </w:tcPr>
          <w:p w14:paraId="03E11EDD" w14:textId="77777777" w:rsidR="00055470" w:rsidRPr="00055470" w:rsidRDefault="00055470" w:rsidP="00055470">
            <w:pPr>
              <w:spacing w:after="0" w:line="240" w:lineRule="auto"/>
              <w:rPr>
                <w:rFonts w:ascii="Times New Roman" w:eastAsia="Times New Roman" w:hAnsi="Times New Roman" w:cs="Times New Roman"/>
                <w:kern w:val="0"/>
                <w:sz w:val="20"/>
                <w:szCs w:val="20"/>
                <w:lang w:eastAsia="cs-CZ"/>
                <w14:ligatures w14:val="none"/>
              </w:rPr>
            </w:pPr>
          </w:p>
        </w:tc>
        <w:tc>
          <w:tcPr>
            <w:tcW w:w="1134" w:type="dxa"/>
            <w:tcBorders>
              <w:top w:val="nil"/>
              <w:left w:val="nil"/>
              <w:bottom w:val="nil"/>
              <w:right w:val="nil"/>
            </w:tcBorders>
            <w:noWrap/>
            <w:vAlign w:val="bottom"/>
            <w:hideMark/>
          </w:tcPr>
          <w:p w14:paraId="6E69C28C" w14:textId="77777777" w:rsidR="00055470" w:rsidRPr="00055470" w:rsidRDefault="00055470" w:rsidP="00055470">
            <w:pPr>
              <w:spacing w:after="0" w:line="240" w:lineRule="auto"/>
              <w:rPr>
                <w:rFonts w:ascii="Times New Roman" w:eastAsia="Times New Roman" w:hAnsi="Times New Roman" w:cs="Times New Roman"/>
                <w:kern w:val="0"/>
                <w:sz w:val="20"/>
                <w:szCs w:val="20"/>
                <w:lang w:eastAsia="cs-CZ"/>
                <w14:ligatures w14:val="none"/>
              </w:rPr>
            </w:pPr>
          </w:p>
        </w:tc>
        <w:tc>
          <w:tcPr>
            <w:tcW w:w="850" w:type="dxa"/>
            <w:tcBorders>
              <w:top w:val="nil"/>
              <w:left w:val="nil"/>
              <w:bottom w:val="nil"/>
              <w:right w:val="nil"/>
            </w:tcBorders>
            <w:noWrap/>
            <w:vAlign w:val="bottom"/>
            <w:hideMark/>
          </w:tcPr>
          <w:p w14:paraId="6A5972E3" w14:textId="77777777" w:rsidR="00055470" w:rsidRPr="00055470" w:rsidRDefault="00055470" w:rsidP="00055470">
            <w:pPr>
              <w:spacing w:after="0" w:line="240" w:lineRule="auto"/>
              <w:rPr>
                <w:rFonts w:ascii="Times New Roman" w:eastAsia="Times New Roman" w:hAnsi="Times New Roman" w:cs="Times New Roman"/>
                <w:kern w:val="0"/>
                <w:sz w:val="20"/>
                <w:szCs w:val="20"/>
                <w:lang w:eastAsia="cs-CZ"/>
                <w14:ligatures w14:val="none"/>
              </w:rPr>
            </w:pPr>
          </w:p>
        </w:tc>
        <w:tc>
          <w:tcPr>
            <w:tcW w:w="992" w:type="dxa"/>
            <w:tcBorders>
              <w:top w:val="nil"/>
              <w:left w:val="nil"/>
              <w:bottom w:val="nil"/>
              <w:right w:val="nil"/>
            </w:tcBorders>
            <w:noWrap/>
            <w:vAlign w:val="bottom"/>
            <w:hideMark/>
          </w:tcPr>
          <w:p w14:paraId="04995C63" w14:textId="77777777" w:rsidR="00055470" w:rsidRPr="00055470" w:rsidRDefault="00055470" w:rsidP="00055470">
            <w:pPr>
              <w:spacing w:after="0" w:line="240" w:lineRule="auto"/>
              <w:rPr>
                <w:rFonts w:ascii="Times New Roman" w:eastAsia="Times New Roman" w:hAnsi="Times New Roman" w:cs="Times New Roman"/>
                <w:kern w:val="0"/>
                <w:sz w:val="20"/>
                <w:szCs w:val="20"/>
                <w:lang w:eastAsia="cs-CZ"/>
                <w14:ligatures w14:val="none"/>
              </w:rPr>
            </w:pPr>
          </w:p>
        </w:tc>
        <w:tc>
          <w:tcPr>
            <w:tcW w:w="1225" w:type="dxa"/>
            <w:tcBorders>
              <w:top w:val="nil"/>
              <w:left w:val="nil"/>
              <w:bottom w:val="nil"/>
              <w:right w:val="nil"/>
            </w:tcBorders>
            <w:noWrap/>
            <w:vAlign w:val="bottom"/>
            <w:hideMark/>
          </w:tcPr>
          <w:p w14:paraId="0A7A075A" w14:textId="77777777" w:rsidR="00055470" w:rsidRPr="00055470" w:rsidRDefault="00055470" w:rsidP="00055470">
            <w:pPr>
              <w:spacing w:after="0" w:line="240" w:lineRule="auto"/>
              <w:rPr>
                <w:rFonts w:ascii="Times New Roman" w:eastAsia="Times New Roman" w:hAnsi="Times New Roman" w:cs="Times New Roman"/>
                <w:kern w:val="0"/>
                <w:sz w:val="20"/>
                <w:szCs w:val="20"/>
                <w:lang w:eastAsia="cs-CZ"/>
                <w14:ligatures w14:val="none"/>
              </w:rPr>
            </w:pPr>
          </w:p>
        </w:tc>
      </w:tr>
      <w:tr w:rsidR="00055470" w:rsidRPr="00055470" w14:paraId="7EB12F44" w14:textId="77777777" w:rsidTr="005004BD">
        <w:trPr>
          <w:trHeight w:val="360"/>
        </w:trPr>
        <w:tc>
          <w:tcPr>
            <w:tcW w:w="9888" w:type="dxa"/>
            <w:gridSpan w:val="9"/>
            <w:tcBorders>
              <w:top w:val="single" w:sz="4" w:space="0" w:color="auto"/>
              <w:left w:val="single" w:sz="4" w:space="0" w:color="auto"/>
              <w:bottom w:val="single" w:sz="4" w:space="0" w:color="auto"/>
              <w:right w:val="single" w:sz="4" w:space="0" w:color="000000"/>
            </w:tcBorders>
            <w:noWrap/>
            <w:vAlign w:val="center"/>
            <w:hideMark/>
          </w:tcPr>
          <w:p w14:paraId="61D68B77" w14:textId="77777777" w:rsidR="00055470" w:rsidRPr="00055470" w:rsidRDefault="00055470" w:rsidP="00055470">
            <w:pPr>
              <w:spacing w:after="0" w:line="240" w:lineRule="auto"/>
              <w:jc w:val="center"/>
              <w:rPr>
                <w:rFonts w:ascii="Georgia" w:eastAsia="Times New Roman" w:hAnsi="Georgia" w:cs="Calibri"/>
                <w:color w:val="000000"/>
                <w:kern w:val="0"/>
                <w:sz w:val="18"/>
                <w:szCs w:val="18"/>
                <w:lang w:eastAsia="cs-CZ"/>
                <w14:ligatures w14:val="none"/>
              </w:rPr>
            </w:pPr>
            <w:r w:rsidRPr="00055470">
              <w:rPr>
                <w:rFonts w:ascii="Georgia" w:eastAsia="Times New Roman" w:hAnsi="Georgia" w:cs="Calibri"/>
                <w:color w:val="000000"/>
                <w:kern w:val="0"/>
                <w:sz w:val="18"/>
                <w:szCs w:val="18"/>
                <w:lang w:eastAsia="cs-CZ"/>
                <w14:ligatures w14:val="none"/>
              </w:rPr>
              <w:t xml:space="preserve">Položky předmětu </w:t>
            </w:r>
            <w:proofErr w:type="gramStart"/>
            <w:r w:rsidRPr="00055470">
              <w:rPr>
                <w:rFonts w:ascii="Georgia" w:eastAsia="Times New Roman" w:hAnsi="Georgia" w:cs="Calibri"/>
                <w:color w:val="000000"/>
                <w:kern w:val="0"/>
                <w:sz w:val="18"/>
                <w:szCs w:val="18"/>
                <w:lang w:eastAsia="cs-CZ"/>
                <w14:ligatures w14:val="none"/>
              </w:rPr>
              <w:t>Prováděcí  smlouvy</w:t>
            </w:r>
            <w:proofErr w:type="gramEnd"/>
          </w:p>
        </w:tc>
      </w:tr>
      <w:tr w:rsidR="00055470" w:rsidRPr="00055470" w14:paraId="17336513" w14:textId="77777777" w:rsidTr="005004BD">
        <w:trPr>
          <w:gridAfter w:val="1"/>
          <w:wAfter w:w="16" w:type="dxa"/>
          <w:trHeight w:val="315"/>
        </w:trPr>
        <w:tc>
          <w:tcPr>
            <w:tcW w:w="846" w:type="dxa"/>
            <w:tcBorders>
              <w:top w:val="nil"/>
              <w:left w:val="nil"/>
              <w:bottom w:val="nil"/>
              <w:right w:val="nil"/>
            </w:tcBorders>
            <w:noWrap/>
            <w:vAlign w:val="bottom"/>
            <w:hideMark/>
          </w:tcPr>
          <w:p w14:paraId="6E6F3824" w14:textId="77777777" w:rsidR="00055470" w:rsidRPr="00055470" w:rsidRDefault="00055470" w:rsidP="00055470">
            <w:pPr>
              <w:spacing w:after="0" w:line="240" w:lineRule="auto"/>
              <w:jc w:val="center"/>
              <w:rPr>
                <w:rFonts w:ascii="Georgia" w:eastAsia="Times New Roman" w:hAnsi="Georgia" w:cs="Calibri"/>
                <w:color w:val="000000"/>
                <w:kern w:val="0"/>
                <w:sz w:val="28"/>
                <w:szCs w:val="28"/>
                <w:lang w:eastAsia="cs-CZ"/>
                <w14:ligatures w14:val="none"/>
              </w:rPr>
            </w:pPr>
          </w:p>
        </w:tc>
        <w:tc>
          <w:tcPr>
            <w:tcW w:w="1706" w:type="dxa"/>
            <w:tcBorders>
              <w:top w:val="nil"/>
              <w:left w:val="nil"/>
              <w:bottom w:val="nil"/>
              <w:right w:val="nil"/>
            </w:tcBorders>
            <w:noWrap/>
            <w:vAlign w:val="center"/>
            <w:hideMark/>
          </w:tcPr>
          <w:p w14:paraId="3BC9A168" w14:textId="77777777" w:rsidR="00055470" w:rsidRPr="00055470" w:rsidRDefault="00055470" w:rsidP="00055470">
            <w:pPr>
              <w:spacing w:after="0" w:line="240" w:lineRule="auto"/>
              <w:jc w:val="center"/>
              <w:rPr>
                <w:rFonts w:ascii="Times New Roman" w:eastAsia="Times New Roman" w:hAnsi="Times New Roman" w:cs="Times New Roman"/>
                <w:kern w:val="0"/>
                <w:sz w:val="20"/>
                <w:szCs w:val="20"/>
                <w:lang w:eastAsia="cs-CZ"/>
                <w14:ligatures w14:val="none"/>
              </w:rPr>
            </w:pPr>
          </w:p>
        </w:tc>
        <w:tc>
          <w:tcPr>
            <w:tcW w:w="2410" w:type="dxa"/>
            <w:tcBorders>
              <w:top w:val="nil"/>
              <w:left w:val="nil"/>
              <w:bottom w:val="nil"/>
              <w:right w:val="nil"/>
            </w:tcBorders>
            <w:noWrap/>
            <w:vAlign w:val="bottom"/>
            <w:hideMark/>
          </w:tcPr>
          <w:p w14:paraId="4141F503" w14:textId="77777777" w:rsidR="00055470" w:rsidRPr="00055470" w:rsidRDefault="00055470" w:rsidP="00055470">
            <w:pPr>
              <w:spacing w:after="0" w:line="240" w:lineRule="auto"/>
              <w:rPr>
                <w:rFonts w:ascii="Times New Roman" w:eastAsia="Times New Roman" w:hAnsi="Times New Roman" w:cs="Times New Roman"/>
                <w:kern w:val="0"/>
                <w:sz w:val="20"/>
                <w:szCs w:val="20"/>
                <w:lang w:eastAsia="cs-CZ"/>
                <w14:ligatures w14:val="none"/>
              </w:rPr>
            </w:pPr>
          </w:p>
        </w:tc>
        <w:tc>
          <w:tcPr>
            <w:tcW w:w="709" w:type="dxa"/>
            <w:tcBorders>
              <w:top w:val="nil"/>
              <w:left w:val="nil"/>
              <w:bottom w:val="nil"/>
              <w:right w:val="nil"/>
            </w:tcBorders>
            <w:noWrap/>
            <w:vAlign w:val="center"/>
            <w:hideMark/>
          </w:tcPr>
          <w:p w14:paraId="1A6152F4" w14:textId="77777777" w:rsidR="00055470" w:rsidRPr="00055470" w:rsidRDefault="00055470" w:rsidP="00055470">
            <w:pPr>
              <w:spacing w:after="0" w:line="240" w:lineRule="auto"/>
              <w:rPr>
                <w:rFonts w:ascii="Times New Roman" w:eastAsia="Times New Roman" w:hAnsi="Times New Roman" w:cs="Times New Roman"/>
                <w:kern w:val="0"/>
                <w:sz w:val="20"/>
                <w:szCs w:val="20"/>
                <w:lang w:eastAsia="cs-CZ"/>
                <w14:ligatures w14:val="none"/>
              </w:rPr>
            </w:pPr>
          </w:p>
        </w:tc>
        <w:tc>
          <w:tcPr>
            <w:tcW w:w="1134" w:type="dxa"/>
            <w:tcBorders>
              <w:top w:val="nil"/>
              <w:left w:val="nil"/>
              <w:bottom w:val="nil"/>
              <w:right w:val="nil"/>
            </w:tcBorders>
            <w:noWrap/>
            <w:vAlign w:val="center"/>
            <w:hideMark/>
          </w:tcPr>
          <w:p w14:paraId="22B80C78" w14:textId="77777777" w:rsidR="00055470" w:rsidRPr="00055470" w:rsidRDefault="00055470" w:rsidP="00055470">
            <w:pPr>
              <w:spacing w:after="0" w:line="240" w:lineRule="auto"/>
              <w:jc w:val="center"/>
              <w:rPr>
                <w:rFonts w:ascii="Times New Roman" w:eastAsia="Times New Roman" w:hAnsi="Times New Roman" w:cs="Times New Roman"/>
                <w:kern w:val="0"/>
                <w:sz w:val="20"/>
                <w:szCs w:val="20"/>
                <w:lang w:eastAsia="cs-CZ"/>
                <w14:ligatures w14:val="none"/>
              </w:rPr>
            </w:pPr>
          </w:p>
        </w:tc>
        <w:tc>
          <w:tcPr>
            <w:tcW w:w="850" w:type="dxa"/>
            <w:tcBorders>
              <w:top w:val="nil"/>
              <w:left w:val="nil"/>
              <w:bottom w:val="nil"/>
              <w:right w:val="nil"/>
            </w:tcBorders>
            <w:noWrap/>
            <w:vAlign w:val="center"/>
            <w:hideMark/>
          </w:tcPr>
          <w:p w14:paraId="09C3296B" w14:textId="77777777" w:rsidR="00055470" w:rsidRPr="00055470" w:rsidRDefault="00055470" w:rsidP="00055470">
            <w:pPr>
              <w:spacing w:after="0" w:line="240" w:lineRule="auto"/>
              <w:jc w:val="center"/>
              <w:rPr>
                <w:rFonts w:ascii="Times New Roman" w:eastAsia="Times New Roman" w:hAnsi="Times New Roman" w:cs="Times New Roman"/>
                <w:kern w:val="0"/>
                <w:sz w:val="20"/>
                <w:szCs w:val="20"/>
                <w:lang w:eastAsia="cs-CZ"/>
                <w14:ligatures w14:val="none"/>
              </w:rPr>
            </w:pPr>
          </w:p>
        </w:tc>
        <w:tc>
          <w:tcPr>
            <w:tcW w:w="992" w:type="dxa"/>
            <w:tcBorders>
              <w:top w:val="nil"/>
              <w:left w:val="nil"/>
              <w:bottom w:val="nil"/>
              <w:right w:val="nil"/>
            </w:tcBorders>
            <w:noWrap/>
            <w:vAlign w:val="center"/>
            <w:hideMark/>
          </w:tcPr>
          <w:p w14:paraId="1F18AED6" w14:textId="77777777" w:rsidR="00055470" w:rsidRPr="00055470" w:rsidRDefault="00055470" w:rsidP="00055470">
            <w:pPr>
              <w:spacing w:after="0" w:line="240" w:lineRule="auto"/>
              <w:jc w:val="center"/>
              <w:rPr>
                <w:rFonts w:ascii="Times New Roman" w:eastAsia="Times New Roman" w:hAnsi="Times New Roman" w:cs="Times New Roman"/>
                <w:kern w:val="0"/>
                <w:sz w:val="20"/>
                <w:szCs w:val="20"/>
                <w:lang w:eastAsia="cs-CZ"/>
                <w14:ligatures w14:val="none"/>
              </w:rPr>
            </w:pPr>
          </w:p>
        </w:tc>
        <w:tc>
          <w:tcPr>
            <w:tcW w:w="1225" w:type="dxa"/>
            <w:tcBorders>
              <w:top w:val="nil"/>
              <w:left w:val="nil"/>
              <w:bottom w:val="nil"/>
              <w:right w:val="nil"/>
            </w:tcBorders>
            <w:noWrap/>
            <w:vAlign w:val="center"/>
            <w:hideMark/>
          </w:tcPr>
          <w:p w14:paraId="10F80DBA" w14:textId="77777777" w:rsidR="00055470" w:rsidRPr="00055470" w:rsidRDefault="00055470" w:rsidP="00055470">
            <w:pPr>
              <w:spacing w:after="0" w:line="240" w:lineRule="auto"/>
              <w:jc w:val="center"/>
              <w:rPr>
                <w:rFonts w:ascii="Times New Roman" w:eastAsia="Times New Roman" w:hAnsi="Times New Roman" w:cs="Times New Roman"/>
                <w:kern w:val="0"/>
                <w:sz w:val="20"/>
                <w:szCs w:val="20"/>
                <w:lang w:eastAsia="cs-CZ"/>
                <w14:ligatures w14:val="none"/>
              </w:rPr>
            </w:pPr>
          </w:p>
        </w:tc>
      </w:tr>
      <w:tr w:rsidR="00055470" w:rsidRPr="00055470" w14:paraId="780B59C1" w14:textId="77777777" w:rsidTr="005004BD">
        <w:trPr>
          <w:gridAfter w:val="1"/>
          <w:wAfter w:w="16" w:type="dxa"/>
          <w:trHeight w:val="1290"/>
        </w:trPr>
        <w:tc>
          <w:tcPr>
            <w:tcW w:w="846" w:type="dxa"/>
            <w:tcBorders>
              <w:top w:val="single" w:sz="8" w:space="0" w:color="auto"/>
              <w:left w:val="single" w:sz="8" w:space="0" w:color="auto"/>
              <w:bottom w:val="single" w:sz="4" w:space="0" w:color="auto"/>
              <w:right w:val="single" w:sz="4" w:space="0" w:color="auto"/>
            </w:tcBorders>
            <w:shd w:val="clear" w:color="000000" w:fill="E2EFDA"/>
            <w:vAlign w:val="center"/>
            <w:hideMark/>
          </w:tcPr>
          <w:p w14:paraId="29B94ED7" w14:textId="77777777" w:rsidR="00055470" w:rsidRPr="00055470" w:rsidRDefault="00055470" w:rsidP="00055470">
            <w:pPr>
              <w:spacing w:after="0" w:line="240" w:lineRule="auto"/>
              <w:jc w:val="center"/>
              <w:rPr>
                <w:rFonts w:ascii="Calibri" w:eastAsia="Times New Roman" w:hAnsi="Calibri" w:cs="Calibri"/>
                <w:b/>
                <w:bCs/>
                <w:color w:val="000000"/>
                <w:kern w:val="0"/>
                <w:sz w:val="18"/>
                <w:szCs w:val="18"/>
                <w:lang w:eastAsia="cs-CZ"/>
                <w14:ligatures w14:val="none"/>
              </w:rPr>
            </w:pPr>
            <w:r w:rsidRPr="00055470">
              <w:rPr>
                <w:rFonts w:ascii="Calibri" w:eastAsia="Times New Roman" w:hAnsi="Calibri" w:cs="Calibri"/>
                <w:b/>
                <w:bCs/>
                <w:color w:val="000000"/>
                <w:kern w:val="0"/>
                <w:sz w:val="18"/>
                <w:szCs w:val="18"/>
                <w:lang w:eastAsia="cs-CZ"/>
                <w14:ligatures w14:val="none"/>
              </w:rPr>
              <w:t>Číslo položky</w:t>
            </w:r>
          </w:p>
        </w:tc>
        <w:tc>
          <w:tcPr>
            <w:tcW w:w="1706" w:type="dxa"/>
            <w:tcBorders>
              <w:top w:val="single" w:sz="8" w:space="0" w:color="auto"/>
              <w:left w:val="nil"/>
              <w:bottom w:val="single" w:sz="4" w:space="0" w:color="auto"/>
              <w:right w:val="single" w:sz="4" w:space="0" w:color="auto"/>
            </w:tcBorders>
            <w:shd w:val="clear" w:color="000000" w:fill="E2EFDA"/>
            <w:vAlign w:val="center"/>
            <w:hideMark/>
          </w:tcPr>
          <w:p w14:paraId="451245C7" w14:textId="77777777" w:rsidR="00055470" w:rsidRPr="00055470" w:rsidRDefault="00055470" w:rsidP="00055470">
            <w:pPr>
              <w:spacing w:after="0" w:line="240" w:lineRule="auto"/>
              <w:jc w:val="center"/>
              <w:rPr>
                <w:rFonts w:ascii="Calibri" w:eastAsia="Times New Roman" w:hAnsi="Calibri" w:cs="Calibri"/>
                <w:b/>
                <w:bCs/>
                <w:color w:val="000000"/>
                <w:kern w:val="0"/>
                <w:sz w:val="18"/>
                <w:szCs w:val="18"/>
                <w:lang w:eastAsia="cs-CZ"/>
                <w14:ligatures w14:val="none"/>
              </w:rPr>
            </w:pPr>
            <w:r w:rsidRPr="00055470">
              <w:rPr>
                <w:rFonts w:ascii="Calibri" w:eastAsia="Times New Roman" w:hAnsi="Calibri" w:cs="Calibri"/>
                <w:b/>
                <w:bCs/>
                <w:color w:val="000000"/>
                <w:kern w:val="0"/>
                <w:sz w:val="18"/>
                <w:szCs w:val="18"/>
                <w:lang w:eastAsia="cs-CZ"/>
                <w14:ligatures w14:val="none"/>
              </w:rPr>
              <w:t>Název položky</w:t>
            </w:r>
          </w:p>
        </w:tc>
        <w:tc>
          <w:tcPr>
            <w:tcW w:w="2410" w:type="dxa"/>
            <w:tcBorders>
              <w:top w:val="single" w:sz="8" w:space="0" w:color="auto"/>
              <w:left w:val="nil"/>
              <w:bottom w:val="single" w:sz="4" w:space="0" w:color="auto"/>
              <w:right w:val="single" w:sz="4" w:space="0" w:color="auto"/>
            </w:tcBorders>
            <w:shd w:val="clear" w:color="000000" w:fill="E2EFDA"/>
            <w:vAlign w:val="center"/>
            <w:hideMark/>
          </w:tcPr>
          <w:p w14:paraId="690BBB8E" w14:textId="77777777" w:rsidR="00055470" w:rsidRPr="00055470" w:rsidRDefault="00055470" w:rsidP="00055470">
            <w:pPr>
              <w:spacing w:after="0" w:line="240" w:lineRule="auto"/>
              <w:jc w:val="center"/>
              <w:rPr>
                <w:rFonts w:ascii="Calibri" w:eastAsia="Times New Roman" w:hAnsi="Calibri" w:cs="Calibri"/>
                <w:b/>
                <w:bCs/>
                <w:kern w:val="0"/>
                <w:sz w:val="18"/>
                <w:szCs w:val="18"/>
                <w:lang w:eastAsia="cs-CZ"/>
                <w14:ligatures w14:val="none"/>
              </w:rPr>
            </w:pPr>
            <w:r w:rsidRPr="00055470">
              <w:rPr>
                <w:rFonts w:ascii="Calibri" w:eastAsia="Times New Roman" w:hAnsi="Calibri" w:cs="Calibri"/>
                <w:b/>
                <w:bCs/>
                <w:kern w:val="0"/>
                <w:sz w:val="18"/>
                <w:szCs w:val="18"/>
                <w:lang w:eastAsia="cs-CZ"/>
                <w14:ligatures w14:val="none"/>
              </w:rPr>
              <w:t>Popis</w:t>
            </w:r>
          </w:p>
        </w:tc>
        <w:tc>
          <w:tcPr>
            <w:tcW w:w="709" w:type="dxa"/>
            <w:tcBorders>
              <w:top w:val="single" w:sz="8" w:space="0" w:color="auto"/>
              <w:left w:val="nil"/>
              <w:bottom w:val="single" w:sz="4" w:space="0" w:color="auto"/>
              <w:right w:val="single" w:sz="4" w:space="0" w:color="auto"/>
            </w:tcBorders>
            <w:shd w:val="clear" w:color="000000" w:fill="E2EFDA"/>
            <w:vAlign w:val="center"/>
            <w:hideMark/>
          </w:tcPr>
          <w:p w14:paraId="022735BE" w14:textId="77777777" w:rsidR="00055470" w:rsidRPr="00055470" w:rsidRDefault="00055470" w:rsidP="00055470">
            <w:pPr>
              <w:spacing w:after="0" w:line="240" w:lineRule="auto"/>
              <w:jc w:val="center"/>
              <w:rPr>
                <w:rFonts w:ascii="Calibri" w:eastAsia="Times New Roman" w:hAnsi="Calibri" w:cs="Calibri"/>
                <w:b/>
                <w:bCs/>
                <w:kern w:val="0"/>
                <w:sz w:val="18"/>
                <w:szCs w:val="18"/>
                <w:lang w:eastAsia="cs-CZ"/>
                <w14:ligatures w14:val="none"/>
              </w:rPr>
            </w:pPr>
            <w:r w:rsidRPr="00055470">
              <w:rPr>
                <w:rFonts w:ascii="Calibri" w:eastAsia="Times New Roman" w:hAnsi="Calibri" w:cs="Calibri"/>
                <w:b/>
                <w:bCs/>
                <w:kern w:val="0"/>
                <w:sz w:val="18"/>
                <w:szCs w:val="18"/>
                <w:lang w:eastAsia="cs-CZ"/>
                <w14:ligatures w14:val="none"/>
              </w:rPr>
              <w:t>počet ks</w:t>
            </w:r>
          </w:p>
        </w:tc>
        <w:tc>
          <w:tcPr>
            <w:tcW w:w="1134" w:type="dxa"/>
            <w:tcBorders>
              <w:top w:val="single" w:sz="8" w:space="0" w:color="auto"/>
              <w:left w:val="nil"/>
              <w:bottom w:val="single" w:sz="4" w:space="0" w:color="auto"/>
              <w:right w:val="single" w:sz="4" w:space="0" w:color="auto"/>
            </w:tcBorders>
            <w:shd w:val="clear" w:color="000000" w:fill="E2EFDA"/>
            <w:vAlign w:val="center"/>
            <w:hideMark/>
          </w:tcPr>
          <w:p w14:paraId="354576DE" w14:textId="77777777" w:rsidR="00055470" w:rsidRPr="00055470" w:rsidRDefault="00055470" w:rsidP="00055470">
            <w:pPr>
              <w:spacing w:after="0" w:line="240" w:lineRule="auto"/>
              <w:jc w:val="center"/>
              <w:rPr>
                <w:rFonts w:ascii="Calibri" w:eastAsia="Times New Roman" w:hAnsi="Calibri" w:cs="Calibri"/>
                <w:b/>
                <w:bCs/>
                <w:kern w:val="0"/>
                <w:sz w:val="18"/>
                <w:szCs w:val="18"/>
                <w:lang w:eastAsia="cs-CZ"/>
                <w14:ligatures w14:val="none"/>
              </w:rPr>
            </w:pPr>
            <w:r w:rsidRPr="00055470">
              <w:rPr>
                <w:rFonts w:ascii="Calibri" w:eastAsia="Times New Roman" w:hAnsi="Calibri" w:cs="Calibri"/>
                <w:b/>
                <w:bCs/>
                <w:kern w:val="0"/>
                <w:sz w:val="18"/>
                <w:szCs w:val="18"/>
                <w:lang w:eastAsia="cs-CZ"/>
                <w14:ligatures w14:val="none"/>
              </w:rPr>
              <w:t>Cena za 1 ks bez DPH</w:t>
            </w:r>
          </w:p>
        </w:tc>
        <w:tc>
          <w:tcPr>
            <w:tcW w:w="850" w:type="dxa"/>
            <w:tcBorders>
              <w:top w:val="single" w:sz="8" w:space="0" w:color="auto"/>
              <w:left w:val="nil"/>
              <w:bottom w:val="single" w:sz="4" w:space="0" w:color="auto"/>
              <w:right w:val="single" w:sz="4" w:space="0" w:color="auto"/>
            </w:tcBorders>
            <w:shd w:val="clear" w:color="000000" w:fill="E2EFDA"/>
            <w:vAlign w:val="center"/>
            <w:hideMark/>
          </w:tcPr>
          <w:p w14:paraId="44EDE902" w14:textId="77777777" w:rsidR="00055470" w:rsidRPr="00055470" w:rsidRDefault="00055470" w:rsidP="00055470">
            <w:pPr>
              <w:spacing w:after="0" w:line="240" w:lineRule="auto"/>
              <w:jc w:val="center"/>
              <w:rPr>
                <w:rFonts w:ascii="Calibri" w:eastAsia="Times New Roman" w:hAnsi="Calibri" w:cs="Calibri"/>
                <w:b/>
                <w:bCs/>
                <w:kern w:val="0"/>
                <w:sz w:val="18"/>
                <w:szCs w:val="18"/>
                <w:lang w:eastAsia="cs-CZ"/>
                <w14:ligatures w14:val="none"/>
              </w:rPr>
            </w:pPr>
            <w:r w:rsidRPr="00055470">
              <w:rPr>
                <w:rFonts w:ascii="Calibri" w:eastAsia="Times New Roman" w:hAnsi="Calibri" w:cs="Calibri"/>
                <w:b/>
                <w:bCs/>
                <w:kern w:val="0"/>
                <w:sz w:val="18"/>
                <w:szCs w:val="18"/>
                <w:lang w:eastAsia="cs-CZ"/>
                <w14:ligatures w14:val="none"/>
              </w:rPr>
              <w:t>Cena za 1 ks včetně DPH</w:t>
            </w:r>
          </w:p>
        </w:tc>
        <w:tc>
          <w:tcPr>
            <w:tcW w:w="992" w:type="dxa"/>
            <w:tcBorders>
              <w:top w:val="single" w:sz="8" w:space="0" w:color="auto"/>
              <w:left w:val="nil"/>
              <w:bottom w:val="single" w:sz="4" w:space="0" w:color="auto"/>
              <w:right w:val="nil"/>
            </w:tcBorders>
            <w:shd w:val="clear" w:color="000000" w:fill="E2EFDA"/>
            <w:vAlign w:val="center"/>
            <w:hideMark/>
          </w:tcPr>
          <w:p w14:paraId="7610D1B5" w14:textId="77777777" w:rsidR="00055470" w:rsidRPr="00055470" w:rsidRDefault="00055470" w:rsidP="00055470">
            <w:pPr>
              <w:spacing w:after="0" w:line="240" w:lineRule="auto"/>
              <w:jc w:val="center"/>
              <w:rPr>
                <w:rFonts w:ascii="Calibri" w:eastAsia="Times New Roman" w:hAnsi="Calibri" w:cs="Calibri"/>
                <w:b/>
                <w:bCs/>
                <w:kern w:val="0"/>
                <w:sz w:val="18"/>
                <w:szCs w:val="18"/>
                <w:lang w:eastAsia="cs-CZ"/>
                <w14:ligatures w14:val="none"/>
              </w:rPr>
            </w:pPr>
            <w:r w:rsidRPr="00055470">
              <w:rPr>
                <w:rFonts w:ascii="Calibri" w:eastAsia="Times New Roman" w:hAnsi="Calibri" w:cs="Calibri"/>
                <w:b/>
                <w:bCs/>
                <w:kern w:val="0"/>
                <w:sz w:val="18"/>
                <w:szCs w:val="18"/>
                <w:lang w:eastAsia="cs-CZ"/>
                <w14:ligatures w14:val="none"/>
              </w:rPr>
              <w:t>Cena celkem bez DPH</w:t>
            </w:r>
          </w:p>
        </w:tc>
        <w:tc>
          <w:tcPr>
            <w:tcW w:w="1225" w:type="dxa"/>
            <w:tcBorders>
              <w:top w:val="single" w:sz="8" w:space="0" w:color="auto"/>
              <w:left w:val="single" w:sz="4" w:space="0" w:color="auto"/>
              <w:bottom w:val="single" w:sz="4" w:space="0" w:color="auto"/>
              <w:right w:val="single" w:sz="8" w:space="0" w:color="auto"/>
            </w:tcBorders>
            <w:shd w:val="clear" w:color="000000" w:fill="E2EFDA"/>
            <w:vAlign w:val="center"/>
            <w:hideMark/>
          </w:tcPr>
          <w:p w14:paraId="7E4A00BD" w14:textId="77777777" w:rsidR="00055470" w:rsidRPr="00055470" w:rsidRDefault="00055470" w:rsidP="00055470">
            <w:pPr>
              <w:spacing w:after="0" w:line="240" w:lineRule="auto"/>
              <w:jc w:val="center"/>
              <w:rPr>
                <w:rFonts w:ascii="Calibri" w:eastAsia="Times New Roman" w:hAnsi="Calibri" w:cs="Calibri"/>
                <w:b/>
                <w:bCs/>
                <w:color w:val="000000"/>
                <w:kern w:val="0"/>
                <w:sz w:val="18"/>
                <w:szCs w:val="18"/>
                <w:lang w:eastAsia="cs-CZ"/>
                <w14:ligatures w14:val="none"/>
              </w:rPr>
            </w:pPr>
            <w:r w:rsidRPr="00055470">
              <w:rPr>
                <w:rFonts w:ascii="Calibri" w:eastAsia="Times New Roman" w:hAnsi="Calibri" w:cs="Calibri"/>
                <w:b/>
                <w:bCs/>
                <w:color w:val="000000"/>
                <w:kern w:val="0"/>
                <w:sz w:val="18"/>
                <w:szCs w:val="18"/>
                <w:lang w:eastAsia="cs-CZ"/>
                <w14:ligatures w14:val="none"/>
              </w:rPr>
              <w:t>Cena celkem včetně DPH</w:t>
            </w:r>
          </w:p>
        </w:tc>
      </w:tr>
      <w:tr w:rsidR="005004BD" w:rsidRPr="005004BD" w14:paraId="3582110C" w14:textId="77777777" w:rsidTr="005004BD">
        <w:trPr>
          <w:gridAfter w:val="1"/>
          <w:wAfter w:w="16" w:type="dxa"/>
          <w:trHeight w:val="3087"/>
        </w:trPr>
        <w:tc>
          <w:tcPr>
            <w:tcW w:w="846" w:type="dxa"/>
            <w:tcBorders>
              <w:top w:val="nil"/>
              <w:left w:val="single" w:sz="8" w:space="0" w:color="auto"/>
              <w:bottom w:val="single" w:sz="4" w:space="0" w:color="auto"/>
              <w:right w:val="single" w:sz="4" w:space="0" w:color="auto"/>
            </w:tcBorders>
            <w:shd w:val="clear" w:color="000000" w:fill="FFFFFF"/>
            <w:vAlign w:val="center"/>
            <w:hideMark/>
          </w:tcPr>
          <w:p w14:paraId="667F2E22" w14:textId="77777777" w:rsidR="00055470" w:rsidRPr="00055470" w:rsidRDefault="00055470" w:rsidP="00055470">
            <w:pPr>
              <w:spacing w:after="0" w:line="240" w:lineRule="auto"/>
              <w:jc w:val="center"/>
              <w:rPr>
                <w:rFonts w:ascii="Calibri" w:eastAsia="Times New Roman" w:hAnsi="Calibri" w:cs="Calibri"/>
                <w:color w:val="000000"/>
                <w:kern w:val="0"/>
                <w:sz w:val="16"/>
                <w:szCs w:val="16"/>
                <w:lang w:eastAsia="cs-CZ"/>
                <w14:ligatures w14:val="none"/>
              </w:rPr>
            </w:pPr>
            <w:r w:rsidRPr="00055470">
              <w:rPr>
                <w:rFonts w:ascii="Calibri" w:eastAsia="Times New Roman" w:hAnsi="Calibri" w:cs="Calibri"/>
                <w:color w:val="000000"/>
                <w:kern w:val="0"/>
                <w:sz w:val="16"/>
                <w:szCs w:val="16"/>
                <w:lang w:eastAsia="cs-CZ"/>
                <w14:ligatures w14:val="none"/>
              </w:rPr>
              <w:t>3</w:t>
            </w:r>
          </w:p>
        </w:tc>
        <w:tc>
          <w:tcPr>
            <w:tcW w:w="1706" w:type="dxa"/>
            <w:tcBorders>
              <w:top w:val="nil"/>
              <w:left w:val="nil"/>
              <w:bottom w:val="single" w:sz="4" w:space="0" w:color="auto"/>
              <w:right w:val="single" w:sz="4" w:space="0" w:color="auto"/>
            </w:tcBorders>
            <w:shd w:val="clear" w:color="000000" w:fill="FFFFFF"/>
            <w:vAlign w:val="center"/>
            <w:hideMark/>
          </w:tcPr>
          <w:p w14:paraId="3819B348" w14:textId="77777777" w:rsidR="00055470" w:rsidRPr="00055470" w:rsidRDefault="00055470" w:rsidP="00055470">
            <w:pPr>
              <w:spacing w:after="0" w:line="240" w:lineRule="auto"/>
              <w:ind w:right="351"/>
              <w:rPr>
                <w:rFonts w:ascii="Calibri" w:eastAsia="Times New Roman" w:hAnsi="Calibri" w:cs="Calibri"/>
                <w:color w:val="000000"/>
                <w:kern w:val="0"/>
                <w:sz w:val="16"/>
                <w:szCs w:val="16"/>
                <w:lang w:eastAsia="cs-CZ"/>
                <w14:ligatures w14:val="none"/>
              </w:rPr>
            </w:pPr>
            <w:r w:rsidRPr="00055470">
              <w:rPr>
                <w:rFonts w:ascii="Calibri" w:eastAsia="Times New Roman" w:hAnsi="Calibri" w:cs="Calibri"/>
                <w:color w:val="000000"/>
                <w:kern w:val="0"/>
                <w:sz w:val="16"/>
                <w:szCs w:val="16"/>
                <w:lang w:eastAsia="cs-CZ"/>
                <w14:ligatures w14:val="none"/>
              </w:rPr>
              <w:t>manažerská židle</w:t>
            </w:r>
          </w:p>
        </w:tc>
        <w:tc>
          <w:tcPr>
            <w:tcW w:w="2410" w:type="dxa"/>
            <w:tcBorders>
              <w:top w:val="nil"/>
              <w:left w:val="nil"/>
              <w:bottom w:val="single" w:sz="4" w:space="0" w:color="auto"/>
              <w:right w:val="single" w:sz="4" w:space="0" w:color="auto"/>
            </w:tcBorders>
            <w:shd w:val="clear" w:color="000000" w:fill="FFFFFF"/>
            <w:vAlign w:val="center"/>
            <w:hideMark/>
          </w:tcPr>
          <w:p w14:paraId="4CFF9E55" w14:textId="43527D3F" w:rsidR="00055470" w:rsidRPr="00055470" w:rsidRDefault="00055470" w:rsidP="00055470">
            <w:pPr>
              <w:spacing w:after="0" w:line="240" w:lineRule="auto"/>
              <w:jc w:val="both"/>
              <w:rPr>
                <w:rFonts w:ascii="Calibri" w:eastAsia="Times New Roman" w:hAnsi="Calibri" w:cs="Calibri"/>
                <w:color w:val="000000"/>
                <w:kern w:val="0"/>
                <w:sz w:val="16"/>
                <w:szCs w:val="16"/>
                <w:lang w:eastAsia="cs-CZ"/>
                <w14:ligatures w14:val="none"/>
              </w:rPr>
            </w:pPr>
            <w:r w:rsidRPr="00055470">
              <w:rPr>
                <w:rFonts w:ascii="Calibri" w:eastAsia="Times New Roman" w:hAnsi="Calibri" w:cs="Calibri"/>
                <w:color w:val="000000"/>
                <w:kern w:val="0"/>
                <w:sz w:val="16"/>
                <w:szCs w:val="16"/>
                <w:lang w:eastAsia="cs-CZ"/>
                <w14:ligatures w14:val="none"/>
              </w:rPr>
              <w:t>Možnost volby dodání s kolečky na tvrdé a měkké povrchy, opěrka na hlavu, výškově stavitelná bederní opěrka, opěradlo výškově stavitelné se zámkem, synchronní mechanismus s nast</w:t>
            </w:r>
            <w:r w:rsidRPr="005004BD">
              <w:rPr>
                <w:rFonts w:ascii="Calibri" w:eastAsia="Times New Roman" w:hAnsi="Calibri" w:cs="Calibri"/>
                <w:color w:val="000000"/>
                <w:kern w:val="0"/>
                <w:sz w:val="16"/>
                <w:szCs w:val="16"/>
                <w:lang w:eastAsia="cs-CZ"/>
                <w14:ligatures w14:val="none"/>
              </w:rPr>
              <w:t>a</w:t>
            </w:r>
            <w:r w:rsidRPr="00055470">
              <w:rPr>
                <w:rFonts w:ascii="Calibri" w:eastAsia="Times New Roman" w:hAnsi="Calibri" w:cs="Calibri"/>
                <w:color w:val="000000"/>
                <w:kern w:val="0"/>
                <w:sz w:val="16"/>
                <w:szCs w:val="16"/>
                <w:lang w:eastAsia="cs-CZ"/>
                <w14:ligatures w14:val="none"/>
              </w:rPr>
              <w:t>v</w:t>
            </w:r>
            <w:r w:rsidRPr="005004BD">
              <w:rPr>
                <w:rFonts w:ascii="Calibri" w:eastAsia="Times New Roman" w:hAnsi="Calibri" w:cs="Calibri"/>
                <w:color w:val="000000"/>
                <w:kern w:val="0"/>
                <w:sz w:val="16"/>
                <w:szCs w:val="16"/>
                <w:lang w:eastAsia="cs-CZ"/>
                <w14:ligatures w14:val="none"/>
              </w:rPr>
              <w:t>e</w:t>
            </w:r>
            <w:r w:rsidRPr="00055470">
              <w:rPr>
                <w:rFonts w:ascii="Calibri" w:eastAsia="Times New Roman" w:hAnsi="Calibri" w:cs="Calibri"/>
                <w:color w:val="000000"/>
                <w:kern w:val="0"/>
                <w:sz w:val="16"/>
                <w:szCs w:val="16"/>
                <w:lang w:eastAsia="cs-CZ"/>
                <w14:ligatures w14:val="none"/>
              </w:rPr>
              <w:t xml:space="preserve">ním síly protitlaku dle hmotnosti uživatele, výškově stavitelné </w:t>
            </w:r>
            <w:proofErr w:type="gramStart"/>
            <w:r w:rsidRPr="00055470">
              <w:rPr>
                <w:rFonts w:ascii="Calibri" w:eastAsia="Times New Roman" w:hAnsi="Calibri" w:cs="Calibri"/>
                <w:color w:val="000000"/>
                <w:kern w:val="0"/>
                <w:sz w:val="16"/>
                <w:szCs w:val="16"/>
                <w:lang w:eastAsia="cs-CZ"/>
                <w14:ligatures w14:val="none"/>
              </w:rPr>
              <w:t>3D</w:t>
            </w:r>
            <w:proofErr w:type="gramEnd"/>
            <w:r w:rsidRPr="00055470">
              <w:rPr>
                <w:rFonts w:ascii="Calibri" w:eastAsia="Times New Roman" w:hAnsi="Calibri" w:cs="Calibri"/>
                <w:color w:val="000000"/>
                <w:kern w:val="0"/>
                <w:sz w:val="16"/>
                <w:szCs w:val="16"/>
                <w:lang w:eastAsia="cs-CZ"/>
                <w14:ligatures w14:val="none"/>
              </w:rPr>
              <w:t xml:space="preserve"> polyuretanové područky, posuvný sedák, ramínko na oděv, hliníkový kříž, látka otěruvzdorná 150.000 </w:t>
            </w:r>
            <w:proofErr w:type="gramStart"/>
            <w:r w:rsidRPr="00055470">
              <w:rPr>
                <w:rFonts w:ascii="Calibri" w:eastAsia="Times New Roman" w:hAnsi="Calibri" w:cs="Calibri"/>
                <w:color w:val="000000"/>
                <w:kern w:val="0"/>
                <w:sz w:val="16"/>
                <w:szCs w:val="16"/>
                <w:lang w:eastAsia="cs-CZ"/>
                <w14:ligatures w14:val="none"/>
              </w:rPr>
              <w:t>cyklů,  šířka</w:t>
            </w:r>
            <w:proofErr w:type="gramEnd"/>
            <w:r w:rsidRPr="00055470">
              <w:rPr>
                <w:rFonts w:ascii="Calibri" w:eastAsia="Times New Roman" w:hAnsi="Calibri" w:cs="Calibri"/>
                <w:color w:val="000000"/>
                <w:kern w:val="0"/>
                <w:sz w:val="16"/>
                <w:szCs w:val="16"/>
                <w:lang w:eastAsia="cs-CZ"/>
                <w14:ligatures w14:val="none"/>
              </w:rPr>
              <w:t xml:space="preserve"> sedáku min 51 cm, nosnost min. 130 kg, barva černá, opěradlo ze samonosné síťoviny bez paměťového efektu.</w:t>
            </w:r>
          </w:p>
        </w:tc>
        <w:tc>
          <w:tcPr>
            <w:tcW w:w="709" w:type="dxa"/>
            <w:tcBorders>
              <w:top w:val="nil"/>
              <w:left w:val="nil"/>
              <w:bottom w:val="single" w:sz="4" w:space="0" w:color="auto"/>
              <w:right w:val="single" w:sz="4" w:space="0" w:color="auto"/>
            </w:tcBorders>
            <w:noWrap/>
            <w:vAlign w:val="center"/>
            <w:hideMark/>
          </w:tcPr>
          <w:p w14:paraId="056A002B" w14:textId="77777777"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r w:rsidRPr="00055470">
              <w:rPr>
                <w:rFonts w:ascii="Calibri" w:eastAsia="Times New Roman" w:hAnsi="Calibri" w:cs="Calibri"/>
                <w:i/>
                <w:iCs/>
                <w:color w:val="404040"/>
                <w:kern w:val="0"/>
                <w:sz w:val="16"/>
                <w:szCs w:val="16"/>
                <w:lang w:eastAsia="cs-CZ"/>
                <w14:ligatures w14:val="none"/>
              </w:rPr>
              <w:t>8</w:t>
            </w:r>
          </w:p>
        </w:tc>
        <w:tc>
          <w:tcPr>
            <w:tcW w:w="1134" w:type="dxa"/>
            <w:tcBorders>
              <w:top w:val="nil"/>
              <w:left w:val="nil"/>
              <w:bottom w:val="single" w:sz="4" w:space="0" w:color="auto"/>
              <w:right w:val="single" w:sz="4" w:space="0" w:color="auto"/>
            </w:tcBorders>
            <w:noWrap/>
            <w:vAlign w:val="center"/>
            <w:hideMark/>
          </w:tcPr>
          <w:p w14:paraId="4E952A91" w14:textId="0041E3CF"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r w:rsidRPr="00055470">
              <w:rPr>
                <w:rFonts w:ascii="Calibri" w:eastAsia="Times New Roman" w:hAnsi="Calibri" w:cs="Calibri"/>
                <w:i/>
                <w:iCs/>
                <w:color w:val="404040"/>
                <w:kern w:val="0"/>
                <w:sz w:val="16"/>
                <w:szCs w:val="16"/>
                <w:lang w:eastAsia="cs-CZ"/>
                <w14:ligatures w14:val="none"/>
              </w:rPr>
              <w:t> </w:t>
            </w:r>
          </w:p>
        </w:tc>
        <w:tc>
          <w:tcPr>
            <w:tcW w:w="850" w:type="dxa"/>
            <w:tcBorders>
              <w:top w:val="nil"/>
              <w:left w:val="nil"/>
              <w:bottom w:val="nil"/>
              <w:right w:val="nil"/>
            </w:tcBorders>
            <w:noWrap/>
            <w:vAlign w:val="center"/>
          </w:tcPr>
          <w:p w14:paraId="4B8ED850" w14:textId="2B82BED8"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p>
        </w:tc>
        <w:tc>
          <w:tcPr>
            <w:tcW w:w="992" w:type="dxa"/>
            <w:tcBorders>
              <w:top w:val="nil"/>
              <w:left w:val="single" w:sz="4" w:space="0" w:color="auto"/>
              <w:bottom w:val="single" w:sz="4" w:space="0" w:color="auto"/>
              <w:right w:val="single" w:sz="4" w:space="0" w:color="auto"/>
            </w:tcBorders>
            <w:noWrap/>
            <w:vAlign w:val="center"/>
          </w:tcPr>
          <w:p w14:paraId="420D5485" w14:textId="7ACD27F4"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p>
        </w:tc>
        <w:tc>
          <w:tcPr>
            <w:tcW w:w="1225" w:type="dxa"/>
            <w:tcBorders>
              <w:top w:val="nil"/>
              <w:left w:val="nil"/>
              <w:bottom w:val="nil"/>
              <w:right w:val="single" w:sz="8" w:space="0" w:color="auto"/>
            </w:tcBorders>
            <w:shd w:val="clear" w:color="000000" w:fill="FFFFFF"/>
            <w:noWrap/>
            <w:vAlign w:val="center"/>
            <w:hideMark/>
          </w:tcPr>
          <w:p w14:paraId="14705BE5" w14:textId="73E6B715"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p>
        </w:tc>
      </w:tr>
      <w:tr w:rsidR="005004BD" w:rsidRPr="005004BD" w14:paraId="4EDB8288" w14:textId="77777777" w:rsidTr="005004BD">
        <w:trPr>
          <w:gridAfter w:val="1"/>
          <w:wAfter w:w="16" w:type="dxa"/>
          <w:trHeight w:val="3387"/>
        </w:trPr>
        <w:tc>
          <w:tcPr>
            <w:tcW w:w="846" w:type="dxa"/>
            <w:tcBorders>
              <w:top w:val="nil"/>
              <w:left w:val="single" w:sz="8" w:space="0" w:color="auto"/>
              <w:bottom w:val="single" w:sz="4" w:space="0" w:color="auto"/>
              <w:right w:val="single" w:sz="4" w:space="0" w:color="auto"/>
            </w:tcBorders>
            <w:shd w:val="clear" w:color="000000" w:fill="FFFFFF"/>
            <w:vAlign w:val="center"/>
            <w:hideMark/>
          </w:tcPr>
          <w:p w14:paraId="59D4BD51" w14:textId="77777777" w:rsidR="00055470" w:rsidRPr="00055470" w:rsidRDefault="00055470" w:rsidP="00055470">
            <w:pPr>
              <w:spacing w:after="0" w:line="240" w:lineRule="auto"/>
              <w:jc w:val="center"/>
              <w:rPr>
                <w:rFonts w:ascii="Calibri" w:eastAsia="Times New Roman" w:hAnsi="Calibri" w:cs="Calibri"/>
                <w:color w:val="000000"/>
                <w:kern w:val="0"/>
                <w:sz w:val="16"/>
                <w:szCs w:val="16"/>
                <w:lang w:eastAsia="cs-CZ"/>
                <w14:ligatures w14:val="none"/>
              </w:rPr>
            </w:pPr>
            <w:r w:rsidRPr="00055470">
              <w:rPr>
                <w:rFonts w:ascii="Calibri" w:eastAsia="Times New Roman" w:hAnsi="Calibri" w:cs="Calibri"/>
                <w:color w:val="000000"/>
                <w:kern w:val="0"/>
                <w:sz w:val="16"/>
                <w:szCs w:val="16"/>
                <w:lang w:eastAsia="cs-CZ"/>
                <w14:ligatures w14:val="none"/>
              </w:rPr>
              <w:t>1</w:t>
            </w:r>
          </w:p>
        </w:tc>
        <w:tc>
          <w:tcPr>
            <w:tcW w:w="1706" w:type="dxa"/>
            <w:tcBorders>
              <w:top w:val="nil"/>
              <w:left w:val="nil"/>
              <w:bottom w:val="single" w:sz="4" w:space="0" w:color="auto"/>
              <w:right w:val="single" w:sz="4" w:space="0" w:color="auto"/>
            </w:tcBorders>
            <w:shd w:val="clear" w:color="000000" w:fill="FFFFFF"/>
            <w:vAlign w:val="center"/>
            <w:hideMark/>
          </w:tcPr>
          <w:p w14:paraId="516FC2F6" w14:textId="77777777" w:rsidR="00055470" w:rsidRPr="00055470" w:rsidRDefault="00055470" w:rsidP="00055470">
            <w:pPr>
              <w:spacing w:after="0" w:line="240" w:lineRule="auto"/>
              <w:rPr>
                <w:rFonts w:ascii="Calibri" w:eastAsia="Times New Roman" w:hAnsi="Calibri" w:cs="Calibri"/>
                <w:color w:val="000000"/>
                <w:kern w:val="0"/>
                <w:sz w:val="16"/>
                <w:szCs w:val="16"/>
                <w:lang w:eastAsia="cs-CZ"/>
                <w14:ligatures w14:val="none"/>
              </w:rPr>
            </w:pPr>
            <w:r w:rsidRPr="00055470">
              <w:rPr>
                <w:rFonts w:ascii="Calibri" w:eastAsia="Times New Roman" w:hAnsi="Calibri" w:cs="Calibri"/>
                <w:color w:val="000000"/>
                <w:kern w:val="0"/>
                <w:sz w:val="16"/>
                <w:szCs w:val="16"/>
                <w:lang w:eastAsia="cs-CZ"/>
                <w14:ligatures w14:val="none"/>
              </w:rPr>
              <w:t>Kancelářská židle</w:t>
            </w:r>
          </w:p>
        </w:tc>
        <w:tc>
          <w:tcPr>
            <w:tcW w:w="2410" w:type="dxa"/>
            <w:tcBorders>
              <w:top w:val="nil"/>
              <w:left w:val="nil"/>
              <w:bottom w:val="single" w:sz="4" w:space="0" w:color="auto"/>
              <w:right w:val="single" w:sz="4" w:space="0" w:color="auto"/>
            </w:tcBorders>
            <w:shd w:val="clear" w:color="000000" w:fill="FFFFFF"/>
            <w:vAlign w:val="center"/>
            <w:hideMark/>
          </w:tcPr>
          <w:p w14:paraId="47973ED8" w14:textId="77777777" w:rsidR="00055470" w:rsidRPr="00055470" w:rsidRDefault="00055470" w:rsidP="005004BD">
            <w:pPr>
              <w:spacing w:after="0" w:line="240" w:lineRule="auto"/>
              <w:jc w:val="both"/>
              <w:rPr>
                <w:rFonts w:ascii="Calibri" w:eastAsia="Times New Roman" w:hAnsi="Calibri" w:cs="Calibri"/>
                <w:color w:val="000000"/>
                <w:kern w:val="0"/>
                <w:sz w:val="16"/>
                <w:szCs w:val="16"/>
                <w:lang w:eastAsia="cs-CZ"/>
                <w14:ligatures w14:val="none"/>
              </w:rPr>
            </w:pPr>
            <w:r w:rsidRPr="00055470">
              <w:rPr>
                <w:rFonts w:ascii="Calibri" w:eastAsia="Times New Roman" w:hAnsi="Calibri" w:cs="Calibri"/>
                <w:color w:val="000000"/>
                <w:kern w:val="0"/>
                <w:sz w:val="16"/>
                <w:szCs w:val="16"/>
                <w:lang w:eastAsia="cs-CZ"/>
                <w14:ligatures w14:val="none"/>
              </w:rPr>
              <w:t xml:space="preserve">Možnost volby dodání s kolečky na tvrdé a měkké povrchy, výškově stavitelné </w:t>
            </w:r>
            <w:proofErr w:type="gramStart"/>
            <w:r w:rsidRPr="00055470">
              <w:rPr>
                <w:rFonts w:ascii="Calibri" w:eastAsia="Times New Roman" w:hAnsi="Calibri" w:cs="Calibri"/>
                <w:color w:val="000000"/>
                <w:kern w:val="0"/>
                <w:sz w:val="16"/>
                <w:szCs w:val="16"/>
                <w:lang w:eastAsia="cs-CZ"/>
                <w14:ligatures w14:val="none"/>
              </w:rPr>
              <w:t>3D</w:t>
            </w:r>
            <w:proofErr w:type="gramEnd"/>
            <w:r w:rsidRPr="00055470">
              <w:rPr>
                <w:rFonts w:ascii="Calibri" w:eastAsia="Times New Roman" w:hAnsi="Calibri" w:cs="Calibri"/>
                <w:color w:val="000000"/>
                <w:kern w:val="0"/>
                <w:sz w:val="16"/>
                <w:szCs w:val="16"/>
                <w:lang w:eastAsia="cs-CZ"/>
                <w14:ligatures w14:val="none"/>
              </w:rPr>
              <w:t xml:space="preserve"> polyuretanové područky, záda a sedák černé čalounění, výškově stavitelná bederní opěrka, opěradlo ze samonosné síťoviny bez paměťového efektu, opěradlo výškově stavitelné se zámkem, výška opěradla min. 60 cm, synchronní mechanika, látka otěruvzdorná 150.000 cyklů, výškové nastavení sedáku i opěradla, posun sedáku nezávisle na opěradle, nosnost min 130 kg, šířka sedáku min 51 cm, hloubka sedáku min 52 cm.</w:t>
            </w:r>
          </w:p>
        </w:tc>
        <w:tc>
          <w:tcPr>
            <w:tcW w:w="709" w:type="dxa"/>
            <w:tcBorders>
              <w:top w:val="nil"/>
              <w:left w:val="nil"/>
              <w:bottom w:val="single" w:sz="4" w:space="0" w:color="auto"/>
              <w:right w:val="single" w:sz="4" w:space="0" w:color="auto"/>
            </w:tcBorders>
            <w:noWrap/>
            <w:vAlign w:val="center"/>
            <w:hideMark/>
          </w:tcPr>
          <w:p w14:paraId="1052B864" w14:textId="77777777"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r w:rsidRPr="00055470">
              <w:rPr>
                <w:rFonts w:ascii="Calibri" w:eastAsia="Times New Roman" w:hAnsi="Calibri" w:cs="Calibri"/>
                <w:i/>
                <w:iCs/>
                <w:color w:val="404040"/>
                <w:kern w:val="0"/>
                <w:sz w:val="16"/>
                <w:szCs w:val="16"/>
                <w:lang w:eastAsia="cs-CZ"/>
                <w14:ligatures w14:val="none"/>
              </w:rPr>
              <w:t>12</w:t>
            </w:r>
          </w:p>
        </w:tc>
        <w:tc>
          <w:tcPr>
            <w:tcW w:w="1134" w:type="dxa"/>
            <w:tcBorders>
              <w:top w:val="nil"/>
              <w:left w:val="nil"/>
              <w:bottom w:val="single" w:sz="4" w:space="0" w:color="auto"/>
              <w:right w:val="single" w:sz="4" w:space="0" w:color="auto"/>
            </w:tcBorders>
            <w:noWrap/>
            <w:vAlign w:val="center"/>
          </w:tcPr>
          <w:p w14:paraId="50789896" w14:textId="6C8603D3"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p>
        </w:tc>
        <w:tc>
          <w:tcPr>
            <w:tcW w:w="850" w:type="dxa"/>
            <w:tcBorders>
              <w:top w:val="single" w:sz="4" w:space="0" w:color="auto"/>
              <w:left w:val="nil"/>
              <w:bottom w:val="nil"/>
              <w:right w:val="nil"/>
            </w:tcBorders>
            <w:noWrap/>
            <w:vAlign w:val="center"/>
          </w:tcPr>
          <w:p w14:paraId="3D829E8A" w14:textId="1F7BD423"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p>
        </w:tc>
        <w:tc>
          <w:tcPr>
            <w:tcW w:w="992" w:type="dxa"/>
            <w:tcBorders>
              <w:top w:val="nil"/>
              <w:left w:val="single" w:sz="4" w:space="0" w:color="auto"/>
              <w:bottom w:val="single" w:sz="4" w:space="0" w:color="auto"/>
              <w:right w:val="single" w:sz="4" w:space="0" w:color="auto"/>
            </w:tcBorders>
            <w:noWrap/>
            <w:vAlign w:val="center"/>
          </w:tcPr>
          <w:p w14:paraId="5708EB20" w14:textId="51E0286E"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p>
        </w:tc>
        <w:tc>
          <w:tcPr>
            <w:tcW w:w="1225" w:type="dxa"/>
            <w:tcBorders>
              <w:top w:val="single" w:sz="4" w:space="0" w:color="auto"/>
              <w:left w:val="nil"/>
              <w:bottom w:val="nil"/>
              <w:right w:val="single" w:sz="8" w:space="0" w:color="auto"/>
            </w:tcBorders>
            <w:shd w:val="clear" w:color="000000" w:fill="FFFFFF"/>
            <w:noWrap/>
            <w:vAlign w:val="center"/>
            <w:hideMark/>
          </w:tcPr>
          <w:p w14:paraId="0C31000C" w14:textId="750AA4F3"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p>
        </w:tc>
      </w:tr>
      <w:tr w:rsidR="005004BD" w:rsidRPr="005004BD" w14:paraId="0116DB0C" w14:textId="77777777" w:rsidTr="005004BD">
        <w:trPr>
          <w:gridAfter w:val="1"/>
          <w:wAfter w:w="16" w:type="dxa"/>
          <w:trHeight w:val="1124"/>
        </w:trPr>
        <w:tc>
          <w:tcPr>
            <w:tcW w:w="846" w:type="dxa"/>
            <w:tcBorders>
              <w:top w:val="nil"/>
              <w:left w:val="single" w:sz="8" w:space="0" w:color="auto"/>
              <w:bottom w:val="single" w:sz="4" w:space="0" w:color="auto"/>
              <w:right w:val="single" w:sz="4" w:space="0" w:color="auto"/>
            </w:tcBorders>
            <w:shd w:val="clear" w:color="000000" w:fill="FFFFFF"/>
            <w:vAlign w:val="center"/>
            <w:hideMark/>
          </w:tcPr>
          <w:p w14:paraId="562B81C2" w14:textId="77777777" w:rsidR="00055470" w:rsidRPr="00055470" w:rsidRDefault="00055470" w:rsidP="00055470">
            <w:pPr>
              <w:spacing w:after="0" w:line="240" w:lineRule="auto"/>
              <w:jc w:val="center"/>
              <w:rPr>
                <w:rFonts w:ascii="Calibri" w:eastAsia="Times New Roman" w:hAnsi="Calibri" w:cs="Calibri"/>
                <w:color w:val="000000"/>
                <w:kern w:val="0"/>
                <w:sz w:val="16"/>
                <w:szCs w:val="16"/>
                <w:lang w:eastAsia="cs-CZ"/>
                <w14:ligatures w14:val="none"/>
              </w:rPr>
            </w:pPr>
            <w:r w:rsidRPr="00055470">
              <w:rPr>
                <w:rFonts w:ascii="Calibri" w:eastAsia="Times New Roman" w:hAnsi="Calibri" w:cs="Calibri"/>
                <w:color w:val="000000"/>
                <w:kern w:val="0"/>
                <w:sz w:val="16"/>
                <w:szCs w:val="16"/>
                <w:lang w:eastAsia="cs-CZ"/>
                <w14:ligatures w14:val="none"/>
              </w:rPr>
              <w:t>13</w:t>
            </w:r>
          </w:p>
        </w:tc>
        <w:tc>
          <w:tcPr>
            <w:tcW w:w="1706" w:type="dxa"/>
            <w:tcBorders>
              <w:top w:val="nil"/>
              <w:left w:val="nil"/>
              <w:bottom w:val="single" w:sz="4" w:space="0" w:color="auto"/>
              <w:right w:val="single" w:sz="4" w:space="0" w:color="auto"/>
            </w:tcBorders>
            <w:shd w:val="clear" w:color="000000" w:fill="FFFFFF"/>
            <w:vAlign w:val="center"/>
            <w:hideMark/>
          </w:tcPr>
          <w:p w14:paraId="5E1DCDF6" w14:textId="77777777" w:rsidR="00055470" w:rsidRPr="00055470" w:rsidRDefault="00055470" w:rsidP="00055470">
            <w:pPr>
              <w:spacing w:after="0" w:line="240" w:lineRule="auto"/>
              <w:rPr>
                <w:rFonts w:ascii="Calibri" w:eastAsia="Times New Roman" w:hAnsi="Calibri" w:cs="Calibri"/>
                <w:color w:val="000000"/>
                <w:kern w:val="0"/>
                <w:sz w:val="16"/>
                <w:szCs w:val="16"/>
                <w:lang w:eastAsia="cs-CZ"/>
                <w14:ligatures w14:val="none"/>
              </w:rPr>
            </w:pPr>
            <w:proofErr w:type="gramStart"/>
            <w:r w:rsidRPr="00055470">
              <w:rPr>
                <w:rFonts w:ascii="Calibri" w:eastAsia="Times New Roman" w:hAnsi="Calibri" w:cs="Calibri"/>
                <w:color w:val="000000"/>
                <w:kern w:val="0"/>
                <w:sz w:val="16"/>
                <w:szCs w:val="16"/>
                <w:lang w:eastAsia="cs-CZ"/>
                <w14:ligatures w14:val="none"/>
              </w:rPr>
              <w:t>Stůl - zasedací</w:t>
            </w:r>
            <w:proofErr w:type="gramEnd"/>
            <w:r w:rsidRPr="00055470">
              <w:rPr>
                <w:rFonts w:ascii="Calibri" w:eastAsia="Times New Roman" w:hAnsi="Calibri" w:cs="Calibri"/>
                <w:color w:val="000000"/>
                <w:kern w:val="0"/>
                <w:sz w:val="16"/>
                <w:szCs w:val="16"/>
                <w:lang w:eastAsia="cs-CZ"/>
                <w14:ligatures w14:val="none"/>
              </w:rPr>
              <w:t xml:space="preserve"> místnost</w:t>
            </w:r>
          </w:p>
        </w:tc>
        <w:tc>
          <w:tcPr>
            <w:tcW w:w="2410" w:type="dxa"/>
            <w:tcBorders>
              <w:top w:val="nil"/>
              <w:left w:val="nil"/>
              <w:bottom w:val="single" w:sz="4" w:space="0" w:color="auto"/>
              <w:right w:val="single" w:sz="4" w:space="0" w:color="auto"/>
            </w:tcBorders>
            <w:shd w:val="clear" w:color="000000" w:fill="FFFFFF"/>
            <w:vAlign w:val="center"/>
            <w:hideMark/>
          </w:tcPr>
          <w:p w14:paraId="38733215" w14:textId="77777777" w:rsidR="00055470" w:rsidRPr="00055470" w:rsidRDefault="00055470" w:rsidP="005004BD">
            <w:pPr>
              <w:spacing w:after="0" w:line="240" w:lineRule="auto"/>
              <w:jc w:val="both"/>
              <w:rPr>
                <w:rFonts w:ascii="Calibri" w:eastAsia="Times New Roman" w:hAnsi="Calibri" w:cs="Calibri"/>
                <w:color w:val="000000"/>
                <w:kern w:val="0"/>
                <w:sz w:val="16"/>
                <w:szCs w:val="16"/>
                <w:lang w:eastAsia="cs-CZ"/>
                <w14:ligatures w14:val="none"/>
              </w:rPr>
            </w:pPr>
            <w:r w:rsidRPr="00055470">
              <w:rPr>
                <w:rFonts w:ascii="Calibri" w:eastAsia="Times New Roman" w:hAnsi="Calibri" w:cs="Calibri"/>
                <w:color w:val="000000"/>
                <w:kern w:val="0"/>
                <w:sz w:val="16"/>
                <w:szCs w:val="16"/>
                <w:lang w:eastAsia="cs-CZ"/>
                <w14:ligatures w14:val="none"/>
              </w:rPr>
              <w:t xml:space="preserve">Jednací stůl do zasedacích místností, kovová podnož, 4 nohy, šířka 160 (+-10) cm x hloubka 80 (+-5) cm. Materiál lamino. Dodávaný dekor </w:t>
            </w:r>
            <w:proofErr w:type="gramStart"/>
            <w:r w:rsidRPr="00055470">
              <w:rPr>
                <w:rFonts w:ascii="Calibri" w:eastAsia="Times New Roman" w:hAnsi="Calibri" w:cs="Calibri"/>
                <w:color w:val="000000"/>
                <w:kern w:val="0"/>
                <w:sz w:val="16"/>
                <w:szCs w:val="16"/>
                <w:lang w:eastAsia="cs-CZ"/>
                <w14:ligatures w14:val="none"/>
              </w:rPr>
              <w:t>třešeň,  ABS</w:t>
            </w:r>
            <w:proofErr w:type="gramEnd"/>
            <w:r w:rsidRPr="00055470">
              <w:rPr>
                <w:rFonts w:ascii="Calibri" w:eastAsia="Times New Roman" w:hAnsi="Calibri" w:cs="Calibri"/>
                <w:color w:val="000000"/>
                <w:kern w:val="0"/>
                <w:sz w:val="16"/>
                <w:szCs w:val="16"/>
                <w:lang w:eastAsia="cs-CZ"/>
                <w14:ligatures w14:val="none"/>
              </w:rPr>
              <w:t xml:space="preserve"> hrana min </w:t>
            </w:r>
            <w:proofErr w:type="gramStart"/>
            <w:r w:rsidRPr="00055470">
              <w:rPr>
                <w:rFonts w:ascii="Calibri" w:eastAsia="Times New Roman" w:hAnsi="Calibri" w:cs="Calibri"/>
                <w:color w:val="000000"/>
                <w:kern w:val="0"/>
                <w:sz w:val="16"/>
                <w:szCs w:val="16"/>
                <w:lang w:eastAsia="cs-CZ"/>
                <w14:ligatures w14:val="none"/>
              </w:rPr>
              <w:t>2mm</w:t>
            </w:r>
            <w:proofErr w:type="gramEnd"/>
            <w:r w:rsidRPr="00055470">
              <w:rPr>
                <w:rFonts w:ascii="Calibri" w:eastAsia="Times New Roman" w:hAnsi="Calibri" w:cs="Calibri"/>
                <w:color w:val="000000"/>
                <w:kern w:val="0"/>
                <w:sz w:val="16"/>
                <w:szCs w:val="16"/>
                <w:lang w:eastAsia="cs-CZ"/>
                <w14:ligatures w14:val="none"/>
              </w:rPr>
              <w:t xml:space="preserve">, plát desky </w:t>
            </w:r>
            <w:proofErr w:type="spellStart"/>
            <w:r w:rsidRPr="00055470">
              <w:rPr>
                <w:rFonts w:ascii="Calibri" w:eastAsia="Times New Roman" w:hAnsi="Calibri" w:cs="Calibri"/>
                <w:color w:val="000000"/>
                <w:kern w:val="0"/>
                <w:sz w:val="16"/>
                <w:szCs w:val="16"/>
                <w:lang w:eastAsia="cs-CZ"/>
                <w14:ligatures w14:val="none"/>
              </w:rPr>
              <w:t>tl</w:t>
            </w:r>
            <w:proofErr w:type="spellEnd"/>
            <w:r w:rsidRPr="00055470">
              <w:rPr>
                <w:rFonts w:ascii="Calibri" w:eastAsia="Times New Roman" w:hAnsi="Calibri" w:cs="Calibri"/>
                <w:color w:val="000000"/>
                <w:kern w:val="0"/>
                <w:sz w:val="16"/>
                <w:szCs w:val="16"/>
                <w:lang w:eastAsia="cs-CZ"/>
                <w14:ligatures w14:val="none"/>
              </w:rPr>
              <w:t>. 25 mm</w:t>
            </w:r>
          </w:p>
        </w:tc>
        <w:tc>
          <w:tcPr>
            <w:tcW w:w="709" w:type="dxa"/>
            <w:tcBorders>
              <w:top w:val="nil"/>
              <w:left w:val="nil"/>
              <w:bottom w:val="single" w:sz="4" w:space="0" w:color="auto"/>
              <w:right w:val="single" w:sz="4" w:space="0" w:color="auto"/>
            </w:tcBorders>
            <w:noWrap/>
            <w:vAlign w:val="center"/>
            <w:hideMark/>
          </w:tcPr>
          <w:p w14:paraId="36550FB2" w14:textId="77777777"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r w:rsidRPr="00055470">
              <w:rPr>
                <w:rFonts w:ascii="Calibri" w:eastAsia="Times New Roman" w:hAnsi="Calibri" w:cs="Calibri"/>
                <w:i/>
                <w:iCs/>
                <w:color w:val="404040"/>
                <w:kern w:val="0"/>
                <w:sz w:val="16"/>
                <w:szCs w:val="16"/>
                <w:lang w:eastAsia="cs-CZ"/>
                <w14:ligatures w14:val="none"/>
              </w:rPr>
              <w:t>2</w:t>
            </w:r>
          </w:p>
        </w:tc>
        <w:tc>
          <w:tcPr>
            <w:tcW w:w="1134" w:type="dxa"/>
            <w:tcBorders>
              <w:top w:val="nil"/>
              <w:left w:val="nil"/>
              <w:bottom w:val="single" w:sz="4" w:space="0" w:color="auto"/>
              <w:right w:val="single" w:sz="4" w:space="0" w:color="auto"/>
            </w:tcBorders>
            <w:noWrap/>
            <w:vAlign w:val="center"/>
          </w:tcPr>
          <w:p w14:paraId="7847DEC0" w14:textId="2BC5578A"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p>
        </w:tc>
        <w:tc>
          <w:tcPr>
            <w:tcW w:w="850" w:type="dxa"/>
            <w:tcBorders>
              <w:top w:val="single" w:sz="4" w:space="0" w:color="auto"/>
              <w:left w:val="nil"/>
              <w:bottom w:val="nil"/>
              <w:right w:val="nil"/>
            </w:tcBorders>
            <w:noWrap/>
            <w:vAlign w:val="center"/>
          </w:tcPr>
          <w:p w14:paraId="783969B4" w14:textId="7B634E72"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p>
        </w:tc>
        <w:tc>
          <w:tcPr>
            <w:tcW w:w="992" w:type="dxa"/>
            <w:tcBorders>
              <w:top w:val="nil"/>
              <w:left w:val="single" w:sz="4" w:space="0" w:color="auto"/>
              <w:bottom w:val="single" w:sz="4" w:space="0" w:color="auto"/>
              <w:right w:val="single" w:sz="4" w:space="0" w:color="auto"/>
            </w:tcBorders>
            <w:noWrap/>
            <w:vAlign w:val="center"/>
          </w:tcPr>
          <w:p w14:paraId="4D990544" w14:textId="6C4DAFEF"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p>
        </w:tc>
        <w:tc>
          <w:tcPr>
            <w:tcW w:w="1225" w:type="dxa"/>
            <w:tcBorders>
              <w:top w:val="single" w:sz="4" w:space="0" w:color="auto"/>
              <w:left w:val="nil"/>
              <w:bottom w:val="nil"/>
              <w:right w:val="single" w:sz="8" w:space="0" w:color="auto"/>
            </w:tcBorders>
            <w:shd w:val="clear" w:color="000000" w:fill="FFFFFF"/>
            <w:noWrap/>
            <w:vAlign w:val="center"/>
            <w:hideMark/>
          </w:tcPr>
          <w:p w14:paraId="026BEAAF" w14:textId="3466F617"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p>
        </w:tc>
      </w:tr>
      <w:tr w:rsidR="005004BD" w:rsidRPr="005004BD" w14:paraId="22F22C04" w14:textId="77777777" w:rsidTr="005004BD">
        <w:trPr>
          <w:gridAfter w:val="1"/>
          <w:wAfter w:w="16" w:type="dxa"/>
          <w:trHeight w:val="987"/>
        </w:trPr>
        <w:tc>
          <w:tcPr>
            <w:tcW w:w="846" w:type="dxa"/>
            <w:tcBorders>
              <w:top w:val="nil"/>
              <w:left w:val="single" w:sz="8" w:space="0" w:color="auto"/>
              <w:bottom w:val="single" w:sz="4" w:space="0" w:color="auto"/>
              <w:right w:val="single" w:sz="4" w:space="0" w:color="auto"/>
            </w:tcBorders>
            <w:shd w:val="clear" w:color="000000" w:fill="FFFFFF"/>
            <w:vAlign w:val="center"/>
            <w:hideMark/>
          </w:tcPr>
          <w:p w14:paraId="64DE19ED" w14:textId="77777777" w:rsidR="00055470" w:rsidRPr="00055470" w:rsidRDefault="00055470" w:rsidP="00055470">
            <w:pPr>
              <w:spacing w:after="0" w:line="240" w:lineRule="auto"/>
              <w:jc w:val="center"/>
              <w:rPr>
                <w:rFonts w:ascii="Calibri" w:eastAsia="Times New Roman" w:hAnsi="Calibri" w:cs="Calibri"/>
                <w:color w:val="000000"/>
                <w:kern w:val="0"/>
                <w:sz w:val="16"/>
                <w:szCs w:val="16"/>
                <w:lang w:eastAsia="cs-CZ"/>
                <w14:ligatures w14:val="none"/>
              </w:rPr>
            </w:pPr>
            <w:r w:rsidRPr="00055470">
              <w:rPr>
                <w:rFonts w:ascii="Calibri" w:eastAsia="Times New Roman" w:hAnsi="Calibri" w:cs="Calibri"/>
                <w:color w:val="000000"/>
                <w:kern w:val="0"/>
                <w:sz w:val="16"/>
                <w:szCs w:val="16"/>
                <w:lang w:eastAsia="cs-CZ"/>
                <w14:ligatures w14:val="none"/>
              </w:rPr>
              <w:t>25</w:t>
            </w:r>
          </w:p>
        </w:tc>
        <w:tc>
          <w:tcPr>
            <w:tcW w:w="1706" w:type="dxa"/>
            <w:tcBorders>
              <w:top w:val="nil"/>
              <w:left w:val="nil"/>
              <w:bottom w:val="single" w:sz="4" w:space="0" w:color="auto"/>
              <w:right w:val="single" w:sz="4" w:space="0" w:color="auto"/>
            </w:tcBorders>
            <w:shd w:val="clear" w:color="000000" w:fill="FFFFFF"/>
            <w:vAlign w:val="center"/>
            <w:hideMark/>
          </w:tcPr>
          <w:p w14:paraId="37957D46" w14:textId="77777777" w:rsidR="00055470" w:rsidRPr="00055470" w:rsidRDefault="00055470" w:rsidP="00055470">
            <w:pPr>
              <w:spacing w:after="0" w:line="240" w:lineRule="auto"/>
              <w:rPr>
                <w:rFonts w:ascii="Calibri" w:eastAsia="Times New Roman" w:hAnsi="Calibri" w:cs="Calibri"/>
                <w:color w:val="000000"/>
                <w:kern w:val="0"/>
                <w:sz w:val="16"/>
                <w:szCs w:val="16"/>
                <w:lang w:eastAsia="cs-CZ"/>
                <w14:ligatures w14:val="none"/>
              </w:rPr>
            </w:pPr>
            <w:r w:rsidRPr="00055470">
              <w:rPr>
                <w:rFonts w:ascii="Calibri" w:eastAsia="Times New Roman" w:hAnsi="Calibri" w:cs="Calibri"/>
                <w:color w:val="000000"/>
                <w:kern w:val="0"/>
                <w:sz w:val="16"/>
                <w:szCs w:val="16"/>
                <w:lang w:eastAsia="cs-CZ"/>
                <w14:ligatures w14:val="none"/>
              </w:rPr>
              <w:t xml:space="preserve">Skříň nízká </w:t>
            </w:r>
            <w:proofErr w:type="spellStart"/>
            <w:r w:rsidRPr="00055470">
              <w:rPr>
                <w:rFonts w:ascii="Calibri" w:eastAsia="Times New Roman" w:hAnsi="Calibri" w:cs="Calibri"/>
                <w:color w:val="000000"/>
                <w:kern w:val="0"/>
                <w:sz w:val="16"/>
                <w:szCs w:val="16"/>
                <w:lang w:eastAsia="cs-CZ"/>
                <w14:ligatures w14:val="none"/>
              </w:rPr>
              <w:t>dvéřová</w:t>
            </w:r>
            <w:proofErr w:type="spellEnd"/>
            <w:r w:rsidRPr="00055470">
              <w:rPr>
                <w:rFonts w:ascii="Calibri" w:eastAsia="Times New Roman" w:hAnsi="Calibri" w:cs="Calibri"/>
                <w:color w:val="000000"/>
                <w:kern w:val="0"/>
                <w:sz w:val="16"/>
                <w:szCs w:val="16"/>
                <w:lang w:eastAsia="cs-CZ"/>
                <w14:ligatures w14:val="none"/>
              </w:rPr>
              <w:t xml:space="preserve">, </w:t>
            </w:r>
            <w:proofErr w:type="gramStart"/>
            <w:r w:rsidRPr="00055470">
              <w:rPr>
                <w:rFonts w:ascii="Calibri" w:eastAsia="Times New Roman" w:hAnsi="Calibri" w:cs="Calibri"/>
                <w:color w:val="000000"/>
                <w:kern w:val="0"/>
                <w:sz w:val="16"/>
                <w:szCs w:val="16"/>
                <w:lang w:eastAsia="cs-CZ"/>
                <w14:ligatures w14:val="none"/>
              </w:rPr>
              <w:t>dvoukřídlá -uzamykatelná</w:t>
            </w:r>
            <w:proofErr w:type="gramEnd"/>
          </w:p>
        </w:tc>
        <w:tc>
          <w:tcPr>
            <w:tcW w:w="2410" w:type="dxa"/>
            <w:tcBorders>
              <w:top w:val="nil"/>
              <w:left w:val="nil"/>
              <w:bottom w:val="single" w:sz="4" w:space="0" w:color="auto"/>
              <w:right w:val="single" w:sz="4" w:space="0" w:color="auto"/>
            </w:tcBorders>
            <w:shd w:val="clear" w:color="000000" w:fill="FFFFFF"/>
            <w:vAlign w:val="center"/>
            <w:hideMark/>
          </w:tcPr>
          <w:p w14:paraId="7CF3A78A" w14:textId="77777777" w:rsidR="00055470" w:rsidRPr="00055470" w:rsidRDefault="00055470" w:rsidP="005004BD">
            <w:pPr>
              <w:spacing w:after="0" w:line="240" w:lineRule="auto"/>
              <w:rPr>
                <w:rFonts w:ascii="Calibri" w:eastAsia="Times New Roman" w:hAnsi="Calibri" w:cs="Calibri"/>
                <w:color w:val="000000"/>
                <w:kern w:val="0"/>
                <w:sz w:val="16"/>
                <w:szCs w:val="16"/>
                <w:lang w:eastAsia="cs-CZ"/>
                <w14:ligatures w14:val="none"/>
              </w:rPr>
            </w:pPr>
            <w:r w:rsidRPr="00055470">
              <w:rPr>
                <w:rFonts w:ascii="Calibri" w:eastAsia="Times New Roman" w:hAnsi="Calibri" w:cs="Calibri"/>
                <w:color w:val="000000"/>
                <w:kern w:val="0"/>
                <w:sz w:val="16"/>
                <w:szCs w:val="16"/>
                <w:lang w:eastAsia="cs-CZ"/>
                <w14:ligatures w14:val="none"/>
              </w:rPr>
              <w:t xml:space="preserve">Materiál lamino, výška 80 (+- </w:t>
            </w:r>
            <w:proofErr w:type="gramStart"/>
            <w:r w:rsidRPr="00055470">
              <w:rPr>
                <w:rFonts w:ascii="Calibri" w:eastAsia="Times New Roman" w:hAnsi="Calibri" w:cs="Calibri"/>
                <w:color w:val="000000"/>
                <w:kern w:val="0"/>
                <w:sz w:val="16"/>
                <w:szCs w:val="16"/>
                <w:lang w:eastAsia="cs-CZ"/>
                <w14:ligatures w14:val="none"/>
              </w:rPr>
              <w:t>5)cm</w:t>
            </w:r>
            <w:proofErr w:type="gramEnd"/>
            <w:r w:rsidRPr="00055470">
              <w:rPr>
                <w:rFonts w:ascii="Calibri" w:eastAsia="Times New Roman" w:hAnsi="Calibri" w:cs="Calibri"/>
                <w:color w:val="000000"/>
                <w:kern w:val="0"/>
                <w:sz w:val="16"/>
                <w:szCs w:val="16"/>
                <w:lang w:eastAsia="cs-CZ"/>
                <w14:ligatures w14:val="none"/>
              </w:rPr>
              <w:t xml:space="preserve">, šířka 80 (+- 5) cm, </w:t>
            </w:r>
            <w:proofErr w:type="gramStart"/>
            <w:r w:rsidRPr="00055470">
              <w:rPr>
                <w:rFonts w:ascii="Calibri" w:eastAsia="Times New Roman" w:hAnsi="Calibri" w:cs="Calibri"/>
                <w:color w:val="000000"/>
                <w:kern w:val="0"/>
                <w:sz w:val="16"/>
                <w:szCs w:val="16"/>
                <w:lang w:eastAsia="cs-CZ"/>
                <w14:ligatures w14:val="none"/>
              </w:rPr>
              <w:t>hloubka  40</w:t>
            </w:r>
            <w:proofErr w:type="gramEnd"/>
            <w:r w:rsidRPr="00055470">
              <w:rPr>
                <w:rFonts w:ascii="Calibri" w:eastAsia="Times New Roman" w:hAnsi="Calibri" w:cs="Calibri"/>
                <w:color w:val="000000"/>
                <w:kern w:val="0"/>
                <w:sz w:val="16"/>
                <w:szCs w:val="16"/>
                <w:lang w:eastAsia="cs-CZ"/>
                <w14:ligatures w14:val="none"/>
              </w:rPr>
              <w:t xml:space="preserve"> (+-3) cm, 1 police. Dodávaný </w:t>
            </w:r>
            <w:proofErr w:type="gramStart"/>
            <w:r w:rsidRPr="00055470">
              <w:rPr>
                <w:rFonts w:ascii="Calibri" w:eastAsia="Times New Roman" w:hAnsi="Calibri" w:cs="Calibri"/>
                <w:color w:val="000000"/>
                <w:kern w:val="0"/>
                <w:sz w:val="16"/>
                <w:szCs w:val="16"/>
                <w:lang w:eastAsia="cs-CZ"/>
                <w14:ligatures w14:val="none"/>
              </w:rPr>
              <w:t>dekor  třešeň</w:t>
            </w:r>
            <w:proofErr w:type="gramEnd"/>
            <w:r w:rsidRPr="00055470">
              <w:rPr>
                <w:rFonts w:ascii="Calibri" w:eastAsia="Times New Roman" w:hAnsi="Calibri" w:cs="Calibri"/>
                <w:color w:val="000000"/>
                <w:kern w:val="0"/>
                <w:sz w:val="16"/>
                <w:szCs w:val="16"/>
                <w:lang w:eastAsia="cs-CZ"/>
                <w14:ligatures w14:val="none"/>
              </w:rPr>
              <w:t xml:space="preserve">. ABS hrana min </w:t>
            </w:r>
            <w:proofErr w:type="gramStart"/>
            <w:r w:rsidRPr="00055470">
              <w:rPr>
                <w:rFonts w:ascii="Calibri" w:eastAsia="Times New Roman" w:hAnsi="Calibri" w:cs="Calibri"/>
                <w:color w:val="000000"/>
                <w:kern w:val="0"/>
                <w:sz w:val="16"/>
                <w:szCs w:val="16"/>
                <w:lang w:eastAsia="cs-CZ"/>
                <w14:ligatures w14:val="none"/>
              </w:rPr>
              <w:t>2mm</w:t>
            </w:r>
            <w:proofErr w:type="gramEnd"/>
            <w:r w:rsidRPr="00055470">
              <w:rPr>
                <w:rFonts w:ascii="Calibri" w:eastAsia="Times New Roman" w:hAnsi="Calibri" w:cs="Calibri"/>
                <w:color w:val="000000"/>
                <w:kern w:val="0"/>
                <w:sz w:val="16"/>
                <w:szCs w:val="16"/>
                <w:lang w:eastAsia="cs-CZ"/>
                <w14:ligatures w14:val="none"/>
              </w:rPr>
              <w:t>.</w:t>
            </w:r>
          </w:p>
        </w:tc>
        <w:tc>
          <w:tcPr>
            <w:tcW w:w="709" w:type="dxa"/>
            <w:tcBorders>
              <w:top w:val="nil"/>
              <w:left w:val="nil"/>
              <w:bottom w:val="single" w:sz="4" w:space="0" w:color="auto"/>
              <w:right w:val="single" w:sz="4" w:space="0" w:color="auto"/>
            </w:tcBorders>
            <w:noWrap/>
            <w:vAlign w:val="center"/>
            <w:hideMark/>
          </w:tcPr>
          <w:p w14:paraId="2A6F536B" w14:textId="77777777"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r w:rsidRPr="00055470">
              <w:rPr>
                <w:rFonts w:ascii="Calibri" w:eastAsia="Times New Roman" w:hAnsi="Calibri" w:cs="Calibri"/>
                <w:i/>
                <w:iCs/>
                <w:color w:val="404040"/>
                <w:kern w:val="0"/>
                <w:sz w:val="16"/>
                <w:szCs w:val="16"/>
                <w:lang w:eastAsia="cs-CZ"/>
                <w14:ligatures w14:val="none"/>
              </w:rPr>
              <w:t>2</w:t>
            </w:r>
          </w:p>
        </w:tc>
        <w:tc>
          <w:tcPr>
            <w:tcW w:w="1134" w:type="dxa"/>
            <w:tcBorders>
              <w:top w:val="nil"/>
              <w:left w:val="nil"/>
              <w:bottom w:val="single" w:sz="4" w:space="0" w:color="auto"/>
              <w:right w:val="single" w:sz="4" w:space="0" w:color="auto"/>
            </w:tcBorders>
            <w:noWrap/>
            <w:vAlign w:val="center"/>
          </w:tcPr>
          <w:p w14:paraId="0BDFF422" w14:textId="02B8393D"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p>
        </w:tc>
        <w:tc>
          <w:tcPr>
            <w:tcW w:w="850" w:type="dxa"/>
            <w:tcBorders>
              <w:top w:val="single" w:sz="4" w:space="0" w:color="auto"/>
              <w:left w:val="nil"/>
              <w:bottom w:val="single" w:sz="4" w:space="0" w:color="auto"/>
              <w:right w:val="single" w:sz="4" w:space="0" w:color="auto"/>
            </w:tcBorders>
            <w:noWrap/>
            <w:vAlign w:val="center"/>
          </w:tcPr>
          <w:p w14:paraId="29A58209" w14:textId="6377B71A"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p>
        </w:tc>
        <w:tc>
          <w:tcPr>
            <w:tcW w:w="992" w:type="dxa"/>
            <w:tcBorders>
              <w:top w:val="nil"/>
              <w:left w:val="nil"/>
              <w:bottom w:val="single" w:sz="4" w:space="0" w:color="auto"/>
              <w:right w:val="single" w:sz="4" w:space="0" w:color="auto"/>
            </w:tcBorders>
            <w:noWrap/>
            <w:vAlign w:val="center"/>
          </w:tcPr>
          <w:p w14:paraId="4D7A6A43" w14:textId="4CBC00CE"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p>
        </w:tc>
        <w:tc>
          <w:tcPr>
            <w:tcW w:w="1225" w:type="dxa"/>
            <w:tcBorders>
              <w:top w:val="single" w:sz="4" w:space="0" w:color="auto"/>
              <w:left w:val="nil"/>
              <w:bottom w:val="nil"/>
              <w:right w:val="single" w:sz="8" w:space="0" w:color="auto"/>
            </w:tcBorders>
            <w:shd w:val="clear" w:color="000000" w:fill="FFFFFF"/>
            <w:noWrap/>
            <w:vAlign w:val="center"/>
            <w:hideMark/>
          </w:tcPr>
          <w:p w14:paraId="6C4B61C1" w14:textId="7E34CCA0" w:rsidR="00055470" w:rsidRPr="00055470" w:rsidRDefault="00055470" w:rsidP="00055470">
            <w:pPr>
              <w:spacing w:after="0" w:line="240" w:lineRule="auto"/>
              <w:jc w:val="center"/>
              <w:rPr>
                <w:rFonts w:ascii="Calibri" w:eastAsia="Times New Roman" w:hAnsi="Calibri" w:cs="Calibri"/>
                <w:i/>
                <w:iCs/>
                <w:color w:val="404040"/>
                <w:kern w:val="0"/>
                <w:sz w:val="16"/>
                <w:szCs w:val="16"/>
                <w:lang w:eastAsia="cs-CZ"/>
                <w14:ligatures w14:val="none"/>
              </w:rPr>
            </w:pPr>
          </w:p>
        </w:tc>
      </w:tr>
      <w:tr w:rsidR="005004BD" w:rsidRPr="005004BD" w14:paraId="48B8AA9E" w14:textId="77777777" w:rsidTr="005004BD">
        <w:trPr>
          <w:gridAfter w:val="1"/>
          <w:wAfter w:w="16" w:type="dxa"/>
          <w:trHeight w:val="600"/>
        </w:trPr>
        <w:tc>
          <w:tcPr>
            <w:tcW w:w="846" w:type="dxa"/>
            <w:tcBorders>
              <w:top w:val="nil"/>
              <w:left w:val="single" w:sz="8" w:space="0" w:color="auto"/>
              <w:bottom w:val="single" w:sz="8" w:space="0" w:color="auto"/>
              <w:right w:val="nil"/>
            </w:tcBorders>
            <w:shd w:val="clear" w:color="000000" w:fill="FDE9D9"/>
            <w:noWrap/>
            <w:vAlign w:val="bottom"/>
            <w:hideMark/>
          </w:tcPr>
          <w:p w14:paraId="3F8F5584" w14:textId="77777777" w:rsidR="00055470" w:rsidRPr="00055470" w:rsidRDefault="00055470" w:rsidP="00055470">
            <w:pPr>
              <w:spacing w:after="0" w:line="240" w:lineRule="auto"/>
              <w:jc w:val="center"/>
              <w:rPr>
                <w:rFonts w:ascii="Calibri" w:eastAsia="Times New Roman" w:hAnsi="Calibri" w:cs="Calibri"/>
                <w:color w:val="000000"/>
                <w:kern w:val="0"/>
                <w:sz w:val="16"/>
                <w:szCs w:val="16"/>
                <w:lang w:eastAsia="cs-CZ"/>
                <w14:ligatures w14:val="none"/>
              </w:rPr>
            </w:pPr>
            <w:r w:rsidRPr="00055470">
              <w:rPr>
                <w:rFonts w:ascii="Calibri" w:eastAsia="Times New Roman" w:hAnsi="Calibri" w:cs="Calibri"/>
                <w:color w:val="000000"/>
                <w:kern w:val="0"/>
                <w:sz w:val="16"/>
                <w:szCs w:val="16"/>
                <w:lang w:eastAsia="cs-CZ"/>
                <w14:ligatures w14:val="none"/>
              </w:rPr>
              <w:t> </w:t>
            </w:r>
          </w:p>
        </w:tc>
        <w:tc>
          <w:tcPr>
            <w:tcW w:w="1706" w:type="dxa"/>
            <w:tcBorders>
              <w:top w:val="nil"/>
              <w:left w:val="nil"/>
              <w:bottom w:val="single" w:sz="8" w:space="0" w:color="auto"/>
              <w:right w:val="nil"/>
            </w:tcBorders>
            <w:shd w:val="clear" w:color="000000" w:fill="FDE9D9"/>
            <w:vAlign w:val="center"/>
            <w:hideMark/>
          </w:tcPr>
          <w:p w14:paraId="78D08E67" w14:textId="7D07398D" w:rsidR="00055470" w:rsidRPr="00055470" w:rsidRDefault="00055470" w:rsidP="00055470">
            <w:pPr>
              <w:spacing w:after="0" w:line="240" w:lineRule="auto"/>
              <w:ind w:left="-213"/>
              <w:rPr>
                <w:rFonts w:ascii="Calibri" w:eastAsia="Times New Roman" w:hAnsi="Calibri" w:cs="Calibri"/>
                <w:b/>
                <w:bCs/>
                <w:color w:val="000000"/>
                <w:kern w:val="0"/>
                <w:sz w:val="16"/>
                <w:szCs w:val="16"/>
                <w:lang w:eastAsia="cs-CZ"/>
                <w14:ligatures w14:val="none"/>
              </w:rPr>
            </w:pPr>
            <w:r w:rsidRPr="00055470">
              <w:rPr>
                <w:rFonts w:ascii="Calibri" w:eastAsia="Times New Roman" w:hAnsi="Calibri" w:cs="Calibri"/>
                <w:b/>
                <w:bCs/>
                <w:color w:val="000000"/>
                <w:kern w:val="0"/>
                <w:sz w:val="16"/>
                <w:szCs w:val="16"/>
                <w:lang w:eastAsia="cs-CZ"/>
                <w14:ligatures w14:val="none"/>
              </w:rPr>
              <w:t>C</w:t>
            </w:r>
            <w:r w:rsidR="005004BD" w:rsidRPr="005004BD">
              <w:rPr>
                <w:rFonts w:ascii="Calibri" w:eastAsia="Times New Roman" w:hAnsi="Calibri" w:cs="Calibri"/>
                <w:b/>
                <w:bCs/>
                <w:color w:val="000000"/>
                <w:kern w:val="0"/>
                <w:sz w:val="16"/>
                <w:szCs w:val="16"/>
                <w:lang w:eastAsia="cs-CZ"/>
                <w14:ligatures w14:val="none"/>
              </w:rPr>
              <w:t xml:space="preserve">   c</w:t>
            </w:r>
            <w:r w:rsidRPr="00055470">
              <w:rPr>
                <w:rFonts w:ascii="Calibri" w:eastAsia="Times New Roman" w:hAnsi="Calibri" w:cs="Calibri"/>
                <w:b/>
                <w:bCs/>
                <w:color w:val="000000"/>
                <w:kern w:val="0"/>
                <w:sz w:val="16"/>
                <w:szCs w:val="16"/>
                <w:lang w:eastAsia="cs-CZ"/>
                <w14:ligatures w14:val="none"/>
              </w:rPr>
              <w:t>elková cena</w:t>
            </w:r>
          </w:p>
        </w:tc>
        <w:tc>
          <w:tcPr>
            <w:tcW w:w="2410" w:type="dxa"/>
            <w:tcBorders>
              <w:top w:val="nil"/>
              <w:left w:val="nil"/>
              <w:bottom w:val="single" w:sz="8" w:space="0" w:color="auto"/>
              <w:right w:val="nil"/>
            </w:tcBorders>
            <w:shd w:val="clear" w:color="000000" w:fill="FDE9D9"/>
            <w:vAlign w:val="center"/>
            <w:hideMark/>
          </w:tcPr>
          <w:p w14:paraId="73F4035F" w14:textId="77777777" w:rsidR="00055470" w:rsidRPr="00055470" w:rsidRDefault="00055470" w:rsidP="00055470">
            <w:pPr>
              <w:spacing w:after="0" w:line="240" w:lineRule="auto"/>
              <w:ind w:firstLineChars="200" w:firstLine="320"/>
              <w:rPr>
                <w:rFonts w:ascii="Calibri" w:eastAsia="Times New Roman" w:hAnsi="Calibri" w:cs="Calibri"/>
                <w:kern w:val="0"/>
                <w:sz w:val="16"/>
                <w:szCs w:val="16"/>
                <w:lang w:eastAsia="cs-CZ"/>
                <w14:ligatures w14:val="none"/>
              </w:rPr>
            </w:pPr>
            <w:r w:rsidRPr="00055470">
              <w:rPr>
                <w:rFonts w:ascii="Calibri" w:eastAsia="Times New Roman" w:hAnsi="Calibri" w:cs="Calibri"/>
                <w:kern w:val="0"/>
                <w:sz w:val="16"/>
                <w:szCs w:val="16"/>
                <w:lang w:eastAsia="cs-CZ"/>
                <w14:ligatures w14:val="none"/>
              </w:rPr>
              <w:t> </w:t>
            </w:r>
          </w:p>
        </w:tc>
        <w:tc>
          <w:tcPr>
            <w:tcW w:w="709" w:type="dxa"/>
            <w:tcBorders>
              <w:top w:val="nil"/>
              <w:left w:val="nil"/>
              <w:bottom w:val="single" w:sz="8" w:space="0" w:color="auto"/>
              <w:right w:val="nil"/>
            </w:tcBorders>
            <w:shd w:val="clear" w:color="000000" w:fill="FDE9D9"/>
            <w:noWrap/>
            <w:vAlign w:val="center"/>
            <w:hideMark/>
          </w:tcPr>
          <w:p w14:paraId="73323A63" w14:textId="77777777" w:rsidR="00055470" w:rsidRPr="00055470" w:rsidRDefault="00055470" w:rsidP="00055470">
            <w:pPr>
              <w:spacing w:after="0" w:line="240" w:lineRule="auto"/>
              <w:jc w:val="center"/>
              <w:rPr>
                <w:rFonts w:ascii="Calibri" w:eastAsia="Times New Roman" w:hAnsi="Calibri" w:cs="Calibri"/>
                <w:kern w:val="0"/>
                <w:sz w:val="16"/>
                <w:szCs w:val="16"/>
                <w:lang w:eastAsia="cs-CZ"/>
                <w14:ligatures w14:val="none"/>
              </w:rPr>
            </w:pPr>
            <w:r w:rsidRPr="00055470">
              <w:rPr>
                <w:rFonts w:ascii="Calibri" w:eastAsia="Times New Roman" w:hAnsi="Calibri" w:cs="Calibri"/>
                <w:kern w:val="0"/>
                <w:sz w:val="16"/>
                <w:szCs w:val="16"/>
                <w:lang w:eastAsia="cs-CZ"/>
                <w14:ligatures w14:val="none"/>
              </w:rPr>
              <w:t> </w:t>
            </w:r>
          </w:p>
        </w:tc>
        <w:tc>
          <w:tcPr>
            <w:tcW w:w="1134" w:type="dxa"/>
            <w:tcBorders>
              <w:top w:val="nil"/>
              <w:left w:val="nil"/>
              <w:bottom w:val="single" w:sz="8" w:space="0" w:color="auto"/>
              <w:right w:val="nil"/>
            </w:tcBorders>
            <w:shd w:val="clear" w:color="000000" w:fill="FDE9D9"/>
            <w:noWrap/>
            <w:vAlign w:val="center"/>
            <w:hideMark/>
          </w:tcPr>
          <w:p w14:paraId="68F6D0F0" w14:textId="77777777" w:rsidR="00055470" w:rsidRPr="00055470" w:rsidRDefault="00055470" w:rsidP="00055470">
            <w:pPr>
              <w:spacing w:after="0" w:line="240" w:lineRule="auto"/>
              <w:jc w:val="center"/>
              <w:rPr>
                <w:rFonts w:ascii="Calibri" w:eastAsia="Times New Roman" w:hAnsi="Calibri" w:cs="Calibri"/>
                <w:kern w:val="0"/>
                <w:sz w:val="16"/>
                <w:szCs w:val="16"/>
                <w:lang w:eastAsia="cs-CZ"/>
                <w14:ligatures w14:val="none"/>
              </w:rPr>
            </w:pPr>
            <w:r w:rsidRPr="00055470">
              <w:rPr>
                <w:rFonts w:ascii="Calibri" w:eastAsia="Times New Roman" w:hAnsi="Calibri" w:cs="Calibri"/>
                <w:kern w:val="0"/>
                <w:sz w:val="16"/>
                <w:szCs w:val="16"/>
                <w:lang w:eastAsia="cs-CZ"/>
                <w14:ligatures w14:val="none"/>
              </w:rPr>
              <w:t> </w:t>
            </w:r>
          </w:p>
        </w:tc>
        <w:tc>
          <w:tcPr>
            <w:tcW w:w="850" w:type="dxa"/>
            <w:tcBorders>
              <w:top w:val="nil"/>
              <w:left w:val="nil"/>
              <w:bottom w:val="single" w:sz="8" w:space="0" w:color="auto"/>
              <w:right w:val="single" w:sz="8" w:space="0" w:color="auto"/>
            </w:tcBorders>
            <w:shd w:val="clear" w:color="000000" w:fill="FDE9D9"/>
            <w:noWrap/>
            <w:vAlign w:val="center"/>
            <w:hideMark/>
          </w:tcPr>
          <w:p w14:paraId="5FBA7375" w14:textId="77777777" w:rsidR="00055470" w:rsidRPr="00055470" w:rsidRDefault="00055470" w:rsidP="00055470">
            <w:pPr>
              <w:spacing w:after="0" w:line="240" w:lineRule="auto"/>
              <w:jc w:val="center"/>
              <w:rPr>
                <w:rFonts w:ascii="Calibri" w:eastAsia="Times New Roman" w:hAnsi="Calibri" w:cs="Calibri"/>
                <w:kern w:val="0"/>
                <w:sz w:val="16"/>
                <w:szCs w:val="16"/>
                <w:lang w:eastAsia="cs-CZ"/>
                <w14:ligatures w14:val="none"/>
              </w:rPr>
            </w:pPr>
            <w:r w:rsidRPr="00055470">
              <w:rPr>
                <w:rFonts w:ascii="Calibri" w:eastAsia="Times New Roman" w:hAnsi="Calibri" w:cs="Calibri"/>
                <w:kern w:val="0"/>
                <w:sz w:val="16"/>
                <w:szCs w:val="16"/>
                <w:lang w:eastAsia="cs-CZ"/>
                <w14:ligatures w14:val="none"/>
              </w:rPr>
              <w:t> </w:t>
            </w:r>
          </w:p>
        </w:tc>
        <w:tc>
          <w:tcPr>
            <w:tcW w:w="992" w:type="dxa"/>
            <w:tcBorders>
              <w:top w:val="nil"/>
              <w:left w:val="nil"/>
              <w:bottom w:val="single" w:sz="8" w:space="0" w:color="auto"/>
              <w:right w:val="single" w:sz="8" w:space="0" w:color="auto"/>
            </w:tcBorders>
            <w:shd w:val="clear" w:color="000000" w:fill="FDE9D9"/>
            <w:noWrap/>
            <w:vAlign w:val="center"/>
            <w:hideMark/>
          </w:tcPr>
          <w:p w14:paraId="0EEC3B67" w14:textId="77777777" w:rsidR="00055470" w:rsidRPr="00055470" w:rsidRDefault="00055470" w:rsidP="00055470">
            <w:pPr>
              <w:spacing w:after="0" w:line="240" w:lineRule="auto"/>
              <w:jc w:val="center"/>
              <w:rPr>
                <w:rFonts w:ascii="Calibri" w:eastAsia="Times New Roman" w:hAnsi="Calibri" w:cs="Calibri"/>
                <w:b/>
                <w:bCs/>
                <w:kern w:val="0"/>
                <w:sz w:val="16"/>
                <w:szCs w:val="16"/>
                <w:lang w:eastAsia="cs-CZ"/>
                <w14:ligatures w14:val="none"/>
              </w:rPr>
            </w:pPr>
            <w:r w:rsidRPr="00055470">
              <w:rPr>
                <w:rFonts w:ascii="Calibri" w:eastAsia="Times New Roman" w:hAnsi="Calibri" w:cs="Calibri"/>
                <w:b/>
                <w:bCs/>
                <w:kern w:val="0"/>
                <w:sz w:val="16"/>
                <w:szCs w:val="16"/>
                <w:lang w:eastAsia="cs-CZ"/>
                <w14:ligatures w14:val="none"/>
              </w:rPr>
              <w:t>95 054,00 Kč</w:t>
            </w:r>
          </w:p>
        </w:tc>
        <w:tc>
          <w:tcPr>
            <w:tcW w:w="1225" w:type="dxa"/>
            <w:tcBorders>
              <w:top w:val="nil"/>
              <w:left w:val="nil"/>
              <w:bottom w:val="single" w:sz="8" w:space="0" w:color="auto"/>
              <w:right w:val="single" w:sz="8" w:space="0" w:color="auto"/>
            </w:tcBorders>
            <w:shd w:val="clear" w:color="000000" w:fill="FDE9D9"/>
            <w:noWrap/>
            <w:vAlign w:val="center"/>
            <w:hideMark/>
          </w:tcPr>
          <w:p w14:paraId="17AFA77A" w14:textId="77777777" w:rsidR="00055470" w:rsidRPr="00055470" w:rsidRDefault="00055470" w:rsidP="00055470">
            <w:pPr>
              <w:spacing w:after="0" w:line="240" w:lineRule="auto"/>
              <w:jc w:val="center"/>
              <w:rPr>
                <w:rFonts w:ascii="Calibri" w:eastAsia="Times New Roman" w:hAnsi="Calibri" w:cs="Calibri"/>
                <w:b/>
                <w:bCs/>
                <w:kern w:val="0"/>
                <w:sz w:val="16"/>
                <w:szCs w:val="16"/>
                <w:lang w:eastAsia="cs-CZ"/>
                <w14:ligatures w14:val="none"/>
              </w:rPr>
            </w:pPr>
            <w:r w:rsidRPr="00055470">
              <w:rPr>
                <w:rFonts w:ascii="Calibri" w:eastAsia="Times New Roman" w:hAnsi="Calibri" w:cs="Calibri"/>
                <w:b/>
                <w:bCs/>
                <w:kern w:val="0"/>
                <w:sz w:val="16"/>
                <w:szCs w:val="16"/>
                <w:lang w:eastAsia="cs-CZ"/>
                <w14:ligatures w14:val="none"/>
              </w:rPr>
              <w:t>115 015,34 Kč</w:t>
            </w:r>
          </w:p>
        </w:tc>
      </w:tr>
    </w:tbl>
    <w:p w14:paraId="0785394C" w14:textId="77777777" w:rsidR="00DF3A55" w:rsidRPr="005004BD" w:rsidRDefault="00DF3A55">
      <w:pPr>
        <w:rPr>
          <w:sz w:val="16"/>
          <w:szCs w:val="16"/>
        </w:rPr>
      </w:pPr>
    </w:p>
    <w:sectPr w:rsidR="00DF3A55" w:rsidRPr="005004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70"/>
    <w:rsid w:val="00055470"/>
    <w:rsid w:val="00254BCF"/>
    <w:rsid w:val="005004BD"/>
    <w:rsid w:val="006F7080"/>
    <w:rsid w:val="00B33A20"/>
    <w:rsid w:val="00DF3A55"/>
    <w:rsid w:val="00E24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30F4"/>
  <w15:chartTrackingRefBased/>
  <w15:docId w15:val="{5810544B-5841-4B9F-BF46-B02DDF5C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55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55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5547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5547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5547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5547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5547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5547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5547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5547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5547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5547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5547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5547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5547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5547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5547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55470"/>
    <w:rPr>
      <w:rFonts w:eastAsiaTheme="majorEastAsia" w:cstheme="majorBidi"/>
      <w:color w:val="272727" w:themeColor="text1" w:themeTint="D8"/>
    </w:rPr>
  </w:style>
  <w:style w:type="paragraph" w:styleId="Nzev">
    <w:name w:val="Title"/>
    <w:basedOn w:val="Normln"/>
    <w:next w:val="Normln"/>
    <w:link w:val="NzevChar"/>
    <w:uiPriority w:val="10"/>
    <w:qFormat/>
    <w:rsid w:val="00055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5547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5547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5547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55470"/>
    <w:pPr>
      <w:spacing w:before="160"/>
      <w:jc w:val="center"/>
    </w:pPr>
    <w:rPr>
      <w:i/>
      <w:iCs/>
      <w:color w:val="404040" w:themeColor="text1" w:themeTint="BF"/>
    </w:rPr>
  </w:style>
  <w:style w:type="character" w:customStyle="1" w:styleId="CittChar">
    <w:name w:val="Citát Char"/>
    <w:basedOn w:val="Standardnpsmoodstavce"/>
    <w:link w:val="Citt"/>
    <w:uiPriority w:val="29"/>
    <w:rsid w:val="00055470"/>
    <w:rPr>
      <w:i/>
      <w:iCs/>
      <w:color w:val="404040" w:themeColor="text1" w:themeTint="BF"/>
    </w:rPr>
  </w:style>
  <w:style w:type="paragraph" w:styleId="Odstavecseseznamem">
    <w:name w:val="List Paragraph"/>
    <w:basedOn w:val="Normln"/>
    <w:uiPriority w:val="34"/>
    <w:qFormat/>
    <w:rsid w:val="00055470"/>
    <w:pPr>
      <w:ind w:left="720"/>
      <w:contextualSpacing/>
    </w:pPr>
  </w:style>
  <w:style w:type="character" w:styleId="Zdraznnintenzivn">
    <w:name w:val="Intense Emphasis"/>
    <w:basedOn w:val="Standardnpsmoodstavce"/>
    <w:uiPriority w:val="21"/>
    <w:qFormat/>
    <w:rsid w:val="00055470"/>
    <w:rPr>
      <w:i/>
      <w:iCs/>
      <w:color w:val="0F4761" w:themeColor="accent1" w:themeShade="BF"/>
    </w:rPr>
  </w:style>
  <w:style w:type="paragraph" w:styleId="Vrazncitt">
    <w:name w:val="Intense Quote"/>
    <w:basedOn w:val="Normln"/>
    <w:next w:val="Normln"/>
    <w:link w:val="VrazncittChar"/>
    <w:uiPriority w:val="30"/>
    <w:qFormat/>
    <w:rsid w:val="00055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55470"/>
    <w:rPr>
      <w:i/>
      <w:iCs/>
      <w:color w:val="0F4761" w:themeColor="accent1" w:themeShade="BF"/>
    </w:rPr>
  </w:style>
  <w:style w:type="character" w:styleId="Odkazintenzivn">
    <w:name w:val="Intense Reference"/>
    <w:basedOn w:val="Standardnpsmoodstavce"/>
    <w:uiPriority w:val="32"/>
    <w:qFormat/>
    <w:rsid w:val="000554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D0F65-3CB0-46DC-A0D0-DB2C1643E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1465</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Zela Vladimír</dc:creator>
  <cp:keywords/>
  <dc:description/>
  <cp:lastModifiedBy>Zichová Jana</cp:lastModifiedBy>
  <cp:revision>2</cp:revision>
  <dcterms:created xsi:type="dcterms:W3CDTF">2025-10-15T12:41:00Z</dcterms:created>
  <dcterms:modified xsi:type="dcterms:W3CDTF">2025-10-15T12:41:00Z</dcterms:modified>
</cp:coreProperties>
</file>