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9D22" w14:textId="77777777" w:rsidR="006E5C11" w:rsidRPr="006E5C11" w:rsidRDefault="006E5C11" w:rsidP="006E5C11">
      <w:pPr>
        <w:jc w:val="center"/>
        <w:rPr>
          <w:b/>
          <w:u w:val="single"/>
        </w:rPr>
      </w:pPr>
      <w:r w:rsidRPr="006E5C11">
        <w:rPr>
          <w:b/>
          <w:u w:val="single"/>
        </w:rPr>
        <w:t>Smlouva o vypořádání závazků</w:t>
      </w:r>
    </w:p>
    <w:p w14:paraId="4D00EADB" w14:textId="77777777" w:rsidR="006E5C11" w:rsidRPr="006E5C11" w:rsidRDefault="006E5C11" w:rsidP="006E5C11">
      <w:pPr>
        <w:rPr>
          <w:b/>
          <w:u w:val="single"/>
        </w:rPr>
      </w:pPr>
    </w:p>
    <w:p w14:paraId="373EB4AB" w14:textId="77777777" w:rsidR="006E5C11" w:rsidRPr="006E5C11" w:rsidRDefault="006E5C11" w:rsidP="006E5C11">
      <w:r w:rsidRPr="006E5C11">
        <w:t>uzavřená dle § 1746, odst. 2 zákona č. 89/2012 Sb., občanský zákoník, v platném znění, mezi těmito smluvními stranami:</w:t>
      </w:r>
    </w:p>
    <w:p w14:paraId="7BA5C72E" w14:textId="77777777" w:rsidR="006E5C11" w:rsidRPr="006E5C11" w:rsidRDefault="006E5C11" w:rsidP="006E5C11"/>
    <w:p w14:paraId="21D71F5B" w14:textId="77777777" w:rsidR="006E5C11" w:rsidRPr="00F43370" w:rsidRDefault="006E5C11" w:rsidP="006E5C11">
      <w:pPr>
        <w:pStyle w:val="Bezmezer"/>
        <w:rPr>
          <w:b/>
          <w:bCs/>
        </w:rPr>
      </w:pPr>
      <w:r w:rsidRPr="00F43370">
        <w:rPr>
          <w:b/>
          <w:bCs/>
          <w:i/>
        </w:rPr>
        <w:t>Objednatelem</w:t>
      </w:r>
      <w:r w:rsidRPr="00F43370">
        <w:rPr>
          <w:b/>
          <w:bCs/>
        </w:rPr>
        <w:t>:                  Střední zahradnická škola Rajhrad, příspěvková organizace</w:t>
      </w:r>
    </w:p>
    <w:p w14:paraId="54DAB269" w14:textId="58B93A7F" w:rsidR="006E5C11" w:rsidRPr="006E5C11" w:rsidRDefault="006E5C11" w:rsidP="006E5C11">
      <w:pPr>
        <w:pStyle w:val="Bezmezer"/>
      </w:pPr>
      <w:r w:rsidRPr="006E5C11">
        <w:t xml:space="preserve">Sídlo:                               </w:t>
      </w:r>
      <w:r>
        <w:t xml:space="preserve">  </w:t>
      </w:r>
      <w:r w:rsidRPr="006E5C11">
        <w:t xml:space="preserve">  Rajhrad, Masarykova 198, 664 61 </w:t>
      </w:r>
    </w:p>
    <w:p w14:paraId="64FB4381" w14:textId="370BEF59" w:rsidR="006E5C11" w:rsidRPr="006E5C11" w:rsidRDefault="006E5C11" w:rsidP="006E5C11">
      <w:pPr>
        <w:pStyle w:val="Bezmezer"/>
      </w:pPr>
      <w:r w:rsidRPr="006E5C11">
        <w:t xml:space="preserve">IČ:                                 </w:t>
      </w:r>
      <w:r>
        <w:t xml:space="preserve">   </w:t>
      </w:r>
      <w:r w:rsidRPr="006E5C11">
        <w:t xml:space="preserve">    000 55 468</w:t>
      </w:r>
    </w:p>
    <w:p w14:paraId="16599225" w14:textId="77777777" w:rsidR="006E5C11" w:rsidRPr="006E5C11" w:rsidRDefault="006E5C11" w:rsidP="006E5C11">
      <w:r w:rsidRPr="006E5C11">
        <w:t>a</w:t>
      </w:r>
    </w:p>
    <w:p w14:paraId="05484699" w14:textId="0F929974" w:rsidR="006E5C11" w:rsidRPr="00F43370" w:rsidRDefault="006E5C11" w:rsidP="006E5C11">
      <w:pPr>
        <w:pStyle w:val="Bezmezer"/>
        <w:rPr>
          <w:b/>
          <w:bCs/>
        </w:rPr>
      </w:pPr>
      <w:r w:rsidRPr="00F43370">
        <w:rPr>
          <w:b/>
          <w:bCs/>
          <w:i/>
        </w:rPr>
        <w:t xml:space="preserve">Dodavatelem:                    </w:t>
      </w:r>
      <w:r w:rsidRPr="00F43370">
        <w:rPr>
          <w:b/>
          <w:bCs/>
        </w:rPr>
        <w:t xml:space="preserve"> LIGNOMETAL,  s r.o.                       </w:t>
      </w:r>
    </w:p>
    <w:p w14:paraId="40C9150D" w14:textId="77777777" w:rsidR="006E5C11" w:rsidRPr="006E5C11" w:rsidRDefault="006E5C11" w:rsidP="006E5C11">
      <w:pPr>
        <w:pStyle w:val="Bezmezer"/>
      </w:pPr>
      <w:r w:rsidRPr="006E5C11">
        <w:t xml:space="preserve">Sídlo:                                    Brno, </w:t>
      </w:r>
      <w:proofErr w:type="spellStart"/>
      <w:r w:rsidRPr="006E5C11">
        <w:t>Podnásepní</w:t>
      </w:r>
      <w:proofErr w:type="spellEnd"/>
      <w:r w:rsidRPr="006E5C11">
        <w:t xml:space="preserve"> 457/</w:t>
      </w:r>
      <w:proofErr w:type="gramStart"/>
      <w:r w:rsidRPr="006E5C11">
        <w:t>1b</w:t>
      </w:r>
      <w:proofErr w:type="gramEnd"/>
      <w:r w:rsidRPr="006E5C11">
        <w:t>, Trnitá, 602 00</w:t>
      </w:r>
    </w:p>
    <w:p w14:paraId="7D3979C6" w14:textId="65B5EEAF" w:rsidR="006E5C11" w:rsidRPr="006E5C11" w:rsidRDefault="006E5C11" w:rsidP="006E5C11">
      <w:pPr>
        <w:pStyle w:val="Bezmezer"/>
      </w:pPr>
      <w:r w:rsidRPr="006E5C11">
        <w:t xml:space="preserve">IČ:                                      </w:t>
      </w:r>
      <w:r>
        <w:t xml:space="preserve"> </w:t>
      </w:r>
      <w:r w:rsidRPr="006E5C11">
        <w:t xml:space="preserve">  269 56 756</w:t>
      </w:r>
    </w:p>
    <w:p w14:paraId="210189E8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I.</w:t>
      </w:r>
    </w:p>
    <w:p w14:paraId="53144F30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Popis skutkového stavu</w:t>
      </w:r>
    </w:p>
    <w:p w14:paraId="4D2ED055" w14:textId="77777777" w:rsidR="006E5C11" w:rsidRPr="006E5C11" w:rsidRDefault="006E5C11" w:rsidP="006E5C11">
      <w:pPr>
        <w:rPr>
          <w:b/>
        </w:rPr>
      </w:pPr>
    </w:p>
    <w:p w14:paraId="17FB3C4D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>Smluvní strany uzavřely dne 25.7.2024 Rámcovou kupní smlouvu, jejímž předmětem byly dodávky školního a kancelářského nábytku. Tato smlouva byla uzavřena v souladu s </w:t>
      </w:r>
      <w:r w:rsidRPr="006E5C11">
        <w:rPr>
          <w:i/>
        </w:rPr>
        <w:t>výsledkem zadávacího řízení na výběr dodavatele zboží</w:t>
      </w:r>
      <w:r w:rsidRPr="006E5C11">
        <w:t>.</w:t>
      </w:r>
    </w:p>
    <w:p w14:paraId="1C450D46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201AEBDB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43D6F797" w14:textId="77777777" w:rsidR="006E5C11" w:rsidRPr="006E5C11" w:rsidRDefault="006E5C11" w:rsidP="006E5C11">
      <w:pPr>
        <w:numPr>
          <w:ilvl w:val="0"/>
          <w:numId w:val="1"/>
        </w:numPr>
      </w:pPr>
      <w:r w:rsidRPr="006E5C11"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8E53D30" w14:textId="77777777" w:rsidR="006E5C11" w:rsidRPr="006E5C11" w:rsidRDefault="006E5C11" w:rsidP="006E5C11">
      <w:pPr>
        <w:jc w:val="center"/>
        <w:rPr>
          <w:b/>
        </w:rPr>
      </w:pPr>
    </w:p>
    <w:p w14:paraId="7D693266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II.</w:t>
      </w:r>
    </w:p>
    <w:p w14:paraId="47BF7CB3" w14:textId="77777777" w:rsidR="006E5C11" w:rsidRPr="006E5C11" w:rsidRDefault="006E5C11" w:rsidP="006E5C11">
      <w:pPr>
        <w:pStyle w:val="Bezmezer"/>
        <w:jc w:val="center"/>
        <w:rPr>
          <w:b/>
          <w:bCs/>
        </w:rPr>
      </w:pPr>
      <w:r w:rsidRPr="006E5C11">
        <w:rPr>
          <w:b/>
          <w:bCs/>
        </w:rPr>
        <w:t>Práva a závazky smluvních stran</w:t>
      </w:r>
    </w:p>
    <w:p w14:paraId="181FAC6E" w14:textId="77777777" w:rsidR="006E5C11" w:rsidRPr="006E5C11" w:rsidRDefault="006E5C11" w:rsidP="006E5C11">
      <w:pPr>
        <w:rPr>
          <w:b/>
        </w:rPr>
      </w:pPr>
    </w:p>
    <w:p w14:paraId="1226C3CB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t>Smluvní strany si tímto ujednáním vzájemně stvrzují, že obsah vzájemných práv a povinností, který touto smlouvou nově sjednávají, je zcela a beze zbytku vyjádřen textem původně sjednané smlouvy</w:t>
      </w:r>
      <w:r w:rsidRPr="006E5C11">
        <w:rPr>
          <w:vertAlign w:val="superscript"/>
        </w:rPr>
        <w:footnoteReference w:id="1"/>
      </w:r>
      <w:r w:rsidRPr="006E5C11">
        <w:t>, která tvoří pro tyto účely přílohu této smlouvy. Lhůty se rovněž řídí původně sjednanou smlouvou a počítají se od uplynutí 31 dnů od data jejího uzavření.</w:t>
      </w:r>
    </w:p>
    <w:p w14:paraId="7431EF53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3AB74647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40FE6D7" w14:textId="77777777" w:rsidR="006E5C11" w:rsidRPr="006E5C11" w:rsidRDefault="006E5C11" w:rsidP="006E5C11">
      <w:pPr>
        <w:numPr>
          <w:ilvl w:val="0"/>
          <w:numId w:val="2"/>
        </w:numPr>
      </w:pPr>
      <w:r w:rsidRPr="006E5C11"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11177FCE" w14:textId="77777777" w:rsidR="006E5C11" w:rsidRPr="006E5C11" w:rsidRDefault="006E5C11" w:rsidP="006E5C11">
      <w:pPr>
        <w:pStyle w:val="Bezmezer"/>
        <w:jc w:val="center"/>
      </w:pPr>
    </w:p>
    <w:p w14:paraId="4D8EB011" w14:textId="77777777" w:rsidR="006E5C11" w:rsidRPr="006E5C11" w:rsidRDefault="006E5C11" w:rsidP="006E5C11">
      <w:pPr>
        <w:pStyle w:val="Bezmezer"/>
        <w:jc w:val="center"/>
        <w:rPr>
          <w:b/>
        </w:rPr>
      </w:pPr>
      <w:r w:rsidRPr="006E5C11">
        <w:rPr>
          <w:b/>
        </w:rPr>
        <w:t>III.</w:t>
      </w:r>
    </w:p>
    <w:p w14:paraId="760558C9" w14:textId="77777777" w:rsidR="006E5C11" w:rsidRPr="006E5C11" w:rsidRDefault="006E5C11" w:rsidP="006E5C11">
      <w:pPr>
        <w:pStyle w:val="Bezmezer"/>
        <w:jc w:val="center"/>
        <w:rPr>
          <w:b/>
        </w:rPr>
      </w:pPr>
      <w:r w:rsidRPr="006E5C11">
        <w:rPr>
          <w:b/>
        </w:rPr>
        <w:t>Závěrečná ustanovení</w:t>
      </w:r>
    </w:p>
    <w:p w14:paraId="462C0457" w14:textId="77777777" w:rsidR="006E5C11" w:rsidRPr="006E5C11" w:rsidRDefault="006E5C11" w:rsidP="006E5C11">
      <w:pPr>
        <w:rPr>
          <w:b/>
        </w:rPr>
      </w:pPr>
    </w:p>
    <w:p w14:paraId="21AF580C" w14:textId="77777777" w:rsidR="006E5C11" w:rsidRPr="006E5C11" w:rsidRDefault="006E5C11" w:rsidP="006E5C11">
      <w:pPr>
        <w:numPr>
          <w:ilvl w:val="0"/>
          <w:numId w:val="3"/>
        </w:numPr>
        <w:tabs>
          <w:tab w:val="num" w:pos="426"/>
        </w:tabs>
      </w:pPr>
      <w:r w:rsidRPr="006E5C11">
        <w:t>Tato smlouva o vypořádání závazků nabývá účinnosti dnem uveřejnění v registru smluv.</w:t>
      </w:r>
    </w:p>
    <w:p w14:paraId="5ED1810D" w14:textId="77777777" w:rsidR="006E5C11" w:rsidRPr="006E5C11" w:rsidRDefault="006E5C11" w:rsidP="006E5C11">
      <w:pPr>
        <w:numPr>
          <w:ilvl w:val="0"/>
          <w:numId w:val="3"/>
        </w:numPr>
        <w:tabs>
          <w:tab w:val="num" w:pos="426"/>
        </w:tabs>
      </w:pPr>
      <w:r w:rsidRPr="006E5C11">
        <w:t>Tato smlouva o vypořádání závazků je vyhotovena ve dvou stejnopisech, každý s hodnotou originálu, přičemž každá ze smluvních stran obdrží jeden stejnopis.</w:t>
      </w:r>
    </w:p>
    <w:p w14:paraId="2650AE82" w14:textId="77777777" w:rsidR="006E5C11" w:rsidRPr="006E5C11" w:rsidRDefault="006E5C11" w:rsidP="006E5C11"/>
    <w:p w14:paraId="00438274" w14:textId="77777777" w:rsidR="006E5C11" w:rsidRPr="006E5C11" w:rsidRDefault="006E5C11" w:rsidP="006E5C11">
      <w:r w:rsidRPr="006E5C11">
        <w:t>Příloha č. 1 – Smlouva č. RMS 2/2024 ze dne 25.7.2024</w:t>
      </w:r>
    </w:p>
    <w:p w14:paraId="38F04BB9" w14:textId="77777777" w:rsidR="006E5C11" w:rsidRPr="006E5C11" w:rsidRDefault="006E5C11" w:rsidP="006E5C11"/>
    <w:p w14:paraId="7595B8CB" w14:textId="77777777" w:rsidR="006E5C11" w:rsidRPr="006E5C11" w:rsidRDefault="006E5C11" w:rsidP="006E5C11"/>
    <w:p w14:paraId="0BDF4201" w14:textId="77777777" w:rsidR="006E5C11" w:rsidRPr="006E5C11" w:rsidRDefault="006E5C11" w:rsidP="006E5C11"/>
    <w:p w14:paraId="0EF3D664" w14:textId="77777777" w:rsidR="006E5C11" w:rsidRPr="006E5C11" w:rsidRDefault="006E5C11" w:rsidP="006E5C11"/>
    <w:p w14:paraId="3B746C61" w14:textId="77777777" w:rsidR="006E5C11" w:rsidRPr="006E5C11" w:rsidRDefault="006E5C11" w:rsidP="006E5C11">
      <w:r w:rsidRPr="006E5C11">
        <w:t xml:space="preserve">V Brně dne  30.9.2025                                            V Rajhradě dne:  30.9.2025       </w:t>
      </w:r>
    </w:p>
    <w:p w14:paraId="5F5C5CEB" w14:textId="77777777" w:rsidR="006E5C11" w:rsidRPr="006E5C11" w:rsidRDefault="006E5C11" w:rsidP="006E5C11"/>
    <w:p w14:paraId="7565999B" w14:textId="77777777" w:rsidR="006E5C11" w:rsidRPr="006E5C11" w:rsidRDefault="006E5C11" w:rsidP="006E5C11"/>
    <w:p w14:paraId="55C2C146" w14:textId="77777777" w:rsidR="006E5C11" w:rsidRPr="006E5C11" w:rsidRDefault="006E5C11" w:rsidP="006E5C11">
      <w:r w:rsidRPr="006E5C11">
        <w:t>...................................................                              .............................................</w:t>
      </w:r>
    </w:p>
    <w:p w14:paraId="2B7D7EE9" w14:textId="77777777" w:rsidR="006E5C11" w:rsidRPr="006E5C11" w:rsidRDefault="006E5C11" w:rsidP="006E5C11">
      <w:r w:rsidRPr="006E5C11">
        <w:t xml:space="preserve">          prodávající                                                                        kupující</w:t>
      </w:r>
    </w:p>
    <w:p w14:paraId="087A7A61" w14:textId="77777777" w:rsidR="006E5C11" w:rsidRPr="006E5C11" w:rsidRDefault="006E5C11" w:rsidP="006E5C11"/>
    <w:p w14:paraId="062F95EB" w14:textId="77777777" w:rsidR="008B55F1" w:rsidRDefault="008B55F1"/>
    <w:sectPr w:rsidR="008B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657D" w14:textId="77777777" w:rsidR="00255F84" w:rsidRDefault="00255F84" w:rsidP="006E5C11">
      <w:pPr>
        <w:spacing w:after="0" w:line="240" w:lineRule="auto"/>
      </w:pPr>
      <w:r>
        <w:separator/>
      </w:r>
    </w:p>
  </w:endnote>
  <w:endnote w:type="continuationSeparator" w:id="0">
    <w:p w14:paraId="508FF604" w14:textId="77777777" w:rsidR="00255F84" w:rsidRDefault="00255F84" w:rsidP="006E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643A" w14:textId="77777777" w:rsidR="00255F84" w:rsidRDefault="00255F84" w:rsidP="006E5C11">
      <w:pPr>
        <w:spacing w:after="0" w:line="240" w:lineRule="auto"/>
      </w:pPr>
      <w:r>
        <w:separator/>
      </w:r>
    </w:p>
  </w:footnote>
  <w:footnote w:type="continuationSeparator" w:id="0">
    <w:p w14:paraId="70BFB217" w14:textId="77777777" w:rsidR="00255F84" w:rsidRDefault="00255F84" w:rsidP="006E5C11">
      <w:pPr>
        <w:spacing w:after="0" w:line="240" w:lineRule="auto"/>
      </w:pPr>
      <w:r>
        <w:continuationSeparator/>
      </w:r>
    </w:p>
  </w:footnote>
  <w:footnote w:id="1">
    <w:p w14:paraId="5DB58486" w14:textId="77777777" w:rsidR="006E5C11" w:rsidRDefault="006E5C11" w:rsidP="006E5C11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88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3291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598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B"/>
    <w:rsid w:val="00184E40"/>
    <w:rsid w:val="00255F84"/>
    <w:rsid w:val="00276D6E"/>
    <w:rsid w:val="00602A52"/>
    <w:rsid w:val="006E5C11"/>
    <w:rsid w:val="007A5903"/>
    <w:rsid w:val="008B55F1"/>
    <w:rsid w:val="009641DB"/>
    <w:rsid w:val="00A1316B"/>
    <w:rsid w:val="00F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DFF2"/>
  <w15:chartTrackingRefBased/>
  <w15:docId w15:val="{6EF04268-7565-44AC-B12B-B4245D6D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1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1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1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1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1DB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C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C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5C11"/>
    <w:rPr>
      <w:vertAlign w:val="superscript"/>
    </w:rPr>
  </w:style>
  <w:style w:type="paragraph" w:styleId="Bezmezer">
    <w:name w:val="No Spacing"/>
    <w:uiPriority w:val="1"/>
    <w:qFormat/>
    <w:rsid w:val="006E5C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Dagmar Maršáková</cp:lastModifiedBy>
  <cp:revision>5</cp:revision>
  <dcterms:created xsi:type="dcterms:W3CDTF">2025-10-15T07:45:00Z</dcterms:created>
  <dcterms:modified xsi:type="dcterms:W3CDTF">2025-10-15T07:47:00Z</dcterms:modified>
</cp:coreProperties>
</file>