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30" w:rsidRDefault="00360E30" w:rsidP="00360E3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 w:rsidR="00366CA9">
        <w:rPr>
          <w:rFonts w:eastAsia="Times New Roman"/>
          <w:lang w:eastAsia="cs-CZ"/>
        </w:rPr>
        <w:t xml:space="preserve"> – </w:t>
      </w:r>
      <w:proofErr w:type="spellStart"/>
      <w:r w:rsidR="00366CA9">
        <w:rPr>
          <w:rFonts w:eastAsia="Times New Roman"/>
          <w:lang w:eastAsia="cs-CZ"/>
        </w:rPr>
        <w:t>obj</w:t>
      </w:r>
      <w:proofErr w:type="spellEnd"/>
      <w:r w:rsidR="00366CA9">
        <w:rPr>
          <w:rFonts w:eastAsia="Times New Roman"/>
          <w:lang w:eastAsia="cs-CZ"/>
        </w:rPr>
        <w:t>. č. 254/2025/OTS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1C6C53">
        <w:t xml:space="preserve">. č. </w:t>
      </w:r>
      <w:r w:rsidR="00366CA9">
        <w:t>254</w:t>
      </w:r>
      <w:r>
        <w:t xml:space="preserve">/2025/OTS </w:t>
      </w:r>
      <w:r w:rsidR="001D6987">
        <w:t xml:space="preserve">ze dne </w:t>
      </w:r>
      <w:r w:rsidR="00366CA9">
        <w:t>13. 10. 2025 – Obnova – Březinova 89, Jihlava, šoupě</w:t>
      </w:r>
    </w:p>
    <w:p w:rsidR="0082765C" w:rsidRDefault="0082765C" w:rsidP="00E83CF7">
      <w:r>
        <w:t xml:space="preserve">Celková částka činí </w:t>
      </w:r>
      <w:r w:rsidR="00366CA9">
        <w:t>98.481,17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66CA9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745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2025-10-14T08:57:00Z</cp:lastPrinted>
  <dcterms:created xsi:type="dcterms:W3CDTF">2025-10-14T08:57:00Z</dcterms:created>
  <dcterms:modified xsi:type="dcterms:W3CDTF">2025-10-14T08:57:00Z</dcterms:modified>
</cp:coreProperties>
</file>