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3EFC" w14:textId="57BD2D88" w:rsidR="00507058" w:rsidRPr="00C720AB" w:rsidRDefault="00507058" w:rsidP="00507058">
      <w:pPr>
        <w:pStyle w:val="Nzev"/>
        <w:rPr>
          <w:sz w:val="24"/>
          <w:szCs w:val="24"/>
        </w:rPr>
      </w:pPr>
      <w:r>
        <w:rPr>
          <w:sz w:val="24"/>
          <w:szCs w:val="24"/>
        </w:rPr>
        <w:t>Dodatek č. 1</w:t>
      </w:r>
    </w:p>
    <w:p w14:paraId="3683446E" w14:textId="05603D7A" w:rsidR="00507058" w:rsidRPr="00AD369C" w:rsidRDefault="00AD369C" w:rsidP="00507058">
      <w:pPr>
        <w:jc w:val="center"/>
        <w:rPr>
          <w:szCs w:val="18"/>
        </w:rPr>
      </w:pPr>
      <w:r>
        <w:rPr>
          <w:szCs w:val="18"/>
        </w:rPr>
        <w:t>k</w:t>
      </w:r>
      <w:r w:rsidR="00507058" w:rsidRPr="00AD369C">
        <w:rPr>
          <w:szCs w:val="18"/>
        </w:rPr>
        <w:t xml:space="preserve">e smlouvě o dílo, která nabyla účinnosti dne a byla uzavřena dle </w:t>
      </w:r>
      <w:proofErr w:type="spellStart"/>
      <w:r w:rsidR="00507058" w:rsidRPr="00AD369C">
        <w:rPr>
          <w:szCs w:val="18"/>
        </w:rPr>
        <w:t>ust</w:t>
      </w:r>
      <w:proofErr w:type="spellEnd"/>
      <w:r w:rsidR="00507058" w:rsidRPr="00AD369C">
        <w:rPr>
          <w:szCs w:val="18"/>
        </w:rPr>
        <w:t>. § 2586 a násl. zákona č. 89/2012 Sb., občanský zákoník, v platném znění (dále jen „občanský zákoník“)</w:t>
      </w:r>
    </w:p>
    <w:p w14:paraId="64E5059A" w14:textId="77777777" w:rsidR="00507058" w:rsidRPr="00AD369C" w:rsidRDefault="00507058" w:rsidP="00507058">
      <w:pPr>
        <w:spacing w:before="240" w:after="240"/>
        <w:jc w:val="center"/>
        <w:rPr>
          <w:szCs w:val="18"/>
        </w:rPr>
      </w:pPr>
      <w:r w:rsidRPr="00AD369C">
        <w:rPr>
          <w:szCs w:val="18"/>
        </w:rPr>
        <w:t>mezi smluvními stranami</w:t>
      </w:r>
    </w:p>
    <w:p w14:paraId="4114D663" w14:textId="77777777" w:rsidR="00507058" w:rsidRPr="00AD369C" w:rsidRDefault="00507058" w:rsidP="00507058">
      <w:pPr>
        <w:tabs>
          <w:tab w:val="left" w:pos="2835"/>
        </w:tabs>
        <w:rPr>
          <w:b/>
          <w:szCs w:val="18"/>
        </w:rPr>
      </w:pPr>
      <w:r w:rsidRPr="00AD369C">
        <w:rPr>
          <w:szCs w:val="18"/>
        </w:rPr>
        <w:t>příspěvková organizace:</w:t>
      </w:r>
      <w:r w:rsidRPr="00AD369C">
        <w:rPr>
          <w:szCs w:val="18"/>
        </w:rPr>
        <w:tab/>
      </w:r>
      <w:r w:rsidRPr="00AD369C">
        <w:rPr>
          <w:b/>
          <w:szCs w:val="18"/>
        </w:rPr>
        <w:t>Střední škola obchodní, České Budějovice, Husova 9</w:t>
      </w:r>
    </w:p>
    <w:p w14:paraId="57716DF4" w14:textId="77777777" w:rsidR="00507058" w:rsidRPr="00AD369C" w:rsidRDefault="00507058" w:rsidP="00507058">
      <w:pPr>
        <w:tabs>
          <w:tab w:val="left" w:pos="2835"/>
        </w:tabs>
        <w:rPr>
          <w:szCs w:val="18"/>
        </w:rPr>
      </w:pPr>
      <w:r w:rsidRPr="00AD369C">
        <w:rPr>
          <w:szCs w:val="18"/>
        </w:rPr>
        <w:t>sídlo:</w:t>
      </w:r>
      <w:r w:rsidRPr="00AD369C">
        <w:rPr>
          <w:szCs w:val="18"/>
        </w:rPr>
        <w:tab/>
        <w:t>Husova tř. 1846/9, 370 01 České Budějovice</w:t>
      </w:r>
    </w:p>
    <w:p w14:paraId="35940940" w14:textId="77777777" w:rsidR="00507058" w:rsidRPr="00AD369C" w:rsidRDefault="00507058" w:rsidP="00507058">
      <w:pPr>
        <w:tabs>
          <w:tab w:val="left" w:pos="2835"/>
        </w:tabs>
        <w:rPr>
          <w:szCs w:val="18"/>
        </w:rPr>
      </w:pPr>
      <w:r w:rsidRPr="00AD369C">
        <w:rPr>
          <w:szCs w:val="18"/>
        </w:rPr>
        <w:t>IČO:</w:t>
      </w:r>
      <w:r w:rsidRPr="00AD369C">
        <w:rPr>
          <w:szCs w:val="18"/>
        </w:rPr>
        <w:tab/>
        <w:t>00510874</w:t>
      </w:r>
    </w:p>
    <w:p w14:paraId="0B33AD67" w14:textId="77777777" w:rsidR="00507058" w:rsidRPr="00AD369C" w:rsidRDefault="00507058" w:rsidP="00507058">
      <w:pPr>
        <w:tabs>
          <w:tab w:val="left" w:pos="2835"/>
        </w:tabs>
        <w:rPr>
          <w:szCs w:val="18"/>
        </w:rPr>
      </w:pPr>
      <w:r w:rsidRPr="00AD369C">
        <w:rPr>
          <w:szCs w:val="18"/>
        </w:rPr>
        <w:t>DIČ:</w:t>
      </w:r>
      <w:r w:rsidRPr="00AD369C">
        <w:rPr>
          <w:szCs w:val="18"/>
        </w:rPr>
        <w:tab/>
        <w:t>CZ00510874</w:t>
      </w:r>
    </w:p>
    <w:p w14:paraId="588FF107" w14:textId="64104F15" w:rsidR="00507058" w:rsidRPr="00AD369C" w:rsidRDefault="00507058" w:rsidP="00507058">
      <w:pPr>
        <w:tabs>
          <w:tab w:val="left" w:pos="2835"/>
        </w:tabs>
        <w:rPr>
          <w:szCs w:val="18"/>
        </w:rPr>
      </w:pPr>
      <w:r w:rsidRPr="00AD369C">
        <w:rPr>
          <w:szCs w:val="18"/>
        </w:rPr>
        <w:t>číslo účtu:</w:t>
      </w:r>
      <w:r w:rsidRPr="00AD369C">
        <w:rPr>
          <w:szCs w:val="18"/>
        </w:rPr>
        <w:tab/>
      </w:r>
      <w:proofErr w:type="spellStart"/>
      <w:r w:rsidR="004862FE">
        <w:rPr>
          <w:szCs w:val="18"/>
        </w:rPr>
        <w:t>xxxxxxxxxxxxx</w:t>
      </w:r>
      <w:proofErr w:type="spellEnd"/>
    </w:p>
    <w:p w14:paraId="251E849E" w14:textId="77777777" w:rsidR="00507058" w:rsidRPr="00AD369C" w:rsidRDefault="00507058" w:rsidP="00507058">
      <w:pPr>
        <w:tabs>
          <w:tab w:val="left" w:pos="2835"/>
        </w:tabs>
        <w:rPr>
          <w:szCs w:val="18"/>
        </w:rPr>
      </w:pPr>
      <w:r w:rsidRPr="00AD369C">
        <w:rPr>
          <w:szCs w:val="18"/>
        </w:rPr>
        <w:t>datová schránka:</w:t>
      </w:r>
      <w:r w:rsidRPr="00AD369C">
        <w:rPr>
          <w:szCs w:val="18"/>
        </w:rPr>
        <w:tab/>
      </w:r>
      <w:r w:rsidRPr="00AD369C">
        <w:rPr>
          <w:rFonts w:cstheme="minorHAnsi"/>
          <w:szCs w:val="18"/>
        </w:rPr>
        <w:t>vw8jfk5</w:t>
      </w:r>
    </w:p>
    <w:p w14:paraId="1ED26A88" w14:textId="77777777" w:rsidR="00507058" w:rsidRPr="00AD369C" w:rsidRDefault="00507058" w:rsidP="00507058">
      <w:pPr>
        <w:tabs>
          <w:tab w:val="left" w:pos="2835"/>
        </w:tabs>
        <w:spacing w:before="80"/>
        <w:ind w:left="2829" w:hanging="2829"/>
        <w:rPr>
          <w:b/>
          <w:i/>
          <w:szCs w:val="18"/>
        </w:rPr>
      </w:pPr>
      <w:r w:rsidRPr="00AD369C">
        <w:rPr>
          <w:i/>
          <w:szCs w:val="18"/>
        </w:rPr>
        <w:t>jednající prostřednictvím:</w:t>
      </w:r>
      <w:r w:rsidRPr="00AD369C">
        <w:rPr>
          <w:i/>
          <w:szCs w:val="18"/>
        </w:rPr>
        <w:tab/>
      </w:r>
      <w:r w:rsidRPr="00AD369C">
        <w:rPr>
          <w:b/>
          <w:i/>
          <w:szCs w:val="18"/>
        </w:rPr>
        <w:t>Mgr. Jarmila Benýšková, ředitelka</w:t>
      </w:r>
    </w:p>
    <w:p w14:paraId="094DA1AD" w14:textId="01393224" w:rsidR="00507058" w:rsidRPr="00AD369C" w:rsidRDefault="00507058" w:rsidP="00507058">
      <w:pPr>
        <w:pStyle w:val="Default"/>
        <w:rPr>
          <w:rFonts w:ascii="Verdana" w:eastAsia="Times New Roman" w:hAnsi="Verdana" w:cs="Times New Roman"/>
          <w:i/>
          <w:color w:val="auto"/>
          <w:sz w:val="18"/>
          <w:szCs w:val="18"/>
          <w:lang w:eastAsia="cs-CZ"/>
        </w:rPr>
      </w:pPr>
      <w:r w:rsidRPr="00AD369C">
        <w:rPr>
          <w:rFonts w:ascii="Verdana" w:eastAsia="Times New Roman" w:hAnsi="Verdana" w:cs="Times New Roman"/>
          <w:i/>
          <w:color w:val="auto"/>
          <w:sz w:val="18"/>
          <w:szCs w:val="18"/>
          <w:lang w:eastAsia="cs-CZ"/>
        </w:rPr>
        <w:t>tel., e-mail:</w:t>
      </w:r>
      <w:r w:rsidRPr="00AD369C">
        <w:rPr>
          <w:rFonts w:ascii="Verdana" w:eastAsia="Times New Roman" w:hAnsi="Verdana" w:cs="Times New Roman"/>
          <w:i/>
          <w:color w:val="auto"/>
          <w:sz w:val="18"/>
          <w:szCs w:val="18"/>
          <w:lang w:eastAsia="cs-CZ"/>
        </w:rPr>
        <w:tab/>
      </w:r>
      <w:r w:rsidRPr="00AD369C">
        <w:rPr>
          <w:rFonts w:ascii="Verdana" w:eastAsia="Times New Roman" w:hAnsi="Verdana" w:cs="Times New Roman"/>
          <w:i/>
          <w:color w:val="auto"/>
          <w:sz w:val="18"/>
          <w:szCs w:val="18"/>
          <w:lang w:eastAsia="cs-CZ"/>
        </w:rPr>
        <w:tab/>
      </w:r>
      <w:r w:rsidRPr="00AD369C">
        <w:rPr>
          <w:rFonts w:ascii="Verdana" w:eastAsia="Times New Roman" w:hAnsi="Verdana" w:cs="Times New Roman"/>
          <w:i/>
          <w:color w:val="auto"/>
          <w:sz w:val="18"/>
          <w:szCs w:val="18"/>
          <w:lang w:eastAsia="cs-CZ"/>
        </w:rPr>
        <w:tab/>
        <w:t xml:space="preserve"> </w:t>
      </w:r>
      <w:proofErr w:type="spellStart"/>
      <w:r w:rsidR="004862FE">
        <w:rPr>
          <w:rFonts w:ascii="Verdana" w:eastAsia="Times New Roman" w:hAnsi="Verdana" w:cs="Times New Roman"/>
          <w:i/>
          <w:color w:val="auto"/>
          <w:sz w:val="18"/>
          <w:szCs w:val="18"/>
          <w:lang w:eastAsia="cs-CZ"/>
        </w:rPr>
        <w:t>xxxxxxxx</w:t>
      </w:r>
      <w:proofErr w:type="spellEnd"/>
      <w:r w:rsidRPr="00AD369C">
        <w:rPr>
          <w:rFonts w:ascii="Verdana" w:eastAsia="Times New Roman" w:hAnsi="Verdana" w:cs="Times New Roman"/>
          <w:i/>
          <w:color w:val="auto"/>
          <w:sz w:val="18"/>
          <w:szCs w:val="18"/>
          <w:lang w:eastAsia="cs-CZ"/>
        </w:rPr>
        <w:t xml:space="preserve">, </w:t>
      </w:r>
      <w:proofErr w:type="spellStart"/>
      <w:r w:rsidR="004862FE">
        <w:rPr>
          <w:rFonts w:ascii="Verdana" w:eastAsia="Times New Roman" w:hAnsi="Verdana" w:cs="Times New Roman"/>
          <w:i/>
          <w:color w:val="auto"/>
          <w:sz w:val="18"/>
          <w:szCs w:val="18"/>
          <w:lang w:eastAsia="cs-CZ"/>
        </w:rPr>
        <w:t>xxxxxxxxxxxx</w:t>
      </w:r>
      <w:proofErr w:type="spellEnd"/>
    </w:p>
    <w:p w14:paraId="02401B28" w14:textId="77777777" w:rsidR="00507058" w:rsidRPr="00AD369C" w:rsidRDefault="00507058" w:rsidP="00507058">
      <w:pPr>
        <w:spacing w:before="120"/>
        <w:rPr>
          <w:szCs w:val="18"/>
        </w:rPr>
      </w:pPr>
      <w:r w:rsidRPr="00AD369C">
        <w:rPr>
          <w:szCs w:val="18"/>
        </w:rPr>
        <w:t>na straně jedné jakožto objednatelem (dále jen „objednatel“)</w:t>
      </w:r>
    </w:p>
    <w:p w14:paraId="705E6E92" w14:textId="77777777" w:rsidR="00507058" w:rsidRPr="00AD369C" w:rsidRDefault="00507058" w:rsidP="00507058">
      <w:pPr>
        <w:rPr>
          <w:szCs w:val="18"/>
        </w:rPr>
      </w:pPr>
    </w:p>
    <w:p w14:paraId="71C4DB36" w14:textId="77777777" w:rsidR="00507058" w:rsidRPr="00AD369C" w:rsidRDefault="00507058" w:rsidP="00507058">
      <w:pPr>
        <w:jc w:val="center"/>
        <w:rPr>
          <w:szCs w:val="18"/>
        </w:rPr>
      </w:pPr>
      <w:r w:rsidRPr="00AD369C">
        <w:rPr>
          <w:szCs w:val="18"/>
        </w:rPr>
        <w:t>a</w:t>
      </w:r>
    </w:p>
    <w:p w14:paraId="281AA76C" w14:textId="77777777" w:rsidR="00507058" w:rsidRPr="00AD369C" w:rsidRDefault="00507058" w:rsidP="00507058">
      <w:pPr>
        <w:rPr>
          <w:szCs w:val="18"/>
        </w:rPr>
      </w:pPr>
    </w:p>
    <w:p w14:paraId="21959701" w14:textId="77777777" w:rsidR="00507058" w:rsidRPr="00AD369C" w:rsidRDefault="00507058" w:rsidP="00507058">
      <w:pPr>
        <w:tabs>
          <w:tab w:val="left" w:pos="2835"/>
        </w:tabs>
        <w:rPr>
          <w:szCs w:val="18"/>
        </w:rPr>
      </w:pPr>
      <w:r w:rsidRPr="00AD369C">
        <w:rPr>
          <w:szCs w:val="18"/>
        </w:rPr>
        <w:t>společnost:</w:t>
      </w:r>
      <w:r w:rsidRPr="00AD369C">
        <w:rPr>
          <w:szCs w:val="18"/>
        </w:rPr>
        <w:tab/>
      </w:r>
      <w:sdt>
        <w:sdtPr>
          <w:rPr>
            <w:b/>
            <w:bCs/>
            <w:szCs w:val="18"/>
          </w:rPr>
          <w:id w:val="-2083053787"/>
          <w:placeholder>
            <w:docPart w:val="F70B7D151D08454A913B2D52F2A4E5AC"/>
          </w:placeholder>
        </w:sdtPr>
        <w:sdtEndPr>
          <w:rPr>
            <w:b w:val="0"/>
            <w:bCs w:val="0"/>
          </w:rPr>
        </w:sdtEndPr>
        <w:sdtContent>
          <w:r w:rsidRPr="00AD369C">
            <w:rPr>
              <w:b/>
              <w:bCs/>
              <w:szCs w:val="18"/>
            </w:rPr>
            <w:t>Retherm s.r.o.</w:t>
          </w:r>
        </w:sdtContent>
      </w:sdt>
    </w:p>
    <w:p w14:paraId="02CEC0C2" w14:textId="77777777" w:rsidR="00507058" w:rsidRPr="00AD369C" w:rsidRDefault="00507058" w:rsidP="00507058">
      <w:pPr>
        <w:tabs>
          <w:tab w:val="left" w:pos="2835"/>
        </w:tabs>
        <w:rPr>
          <w:szCs w:val="18"/>
        </w:rPr>
      </w:pPr>
      <w:r w:rsidRPr="00AD369C">
        <w:rPr>
          <w:szCs w:val="18"/>
        </w:rPr>
        <w:t>sídlo:</w:t>
      </w:r>
      <w:r w:rsidRPr="00AD369C">
        <w:rPr>
          <w:szCs w:val="18"/>
        </w:rPr>
        <w:tab/>
      </w:r>
      <w:sdt>
        <w:sdtPr>
          <w:rPr>
            <w:szCs w:val="18"/>
          </w:rPr>
          <w:id w:val="-1082055003"/>
          <w:placeholder>
            <w:docPart w:val="F70B7D151D08454A913B2D52F2A4E5AC"/>
          </w:placeholder>
        </w:sdtPr>
        <w:sdtEndPr/>
        <w:sdtContent>
          <w:r w:rsidRPr="00AD369C">
            <w:rPr>
              <w:szCs w:val="18"/>
            </w:rPr>
            <w:t>Pražská tř. 560/95, 370 04 České Budějovice</w:t>
          </w:r>
        </w:sdtContent>
      </w:sdt>
    </w:p>
    <w:p w14:paraId="50C57937" w14:textId="77777777" w:rsidR="00507058" w:rsidRPr="00AD369C" w:rsidRDefault="00507058" w:rsidP="00507058">
      <w:pPr>
        <w:tabs>
          <w:tab w:val="left" w:pos="2835"/>
        </w:tabs>
        <w:rPr>
          <w:szCs w:val="18"/>
        </w:rPr>
      </w:pPr>
      <w:r w:rsidRPr="00AD369C">
        <w:rPr>
          <w:szCs w:val="18"/>
        </w:rPr>
        <w:t>IČO:</w:t>
      </w:r>
      <w:r w:rsidRPr="00AD369C">
        <w:rPr>
          <w:szCs w:val="18"/>
        </w:rPr>
        <w:tab/>
      </w:r>
      <w:sdt>
        <w:sdtPr>
          <w:rPr>
            <w:szCs w:val="18"/>
          </w:rPr>
          <w:id w:val="-1540275302"/>
          <w:placeholder>
            <w:docPart w:val="F70B7D151D08454A913B2D52F2A4E5AC"/>
          </w:placeholder>
        </w:sdtPr>
        <w:sdtEndPr/>
        <w:sdtContent>
          <w:r w:rsidRPr="00AD369C">
            <w:rPr>
              <w:szCs w:val="18"/>
            </w:rPr>
            <w:t>26086344</w:t>
          </w:r>
        </w:sdtContent>
      </w:sdt>
    </w:p>
    <w:p w14:paraId="42C8094D" w14:textId="77777777" w:rsidR="00507058" w:rsidRPr="00AD369C" w:rsidRDefault="00507058" w:rsidP="00507058">
      <w:pPr>
        <w:tabs>
          <w:tab w:val="left" w:pos="2835"/>
        </w:tabs>
        <w:rPr>
          <w:szCs w:val="18"/>
        </w:rPr>
      </w:pPr>
      <w:r w:rsidRPr="00AD369C">
        <w:rPr>
          <w:szCs w:val="18"/>
        </w:rPr>
        <w:t>DIČ:</w:t>
      </w:r>
      <w:r w:rsidRPr="00AD369C">
        <w:rPr>
          <w:szCs w:val="18"/>
        </w:rPr>
        <w:tab/>
      </w:r>
      <w:sdt>
        <w:sdtPr>
          <w:rPr>
            <w:szCs w:val="18"/>
          </w:rPr>
          <w:id w:val="168215819"/>
          <w:placeholder>
            <w:docPart w:val="F70B7D151D08454A913B2D52F2A4E5AC"/>
          </w:placeholder>
        </w:sdtPr>
        <w:sdtEndPr/>
        <w:sdtContent>
          <w:r w:rsidRPr="00AD369C">
            <w:rPr>
              <w:szCs w:val="18"/>
            </w:rPr>
            <w:t>CZ26086344</w:t>
          </w:r>
        </w:sdtContent>
      </w:sdt>
    </w:p>
    <w:p w14:paraId="0F19A30C" w14:textId="77777777" w:rsidR="00507058" w:rsidRPr="00AD369C" w:rsidRDefault="00507058" w:rsidP="00507058">
      <w:pPr>
        <w:tabs>
          <w:tab w:val="left" w:pos="2835"/>
        </w:tabs>
        <w:rPr>
          <w:szCs w:val="18"/>
        </w:rPr>
      </w:pPr>
      <w:r w:rsidRPr="00AD369C">
        <w:rPr>
          <w:szCs w:val="18"/>
        </w:rPr>
        <w:t xml:space="preserve">zapsanou v obchodním rejstříku, vedeném </w:t>
      </w:r>
      <w:sdt>
        <w:sdtPr>
          <w:rPr>
            <w:szCs w:val="18"/>
          </w:rPr>
          <w:id w:val="325708408"/>
          <w:placeholder>
            <w:docPart w:val="F70B7D151D08454A913B2D52F2A4E5AC"/>
          </w:placeholder>
        </w:sdtPr>
        <w:sdtEndPr/>
        <w:sdtContent>
          <w:r w:rsidRPr="00AD369C">
            <w:rPr>
              <w:szCs w:val="18"/>
            </w:rPr>
            <w:t>Krajským</w:t>
          </w:r>
        </w:sdtContent>
      </w:sdt>
      <w:r w:rsidRPr="00AD369C">
        <w:rPr>
          <w:szCs w:val="18"/>
        </w:rPr>
        <w:t xml:space="preserve"> soudem v </w:t>
      </w:r>
      <w:sdt>
        <w:sdtPr>
          <w:rPr>
            <w:szCs w:val="18"/>
          </w:rPr>
          <w:id w:val="1199893411"/>
          <w:placeholder>
            <w:docPart w:val="F70B7D151D08454A913B2D52F2A4E5AC"/>
          </w:placeholder>
        </w:sdtPr>
        <w:sdtEndPr/>
        <w:sdtContent>
          <w:r w:rsidRPr="00AD369C">
            <w:rPr>
              <w:szCs w:val="18"/>
            </w:rPr>
            <w:t>Českých Budějovicích</w:t>
          </w:r>
        </w:sdtContent>
      </w:sdt>
      <w:r w:rsidRPr="00AD369C">
        <w:rPr>
          <w:szCs w:val="18"/>
        </w:rPr>
        <w:t xml:space="preserve">, pod spisovou značkou (oddíl, vložka) </w:t>
      </w:r>
      <w:sdt>
        <w:sdtPr>
          <w:rPr>
            <w:szCs w:val="18"/>
          </w:rPr>
          <w:id w:val="-283737287"/>
          <w:placeholder>
            <w:docPart w:val="F70B7D151D08454A913B2D52F2A4E5AC"/>
          </w:placeholder>
        </w:sdtPr>
        <w:sdtEndPr/>
        <w:sdtContent>
          <w:r w:rsidRPr="00AD369C">
            <w:rPr>
              <w:szCs w:val="18"/>
            </w:rPr>
            <w:t>C 13182</w:t>
          </w:r>
        </w:sdtContent>
      </w:sdt>
    </w:p>
    <w:p w14:paraId="6590AF31" w14:textId="032F0ABE" w:rsidR="00507058" w:rsidRPr="00AD369C" w:rsidRDefault="00507058" w:rsidP="00507058">
      <w:pPr>
        <w:tabs>
          <w:tab w:val="left" w:pos="2835"/>
        </w:tabs>
        <w:rPr>
          <w:szCs w:val="18"/>
        </w:rPr>
      </w:pPr>
      <w:r w:rsidRPr="00AD369C">
        <w:rPr>
          <w:szCs w:val="18"/>
        </w:rPr>
        <w:t>číslo účtu:</w:t>
      </w:r>
      <w:r w:rsidRPr="00AD369C">
        <w:rPr>
          <w:szCs w:val="18"/>
        </w:rPr>
        <w:tab/>
      </w:r>
      <w:sdt>
        <w:sdtPr>
          <w:rPr>
            <w:szCs w:val="18"/>
          </w:rPr>
          <w:id w:val="2064678242"/>
          <w:placeholder>
            <w:docPart w:val="A8FE19A8ACC9494E84ECF256C777ADA0"/>
          </w:placeholder>
        </w:sdtPr>
        <w:sdtEndPr/>
        <w:sdtContent>
          <w:proofErr w:type="spellStart"/>
          <w:r w:rsidR="004862FE">
            <w:rPr>
              <w:szCs w:val="18"/>
            </w:rPr>
            <w:t>xxxxxxxxxxxxxxxx</w:t>
          </w:r>
          <w:proofErr w:type="spellEnd"/>
        </w:sdtContent>
      </w:sdt>
    </w:p>
    <w:p w14:paraId="7A9DCE9A" w14:textId="7F5FA952" w:rsidR="00507058" w:rsidRPr="00AD369C" w:rsidRDefault="00507058" w:rsidP="00507058">
      <w:pPr>
        <w:tabs>
          <w:tab w:val="left" w:pos="2835"/>
        </w:tabs>
        <w:rPr>
          <w:szCs w:val="18"/>
        </w:rPr>
      </w:pPr>
      <w:r w:rsidRPr="00AD369C">
        <w:rPr>
          <w:szCs w:val="18"/>
        </w:rPr>
        <w:t>bankovní spojení:</w:t>
      </w:r>
      <w:r w:rsidRPr="00AD369C">
        <w:rPr>
          <w:szCs w:val="18"/>
        </w:rPr>
        <w:tab/>
      </w:r>
      <w:proofErr w:type="spellStart"/>
      <w:r w:rsidR="004862FE">
        <w:rPr>
          <w:szCs w:val="18"/>
        </w:rPr>
        <w:t>xxxxxxxxxxxxxxxx</w:t>
      </w:r>
      <w:proofErr w:type="spellEnd"/>
    </w:p>
    <w:p w14:paraId="130BE80D" w14:textId="77777777" w:rsidR="00507058" w:rsidRPr="00AD369C" w:rsidRDefault="00507058" w:rsidP="00507058">
      <w:pPr>
        <w:tabs>
          <w:tab w:val="left" w:pos="2835"/>
        </w:tabs>
        <w:spacing w:before="80"/>
        <w:rPr>
          <w:i/>
          <w:szCs w:val="18"/>
        </w:rPr>
      </w:pPr>
      <w:r w:rsidRPr="00AD369C">
        <w:rPr>
          <w:szCs w:val="18"/>
        </w:rPr>
        <w:t>datová schránka</w:t>
      </w:r>
      <w:r w:rsidRPr="00AD369C">
        <w:rPr>
          <w:i/>
          <w:szCs w:val="18"/>
        </w:rPr>
        <w:t>:</w:t>
      </w:r>
      <w:r w:rsidRPr="00AD369C">
        <w:rPr>
          <w:i/>
          <w:szCs w:val="18"/>
        </w:rPr>
        <w:tab/>
        <w:t>h5pxgju</w:t>
      </w:r>
    </w:p>
    <w:p w14:paraId="4AD2092C" w14:textId="77777777" w:rsidR="00507058" w:rsidRPr="00AD369C" w:rsidRDefault="00507058" w:rsidP="00507058">
      <w:pPr>
        <w:tabs>
          <w:tab w:val="left" w:pos="2835"/>
        </w:tabs>
        <w:spacing w:before="80"/>
        <w:rPr>
          <w:i/>
          <w:szCs w:val="18"/>
        </w:rPr>
      </w:pPr>
      <w:r w:rsidRPr="00AD369C">
        <w:rPr>
          <w:i/>
          <w:szCs w:val="18"/>
        </w:rPr>
        <w:t xml:space="preserve">jednající prostřednictvím: </w:t>
      </w:r>
      <w:r w:rsidRPr="00AD369C">
        <w:rPr>
          <w:i/>
          <w:szCs w:val="18"/>
        </w:rPr>
        <w:tab/>
      </w:r>
      <w:sdt>
        <w:sdtPr>
          <w:rPr>
            <w:i/>
            <w:szCs w:val="18"/>
          </w:rPr>
          <w:id w:val="-853574395"/>
          <w:placeholder>
            <w:docPart w:val="F70B7D151D08454A913B2D52F2A4E5AC"/>
          </w:placeholder>
        </w:sdtPr>
        <w:sdtEndPr/>
        <w:sdtContent>
          <w:r w:rsidRPr="00AD369C">
            <w:rPr>
              <w:b/>
              <w:bCs/>
              <w:i/>
              <w:szCs w:val="18"/>
            </w:rPr>
            <w:t>Tomáš Řežábek, jednatel</w:t>
          </w:r>
        </w:sdtContent>
      </w:sdt>
    </w:p>
    <w:p w14:paraId="76B6BDA4" w14:textId="08C34BAC" w:rsidR="00507058" w:rsidRPr="00AD369C" w:rsidRDefault="00507058" w:rsidP="00507058">
      <w:pPr>
        <w:tabs>
          <w:tab w:val="left" w:pos="2835"/>
        </w:tabs>
        <w:spacing w:before="80"/>
        <w:rPr>
          <w:i/>
          <w:szCs w:val="18"/>
        </w:rPr>
      </w:pPr>
      <w:r w:rsidRPr="00AD369C">
        <w:rPr>
          <w:i/>
          <w:szCs w:val="18"/>
        </w:rPr>
        <w:t xml:space="preserve">tel, e-mail: </w:t>
      </w:r>
      <w:r w:rsidRPr="00AD369C">
        <w:rPr>
          <w:i/>
          <w:szCs w:val="18"/>
        </w:rPr>
        <w:tab/>
      </w:r>
      <w:sdt>
        <w:sdtPr>
          <w:rPr>
            <w:i/>
            <w:szCs w:val="18"/>
          </w:rPr>
          <w:id w:val="61539786"/>
          <w:placeholder>
            <w:docPart w:val="CF7BD0A7432844728AFE65E4AAAD3F84"/>
          </w:placeholder>
        </w:sdtPr>
        <w:sdtEndPr/>
        <w:sdtContent>
          <w:proofErr w:type="spellStart"/>
          <w:r w:rsidR="004862FE">
            <w:rPr>
              <w:i/>
              <w:szCs w:val="18"/>
            </w:rPr>
            <w:t>xxxxxxxxxxxxx</w:t>
          </w:r>
          <w:proofErr w:type="spellEnd"/>
          <w:r w:rsidRPr="00AD369C">
            <w:rPr>
              <w:i/>
              <w:szCs w:val="18"/>
            </w:rPr>
            <w:t xml:space="preserve">, </w:t>
          </w:r>
          <w:r w:rsidR="004862FE">
            <w:rPr>
              <w:i/>
              <w:szCs w:val="18"/>
            </w:rPr>
            <w:t>xxxxxxxxxxx</w:t>
          </w:r>
        </w:sdtContent>
      </w:sdt>
    </w:p>
    <w:p w14:paraId="5B96228E" w14:textId="77777777" w:rsidR="00507058" w:rsidRPr="00AD369C" w:rsidRDefault="00507058" w:rsidP="00507058">
      <w:pPr>
        <w:spacing w:before="120"/>
        <w:rPr>
          <w:szCs w:val="18"/>
        </w:rPr>
      </w:pPr>
      <w:r w:rsidRPr="00AD369C">
        <w:rPr>
          <w:szCs w:val="18"/>
        </w:rPr>
        <w:t>na straně druhé jakožto zhotovitelem (dále jen „zhotovitel“)</w:t>
      </w:r>
    </w:p>
    <w:p w14:paraId="29B883AB" w14:textId="77777777" w:rsidR="00507058" w:rsidRPr="00AD369C" w:rsidRDefault="00507058" w:rsidP="00507058">
      <w:pPr>
        <w:spacing w:before="120"/>
        <w:rPr>
          <w:szCs w:val="18"/>
        </w:rPr>
      </w:pPr>
    </w:p>
    <w:p w14:paraId="26A0080C" w14:textId="6F8CE598" w:rsidR="00507058" w:rsidRPr="00AD369C" w:rsidRDefault="006D3E3B" w:rsidP="006D3E3B">
      <w:pPr>
        <w:pStyle w:val="rove1-nzevlnku"/>
      </w:pPr>
      <w:bookmarkStart w:id="0" w:name="_Ref374530598"/>
      <w:r w:rsidRPr="00AD369C">
        <w:t>I.</w:t>
      </w:r>
    </w:p>
    <w:bookmarkEnd w:id="0"/>
    <w:p w14:paraId="64616E6D" w14:textId="77777777" w:rsidR="00507058" w:rsidRPr="00AD369C" w:rsidRDefault="00507058" w:rsidP="00507058">
      <w:pPr>
        <w:pStyle w:val="rove1-nzevlnku"/>
      </w:pPr>
      <w:r w:rsidRPr="00AD369C">
        <w:t>Úvodní ustanovení</w:t>
      </w:r>
    </w:p>
    <w:p w14:paraId="08D64309" w14:textId="1C43220C" w:rsidR="00507058" w:rsidRPr="00AD369C" w:rsidRDefault="005B46CD" w:rsidP="00507058">
      <w:pPr>
        <w:pStyle w:val="rove2-slovantext"/>
        <w:rPr>
          <w:szCs w:val="18"/>
          <w:lang w:eastAsia="ar-SA"/>
        </w:rPr>
      </w:pPr>
      <w:r>
        <w:rPr>
          <w:szCs w:val="18"/>
        </w:rPr>
        <w:t xml:space="preserve">Smlouva o dílo byla sjednána </w:t>
      </w:r>
      <w:r w:rsidR="00507058" w:rsidRPr="00AD369C">
        <w:rPr>
          <w:szCs w:val="18"/>
          <w:lang w:eastAsia="ar-SA"/>
        </w:rPr>
        <w:t xml:space="preserve">na základě výsledku zadávacího řízení, </w:t>
      </w:r>
      <w:r>
        <w:rPr>
          <w:szCs w:val="18"/>
          <w:lang w:eastAsia="ar-SA"/>
        </w:rPr>
        <w:t xml:space="preserve">pro </w:t>
      </w:r>
      <w:proofErr w:type="gramStart"/>
      <w:r>
        <w:rPr>
          <w:szCs w:val="18"/>
          <w:lang w:eastAsia="ar-SA"/>
        </w:rPr>
        <w:t>zakázku - dílo</w:t>
      </w:r>
      <w:proofErr w:type="gramEnd"/>
      <w:r w:rsidR="00507058" w:rsidRPr="00AD369C">
        <w:rPr>
          <w:szCs w:val="18"/>
          <w:lang w:eastAsia="ar-SA"/>
        </w:rPr>
        <w:t>: „</w:t>
      </w:r>
      <w:r w:rsidR="00507058" w:rsidRPr="00AD369C">
        <w:rPr>
          <w:b/>
          <w:bCs/>
          <w:szCs w:val="18"/>
          <w:lang w:eastAsia="ar-SA"/>
        </w:rPr>
        <w:t>Rekonstrukce vzduchotechniky chemické laboratoře – 1. etapa</w:t>
      </w:r>
      <w:r w:rsidR="00507058" w:rsidRPr="00AD369C">
        <w:rPr>
          <w:szCs w:val="18"/>
          <w:lang w:eastAsia="ar-SA"/>
        </w:rPr>
        <w:t>“ (dále jen „zakázka).</w:t>
      </w:r>
    </w:p>
    <w:p w14:paraId="1ED67847" w14:textId="201F4A42" w:rsidR="00507058" w:rsidRPr="00AD369C" w:rsidRDefault="00507058" w:rsidP="00507058">
      <w:pPr>
        <w:spacing w:line="240" w:lineRule="auto"/>
        <w:rPr>
          <w:szCs w:val="18"/>
          <w:lang w:eastAsia="ar-SA"/>
        </w:rPr>
      </w:pPr>
      <w:r w:rsidRPr="00AD369C">
        <w:rPr>
          <w:szCs w:val="18"/>
          <w:lang w:eastAsia="ar-SA"/>
        </w:rPr>
        <w:br w:type="page"/>
      </w:r>
    </w:p>
    <w:p w14:paraId="59DD5729" w14:textId="2635F286" w:rsidR="006D3E3B" w:rsidRPr="00AD369C" w:rsidRDefault="006D3E3B" w:rsidP="006D3E3B">
      <w:pPr>
        <w:pStyle w:val="rove1-nzevlnku"/>
        <w:rPr>
          <w:lang w:eastAsia="ar-SA"/>
        </w:rPr>
      </w:pPr>
      <w:r w:rsidRPr="00AD369C">
        <w:rPr>
          <w:lang w:eastAsia="ar-SA"/>
        </w:rPr>
        <w:lastRenderedPageBreak/>
        <w:t>II.</w:t>
      </w:r>
    </w:p>
    <w:p w14:paraId="7EA5B320" w14:textId="5543EF9A" w:rsidR="006D3E3B" w:rsidRPr="00AD369C" w:rsidRDefault="006D3E3B" w:rsidP="006D3E3B">
      <w:pPr>
        <w:pStyle w:val="rove1-nzevlnku"/>
        <w:rPr>
          <w:lang w:eastAsia="ar-SA"/>
        </w:rPr>
      </w:pPr>
      <w:r w:rsidRPr="00AD369C">
        <w:rPr>
          <w:lang w:eastAsia="ar-SA"/>
        </w:rPr>
        <w:t>Předmět Dodatku č. 1</w:t>
      </w:r>
    </w:p>
    <w:p w14:paraId="0D401BD8" w14:textId="6F78D6AD" w:rsidR="006D3E3B" w:rsidRPr="00AD369C" w:rsidRDefault="006D3E3B" w:rsidP="006D3E3B">
      <w:pPr>
        <w:pStyle w:val="rove1-nzevlnku"/>
        <w:rPr>
          <w:lang w:eastAsia="ar-SA"/>
        </w:rPr>
      </w:pPr>
    </w:p>
    <w:p w14:paraId="5EAF6C86" w14:textId="21CA545F" w:rsidR="00025F87" w:rsidRDefault="006D3E3B" w:rsidP="006D3E3B">
      <w:pPr>
        <w:pStyle w:val="rove2-slovantext"/>
        <w:rPr>
          <w:szCs w:val="18"/>
          <w:lang w:eastAsia="ar-SA"/>
        </w:rPr>
      </w:pPr>
      <w:r w:rsidRPr="00AD369C">
        <w:rPr>
          <w:szCs w:val="18"/>
          <w:lang w:eastAsia="ar-SA"/>
        </w:rPr>
        <w:t>Smluvní strany se dohodly na</w:t>
      </w:r>
      <w:r w:rsidR="00025F87">
        <w:rPr>
          <w:szCs w:val="18"/>
          <w:lang w:eastAsia="ar-SA"/>
        </w:rPr>
        <w:t xml:space="preserve"> změnách, které nemohly být očekávány a vyvstaly během realizace zakázky:</w:t>
      </w:r>
    </w:p>
    <w:p w14:paraId="09D0A74F" w14:textId="66B00C63" w:rsidR="006D3E3B" w:rsidRDefault="00025F87" w:rsidP="00025F87">
      <w:pPr>
        <w:pStyle w:val="rove3-slovantext"/>
        <w:numPr>
          <w:ilvl w:val="3"/>
          <w:numId w:val="1"/>
        </w:numPr>
        <w:rPr>
          <w:lang w:eastAsia="ar-SA"/>
        </w:rPr>
      </w:pPr>
      <w:r>
        <w:rPr>
          <w:lang w:eastAsia="ar-SA"/>
        </w:rPr>
        <w:t>doplnění ventilátoru pro odsávání skříně chemikálií</w:t>
      </w:r>
    </w:p>
    <w:p w14:paraId="7DB7C31D" w14:textId="683E3DF9" w:rsidR="00025F87" w:rsidRDefault="00025F87" w:rsidP="00025F87">
      <w:pPr>
        <w:pStyle w:val="rove3-slovantext"/>
        <w:numPr>
          <w:ilvl w:val="3"/>
          <w:numId w:val="1"/>
        </w:numPr>
        <w:rPr>
          <w:lang w:eastAsia="ar-SA"/>
        </w:rPr>
      </w:pPr>
      <w:r>
        <w:rPr>
          <w:lang w:eastAsia="ar-SA"/>
        </w:rPr>
        <w:t>navýšení výměr VZT potrubí a tvarovek</w:t>
      </w:r>
    </w:p>
    <w:p w14:paraId="36DC69C7" w14:textId="2DDD2974" w:rsidR="00025F87" w:rsidRDefault="00025F87" w:rsidP="00025F87">
      <w:pPr>
        <w:pStyle w:val="rove3-slovantext"/>
        <w:numPr>
          <w:ilvl w:val="3"/>
          <w:numId w:val="1"/>
        </w:numPr>
        <w:rPr>
          <w:lang w:eastAsia="ar-SA"/>
        </w:rPr>
      </w:pPr>
      <w:r>
        <w:rPr>
          <w:lang w:eastAsia="ar-SA"/>
        </w:rPr>
        <w:t>bourací práce a zednické opravy</w:t>
      </w:r>
    </w:p>
    <w:p w14:paraId="188C1DD6" w14:textId="438D5EC2" w:rsidR="00025F87" w:rsidRDefault="00025F87" w:rsidP="00025F87">
      <w:pPr>
        <w:pStyle w:val="rove3-slovantext"/>
        <w:numPr>
          <w:ilvl w:val="3"/>
          <w:numId w:val="1"/>
        </w:numPr>
        <w:rPr>
          <w:lang w:eastAsia="ar-SA"/>
        </w:rPr>
      </w:pPr>
      <w:r>
        <w:rPr>
          <w:lang w:eastAsia="ar-SA"/>
        </w:rPr>
        <w:t>doplnění ohebného potrubí pro dopojení digestoří</w:t>
      </w:r>
    </w:p>
    <w:p w14:paraId="21791CBC" w14:textId="612EC2E9" w:rsidR="00025F87" w:rsidRDefault="00025F87" w:rsidP="00025F87">
      <w:pPr>
        <w:pStyle w:val="rove3-slovantext"/>
        <w:numPr>
          <w:ilvl w:val="3"/>
          <w:numId w:val="1"/>
        </w:numPr>
        <w:rPr>
          <w:lang w:eastAsia="ar-SA"/>
        </w:rPr>
      </w:pPr>
      <w:r>
        <w:rPr>
          <w:lang w:eastAsia="ar-SA"/>
        </w:rPr>
        <w:t>úpravy měření a regulace a elektroi</w:t>
      </w:r>
      <w:r w:rsidR="000978EC">
        <w:rPr>
          <w:lang w:eastAsia="ar-SA"/>
        </w:rPr>
        <w:t>n</w:t>
      </w:r>
      <w:r>
        <w:rPr>
          <w:lang w:eastAsia="ar-SA"/>
        </w:rPr>
        <w:t>stalace</w:t>
      </w:r>
    </w:p>
    <w:p w14:paraId="59F85B68" w14:textId="48448127" w:rsidR="000978EC" w:rsidRPr="00AD369C" w:rsidRDefault="000978EC" w:rsidP="00025F87">
      <w:pPr>
        <w:pStyle w:val="rove3-slovantext"/>
        <w:numPr>
          <w:ilvl w:val="3"/>
          <w:numId w:val="1"/>
        </w:numPr>
        <w:rPr>
          <w:lang w:eastAsia="ar-SA"/>
        </w:rPr>
      </w:pPr>
      <w:r>
        <w:rPr>
          <w:lang w:eastAsia="ar-SA"/>
        </w:rPr>
        <w:t xml:space="preserve">změna termínu předání díla – </w:t>
      </w:r>
      <w:r w:rsidRPr="000978EC">
        <w:rPr>
          <w:b/>
          <w:bCs/>
          <w:lang w:eastAsia="ar-SA"/>
        </w:rPr>
        <w:t xml:space="preserve">prodloužení do </w:t>
      </w:r>
      <w:r w:rsidR="005C0E39">
        <w:rPr>
          <w:b/>
          <w:bCs/>
          <w:lang w:eastAsia="ar-SA"/>
        </w:rPr>
        <w:t>14</w:t>
      </w:r>
      <w:r w:rsidRPr="000978EC">
        <w:rPr>
          <w:b/>
          <w:bCs/>
          <w:lang w:eastAsia="ar-SA"/>
        </w:rPr>
        <w:t>.1</w:t>
      </w:r>
      <w:r w:rsidR="005C0E39">
        <w:rPr>
          <w:b/>
          <w:bCs/>
          <w:lang w:eastAsia="ar-SA"/>
        </w:rPr>
        <w:t>1</w:t>
      </w:r>
      <w:r w:rsidRPr="000978EC">
        <w:rPr>
          <w:b/>
          <w:bCs/>
          <w:lang w:eastAsia="ar-SA"/>
        </w:rPr>
        <w:t>.2025</w:t>
      </w:r>
      <w:r>
        <w:rPr>
          <w:lang w:eastAsia="ar-SA"/>
        </w:rPr>
        <w:t xml:space="preserve"> z důvodu dlouhé dodací lhůty </w:t>
      </w:r>
      <w:r w:rsidR="00B536E5">
        <w:rPr>
          <w:lang w:eastAsia="ar-SA"/>
        </w:rPr>
        <w:t>regulátorů průtoku</w:t>
      </w:r>
    </w:p>
    <w:p w14:paraId="379CEF81" w14:textId="74F904ED" w:rsidR="006D3E3B" w:rsidRPr="00AD369C" w:rsidRDefault="006D3E3B">
      <w:pPr>
        <w:rPr>
          <w:szCs w:val="18"/>
        </w:rPr>
      </w:pPr>
    </w:p>
    <w:p w14:paraId="103EE81E" w14:textId="38B7607C" w:rsidR="006D3E3B" w:rsidRDefault="00C055DC" w:rsidP="000978EC">
      <w:pPr>
        <w:ind w:left="567"/>
        <w:rPr>
          <w:szCs w:val="18"/>
        </w:rPr>
      </w:pPr>
      <w:r>
        <w:rPr>
          <w:szCs w:val="18"/>
        </w:rPr>
        <w:t xml:space="preserve">Podrobná specifikace </w:t>
      </w:r>
      <w:r w:rsidR="0059250D">
        <w:rPr>
          <w:szCs w:val="18"/>
        </w:rPr>
        <w:t>změn</w:t>
      </w:r>
      <w:r>
        <w:rPr>
          <w:szCs w:val="18"/>
        </w:rPr>
        <w:t xml:space="preserve"> je uvedena ve </w:t>
      </w:r>
      <w:r w:rsidR="000978EC">
        <w:rPr>
          <w:szCs w:val="18"/>
        </w:rPr>
        <w:t>Z</w:t>
      </w:r>
      <w:r>
        <w:rPr>
          <w:szCs w:val="18"/>
        </w:rPr>
        <w:t>měnovém listu</w:t>
      </w:r>
      <w:r w:rsidR="000978EC">
        <w:rPr>
          <w:szCs w:val="18"/>
        </w:rPr>
        <w:t xml:space="preserve"> č. 1</w:t>
      </w:r>
      <w:r>
        <w:rPr>
          <w:szCs w:val="18"/>
        </w:rPr>
        <w:t xml:space="preserve"> a jeho přílohách.</w:t>
      </w:r>
    </w:p>
    <w:p w14:paraId="6DFD3C73" w14:textId="27050BF4" w:rsidR="000978EC" w:rsidRDefault="000978EC" w:rsidP="000978EC">
      <w:pPr>
        <w:ind w:left="567"/>
        <w:rPr>
          <w:szCs w:val="18"/>
        </w:rPr>
      </w:pPr>
    </w:p>
    <w:p w14:paraId="1F53075C" w14:textId="0F52826A" w:rsidR="00C055DC" w:rsidRPr="000978EC" w:rsidRDefault="000978EC" w:rsidP="000978EC">
      <w:pPr>
        <w:ind w:left="567"/>
        <w:rPr>
          <w:b/>
          <w:bCs/>
          <w:szCs w:val="18"/>
        </w:rPr>
      </w:pPr>
      <w:r>
        <w:rPr>
          <w:szCs w:val="18"/>
        </w:rPr>
        <w:t xml:space="preserve">Výše uvedené změny představují </w:t>
      </w:r>
      <w:proofErr w:type="gramStart"/>
      <w:r w:rsidRPr="000978EC">
        <w:rPr>
          <w:b/>
          <w:bCs/>
          <w:szCs w:val="18"/>
        </w:rPr>
        <w:t>vícepráce</w:t>
      </w:r>
      <w:proofErr w:type="gramEnd"/>
      <w:r w:rsidRPr="000978EC">
        <w:rPr>
          <w:b/>
          <w:bCs/>
          <w:szCs w:val="18"/>
        </w:rPr>
        <w:t xml:space="preserve"> a tedy i </w:t>
      </w:r>
      <w:r w:rsidR="00C055DC" w:rsidRPr="000978EC">
        <w:rPr>
          <w:b/>
          <w:bCs/>
          <w:szCs w:val="18"/>
        </w:rPr>
        <w:t>navýšení ceny díla o Kč 136 204,75 bez DPH, tj. Kč 164 807,75 včetně DPH</w:t>
      </w:r>
      <w:r w:rsidR="00B536E5">
        <w:rPr>
          <w:b/>
          <w:bCs/>
          <w:szCs w:val="18"/>
        </w:rPr>
        <w:t xml:space="preserve"> a prodloužení termínu pro dokončení díla do 31. 10. 2025.</w:t>
      </w:r>
    </w:p>
    <w:p w14:paraId="1DC38DA7" w14:textId="0F6BC771" w:rsidR="00C055DC" w:rsidRDefault="00C055DC">
      <w:pPr>
        <w:rPr>
          <w:szCs w:val="18"/>
        </w:rPr>
      </w:pPr>
    </w:p>
    <w:p w14:paraId="34CEEE21" w14:textId="019224AF" w:rsidR="000978EC" w:rsidRDefault="000978EC">
      <w:pPr>
        <w:rPr>
          <w:szCs w:val="18"/>
        </w:rPr>
      </w:pPr>
    </w:p>
    <w:p w14:paraId="5E9605FE" w14:textId="77777777" w:rsidR="000978EC" w:rsidRDefault="000978EC">
      <w:pPr>
        <w:rPr>
          <w:szCs w:val="18"/>
        </w:rPr>
      </w:pPr>
    </w:p>
    <w:p w14:paraId="06C2AD8B" w14:textId="529A95A5" w:rsidR="00C055DC" w:rsidRPr="000978EC" w:rsidRDefault="000978EC">
      <w:pPr>
        <w:rPr>
          <w:b/>
          <w:bCs/>
          <w:szCs w:val="18"/>
        </w:rPr>
      </w:pPr>
      <w:r w:rsidRPr="000978EC">
        <w:rPr>
          <w:b/>
          <w:bCs/>
          <w:szCs w:val="18"/>
        </w:rPr>
        <w:t xml:space="preserve">Dodatkem č. 1 se mění následující </w:t>
      </w:r>
      <w:r w:rsidR="00C055DC" w:rsidRPr="000978EC">
        <w:rPr>
          <w:b/>
          <w:bCs/>
          <w:szCs w:val="18"/>
        </w:rPr>
        <w:t>ustanovení Smlouvy o dílo:</w:t>
      </w:r>
    </w:p>
    <w:p w14:paraId="7DB98AFC" w14:textId="5215F389" w:rsidR="00C055DC" w:rsidRDefault="00C055DC">
      <w:pPr>
        <w:rPr>
          <w:szCs w:val="18"/>
        </w:rPr>
      </w:pPr>
    </w:p>
    <w:p w14:paraId="2F2CB0B4" w14:textId="1B7D7548" w:rsidR="00C055DC" w:rsidRPr="00B265FA" w:rsidRDefault="00B265FA">
      <w:pPr>
        <w:rPr>
          <w:b/>
          <w:bCs/>
          <w:szCs w:val="18"/>
          <w:u w:val="single"/>
        </w:rPr>
      </w:pPr>
      <w:r w:rsidRPr="00B265FA">
        <w:rPr>
          <w:b/>
          <w:bCs/>
          <w:szCs w:val="18"/>
          <w:u w:val="single"/>
        </w:rPr>
        <w:t>Původní znění:</w:t>
      </w:r>
    </w:p>
    <w:p w14:paraId="71E63E73" w14:textId="57A5C81D" w:rsidR="00B265FA" w:rsidRPr="00473131" w:rsidRDefault="00473131" w:rsidP="00473131">
      <w:pPr>
        <w:pStyle w:val="rove1-slolnku"/>
        <w:numPr>
          <w:ilvl w:val="0"/>
          <w:numId w:val="0"/>
        </w:numPr>
        <w:ind w:left="4248"/>
        <w:jc w:val="both"/>
        <w:rPr>
          <w:b/>
          <w:bCs/>
          <w:sz w:val="17"/>
          <w:szCs w:val="17"/>
        </w:rPr>
      </w:pPr>
      <w:r w:rsidRPr="00473131">
        <w:rPr>
          <w:b/>
          <w:bCs/>
          <w:sz w:val="17"/>
          <w:szCs w:val="17"/>
        </w:rPr>
        <w:t>V.</w:t>
      </w:r>
    </w:p>
    <w:p w14:paraId="28F6A8F5" w14:textId="77777777" w:rsidR="00B265FA" w:rsidRPr="00C720AB" w:rsidRDefault="00B265FA" w:rsidP="00B265FA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Cena díla</w:t>
      </w:r>
    </w:p>
    <w:p w14:paraId="19BC7721" w14:textId="77777777" w:rsidR="00B265FA" w:rsidRPr="00C720AB" w:rsidRDefault="00B265FA" w:rsidP="00B265FA">
      <w:pPr>
        <w:pStyle w:val="rove2-slovantext"/>
        <w:rPr>
          <w:sz w:val="17"/>
          <w:szCs w:val="17"/>
        </w:rPr>
      </w:pPr>
      <w:bookmarkStart w:id="1" w:name="_Ref374530952"/>
      <w:r w:rsidRPr="00C720AB">
        <w:rPr>
          <w:sz w:val="17"/>
          <w:szCs w:val="17"/>
        </w:rPr>
        <w:t xml:space="preserve">Cena díla je stanovena na základě </w:t>
      </w:r>
      <w:r>
        <w:rPr>
          <w:sz w:val="17"/>
          <w:szCs w:val="17"/>
        </w:rPr>
        <w:t>oceněného soupisu prací</w:t>
      </w:r>
      <w:r w:rsidRPr="00C720AB">
        <w:rPr>
          <w:sz w:val="17"/>
          <w:szCs w:val="17"/>
        </w:rPr>
        <w:t xml:space="preserve"> (</w:t>
      </w:r>
      <w:r>
        <w:rPr>
          <w:sz w:val="17"/>
          <w:szCs w:val="17"/>
        </w:rPr>
        <w:t xml:space="preserve">vč. </w:t>
      </w:r>
      <w:r w:rsidRPr="00C720AB">
        <w:rPr>
          <w:sz w:val="17"/>
          <w:szCs w:val="17"/>
        </w:rPr>
        <w:t xml:space="preserve">výkazu výměr), který je nedílnou součástí a </w:t>
      </w:r>
      <w:r>
        <w:rPr>
          <w:sz w:val="17"/>
          <w:szCs w:val="17"/>
        </w:rPr>
        <w:t>Přílohou</w:t>
      </w:r>
      <w:r w:rsidRPr="00C720AB">
        <w:rPr>
          <w:sz w:val="17"/>
          <w:szCs w:val="17"/>
        </w:rPr>
        <w:t xml:space="preserve"> č. </w:t>
      </w:r>
      <w:r>
        <w:rPr>
          <w:sz w:val="17"/>
          <w:szCs w:val="17"/>
        </w:rPr>
        <w:t>1</w:t>
      </w:r>
      <w:r w:rsidRPr="00C720AB">
        <w:rPr>
          <w:sz w:val="17"/>
          <w:szCs w:val="17"/>
        </w:rPr>
        <w:t xml:space="preserve"> této smlouvy a ze kterého vyplývá, že se zaručuje jeho úplnost a považuje se mezi smluvními stranami za závazný.</w:t>
      </w:r>
      <w:bookmarkEnd w:id="1"/>
    </w:p>
    <w:p w14:paraId="6E32E256" w14:textId="2CECE0C8" w:rsidR="00B265FA" w:rsidRPr="00C720AB" w:rsidRDefault="00B265FA" w:rsidP="00B265FA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 xml:space="preserve">Objednatel se zavazuje, že za provedení díla dle </w:t>
      </w:r>
      <w:proofErr w:type="spellStart"/>
      <w:r w:rsidRPr="00C720AB">
        <w:rPr>
          <w:sz w:val="17"/>
          <w:szCs w:val="17"/>
        </w:rPr>
        <w:t>čl.</w:t>
      </w:r>
      <w:r w:rsidR="00F35F64">
        <w:rPr>
          <w:sz w:val="17"/>
          <w:szCs w:val="17"/>
        </w:rPr>
        <w:t>III</w:t>
      </w:r>
      <w:proofErr w:type="spellEnd"/>
      <w:r w:rsidRPr="00C720AB">
        <w:rPr>
          <w:sz w:val="17"/>
          <w:szCs w:val="17"/>
        </w:rPr>
        <w:t>. této smlouvy uhradí zhotoviteli nejvýše přípustnou cenu ve výši: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3766"/>
      </w:tblGrid>
      <w:tr w:rsidR="00B265FA" w:rsidRPr="00C720AB" w14:paraId="25144ADE" w14:textId="77777777" w:rsidTr="000F4A38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3121E3AC" w14:textId="77777777" w:rsidR="00B265FA" w:rsidRPr="00C720AB" w:rsidRDefault="00B265FA" w:rsidP="000F4A38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7C27FCA5" w14:textId="77777777" w:rsidR="00B265FA" w:rsidRPr="00C720AB" w:rsidRDefault="00B265FA" w:rsidP="000F4A38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2 921 162,85 Kč</w:t>
            </w:r>
          </w:p>
        </w:tc>
      </w:tr>
      <w:tr w:rsidR="00B265FA" w:rsidRPr="00C720AB" w14:paraId="1F3312E1" w14:textId="77777777" w:rsidTr="000F4A38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1688E31E" w14:textId="77777777" w:rsidR="00B265FA" w:rsidRPr="00C720AB" w:rsidRDefault="00B265FA" w:rsidP="000F4A38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1C7DBFC8" w14:textId="77777777" w:rsidR="00B265FA" w:rsidRPr="00C720AB" w:rsidRDefault="00B265FA" w:rsidP="000F4A38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613 444,20 Kč</w:t>
            </w:r>
          </w:p>
        </w:tc>
      </w:tr>
      <w:tr w:rsidR="00B265FA" w:rsidRPr="00C720AB" w14:paraId="0BECC168" w14:textId="77777777" w:rsidTr="000F4A38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05681690" w14:textId="77777777" w:rsidR="00B265FA" w:rsidRPr="00C720AB" w:rsidRDefault="00B265FA" w:rsidP="000F4A38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0536371B" w14:textId="77777777" w:rsidR="00B265FA" w:rsidRPr="00C720AB" w:rsidRDefault="00B265FA" w:rsidP="000F4A38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3 534 607,05 Kč</w:t>
            </w:r>
          </w:p>
        </w:tc>
      </w:tr>
    </w:tbl>
    <w:p w14:paraId="14C467E9" w14:textId="77777777" w:rsidR="00B265FA" w:rsidRPr="00C720AB" w:rsidRDefault="00B265FA" w:rsidP="00B265FA">
      <w:pPr>
        <w:rPr>
          <w:sz w:val="17"/>
          <w:szCs w:val="17"/>
        </w:rPr>
      </w:pPr>
    </w:p>
    <w:p w14:paraId="4DD300CD" w14:textId="77777777" w:rsidR="00B265FA" w:rsidRPr="00C720AB" w:rsidRDefault="00B265FA" w:rsidP="00B265FA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 xml:space="preserve">Celková cena je stanovena na podkladě cenové nabídky zhotovitele ze dne </w:t>
      </w:r>
      <w:r>
        <w:rPr>
          <w:sz w:val="17"/>
          <w:szCs w:val="17"/>
          <w:shd w:val="clear" w:color="auto" w:fill="A8D08D" w:themeFill="accent6" w:themeFillTint="99"/>
        </w:rPr>
        <w:t>17.6.2025</w:t>
      </w:r>
      <w:r w:rsidRPr="00C720AB">
        <w:rPr>
          <w:sz w:val="17"/>
          <w:szCs w:val="17"/>
        </w:rPr>
        <w:t xml:space="preserve">, </w:t>
      </w:r>
      <w:r>
        <w:rPr>
          <w:sz w:val="17"/>
          <w:szCs w:val="17"/>
        </w:rPr>
        <w:t>jejíž část oceněný soupis prací s výkazem výměr</w:t>
      </w:r>
      <w:r w:rsidRPr="00C720AB">
        <w:rPr>
          <w:sz w:val="17"/>
          <w:szCs w:val="17"/>
        </w:rPr>
        <w:t xml:space="preserve"> je přílohou a součástí </w:t>
      </w:r>
      <w:r>
        <w:rPr>
          <w:sz w:val="17"/>
          <w:szCs w:val="17"/>
        </w:rPr>
        <w:t xml:space="preserve">této </w:t>
      </w:r>
      <w:r w:rsidRPr="00C720AB">
        <w:rPr>
          <w:sz w:val="17"/>
          <w:szCs w:val="17"/>
        </w:rPr>
        <w:t>smlouvy o dílo.</w:t>
      </w:r>
    </w:p>
    <w:p w14:paraId="37091137" w14:textId="3C70D8DC" w:rsidR="00B265FA" w:rsidRDefault="00B265FA">
      <w:pPr>
        <w:rPr>
          <w:szCs w:val="18"/>
        </w:rPr>
      </w:pPr>
    </w:p>
    <w:p w14:paraId="503C5154" w14:textId="3508E273" w:rsidR="000978EC" w:rsidRDefault="000978EC">
      <w:pPr>
        <w:rPr>
          <w:szCs w:val="18"/>
        </w:rPr>
      </w:pPr>
    </w:p>
    <w:p w14:paraId="30E434F0" w14:textId="77777777" w:rsidR="000978EC" w:rsidRDefault="000978EC">
      <w:pPr>
        <w:rPr>
          <w:szCs w:val="18"/>
        </w:rPr>
      </w:pPr>
    </w:p>
    <w:p w14:paraId="50A39EC5" w14:textId="300ED032" w:rsidR="00B265FA" w:rsidRDefault="00B265FA">
      <w:pPr>
        <w:rPr>
          <w:szCs w:val="18"/>
        </w:rPr>
      </w:pPr>
    </w:p>
    <w:p w14:paraId="4355E5D5" w14:textId="55948B06" w:rsidR="00B265FA" w:rsidRPr="00B265FA" w:rsidRDefault="00B265FA">
      <w:pPr>
        <w:rPr>
          <w:b/>
          <w:bCs/>
          <w:szCs w:val="18"/>
          <w:u w:val="single"/>
        </w:rPr>
      </w:pPr>
      <w:r w:rsidRPr="00B265FA">
        <w:rPr>
          <w:b/>
          <w:bCs/>
          <w:szCs w:val="18"/>
          <w:u w:val="single"/>
        </w:rPr>
        <w:t>Nové znění dle Dodatku č. 1:</w:t>
      </w:r>
    </w:p>
    <w:p w14:paraId="0AC0F502" w14:textId="6ECE818F" w:rsidR="00B265FA" w:rsidRPr="00473131" w:rsidRDefault="00473131" w:rsidP="00473131">
      <w:pPr>
        <w:pStyle w:val="rove1-slolnku"/>
        <w:numPr>
          <w:ilvl w:val="0"/>
          <w:numId w:val="0"/>
        </w:numPr>
        <w:rPr>
          <w:b/>
          <w:bCs/>
          <w:sz w:val="17"/>
          <w:szCs w:val="17"/>
        </w:rPr>
      </w:pPr>
      <w:r w:rsidRPr="00473131">
        <w:rPr>
          <w:b/>
          <w:bCs/>
          <w:sz w:val="17"/>
          <w:szCs w:val="17"/>
        </w:rPr>
        <w:t>V.</w:t>
      </w:r>
    </w:p>
    <w:p w14:paraId="2784113D" w14:textId="77777777" w:rsidR="00B265FA" w:rsidRPr="00C720AB" w:rsidRDefault="00B265FA" w:rsidP="00B265FA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Cena díla</w:t>
      </w:r>
    </w:p>
    <w:p w14:paraId="10961DE4" w14:textId="46684B7F" w:rsidR="00B265FA" w:rsidRPr="00C720AB" w:rsidRDefault="00B265FA" w:rsidP="00B265FA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 xml:space="preserve">Cena díla je stanovena na základě </w:t>
      </w:r>
      <w:r>
        <w:rPr>
          <w:sz w:val="17"/>
          <w:szCs w:val="17"/>
        </w:rPr>
        <w:t>oceněného soupisu prací</w:t>
      </w:r>
      <w:r w:rsidRPr="00C720AB">
        <w:rPr>
          <w:sz w:val="17"/>
          <w:szCs w:val="17"/>
        </w:rPr>
        <w:t xml:space="preserve"> (</w:t>
      </w:r>
      <w:r>
        <w:rPr>
          <w:sz w:val="17"/>
          <w:szCs w:val="17"/>
        </w:rPr>
        <w:t xml:space="preserve">vč. </w:t>
      </w:r>
      <w:r w:rsidRPr="00C720AB">
        <w:rPr>
          <w:sz w:val="17"/>
          <w:szCs w:val="17"/>
        </w:rPr>
        <w:t>výkazu výměr)</w:t>
      </w:r>
      <w:r>
        <w:rPr>
          <w:sz w:val="17"/>
          <w:szCs w:val="17"/>
        </w:rPr>
        <w:t xml:space="preserve"> a na základě Změnového listu č. 1</w:t>
      </w:r>
      <w:r w:rsidR="00B84DD2">
        <w:rPr>
          <w:sz w:val="17"/>
          <w:szCs w:val="17"/>
        </w:rPr>
        <w:t xml:space="preserve"> ze dne 12.9.2025</w:t>
      </w:r>
      <w:r>
        <w:rPr>
          <w:sz w:val="17"/>
          <w:szCs w:val="17"/>
        </w:rPr>
        <w:t xml:space="preserve">, </w:t>
      </w:r>
      <w:r w:rsidRPr="00C720AB">
        <w:rPr>
          <w:sz w:val="17"/>
          <w:szCs w:val="17"/>
        </w:rPr>
        <w:t>kter</w:t>
      </w:r>
      <w:r>
        <w:rPr>
          <w:sz w:val="17"/>
          <w:szCs w:val="17"/>
        </w:rPr>
        <w:t>é</w:t>
      </w:r>
      <w:r w:rsidRPr="00C720AB">
        <w:rPr>
          <w:sz w:val="17"/>
          <w:szCs w:val="17"/>
        </w:rPr>
        <w:t xml:space="preserve"> j</w:t>
      </w:r>
      <w:r>
        <w:rPr>
          <w:sz w:val="17"/>
          <w:szCs w:val="17"/>
        </w:rPr>
        <w:t>sou</w:t>
      </w:r>
      <w:r w:rsidRPr="00C720AB">
        <w:rPr>
          <w:sz w:val="17"/>
          <w:szCs w:val="17"/>
        </w:rPr>
        <w:t xml:space="preserve"> nedílnou součástí a </w:t>
      </w:r>
      <w:r>
        <w:rPr>
          <w:sz w:val="17"/>
          <w:szCs w:val="17"/>
        </w:rPr>
        <w:t>Přílohou</w:t>
      </w:r>
      <w:r w:rsidRPr="00C720AB">
        <w:rPr>
          <w:sz w:val="17"/>
          <w:szCs w:val="17"/>
        </w:rPr>
        <w:t xml:space="preserve"> č. </w:t>
      </w:r>
      <w:r>
        <w:rPr>
          <w:sz w:val="17"/>
          <w:szCs w:val="17"/>
        </w:rPr>
        <w:t>1</w:t>
      </w:r>
      <w:r w:rsidRPr="00C720AB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a č. 5 </w:t>
      </w:r>
      <w:r w:rsidRPr="00C720AB">
        <w:rPr>
          <w:sz w:val="17"/>
          <w:szCs w:val="17"/>
        </w:rPr>
        <w:t>této smlouvy a ze kter</w:t>
      </w:r>
      <w:r>
        <w:rPr>
          <w:sz w:val="17"/>
          <w:szCs w:val="17"/>
        </w:rPr>
        <w:t xml:space="preserve">ých </w:t>
      </w:r>
      <w:r w:rsidRPr="00C720AB">
        <w:rPr>
          <w:sz w:val="17"/>
          <w:szCs w:val="17"/>
        </w:rPr>
        <w:t>vyplývá, že se zaručuje jeho úplnost a považuje se mezi smluvními stranami za závazný.</w:t>
      </w:r>
    </w:p>
    <w:p w14:paraId="6A05674D" w14:textId="24472751" w:rsidR="00B265FA" w:rsidRPr="00C720AB" w:rsidRDefault="00B265FA" w:rsidP="00B265FA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 xml:space="preserve">Objednatel se zavazuje, že za provedení díla dle </w:t>
      </w:r>
      <w:proofErr w:type="spellStart"/>
      <w:r w:rsidRPr="00C720AB">
        <w:rPr>
          <w:sz w:val="17"/>
          <w:szCs w:val="17"/>
        </w:rPr>
        <w:t>čl.</w:t>
      </w:r>
      <w:r w:rsidR="00F35F64">
        <w:rPr>
          <w:sz w:val="17"/>
          <w:szCs w:val="17"/>
        </w:rPr>
        <w:t>III</w:t>
      </w:r>
      <w:proofErr w:type="spellEnd"/>
      <w:r w:rsidR="00F35F64">
        <w:rPr>
          <w:sz w:val="17"/>
          <w:szCs w:val="17"/>
        </w:rPr>
        <w:t>.</w:t>
      </w:r>
      <w:r w:rsidRPr="00C720AB">
        <w:rPr>
          <w:sz w:val="17"/>
          <w:szCs w:val="17"/>
        </w:rPr>
        <w:t xml:space="preserve"> této smlouvy uhradí zhotoviteli nejvýše přípustnou cenu ve výši: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3766"/>
      </w:tblGrid>
      <w:tr w:rsidR="00B265FA" w:rsidRPr="00C720AB" w14:paraId="6E473032" w14:textId="77777777" w:rsidTr="000F4A38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6C58ED01" w14:textId="77777777" w:rsidR="00B265FA" w:rsidRPr="00C720AB" w:rsidRDefault="00B265FA" w:rsidP="000F4A38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2A893F1E" w14:textId="1B170149" w:rsidR="00B265FA" w:rsidRPr="00C720AB" w:rsidRDefault="00B84DD2" w:rsidP="000F4A38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3 057 367,60</w:t>
            </w:r>
            <w:r w:rsidR="00B265FA">
              <w:rPr>
                <w:sz w:val="17"/>
                <w:szCs w:val="17"/>
              </w:rPr>
              <w:t xml:space="preserve"> Kč</w:t>
            </w:r>
          </w:p>
        </w:tc>
      </w:tr>
      <w:tr w:rsidR="00B265FA" w:rsidRPr="00C720AB" w14:paraId="411BCF11" w14:textId="77777777" w:rsidTr="000F4A38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3C10E740" w14:textId="77777777" w:rsidR="00B265FA" w:rsidRPr="00C720AB" w:rsidRDefault="00B265FA" w:rsidP="000F4A38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6F844A1B" w14:textId="4967A2FD" w:rsidR="00B265FA" w:rsidRPr="00C720AB" w:rsidRDefault="00B265FA" w:rsidP="000F4A38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  <w:r w:rsidR="00B84DD2">
              <w:rPr>
                <w:sz w:val="17"/>
                <w:szCs w:val="17"/>
              </w:rPr>
              <w:t>42 047,20</w:t>
            </w:r>
            <w:r>
              <w:rPr>
                <w:sz w:val="17"/>
                <w:szCs w:val="17"/>
              </w:rPr>
              <w:t xml:space="preserve"> Kč</w:t>
            </w:r>
          </w:p>
        </w:tc>
      </w:tr>
      <w:tr w:rsidR="00B265FA" w:rsidRPr="00C720AB" w14:paraId="4893A9B3" w14:textId="77777777" w:rsidTr="000F4A38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62E39052" w14:textId="77777777" w:rsidR="00B265FA" w:rsidRPr="00C720AB" w:rsidRDefault="00B265FA" w:rsidP="000F4A38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4F248F20" w14:textId="33E131E9" w:rsidR="00B265FA" w:rsidRPr="00C720AB" w:rsidRDefault="00B265FA" w:rsidP="000F4A38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  <w:r w:rsidR="00B84DD2">
              <w:rPr>
                <w:sz w:val="17"/>
                <w:szCs w:val="17"/>
              </w:rPr>
              <w:t> 699 414,80</w:t>
            </w:r>
            <w:r>
              <w:rPr>
                <w:sz w:val="17"/>
                <w:szCs w:val="17"/>
              </w:rPr>
              <w:t xml:space="preserve"> Kč</w:t>
            </w:r>
          </w:p>
        </w:tc>
      </w:tr>
    </w:tbl>
    <w:p w14:paraId="63E20128" w14:textId="77777777" w:rsidR="00B265FA" w:rsidRPr="00C720AB" w:rsidRDefault="00B265FA" w:rsidP="00B265FA">
      <w:pPr>
        <w:rPr>
          <w:sz w:val="17"/>
          <w:szCs w:val="17"/>
        </w:rPr>
      </w:pPr>
    </w:p>
    <w:p w14:paraId="70534028" w14:textId="62839D77" w:rsidR="00B265FA" w:rsidRPr="00C720AB" w:rsidRDefault="00B265FA" w:rsidP="00B265FA">
      <w:pPr>
        <w:pStyle w:val="rove2-slovantext"/>
        <w:rPr>
          <w:sz w:val="17"/>
          <w:szCs w:val="17"/>
        </w:rPr>
      </w:pPr>
      <w:r w:rsidRPr="00C720AB">
        <w:rPr>
          <w:sz w:val="17"/>
          <w:szCs w:val="17"/>
        </w:rPr>
        <w:t xml:space="preserve">Celková cena je stanovena na podkladě cenové nabídky zhotovitele ze dne </w:t>
      </w:r>
      <w:r w:rsidRPr="001255E0">
        <w:rPr>
          <w:sz w:val="17"/>
          <w:szCs w:val="17"/>
        </w:rPr>
        <w:t>17.6.2025, jejíž</w:t>
      </w:r>
      <w:r>
        <w:rPr>
          <w:sz w:val="17"/>
          <w:szCs w:val="17"/>
        </w:rPr>
        <w:t xml:space="preserve"> část oceněný soupis prací s výkazem výměr</w:t>
      </w:r>
      <w:r w:rsidRPr="00C720AB">
        <w:rPr>
          <w:sz w:val="17"/>
          <w:szCs w:val="17"/>
        </w:rPr>
        <w:t xml:space="preserve"> je přílohou a součástí </w:t>
      </w:r>
      <w:r>
        <w:rPr>
          <w:sz w:val="17"/>
          <w:szCs w:val="17"/>
        </w:rPr>
        <w:t xml:space="preserve">této </w:t>
      </w:r>
      <w:r w:rsidRPr="00C720AB">
        <w:rPr>
          <w:sz w:val="17"/>
          <w:szCs w:val="17"/>
        </w:rPr>
        <w:t>smlouvy o dílo</w:t>
      </w:r>
      <w:r w:rsidR="00013B0D">
        <w:rPr>
          <w:sz w:val="17"/>
          <w:szCs w:val="17"/>
        </w:rPr>
        <w:t xml:space="preserve"> a na základě </w:t>
      </w:r>
      <w:proofErr w:type="gramStart"/>
      <w:r w:rsidR="00013B0D">
        <w:rPr>
          <w:sz w:val="17"/>
          <w:szCs w:val="17"/>
        </w:rPr>
        <w:t>Změnového  listu</w:t>
      </w:r>
      <w:proofErr w:type="gramEnd"/>
      <w:r w:rsidR="00013B0D">
        <w:rPr>
          <w:sz w:val="17"/>
          <w:szCs w:val="17"/>
        </w:rPr>
        <w:t xml:space="preserve"> č. 1</w:t>
      </w:r>
      <w:r w:rsidR="00B536E5">
        <w:rPr>
          <w:sz w:val="17"/>
          <w:szCs w:val="17"/>
        </w:rPr>
        <w:t xml:space="preserve"> ze dne 12. 9. 2025</w:t>
      </w:r>
      <w:r w:rsidR="00013B0D">
        <w:rPr>
          <w:sz w:val="17"/>
          <w:szCs w:val="17"/>
        </w:rPr>
        <w:t xml:space="preserve"> s rozpočtem víceprací</w:t>
      </w:r>
      <w:r w:rsidR="00B84DD2">
        <w:rPr>
          <w:sz w:val="17"/>
          <w:szCs w:val="17"/>
        </w:rPr>
        <w:t>, který je přílohou č. 5 smlouvy o dílo.</w:t>
      </w:r>
    </w:p>
    <w:p w14:paraId="3EA63EB8" w14:textId="09EAD2BD" w:rsidR="00B265FA" w:rsidRDefault="00B265FA">
      <w:pPr>
        <w:rPr>
          <w:szCs w:val="18"/>
        </w:rPr>
      </w:pPr>
    </w:p>
    <w:p w14:paraId="10A35E86" w14:textId="666E078E" w:rsidR="008D197C" w:rsidRDefault="008D197C">
      <w:pPr>
        <w:rPr>
          <w:szCs w:val="18"/>
        </w:rPr>
      </w:pPr>
    </w:p>
    <w:p w14:paraId="2624BA5D" w14:textId="77777777" w:rsidR="008D197C" w:rsidRDefault="008D197C">
      <w:pPr>
        <w:rPr>
          <w:szCs w:val="18"/>
        </w:rPr>
      </w:pPr>
    </w:p>
    <w:p w14:paraId="7DD33141" w14:textId="2A157444" w:rsidR="008D197C" w:rsidRDefault="008D197C">
      <w:pPr>
        <w:rPr>
          <w:szCs w:val="18"/>
        </w:rPr>
      </w:pPr>
    </w:p>
    <w:p w14:paraId="141A0CAD" w14:textId="6F3A1BCF" w:rsidR="008D197C" w:rsidRDefault="008D197C">
      <w:pPr>
        <w:rPr>
          <w:szCs w:val="18"/>
        </w:rPr>
      </w:pPr>
      <w:r>
        <w:rPr>
          <w:szCs w:val="18"/>
        </w:rPr>
        <w:t>Dodatkem č. 1 se dále mění ustanovení o době realizace díla takto:</w:t>
      </w:r>
    </w:p>
    <w:p w14:paraId="2349C545" w14:textId="19E176B8" w:rsidR="008D197C" w:rsidRDefault="008D197C">
      <w:pPr>
        <w:rPr>
          <w:szCs w:val="18"/>
        </w:rPr>
      </w:pPr>
    </w:p>
    <w:p w14:paraId="7994207F" w14:textId="74641DB2" w:rsidR="008D197C" w:rsidRPr="008D197C" w:rsidRDefault="008D197C">
      <w:pPr>
        <w:rPr>
          <w:b/>
          <w:bCs/>
          <w:szCs w:val="18"/>
          <w:u w:val="single"/>
        </w:rPr>
      </w:pPr>
      <w:r w:rsidRPr="008D197C">
        <w:rPr>
          <w:b/>
          <w:bCs/>
          <w:szCs w:val="18"/>
          <w:u w:val="single"/>
        </w:rPr>
        <w:t>Původní znění:</w:t>
      </w:r>
    </w:p>
    <w:p w14:paraId="06C9EA9E" w14:textId="77777777" w:rsidR="008D197C" w:rsidRPr="00C720AB" w:rsidRDefault="008D197C" w:rsidP="005152E2">
      <w:pPr>
        <w:pStyle w:val="rove1-slolnku"/>
        <w:numPr>
          <w:ilvl w:val="0"/>
          <w:numId w:val="0"/>
        </w:numPr>
        <w:ind w:left="3540" w:firstLine="708"/>
        <w:jc w:val="left"/>
        <w:rPr>
          <w:sz w:val="17"/>
          <w:szCs w:val="17"/>
        </w:rPr>
      </w:pPr>
      <w:bookmarkStart w:id="2" w:name="_Ref374529129"/>
      <w:r w:rsidRPr="00A64489">
        <w:rPr>
          <w:b/>
          <w:sz w:val="17"/>
          <w:szCs w:val="17"/>
        </w:rPr>
        <w:t>VII</w:t>
      </w:r>
      <w:r>
        <w:rPr>
          <w:sz w:val="17"/>
          <w:szCs w:val="17"/>
        </w:rPr>
        <w:t>.</w:t>
      </w:r>
    </w:p>
    <w:bookmarkEnd w:id="2"/>
    <w:p w14:paraId="0B3A6AF8" w14:textId="77777777" w:rsidR="008D197C" w:rsidRDefault="008D197C" w:rsidP="008D197C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Doba provádění díla</w:t>
      </w:r>
    </w:p>
    <w:p w14:paraId="5B266F14" w14:textId="77777777" w:rsidR="008D197C" w:rsidRPr="005F4B1C" w:rsidRDefault="008D197C" w:rsidP="008D197C">
      <w:pPr>
        <w:pStyle w:val="rove2-slovantext"/>
        <w:numPr>
          <w:ilvl w:val="0"/>
          <w:numId w:val="0"/>
        </w:numPr>
        <w:ind w:left="397"/>
      </w:pPr>
    </w:p>
    <w:p w14:paraId="6C803AF0" w14:textId="77777777" w:rsidR="008D197C" w:rsidRPr="00103C56" w:rsidRDefault="008D197C" w:rsidP="008D197C">
      <w:pPr>
        <w:pStyle w:val="rove2-slovantext"/>
        <w:numPr>
          <w:ilvl w:val="1"/>
          <w:numId w:val="2"/>
        </w:numPr>
        <w:tabs>
          <w:tab w:val="left" w:pos="3686"/>
        </w:tabs>
        <w:rPr>
          <w:sz w:val="17"/>
          <w:szCs w:val="17"/>
        </w:rPr>
      </w:pPr>
      <w:r w:rsidRPr="00103C56">
        <w:rPr>
          <w:sz w:val="17"/>
          <w:szCs w:val="17"/>
        </w:rPr>
        <w:t>Termín zahájení stavby je stanoven na pátý kalendářní den po nabytí účinnosti této smlouvy, pokud se smluvní strany nedohodnou jinak.</w:t>
      </w:r>
    </w:p>
    <w:p w14:paraId="0E61FFE1" w14:textId="77777777" w:rsidR="008D197C" w:rsidRDefault="008D197C" w:rsidP="008D197C">
      <w:pPr>
        <w:pStyle w:val="rove2-slovantext"/>
        <w:numPr>
          <w:ilvl w:val="0"/>
          <w:numId w:val="0"/>
        </w:numPr>
        <w:tabs>
          <w:tab w:val="left" w:pos="3686"/>
        </w:tabs>
        <w:ind w:left="397"/>
        <w:rPr>
          <w:sz w:val="17"/>
          <w:szCs w:val="17"/>
        </w:rPr>
      </w:pPr>
    </w:p>
    <w:p w14:paraId="60A2036C" w14:textId="77777777" w:rsidR="008D197C" w:rsidRPr="0057313A" w:rsidRDefault="008D197C" w:rsidP="008D197C">
      <w:pPr>
        <w:pStyle w:val="rove2-slovantext"/>
        <w:numPr>
          <w:ilvl w:val="0"/>
          <w:numId w:val="0"/>
        </w:numPr>
        <w:tabs>
          <w:tab w:val="left" w:pos="3686"/>
        </w:tabs>
        <w:ind w:left="4956" w:hanging="4559"/>
        <w:rPr>
          <w:b/>
          <w:sz w:val="17"/>
          <w:szCs w:val="17"/>
        </w:rPr>
      </w:pPr>
      <w:r w:rsidRPr="0092205F">
        <w:rPr>
          <w:sz w:val="17"/>
          <w:szCs w:val="17"/>
        </w:rPr>
        <w:t>Termín pro dokončení stavby:</w:t>
      </w:r>
      <w:r w:rsidRPr="0092205F">
        <w:rPr>
          <w:sz w:val="17"/>
          <w:szCs w:val="17"/>
        </w:rPr>
        <w:tab/>
      </w:r>
      <w:r>
        <w:rPr>
          <w:sz w:val="17"/>
          <w:szCs w:val="17"/>
        </w:rPr>
        <w:tab/>
      </w:r>
      <w:r w:rsidRPr="00751C47">
        <w:rPr>
          <w:b/>
          <w:bCs/>
          <w:sz w:val="17"/>
          <w:szCs w:val="17"/>
        </w:rPr>
        <w:t>9</w:t>
      </w:r>
      <w:r>
        <w:rPr>
          <w:b/>
          <w:bCs/>
          <w:sz w:val="17"/>
          <w:szCs w:val="17"/>
        </w:rPr>
        <w:t xml:space="preserve"> týdnů o</w:t>
      </w:r>
      <w:r w:rsidRPr="007659CE">
        <w:rPr>
          <w:b/>
          <w:sz w:val="17"/>
          <w:szCs w:val="17"/>
        </w:rPr>
        <w:t>d nabytí účinnosti smlouvy o dílo</w:t>
      </w:r>
    </w:p>
    <w:p w14:paraId="04E8AEB5" w14:textId="3FD42EAC" w:rsidR="008D197C" w:rsidRDefault="008D197C">
      <w:pPr>
        <w:rPr>
          <w:szCs w:val="18"/>
        </w:rPr>
      </w:pPr>
    </w:p>
    <w:p w14:paraId="4A0F63CF" w14:textId="6A0E4B36" w:rsidR="008D197C" w:rsidRDefault="008D197C">
      <w:pPr>
        <w:rPr>
          <w:szCs w:val="18"/>
        </w:rPr>
      </w:pPr>
    </w:p>
    <w:p w14:paraId="4168571F" w14:textId="5AE30771" w:rsidR="008D197C" w:rsidRDefault="008D197C">
      <w:pPr>
        <w:rPr>
          <w:szCs w:val="18"/>
        </w:rPr>
      </w:pPr>
    </w:p>
    <w:p w14:paraId="52A16952" w14:textId="15523E84" w:rsidR="008D197C" w:rsidRDefault="008D197C">
      <w:pPr>
        <w:rPr>
          <w:szCs w:val="18"/>
        </w:rPr>
      </w:pPr>
    </w:p>
    <w:p w14:paraId="0F350B9F" w14:textId="010B990C" w:rsidR="008D197C" w:rsidRDefault="008D197C">
      <w:pPr>
        <w:rPr>
          <w:szCs w:val="18"/>
        </w:rPr>
      </w:pPr>
    </w:p>
    <w:p w14:paraId="18603131" w14:textId="62AE4FC7" w:rsidR="008D197C" w:rsidRDefault="008D197C">
      <w:pPr>
        <w:rPr>
          <w:szCs w:val="18"/>
        </w:rPr>
      </w:pPr>
    </w:p>
    <w:p w14:paraId="54375FA8" w14:textId="77777777" w:rsidR="005B46CD" w:rsidRDefault="005B46CD">
      <w:pPr>
        <w:rPr>
          <w:szCs w:val="18"/>
        </w:rPr>
      </w:pPr>
    </w:p>
    <w:p w14:paraId="218E1F37" w14:textId="64503222" w:rsidR="008D197C" w:rsidRDefault="008D197C">
      <w:pPr>
        <w:rPr>
          <w:szCs w:val="18"/>
        </w:rPr>
      </w:pPr>
    </w:p>
    <w:p w14:paraId="73A0222F" w14:textId="77777777" w:rsidR="008D197C" w:rsidRDefault="008D197C">
      <w:pPr>
        <w:rPr>
          <w:szCs w:val="18"/>
        </w:rPr>
      </w:pPr>
    </w:p>
    <w:p w14:paraId="278C9BE1" w14:textId="5844DF01" w:rsidR="008D197C" w:rsidRDefault="008D197C">
      <w:pPr>
        <w:rPr>
          <w:szCs w:val="18"/>
        </w:rPr>
      </w:pPr>
    </w:p>
    <w:p w14:paraId="652C0227" w14:textId="5DF5FB4D" w:rsidR="008D197C" w:rsidRPr="008D197C" w:rsidRDefault="008D197C">
      <w:pPr>
        <w:rPr>
          <w:b/>
          <w:bCs/>
          <w:szCs w:val="18"/>
          <w:u w:val="single"/>
        </w:rPr>
      </w:pPr>
      <w:r w:rsidRPr="008D197C">
        <w:rPr>
          <w:b/>
          <w:bCs/>
          <w:szCs w:val="18"/>
          <w:u w:val="single"/>
        </w:rPr>
        <w:lastRenderedPageBreak/>
        <w:t>Nové znění dle Dodatku č. 1:</w:t>
      </w:r>
    </w:p>
    <w:p w14:paraId="0E32F204" w14:textId="77777777" w:rsidR="008D197C" w:rsidRPr="00C720AB" w:rsidRDefault="008D197C" w:rsidP="005152E2">
      <w:pPr>
        <w:pStyle w:val="rove1-slolnku"/>
        <w:numPr>
          <w:ilvl w:val="0"/>
          <w:numId w:val="0"/>
        </w:numPr>
        <w:ind w:left="3540" w:firstLine="708"/>
        <w:jc w:val="left"/>
        <w:rPr>
          <w:sz w:val="17"/>
          <w:szCs w:val="17"/>
        </w:rPr>
      </w:pPr>
      <w:r w:rsidRPr="00A64489">
        <w:rPr>
          <w:b/>
          <w:sz w:val="17"/>
          <w:szCs w:val="17"/>
        </w:rPr>
        <w:t>VII</w:t>
      </w:r>
      <w:r>
        <w:rPr>
          <w:sz w:val="17"/>
          <w:szCs w:val="17"/>
        </w:rPr>
        <w:t>.</w:t>
      </w:r>
    </w:p>
    <w:p w14:paraId="537B44F1" w14:textId="77777777" w:rsidR="008D197C" w:rsidRDefault="008D197C" w:rsidP="008D197C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Doba provádění díla</w:t>
      </w:r>
    </w:p>
    <w:p w14:paraId="3B10A1F3" w14:textId="77777777" w:rsidR="008D197C" w:rsidRPr="005F4B1C" w:rsidRDefault="008D197C" w:rsidP="008D197C">
      <w:pPr>
        <w:pStyle w:val="rove2-slovantext"/>
        <w:numPr>
          <w:ilvl w:val="0"/>
          <w:numId w:val="0"/>
        </w:numPr>
        <w:ind w:left="397"/>
      </w:pPr>
    </w:p>
    <w:p w14:paraId="0821BD4C" w14:textId="77777777" w:rsidR="008D197C" w:rsidRPr="008D197C" w:rsidRDefault="008D197C" w:rsidP="008D197C">
      <w:pPr>
        <w:pStyle w:val="rove2-slovantext"/>
        <w:numPr>
          <w:ilvl w:val="1"/>
          <w:numId w:val="3"/>
        </w:numPr>
        <w:tabs>
          <w:tab w:val="left" w:pos="3686"/>
        </w:tabs>
        <w:rPr>
          <w:sz w:val="17"/>
          <w:szCs w:val="17"/>
        </w:rPr>
      </w:pPr>
      <w:r w:rsidRPr="008D197C">
        <w:rPr>
          <w:sz w:val="17"/>
          <w:szCs w:val="17"/>
        </w:rPr>
        <w:t>Termín zahájení stavby je stanoven na pátý kalendářní den po nabytí účinnosti této smlouvy, pokud se smluvní strany nedohodnou jinak.</w:t>
      </w:r>
    </w:p>
    <w:p w14:paraId="1167D42B" w14:textId="77777777" w:rsidR="008D197C" w:rsidRDefault="008D197C" w:rsidP="008D197C">
      <w:pPr>
        <w:pStyle w:val="rove2-slovantext"/>
        <w:numPr>
          <w:ilvl w:val="0"/>
          <w:numId w:val="0"/>
        </w:numPr>
        <w:tabs>
          <w:tab w:val="left" w:pos="3686"/>
        </w:tabs>
        <w:ind w:left="397"/>
        <w:rPr>
          <w:sz w:val="17"/>
          <w:szCs w:val="17"/>
        </w:rPr>
      </w:pPr>
    </w:p>
    <w:p w14:paraId="57433B01" w14:textId="1DF2D253" w:rsidR="008D197C" w:rsidRPr="008D197C" w:rsidRDefault="008D197C" w:rsidP="008D197C">
      <w:pPr>
        <w:pStyle w:val="rove2-slovantext"/>
        <w:numPr>
          <w:ilvl w:val="0"/>
          <w:numId w:val="0"/>
        </w:numPr>
        <w:tabs>
          <w:tab w:val="left" w:pos="3686"/>
        </w:tabs>
        <w:ind w:left="4956" w:hanging="4559"/>
        <w:rPr>
          <w:b/>
          <w:bCs/>
          <w:sz w:val="17"/>
          <w:szCs w:val="17"/>
        </w:rPr>
      </w:pPr>
      <w:r w:rsidRPr="0092205F">
        <w:rPr>
          <w:sz w:val="17"/>
          <w:szCs w:val="17"/>
        </w:rPr>
        <w:t>Termín pro dokončení stavby:</w:t>
      </w:r>
      <w:r w:rsidRPr="0092205F">
        <w:rPr>
          <w:sz w:val="17"/>
          <w:szCs w:val="17"/>
        </w:rPr>
        <w:tab/>
      </w:r>
      <w:r>
        <w:rPr>
          <w:sz w:val="17"/>
          <w:szCs w:val="17"/>
        </w:rPr>
        <w:tab/>
      </w:r>
      <w:r w:rsidRPr="008D197C">
        <w:rPr>
          <w:b/>
          <w:bCs/>
          <w:sz w:val="17"/>
          <w:szCs w:val="17"/>
        </w:rPr>
        <w:t xml:space="preserve">do </w:t>
      </w:r>
      <w:r w:rsidR="005C0E39">
        <w:rPr>
          <w:b/>
          <w:bCs/>
          <w:sz w:val="17"/>
          <w:szCs w:val="17"/>
        </w:rPr>
        <w:t>14</w:t>
      </w:r>
      <w:r w:rsidRPr="008D197C">
        <w:rPr>
          <w:b/>
          <w:bCs/>
          <w:sz w:val="17"/>
          <w:szCs w:val="17"/>
        </w:rPr>
        <w:t>. 1</w:t>
      </w:r>
      <w:r w:rsidR="005C0E39">
        <w:rPr>
          <w:b/>
          <w:bCs/>
          <w:sz w:val="17"/>
          <w:szCs w:val="17"/>
        </w:rPr>
        <w:t>1</w:t>
      </w:r>
      <w:r w:rsidRPr="008D197C">
        <w:rPr>
          <w:b/>
          <w:bCs/>
          <w:sz w:val="17"/>
          <w:szCs w:val="17"/>
        </w:rPr>
        <w:t>. 2025</w:t>
      </w:r>
    </w:p>
    <w:p w14:paraId="417DB26E" w14:textId="567DE66C" w:rsidR="008D197C" w:rsidRDefault="008D197C">
      <w:pPr>
        <w:rPr>
          <w:szCs w:val="18"/>
        </w:rPr>
      </w:pPr>
    </w:p>
    <w:p w14:paraId="36FDA2B0" w14:textId="7BA2C861" w:rsidR="005B46CD" w:rsidRDefault="005B46CD">
      <w:pPr>
        <w:rPr>
          <w:szCs w:val="18"/>
        </w:rPr>
      </w:pPr>
    </w:p>
    <w:p w14:paraId="2EEE187E" w14:textId="7F2E58EF" w:rsidR="005152E2" w:rsidRDefault="005152E2">
      <w:pPr>
        <w:rPr>
          <w:szCs w:val="18"/>
        </w:rPr>
      </w:pPr>
    </w:p>
    <w:p w14:paraId="3016CDC0" w14:textId="77777777" w:rsidR="005152E2" w:rsidRDefault="005152E2">
      <w:pPr>
        <w:rPr>
          <w:szCs w:val="18"/>
        </w:rPr>
      </w:pPr>
    </w:p>
    <w:p w14:paraId="7ED53DCD" w14:textId="55B0D8AF" w:rsidR="005B46CD" w:rsidRDefault="005B46CD">
      <w:pPr>
        <w:rPr>
          <w:szCs w:val="18"/>
        </w:rPr>
      </w:pPr>
    </w:p>
    <w:p w14:paraId="799B72FD" w14:textId="77777777" w:rsidR="005B46CD" w:rsidRPr="005B46CD" w:rsidRDefault="005B46CD" w:rsidP="005B46CD">
      <w:pPr>
        <w:rPr>
          <w:b/>
          <w:bCs/>
          <w:szCs w:val="18"/>
        </w:rPr>
      </w:pPr>
      <w:r w:rsidRPr="005B46CD">
        <w:rPr>
          <w:b/>
          <w:bCs/>
          <w:szCs w:val="18"/>
        </w:rPr>
        <w:t>Přílohy smlouvy o dílo budou doplněny o Změnový list č. 1 vč. jeho příloh:</w:t>
      </w:r>
    </w:p>
    <w:p w14:paraId="5B975396" w14:textId="77777777" w:rsidR="005B46CD" w:rsidRDefault="005B46CD" w:rsidP="005B46CD">
      <w:pPr>
        <w:rPr>
          <w:szCs w:val="18"/>
        </w:rPr>
      </w:pPr>
    </w:p>
    <w:p w14:paraId="576E8F1C" w14:textId="77777777" w:rsidR="005B46CD" w:rsidRPr="005B46CD" w:rsidRDefault="005B46CD" w:rsidP="005B46CD">
      <w:pPr>
        <w:rPr>
          <w:b/>
          <w:bCs/>
          <w:szCs w:val="18"/>
          <w:u w:val="single"/>
        </w:rPr>
      </w:pPr>
      <w:r w:rsidRPr="005B46CD">
        <w:rPr>
          <w:b/>
          <w:bCs/>
          <w:szCs w:val="18"/>
          <w:u w:val="single"/>
        </w:rPr>
        <w:t>Nové znění seznamu příloh smlouvy o dílo:</w:t>
      </w:r>
    </w:p>
    <w:p w14:paraId="47751B69" w14:textId="77777777" w:rsidR="005B46CD" w:rsidRDefault="005B46CD" w:rsidP="005B46CD">
      <w:pPr>
        <w:rPr>
          <w:szCs w:val="18"/>
        </w:rPr>
      </w:pP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81"/>
        <w:gridCol w:w="8389"/>
      </w:tblGrid>
      <w:tr w:rsidR="005B46CD" w:rsidRPr="00C720AB" w14:paraId="73CD7779" w14:textId="77777777" w:rsidTr="008254D1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5852" w14:textId="77777777" w:rsidR="005B46CD" w:rsidRPr="00C720AB" w:rsidRDefault="005B46CD" w:rsidP="008254D1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FC2A" w14:textId="77777777" w:rsidR="005B46CD" w:rsidRPr="00C720AB" w:rsidRDefault="005B46CD" w:rsidP="008254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 – stavební část</w:t>
            </w:r>
          </w:p>
        </w:tc>
      </w:tr>
      <w:tr w:rsidR="005B46CD" w:rsidRPr="00C720AB" w14:paraId="08A8D91F" w14:textId="77777777" w:rsidTr="008254D1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6135" w14:textId="77777777" w:rsidR="005B46CD" w:rsidRPr="00C720AB" w:rsidRDefault="005B46CD" w:rsidP="008254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0432" w14:textId="77777777" w:rsidR="005B46CD" w:rsidRPr="00C720AB" w:rsidRDefault="005B46CD" w:rsidP="008254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 – vzduchotechnika</w:t>
            </w:r>
          </w:p>
        </w:tc>
      </w:tr>
      <w:tr w:rsidR="005B46CD" w:rsidRPr="00C720AB" w14:paraId="2F64A6E3" w14:textId="77777777" w:rsidTr="008254D1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1D8D" w14:textId="77777777" w:rsidR="005B46CD" w:rsidRDefault="005B46CD" w:rsidP="008254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9944" w14:textId="77777777" w:rsidR="005B46CD" w:rsidRDefault="005B46CD" w:rsidP="008254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 – měření a regulace</w:t>
            </w:r>
          </w:p>
        </w:tc>
      </w:tr>
      <w:tr w:rsidR="005B46CD" w:rsidRPr="00C720AB" w14:paraId="2690A530" w14:textId="77777777" w:rsidTr="008254D1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1C7E" w14:textId="77777777" w:rsidR="005B46CD" w:rsidRPr="00C720AB" w:rsidRDefault="005B46CD" w:rsidP="008254D1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4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F94C" w14:textId="77777777" w:rsidR="005B46CD" w:rsidRPr="00C720AB" w:rsidRDefault="005B46CD" w:rsidP="008254D1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5B46CD" w:rsidRPr="00C720AB" w14:paraId="42D35B08" w14:textId="77777777" w:rsidTr="008254D1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1BF5" w14:textId="08C22FEC" w:rsidR="005B46CD" w:rsidRPr="005B46CD" w:rsidRDefault="005B46CD" w:rsidP="008254D1">
            <w:pPr>
              <w:rPr>
                <w:b/>
                <w:bCs/>
                <w:sz w:val="17"/>
                <w:szCs w:val="17"/>
              </w:rPr>
            </w:pPr>
            <w:r w:rsidRPr="005B46CD">
              <w:rPr>
                <w:b/>
                <w:bCs/>
                <w:sz w:val="17"/>
                <w:szCs w:val="17"/>
              </w:rPr>
              <w:t>Příloha č. 5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5B47" w14:textId="1D08B167" w:rsidR="005B46CD" w:rsidRPr="005B46CD" w:rsidRDefault="005B46CD" w:rsidP="008254D1">
            <w:pPr>
              <w:rPr>
                <w:b/>
                <w:bCs/>
                <w:sz w:val="17"/>
                <w:szCs w:val="17"/>
              </w:rPr>
            </w:pPr>
            <w:r w:rsidRPr="005B46CD">
              <w:rPr>
                <w:b/>
                <w:bCs/>
                <w:sz w:val="17"/>
                <w:szCs w:val="17"/>
              </w:rPr>
              <w:t>Změnový list č. 1 vč. příloh</w:t>
            </w:r>
          </w:p>
        </w:tc>
      </w:tr>
    </w:tbl>
    <w:p w14:paraId="7C758B1C" w14:textId="4466B3B2" w:rsidR="005B46CD" w:rsidRDefault="005B46CD">
      <w:pPr>
        <w:rPr>
          <w:szCs w:val="18"/>
        </w:rPr>
      </w:pPr>
    </w:p>
    <w:p w14:paraId="33089DB0" w14:textId="75DFFB37" w:rsidR="005B46CD" w:rsidRDefault="005B46CD">
      <w:pPr>
        <w:rPr>
          <w:szCs w:val="18"/>
        </w:rPr>
      </w:pPr>
    </w:p>
    <w:p w14:paraId="2CB55D39" w14:textId="44C63171" w:rsidR="005152E2" w:rsidRDefault="005152E2">
      <w:pPr>
        <w:rPr>
          <w:szCs w:val="18"/>
        </w:rPr>
      </w:pPr>
    </w:p>
    <w:p w14:paraId="02639ECF" w14:textId="77777777" w:rsidR="005152E2" w:rsidRDefault="005152E2">
      <w:pPr>
        <w:rPr>
          <w:szCs w:val="18"/>
        </w:rPr>
      </w:pPr>
    </w:p>
    <w:p w14:paraId="5BAC3C8A" w14:textId="77777777" w:rsidR="005B46CD" w:rsidRDefault="005B46CD">
      <w:pPr>
        <w:rPr>
          <w:szCs w:val="18"/>
        </w:rPr>
      </w:pPr>
    </w:p>
    <w:p w14:paraId="16484ED9" w14:textId="6F059666" w:rsidR="005B46CD" w:rsidRDefault="005B46CD">
      <w:pPr>
        <w:rPr>
          <w:szCs w:val="18"/>
        </w:rPr>
      </w:pPr>
    </w:p>
    <w:p w14:paraId="1BBA1337" w14:textId="3C1DD8D2" w:rsidR="005B46CD" w:rsidRPr="000608DB" w:rsidRDefault="005B46CD" w:rsidP="005B46CD">
      <w:pPr>
        <w:pStyle w:val="rove1-nzevlnku"/>
      </w:pPr>
      <w:r w:rsidRPr="000608DB">
        <w:t xml:space="preserve">Závěrečná ustanovení Dodatku č. </w:t>
      </w:r>
      <w:r>
        <w:t>1</w:t>
      </w:r>
    </w:p>
    <w:p w14:paraId="4C7FED49" w14:textId="6013D165" w:rsidR="005B46CD" w:rsidRPr="007B71CD" w:rsidRDefault="005B46CD" w:rsidP="005B46CD">
      <w:pPr>
        <w:pStyle w:val="rove2-slovantext"/>
        <w:numPr>
          <w:ilvl w:val="1"/>
          <w:numId w:val="2"/>
        </w:numPr>
        <w:tabs>
          <w:tab w:val="clear" w:pos="681"/>
          <w:tab w:val="num" w:pos="823"/>
          <w:tab w:val="num" w:pos="851"/>
        </w:tabs>
        <w:spacing w:after="0"/>
        <w:ind w:left="823"/>
        <w:rPr>
          <w:szCs w:val="18"/>
        </w:rPr>
      </w:pPr>
      <w:r w:rsidRPr="007B71CD">
        <w:rPr>
          <w:szCs w:val="18"/>
        </w:rPr>
        <w:t xml:space="preserve">Tento Dodatek č. </w:t>
      </w:r>
      <w:r>
        <w:rPr>
          <w:szCs w:val="18"/>
        </w:rPr>
        <w:t>1</w:t>
      </w:r>
      <w:r w:rsidRPr="007B71CD">
        <w:rPr>
          <w:szCs w:val="18"/>
        </w:rPr>
        <w:t xml:space="preserve"> je vyhotoven ve třech stejnopisech, z nichž dva obdrží objednatel a jeden zhotovitel.</w:t>
      </w:r>
    </w:p>
    <w:p w14:paraId="62BEEE39" w14:textId="7354F91D" w:rsidR="005B46CD" w:rsidRPr="000608DB" w:rsidRDefault="005B46CD" w:rsidP="005B46CD">
      <w:pPr>
        <w:pStyle w:val="rove2-slovantext"/>
        <w:tabs>
          <w:tab w:val="clear" w:pos="681"/>
          <w:tab w:val="num" w:pos="823"/>
          <w:tab w:val="num" w:pos="851"/>
        </w:tabs>
        <w:spacing w:after="0"/>
        <w:ind w:left="851" w:hanging="425"/>
        <w:rPr>
          <w:szCs w:val="18"/>
        </w:rPr>
      </w:pPr>
      <w:r w:rsidRPr="000608DB">
        <w:rPr>
          <w:szCs w:val="18"/>
        </w:rPr>
        <w:t xml:space="preserve">Obě smluvní strany prohlašují, že se seznámily s celým textem Dodatku č. </w:t>
      </w:r>
      <w:r>
        <w:rPr>
          <w:szCs w:val="18"/>
        </w:rPr>
        <w:t>1</w:t>
      </w:r>
      <w:r w:rsidRPr="000608DB">
        <w:rPr>
          <w:szCs w:val="18"/>
        </w:rPr>
        <w:t xml:space="preserve"> včetně jeho příloh a s celým obsahem souhlasí. </w:t>
      </w:r>
    </w:p>
    <w:p w14:paraId="51C5DF57" w14:textId="1DE5BD2E" w:rsidR="005B46CD" w:rsidRPr="000608DB" w:rsidRDefault="005B46CD" w:rsidP="005B46CD">
      <w:pPr>
        <w:pStyle w:val="rove2-slovantext"/>
        <w:tabs>
          <w:tab w:val="clear" w:pos="681"/>
          <w:tab w:val="num" w:pos="823"/>
          <w:tab w:val="num" w:pos="851"/>
        </w:tabs>
        <w:spacing w:after="0"/>
        <w:ind w:left="851" w:hanging="425"/>
        <w:rPr>
          <w:szCs w:val="18"/>
        </w:rPr>
      </w:pPr>
      <w:r w:rsidRPr="000608DB">
        <w:rPr>
          <w:szCs w:val="18"/>
        </w:rPr>
        <w:t xml:space="preserve">Ustanovení Smlouvy o dílo nedotčená změnami dle Dodatku č. </w:t>
      </w:r>
      <w:r>
        <w:rPr>
          <w:szCs w:val="18"/>
        </w:rPr>
        <w:t>1</w:t>
      </w:r>
      <w:r w:rsidRPr="000608DB">
        <w:rPr>
          <w:szCs w:val="18"/>
        </w:rPr>
        <w:t xml:space="preserve"> zůstávají i nadále v platnosti v původním znění.</w:t>
      </w:r>
    </w:p>
    <w:p w14:paraId="2F15F641" w14:textId="11975A11" w:rsidR="005B46CD" w:rsidRPr="000608DB" w:rsidRDefault="005B46CD" w:rsidP="005B46CD">
      <w:pPr>
        <w:pStyle w:val="rove2-slovantext"/>
        <w:tabs>
          <w:tab w:val="clear" w:pos="681"/>
          <w:tab w:val="num" w:pos="823"/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 xml:space="preserve">Smluvní strany berou na vědomí, že Dodatek č. </w:t>
      </w:r>
      <w:r>
        <w:rPr>
          <w:szCs w:val="18"/>
        </w:rPr>
        <w:t>1</w:t>
      </w:r>
      <w:r w:rsidRPr="000608DB">
        <w:rPr>
          <w:szCs w:val="18"/>
        </w:rPr>
        <w:t xml:space="preserve"> bude uveřejněn v registru smluv podle zákona č. 340/2015 Sb. o zvláštních podmínkách účinnosti některých smluv, uveřejňování těchto smluv a o registru smluv (zákon o registru smluv), ve znění pozdějších předpisů.</w:t>
      </w:r>
    </w:p>
    <w:p w14:paraId="7894F9CC" w14:textId="7666F52C" w:rsidR="005B46CD" w:rsidRPr="000608DB" w:rsidRDefault="005B46CD" w:rsidP="005B46CD">
      <w:pPr>
        <w:pStyle w:val="rove2-slovantext"/>
        <w:tabs>
          <w:tab w:val="clear" w:pos="681"/>
          <w:tab w:val="num" w:pos="823"/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 xml:space="preserve">Smluvní strany prohlašují, že Dodatek č. </w:t>
      </w:r>
      <w:r>
        <w:rPr>
          <w:szCs w:val="18"/>
        </w:rPr>
        <w:t xml:space="preserve">1 </w:t>
      </w:r>
      <w:r w:rsidRPr="000608DB">
        <w:rPr>
          <w:szCs w:val="18"/>
        </w:rPr>
        <w:t>neobsahuje žádné obchodní tajemství.</w:t>
      </w:r>
    </w:p>
    <w:p w14:paraId="063FED51" w14:textId="66D87F42" w:rsidR="005B46CD" w:rsidRDefault="005B46CD" w:rsidP="005B46CD">
      <w:pPr>
        <w:pStyle w:val="rove2-slovantext"/>
        <w:tabs>
          <w:tab w:val="clear" w:pos="681"/>
          <w:tab w:val="num" w:pos="823"/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lastRenderedPageBreak/>
        <w:t xml:space="preserve">Tento Dodatek č. </w:t>
      </w:r>
      <w:r>
        <w:rPr>
          <w:szCs w:val="18"/>
        </w:rPr>
        <w:t>1</w:t>
      </w:r>
      <w:r w:rsidRPr="000608DB">
        <w:rPr>
          <w:szCs w:val="18"/>
        </w:rPr>
        <w:t xml:space="preserve"> nabývá platnosti dnem jeho podpisu smluvními stranami a účinnosti dnem jeho uveřejnění v registru smluv. </w:t>
      </w:r>
    </w:p>
    <w:p w14:paraId="4467B067" w14:textId="42D02E1C" w:rsidR="005B46CD" w:rsidRDefault="005B46CD">
      <w:pPr>
        <w:rPr>
          <w:szCs w:val="18"/>
        </w:rPr>
      </w:pPr>
    </w:p>
    <w:p w14:paraId="4785C9E1" w14:textId="729EA82F" w:rsidR="005152E2" w:rsidRDefault="005152E2">
      <w:pPr>
        <w:rPr>
          <w:szCs w:val="18"/>
        </w:rPr>
      </w:pPr>
    </w:p>
    <w:p w14:paraId="4BA6FF0C" w14:textId="60933F75" w:rsidR="005152E2" w:rsidRDefault="005152E2">
      <w:pPr>
        <w:rPr>
          <w:szCs w:val="18"/>
        </w:rPr>
      </w:pPr>
    </w:p>
    <w:p w14:paraId="2C7F8264" w14:textId="77777777" w:rsidR="005152E2" w:rsidRDefault="005152E2" w:rsidP="005152E2">
      <w:pPr>
        <w:rPr>
          <w:sz w:val="17"/>
          <w:szCs w:val="17"/>
        </w:rPr>
      </w:pPr>
    </w:p>
    <w:p w14:paraId="32BA0621" w14:textId="77777777" w:rsidR="005152E2" w:rsidRDefault="005152E2" w:rsidP="005152E2">
      <w:pPr>
        <w:rPr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2"/>
        <w:gridCol w:w="4570"/>
      </w:tblGrid>
      <w:tr w:rsidR="005152E2" w:rsidRPr="00C720AB" w14:paraId="4DF02945" w14:textId="77777777" w:rsidTr="008254D1">
        <w:trPr>
          <w:trHeight w:val="567"/>
        </w:trPr>
        <w:tc>
          <w:tcPr>
            <w:tcW w:w="2481" w:type="pct"/>
            <w:hideMark/>
          </w:tcPr>
          <w:p w14:paraId="2589E4A0" w14:textId="6763FA5D" w:rsidR="005152E2" w:rsidRPr="00C720AB" w:rsidRDefault="005152E2" w:rsidP="008254D1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V</w:t>
            </w:r>
            <w:r>
              <w:rPr>
                <w:sz w:val="17"/>
                <w:szCs w:val="17"/>
              </w:rPr>
              <w:t> Českých Budějovicích</w:t>
            </w:r>
            <w:r w:rsidRPr="00C720AB">
              <w:rPr>
                <w:sz w:val="17"/>
                <w:szCs w:val="17"/>
              </w:rPr>
              <w:t xml:space="preserve">, dne </w:t>
            </w:r>
            <w:r w:rsidR="0021591F">
              <w:rPr>
                <w:sz w:val="17"/>
                <w:szCs w:val="17"/>
              </w:rPr>
              <w:t>18.9.2025</w:t>
            </w:r>
          </w:p>
        </w:tc>
        <w:tc>
          <w:tcPr>
            <w:tcW w:w="2519" w:type="pct"/>
            <w:hideMark/>
          </w:tcPr>
          <w:p w14:paraId="3614904A" w14:textId="4C63DE7A" w:rsidR="005152E2" w:rsidRPr="00C720AB" w:rsidRDefault="005152E2" w:rsidP="008254D1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 xml:space="preserve">V </w:t>
            </w:r>
            <w:r>
              <w:rPr>
                <w:sz w:val="17"/>
                <w:szCs w:val="17"/>
              </w:rPr>
              <w:t>Českých Budějovicích</w:t>
            </w:r>
            <w:r w:rsidRPr="00C720AB">
              <w:rPr>
                <w:sz w:val="17"/>
                <w:szCs w:val="17"/>
              </w:rPr>
              <w:t>, dne</w:t>
            </w:r>
            <w:r>
              <w:rPr>
                <w:sz w:val="17"/>
                <w:szCs w:val="17"/>
              </w:rPr>
              <w:t xml:space="preserve"> </w:t>
            </w:r>
            <w:r w:rsidRPr="00C720AB">
              <w:rPr>
                <w:sz w:val="17"/>
                <w:szCs w:val="17"/>
              </w:rPr>
              <w:t xml:space="preserve">        </w:t>
            </w:r>
            <w:r w:rsidR="0021591F">
              <w:rPr>
                <w:sz w:val="17"/>
                <w:szCs w:val="17"/>
              </w:rPr>
              <w:t>18.9.2025</w:t>
            </w:r>
          </w:p>
        </w:tc>
      </w:tr>
      <w:tr w:rsidR="005152E2" w:rsidRPr="00C720AB" w14:paraId="5738091C" w14:textId="77777777" w:rsidTr="008254D1">
        <w:trPr>
          <w:trHeight w:val="567"/>
        </w:trPr>
        <w:tc>
          <w:tcPr>
            <w:tcW w:w="2481" w:type="pct"/>
            <w:vAlign w:val="bottom"/>
          </w:tcPr>
          <w:p w14:paraId="116C135C" w14:textId="77777777" w:rsidR="005152E2" w:rsidRDefault="005152E2" w:rsidP="008254D1">
            <w:pPr>
              <w:rPr>
                <w:b/>
                <w:sz w:val="17"/>
                <w:szCs w:val="17"/>
              </w:rPr>
            </w:pPr>
          </w:p>
          <w:p w14:paraId="7A2F7B59" w14:textId="77777777" w:rsidR="005152E2" w:rsidRDefault="005152E2" w:rsidP="008254D1">
            <w:pPr>
              <w:rPr>
                <w:b/>
                <w:sz w:val="17"/>
                <w:szCs w:val="17"/>
              </w:rPr>
            </w:pPr>
          </w:p>
          <w:p w14:paraId="0A9BF7C0" w14:textId="77777777" w:rsidR="005152E2" w:rsidRDefault="005152E2" w:rsidP="008254D1">
            <w:pPr>
              <w:rPr>
                <w:b/>
                <w:sz w:val="17"/>
                <w:szCs w:val="17"/>
              </w:rPr>
            </w:pPr>
          </w:p>
          <w:p w14:paraId="1C7C4251" w14:textId="77777777" w:rsidR="005152E2" w:rsidRDefault="005152E2" w:rsidP="008254D1">
            <w:pPr>
              <w:rPr>
                <w:b/>
                <w:sz w:val="17"/>
                <w:szCs w:val="17"/>
              </w:rPr>
            </w:pPr>
          </w:p>
          <w:p w14:paraId="6608CE6D" w14:textId="77777777" w:rsidR="005152E2" w:rsidRDefault="005152E2" w:rsidP="008254D1">
            <w:pPr>
              <w:rPr>
                <w:b/>
                <w:sz w:val="17"/>
                <w:szCs w:val="17"/>
              </w:rPr>
            </w:pPr>
          </w:p>
          <w:p w14:paraId="7AE423DB" w14:textId="77777777" w:rsidR="005152E2" w:rsidRDefault="005152E2" w:rsidP="008254D1">
            <w:pPr>
              <w:rPr>
                <w:b/>
                <w:sz w:val="17"/>
                <w:szCs w:val="17"/>
              </w:rPr>
            </w:pPr>
          </w:p>
          <w:p w14:paraId="1D4076DB" w14:textId="77777777" w:rsidR="005152E2" w:rsidRPr="00C720AB" w:rsidRDefault="005152E2" w:rsidP="008254D1">
            <w:pPr>
              <w:rPr>
                <w:b/>
                <w:sz w:val="17"/>
                <w:szCs w:val="17"/>
                <w:u w:val="single"/>
              </w:rPr>
            </w:pPr>
            <w:r w:rsidRPr="00C720AB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2519" w:type="pct"/>
            <w:vAlign w:val="bottom"/>
          </w:tcPr>
          <w:p w14:paraId="4D1C716C" w14:textId="77777777" w:rsidR="005152E2" w:rsidRPr="00C720AB" w:rsidRDefault="005152E2" w:rsidP="008254D1">
            <w:pPr>
              <w:rPr>
                <w:b/>
                <w:sz w:val="17"/>
                <w:szCs w:val="17"/>
                <w:u w:val="single"/>
              </w:rPr>
            </w:pPr>
            <w:r w:rsidRPr="00C720AB">
              <w:rPr>
                <w:b/>
                <w:sz w:val="17"/>
                <w:szCs w:val="17"/>
              </w:rPr>
              <w:t>Zhotovitel:</w:t>
            </w:r>
          </w:p>
        </w:tc>
      </w:tr>
      <w:tr w:rsidR="005152E2" w:rsidRPr="00C720AB" w14:paraId="18CE12F0" w14:textId="77777777" w:rsidTr="008254D1">
        <w:trPr>
          <w:trHeight w:val="1701"/>
        </w:trPr>
        <w:tc>
          <w:tcPr>
            <w:tcW w:w="2481" w:type="pct"/>
            <w:vAlign w:val="bottom"/>
          </w:tcPr>
          <w:p w14:paraId="1BC25EF3" w14:textId="77777777" w:rsidR="005152E2" w:rsidRDefault="005152E2" w:rsidP="008254D1">
            <w:pPr>
              <w:rPr>
                <w:sz w:val="17"/>
                <w:szCs w:val="17"/>
              </w:rPr>
            </w:pPr>
          </w:p>
          <w:p w14:paraId="0AC159B6" w14:textId="77777777" w:rsidR="005152E2" w:rsidRDefault="005152E2" w:rsidP="008254D1">
            <w:pPr>
              <w:rPr>
                <w:sz w:val="17"/>
                <w:szCs w:val="17"/>
              </w:rPr>
            </w:pPr>
          </w:p>
          <w:p w14:paraId="369B4EE5" w14:textId="77777777" w:rsidR="005152E2" w:rsidRDefault="005152E2" w:rsidP="008254D1">
            <w:pPr>
              <w:rPr>
                <w:sz w:val="17"/>
                <w:szCs w:val="17"/>
              </w:rPr>
            </w:pPr>
          </w:p>
          <w:p w14:paraId="7F2E6E5F" w14:textId="77777777" w:rsidR="005152E2" w:rsidRDefault="005152E2" w:rsidP="008254D1">
            <w:pPr>
              <w:rPr>
                <w:sz w:val="17"/>
                <w:szCs w:val="17"/>
              </w:rPr>
            </w:pPr>
          </w:p>
          <w:p w14:paraId="334D21C8" w14:textId="77777777" w:rsidR="005152E2" w:rsidRDefault="005152E2" w:rsidP="008254D1">
            <w:pPr>
              <w:rPr>
                <w:sz w:val="17"/>
                <w:szCs w:val="17"/>
              </w:rPr>
            </w:pPr>
          </w:p>
          <w:p w14:paraId="3115C575" w14:textId="77777777" w:rsidR="005152E2" w:rsidRDefault="005152E2" w:rsidP="008254D1">
            <w:pPr>
              <w:rPr>
                <w:sz w:val="17"/>
                <w:szCs w:val="17"/>
              </w:rPr>
            </w:pPr>
          </w:p>
          <w:p w14:paraId="2B44DE24" w14:textId="77777777" w:rsidR="005152E2" w:rsidRDefault="005152E2" w:rsidP="008254D1">
            <w:pPr>
              <w:rPr>
                <w:sz w:val="17"/>
                <w:szCs w:val="17"/>
              </w:rPr>
            </w:pPr>
          </w:p>
          <w:p w14:paraId="0C0ACD3E" w14:textId="77777777" w:rsidR="005152E2" w:rsidRPr="00C720AB" w:rsidRDefault="005152E2" w:rsidP="008254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Mgr. Jarmila Benýšková, ředitelka</w:t>
            </w:r>
          </w:p>
        </w:tc>
        <w:tc>
          <w:tcPr>
            <w:tcW w:w="2519" w:type="pct"/>
            <w:vAlign w:val="bottom"/>
          </w:tcPr>
          <w:p w14:paraId="157085EA" w14:textId="77777777" w:rsidR="005152E2" w:rsidRPr="00C720AB" w:rsidRDefault="005152E2" w:rsidP="008254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Tomáš Řežábek, jednatel</w:t>
            </w:r>
          </w:p>
        </w:tc>
      </w:tr>
      <w:tr w:rsidR="005152E2" w:rsidRPr="00C720AB" w14:paraId="680DE020" w14:textId="77777777" w:rsidTr="008254D1">
        <w:trPr>
          <w:trHeight w:val="1701"/>
        </w:trPr>
        <w:tc>
          <w:tcPr>
            <w:tcW w:w="2481" w:type="pct"/>
            <w:vAlign w:val="bottom"/>
          </w:tcPr>
          <w:p w14:paraId="34B94C1E" w14:textId="77777777" w:rsidR="005152E2" w:rsidRPr="00C720AB" w:rsidRDefault="005152E2" w:rsidP="008254D1">
            <w:pPr>
              <w:rPr>
                <w:sz w:val="17"/>
                <w:szCs w:val="17"/>
              </w:rPr>
            </w:pPr>
          </w:p>
        </w:tc>
        <w:tc>
          <w:tcPr>
            <w:tcW w:w="2519" w:type="pct"/>
            <w:vAlign w:val="bottom"/>
          </w:tcPr>
          <w:p w14:paraId="43A9E6F3" w14:textId="77777777" w:rsidR="005152E2" w:rsidRPr="00C720AB" w:rsidRDefault="005152E2" w:rsidP="008254D1">
            <w:pPr>
              <w:rPr>
                <w:sz w:val="17"/>
                <w:szCs w:val="17"/>
              </w:rPr>
            </w:pPr>
          </w:p>
        </w:tc>
      </w:tr>
    </w:tbl>
    <w:p w14:paraId="0BF64C04" w14:textId="77777777" w:rsidR="005152E2" w:rsidRPr="00AD369C" w:rsidRDefault="005152E2">
      <w:pPr>
        <w:rPr>
          <w:szCs w:val="18"/>
        </w:rPr>
      </w:pPr>
    </w:p>
    <w:sectPr w:rsidR="005152E2" w:rsidRPr="00AD3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B600E"/>
    <w:multiLevelType w:val="multilevel"/>
    <w:tmpl w:val="573AA52C"/>
    <w:lvl w:ilvl="0">
      <w:start w:val="1"/>
      <w:numFmt w:val="upperRoman"/>
      <w:pStyle w:val="rove1-slolnku"/>
      <w:suff w:val="nothing"/>
      <w:lvlText w:val="%1."/>
      <w:lvlJc w:val="center"/>
      <w:pPr>
        <w:ind w:left="4961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58"/>
    <w:rsid w:val="00013B0D"/>
    <w:rsid w:val="00025F87"/>
    <w:rsid w:val="000978EC"/>
    <w:rsid w:val="001255E0"/>
    <w:rsid w:val="0016503A"/>
    <w:rsid w:val="0021591F"/>
    <w:rsid w:val="003A440E"/>
    <w:rsid w:val="00473131"/>
    <w:rsid w:val="004862FE"/>
    <w:rsid w:val="004B7A28"/>
    <w:rsid w:val="00507058"/>
    <w:rsid w:val="005152E2"/>
    <w:rsid w:val="0059250D"/>
    <w:rsid w:val="005B46CD"/>
    <w:rsid w:val="005C0E39"/>
    <w:rsid w:val="006D3E3B"/>
    <w:rsid w:val="008C09A3"/>
    <w:rsid w:val="008D197C"/>
    <w:rsid w:val="00903C02"/>
    <w:rsid w:val="00AD369C"/>
    <w:rsid w:val="00B265FA"/>
    <w:rsid w:val="00B536E5"/>
    <w:rsid w:val="00B84DD2"/>
    <w:rsid w:val="00C055DC"/>
    <w:rsid w:val="00C43FFD"/>
    <w:rsid w:val="00F3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1923"/>
  <w15:chartTrackingRefBased/>
  <w15:docId w15:val="{1EF8C2A9-C708-4347-AE13-40D0A3A2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507058"/>
    <w:pPr>
      <w:spacing w:after="0" w:line="312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"/>
    <w:qFormat/>
    <w:rsid w:val="00507058"/>
    <w:pPr>
      <w:spacing w:before="840"/>
      <w:ind w:left="709" w:hanging="709"/>
      <w:jc w:val="center"/>
    </w:pPr>
    <w:rPr>
      <w:rFonts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1"/>
    <w:rsid w:val="00507058"/>
    <w:rPr>
      <w:rFonts w:ascii="Verdana" w:eastAsia="Times New Roman" w:hAnsi="Verdana" w:cs="Arial"/>
      <w:b/>
      <w:bCs/>
      <w:szCs w:val="20"/>
      <w:lang w:eastAsia="cs-CZ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507058"/>
    <w:pPr>
      <w:keepNext/>
      <w:numPr>
        <w:numId w:val="1"/>
      </w:numPr>
      <w:spacing w:before="360"/>
      <w:contextualSpacing w:val="0"/>
      <w:jc w:val="center"/>
    </w:pPr>
  </w:style>
  <w:style w:type="character" w:customStyle="1" w:styleId="rove1-slolnkuChar">
    <w:name w:val="Úroveň 1 - číslo článku Char"/>
    <w:link w:val="rove1-slolnku"/>
    <w:rsid w:val="00507058"/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507058"/>
    <w:pPr>
      <w:numPr>
        <w:ilvl w:val="1"/>
        <w:numId w:val="1"/>
      </w:numPr>
      <w:spacing w:before="120" w:after="120"/>
      <w:contextualSpacing w:val="0"/>
      <w:jc w:val="both"/>
    </w:pPr>
    <w:rPr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507058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uiPriority w:val="99"/>
    <w:qFormat/>
    <w:rsid w:val="00507058"/>
    <w:pPr>
      <w:numPr>
        <w:ilvl w:val="2"/>
        <w:numId w:val="1"/>
      </w:numPr>
      <w:tabs>
        <w:tab w:val="clear" w:pos="794"/>
        <w:tab w:val="num" w:pos="360"/>
      </w:tabs>
      <w:spacing w:before="120" w:after="120"/>
      <w:ind w:left="720" w:firstLine="0"/>
      <w:contextualSpacing w:val="0"/>
      <w:jc w:val="both"/>
    </w:pPr>
    <w:rPr>
      <w:szCs w:val="24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507058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507058"/>
    <w:rPr>
      <w:rFonts w:ascii="Verdana" w:eastAsia="Times New Roman" w:hAnsi="Verdana" w:cs="Arial"/>
      <w:b/>
      <w:sz w:val="18"/>
      <w:szCs w:val="18"/>
      <w:lang w:eastAsia="cs-CZ"/>
    </w:rPr>
  </w:style>
  <w:style w:type="paragraph" w:customStyle="1" w:styleId="Default">
    <w:name w:val="Default"/>
    <w:rsid w:val="005070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7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0B7D151D08454A913B2D52F2A4E5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ED466-EECE-4AF8-A1D9-D5568383C73E}"/>
      </w:docPartPr>
      <w:docPartBody>
        <w:p w:rsidR="0027753D" w:rsidRDefault="00B01606" w:rsidP="00B01606">
          <w:pPr>
            <w:pStyle w:val="F70B7D151D08454A913B2D52F2A4E5AC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A8FE19A8ACC9494E84ECF256C777A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89D0B2-1821-4DAE-8AEE-3A9012552864}"/>
      </w:docPartPr>
      <w:docPartBody>
        <w:p w:rsidR="0027753D" w:rsidRDefault="00B01606" w:rsidP="00B01606">
          <w:pPr>
            <w:pStyle w:val="A8FE19A8ACC9494E84ECF256C777ADA0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CF7BD0A7432844728AFE65E4AAAD3F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D55A63-AFAC-4CA2-8846-CF04AD3E06C7}"/>
      </w:docPartPr>
      <w:docPartBody>
        <w:p w:rsidR="0027753D" w:rsidRDefault="00B01606" w:rsidP="00B01606">
          <w:pPr>
            <w:pStyle w:val="CF7BD0A7432844728AFE65E4AAAD3F84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06"/>
    <w:rsid w:val="0027753D"/>
    <w:rsid w:val="00B0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1606"/>
    <w:rPr>
      <w:color w:val="808080"/>
    </w:rPr>
  </w:style>
  <w:style w:type="paragraph" w:customStyle="1" w:styleId="F70B7D151D08454A913B2D52F2A4E5AC">
    <w:name w:val="F70B7D151D08454A913B2D52F2A4E5AC"/>
    <w:rsid w:val="00B01606"/>
  </w:style>
  <w:style w:type="paragraph" w:customStyle="1" w:styleId="A8FE19A8ACC9494E84ECF256C777ADA0">
    <w:name w:val="A8FE19A8ACC9494E84ECF256C777ADA0"/>
    <w:rsid w:val="00B01606"/>
  </w:style>
  <w:style w:type="paragraph" w:customStyle="1" w:styleId="CF7BD0A7432844728AFE65E4AAAD3F84">
    <w:name w:val="CF7BD0A7432844728AFE65E4AAAD3F84"/>
    <w:rsid w:val="00B016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812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Stanislava Bílková</dc:creator>
  <cp:keywords/>
  <dc:description/>
  <cp:lastModifiedBy>Ing. Arnošt Máče</cp:lastModifiedBy>
  <cp:revision>2</cp:revision>
  <cp:lastPrinted>2025-09-22T12:08:00Z</cp:lastPrinted>
  <dcterms:created xsi:type="dcterms:W3CDTF">2025-10-14T10:47:00Z</dcterms:created>
  <dcterms:modified xsi:type="dcterms:W3CDTF">2025-10-14T10:47:00Z</dcterms:modified>
</cp:coreProperties>
</file>