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587410" w14:textId="0F1079A9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9E5598" w:rsidRPr="009E5598">
              <w:rPr>
                <w:rFonts w:ascii="Arial Narrow" w:hAnsi="Arial Narrow" w:cs="Tahoma"/>
                <w:b/>
                <w:sz w:val="24"/>
                <w:szCs w:val="24"/>
              </w:rPr>
              <w:t>J0123/2025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CEC9C14" w14:textId="4C804471" w:rsidR="00E564E7" w:rsidRPr="0039132E" w:rsidRDefault="009E5598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9E559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Bobcat CZ, a.s.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F960D6C" w14:textId="028B924C" w:rsidR="00E564E7" w:rsidRPr="0039132E" w:rsidRDefault="009E5598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9E5598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Cukrovarská 883/3, Praha - Čakovice, 19600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130CBBF" w14:textId="40AFA846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9E5598" w:rsidRPr="009E5598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26212340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4BD411C" w14:textId="03C42B01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6D3E93">
              <w:rPr>
                <w:rFonts w:ascii="Arial Narrow" w:hAnsi="Arial Narrow" w:cs="Tahoma"/>
                <w:sz w:val="24"/>
                <w:szCs w:val="24"/>
              </w:rPr>
              <w:t>CZ26212340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339FD16" w14:textId="2C85D637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</w:t>
            </w:r>
            <w:r w:rsidR="006D3E93">
              <w:rPr>
                <w:rFonts w:ascii="Arial Narrow" w:hAnsi="Arial Narrow" w:cs="Tahoma"/>
                <w:i/>
                <w:iCs/>
                <w:sz w:val="24"/>
                <w:szCs w:val="24"/>
              </w:rPr>
              <w:t>baker.zdenka@bobcat.cz</w:t>
            </w: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4F35A191" w14:textId="79DFA545" w:rsidR="00E564E7" w:rsidRPr="000C410F" w:rsidRDefault="009E5598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9E559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servis vozidla BOBCAT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332EBCD" w14:textId="6FCE7BD7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400AC757" w14:textId="0CA280FD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9E5598" w:rsidRPr="009E5598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11 505,00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7F6823F" w14:textId="40D231EE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9E5598" w:rsidRPr="009E5598">
              <w:rPr>
                <w:rFonts w:ascii="Arial Narrow" w:hAnsi="Arial Narrow" w:cs="Tahoma"/>
                <w:sz w:val="24"/>
                <w:szCs w:val="24"/>
              </w:rPr>
              <w:t>29. 09. 2025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9E5598" w:rsidRPr="009E5598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31. 10. 2025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BC13E77" w14:textId="5B2E0622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</w:t>
            </w:r>
            <w:r w:rsidRPr="00A123D9">
              <w:rPr>
                <w:rFonts w:ascii="Arial Narrow" w:eastAsia="Times New Roman" w:hAnsi="Arial Narrow" w:cs="Times New Roman"/>
                <w:lang w:eastAsia="cs-CZ"/>
              </w:rPr>
              <w:t xml:space="preserve">: </w:t>
            </w:r>
            <w:r w:rsidR="009E5598" w:rsidRPr="009E559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Samec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22BC3EF" w14:textId="34BB8ADA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391A887" w14:textId="37D91EEB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A21C1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Ing. Ondřej Semerák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77569"/>
    <w:rsid w:val="001B2EEE"/>
    <w:rsid w:val="001F0ABF"/>
    <w:rsid w:val="0020108F"/>
    <w:rsid w:val="0031584B"/>
    <w:rsid w:val="0034680F"/>
    <w:rsid w:val="00376815"/>
    <w:rsid w:val="0039132E"/>
    <w:rsid w:val="0039768C"/>
    <w:rsid w:val="003C75C3"/>
    <w:rsid w:val="0045670E"/>
    <w:rsid w:val="004F608F"/>
    <w:rsid w:val="005561D1"/>
    <w:rsid w:val="005B5B39"/>
    <w:rsid w:val="005F4E82"/>
    <w:rsid w:val="00606F6D"/>
    <w:rsid w:val="00640879"/>
    <w:rsid w:val="006D3E93"/>
    <w:rsid w:val="0070510B"/>
    <w:rsid w:val="007D46F1"/>
    <w:rsid w:val="00841B5D"/>
    <w:rsid w:val="00897605"/>
    <w:rsid w:val="00987603"/>
    <w:rsid w:val="009E4888"/>
    <w:rsid w:val="009E5598"/>
    <w:rsid w:val="00A008BC"/>
    <w:rsid w:val="00A123D9"/>
    <w:rsid w:val="00A21C14"/>
    <w:rsid w:val="00AA41D4"/>
    <w:rsid w:val="00B76210"/>
    <w:rsid w:val="00C6320C"/>
    <w:rsid w:val="00CA79A9"/>
    <w:rsid w:val="00D2496C"/>
    <w:rsid w:val="00D37DA9"/>
    <w:rsid w:val="00D94275"/>
    <w:rsid w:val="00DA68CF"/>
    <w:rsid w:val="00DE2DE2"/>
    <w:rsid w:val="00E24BA5"/>
    <w:rsid w:val="00E528AE"/>
    <w:rsid w:val="00E564E7"/>
    <w:rsid w:val="00E9426A"/>
    <w:rsid w:val="00EB2094"/>
    <w:rsid w:val="00EF7CAC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4</cp:revision>
  <cp:lastPrinted>2023-10-18T06:31:00Z</cp:lastPrinted>
  <dcterms:created xsi:type="dcterms:W3CDTF">2025-10-08T05:05:00Z</dcterms:created>
  <dcterms:modified xsi:type="dcterms:W3CDTF">2025-10-08T05:07:00Z</dcterms:modified>
</cp:coreProperties>
</file>