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68F450" w14:textId="36655285" w:rsidR="00C8518A" w:rsidRPr="00A05B67" w:rsidRDefault="00287CEB" w:rsidP="00EF5F5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05B67">
        <w:rPr>
          <w:rFonts w:ascii="Arial" w:hAnsi="Arial" w:cs="Arial"/>
          <w:b/>
          <w:sz w:val="20"/>
          <w:szCs w:val="20"/>
        </w:rPr>
        <w:t xml:space="preserve">DOHODA </w:t>
      </w:r>
      <w:r w:rsidR="00093259" w:rsidRPr="00A05B67">
        <w:rPr>
          <w:rFonts w:ascii="Arial" w:hAnsi="Arial" w:cs="Arial"/>
          <w:b/>
          <w:sz w:val="20"/>
          <w:szCs w:val="20"/>
        </w:rPr>
        <w:t xml:space="preserve">O </w:t>
      </w:r>
      <w:r w:rsidR="007A2101" w:rsidRPr="00A05B67">
        <w:rPr>
          <w:rFonts w:ascii="Arial" w:hAnsi="Arial" w:cs="Arial"/>
          <w:b/>
          <w:sz w:val="20"/>
          <w:szCs w:val="20"/>
        </w:rPr>
        <w:t xml:space="preserve">UKONČENÍ </w:t>
      </w:r>
      <w:r w:rsidR="00EF5F5C" w:rsidRPr="00A05B67">
        <w:rPr>
          <w:rFonts w:ascii="Arial" w:hAnsi="Arial" w:cs="Arial"/>
          <w:b/>
          <w:sz w:val="20"/>
          <w:szCs w:val="20"/>
        </w:rPr>
        <w:t>PŘÍKAZNÍ SMLOUVY O POSKYTOVÁNÍ PRÁVNÍCH SLUŽEB</w:t>
      </w:r>
    </w:p>
    <w:p w14:paraId="35718A30" w14:textId="77777777" w:rsidR="00C8518A" w:rsidRPr="00A05B67" w:rsidRDefault="00C8518A" w:rsidP="009C7EA4">
      <w:pPr>
        <w:spacing w:line="240" w:lineRule="auto"/>
        <w:rPr>
          <w:rFonts w:ascii="Arial" w:hAnsi="Arial" w:cs="Arial"/>
          <w:sz w:val="20"/>
          <w:szCs w:val="20"/>
        </w:rPr>
      </w:pPr>
    </w:p>
    <w:p w14:paraId="5FCF2735" w14:textId="77777777" w:rsidR="00AD76BC" w:rsidRPr="00A05B67" w:rsidRDefault="00AD76BC" w:rsidP="009C7EA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63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</w:tblGrid>
      <w:tr w:rsidR="00EF5F5C" w:rsidRPr="00A05B67" w14:paraId="7BB7AB3D" w14:textId="77777777" w:rsidTr="009868FF">
        <w:trPr>
          <w:trHeight w:val="857"/>
        </w:trPr>
        <w:tc>
          <w:tcPr>
            <w:tcW w:w="5000" w:type="pct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14:paraId="35CC60E4" w14:textId="1442952C" w:rsidR="00EF5F5C" w:rsidRPr="00A05B67" w:rsidRDefault="00C940B3" w:rsidP="00EF5F5C">
            <w:pP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>Deal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>Shapers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>,</w:t>
            </w:r>
            <w:r w:rsidR="00EF5F5C" w:rsidRPr="00A05B67"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 xml:space="preserve"> advokátní kancelář s.r.o.</w:t>
            </w:r>
            <w:r w:rsidR="00EF5F5C"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 xml:space="preserve">, IČO: </w:t>
            </w:r>
            <w:r w:rsidR="00EF5F5C" w:rsidRPr="00A05B67">
              <w:rPr>
                <w:rFonts w:ascii="Arial" w:eastAsiaTheme="minorEastAsia" w:hAnsi="Arial" w:cs="Arial"/>
                <w:bCs/>
                <w:sz w:val="20"/>
                <w:szCs w:val="20"/>
                <w:lang w:val="cs-CZ" w:eastAsia="ja-JP"/>
              </w:rPr>
              <w:t>07394306</w:t>
            </w:r>
            <w:r w:rsidR="00EF5F5C"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 xml:space="preserve">, se sídlem Masarykovo nábřeží 246/12, Nové Město, 110 00 Praha 1, zapsaná v obchodním rejstříku vedeném Městským soudem v Praze pod </w:t>
            </w:r>
            <w:proofErr w:type="spellStart"/>
            <w:r w:rsidR="00EF5F5C"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sp</w:t>
            </w:r>
            <w:proofErr w:type="spellEnd"/>
            <w:r w:rsidR="00EF5F5C"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 xml:space="preserve">. zn.: C 300286, zastoupená Mgr. </w:t>
            </w:r>
            <w: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Šárkou Dostálovou</w:t>
            </w:r>
            <w:r w:rsidR="00EF5F5C"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 xml:space="preserve">, jednatelkou  </w:t>
            </w:r>
          </w:p>
          <w:p w14:paraId="56E3C98B" w14:textId="3106E7E5" w:rsidR="00EF5F5C" w:rsidRPr="00A05B67" w:rsidRDefault="00EF5F5C" w:rsidP="00EF5F5C">
            <w:pP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</w:pPr>
            <w:r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(dále jen „</w:t>
            </w:r>
            <w:r w:rsidRPr="00A05B67"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>advokátní kancelář</w:t>
            </w:r>
            <w:r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“)</w:t>
            </w:r>
          </w:p>
        </w:tc>
      </w:tr>
      <w:tr w:rsidR="00EF5F5C" w:rsidRPr="00A05B67" w14:paraId="0DEC2D36" w14:textId="77777777" w:rsidTr="009868FF">
        <w:trPr>
          <w:trHeight w:val="84"/>
        </w:trPr>
        <w:tc>
          <w:tcPr>
            <w:tcW w:w="5000" w:type="pct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14:paraId="503149E1" w14:textId="77777777" w:rsidR="00EF5F5C" w:rsidRPr="00A05B67" w:rsidRDefault="00EF5F5C" w:rsidP="00EF5F5C">
            <w:pPr>
              <w:spacing w:before="120" w:after="120"/>
              <w:outlineLvl w:val="2"/>
              <w:rPr>
                <w:rFonts w:ascii="Arial" w:hAnsi="Arial" w:cs="Arial"/>
                <w:b/>
                <w:iCs/>
                <w:sz w:val="20"/>
                <w:szCs w:val="20"/>
                <w:lang w:val="cs-CZ"/>
              </w:rPr>
            </w:pPr>
            <w:r w:rsidRPr="00A05B67">
              <w:rPr>
                <w:rFonts w:ascii="Arial" w:hAnsi="Arial" w:cs="Arial"/>
                <w:b/>
                <w:iCs/>
                <w:sz w:val="20"/>
                <w:szCs w:val="20"/>
                <w:lang w:val="cs-CZ"/>
              </w:rPr>
              <w:t>a</w:t>
            </w:r>
          </w:p>
        </w:tc>
      </w:tr>
      <w:tr w:rsidR="00EF5F5C" w:rsidRPr="00A05B67" w14:paraId="49665AF6" w14:textId="77777777" w:rsidTr="00EF5F5C">
        <w:trPr>
          <w:trHeight w:val="67"/>
        </w:trPr>
        <w:tc>
          <w:tcPr>
            <w:tcW w:w="5000" w:type="pct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14:paraId="388F1662" w14:textId="77777777" w:rsidR="00EF5F5C" w:rsidRPr="00A05B67" w:rsidRDefault="00EF5F5C" w:rsidP="00EF5F5C">
            <w:pPr>
              <w:keepNext/>
              <w:keepLines/>
              <w:tabs>
                <w:tab w:val="left" w:pos="0"/>
              </w:tabs>
              <w:spacing w:before="60"/>
              <w:outlineLvl w:val="0"/>
              <w:rPr>
                <w:rFonts w:ascii="Arial" w:eastAsiaTheme="majorEastAsia" w:hAnsi="Arial" w:cs="Arial"/>
                <w:b/>
                <w:bCs/>
                <w:sz w:val="20"/>
                <w:szCs w:val="20"/>
                <w:lang w:val="cs-CZ" w:eastAsia="ja-JP"/>
              </w:rPr>
            </w:pPr>
            <w:r w:rsidRPr="00A05B67">
              <w:rPr>
                <w:rFonts w:ascii="Arial" w:eastAsiaTheme="majorEastAsia" w:hAnsi="Arial" w:cs="Arial"/>
                <w:b/>
                <w:bCs/>
                <w:sz w:val="20"/>
                <w:szCs w:val="20"/>
                <w:lang w:val="cs-CZ"/>
              </w:rPr>
              <w:t xml:space="preserve">Sociologický ústav AV ČR, v. v. i., </w:t>
            </w:r>
            <w:r w:rsidRPr="00A05B67">
              <w:rPr>
                <w:rFonts w:ascii="Arial" w:eastAsiaTheme="majorEastAsia" w:hAnsi="Arial" w:cs="Arial"/>
                <w:sz w:val="20"/>
                <w:szCs w:val="20"/>
                <w:lang w:val="cs-CZ" w:eastAsia="ja-JP"/>
              </w:rPr>
              <w:t xml:space="preserve">IČO: 68378025, se sídlem: </w:t>
            </w:r>
            <w:r w:rsidRPr="00A05B67">
              <w:rPr>
                <w:rFonts w:ascii="Arial" w:hAnsi="Arial" w:cs="Arial"/>
                <w:sz w:val="20"/>
                <w:szCs w:val="20"/>
                <w:lang w:val="cs-CZ"/>
              </w:rPr>
              <w:t>Jilská 361/1, 110 00 Praha 1,</w:t>
            </w:r>
          </w:p>
          <w:p w14:paraId="45464E81" w14:textId="5059A5CA" w:rsidR="00EF5F5C" w:rsidRPr="00A05B67" w:rsidRDefault="00EF5F5C" w:rsidP="00EF5F5C">
            <w:pPr>
              <w:spacing w:before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 xml:space="preserve">zastoupený: </w:t>
            </w:r>
            <w:r w:rsidRPr="00A05B67">
              <w:rPr>
                <w:rFonts w:ascii="Arial" w:hAnsi="Arial" w:cs="Arial"/>
                <w:sz w:val="20"/>
                <w:szCs w:val="20"/>
                <w:lang w:val="cs-CZ"/>
              </w:rPr>
              <w:t>Mgr. Jindřich Krejčí, Ph.D., ředitelem</w:t>
            </w:r>
          </w:p>
          <w:p w14:paraId="67880E4B" w14:textId="77777777" w:rsidR="00EF5F5C" w:rsidRDefault="00EF5F5C" w:rsidP="00EF5F5C">
            <w:pP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</w:pPr>
            <w:r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(dále jen „</w:t>
            </w:r>
            <w:r w:rsidRPr="00A05B67">
              <w:rPr>
                <w:rFonts w:ascii="Arial" w:eastAsiaTheme="minorEastAsia" w:hAnsi="Arial" w:cs="Arial"/>
                <w:b/>
                <w:sz w:val="20"/>
                <w:szCs w:val="20"/>
                <w:lang w:val="cs-CZ" w:eastAsia="ja-JP"/>
              </w:rPr>
              <w:t>klient</w:t>
            </w:r>
            <w:r w:rsidRPr="00A05B67"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“),</w:t>
            </w:r>
          </w:p>
          <w:p w14:paraId="373D95D1" w14:textId="77777777" w:rsidR="00C940B3" w:rsidRDefault="00C940B3" w:rsidP="00EF5F5C">
            <w:pP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</w:pPr>
          </w:p>
          <w:p w14:paraId="7D6FE9B9" w14:textId="683DF15E" w:rsidR="00C940B3" w:rsidRPr="00A05B67" w:rsidRDefault="00C940B3" w:rsidP="00EF5F5C">
            <w:pP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(advokátní kancelář a klient dále společně také jako „</w:t>
            </w:r>
            <w:r w:rsidRPr="00C940B3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cs-CZ" w:eastAsia="ja-JP"/>
              </w:rPr>
              <w:t>smluvní strany</w:t>
            </w:r>
            <w:r>
              <w:rPr>
                <w:rFonts w:ascii="Arial" w:eastAsiaTheme="minorEastAsia" w:hAnsi="Arial" w:cs="Arial"/>
                <w:sz w:val="20"/>
                <w:szCs w:val="20"/>
                <w:lang w:val="cs-CZ" w:eastAsia="ja-JP"/>
              </w:rPr>
              <w:t>“)</w:t>
            </w:r>
          </w:p>
        </w:tc>
      </w:tr>
    </w:tbl>
    <w:p w14:paraId="39417718" w14:textId="77777777" w:rsidR="00C8518A" w:rsidRPr="00A05B67" w:rsidRDefault="00C8518A" w:rsidP="009C7EA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F82A5C4" w14:textId="77777777" w:rsidR="00C8518A" w:rsidRPr="00A05B67" w:rsidRDefault="00287CEB" w:rsidP="009C7EA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05B67">
        <w:rPr>
          <w:rFonts w:ascii="Arial" w:hAnsi="Arial" w:cs="Arial"/>
          <w:b/>
          <w:sz w:val="20"/>
          <w:szCs w:val="20"/>
        </w:rPr>
        <w:t>VZHLEDEM K TOMU, ŽE:</w:t>
      </w:r>
    </w:p>
    <w:p w14:paraId="6A03E687" w14:textId="77777777" w:rsidR="007A2101" w:rsidRPr="00A05B67" w:rsidRDefault="007A2101" w:rsidP="00EF5F5C">
      <w:pPr>
        <w:tabs>
          <w:tab w:val="left" w:pos="1134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64B2CA3" w14:textId="1E66193A" w:rsidR="009C7EA4" w:rsidRPr="00C54996" w:rsidRDefault="009C7EA4" w:rsidP="00C54996">
      <w:pPr>
        <w:numPr>
          <w:ilvl w:val="0"/>
          <w:numId w:val="1"/>
        </w:numPr>
        <w:tabs>
          <w:tab w:val="left" w:pos="1134"/>
        </w:tabs>
        <w:spacing w:line="240" w:lineRule="auto"/>
        <w:ind w:left="709" w:hanging="567"/>
        <w:rPr>
          <w:rFonts w:ascii="ArialMT" w:hAnsi="ArialMT" w:cs="ArialMT"/>
          <w:sz w:val="20"/>
          <w:szCs w:val="20"/>
        </w:rPr>
      </w:pPr>
      <w:r w:rsidRPr="00A05B67">
        <w:rPr>
          <w:rFonts w:ascii="Arial" w:hAnsi="Arial" w:cs="Arial"/>
          <w:sz w:val="20"/>
          <w:szCs w:val="20"/>
        </w:rPr>
        <w:t>Dne</w:t>
      </w:r>
      <w:r w:rsidR="007A2101" w:rsidRPr="00A05B67">
        <w:rPr>
          <w:rFonts w:ascii="Arial" w:hAnsi="Arial" w:cs="Arial"/>
          <w:sz w:val="20"/>
          <w:szCs w:val="20"/>
        </w:rPr>
        <w:t xml:space="preserve"> </w:t>
      </w:r>
      <w:r w:rsidR="009477F7">
        <w:rPr>
          <w:rFonts w:ascii="Arial" w:hAnsi="Arial" w:cs="Arial"/>
          <w:sz w:val="20"/>
          <w:szCs w:val="20"/>
        </w:rPr>
        <w:t>12.1.2024</w:t>
      </w:r>
      <w:r w:rsidR="00C940B3">
        <w:rPr>
          <w:rFonts w:ascii="Arial" w:hAnsi="Arial" w:cs="Arial"/>
          <w:sz w:val="20"/>
          <w:szCs w:val="20"/>
        </w:rPr>
        <w:t xml:space="preserve"> došlo </w:t>
      </w:r>
      <w:r w:rsidR="00C54996">
        <w:rPr>
          <w:rFonts w:ascii="Arial" w:hAnsi="Arial" w:cs="Arial"/>
          <w:sz w:val="20"/>
          <w:szCs w:val="20"/>
        </w:rPr>
        <w:t xml:space="preserve">mezi smluvní stranami </w:t>
      </w:r>
      <w:r w:rsidR="00C940B3">
        <w:rPr>
          <w:rFonts w:ascii="Arial" w:hAnsi="Arial" w:cs="Arial"/>
          <w:sz w:val="20"/>
          <w:szCs w:val="20"/>
        </w:rPr>
        <w:t>k uzavření</w:t>
      </w:r>
      <w:r w:rsidR="002E635E" w:rsidRPr="00A05B67">
        <w:rPr>
          <w:rFonts w:ascii="Arial" w:hAnsi="Arial" w:cs="Arial"/>
          <w:sz w:val="20"/>
          <w:szCs w:val="20"/>
        </w:rPr>
        <w:t xml:space="preserve"> příkazní smlouv</w:t>
      </w:r>
      <w:r w:rsidR="00C940B3">
        <w:rPr>
          <w:rFonts w:ascii="Arial" w:hAnsi="Arial" w:cs="Arial"/>
          <w:sz w:val="20"/>
          <w:szCs w:val="20"/>
        </w:rPr>
        <w:t>y</w:t>
      </w:r>
      <w:r w:rsidR="002E635E" w:rsidRPr="00A05B67">
        <w:rPr>
          <w:rFonts w:ascii="Arial" w:hAnsi="Arial" w:cs="Arial"/>
          <w:sz w:val="20"/>
          <w:szCs w:val="20"/>
        </w:rPr>
        <w:t xml:space="preserve"> o poskytování právních služeb</w:t>
      </w:r>
      <w:r w:rsidR="00C54996">
        <w:rPr>
          <w:rFonts w:ascii="Arial" w:hAnsi="Arial" w:cs="Arial"/>
          <w:sz w:val="20"/>
          <w:szCs w:val="20"/>
        </w:rPr>
        <w:t xml:space="preserve">, </w:t>
      </w:r>
      <w:r w:rsidR="00C54996">
        <w:rPr>
          <w:rFonts w:ascii="ArialMT" w:hAnsi="ArialMT" w:cs="ArialMT"/>
          <w:sz w:val="20"/>
          <w:szCs w:val="20"/>
        </w:rPr>
        <w:t xml:space="preserve">jejímž předmětem bylo </w:t>
      </w:r>
      <w:r w:rsidR="00C54996" w:rsidRPr="00C54996">
        <w:rPr>
          <w:rFonts w:ascii="ArialMT" w:hAnsi="ArialMT" w:cs="ArialMT"/>
          <w:sz w:val="20"/>
          <w:szCs w:val="20"/>
        </w:rPr>
        <w:t>poskytování odborných výkonů charakteru komplexních právních služeb</w:t>
      </w:r>
      <w:r w:rsidR="002E635E" w:rsidRPr="00C54996">
        <w:rPr>
          <w:rFonts w:ascii="Arial" w:hAnsi="Arial" w:cs="Arial"/>
          <w:sz w:val="20"/>
          <w:szCs w:val="20"/>
        </w:rPr>
        <w:t xml:space="preserve"> </w:t>
      </w:r>
      <w:r w:rsidR="007A2101" w:rsidRPr="00C54996">
        <w:rPr>
          <w:rFonts w:ascii="Arial" w:hAnsi="Arial" w:cs="Arial"/>
          <w:sz w:val="20"/>
          <w:szCs w:val="20"/>
        </w:rPr>
        <w:t>(dále jen „</w:t>
      </w:r>
      <w:r w:rsidR="007A2101" w:rsidRPr="00C54996">
        <w:rPr>
          <w:rFonts w:ascii="Arial" w:hAnsi="Arial" w:cs="Arial"/>
          <w:b/>
          <w:bCs/>
          <w:sz w:val="20"/>
          <w:szCs w:val="20"/>
        </w:rPr>
        <w:t>Smlouva</w:t>
      </w:r>
      <w:r w:rsidR="007A2101" w:rsidRPr="00C54996">
        <w:rPr>
          <w:rFonts w:ascii="Arial" w:hAnsi="Arial" w:cs="Arial"/>
          <w:sz w:val="20"/>
          <w:szCs w:val="20"/>
        </w:rPr>
        <w:t>“);</w:t>
      </w:r>
      <w:r w:rsidRPr="00C54996">
        <w:rPr>
          <w:rFonts w:ascii="Arial" w:hAnsi="Arial" w:cs="Arial"/>
          <w:sz w:val="20"/>
          <w:szCs w:val="20"/>
        </w:rPr>
        <w:t xml:space="preserve"> </w:t>
      </w:r>
    </w:p>
    <w:p w14:paraId="339D56C7" w14:textId="77777777" w:rsidR="003C6C3E" w:rsidRPr="00A05B67" w:rsidRDefault="003C6C3E" w:rsidP="00EF5F5C">
      <w:pPr>
        <w:rPr>
          <w:rFonts w:ascii="Arial" w:hAnsi="Arial" w:cs="Arial"/>
          <w:sz w:val="20"/>
          <w:szCs w:val="20"/>
        </w:rPr>
      </w:pPr>
    </w:p>
    <w:p w14:paraId="6F6C9502" w14:textId="78056F27" w:rsidR="003C6C3E" w:rsidRPr="00A05B67" w:rsidRDefault="00661361" w:rsidP="00093259">
      <w:pPr>
        <w:numPr>
          <w:ilvl w:val="0"/>
          <w:numId w:val="1"/>
        </w:numPr>
        <w:tabs>
          <w:tab w:val="left" w:pos="1134"/>
        </w:tabs>
        <w:spacing w:line="240" w:lineRule="auto"/>
        <w:ind w:left="709" w:hanging="567"/>
        <w:rPr>
          <w:rFonts w:ascii="Arial" w:hAnsi="Arial" w:cs="Arial"/>
          <w:b/>
          <w:bCs/>
          <w:sz w:val="20"/>
          <w:szCs w:val="20"/>
        </w:rPr>
      </w:pPr>
      <w:r w:rsidRPr="00A05B67">
        <w:rPr>
          <w:rFonts w:ascii="Arial" w:hAnsi="Arial" w:cs="Arial"/>
          <w:sz w:val="20"/>
          <w:szCs w:val="20"/>
        </w:rPr>
        <w:t>Smluvní strany mají zájem</w:t>
      </w:r>
      <w:r w:rsidR="00C940B3">
        <w:rPr>
          <w:rFonts w:ascii="Arial" w:hAnsi="Arial" w:cs="Arial"/>
          <w:sz w:val="20"/>
          <w:szCs w:val="20"/>
        </w:rPr>
        <w:t xml:space="preserve"> tuto</w:t>
      </w:r>
      <w:r w:rsidRPr="00A05B67">
        <w:rPr>
          <w:rFonts w:ascii="Arial" w:hAnsi="Arial" w:cs="Arial"/>
          <w:sz w:val="20"/>
          <w:szCs w:val="20"/>
        </w:rPr>
        <w:t xml:space="preserve"> Smlouvu ukončit dohodou</w:t>
      </w:r>
      <w:r w:rsidRPr="00A05B67">
        <w:rPr>
          <w:rFonts w:ascii="Arial" w:hAnsi="Arial" w:cs="Arial"/>
          <w:b/>
          <w:bCs/>
          <w:sz w:val="20"/>
          <w:szCs w:val="20"/>
        </w:rPr>
        <w:t>.</w:t>
      </w:r>
    </w:p>
    <w:p w14:paraId="752EC261" w14:textId="77777777" w:rsidR="00C8518A" w:rsidRPr="00A05B67" w:rsidRDefault="00C8518A" w:rsidP="00093259">
      <w:pPr>
        <w:tabs>
          <w:tab w:val="left" w:pos="1134"/>
        </w:tabs>
        <w:spacing w:line="240" w:lineRule="auto"/>
        <w:ind w:left="709" w:hanging="567"/>
        <w:rPr>
          <w:rFonts w:ascii="Arial" w:hAnsi="Arial" w:cs="Arial"/>
          <w:sz w:val="20"/>
          <w:szCs w:val="20"/>
        </w:rPr>
      </w:pPr>
    </w:p>
    <w:p w14:paraId="4BB8E203" w14:textId="77777777" w:rsidR="00C8518A" w:rsidRPr="00A05B67" w:rsidRDefault="00C8518A" w:rsidP="009C7EA4">
      <w:pPr>
        <w:tabs>
          <w:tab w:val="left" w:pos="1134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EC36B5A" w14:textId="21D8CF7A" w:rsidR="00C8518A" w:rsidRPr="00A05B67" w:rsidRDefault="00093259" w:rsidP="009C7EA4">
      <w:pPr>
        <w:tabs>
          <w:tab w:val="left" w:pos="113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05B67">
        <w:rPr>
          <w:rFonts w:ascii="Arial" w:hAnsi="Arial" w:cs="Arial"/>
          <w:b/>
          <w:bCs/>
          <w:sz w:val="20"/>
          <w:szCs w:val="20"/>
        </w:rPr>
        <w:t xml:space="preserve">UZAVŘELY </w:t>
      </w:r>
      <w:r w:rsidR="00EF5F5C" w:rsidRPr="00A05B67">
        <w:rPr>
          <w:rFonts w:ascii="Arial" w:hAnsi="Arial" w:cs="Arial"/>
          <w:b/>
          <w:bCs/>
          <w:sz w:val="20"/>
          <w:szCs w:val="20"/>
        </w:rPr>
        <w:t>ADVOKÁTNÍ KANCELÁŘ A KLIENT</w:t>
      </w:r>
      <w:r w:rsidRPr="00A05B67">
        <w:rPr>
          <w:rFonts w:ascii="Arial" w:hAnsi="Arial" w:cs="Arial"/>
          <w:b/>
          <w:bCs/>
          <w:sz w:val="20"/>
          <w:szCs w:val="20"/>
        </w:rPr>
        <w:t xml:space="preserve">, NÍŽE UVEDENÉHO DNE, MĚSÍCE A ROKU NÁSLEDUJÍCÍ </w:t>
      </w:r>
    </w:p>
    <w:p w14:paraId="79FA2280" w14:textId="77777777" w:rsidR="00C8518A" w:rsidRPr="00A05B67" w:rsidRDefault="00C8518A" w:rsidP="009C7EA4">
      <w:pPr>
        <w:spacing w:line="240" w:lineRule="auto"/>
        <w:rPr>
          <w:rFonts w:ascii="Arial" w:hAnsi="Arial" w:cs="Arial"/>
          <w:sz w:val="20"/>
          <w:szCs w:val="20"/>
        </w:rPr>
      </w:pPr>
    </w:p>
    <w:p w14:paraId="063BE890" w14:textId="4BA83F5D" w:rsidR="00661361" w:rsidRPr="00A05B67" w:rsidRDefault="00093259" w:rsidP="009C7EA4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A05B67">
        <w:rPr>
          <w:rFonts w:ascii="Arial" w:hAnsi="Arial" w:cs="Arial"/>
          <w:bCs/>
          <w:sz w:val="20"/>
          <w:szCs w:val="20"/>
        </w:rPr>
        <w:t>d</w:t>
      </w:r>
      <w:r w:rsidR="00287CEB" w:rsidRPr="00A05B67">
        <w:rPr>
          <w:rFonts w:ascii="Arial" w:hAnsi="Arial" w:cs="Arial"/>
          <w:bCs/>
          <w:sz w:val="20"/>
          <w:szCs w:val="20"/>
        </w:rPr>
        <w:t xml:space="preserve">ohodu </w:t>
      </w:r>
      <w:r w:rsidR="00661361" w:rsidRPr="00A05B67">
        <w:rPr>
          <w:rFonts w:ascii="Arial" w:hAnsi="Arial" w:cs="Arial"/>
          <w:bCs/>
          <w:sz w:val="20"/>
          <w:szCs w:val="20"/>
        </w:rPr>
        <w:t xml:space="preserve">o ukončení </w:t>
      </w:r>
      <w:r w:rsidR="00EF5F5C" w:rsidRPr="00A05B67">
        <w:rPr>
          <w:rFonts w:ascii="Arial" w:hAnsi="Arial" w:cs="Arial"/>
          <w:sz w:val="20"/>
          <w:szCs w:val="20"/>
        </w:rPr>
        <w:t>příkazní smlouv</w:t>
      </w:r>
      <w:r w:rsidR="00C940B3">
        <w:rPr>
          <w:rFonts w:ascii="Arial" w:hAnsi="Arial" w:cs="Arial"/>
          <w:sz w:val="20"/>
          <w:szCs w:val="20"/>
        </w:rPr>
        <w:t>y</w:t>
      </w:r>
      <w:r w:rsidR="00EF5F5C" w:rsidRPr="00A05B67">
        <w:rPr>
          <w:rFonts w:ascii="Arial" w:hAnsi="Arial" w:cs="Arial"/>
          <w:sz w:val="20"/>
          <w:szCs w:val="20"/>
        </w:rPr>
        <w:t xml:space="preserve"> o poskytování právních služeb</w:t>
      </w:r>
    </w:p>
    <w:p w14:paraId="0928AA37" w14:textId="77777777" w:rsidR="00C8518A" w:rsidRPr="00A05B67" w:rsidRDefault="00287CEB" w:rsidP="009C7EA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05B67">
        <w:rPr>
          <w:rFonts w:ascii="Arial" w:hAnsi="Arial" w:cs="Arial"/>
          <w:sz w:val="20"/>
          <w:szCs w:val="20"/>
        </w:rPr>
        <w:t>(dále jen “</w:t>
      </w:r>
      <w:r w:rsidRPr="00A05B67">
        <w:rPr>
          <w:rFonts w:ascii="Arial" w:hAnsi="Arial" w:cs="Arial"/>
          <w:b/>
          <w:sz w:val="20"/>
          <w:szCs w:val="20"/>
        </w:rPr>
        <w:t>Dohoda</w:t>
      </w:r>
      <w:r w:rsidRPr="00A05B67">
        <w:rPr>
          <w:rFonts w:ascii="Arial" w:hAnsi="Arial" w:cs="Arial"/>
          <w:sz w:val="20"/>
          <w:szCs w:val="20"/>
        </w:rPr>
        <w:t>“):</w:t>
      </w:r>
    </w:p>
    <w:p w14:paraId="1B2E72D3" w14:textId="77777777" w:rsidR="00C8518A" w:rsidRPr="00A05B67" w:rsidRDefault="00C8518A" w:rsidP="009C7EA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7206B89" w14:textId="40C75CAE" w:rsidR="00661361" w:rsidRPr="00A05B67" w:rsidRDefault="00661361" w:rsidP="00093259">
      <w:pPr>
        <w:numPr>
          <w:ilvl w:val="0"/>
          <w:numId w:val="2"/>
        </w:numPr>
        <w:spacing w:line="240" w:lineRule="auto"/>
        <w:ind w:left="709" w:hanging="567"/>
        <w:rPr>
          <w:rFonts w:ascii="Arial" w:hAnsi="Arial" w:cs="Arial"/>
          <w:b/>
          <w:bCs/>
          <w:sz w:val="20"/>
          <w:szCs w:val="20"/>
        </w:rPr>
      </w:pPr>
      <w:r w:rsidRPr="00A05B67">
        <w:rPr>
          <w:rFonts w:ascii="Arial" w:hAnsi="Arial" w:cs="Arial"/>
          <w:b/>
          <w:bCs/>
          <w:sz w:val="20"/>
          <w:szCs w:val="20"/>
        </w:rPr>
        <w:t xml:space="preserve">UKONČENÍ </w:t>
      </w:r>
      <w:r w:rsidR="00EF5F5C" w:rsidRPr="00A05B67">
        <w:rPr>
          <w:rFonts w:ascii="Arial" w:hAnsi="Arial" w:cs="Arial"/>
          <w:b/>
          <w:bCs/>
          <w:sz w:val="20"/>
          <w:szCs w:val="20"/>
        </w:rPr>
        <w:t xml:space="preserve">PŘÍKAZNÍ </w:t>
      </w:r>
      <w:r w:rsidRPr="00A05B67">
        <w:rPr>
          <w:rFonts w:ascii="Arial" w:hAnsi="Arial" w:cs="Arial"/>
          <w:b/>
          <w:bCs/>
          <w:sz w:val="20"/>
          <w:szCs w:val="20"/>
        </w:rPr>
        <w:t xml:space="preserve">SMLOUVY O </w:t>
      </w:r>
      <w:r w:rsidR="00EF5F5C" w:rsidRPr="00A05B67">
        <w:rPr>
          <w:rFonts w:ascii="Arial" w:hAnsi="Arial" w:cs="Arial"/>
          <w:b/>
          <w:sz w:val="20"/>
          <w:szCs w:val="20"/>
        </w:rPr>
        <w:t>POSKYTOVÁNÍ PRÁVNÍCH SLUŽEB</w:t>
      </w:r>
    </w:p>
    <w:p w14:paraId="6312E1B7" w14:textId="77777777" w:rsidR="00661361" w:rsidRPr="00A05B67" w:rsidRDefault="00661361" w:rsidP="00661361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57FECB75" w14:textId="5FA1E164" w:rsidR="00C54996" w:rsidRDefault="00661361" w:rsidP="00C54996">
      <w:pPr>
        <w:numPr>
          <w:ilvl w:val="1"/>
          <w:numId w:val="2"/>
        </w:numPr>
        <w:spacing w:line="240" w:lineRule="auto"/>
        <w:ind w:left="709" w:hanging="567"/>
        <w:rPr>
          <w:rFonts w:ascii="Arial" w:hAnsi="Arial" w:cs="Arial"/>
          <w:sz w:val="20"/>
          <w:szCs w:val="20"/>
        </w:rPr>
      </w:pPr>
      <w:r w:rsidRPr="00A05B67">
        <w:rPr>
          <w:rFonts w:ascii="Arial" w:hAnsi="Arial" w:cs="Arial"/>
          <w:sz w:val="20"/>
          <w:szCs w:val="20"/>
        </w:rPr>
        <w:t xml:space="preserve">Smluvní </w:t>
      </w:r>
      <w:r w:rsidR="00C54996">
        <w:rPr>
          <w:rFonts w:ascii="Arial" w:hAnsi="Arial" w:cs="Arial"/>
          <w:sz w:val="20"/>
          <w:szCs w:val="20"/>
        </w:rPr>
        <w:t>s</w:t>
      </w:r>
      <w:r w:rsidR="00C54996">
        <w:rPr>
          <w:rFonts w:ascii="ArialMT" w:hAnsi="ArialMT" w:cs="ArialMT"/>
          <w:sz w:val="20"/>
          <w:szCs w:val="20"/>
        </w:rPr>
        <w:t>trany</w:t>
      </w:r>
      <w:r w:rsidR="00C54996">
        <w:rPr>
          <w:rFonts w:ascii="Arial" w:hAnsi="Arial" w:cs="Arial"/>
          <w:sz w:val="20"/>
          <w:szCs w:val="20"/>
        </w:rPr>
        <w:t xml:space="preserve"> se dohodly na </w:t>
      </w:r>
      <w:r w:rsidR="00C54996">
        <w:rPr>
          <w:rFonts w:ascii="Arial-BoldMT" w:hAnsi="Arial-BoldMT" w:cs="Arial-BoldMT"/>
          <w:b/>
          <w:bCs/>
          <w:sz w:val="20"/>
          <w:szCs w:val="20"/>
        </w:rPr>
        <w:t>ukončení poskytování dalšího plnění dle Smlouvy</w:t>
      </w:r>
      <w:r w:rsidR="00C54996">
        <w:rPr>
          <w:rFonts w:ascii="Arial" w:hAnsi="Arial" w:cs="Arial"/>
          <w:b/>
          <w:bCs/>
          <w:sz w:val="20"/>
          <w:szCs w:val="20"/>
        </w:rPr>
        <w:t xml:space="preserve">, a to </w:t>
      </w:r>
      <w:r w:rsidR="00C54996">
        <w:rPr>
          <w:rFonts w:ascii="Arial-BoldMT" w:hAnsi="Arial-BoldMT" w:cs="Arial-BoldMT"/>
          <w:b/>
          <w:bCs/>
          <w:sz w:val="20"/>
          <w:szCs w:val="20"/>
        </w:rPr>
        <w:t xml:space="preserve">ke dni nabytí platnosti této </w:t>
      </w:r>
      <w:r w:rsidR="00C54996">
        <w:rPr>
          <w:rFonts w:ascii="Arial" w:hAnsi="Arial" w:cs="Arial"/>
          <w:b/>
          <w:bCs/>
          <w:sz w:val="20"/>
          <w:szCs w:val="20"/>
        </w:rPr>
        <w:t>Dohody</w:t>
      </w:r>
      <w:r w:rsidR="00C54996">
        <w:rPr>
          <w:rFonts w:ascii="Arial" w:hAnsi="Arial" w:cs="Arial"/>
          <w:sz w:val="20"/>
          <w:szCs w:val="20"/>
        </w:rPr>
        <w:t>.</w:t>
      </w:r>
    </w:p>
    <w:p w14:paraId="23E8ED1C" w14:textId="77777777" w:rsidR="00C54996" w:rsidRDefault="00C54996" w:rsidP="00C54996">
      <w:pPr>
        <w:spacing w:line="240" w:lineRule="auto"/>
        <w:ind w:left="709"/>
        <w:rPr>
          <w:rFonts w:ascii="Arial" w:hAnsi="Arial" w:cs="Arial"/>
          <w:sz w:val="20"/>
          <w:szCs w:val="20"/>
        </w:rPr>
      </w:pPr>
    </w:p>
    <w:p w14:paraId="50B4FD8A" w14:textId="409CE58D" w:rsidR="00C54996" w:rsidRDefault="00C54996" w:rsidP="00C54996">
      <w:pPr>
        <w:numPr>
          <w:ilvl w:val="1"/>
          <w:numId w:val="2"/>
        </w:numPr>
        <w:spacing w:line="240" w:lineRule="auto"/>
        <w:ind w:left="709" w:hanging="567"/>
        <w:rPr>
          <w:rFonts w:ascii="Arial" w:hAnsi="Arial" w:cs="Arial"/>
          <w:sz w:val="20"/>
          <w:szCs w:val="20"/>
        </w:rPr>
      </w:pPr>
      <w:r w:rsidRPr="00C54996">
        <w:rPr>
          <w:rFonts w:ascii="Arial" w:hAnsi="Arial" w:cs="Arial"/>
          <w:sz w:val="20"/>
          <w:szCs w:val="20"/>
        </w:rPr>
        <w:t xml:space="preserve">Obě smluvní strany shodně prohlašují, že k okamžiku </w:t>
      </w:r>
      <w:r>
        <w:rPr>
          <w:rFonts w:ascii="Arial" w:hAnsi="Arial" w:cs="Arial"/>
          <w:sz w:val="20"/>
          <w:szCs w:val="20"/>
        </w:rPr>
        <w:t>uzavření této Dohody</w:t>
      </w:r>
      <w:r w:rsidRPr="00C54996">
        <w:rPr>
          <w:rFonts w:ascii="Arial" w:hAnsi="Arial" w:cs="Arial"/>
          <w:sz w:val="20"/>
          <w:szCs w:val="20"/>
        </w:rPr>
        <w:t xml:space="preserve"> nemají a ani následně nebudou mít vůči sobě z titulu předmětné </w:t>
      </w:r>
      <w:r>
        <w:rPr>
          <w:rFonts w:ascii="Arial" w:hAnsi="Arial" w:cs="Arial"/>
          <w:sz w:val="20"/>
          <w:szCs w:val="20"/>
        </w:rPr>
        <w:t>S</w:t>
      </w:r>
      <w:r w:rsidRPr="00C54996">
        <w:rPr>
          <w:rFonts w:ascii="Arial" w:hAnsi="Arial" w:cs="Arial"/>
          <w:sz w:val="20"/>
          <w:szCs w:val="20"/>
        </w:rPr>
        <w:t xml:space="preserve">mlouvy žádná nevypořádaná práva, povinnosti, závazky, pohledávky či jiné nároky. </w:t>
      </w:r>
    </w:p>
    <w:p w14:paraId="286C1689" w14:textId="77777777" w:rsidR="00C54996" w:rsidRPr="00C54996" w:rsidRDefault="00C54996" w:rsidP="00C54996">
      <w:pPr>
        <w:spacing w:line="240" w:lineRule="auto"/>
        <w:rPr>
          <w:rFonts w:ascii="Arial" w:hAnsi="Arial" w:cs="Arial"/>
          <w:sz w:val="20"/>
          <w:szCs w:val="20"/>
        </w:rPr>
      </w:pPr>
    </w:p>
    <w:p w14:paraId="40C93754" w14:textId="205211EE" w:rsidR="00B03245" w:rsidRPr="00A05B67" w:rsidRDefault="00C54996" w:rsidP="00C54996">
      <w:pPr>
        <w:numPr>
          <w:ilvl w:val="1"/>
          <w:numId w:val="2"/>
        </w:numPr>
        <w:spacing w:line="240" w:lineRule="auto"/>
        <w:ind w:left="709" w:hanging="567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MT" w:hAnsi="ArialMT" w:cs="ArialMT"/>
          <w:sz w:val="20"/>
          <w:szCs w:val="20"/>
        </w:rPr>
        <w:t xml:space="preserve">Dohoda nabývá platnosti dnem jejího podpisu zástupci stran a účinnosti dnem jejího uveřejnění </w:t>
      </w: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MT" w:hAnsi="ArialMT" w:cs="ArialMT"/>
          <w:sz w:val="20"/>
          <w:szCs w:val="20"/>
        </w:rPr>
        <w:t xml:space="preserve">registru smluv. </w:t>
      </w:r>
    </w:p>
    <w:p w14:paraId="2D8C9F5F" w14:textId="77777777" w:rsidR="00B03245" w:rsidRPr="00A05B67" w:rsidRDefault="00B03245" w:rsidP="009C7EA4">
      <w:pPr>
        <w:spacing w:line="240" w:lineRule="auto"/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a"/>
        <w:tblW w:w="9106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553"/>
        <w:gridCol w:w="4553"/>
      </w:tblGrid>
      <w:tr w:rsidR="00C8518A" w:rsidRPr="00A05B67" w14:paraId="01B1988A" w14:textId="77777777" w:rsidTr="00AF227F">
        <w:trPr>
          <w:trHeight w:val="240"/>
        </w:trPr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58BB" w14:textId="77777777" w:rsidR="000A2698" w:rsidRPr="00A05B67" w:rsidRDefault="000A2698" w:rsidP="009C7EA4">
            <w:pPr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E9B106" w14:textId="45648EE2" w:rsidR="00C8518A" w:rsidRPr="00A05B67" w:rsidRDefault="00287CEB" w:rsidP="009C7EA4">
            <w:pPr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>V</w:t>
            </w:r>
            <w:r w:rsidR="00216E8B" w:rsidRPr="00A05B67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A05B67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216E8B" w:rsidRPr="00A05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6B5" w:rsidRPr="00A05B67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4A926350" w14:textId="77777777" w:rsidR="00B03245" w:rsidRPr="00A05B67" w:rsidRDefault="00B03245" w:rsidP="009C7EA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390FF1" w14:textId="57F96841" w:rsidR="00F62AF6" w:rsidRPr="00A05B67" w:rsidRDefault="00B03245" w:rsidP="009C7EA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proofErr w:type="spellStart"/>
            <w:r w:rsidR="00C940B3">
              <w:rPr>
                <w:rFonts w:ascii="Arial" w:hAnsi="Arial" w:cs="Arial"/>
                <w:b/>
                <w:sz w:val="20"/>
                <w:szCs w:val="20"/>
              </w:rPr>
              <w:t>Deal</w:t>
            </w:r>
            <w:proofErr w:type="spellEnd"/>
            <w:r w:rsidR="00C940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940B3">
              <w:rPr>
                <w:rFonts w:ascii="Arial" w:hAnsi="Arial" w:cs="Arial"/>
                <w:b/>
                <w:sz w:val="20"/>
                <w:szCs w:val="20"/>
              </w:rPr>
              <w:t>Shapers</w:t>
            </w:r>
            <w:proofErr w:type="spellEnd"/>
            <w:r w:rsidR="00C940B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05B67">
              <w:rPr>
                <w:rFonts w:ascii="Arial" w:hAnsi="Arial" w:cs="Arial"/>
                <w:b/>
                <w:sz w:val="20"/>
                <w:szCs w:val="20"/>
              </w:rPr>
              <w:t xml:space="preserve"> advokátní kancelář s.r.o.: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3C5B" w14:textId="77777777" w:rsidR="000A2698" w:rsidRPr="00A05B67" w:rsidRDefault="000A2698" w:rsidP="009C7EA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A7A38E3" w14:textId="16BAD59A" w:rsidR="00C8518A" w:rsidRPr="00A05B67" w:rsidRDefault="004B60B2" w:rsidP="009C7EA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>V</w:t>
            </w:r>
            <w:r w:rsidR="00216E8B" w:rsidRPr="00A05B67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="00287CEB" w:rsidRPr="00A05B67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516B5" w:rsidRPr="00A05B67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7D8F1DEF" w14:textId="77777777" w:rsidR="00F62AF6" w:rsidRPr="00A05B67" w:rsidRDefault="00F62AF6" w:rsidP="00F62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6CEF" w14:textId="77777777" w:rsidR="00B03245" w:rsidRPr="00A05B67" w:rsidRDefault="00B03245" w:rsidP="00F62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B67">
              <w:rPr>
                <w:rFonts w:ascii="Arial" w:hAnsi="Arial" w:cs="Arial"/>
                <w:b/>
                <w:sz w:val="20"/>
                <w:szCs w:val="20"/>
              </w:rPr>
              <w:t>Za Sociologický ústav AV ČR, v. v. i.:</w:t>
            </w:r>
          </w:p>
          <w:p w14:paraId="75BE5093" w14:textId="77777777" w:rsidR="00B03245" w:rsidRPr="00A05B67" w:rsidRDefault="00B03245" w:rsidP="00F62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378A0" w14:textId="77777777" w:rsidR="00B03245" w:rsidRPr="00A05B67" w:rsidRDefault="00B03245" w:rsidP="00F62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56572" w14:textId="1316FD98" w:rsidR="00B03245" w:rsidRPr="00A05B67" w:rsidRDefault="00B03245" w:rsidP="00F62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8A" w:rsidRPr="00A05B67" w14:paraId="54562BA5" w14:textId="77777777" w:rsidTr="00AF227F">
        <w:trPr>
          <w:trHeight w:val="1122"/>
        </w:trPr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C22C" w14:textId="1F192BA3" w:rsidR="00C8518A" w:rsidRPr="00A05B67" w:rsidRDefault="00287CEB" w:rsidP="009C7EA4">
            <w:pPr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F62AF6" w:rsidRPr="00A05B67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5533CCE" w14:textId="44E12B02" w:rsidR="00C8518A" w:rsidRPr="00A05B67" w:rsidRDefault="00B03245" w:rsidP="00093259">
            <w:pPr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 w:rsidR="00C940B3">
              <w:rPr>
                <w:rFonts w:ascii="Arial" w:hAnsi="Arial" w:cs="Arial"/>
                <w:sz w:val="20"/>
                <w:szCs w:val="20"/>
              </w:rPr>
              <w:t>Šárka Dostálová</w:t>
            </w:r>
            <w:r w:rsidRPr="00A05B67">
              <w:rPr>
                <w:rFonts w:ascii="Arial" w:hAnsi="Arial" w:cs="Arial"/>
                <w:sz w:val="20"/>
                <w:szCs w:val="20"/>
              </w:rPr>
              <w:t>, jednatelka</w:t>
            </w:r>
            <w:bookmarkStart w:id="0" w:name="_hwdv3bgm1pu9" w:colFirst="0" w:colLast="0"/>
            <w:bookmarkEnd w:id="0"/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3C58" w14:textId="10760AFA" w:rsidR="00C8518A" w:rsidRPr="00A05B67" w:rsidRDefault="00287CEB" w:rsidP="009C7EA4">
            <w:pPr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F62AF6" w:rsidRPr="00A05B67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152C0205" w14:textId="0207C823" w:rsidR="00C8518A" w:rsidRPr="00A05B67" w:rsidRDefault="00B03245" w:rsidP="009C7EA4">
            <w:pPr>
              <w:widowControl/>
              <w:spacing w:line="240" w:lineRule="auto"/>
              <w:ind w:left="1466" w:hanging="146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5B67">
              <w:rPr>
                <w:rFonts w:ascii="Arial" w:hAnsi="Arial" w:cs="Arial"/>
                <w:sz w:val="20"/>
                <w:szCs w:val="20"/>
              </w:rPr>
              <w:t>Mgr. Jindřich Krejčí, Ph.D., ředitel</w:t>
            </w:r>
          </w:p>
        </w:tc>
      </w:tr>
    </w:tbl>
    <w:p w14:paraId="01C5B51B" w14:textId="77777777" w:rsidR="00C8518A" w:rsidRPr="00A05B67" w:rsidRDefault="00C8518A" w:rsidP="009477F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8518A" w:rsidRPr="00A05B67" w:rsidSect="009C7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3332" w14:textId="77777777" w:rsidR="00324010" w:rsidRDefault="00324010">
      <w:pPr>
        <w:spacing w:line="240" w:lineRule="auto"/>
      </w:pPr>
      <w:r>
        <w:separator/>
      </w:r>
    </w:p>
  </w:endnote>
  <w:endnote w:type="continuationSeparator" w:id="0">
    <w:p w14:paraId="725930D5" w14:textId="77777777" w:rsidR="00324010" w:rsidRDefault="00324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A0B6" w14:textId="77777777" w:rsidR="00FF1AD8" w:rsidRDefault="00FF1A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85D5" w14:textId="77777777" w:rsidR="00DB51C7" w:rsidRDefault="00DB51C7">
    <w:pPr>
      <w:tabs>
        <w:tab w:val="center" w:pos="4536"/>
        <w:tab w:val="right" w:pos="9072"/>
      </w:tabs>
      <w:jc w:val="center"/>
    </w:pPr>
  </w:p>
  <w:p w14:paraId="2682EECF" w14:textId="77777777" w:rsidR="00DB51C7" w:rsidRPr="00226D6E" w:rsidRDefault="00DB51C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226D6E">
      <w:rPr>
        <w:rFonts w:ascii="Arial" w:hAnsi="Arial" w:cs="Arial"/>
        <w:sz w:val="20"/>
        <w:szCs w:val="20"/>
      </w:rPr>
      <w:fldChar w:fldCharType="begin"/>
    </w:r>
    <w:r w:rsidRPr="00226D6E">
      <w:rPr>
        <w:rFonts w:ascii="Arial" w:hAnsi="Arial" w:cs="Arial"/>
        <w:sz w:val="20"/>
        <w:szCs w:val="20"/>
      </w:rPr>
      <w:instrText>PAGE</w:instrText>
    </w:r>
    <w:r w:rsidRPr="00226D6E">
      <w:rPr>
        <w:rFonts w:ascii="Arial" w:hAnsi="Arial" w:cs="Arial"/>
        <w:sz w:val="20"/>
        <w:szCs w:val="20"/>
      </w:rPr>
      <w:fldChar w:fldCharType="separate"/>
    </w:r>
    <w:r w:rsidRPr="00226D6E">
      <w:rPr>
        <w:rFonts w:ascii="Arial" w:hAnsi="Arial" w:cs="Arial"/>
        <w:noProof/>
        <w:sz w:val="20"/>
        <w:szCs w:val="20"/>
      </w:rPr>
      <w:t>2</w:t>
    </w:r>
    <w:r w:rsidRPr="00226D6E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AC29" w14:textId="77777777" w:rsidR="00FF1AD8" w:rsidRDefault="00FF1A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EC2D" w14:textId="77777777" w:rsidR="00324010" w:rsidRDefault="00324010">
      <w:pPr>
        <w:spacing w:line="240" w:lineRule="auto"/>
      </w:pPr>
      <w:r>
        <w:separator/>
      </w:r>
    </w:p>
  </w:footnote>
  <w:footnote w:type="continuationSeparator" w:id="0">
    <w:p w14:paraId="156EFB37" w14:textId="77777777" w:rsidR="00324010" w:rsidRDefault="00324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E60" w14:textId="77777777" w:rsidR="00FF1AD8" w:rsidRDefault="00FF1A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99EE" w14:textId="77777777" w:rsidR="00DB51C7" w:rsidRDefault="00DB51C7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37B8" w14:textId="77777777" w:rsidR="00FF1AD8" w:rsidRDefault="00FF1A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27"/>
    <w:multiLevelType w:val="hybridMultilevel"/>
    <w:tmpl w:val="9EFA63BC"/>
    <w:lvl w:ilvl="0" w:tplc="A70AC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6ADB"/>
    <w:multiLevelType w:val="multilevel"/>
    <w:tmpl w:val="7BC0E09E"/>
    <w:lvl w:ilvl="0">
      <w:start w:val="1"/>
      <w:numFmt w:val="upperLetter"/>
      <w:lvlText w:val="(%1)"/>
      <w:lvlJc w:val="left"/>
      <w:pPr>
        <w:ind w:left="720" w:firstLine="360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15E23431"/>
    <w:multiLevelType w:val="hybridMultilevel"/>
    <w:tmpl w:val="F850A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67B39"/>
    <w:multiLevelType w:val="hybridMultilevel"/>
    <w:tmpl w:val="F6142498"/>
    <w:lvl w:ilvl="0" w:tplc="35880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050C4"/>
    <w:multiLevelType w:val="hybridMultilevel"/>
    <w:tmpl w:val="82E87A7E"/>
    <w:lvl w:ilvl="0" w:tplc="35880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364EA"/>
    <w:multiLevelType w:val="multilevel"/>
    <w:tmpl w:val="EC587418"/>
    <w:lvl w:ilvl="0">
      <w:start w:val="1"/>
      <w:numFmt w:val="decimal"/>
      <w:lvlText w:val="%1."/>
      <w:lvlJc w:val="left"/>
      <w:pPr>
        <w:ind w:left="1134" w:firstLine="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34" w:firstLine="0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Arial" w:eastAsia="Times New Roman" w:hAnsi="Arial" w:cs="Arial" w:hint="default"/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134" w:firstLine="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985" w:firstLine="1134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6" w15:restartNumberingAfterBreak="0">
    <w:nsid w:val="68253350"/>
    <w:multiLevelType w:val="hybridMultilevel"/>
    <w:tmpl w:val="B16C3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80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62BF"/>
    <w:multiLevelType w:val="hybridMultilevel"/>
    <w:tmpl w:val="0FBCEC6A"/>
    <w:lvl w:ilvl="0" w:tplc="A70AC018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59672187">
    <w:abstractNumId w:val="1"/>
  </w:num>
  <w:num w:numId="2" w16cid:durableId="7408807">
    <w:abstractNumId w:val="5"/>
  </w:num>
  <w:num w:numId="3" w16cid:durableId="1640843928">
    <w:abstractNumId w:val="2"/>
  </w:num>
  <w:num w:numId="4" w16cid:durableId="1257403976">
    <w:abstractNumId w:val="0"/>
  </w:num>
  <w:num w:numId="5" w16cid:durableId="168101496">
    <w:abstractNumId w:val="4"/>
  </w:num>
  <w:num w:numId="6" w16cid:durableId="606356542">
    <w:abstractNumId w:val="3"/>
  </w:num>
  <w:num w:numId="7" w16cid:durableId="2021421516">
    <w:abstractNumId w:val="6"/>
  </w:num>
  <w:num w:numId="8" w16cid:durableId="498156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8A"/>
    <w:rsid w:val="0000049E"/>
    <w:rsid w:val="00067311"/>
    <w:rsid w:val="00093259"/>
    <w:rsid w:val="000A2698"/>
    <w:rsid w:val="000B435E"/>
    <w:rsid w:val="000D2339"/>
    <w:rsid w:val="00134623"/>
    <w:rsid w:val="00140A68"/>
    <w:rsid w:val="001423CE"/>
    <w:rsid w:val="00181DC3"/>
    <w:rsid w:val="0018278E"/>
    <w:rsid w:val="00191CA9"/>
    <w:rsid w:val="00196CD1"/>
    <w:rsid w:val="00210AE6"/>
    <w:rsid w:val="00216E8B"/>
    <w:rsid w:val="002218F9"/>
    <w:rsid w:val="00226D6E"/>
    <w:rsid w:val="00287CEB"/>
    <w:rsid w:val="002A5AD5"/>
    <w:rsid w:val="002E635E"/>
    <w:rsid w:val="00324010"/>
    <w:rsid w:val="003375CA"/>
    <w:rsid w:val="003740C2"/>
    <w:rsid w:val="003A4CEF"/>
    <w:rsid w:val="003C6C3E"/>
    <w:rsid w:val="003D5EE9"/>
    <w:rsid w:val="004017F9"/>
    <w:rsid w:val="00410767"/>
    <w:rsid w:val="00441EC5"/>
    <w:rsid w:val="004778CC"/>
    <w:rsid w:val="00496B31"/>
    <w:rsid w:val="004B60B2"/>
    <w:rsid w:val="004C4C13"/>
    <w:rsid w:val="00512F63"/>
    <w:rsid w:val="00513871"/>
    <w:rsid w:val="00546612"/>
    <w:rsid w:val="005511A4"/>
    <w:rsid w:val="0055488A"/>
    <w:rsid w:val="00575D33"/>
    <w:rsid w:val="005E38CE"/>
    <w:rsid w:val="00602E6A"/>
    <w:rsid w:val="006176C2"/>
    <w:rsid w:val="00621EB3"/>
    <w:rsid w:val="00637BD1"/>
    <w:rsid w:val="00661361"/>
    <w:rsid w:val="006A1E4B"/>
    <w:rsid w:val="006E13B8"/>
    <w:rsid w:val="006E2C41"/>
    <w:rsid w:val="006E5F97"/>
    <w:rsid w:val="007430DB"/>
    <w:rsid w:val="007707D0"/>
    <w:rsid w:val="007846A6"/>
    <w:rsid w:val="00790DF8"/>
    <w:rsid w:val="007A2101"/>
    <w:rsid w:val="007B6651"/>
    <w:rsid w:val="007E3D53"/>
    <w:rsid w:val="007F1397"/>
    <w:rsid w:val="00822746"/>
    <w:rsid w:val="00891DB8"/>
    <w:rsid w:val="009477F7"/>
    <w:rsid w:val="00976979"/>
    <w:rsid w:val="00981E43"/>
    <w:rsid w:val="00987423"/>
    <w:rsid w:val="009A5A19"/>
    <w:rsid w:val="009C131B"/>
    <w:rsid w:val="009C5A19"/>
    <w:rsid w:val="009C7EA4"/>
    <w:rsid w:val="009F15E5"/>
    <w:rsid w:val="00A05B67"/>
    <w:rsid w:val="00A07FF8"/>
    <w:rsid w:val="00A24E02"/>
    <w:rsid w:val="00A311B3"/>
    <w:rsid w:val="00A42753"/>
    <w:rsid w:val="00AD76BC"/>
    <w:rsid w:val="00AE1865"/>
    <w:rsid w:val="00AF227F"/>
    <w:rsid w:val="00B03245"/>
    <w:rsid w:val="00B07464"/>
    <w:rsid w:val="00BA45AE"/>
    <w:rsid w:val="00BC19B9"/>
    <w:rsid w:val="00C22E28"/>
    <w:rsid w:val="00C50062"/>
    <w:rsid w:val="00C54996"/>
    <w:rsid w:val="00C8518A"/>
    <w:rsid w:val="00C940B3"/>
    <w:rsid w:val="00D13B01"/>
    <w:rsid w:val="00D52446"/>
    <w:rsid w:val="00D62CAC"/>
    <w:rsid w:val="00D87F2E"/>
    <w:rsid w:val="00DB51C7"/>
    <w:rsid w:val="00DD53E1"/>
    <w:rsid w:val="00DF008C"/>
    <w:rsid w:val="00E02A5F"/>
    <w:rsid w:val="00E03B20"/>
    <w:rsid w:val="00E05FCA"/>
    <w:rsid w:val="00E46F66"/>
    <w:rsid w:val="00E516B5"/>
    <w:rsid w:val="00EF494F"/>
    <w:rsid w:val="00EF5F5C"/>
    <w:rsid w:val="00F045F8"/>
    <w:rsid w:val="00F1236C"/>
    <w:rsid w:val="00F1598C"/>
    <w:rsid w:val="00F62AF6"/>
    <w:rsid w:val="00F66350"/>
    <w:rsid w:val="00FA2769"/>
    <w:rsid w:val="00FB2110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482B9"/>
  <w15:docId w15:val="{AEAD4F46-D0D6-48D1-8F1D-114F30B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aliases w:val="Článek"/>
    <w:basedOn w:val="Normln"/>
    <w:next w:val="Normln"/>
    <w:uiPriority w:val="1"/>
    <w:qFormat/>
    <w:pPr>
      <w:ind w:left="1134"/>
      <w:contextualSpacing/>
      <w:outlineLvl w:val="0"/>
    </w:pPr>
    <w:rPr>
      <w:b/>
      <w:smallCaps/>
    </w:rPr>
  </w:style>
  <w:style w:type="paragraph" w:styleId="Nadpis2">
    <w:name w:val="heading 2"/>
    <w:basedOn w:val="Normln"/>
    <w:next w:val="Normln"/>
    <w:uiPriority w:val="9"/>
    <w:qFormat/>
    <w:pPr>
      <w:ind w:left="1134"/>
      <w:contextualSpacing/>
      <w:outlineLvl w:val="1"/>
    </w:pPr>
  </w:style>
  <w:style w:type="paragraph" w:styleId="Nadpis3">
    <w:name w:val="heading 3"/>
    <w:basedOn w:val="Normln"/>
    <w:next w:val="Normln"/>
    <w:pPr>
      <w:ind w:left="1134"/>
      <w:contextualSpacing/>
      <w:outlineLvl w:val="2"/>
    </w:pPr>
  </w:style>
  <w:style w:type="paragraph" w:styleId="Nadpis4">
    <w:name w:val="heading 4"/>
    <w:basedOn w:val="Normln"/>
    <w:next w:val="Normln"/>
    <w:pPr>
      <w:ind w:left="1830" w:hanging="720"/>
      <w:contextualSpacing/>
      <w:outlineLvl w:val="3"/>
    </w:p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5E38C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CE"/>
  </w:style>
  <w:style w:type="paragraph" w:styleId="Zpat">
    <w:name w:val="footer"/>
    <w:basedOn w:val="Normln"/>
    <w:link w:val="ZpatChar"/>
    <w:uiPriority w:val="99"/>
    <w:unhideWhenUsed/>
    <w:rsid w:val="005E38C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CE"/>
  </w:style>
  <w:style w:type="character" w:customStyle="1" w:styleId="clatext1">
    <w:name w:val="clatext1"/>
    <w:rsid w:val="005E38CE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6E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51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1C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BA45AE"/>
  </w:style>
  <w:style w:type="character" w:styleId="Odkaznakoment">
    <w:name w:val="annotation reference"/>
    <w:basedOn w:val="Standardnpsmoodstavce"/>
    <w:uiPriority w:val="99"/>
    <w:semiHidden/>
    <w:unhideWhenUsed/>
    <w:rsid w:val="000D23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3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23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339"/>
    <w:rPr>
      <w:b/>
      <w:bCs/>
      <w:sz w:val="20"/>
      <w:szCs w:val="20"/>
    </w:rPr>
  </w:style>
  <w:style w:type="table" w:styleId="Mkatabulky">
    <w:name w:val="Table Grid"/>
    <w:basedOn w:val="Normlntabulka"/>
    <w:rsid w:val="00EF5F5C"/>
    <w:pPr>
      <w:widowControl/>
      <w:spacing w:line="240" w:lineRule="auto"/>
      <w:jc w:val="left"/>
    </w:pPr>
    <w:rPr>
      <w:rFonts w:asciiTheme="minorHAnsi" w:eastAsia="MS Mincho" w:hAnsiTheme="minorHAnsi"/>
      <w:color w:val="auto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BELO</dc:creator>
  <cp:lastModifiedBy>Miriam Bartošová</cp:lastModifiedBy>
  <cp:revision>3</cp:revision>
  <dcterms:created xsi:type="dcterms:W3CDTF">2025-10-06T20:47:00Z</dcterms:created>
  <dcterms:modified xsi:type="dcterms:W3CDTF">2025-10-14T08:29:00Z</dcterms:modified>
</cp:coreProperties>
</file>