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2EFCD" w14:textId="77777777" w:rsidR="00044954" w:rsidRDefault="000E37A7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Smlouva o zajištění pobytu</w:t>
      </w:r>
      <w:r w:rsidR="0095392A">
        <w:rPr>
          <w:rFonts w:ascii="Times New Roman" w:eastAsia="Times New Roman" w:hAnsi="Times New Roman" w:cs="Times New Roman"/>
          <w:b/>
          <w:sz w:val="24"/>
        </w:rPr>
        <w:t xml:space="preserve"> v pensionu Klamovka</w:t>
      </w:r>
    </w:p>
    <w:p w14:paraId="53766AB5" w14:textId="77777777" w:rsidR="00044954" w:rsidRDefault="00044954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</w:p>
    <w:p w14:paraId="00E8766D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7113F0D0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Pension Klamovka, adresa: Stradonice 3, 267 05 Nižbor, IČO 49839063</w:t>
      </w:r>
    </w:p>
    <w:p w14:paraId="250A44C4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bankovní spojení: KB Beroun 7760620247/0100</w:t>
      </w:r>
    </w:p>
    <w:p w14:paraId="15FCD31F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zastoupený (jméno, funkce) Bc. Alžběta Čapková, manager pensionu</w:t>
      </w:r>
    </w:p>
    <w:p w14:paraId="1F3BFD6B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tel: 724133828, </w:t>
      </w:r>
      <w:hyperlink r:id="rId5">
        <w:r>
          <w:rPr>
            <w:rFonts w:ascii="Times New Roman" w:eastAsia="Times New Roman" w:hAnsi="Times New Roman" w:cs="Times New Roman"/>
            <w:color w:val="0000FF"/>
            <w:sz w:val="18"/>
            <w:u w:val="single"/>
          </w:rPr>
          <w:t>www.klamovka-stradonice.cz</w:t>
        </w:r>
      </w:hyperlink>
    </w:p>
    <w:p w14:paraId="5B75AB57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4C3B0EA8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dále jen </w:t>
      </w:r>
      <w:r>
        <w:rPr>
          <w:rFonts w:ascii="Times New Roman" w:eastAsia="Times New Roman" w:hAnsi="Times New Roman" w:cs="Times New Roman"/>
          <w:b/>
          <w:sz w:val="18"/>
        </w:rPr>
        <w:t>dodavatel</w:t>
      </w:r>
    </w:p>
    <w:p w14:paraId="10AE2C02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04DB0E90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a </w:t>
      </w:r>
    </w:p>
    <w:p w14:paraId="62CA68E0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0A264CEB" w14:textId="77777777" w:rsidR="002B0EA3" w:rsidRPr="00FE57B5" w:rsidRDefault="002B0EA3" w:rsidP="002B0EA3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A618A4A" w14:textId="77777777" w:rsidR="002B0EA3" w:rsidRDefault="002B0EA3" w:rsidP="002B0EA3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  <w:r w:rsidRPr="00293240">
        <w:rPr>
          <w:rFonts w:ascii="Times New Roman" w:eastAsia="Times New Roman" w:hAnsi="Times New Roman" w:cs="Times New Roman"/>
          <w:sz w:val="18"/>
        </w:rPr>
        <w:t>Základní škola a mateřská škola,</w:t>
      </w:r>
      <w:r>
        <w:rPr>
          <w:rFonts w:ascii="Times New Roman" w:eastAsia="Times New Roman" w:hAnsi="Times New Roman" w:cs="Times New Roman"/>
          <w:sz w:val="18"/>
        </w:rPr>
        <w:t xml:space="preserve"> Praha 3, Chelčického 43/2615</w:t>
      </w:r>
      <w:r>
        <w:rPr>
          <w:rFonts w:ascii="Times New Roman" w:eastAsia="Times New Roman" w:hAnsi="Times New Roman" w:cs="Times New Roman"/>
          <w:sz w:val="18"/>
        </w:rPr>
        <w:br/>
      </w:r>
      <w:r w:rsidRPr="00293240">
        <w:rPr>
          <w:rFonts w:ascii="Times New Roman" w:eastAsia="Times New Roman" w:hAnsi="Times New Roman" w:cs="Times New Roman"/>
          <w:sz w:val="18"/>
        </w:rPr>
        <w:t>IČO 63831333</w:t>
      </w:r>
    </w:p>
    <w:p w14:paraId="0B033E8F" w14:textId="77777777" w:rsidR="002B0EA3" w:rsidRDefault="002B0EA3" w:rsidP="002B0EA3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1683A93A" w14:textId="77777777" w:rsidR="002B0EA3" w:rsidRDefault="002B0EA3" w:rsidP="002B0EA3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53FFCF2A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dále jen</w:t>
      </w:r>
      <w:r>
        <w:rPr>
          <w:rFonts w:ascii="Times New Roman" w:eastAsia="Times New Roman" w:hAnsi="Times New Roman" w:cs="Times New Roman"/>
          <w:b/>
          <w:sz w:val="18"/>
        </w:rPr>
        <w:t xml:space="preserve"> odběratel)</w:t>
      </w:r>
    </w:p>
    <w:p w14:paraId="17BB67D6" w14:textId="77777777" w:rsidR="00044954" w:rsidRDefault="00044954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b/>
          <w:sz w:val="18"/>
        </w:rPr>
      </w:pPr>
    </w:p>
    <w:p w14:paraId="0B8B2D99" w14:textId="77777777" w:rsidR="00044954" w:rsidRDefault="00AB4E9C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I. Předmět smlouvy</w:t>
      </w:r>
    </w:p>
    <w:p w14:paraId="75610A8A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26DE46AC" w14:textId="77777777" w:rsidR="00480A2B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Předmětem </w:t>
      </w:r>
      <w:r w:rsidR="000E37A7">
        <w:rPr>
          <w:rFonts w:ascii="Times New Roman" w:eastAsia="Times New Roman" w:hAnsi="Times New Roman" w:cs="Times New Roman"/>
          <w:sz w:val="18"/>
        </w:rPr>
        <w:t>smlouvy je zajištění pobytu</w:t>
      </w:r>
      <w:r>
        <w:rPr>
          <w:rFonts w:ascii="Times New Roman" w:eastAsia="Times New Roman" w:hAnsi="Times New Roman" w:cs="Times New Roman"/>
          <w:sz w:val="18"/>
        </w:rPr>
        <w:t xml:space="preserve"> v Pensionu Klamovka v termínu </w:t>
      </w:r>
      <w:r w:rsidR="00CA55D7">
        <w:rPr>
          <w:rFonts w:ascii="Times New Roman" w:eastAsia="Times New Roman" w:hAnsi="Times New Roman" w:cs="Times New Roman"/>
          <w:sz w:val="18"/>
        </w:rPr>
        <w:t xml:space="preserve">od </w:t>
      </w:r>
      <w:r w:rsidR="00A367E8">
        <w:rPr>
          <w:rFonts w:ascii="Times New Roman" w:eastAsia="Times New Roman" w:hAnsi="Times New Roman" w:cs="Times New Roman"/>
          <w:sz w:val="18"/>
        </w:rPr>
        <w:t>1.10. do 10.10.2025</w:t>
      </w:r>
    </w:p>
    <w:p w14:paraId="3849F5BF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0865823F" w14:textId="77777777" w:rsidR="00044954" w:rsidRDefault="00AB4E9C">
      <w:pPr>
        <w:tabs>
          <w:tab w:val="left" w:pos="3570"/>
        </w:tabs>
        <w:spacing w:after="20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II. Práva a povinnosti poskytovatele</w:t>
      </w:r>
    </w:p>
    <w:p w14:paraId="394266E8" w14:textId="77777777" w:rsidR="00044954" w:rsidRDefault="00AB4E9C">
      <w:pPr>
        <w:numPr>
          <w:ilvl w:val="0"/>
          <w:numId w:val="1"/>
        </w:numPr>
        <w:tabs>
          <w:tab w:val="left" w:pos="3570"/>
        </w:tabs>
        <w:spacing w:after="20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Dodavatel zajistí ubytování a stravování v objektu Pension Klamovka.</w:t>
      </w:r>
    </w:p>
    <w:p w14:paraId="437298B7" w14:textId="77777777" w:rsidR="00044954" w:rsidRDefault="00AB4E9C">
      <w:pPr>
        <w:numPr>
          <w:ilvl w:val="0"/>
          <w:numId w:val="1"/>
        </w:numPr>
        <w:tabs>
          <w:tab w:val="left" w:pos="3570"/>
        </w:tabs>
        <w:spacing w:after="20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Dodavatel prohlašuje, že uvedený objekt splňuje hygienické podmínky ubytovacího a stravovacího zařízení a podmínky pro zabezpečení výchovy a výuky v souladu s vyhláškou č. 106/2001Sb, dále splňuje nároky bezpečnosti práce a protipožární ochrany. </w:t>
      </w:r>
    </w:p>
    <w:p w14:paraId="1E59746E" w14:textId="77777777" w:rsidR="00044954" w:rsidRDefault="00AB4E9C">
      <w:pPr>
        <w:numPr>
          <w:ilvl w:val="0"/>
          <w:numId w:val="1"/>
        </w:numPr>
        <w:tabs>
          <w:tab w:val="left" w:pos="3570"/>
        </w:tabs>
        <w:spacing w:after="200" w:line="240" w:lineRule="auto"/>
        <w:ind w:left="360" w:hanging="360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sz w:val="18"/>
        </w:rPr>
        <w:t>Dodavatel zajistí stravování 5x denně ve složení: snídaně +</w:t>
      </w:r>
      <w:r w:rsidR="00CA55D7">
        <w:rPr>
          <w:rFonts w:ascii="Times New Roman" w:eastAsia="Times New Roman" w:hAnsi="Times New Roman" w:cs="Times New Roman"/>
          <w:sz w:val="18"/>
        </w:rPr>
        <w:t xml:space="preserve"> svačina</w:t>
      </w:r>
      <w:r>
        <w:rPr>
          <w:rFonts w:ascii="Times New Roman" w:eastAsia="Times New Roman" w:hAnsi="Times New Roman" w:cs="Times New Roman"/>
          <w:sz w:val="18"/>
        </w:rPr>
        <w:t xml:space="preserve"> + oběd + svačina + večeře, a pitný režim po celý den. Jídelníček je sestavován v souladu se zvláštními nároky na výživu dětí</w:t>
      </w:r>
    </w:p>
    <w:p w14:paraId="68D47288" w14:textId="77777777" w:rsidR="00044954" w:rsidRDefault="00AB4E9C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III. Práva a povinnosti odběratele</w:t>
      </w:r>
    </w:p>
    <w:p w14:paraId="393AABB1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1AD96870" w14:textId="77777777" w:rsidR="00044954" w:rsidRDefault="00AB4E9C">
      <w:pPr>
        <w:numPr>
          <w:ilvl w:val="0"/>
          <w:numId w:val="2"/>
        </w:numPr>
        <w:tabs>
          <w:tab w:val="left" w:pos="3570"/>
        </w:tabs>
        <w:spacing w:after="20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Užívat ubytovací prostory řádným způsobem v souladu s jejich charakterem a dbát provozního řádu Pensionu Klamovka, který je nedílnou součástí smlouvy a je pro odběratele závazný. V případě škody zaviněné osobou z řady odběratele, účtuje dodavatel škole náhradu dle podmínek uvedených v provozním řádu Pensionu.</w:t>
      </w:r>
    </w:p>
    <w:p w14:paraId="218860F0" w14:textId="77777777" w:rsidR="00044954" w:rsidRDefault="00AB4E9C">
      <w:pPr>
        <w:numPr>
          <w:ilvl w:val="0"/>
          <w:numId w:val="2"/>
        </w:numPr>
        <w:tabs>
          <w:tab w:val="left" w:pos="3570"/>
        </w:tabs>
        <w:spacing w:after="200" w:line="24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Dodržet včas dané platební podmínky. </w:t>
      </w:r>
    </w:p>
    <w:p w14:paraId="07FB9F46" w14:textId="77777777" w:rsidR="00044954" w:rsidRDefault="00AB4E9C">
      <w:pPr>
        <w:numPr>
          <w:ilvl w:val="0"/>
          <w:numId w:val="2"/>
        </w:numPr>
        <w:tabs>
          <w:tab w:val="left" w:pos="3570"/>
        </w:tabs>
        <w:spacing w:after="200" w:line="24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Odběratel nese plnou odpovědnost za všechny své účastníky po celou dobu pobytu v Pensionu Klamovka.</w:t>
      </w:r>
    </w:p>
    <w:p w14:paraId="5B19E9DD" w14:textId="77777777" w:rsidR="00044954" w:rsidRDefault="00044954">
      <w:pPr>
        <w:spacing w:after="0" w:line="240" w:lineRule="auto"/>
        <w:rPr>
          <w:rFonts w:ascii="Times New Roman" w:eastAsia="Times New Roman" w:hAnsi="Times New Roman" w:cs="Times New Roman"/>
          <w:sz w:val="18"/>
        </w:rPr>
      </w:pPr>
    </w:p>
    <w:p w14:paraId="0C2DAE49" w14:textId="77777777" w:rsidR="00044954" w:rsidRDefault="00AB4E9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IV. Platební podmínky</w:t>
      </w:r>
    </w:p>
    <w:p w14:paraId="4F83E8AE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128243F7" w14:textId="77777777" w:rsidR="007E6593" w:rsidRDefault="007E6593">
      <w:pPr>
        <w:numPr>
          <w:ilvl w:val="0"/>
          <w:numId w:val="3"/>
        </w:numPr>
        <w:spacing w:after="200" w:line="24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>Cena pobytu činí varianta A:</w:t>
      </w:r>
      <w:r w:rsidR="00480A2B">
        <w:rPr>
          <w:rFonts w:ascii="Times New Roman" w:eastAsia="Times New Roman" w:hAnsi="Times New Roman" w:cs="Times New Roman"/>
          <w:sz w:val="18"/>
        </w:rPr>
        <w:t xml:space="preserve"> </w:t>
      </w:r>
      <w:r w:rsidR="00A367E8">
        <w:rPr>
          <w:rFonts w:ascii="Times New Roman" w:eastAsia="Times New Roman" w:hAnsi="Times New Roman" w:cs="Times New Roman"/>
          <w:sz w:val="18"/>
        </w:rPr>
        <w:t>1 400 Kč /</w:t>
      </w:r>
      <w:r>
        <w:rPr>
          <w:rFonts w:ascii="Times New Roman" w:eastAsia="Times New Roman" w:hAnsi="Times New Roman" w:cs="Times New Roman"/>
          <w:sz w:val="18"/>
        </w:rPr>
        <w:t xml:space="preserve"> </w:t>
      </w:r>
      <w:r w:rsidR="00A367E8">
        <w:rPr>
          <w:rFonts w:ascii="Times New Roman" w:eastAsia="Times New Roman" w:hAnsi="Times New Roman" w:cs="Times New Roman"/>
          <w:sz w:val="18"/>
        </w:rPr>
        <w:t xml:space="preserve">2 dny </w:t>
      </w:r>
      <w:r>
        <w:rPr>
          <w:rFonts w:ascii="Times New Roman" w:eastAsia="Times New Roman" w:hAnsi="Times New Roman" w:cs="Times New Roman"/>
          <w:sz w:val="18"/>
        </w:rPr>
        <w:t>s plnou penzí.</w:t>
      </w:r>
      <w:r w:rsidR="00AB4E9C">
        <w:rPr>
          <w:rFonts w:ascii="Times New Roman" w:eastAsia="Times New Roman" w:hAnsi="Times New Roman" w:cs="Times New Roman"/>
          <w:sz w:val="18"/>
        </w:rPr>
        <w:t xml:space="preserve"> Na každých 10 dětí má 1 pedagog celý pobyt zdarma. </w:t>
      </w:r>
    </w:p>
    <w:p w14:paraId="2A760BA9" w14:textId="77777777" w:rsidR="007E6593" w:rsidRPr="007E6593" w:rsidRDefault="007E6593" w:rsidP="001044BD">
      <w:pPr>
        <w:numPr>
          <w:ilvl w:val="0"/>
          <w:numId w:val="3"/>
        </w:numPr>
        <w:spacing w:after="200" w:line="24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 w:rsidRPr="007E6593">
        <w:rPr>
          <w:rFonts w:ascii="Times New Roman" w:eastAsia="Times New Roman" w:hAnsi="Times New Roman" w:cs="Times New Roman"/>
          <w:sz w:val="18"/>
        </w:rPr>
        <w:t>Cena pobytu činí varianta B:</w:t>
      </w:r>
      <w:r w:rsidR="00480A2B">
        <w:rPr>
          <w:rFonts w:ascii="Times New Roman" w:eastAsia="Times New Roman" w:hAnsi="Times New Roman" w:cs="Times New Roman"/>
          <w:sz w:val="18"/>
        </w:rPr>
        <w:t xml:space="preserve"> </w:t>
      </w:r>
      <w:r w:rsidR="00A367E8">
        <w:rPr>
          <w:rFonts w:ascii="Times New Roman" w:eastAsia="Times New Roman" w:hAnsi="Times New Roman" w:cs="Times New Roman"/>
          <w:sz w:val="18"/>
        </w:rPr>
        <w:t>1 475 Kč / 2 dny</w:t>
      </w:r>
      <w:r w:rsidRPr="007E6593">
        <w:rPr>
          <w:rFonts w:ascii="Times New Roman" w:eastAsia="Times New Roman" w:hAnsi="Times New Roman" w:cs="Times New Roman"/>
          <w:sz w:val="18"/>
        </w:rPr>
        <w:t xml:space="preserve"> s plnou penzí + oběd </w:t>
      </w:r>
      <w:r>
        <w:rPr>
          <w:rFonts w:ascii="Times New Roman" w:eastAsia="Times New Roman" w:hAnsi="Times New Roman" w:cs="Times New Roman"/>
          <w:sz w:val="18"/>
        </w:rPr>
        <w:t xml:space="preserve">nebo balíček na cestu </w:t>
      </w:r>
      <w:r w:rsidRPr="007E6593">
        <w:rPr>
          <w:rFonts w:ascii="Times New Roman" w:eastAsia="Times New Roman" w:hAnsi="Times New Roman" w:cs="Times New Roman"/>
          <w:sz w:val="18"/>
        </w:rPr>
        <w:t>v den odjezdu</w:t>
      </w:r>
      <w:r>
        <w:rPr>
          <w:rFonts w:ascii="Times New Roman" w:eastAsia="Times New Roman" w:hAnsi="Times New Roman" w:cs="Times New Roman"/>
          <w:sz w:val="18"/>
        </w:rPr>
        <w:t>.</w:t>
      </w:r>
    </w:p>
    <w:p w14:paraId="0DAA1D54" w14:textId="77777777" w:rsidR="00044954" w:rsidRPr="007E6593" w:rsidRDefault="007E6593" w:rsidP="007E6593">
      <w:pPr>
        <w:numPr>
          <w:ilvl w:val="0"/>
          <w:numId w:val="3"/>
        </w:numPr>
        <w:spacing w:after="200" w:line="240" w:lineRule="auto"/>
        <w:ind w:left="360" w:hanging="360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Odběratel zaplatí </w:t>
      </w:r>
      <w:r w:rsidR="00AB4E9C" w:rsidRPr="007E6593">
        <w:rPr>
          <w:rFonts w:ascii="Times New Roman" w:eastAsia="Times New Roman" w:hAnsi="Times New Roman" w:cs="Times New Roman"/>
          <w:sz w:val="18"/>
        </w:rPr>
        <w:t xml:space="preserve">cenu za </w:t>
      </w:r>
      <w:r>
        <w:rPr>
          <w:rFonts w:ascii="Times New Roman" w:eastAsia="Times New Roman" w:hAnsi="Times New Roman" w:cs="Times New Roman"/>
          <w:sz w:val="18"/>
        </w:rPr>
        <w:t>osoby, které se skutečně</w:t>
      </w:r>
      <w:r w:rsidR="00AB4E9C" w:rsidRPr="007E6593">
        <w:rPr>
          <w:rFonts w:ascii="Times New Roman" w:eastAsia="Times New Roman" w:hAnsi="Times New Roman" w:cs="Times New Roman"/>
          <w:sz w:val="18"/>
        </w:rPr>
        <w:t xml:space="preserve"> zúčastní. </w:t>
      </w:r>
      <w:r w:rsidRPr="007E6593">
        <w:rPr>
          <w:rFonts w:ascii="Times New Roman" w:eastAsia="Times New Roman" w:hAnsi="Times New Roman" w:cs="Times New Roman"/>
          <w:sz w:val="18"/>
        </w:rPr>
        <w:t xml:space="preserve">Na každých 10 dětí má 1 pedagog celý pobyt zdarma. </w:t>
      </w:r>
    </w:p>
    <w:p w14:paraId="5233C534" w14:textId="77777777" w:rsidR="00044954" w:rsidRPr="007E6593" w:rsidRDefault="000E37A7" w:rsidP="00D620FB">
      <w:pPr>
        <w:numPr>
          <w:ilvl w:val="0"/>
          <w:numId w:val="3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18"/>
        </w:rPr>
      </w:pPr>
      <w:r w:rsidRPr="007E6593">
        <w:rPr>
          <w:rFonts w:ascii="Times New Roman" w:eastAsia="Times New Roman" w:hAnsi="Times New Roman" w:cs="Times New Roman"/>
          <w:sz w:val="18"/>
        </w:rPr>
        <w:t>Ú</w:t>
      </w:r>
      <w:r w:rsidR="00AB4E9C" w:rsidRPr="007E6593">
        <w:rPr>
          <w:rFonts w:ascii="Times New Roman" w:eastAsia="Times New Roman" w:hAnsi="Times New Roman" w:cs="Times New Roman"/>
          <w:sz w:val="18"/>
        </w:rPr>
        <w:t>hrada pobytu bude provedena bez</w:t>
      </w:r>
      <w:r w:rsidR="007E6593" w:rsidRPr="007E6593">
        <w:rPr>
          <w:rFonts w:ascii="Times New Roman" w:eastAsia="Times New Roman" w:hAnsi="Times New Roman" w:cs="Times New Roman"/>
          <w:sz w:val="18"/>
        </w:rPr>
        <w:t>hotovostně, záloha ve výši 3</w:t>
      </w:r>
      <w:r w:rsidR="001E1B18" w:rsidRPr="007E6593">
        <w:rPr>
          <w:rFonts w:ascii="Times New Roman" w:eastAsia="Times New Roman" w:hAnsi="Times New Roman" w:cs="Times New Roman"/>
          <w:sz w:val="18"/>
        </w:rPr>
        <w:t>0</w:t>
      </w:r>
      <w:r w:rsidR="007E21D0" w:rsidRPr="007E6593">
        <w:rPr>
          <w:rFonts w:ascii="Times New Roman" w:eastAsia="Times New Roman" w:hAnsi="Times New Roman" w:cs="Times New Roman"/>
          <w:sz w:val="18"/>
        </w:rPr>
        <w:t xml:space="preserve"> 0</w:t>
      </w:r>
      <w:r w:rsidR="009C12B2" w:rsidRPr="007E6593">
        <w:rPr>
          <w:rFonts w:ascii="Times New Roman" w:eastAsia="Times New Roman" w:hAnsi="Times New Roman" w:cs="Times New Roman"/>
          <w:sz w:val="18"/>
        </w:rPr>
        <w:t>00</w:t>
      </w:r>
      <w:r w:rsidRPr="007E6593">
        <w:rPr>
          <w:rFonts w:ascii="Times New Roman" w:eastAsia="Times New Roman" w:hAnsi="Times New Roman" w:cs="Times New Roman"/>
          <w:sz w:val="18"/>
        </w:rPr>
        <w:t xml:space="preserve"> </w:t>
      </w:r>
      <w:r w:rsidR="00AB4E9C" w:rsidRPr="007E6593">
        <w:rPr>
          <w:rFonts w:ascii="Times New Roman" w:eastAsia="Times New Roman" w:hAnsi="Times New Roman" w:cs="Times New Roman"/>
          <w:sz w:val="18"/>
        </w:rPr>
        <w:t>Kč bude</w:t>
      </w:r>
      <w:r w:rsidR="007E6593">
        <w:rPr>
          <w:rFonts w:ascii="Times New Roman" w:eastAsia="Times New Roman" w:hAnsi="Times New Roman" w:cs="Times New Roman"/>
          <w:sz w:val="18"/>
        </w:rPr>
        <w:t xml:space="preserve"> zaplacena do termínu </w:t>
      </w:r>
      <w:r w:rsidR="00A367E8">
        <w:rPr>
          <w:rFonts w:ascii="Times New Roman" w:eastAsia="Times New Roman" w:hAnsi="Times New Roman" w:cs="Times New Roman"/>
          <w:sz w:val="18"/>
        </w:rPr>
        <w:t>1</w:t>
      </w:r>
      <w:r w:rsidR="005E539D" w:rsidRPr="007E6593">
        <w:rPr>
          <w:rFonts w:ascii="Times New Roman" w:eastAsia="Times New Roman" w:hAnsi="Times New Roman" w:cs="Times New Roman"/>
          <w:sz w:val="18"/>
        </w:rPr>
        <w:t>.10</w:t>
      </w:r>
      <w:r w:rsidR="00A367E8">
        <w:rPr>
          <w:rFonts w:ascii="Times New Roman" w:eastAsia="Times New Roman" w:hAnsi="Times New Roman" w:cs="Times New Roman"/>
          <w:sz w:val="18"/>
        </w:rPr>
        <w:t>.2025</w:t>
      </w:r>
      <w:r w:rsidR="00AB4E9C" w:rsidRPr="007E6593">
        <w:rPr>
          <w:rFonts w:ascii="Times New Roman" w:eastAsia="Times New Roman" w:hAnsi="Times New Roman" w:cs="Times New Roman"/>
          <w:sz w:val="18"/>
        </w:rPr>
        <w:t>, zbytek bude</w:t>
      </w:r>
      <w:r w:rsidR="007E21D0" w:rsidRPr="007E6593">
        <w:rPr>
          <w:rFonts w:ascii="Times New Roman" w:eastAsia="Times New Roman" w:hAnsi="Times New Roman" w:cs="Times New Roman"/>
          <w:sz w:val="18"/>
        </w:rPr>
        <w:t xml:space="preserve"> doplacen v termínu </w:t>
      </w:r>
      <w:r w:rsidR="00A367E8">
        <w:rPr>
          <w:rFonts w:ascii="Times New Roman" w:eastAsia="Times New Roman" w:hAnsi="Times New Roman" w:cs="Times New Roman"/>
          <w:sz w:val="18"/>
        </w:rPr>
        <w:t xml:space="preserve">do </w:t>
      </w:r>
      <w:r w:rsidR="007E6593" w:rsidRPr="007E6593">
        <w:rPr>
          <w:rFonts w:ascii="Times New Roman" w:eastAsia="Times New Roman" w:hAnsi="Times New Roman" w:cs="Times New Roman"/>
          <w:sz w:val="18"/>
        </w:rPr>
        <w:t>1</w:t>
      </w:r>
      <w:r w:rsidR="00A367E8">
        <w:rPr>
          <w:rFonts w:ascii="Times New Roman" w:eastAsia="Times New Roman" w:hAnsi="Times New Roman" w:cs="Times New Roman"/>
          <w:sz w:val="18"/>
        </w:rPr>
        <w:t>5</w:t>
      </w:r>
      <w:r w:rsidR="005E539D" w:rsidRPr="007E6593">
        <w:rPr>
          <w:rFonts w:ascii="Times New Roman" w:eastAsia="Times New Roman" w:hAnsi="Times New Roman" w:cs="Times New Roman"/>
          <w:sz w:val="18"/>
        </w:rPr>
        <w:t>.10.</w:t>
      </w:r>
      <w:r w:rsidR="00A367E8">
        <w:rPr>
          <w:rFonts w:ascii="Times New Roman" w:eastAsia="Times New Roman" w:hAnsi="Times New Roman" w:cs="Times New Roman"/>
          <w:sz w:val="18"/>
        </w:rPr>
        <w:t>2025</w:t>
      </w:r>
      <w:r w:rsidR="00AB4E9C" w:rsidRPr="007E6593">
        <w:rPr>
          <w:rFonts w:ascii="Times New Roman" w:eastAsia="Times New Roman" w:hAnsi="Times New Roman" w:cs="Times New Roman"/>
          <w:sz w:val="18"/>
        </w:rPr>
        <w:t xml:space="preserve">. </w:t>
      </w:r>
    </w:p>
    <w:p w14:paraId="272143BE" w14:textId="77777777" w:rsidR="00044954" w:rsidRDefault="00AB4E9C">
      <w:pPr>
        <w:tabs>
          <w:tab w:val="left" w:pos="357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>VI. Závěrečná ustanovení:</w:t>
      </w:r>
    </w:p>
    <w:p w14:paraId="4230A06C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5E872540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Obě smluvní strany stvrzují svým podpisem, že těmto podmínkám rozumí a v plném rozsahu je respektují. Tato smlouva nabývá platnosti dnem podpisu oběma smluvními stranami. </w:t>
      </w:r>
    </w:p>
    <w:p w14:paraId="01ACF62D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</w:p>
    <w:p w14:paraId="636CBB5E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</w:rPr>
      </w:pPr>
      <w:r>
        <w:rPr>
          <w:rFonts w:ascii="Times New Roman" w:eastAsia="Times New Roman" w:hAnsi="Times New Roman" w:cs="Times New Roman"/>
          <w:b/>
          <w:sz w:val="18"/>
        </w:rPr>
        <w:t xml:space="preserve">Dodavatel:  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ab/>
      </w:r>
      <w:r>
        <w:rPr>
          <w:rFonts w:ascii="Times New Roman" w:eastAsia="Times New Roman" w:hAnsi="Times New Roman" w:cs="Times New Roman"/>
          <w:b/>
          <w:sz w:val="18"/>
        </w:rPr>
        <w:tab/>
        <w:t xml:space="preserve">  Odběratel: </w:t>
      </w:r>
    </w:p>
    <w:p w14:paraId="5D5CE6A2" w14:textId="77777777" w:rsidR="00044954" w:rsidRDefault="00044954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</w:p>
    <w:p w14:paraId="5008AB65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i/>
          <w:sz w:val="18"/>
        </w:rPr>
        <w:t>Pension Klamovka</w:t>
      </w:r>
      <w:r>
        <w:rPr>
          <w:rFonts w:ascii="Times New Roman" w:eastAsia="Times New Roman" w:hAnsi="Times New Roman" w:cs="Times New Roman"/>
          <w:i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                                              </w:t>
      </w:r>
    </w:p>
    <w:p w14:paraId="77A413A9" w14:textId="40E17EEA" w:rsidR="00044954" w:rsidRDefault="007E21D0" w:rsidP="00CA55D7">
      <w:pPr>
        <w:tabs>
          <w:tab w:val="left" w:pos="3570"/>
        </w:tabs>
        <w:spacing w:after="0" w:line="240" w:lineRule="auto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V Nižboru dne </w:t>
      </w:r>
      <w:r w:rsidR="004428AF">
        <w:rPr>
          <w:rFonts w:ascii="Times New Roman" w:eastAsia="Times New Roman" w:hAnsi="Times New Roman" w:cs="Times New Roman"/>
          <w:sz w:val="18"/>
        </w:rPr>
        <w:t>18</w:t>
      </w:r>
      <w:r w:rsidR="00A367E8">
        <w:rPr>
          <w:rFonts w:ascii="Times New Roman" w:eastAsia="Times New Roman" w:hAnsi="Times New Roman" w:cs="Times New Roman"/>
          <w:sz w:val="18"/>
        </w:rPr>
        <w:t>.9.2025</w:t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  <w:r w:rsidR="00AB4E9C">
        <w:rPr>
          <w:rFonts w:ascii="Times New Roman" w:eastAsia="Times New Roman" w:hAnsi="Times New Roman" w:cs="Times New Roman"/>
          <w:sz w:val="18"/>
        </w:rPr>
        <w:tab/>
      </w:r>
    </w:p>
    <w:p w14:paraId="6C932FA8" w14:textId="77777777" w:rsidR="00044954" w:rsidRDefault="00AB4E9C">
      <w:pPr>
        <w:tabs>
          <w:tab w:val="left" w:pos="35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</w:rPr>
      </w:pPr>
      <w:r>
        <w:rPr>
          <w:rFonts w:ascii="Times New Roman" w:eastAsia="Times New Roman" w:hAnsi="Times New Roman" w:cs="Times New Roman"/>
          <w:sz w:val="18"/>
        </w:rPr>
        <w:t xml:space="preserve">        </w:t>
      </w:r>
    </w:p>
    <w:sectPr w:rsidR="000449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861C58"/>
    <w:multiLevelType w:val="multilevel"/>
    <w:tmpl w:val="1D2C9B1E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96B2A60"/>
    <w:multiLevelType w:val="multilevel"/>
    <w:tmpl w:val="B69E847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FA1939"/>
    <w:multiLevelType w:val="multilevel"/>
    <w:tmpl w:val="C67C1586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877347209">
    <w:abstractNumId w:val="1"/>
  </w:num>
  <w:num w:numId="2" w16cid:durableId="2072851396">
    <w:abstractNumId w:val="0"/>
  </w:num>
  <w:num w:numId="3" w16cid:durableId="966060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954"/>
    <w:rsid w:val="00044954"/>
    <w:rsid w:val="000E37A7"/>
    <w:rsid w:val="001E1B18"/>
    <w:rsid w:val="002B0EA3"/>
    <w:rsid w:val="004428AF"/>
    <w:rsid w:val="00480A2B"/>
    <w:rsid w:val="005E539D"/>
    <w:rsid w:val="00603476"/>
    <w:rsid w:val="00707394"/>
    <w:rsid w:val="007339DF"/>
    <w:rsid w:val="007E21D0"/>
    <w:rsid w:val="007E6593"/>
    <w:rsid w:val="0095392A"/>
    <w:rsid w:val="009C12B2"/>
    <w:rsid w:val="00A367E8"/>
    <w:rsid w:val="00AB4E9C"/>
    <w:rsid w:val="00CA55D7"/>
    <w:rsid w:val="00CC4DB2"/>
    <w:rsid w:val="00D83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929AD5"/>
  <w15:docId w15:val="{252445DB-C63F-48F3-B537-731772682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43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3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4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lamovka-stradonice.c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Jaroslav Vrátný</dc:creator>
  <cp:lastModifiedBy>Michaela Vintrová</cp:lastModifiedBy>
  <cp:revision>2</cp:revision>
  <cp:lastPrinted>2025-10-14T04:51:00Z</cp:lastPrinted>
  <dcterms:created xsi:type="dcterms:W3CDTF">2025-10-14T04:51:00Z</dcterms:created>
  <dcterms:modified xsi:type="dcterms:W3CDTF">2025-10-14T04:51:00Z</dcterms:modified>
</cp:coreProperties>
</file>