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2FA8" w14:textId="77777777" w:rsidR="000D29E1" w:rsidRDefault="000D29E1" w:rsidP="00594D0F">
      <w:pPr>
        <w:jc w:val="center"/>
        <w:rPr>
          <w:rFonts w:ascii="Century Gothic" w:hAnsi="Century Gothic"/>
          <w:b/>
          <w:bCs/>
        </w:rPr>
      </w:pPr>
    </w:p>
    <w:p w14:paraId="57A53D7E" w14:textId="1E522341" w:rsidR="006A4E66" w:rsidRPr="00594D0F" w:rsidRDefault="006A4E66" w:rsidP="00594D0F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SERVISNÍ SMLOUVA</w:t>
      </w:r>
    </w:p>
    <w:p w14:paraId="7934FF95" w14:textId="77777777" w:rsidR="006A4E66" w:rsidRPr="00594D0F" w:rsidRDefault="006A4E66" w:rsidP="00594D0F">
      <w:pPr>
        <w:jc w:val="center"/>
        <w:rPr>
          <w:rFonts w:ascii="Century Gothic" w:hAnsi="Century Gothic"/>
        </w:rPr>
      </w:pPr>
      <w:r w:rsidRPr="00594D0F">
        <w:rPr>
          <w:rFonts w:ascii="Century Gothic" w:hAnsi="Century Gothic"/>
        </w:rPr>
        <w:t>na provádění pravidelné údržby klimatizačních jednotek</w:t>
      </w:r>
    </w:p>
    <w:p w14:paraId="013DFE27" w14:textId="77777777" w:rsidR="006A4E66" w:rsidRDefault="006A4E66" w:rsidP="00594D0F">
      <w:pPr>
        <w:jc w:val="center"/>
        <w:rPr>
          <w:rFonts w:ascii="Century Gothic" w:hAnsi="Century Gothic"/>
        </w:rPr>
      </w:pPr>
      <w:r w:rsidRPr="00594D0F">
        <w:rPr>
          <w:rFonts w:ascii="Century Gothic" w:hAnsi="Century Gothic"/>
        </w:rPr>
        <w:t>uzavřená podle § 2586 a násl. zákona č. 89/2012 Sb., občanský zákoník, ve znění pozdějších předpisů (dále jen „Smlouva")</w:t>
      </w:r>
    </w:p>
    <w:p w14:paraId="1D087A90" w14:textId="77777777" w:rsidR="00594D0F" w:rsidRPr="00594D0F" w:rsidRDefault="00594D0F" w:rsidP="00594D0F">
      <w:pPr>
        <w:jc w:val="center"/>
        <w:rPr>
          <w:rFonts w:ascii="Century Gothic" w:hAnsi="Century Gothic"/>
        </w:rPr>
      </w:pPr>
    </w:p>
    <w:p w14:paraId="424BDDEF" w14:textId="77777777" w:rsidR="006A4E66" w:rsidRPr="00594D0F" w:rsidRDefault="006A4E66" w:rsidP="00594D0F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I. Smluvní strany</w:t>
      </w:r>
    </w:p>
    <w:p w14:paraId="148C291F" w14:textId="77777777" w:rsidR="00594D0F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  <w:b/>
          <w:bCs/>
        </w:rPr>
        <w:t>Objednatel:</w:t>
      </w:r>
      <w:r w:rsidRPr="00594D0F">
        <w:rPr>
          <w:rFonts w:ascii="Century Gothic" w:hAnsi="Century Gothic"/>
        </w:rPr>
        <w:t xml:space="preserve"> </w:t>
      </w:r>
    </w:p>
    <w:p w14:paraId="125553C3" w14:textId="77777777" w:rsidR="00594D0F" w:rsidRDefault="00594D0F" w:rsidP="006A4E6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Název společnosti: </w:t>
      </w:r>
      <w:r w:rsidRPr="00594D0F">
        <w:rPr>
          <w:rFonts w:ascii="Century Gothic" w:hAnsi="Century Gothic"/>
          <w:b/>
          <w:bCs/>
        </w:rPr>
        <w:t>Datové centrum Ústeckého kraje, příspěvková organizace</w:t>
      </w:r>
    </w:p>
    <w:p w14:paraId="6EBED811" w14:textId="77777777" w:rsidR="00594D0F" w:rsidRDefault="00594D0F" w:rsidP="006A4E66">
      <w:pPr>
        <w:rPr>
          <w:rFonts w:ascii="Century Gothic" w:hAnsi="Century Gothic"/>
        </w:rPr>
      </w:pPr>
      <w:r>
        <w:rPr>
          <w:rFonts w:ascii="Century Gothic" w:hAnsi="Century Gothic"/>
        </w:rPr>
        <w:t>Sídlo: Velká Hradební 3118/48, 400 01 Ústí nad Labem</w:t>
      </w:r>
    </w:p>
    <w:p w14:paraId="4A14EE5D" w14:textId="6A3851D9" w:rsidR="00594D0F" w:rsidRDefault="00594D0F" w:rsidP="006A4E6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IČO/DIČ: </w:t>
      </w:r>
      <w:r w:rsidRPr="00594D0F">
        <w:rPr>
          <w:rFonts w:ascii="Century Gothic" w:hAnsi="Century Gothic"/>
        </w:rPr>
        <w:t>09658351</w:t>
      </w:r>
      <w:r>
        <w:rPr>
          <w:rFonts w:ascii="Century Gothic" w:hAnsi="Century Gothic"/>
        </w:rPr>
        <w:t>/--- (neplátce DPH)</w:t>
      </w:r>
    </w:p>
    <w:p w14:paraId="24DE7A81" w14:textId="205BE83F" w:rsidR="00594D0F" w:rsidRDefault="00594D0F" w:rsidP="006A4E6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Zastoupený: Ing. Tomášem </w:t>
      </w:r>
      <w:proofErr w:type="spellStart"/>
      <w:r>
        <w:rPr>
          <w:rFonts w:ascii="Century Gothic" w:hAnsi="Century Gothic"/>
        </w:rPr>
        <w:t>Kejzlarem</w:t>
      </w:r>
      <w:proofErr w:type="spellEnd"/>
      <w:r>
        <w:rPr>
          <w:rFonts w:ascii="Century Gothic" w:hAnsi="Century Gothic"/>
        </w:rPr>
        <w:t>, ředitelem</w:t>
      </w:r>
    </w:p>
    <w:p w14:paraId="738DE367" w14:textId="17A3E9CD" w:rsidR="006A4E66" w:rsidRPr="00594D0F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</w:rPr>
        <w:t>(dále jen „Objednatel")</w:t>
      </w:r>
    </w:p>
    <w:p w14:paraId="595BABBD" w14:textId="77777777" w:rsidR="00594D0F" w:rsidRDefault="00594D0F" w:rsidP="006A4E66">
      <w:pPr>
        <w:rPr>
          <w:rFonts w:ascii="Century Gothic" w:hAnsi="Century Gothic"/>
          <w:b/>
          <w:bCs/>
        </w:rPr>
      </w:pPr>
    </w:p>
    <w:p w14:paraId="2190CBDE" w14:textId="77777777" w:rsidR="00594D0F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  <w:b/>
          <w:bCs/>
        </w:rPr>
        <w:t>Zhotovitel:</w:t>
      </w:r>
      <w:r w:rsidRPr="00594D0F">
        <w:rPr>
          <w:rFonts w:ascii="Century Gothic" w:hAnsi="Century Gothic"/>
        </w:rPr>
        <w:t xml:space="preserve"> </w:t>
      </w:r>
    </w:p>
    <w:p w14:paraId="4CDB0DCE" w14:textId="2EE41BF0" w:rsidR="00594D0F" w:rsidRDefault="00594D0F" w:rsidP="00594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Název společnosti: </w:t>
      </w:r>
      <w:proofErr w:type="spellStart"/>
      <w:r w:rsidR="000D29E1" w:rsidRPr="000D29E1">
        <w:rPr>
          <w:rFonts w:ascii="Century Gothic" w:hAnsi="Century Gothic"/>
          <w:b/>
          <w:bCs/>
        </w:rPr>
        <w:t>KLIMAdesign</w:t>
      </w:r>
      <w:proofErr w:type="spellEnd"/>
      <w:r w:rsidR="000D29E1" w:rsidRPr="000D29E1">
        <w:rPr>
          <w:rFonts w:ascii="Century Gothic" w:hAnsi="Century Gothic"/>
          <w:b/>
          <w:bCs/>
        </w:rPr>
        <w:t xml:space="preserve"> s.r.o.</w:t>
      </w:r>
    </w:p>
    <w:p w14:paraId="0AAD87DB" w14:textId="5269244D" w:rsidR="00594D0F" w:rsidRDefault="00594D0F" w:rsidP="00594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Sídlo: </w:t>
      </w:r>
      <w:r w:rsidR="000D29E1" w:rsidRPr="000D29E1">
        <w:rPr>
          <w:rFonts w:ascii="Century Gothic" w:hAnsi="Century Gothic"/>
        </w:rPr>
        <w:t>Doubravská 1615/28, Trnovany, 41501 Teplice</w:t>
      </w:r>
    </w:p>
    <w:p w14:paraId="3E41A53D" w14:textId="29DEFF3C" w:rsidR="00594D0F" w:rsidRDefault="00594D0F" w:rsidP="00594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IČO/DIČ: </w:t>
      </w:r>
      <w:r w:rsidR="000D29E1" w:rsidRPr="000D29E1">
        <w:rPr>
          <w:rFonts w:ascii="Century Gothic" w:hAnsi="Century Gothic"/>
        </w:rPr>
        <w:t>25010859</w:t>
      </w:r>
      <w:r w:rsidR="000D29E1">
        <w:rPr>
          <w:rFonts w:ascii="Century Gothic" w:hAnsi="Century Gothic"/>
        </w:rPr>
        <w:t>/</w:t>
      </w:r>
      <w:r w:rsidR="000D29E1" w:rsidRPr="000D29E1">
        <w:rPr>
          <w:rFonts w:ascii="Century Gothic" w:hAnsi="Century Gothic"/>
        </w:rPr>
        <w:t>CZ25010859</w:t>
      </w:r>
    </w:p>
    <w:p w14:paraId="776CF657" w14:textId="17F7876D" w:rsidR="00594D0F" w:rsidRDefault="00594D0F" w:rsidP="00594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Zastoupený: </w:t>
      </w:r>
      <w:r w:rsidR="00053B4F">
        <w:rPr>
          <w:rFonts w:ascii="Century Gothic" w:hAnsi="Century Gothic"/>
        </w:rPr>
        <w:t xml:space="preserve">Alešem </w:t>
      </w:r>
      <w:proofErr w:type="spellStart"/>
      <w:r w:rsidR="00053B4F">
        <w:rPr>
          <w:rFonts w:ascii="Century Gothic" w:hAnsi="Century Gothic"/>
        </w:rPr>
        <w:t>Razákem</w:t>
      </w:r>
      <w:proofErr w:type="spellEnd"/>
    </w:p>
    <w:p w14:paraId="2559D9F6" w14:textId="012FCB24" w:rsidR="006A4E66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</w:rPr>
        <w:t>(dále jen „Zhotovitel")</w:t>
      </w:r>
    </w:p>
    <w:p w14:paraId="7A603DCD" w14:textId="77777777" w:rsidR="00594D0F" w:rsidRPr="00594D0F" w:rsidRDefault="00594D0F" w:rsidP="006A4E66">
      <w:pPr>
        <w:rPr>
          <w:rFonts w:ascii="Century Gothic" w:hAnsi="Century Gothic"/>
        </w:rPr>
      </w:pPr>
    </w:p>
    <w:p w14:paraId="030B6972" w14:textId="77777777" w:rsidR="006A4E66" w:rsidRPr="00594D0F" w:rsidRDefault="006A4E66" w:rsidP="00594D0F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II. Předmět smlouvy</w:t>
      </w:r>
    </w:p>
    <w:p w14:paraId="67D8DAEE" w14:textId="77777777" w:rsidR="006A4E66" w:rsidRPr="00594D0F" w:rsidRDefault="006A4E66" w:rsidP="00594D0F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Předmětem této smlouvy je závazek Zhotovitele provádět pravidelný roční servis klimatizačních jednotek specifikovaných v Příloze č. 1 této smlouvy (dále jen „Zařízení") a závazek Objednatele za tyto služby zaplatit sjednanou cenu.</w:t>
      </w:r>
    </w:p>
    <w:p w14:paraId="0553D63A" w14:textId="77777777" w:rsidR="006A4E66" w:rsidRPr="00594D0F" w:rsidRDefault="006A4E66" w:rsidP="00594D0F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Servisní služby zahrnují: </w:t>
      </w:r>
    </w:p>
    <w:p w14:paraId="7C4E198D" w14:textId="77777777" w:rsidR="006A4E66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kontrolu funkčnosti Zařízení</w:t>
      </w:r>
    </w:p>
    <w:p w14:paraId="5B37360D" w14:textId="77777777" w:rsidR="006A4E66" w:rsidRPr="00594D0F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čištění filtrů</w:t>
      </w:r>
    </w:p>
    <w:p w14:paraId="70216610" w14:textId="77777777" w:rsidR="006A4E66" w:rsidRPr="00594D0F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kontrolu těsnosti chladícího okruhu</w:t>
      </w:r>
    </w:p>
    <w:p w14:paraId="4C556FBE" w14:textId="77777777" w:rsidR="006A4E66" w:rsidRPr="00594D0F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kontrolu elektrických spojů</w:t>
      </w:r>
    </w:p>
    <w:p w14:paraId="04ACB6A6" w14:textId="77777777" w:rsidR="006A4E66" w:rsidRPr="00594D0F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měření provozních parametrů</w:t>
      </w:r>
    </w:p>
    <w:p w14:paraId="2F51F6B2" w14:textId="7671D66A" w:rsidR="00D531FB" w:rsidRPr="00594D0F" w:rsidRDefault="00D531FB" w:rsidP="00D531FB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t>antibakteriální roztok, vůni, čistič kondenzátu</w:t>
      </w:r>
    </w:p>
    <w:p w14:paraId="70E7C3FC" w14:textId="77777777" w:rsidR="006A4E66" w:rsidRDefault="006A4E66" w:rsidP="006A4E66">
      <w:pPr>
        <w:numPr>
          <w:ilvl w:val="1"/>
          <w:numId w:val="1"/>
        </w:numPr>
        <w:rPr>
          <w:rFonts w:ascii="Century Gothic" w:hAnsi="Century Gothic"/>
        </w:rPr>
      </w:pPr>
      <w:r w:rsidRPr="00594D0F">
        <w:rPr>
          <w:rFonts w:ascii="Century Gothic" w:hAnsi="Century Gothic"/>
        </w:rPr>
        <w:lastRenderedPageBreak/>
        <w:t>další běžné servisní úkony dle požadavků výrobce</w:t>
      </w:r>
    </w:p>
    <w:p w14:paraId="04278716" w14:textId="77777777" w:rsidR="00594D0F" w:rsidRPr="00594D0F" w:rsidRDefault="00594D0F" w:rsidP="00594D0F">
      <w:pPr>
        <w:ind w:left="1440"/>
        <w:rPr>
          <w:rFonts w:ascii="Century Gothic" w:hAnsi="Century Gothic"/>
        </w:rPr>
      </w:pPr>
    </w:p>
    <w:p w14:paraId="065697E8" w14:textId="77777777" w:rsidR="006A4E66" w:rsidRPr="00594D0F" w:rsidRDefault="006A4E66" w:rsidP="00594D0F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III. Termín a místo plnění</w:t>
      </w:r>
    </w:p>
    <w:p w14:paraId="430E4E69" w14:textId="3DAEB024" w:rsidR="006A4E66" w:rsidRPr="00594D0F" w:rsidRDefault="006A4E66" w:rsidP="00594D0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Smlouva se uzavírá na dobu určitou </w:t>
      </w:r>
      <w:r w:rsidRPr="00594D0F">
        <w:rPr>
          <w:rFonts w:ascii="Century Gothic" w:hAnsi="Century Gothic"/>
          <w:b/>
          <w:bCs/>
        </w:rPr>
        <w:t>od 1.</w:t>
      </w:r>
      <w:r w:rsidR="00594D0F" w:rsidRPr="00594D0F">
        <w:rPr>
          <w:rFonts w:ascii="Century Gothic" w:hAnsi="Century Gothic"/>
          <w:b/>
          <w:bCs/>
        </w:rPr>
        <w:t xml:space="preserve"> </w:t>
      </w:r>
      <w:r w:rsidRPr="00594D0F">
        <w:rPr>
          <w:rFonts w:ascii="Century Gothic" w:hAnsi="Century Gothic"/>
          <w:b/>
          <w:bCs/>
        </w:rPr>
        <w:t>1.</w:t>
      </w:r>
      <w:r w:rsidR="00594D0F" w:rsidRPr="00594D0F">
        <w:rPr>
          <w:rFonts w:ascii="Century Gothic" w:hAnsi="Century Gothic"/>
          <w:b/>
          <w:bCs/>
        </w:rPr>
        <w:t xml:space="preserve"> </w:t>
      </w:r>
      <w:r w:rsidRPr="00594D0F">
        <w:rPr>
          <w:rFonts w:ascii="Century Gothic" w:hAnsi="Century Gothic"/>
          <w:b/>
          <w:bCs/>
        </w:rPr>
        <w:t>2025 do 31.</w:t>
      </w:r>
      <w:r w:rsidR="00594D0F" w:rsidRPr="00594D0F">
        <w:rPr>
          <w:rFonts w:ascii="Century Gothic" w:hAnsi="Century Gothic"/>
          <w:b/>
          <w:bCs/>
        </w:rPr>
        <w:t xml:space="preserve"> </w:t>
      </w:r>
      <w:r w:rsidRPr="00594D0F">
        <w:rPr>
          <w:rFonts w:ascii="Century Gothic" w:hAnsi="Century Gothic"/>
          <w:b/>
          <w:bCs/>
        </w:rPr>
        <w:t>12.</w:t>
      </w:r>
      <w:r w:rsidR="00594D0F" w:rsidRPr="00594D0F">
        <w:rPr>
          <w:rFonts w:ascii="Century Gothic" w:hAnsi="Century Gothic"/>
          <w:b/>
          <w:bCs/>
        </w:rPr>
        <w:t xml:space="preserve"> </w:t>
      </w:r>
      <w:r w:rsidRPr="00594D0F">
        <w:rPr>
          <w:rFonts w:ascii="Century Gothic" w:hAnsi="Century Gothic"/>
          <w:b/>
          <w:bCs/>
        </w:rPr>
        <w:t>2028.</w:t>
      </w:r>
    </w:p>
    <w:p w14:paraId="16E2F5A7" w14:textId="5D71AC05" w:rsidR="006A4E66" w:rsidRPr="00594D0F" w:rsidRDefault="006A4E66" w:rsidP="00594D0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Pravidelný servis bude prováděn jednou ročně, vždy v měsíci </w:t>
      </w:r>
      <w:r w:rsidRPr="00594D0F">
        <w:rPr>
          <w:rFonts w:ascii="Century Gothic" w:hAnsi="Century Gothic"/>
          <w:b/>
          <w:bCs/>
        </w:rPr>
        <w:t xml:space="preserve">září </w:t>
      </w:r>
      <w:r w:rsidRPr="00594D0F">
        <w:rPr>
          <w:rFonts w:ascii="Century Gothic" w:hAnsi="Century Gothic"/>
        </w:rPr>
        <w:t>příslušného kalendářního roku</w:t>
      </w:r>
      <w:r w:rsidR="000D29E1">
        <w:rPr>
          <w:rFonts w:ascii="Century Gothic" w:hAnsi="Century Gothic"/>
        </w:rPr>
        <w:t>, nebo dle dohody obou stran</w:t>
      </w:r>
      <w:r w:rsidRPr="00594D0F">
        <w:rPr>
          <w:rFonts w:ascii="Century Gothic" w:hAnsi="Century Gothic"/>
        </w:rPr>
        <w:t>.</w:t>
      </w:r>
    </w:p>
    <w:p w14:paraId="1BF6C38A" w14:textId="77777777" w:rsidR="006A4E66" w:rsidRPr="00594D0F" w:rsidRDefault="006A4E66" w:rsidP="00594D0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Konkrétní termín provedení servisu bude domluven nejméně 5 pracovních dnů předem.</w:t>
      </w:r>
    </w:p>
    <w:p w14:paraId="64B83DA0" w14:textId="169D746B" w:rsidR="006A4E66" w:rsidRPr="00594D0F" w:rsidRDefault="006A4E66" w:rsidP="00594D0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</w:rPr>
        <w:t>Místem plnění je</w:t>
      </w:r>
      <w:r w:rsidR="00594D0F">
        <w:rPr>
          <w:rFonts w:ascii="Century Gothic" w:hAnsi="Century Gothic"/>
        </w:rPr>
        <w:t xml:space="preserve"> adresa provozovny organizace: </w:t>
      </w:r>
      <w:r w:rsidR="00594D0F" w:rsidRPr="00594D0F">
        <w:rPr>
          <w:rFonts w:ascii="Century Gothic" w:hAnsi="Century Gothic"/>
          <w:b/>
          <w:bCs/>
        </w:rPr>
        <w:t>Masarykova 750/316, 400 01 Ústí nad Labem</w:t>
      </w:r>
      <w:r w:rsidR="005914A3">
        <w:rPr>
          <w:rFonts w:ascii="Century Gothic" w:hAnsi="Century Gothic"/>
          <w:b/>
          <w:bCs/>
        </w:rPr>
        <w:t>.</w:t>
      </w:r>
    </w:p>
    <w:p w14:paraId="132CC35A" w14:textId="77777777" w:rsidR="00594D0F" w:rsidRPr="00594D0F" w:rsidRDefault="00594D0F" w:rsidP="005914A3">
      <w:pPr>
        <w:spacing w:after="0"/>
        <w:ind w:left="426"/>
        <w:rPr>
          <w:rFonts w:ascii="Century Gothic" w:hAnsi="Century Gothic"/>
        </w:rPr>
      </w:pPr>
    </w:p>
    <w:p w14:paraId="0B2121AF" w14:textId="77777777" w:rsidR="006A4E66" w:rsidRPr="00594D0F" w:rsidRDefault="006A4E66" w:rsidP="00594D0F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IV. Cena a platební podmínky</w:t>
      </w:r>
    </w:p>
    <w:p w14:paraId="4022376F" w14:textId="6CE13067" w:rsidR="00216069" w:rsidRPr="00594D0F" w:rsidRDefault="00216069" w:rsidP="00594D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Cena za provedení </w:t>
      </w:r>
      <w:r w:rsidRPr="005914A3">
        <w:rPr>
          <w:rFonts w:ascii="Century Gothic" w:hAnsi="Century Gothic"/>
          <w:b/>
          <w:bCs/>
        </w:rPr>
        <w:t>servisu</w:t>
      </w:r>
      <w:r w:rsidRPr="00594D0F">
        <w:rPr>
          <w:rFonts w:ascii="Century Gothic" w:hAnsi="Century Gothic"/>
        </w:rPr>
        <w:t xml:space="preserve"> jedné klimatizační jednotky činí </w:t>
      </w:r>
      <w:r w:rsidRPr="000D29E1">
        <w:rPr>
          <w:rFonts w:ascii="Century Gothic" w:hAnsi="Century Gothic"/>
          <w:b/>
          <w:bCs/>
        </w:rPr>
        <w:t>700 Kč bez DPH</w:t>
      </w:r>
      <w:r w:rsidRPr="00594D0F">
        <w:rPr>
          <w:rFonts w:ascii="Century Gothic" w:hAnsi="Century Gothic"/>
        </w:rPr>
        <w:t xml:space="preserve">. </w:t>
      </w:r>
    </w:p>
    <w:p w14:paraId="7BB565A0" w14:textId="14110021" w:rsidR="00216069" w:rsidRPr="00594D0F" w:rsidRDefault="00216069" w:rsidP="00594D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14A3">
        <w:rPr>
          <w:rFonts w:ascii="Century Gothic" w:hAnsi="Century Gothic"/>
          <w:b/>
          <w:bCs/>
        </w:rPr>
        <w:t xml:space="preserve">Přeprava </w:t>
      </w:r>
      <w:r w:rsidRPr="00594D0F">
        <w:rPr>
          <w:rFonts w:ascii="Century Gothic" w:hAnsi="Century Gothic"/>
        </w:rPr>
        <w:t xml:space="preserve">k místu servisu: 40 Kč bez DPH za každý ujetý kilometr. Vzdálenost pro 1 cestu je 15 km, tj. </w:t>
      </w:r>
      <w:r w:rsidRPr="005914A3">
        <w:rPr>
          <w:rFonts w:ascii="Century Gothic" w:hAnsi="Century Gothic"/>
          <w:b/>
          <w:bCs/>
        </w:rPr>
        <w:t>600 Kč bez DPH.</w:t>
      </w:r>
      <w:r w:rsidRPr="00594D0F">
        <w:rPr>
          <w:rFonts w:ascii="Century Gothic" w:hAnsi="Century Gothic"/>
        </w:rPr>
        <w:t xml:space="preserve"> </w:t>
      </w:r>
    </w:p>
    <w:p w14:paraId="3719A7C8" w14:textId="77777777" w:rsidR="006A4E66" w:rsidRPr="00594D0F" w:rsidRDefault="006A4E66" w:rsidP="00594D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K ceně bude připočtena DPH v zákonné výši.</w:t>
      </w:r>
    </w:p>
    <w:p w14:paraId="6E467028" w14:textId="49DF6B96" w:rsidR="006A4E66" w:rsidRDefault="006A4E66" w:rsidP="00594D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Fakturace bude provedena po dokončení servisu v příslušném kalendářním roce</w:t>
      </w:r>
      <w:r w:rsidR="000D29E1">
        <w:rPr>
          <w:rFonts w:ascii="Century Gothic" w:hAnsi="Century Gothic"/>
        </w:rPr>
        <w:t xml:space="preserve"> po podpisu servisního protokolu oběma stranami</w:t>
      </w:r>
      <w:r w:rsidRPr="00594D0F">
        <w:rPr>
          <w:rFonts w:ascii="Century Gothic" w:hAnsi="Century Gothic"/>
        </w:rPr>
        <w:t>.</w:t>
      </w:r>
    </w:p>
    <w:p w14:paraId="5FE41C55" w14:textId="4A9A435A" w:rsidR="00D531FB" w:rsidRPr="00D531FB" w:rsidRDefault="00D531FB" w:rsidP="00D531FB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D531FB">
        <w:rPr>
          <w:rFonts w:ascii="Century Gothic" w:hAnsi="Century Gothic"/>
        </w:rPr>
        <w:t xml:space="preserve">Faktura bude zaslána elektronicky na e-mail </w:t>
      </w:r>
      <w:proofErr w:type="spellStart"/>
      <w:r w:rsidR="00547F66" w:rsidRPr="00547F66">
        <w:rPr>
          <w:rFonts w:ascii="Century Gothic" w:hAnsi="Century Gothic"/>
        </w:rPr>
        <w:t>xxx@xxx.xx</w:t>
      </w:r>
      <w:proofErr w:type="spellEnd"/>
      <w:r w:rsidRPr="00D531FB">
        <w:rPr>
          <w:rFonts w:ascii="Century Gothic" w:hAnsi="Century Gothic"/>
        </w:rPr>
        <w:t xml:space="preserve"> a bude obsahovat veškeré náležitosti stanovené Zákonem o účetnictví (č. 563/1991 Sb.) a Zákonem o dani z přidané hodnoty (č. 235/2004 Sb.)</w:t>
      </w:r>
      <w:r>
        <w:rPr>
          <w:rFonts w:ascii="Century Gothic" w:hAnsi="Century Gothic"/>
        </w:rPr>
        <w:t>.</w:t>
      </w:r>
    </w:p>
    <w:p w14:paraId="1F4999D5" w14:textId="77777777" w:rsidR="006A4E66" w:rsidRDefault="006A4E66" w:rsidP="00594D0F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Splatnost faktury činí 14 dnů od jejího doručení Objednateli.</w:t>
      </w:r>
    </w:p>
    <w:p w14:paraId="164E5534" w14:textId="77777777" w:rsidR="00594D0F" w:rsidRPr="00594D0F" w:rsidRDefault="00594D0F" w:rsidP="00594D0F">
      <w:pPr>
        <w:ind w:left="426"/>
        <w:rPr>
          <w:rFonts w:ascii="Century Gothic" w:hAnsi="Century Gothic"/>
        </w:rPr>
      </w:pPr>
    </w:p>
    <w:p w14:paraId="659F380C" w14:textId="77777777" w:rsidR="006A4E66" w:rsidRPr="00594D0F" w:rsidRDefault="006A4E66" w:rsidP="00D531FB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V. Změny v počtu servisovaných jednotek</w:t>
      </w:r>
    </w:p>
    <w:p w14:paraId="283622FD" w14:textId="6096940C" w:rsidR="006A4E66" w:rsidRPr="00594D0F" w:rsidRDefault="006A4E66" w:rsidP="00D531FB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V případě změny počtu </w:t>
      </w:r>
      <w:r w:rsidR="00D531FB">
        <w:rPr>
          <w:rFonts w:ascii="Century Gothic" w:hAnsi="Century Gothic"/>
        </w:rPr>
        <w:t xml:space="preserve">servisovaných </w:t>
      </w:r>
      <w:r w:rsidRPr="00594D0F">
        <w:rPr>
          <w:rFonts w:ascii="Century Gothic" w:hAnsi="Century Gothic"/>
        </w:rPr>
        <w:t>klimatizačních jednotek bude uzavřen písemný dodatek k této smlouvě.</w:t>
      </w:r>
    </w:p>
    <w:p w14:paraId="3FE91CB3" w14:textId="77777777" w:rsidR="006A4E66" w:rsidRDefault="006A4E66" w:rsidP="00D531FB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Dodatek bude obsahovat aktualizovanou Přílohu č. 1 s novým seznamem servisovaných jednotek.</w:t>
      </w:r>
    </w:p>
    <w:p w14:paraId="0C3AD92A" w14:textId="77777777" w:rsidR="00D531FB" w:rsidRPr="00594D0F" w:rsidRDefault="00D531FB" w:rsidP="00D531FB">
      <w:pPr>
        <w:ind w:left="426"/>
        <w:jc w:val="both"/>
        <w:rPr>
          <w:rFonts w:ascii="Century Gothic" w:hAnsi="Century Gothic"/>
        </w:rPr>
      </w:pPr>
    </w:p>
    <w:p w14:paraId="6CFEE23B" w14:textId="77777777" w:rsidR="006A4E66" w:rsidRPr="00594D0F" w:rsidRDefault="006A4E66" w:rsidP="00D531FB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VI. Práva a povinnosti smluvních stran</w:t>
      </w:r>
    </w:p>
    <w:p w14:paraId="0939DE29" w14:textId="77777777" w:rsidR="006A4E66" w:rsidRPr="00594D0F" w:rsidRDefault="006A4E66" w:rsidP="00D531FB">
      <w:pPr>
        <w:numPr>
          <w:ilvl w:val="0"/>
          <w:numId w:val="5"/>
        </w:numPr>
        <w:tabs>
          <w:tab w:val="clear" w:pos="720"/>
        </w:tabs>
        <w:ind w:left="426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Zhotovitel se zavazuje: </w:t>
      </w:r>
    </w:p>
    <w:p w14:paraId="0C0C6D97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provádět servisní práce odborně a v souladu s pokyny výrobce</w:t>
      </w:r>
    </w:p>
    <w:p w14:paraId="53D4F127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dodržovat bezpečnostní předpisy</w:t>
      </w:r>
    </w:p>
    <w:p w14:paraId="2B3440F5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vést servisní záznamy o provedených pracích</w:t>
      </w:r>
    </w:p>
    <w:p w14:paraId="0EACBE0A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lastRenderedPageBreak/>
        <w:t>informovat Objednatele o zjištěných závadách</w:t>
      </w:r>
    </w:p>
    <w:p w14:paraId="1403409B" w14:textId="77777777" w:rsidR="006A4E66" w:rsidRPr="00594D0F" w:rsidRDefault="006A4E66" w:rsidP="000D29E1">
      <w:pPr>
        <w:numPr>
          <w:ilvl w:val="0"/>
          <w:numId w:val="5"/>
        </w:numPr>
        <w:tabs>
          <w:tab w:val="clear" w:pos="720"/>
        </w:tabs>
        <w:spacing w:before="360"/>
        <w:ind w:left="426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Objednatel se zavazuje: </w:t>
      </w:r>
    </w:p>
    <w:p w14:paraId="5BD22BE9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poskytnout potřebnou součinnost</w:t>
      </w:r>
    </w:p>
    <w:p w14:paraId="28EB6CED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zajistit přístup k Zařízení</w:t>
      </w:r>
    </w:p>
    <w:p w14:paraId="6ABE8D6C" w14:textId="77777777" w:rsidR="006A4E66" w:rsidRPr="00594D0F" w:rsidRDefault="006A4E66" w:rsidP="00D531FB">
      <w:pPr>
        <w:numPr>
          <w:ilvl w:val="1"/>
          <w:numId w:val="5"/>
        </w:numPr>
        <w:ind w:left="851"/>
        <w:rPr>
          <w:rFonts w:ascii="Century Gothic" w:hAnsi="Century Gothic"/>
        </w:rPr>
      </w:pPr>
      <w:r w:rsidRPr="00594D0F">
        <w:rPr>
          <w:rFonts w:ascii="Century Gothic" w:hAnsi="Century Gothic"/>
        </w:rPr>
        <w:t>včas hradit faktury za provedené služby</w:t>
      </w:r>
    </w:p>
    <w:p w14:paraId="168A86AA" w14:textId="77777777" w:rsidR="00D531FB" w:rsidRDefault="00D531FB" w:rsidP="006A4E66">
      <w:pPr>
        <w:rPr>
          <w:rFonts w:ascii="Century Gothic" w:hAnsi="Century Gothic"/>
          <w:b/>
          <w:bCs/>
        </w:rPr>
      </w:pPr>
    </w:p>
    <w:p w14:paraId="2B445375" w14:textId="6A6DEF84" w:rsidR="006A4E66" w:rsidRPr="00594D0F" w:rsidRDefault="006A4E66" w:rsidP="00D531FB">
      <w:pPr>
        <w:jc w:val="center"/>
        <w:rPr>
          <w:rFonts w:ascii="Century Gothic" w:hAnsi="Century Gothic"/>
          <w:b/>
          <w:bCs/>
        </w:rPr>
      </w:pPr>
      <w:r w:rsidRPr="00594D0F">
        <w:rPr>
          <w:rFonts w:ascii="Century Gothic" w:hAnsi="Century Gothic"/>
          <w:b/>
          <w:bCs/>
        </w:rPr>
        <w:t>VII. Závěrečná ustanovení</w:t>
      </w:r>
    </w:p>
    <w:p w14:paraId="77428691" w14:textId="147EFAEB" w:rsidR="006A4E66" w:rsidRPr="00594D0F" w:rsidRDefault="006A4E66" w:rsidP="00D531FB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Tato smlouva nabývá platnosti dnem podpisu oběma smluvními stranami</w:t>
      </w:r>
      <w:r w:rsidR="000603D4">
        <w:rPr>
          <w:rFonts w:ascii="Century Gothic" w:hAnsi="Century Gothic"/>
        </w:rPr>
        <w:t xml:space="preserve"> </w:t>
      </w:r>
      <w:r w:rsidR="000603D4" w:rsidRPr="000603D4">
        <w:rPr>
          <w:rFonts w:ascii="Century Gothic" w:hAnsi="Century Gothic"/>
        </w:rPr>
        <w:t>a účinnosti dnem 1.</w:t>
      </w:r>
      <w:r w:rsidR="000603D4">
        <w:rPr>
          <w:rFonts w:ascii="Century Gothic" w:hAnsi="Century Gothic"/>
        </w:rPr>
        <w:t xml:space="preserve"> </w:t>
      </w:r>
      <w:r w:rsidR="000603D4" w:rsidRPr="000603D4">
        <w:rPr>
          <w:rFonts w:ascii="Century Gothic" w:hAnsi="Century Gothic"/>
        </w:rPr>
        <w:t>1.</w:t>
      </w:r>
      <w:r w:rsidR="000603D4">
        <w:rPr>
          <w:rFonts w:ascii="Century Gothic" w:hAnsi="Century Gothic"/>
        </w:rPr>
        <w:t xml:space="preserve"> </w:t>
      </w:r>
      <w:r w:rsidR="000603D4" w:rsidRPr="000603D4">
        <w:rPr>
          <w:rFonts w:ascii="Century Gothic" w:hAnsi="Century Gothic"/>
        </w:rPr>
        <w:t>2025</w:t>
      </w:r>
      <w:r w:rsidRPr="00594D0F">
        <w:rPr>
          <w:rFonts w:ascii="Century Gothic" w:hAnsi="Century Gothic"/>
        </w:rPr>
        <w:t>.</w:t>
      </w:r>
    </w:p>
    <w:p w14:paraId="4E316B6D" w14:textId="4F96753C" w:rsidR="006A4E66" w:rsidRPr="00594D0F" w:rsidRDefault="006A4E66" w:rsidP="00D531FB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Smlouva je vyhotovena ve dvou stejnopisech, každá strana obdrží jeden.</w:t>
      </w:r>
      <w:r w:rsidR="000D29E1">
        <w:rPr>
          <w:rFonts w:ascii="Century Gothic" w:hAnsi="Century Gothic"/>
        </w:rPr>
        <w:t xml:space="preserve"> Případně může být podepsána elektronicky </w:t>
      </w:r>
      <w:r w:rsidR="000D29E1" w:rsidRPr="000D29E1">
        <w:rPr>
          <w:rFonts w:ascii="Century Gothic" w:hAnsi="Century Gothic"/>
        </w:rPr>
        <w:t>s platností originálu.</w:t>
      </w:r>
    </w:p>
    <w:p w14:paraId="58F30D16" w14:textId="77777777" w:rsidR="006A4E66" w:rsidRPr="00594D0F" w:rsidRDefault="006A4E66" w:rsidP="00D531FB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Veškeré změny této smlouvy musí být provedeny písemnou formou.</w:t>
      </w:r>
    </w:p>
    <w:p w14:paraId="7F49F2AF" w14:textId="77777777" w:rsidR="006A4E66" w:rsidRDefault="006A4E66" w:rsidP="00D531FB">
      <w:pPr>
        <w:numPr>
          <w:ilvl w:val="0"/>
          <w:numId w:val="6"/>
        </w:numPr>
        <w:tabs>
          <w:tab w:val="clear" w:pos="720"/>
        </w:tabs>
        <w:ind w:left="426"/>
        <w:jc w:val="both"/>
        <w:rPr>
          <w:rFonts w:ascii="Century Gothic" w:hAnsi="Century Gothic"/>
        </w:rPr>
      </w:pPr>
      <w:r w:rsidRPr="00594D0F">
        <w:rPr>
          <w:rFonts w:ascii="Century Gothic" w:hAnsi="Century Gothic"/>
        </w:rPr>
        <w:t>Nedílnou součástí této smlouvy je Příloha č. 1 - Seznam servisovaných klimatizačních jednotek.</w:t>
      </w:r>
    </w:p>
    <w:p w14:paraId="3B54EADE" w14:textId="77777777" w:rsidR="00D531FB" w:rsidRDefault="00D531FB" w:rsidP="00D531FB">
      <w:pPr>
        <w:ind w:left="426"/>
        <w:jc w:val="both"/>
        <w:rPr>
          <w:rFonts w:ascii="Century Gothic" w:hAnsi="Century Gothic"/>
        </w:rPr>
      </w:pPr>
    </w:p>
    <w:p w14:paraId="3162FA55" w14:textId="77777777" w:rsidR="00D531FB" w:rsidRPr="00594D0F" w:rsidRDefault="00D531FB" w:rsidP="00D531FB">
      <w:pPr>
        <w:ind w:left="426"/>
        <w:jc w:val="both"/>
        <w:rPr>
          <w:rFonts w:ascii="Century Gothic" w:hAnsi="Century Gothic"/>
        </w:rPr>
      </w:pPr>
    </w:p>
    <w:p w14:paraId="52F020C7" w14:textId="5A42F01F" w:rsidR="006A4E66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</w:rPr>
        <w:t>V</w:t>
      </w:r>
      <w:r w:rsidR="00F41D0E">
        <w:rPr>
          <w:rFonts w:ascii="Century Gothic" w:hAnsi="Century Gothic"/>
        </w:rPr>
        <w:t xml:space="preserve"> Ústí nad Labem </w:t>
      </w:r>
      <w:r w:rsidRPr="00594D0F">
        <w:rPr>
          <w:rFonts w:ascii="Century Gothic" w:hAnsi="Century Gothic"/>
        </w:rPr>
        <w:t>dne [datum]</w:t>
      </w:r>
    </w:p>
    <w:p w14:paraId="1B9EF372" w14:textId="77777777" w:rsidR="00D531FB" w:rsidRDefault="00D531FB" w:rsidP="006A4E66">
      <w:pPr>
        <w:rPr>
          <w:rFonts w:ascii="Century Gothic" w:hAnsi="Century Gothic"/>
        </w:rPr>
      </w:pPr>
    </w:p>
    <w:p w14:paraId="38BEBA29" w14:textId="77777777" w:rsidR="00D531FB" w:rsidRDefault="00D531FB" w:rsidP="006A4E66">
      <w:pPr>
        <w:rPr>
          <w:rFonts w:ascii="Century Gothic" w:hAnsi="Century Gothic"/>
        </w:rPr>
      </w:pPr>
    </w:p>
    <w:p w14:paraId="6067736F" w14:textId="77777777" w:rsidR="000603D4" w:rsidRDefault="000603D4" w:rsidP="006A4E66">
      <w:pPr>
        <w:rPr>
          <w:rFonts w:ascii="Century Gothic" w:hAnsi="Century Gothic"/>
        </w:rPr>
      </w:pPr>
    </w:p>
    <w:p w14:paraId="37B5615D" w14:textId="77777777" w:rsidR="000603D4" w:rsidRPr="00594D0F" w:rsidRDefault="000603D4" w:rsidP="006A4E66">
      <w:pPr>
        <w:rPr>
          <w:rFonts w:ascii="Century Gothic" w:hAnsi="Century Gothic"/>
        </w:rPr>
      </w:pPr>
    </w:p>
    <w:p w14:paraId="67595C82" w14:textId="6036F580" w:rsidR="00D531FB" w:rsidRDefault="006A4E66" w:rsidP="006A4E66">
      <w:pPr>
        <w:rPr>
          <w:rFonts w:ascii="Century Gothic" w:hAnsi="Century Gothic"/>
        </w:rPr>
      </w:pPr>
      <w:r w:rsidRPr="00594D0F">
        <w:rPr>
          <w:rFonts w:ascii="Century Gothic" w:hAnsi="Century Gothic"/>
        </w:rPr>
        <w:t>.............................</w:t>
      </w:r>
      <w:r w:rsidR="00D531FB">
        <w:rPr>
          <w:rFonts w:ascii="Century Gothic" w:hAnsi="Century Gothic"/>
        </w:rPr>
        <w:t>.......................</w:t>
      </w:r>
      <w:r w:rsidRPr="00594D0F">
        <w:rPr>
          <w:rFonts w:ascii="Century Gothic" w:hAnsi="Century Gothic"/>
        </w:rPr>
        <w:t xml:space="preserve"> </w:t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Pr="00594D0F">
        <w:rPr>
          <w:rFonts w:ascii="Century Gothic" w:hAnsi="Century Gothic"/>
        </w:rPr>
        <w:t>.............................</w:t>
      </w:r>
      <w:r w:rsidR="00D531FB">
        <w:rPr>
          <w:rFonts w:ascii="Century Gothic" w:hAnsi="Century Gothic"/>
        </w:rPr>
        <w:t>...............</w:t>
      </w:r>
      <w:r w:rsidRPr="00594D0F">
        <w:rPr>
          <w:rFonts w:ascii="Century Gothic" w:hAnsi="Century Gothic"/>
        </w:rPr>
        <w:t xml:space="preserve"> </w:t>
      </w:r>
    </w:p>
    <w:p w14:paraId="61266036" w14:textId="7F2EFB67" w:rsidR="006A4E66" w:rsidRPr="00594D0F" w:rsidRDefault="006A4E66" w:rsidP="00D531FB">
      <w:pPr>
        <w:ind w:firstLine="708"/>
        <w:rPr>
          <w:rFonts w:ascii="Century Gothic" w:hAnsi="Century Gothic"/>
        </w:rPr>
      </w:pPr>
      <w:r w:rsidRPr="00594D0F">
        <w:rPr>
          <w:rFonts w:ascii="Century Gothic" w:hAnsi="Century Gothic"/>
        </w:rPr>
        <w:t xml:space="preserve">Objednatel </w:t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="00D531FB">
        <w:rPr>
          <w:rFonts w:ascii="Century Gothic" w:hAnsi="Century Gothic"/>
        </w:rPr>
        <w:tab/>
      </w:r>
      <w:r w:rsidRPr="00594D0F">
        <w:rPr>
          <w:rFonts w:ascii="Century Gothic" w:hAnsi="Century Gothic"/>
        </w:rPr>
        <w:t>Zhotovitel</w:t>
      </w:r>
    </w:p>
    <w:p w14:paraId="1845E35E" w14:textId="6CAD09E6" w:rsidR="006A4E66" w:rsidRDefault="000603D4" w:rsidP="000603D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Ing. Tomáš Kejzlar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53B4F">
        <w:rPr>
          <w:rFonts w:ascii="Century Gothic" w:hAnsi="Century Gothic"/>
        </w:rPr>
        <w:t xml:space="preserve">Aleš </w:t>
      </w:r>
      <w:proofErr w:type="spellStart"/>
      <w:r w:rsidR="00053B4F">
        <w:rPr>
          <w:rFonts w:ascii="Century Gothic" w:hAnsi="Century Gothic"/>
        </w:rPr>
        <w:t>Razák</w:t>
      </w:r>
      <w:proofErr w:type="spellEnd"/>
    </w:p>
    <w:p w14:paraId="57EA78B4" w14:textId="28B1F19D" w:rsidR="000603D4" w:rsidRDefault="00053B4F" w:rsidP="000603D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ředitel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Jednatel společnosti</w:t>
      </w:r>
    </w:p>
    <w:p w14:paraId="25132F1A" w14:textId="77777777" w:rsidR="00D531FB" w:rsidRDefault="00D531FB" w:rsidP="006A4E66">
      <w:pPr>
        <w:rPr>
          <w:rFonts w:ascii="Century Gothic" w:hAnsi="Century Gothic"/>
        </w:rPr>
      </w:pPr>
    </w:p>
    <w:p w14:paraId="04277CAF" w14:textId="77777777" w:rsidR="000603D4" w:rsidRDefault="000603D4" w:rsidP="006A4E66">
      <w:pPr>
        <w:rPr>
          <w:rFonts w:ascii="Century Gothic" w:hAnsi="Century Gothic"/>
        </w:rPr>
      </w:pPr>
    </w:p>
    <w:p w14:paraId="41FC9B32" w14:textId="77777777" w:rsidR="00D531FB" w:rsidRPr="000D29E1" w:rsidRDefault="00D531FB" w:rsidP="006A4E66">
      <w:pPr>
        <w:rPr>
          <w:rFonts w:ascii="Century Gothic" w:hAnsi="Century Gothic"/>
        </w:rPr>
      </w:pPr>
    </w:p>
    <w:p w14:paraId="1E03D3A2" w14:textId="0DBC50B0" w:rsidR="000D29E1" w:rsidRDefault="006A4E66" w:rsidP="006A4E66">
      <w:pPr>
        <w:rPr>
          <w:rFonts w:ascii="Century Gothic" w:hAnsi="Century Gothic"/>
        </w:rPr>
      </w:pPr>
      <w:r w:rsidRPr="000D29E1">
        <w:rPr>
          <w:rFonts w:ascii="Century Gothic" w:hAnsi="Century Gothic"/>
        </w:rPr>
        <w:t>Příloha č. 1 - Seznam servisovaných klimatizačních jednotek</w:t>
      </w:r>
      <w:r w:rsidR="000D29E1">
        <w:rPr>
          <w:rFonts w:ascii="Century Gothic" w:hAnsi="Century Gothic"/>
        </w:rPr>
        <w:br w:type="page"/>
      </w:r>
    </w:p>
    <w:p w14:paraId="55DFD5DB" w14:textId="77777777" w:rsidR="00C06FDF" w:rsidRDefault="00C06FDF" w:rsidP="000D29E1">
      <w:pPr>
        <w:rPr>
          <w:rFonts w:ascii="Century Gothic" w:hAnsi="Century Gothic"/>
        </w:rPr>
        <w:sectPr w:rsidR="00C06FDF" w:rsidSect="00C06FDF">
          <w:footerReference w:type="default" r:id="rId7"/>
          <w:headerReference w:type="first" r:id="rId8"/>
          <w:footerReference w:type="firs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27FE60" w14:textId="77777777" w:rsidR="000D29E1" w:rsidRPr="000D29E1" w:rsidRDefault="000D29E1" w:rsidP="000D29E1">
      <w:pPr>
        <w:rPr>
          <w:rFonts w:ascii="Century Gothic" w:hAnsi="Century Gothic"/>
        </w:rPr>
      </w:pPr>
      <w:r w:rsidRPr="000D29E1">
        <w:rPr>
          <w:rFonts w:ascii="Century Gothic" w:hAnsi="Century Gothic"/>
        </w:rPr>
        <w:lastRenderedPageBreak/>
        <w:t>Příloha č. 1 - Seznam servisovaných klimatizačních jednotek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"/>
        <w:gridCol w:w="2937"/>
        <w:gridCol w:w="3261"/>
      </w:tblGrid>
      <w:tr w:rsidR="00FB16A1" w14:paraId="74243479" w14:textId="77777777" w:rsidTr="00FB16A1">
        <w:tc>
          <w:tcPr>
            <w:tcW w:w="460" w:type="dxa"/>
            <w:shd w:val="clear" w:color="auto" w:fill="D9D9D9" w:themeFill="background1" w:themeFillShade="D9"/>
          </w:tcPr>
          <w:p w14:paraId="586A83C0" w14:textId="1F408792" w:rsidR="00FB16A1" w:rsidRPr="0083228E" w:rsidRDefault="00FB16A1" w:rsidP="006A4E66">
            <w:pPr>
              <w:rPr>
                <w:rFonts w:ascii="Century Gothic" w:hAnsi="Century Gothic"/>
                <w:b/>
                <w:bCs/>
              </w:rPr>
            </w:pPr>
            <w:r w:rsidRPr="0083228E">
              <w:rPr>
                <w:rFonts w:ascii="Century Gothic" w:hAnsi="Century Gothic"/>
                <w:b/>
                <w:bCs/>
              </w:rPr>
              <w:t>Č.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14:paraId="74DA7201" w14:textId="3DDE045B" w:rsidR="00FB16A1" w:rsidRPr="0083228E" w:rsidRDefault="00FB16A1" w:rsidP="006A4E66">
            <w:pPr>
              <w:rPr>
                <w:rFonts w:ascii="Century Gothic" w:hAnsi="Century Gothic"/>
                <w:b/>
                <w:bCs/>
              </w:rPr>
            </w:pPr>
            <w:r w:rsidRPr="0083228E">
              <w:rPr>
                <w:rFonts w:ascii="Century Gothic" w:hAnsi="Century Gothic"/>
                <w:b/>
                <w:bCs/>
              </w:rPr>
              <w:t>Výrobní číslo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5482A0" w14:textId="38FE7D97" w:rsidR="00FB16A1" w:rsidRPr="0083228E" w:rsidRDefault="00FB16A1" w:rsidP="006A4E66">
            <w:pPr>
              <w:rPr>
                <w:rFonts w:ascii="Century Gothic" w:hAnsi="Century Gothic"/>
                <w:b/>
                <w:bCs/>
              </w:rPr>
            </w:pPr>
            <w:r w:rsidRPr="0083228E">
              <w:rPr>
                <w:rFonts w:ascii="Century Gothic" w:hAnsi="Century Gothic"/>
                <w:b/>
                <w:bCs/>
              </w:rPr>
              <w:t>Umístění</w:t>
            </w:r>
          </w:p>
        </w:tc>
      </w:tr>
      <w:tr w:rsidR="00FB16A1" w14:paraId="791FC427" w14:textId="77777777" w:rsidTr="00FB16A1">
        <w:tc>
          <w:tcPr>
            <w:tcW w:w="460" w:type="dxa"/>
          </w:tcPr>
          <w:p w14:paraId="2BFE0C01" w14:textId="06EC1D64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937" w:type="dxa"/>
          </w:tcPr>
          <w:p w14:paraId="69E1CB68" w14:textId="5CB41C07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42100011</w:t>
            </w:r>
          </w:p>
        </w:tc>
        <w:tc>
          <w:tcPr>
            <w:tcW w:w="3261" w:type="dxa"/>
          </w:tcPr>
          <w:p w14:paraId="16453C1C" w14:textId="1C7D0A4D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serverovna 6.01</w:t>
            </w:r>
          </w:p>
        </w:tc>
      </w:tr>
      <w:tr w:rsidR="00FB16A1" w14:paraId="4245F304" w14:textId="77777777" w:rsidTr="00FB16A1">
        <w:tc>
          <w:tcPr>
            <w:tcW w:w="460" w:type="dxa"/>
          </w:tcPr>
          <w:p w14:paraId="1594A422" w14:textId="0217DE3F" w:rsidR="00FB16A1" w:rsidRDefault="00867265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937" w:type="dxa"/>
          </w:tcPr>
          <w:p w14:paraId="22489A43" w14:textId="72B1A04B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23000870</w:t>
            </w:r>
          </w:p>
        </w:tc>
        <w:tc>
          <w:tcPr>
            <w:tcW w:w="3261" w:type="dxa"/>
          </w:tcPr>
          <w:p w14:paraId="5652D1C2" w14:textId="39C936D6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867265">
              <w:rPr>
                <w:rFonts w:ascii="Century Gothic" w:hAnsi="Century Gothic"/>
              </w:rPr>
              <w:t>.02</w:t>
            </w:r>
          </w:p>
        </w:tc>
      </w:tr>
      <w:tr w:rsidR="00FB16A1" w14:paraId="7CED4047" w14:textId="77777777" w:rsidTr="00FB16A1">
        <w:tc>
          <w:tcPr>
            <w:tcW w:w="460" w:type="dxa"/>
          </w:tcPr>
          <w:p w14:paraId="290CEDC3" w14:textId="1FC2733D" w:rsidR="00FB16A1" w:rsidRDefault="00867265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937" w:type="dxa"/>
          </w:tcPr>
          <w:p w14:paraId="5020DC0F" w14:textId="71C20480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23000863</w:t>
            </w:r>
          </w:p>
        </w:tc>
        <w:tc>
          <w:tcPr>
            <w:tcW w:w="3261" w:type="dxa"/>
          </w:tcPr>
          <w:p w14:paraId="17A70165" w14:textId="54DF2321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867265">
              <w:rPr>
                <w:rFonts w:ascii="Century Gothic" w:hAnsi="Century Gothic"/>
              </w:rPr>
              <w:t>.03</w:t>
            </w:r>
          </w:p>
        </w:tc>
      </w:tr>
      <w:tr w:rsidR="00FB16A1" w14:paraId="69F5F4A4" w14:textId="77777777" w:rsidTr="00FB16A1">
        <w:tc>
          <w:tcPr>
            <w:tcW w:w="460" w:type="dxa"/>
          </w:tcPr>
          <w:p w14:paraId="34C7D3A9" w14:textId="7F8E16F9" w:rsidR="00FB16A1" w:rsidRDefault="00867265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937" w:type="dxa"/>
          </w:tcPr>
          <w:p w14:paraId="086786CC" w14:textId="3F1A9263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22700763</w:t>
            </w:r>
          </w:p>
        </w:tc>
        <w:tc>
          <w:tcPr>
            <w:tcW w:w="3261" w:type="dxa"/>
          </w:tcPr>
          <w:p w14:paraId="06AB0546" w14:textId="26644822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867265">
              <w:rPr>
                <w:rFonts w:ascii="Century Gothic" w:hAnsi="Century Gothic"/>
              </w:rPr>
              <w:t>.04</w:t>
            </w:r>
          </w:p>
        </w:tc>
      </w:tr>
      <w:tr w:rsidR="00FB16A1" w14:paraId="3C39986D" w14:textId="77777777" w:rsidTr="00FB16A1">
        <w:tc>
          <w:tcPr>
            <w:tcW w:w="460" w:type="dxa"/>
          </w:tcPr>
          <w:p w14:paraId="2A94DCA4" w14:textId="6A42FBD7" w:rsidR="00FB16A1" w:rsidRDefault="00867265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937" w:type="dxa"/>
          </w:tcPr>
          <w:p w14:paraId="7B113F01" w14:textId="64D3B32D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23000868</w:t>
            </w:r>
          </w:p>
        </w:tc>
        <w:tc>
          <w:tcPr>
            <w:tcW w:w="3261" w:type="dxa"/>
          </w:tcPr>
          <w:p w14:paraId="5FAAF303" w14:textId="715E176A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867265">
              <w:rPr>
                <w:rFonts w:ascii="Century Gothic" w:hAnsi="Century Gothic"/>
              </w:rPr>
              <w:t>.05</w:t>
            </w:r>
          </w:p>
        </w:tc>
      </w:tr>
      <w:tr w:rsidR="00FB16A1" w14:paraId="794ECC68" w14:textId="77777777" w:rsidTr="00FB16A1">
        <w:tc>
          <w:tcPr>
            <w:tcW w:w="460" w:type="dxa"/>
          </w:tcPr>
          <w:p w14:paraId="59085EBA" w14:textId="57ADB404" w:rsidR="00FB16A1" w:rsidRDefault="00867265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937" w:type="dxa"/>
          </w:tcPr>
          <w:p w14:paraId="3BFC4951" w14:textId="392A3610" w:rsidR="00FB16A1" w:rsidRDefault="00FB16A1" w:rsidP="006A4E66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23000441</w:t>
            </w:r>
          </w:p>
        </w:tc>
        <w:tc>
          <w:tcPr>
            <w:tcW w:w="3261" w:type="dxa"/>
          </w:tcPr>
          <w:p w14:paraId="589578F9" w14:textId="5EF99BD1" w:rsidR="00FB16A1" w:rsidRDefault="00FB16A1" w:rsidP="006A4E6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  <w:r w:rsidR="00867265">
              <w:rPr>
                <w:rFonts w:ascii="Century Gothic" w:hAnsi="Century Gothic"/>
              </w:rPr>
              <w:t>.06</w:t>
            </w:r>
          </w:p>
        </w:tc>
      </w:tr>
      <w:tr w:rsidR="00867265" w14:paraId="0485D9D2" w14:textId="77777777" w:rsidTr="00FB16A1">
        <w:tc>
          <w:tcPr>
            <w:tcW w:w="460" w:type="dxa"/>
          </w:tcPr>
          <w:p w14:paraId="46AFB224" w14:textId="3DDFEB73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937" w:type="dxa"/>
          </w:tcPr>
          <w:p w14:paraId="5D51DA3B" w14:textId="048426D1" w:rsidR="00867265" w:rsidRPr="00FB16A1" w:rsidRDefault="00867265" w:rsidP="00867265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52300243</w:t>
            </w:r>
          </w:p>
        </w:tc>
        <w:tc>
          <w:tcPr>
            <w:tcW w:w="3261" w:type="dxa"/>
          </w:tcPr>
          <w:p w14:paraId="282DEA65" w14:textId="5CD1CC35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7.07</w:t>
            </w:r>
          </w:p>
        </w:tc>
      </w:tr>
      <w:tr w:rsidR="00867265" w14:paraId="0ED73DF1" w14:textId="77777777" w:rsidTr="00FB16A1">
        <w:tc>
          <w:tcPr>
            <w:tcW w:w="460" w:type="dxa"/>
          </w:tcPr>
          <w:p w14:paraId="5F04BDD2" w14:textId="24793A5A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937" w:type="dxa"/>
          </w:tcPr>
          <w:p w14:paraId="2E679254" w14:textId="098698E1" w:rsidR="00867265" w:rsidRDefault="00867265" w:rsidP="00867265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</w:t>
            </w:r>
            <w:r>
              <w:rPr>
                <w:rFonts w:ascii="Century Gothic" w:hAnsi="Century Gothic"/>
              </w:rPr>
              <w:t>0</w:t>
            </w:r>
            <w:r w:rsidRPr="00FB16A1">
              <w:rPr>
                <w:rFonts w:ascii="Century Gothic" w:hAnsi="Century Gothic"/>
              </w:rPr>
              <w:t>444</w:t>
            </w:r>
          </w:p>
        </w:tc>
        <w:tc>
          <w:tcPr>
            <w:tcW w:w="3261" w:type="dxa"/>
          </w:tcPr>
          <w:p w14:paraId="56657F73" w14:textId="51FBB9AD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7.08</w:t>
            </w:r>
          </w:p>
        </w:tc>
      </w:tr>
      <w:tr w:rsidR="00867265" w14:paraId="55EFF5A2" w14:textId="77777777" w:rsidTr="00FB16A1">
        <w:tc>
          <w:tcPr>
            <w:tcW w:w="460" w:type="dxa"/>
          </w:tcPr>
          <w:p w14:paraId="726FEDE3" w14:textId="7B1FA744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937" w:type="dxa"/>
          </w:tcPr>
          <w:p w14:paraId="41010515" w14:textId="78531E53" w:rsidR="00867265" w:rsidRDefault="00867265" w:rsidP="00867265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23000432</w:t>
            </w:r>
          </w:p>
        </w:tc>
        <w:tc>
          <w:tcPr>
            <w:tcW w:w="3261" w:type="dxa"/>
          </w:tcPr>
          <w:p w14:paraId="5F2CD4E3" w14:textId="1B0C9D8D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7.09</w:t>
            </w:r>
          </w:p>
        </w:tc>
      </w:tr>
      <w:tr w:rsidR="00867265" w14:paraId="552F188C" w14:textId="77777777" w:rsidTr="00FB16A1">
        <w:tc>
          <w:tcPr>
            <w:tcW w:w="460" w:type="dxa"/>
          </w:tcPr>
          <w:p w14:paraId="4415DFFC" w14:textId="08B5B007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937" w:type="dxa"/>
          </w:tcPr>
          <w:p w14:paraId="163EAC14" w14:textId="6B7935A4" w:rsidR="00867265" w:rsidRPr="00FB16A1" w:rsidRDefault="00867265" w:rsidP="00867265">
            <w:pPr>
              <w:rPr>
                <w:rFonts w:ascii="Century Gothic" w:hAnsi="Century Gothic"/>
              </w:rPr>
            </w:pPr>
            <w:r w:rsidRPr="00FB16A1">
              <w:rPr>
                <w:rFonts w:ascii="Century Gothic" w:hAnsi="Century Gothic"/>
              </w:rPr>
              <w:t>52300245</w:t>
            </w:r>
          </w:p>
        </w:tc>
        <w:tc>
          <w:tcPr>
            <w:tcW w:w="3261" w:type="dxa"/>
          </w:tcPr>
          <w:p w14:paraId="7D5C3375" w14:textId="240BCEDD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7.20</w:t>
            </w:r>
          </w:p>
        </w:tc>
      </w:tr>
      <w:tr w:rsidR="00867265" w14:paraId="30EAAF2F" w14:textId="77777777" w:rsidTr="00FB16A1">
        <w:trPr>
          <w:trHeight w:val="70"/>
        </w:trPr>
        <w:tc>
          <w:tcPr>
            <w:tcW w:w="460" w:type="dxa"/>
          </w:tcPr>
          <w:p w14:paraId="570EE8AB" w14:textId="01AEB366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2937" w:type="dxa"/>
          </w:tcPr>
          <w:p w14:paraId="7200C8B3" w14:textId="2ABE67EC" w:rsidR="00867265" w:rsidRPr="00FB16A1" w:rsidRDefault="00867265" w:rsidP="00867265">
            <w:pPr>
              <w:rPr>
                <w:rFonts w:ascii="Century Gothic" w:hAnsi="Century Gothic"/>
              </w:rPr>
            </w:pPr>
            <w:r w:rsidRPr="005C5861">
              <w:rPr>
                <w:rFonts w:ascii="Century Gothic" w:hAnsi="Century Gothic"/>
              </w:rPr>
              <w:t>32200048</w:t>
            </w:r>
          </w:p>
        </w:tc>
        <w:tc>
          <w:tcPr>
            <w:tcW w:w="3261" w:type="dxa"/>
          </w:tcPr>
          <w:p w14:paraId="23208067" w14:textId="75C9A16E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serverovna 7.01</w:t>
            </w:r>
          </w:p>
        </w:tc>
      </w:tr>
      <w:tr w:rsidR="00867265" w14:paraId="7666C688" w14:textId="77777777" w:rsidTr="00FB16A1">
        <w:trPr>
          <w:trHeight w:val="70"/>
        </w:trPr>
        <w:tc>
          <w:tcPr>
            <w:tcW w:w="460" w:type="dxa"/>
          </w:tcPr>
          <w:p w14:paraId="28ADE083" w14:textId="756CC56C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2937" w:type="dxa"/>
          </w:tcPr>
          <w:p w14:paraId="318AB8F7" w14:textId="7F839F3F" w:rsidR="00867265" w:rsidRPr="00FB16A1" w:rsidRDefault="00867265" w:rsidP="00867265">
            <w:pPr>
              <w:rPr>
                <w:rFonts w:ascii="Century Gothic" w:hAnsi="Century Gothic"/>
              </w:rPr>
            </w:pPr>
            <w:r w:rsidRPr="005C5861">
              <w:rPr>
                <w:rFonts w:ascii="Century Gothic" w:hAnsi="Century Gothic"/>
              </w:rPr>
              <w:t>32200045</w:t>
            </w:r>
          </w:p>
        </w:tc>
        <w:tc>
          <w:tcPr>
            <w:tcW w:w="3261" w:type="dxa"/>
          </w:tcPr>
          <w:p w14:paraId="31E69820" w14:textId="0588796B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serverovna 7.01</w:t>
            </w:r>
          </w:p>
        </w:tc>
      </w:tr>
      <w:tr w:rsidR="00867265" w14:paraId="53888F16" w14:textId="77777777" w:rsidTr="00FB16A1">
        <w:trPr>
          <w:trHeight w:val="70"/>
        </w:trPr>
        <w:tc>
          <w:tcPr>
            <w:tcW w:w="460" w:type="dxa"/>
          </w:tcPr>
          <w:p w14:paraId="5FDB5779" w14:textId="42EE4CDA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2937" w:type="dxa"/>
          </w:tcPr>
          <w:p w14:paraId="7CB7B7C3" w14:textId="2E01F92F" w:rsidR="00867265" w:rsidRPr="00FB16A1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52300108</w:t>
            </w:r>
          </w:p>
        </w:tc>
        <w:tc>
          <w:tcPr>
            <w:tcW w:w="3261" w:type="dxa"/>
          </w:tcPr>
          <w:p w14:paraId="2F11A8E1" w14:textId="49D804CA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UPS 6.14</w:t>
            </w:r>
          </w:p>
        </w:tc>
      </w:tr>
      <w:tr w:rsidR="00867265" w14:paraId="49F3CC26" w14:textId="77777777" w:rsidTr="00FB16A1">
        <w:trPr>
          <w:trHeight w:val="70"/>
        </w:trPr>
        <w:tc>
          <w:tcPr>
            <w:tcW w:w="460" w:type="dxa"/>
          </w:tcPr>
          <w:p w14:paraId="41F6C60E" w14:textId="6D8DB0CA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2937" w:type="dxa"/>
          </w:tcPr>
          <w:p w14:paraId="3318E905" w14:textId="1974BBD6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52300110</w:t>
            </w:r>
          </w:p>
        </w:tc>
        <w:tc>
          <w:tcPr>
            <w:tcW w:w="3261" w:type="dxa"/>
          </w:tcPr>
          <w:p w14:paraId="5DB027CD" w14:textId="179AF76D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UPS 6.14</w:t>
            </w:r>
          </w:p>
        </w:tc>
      </w:tr>
      <w:tr w:rsidR="00867265" w14:paraId="03E3A03A" w14:textId="77777777" w:rsidTr="00FB16A1">
        <w:trPr>
          <w:trHeight w:val="70"/>
        </w:trPr>
        <w:tc>
          <w:tcPr>
            <w:tcW w:w="460" w:type="dxa"/>
          </w:tcPr>
          <w:p w14:paraId="28EB9E21" w14:textId="53E6FD12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2937" w:type="dxa"/>
          </w:tcPr>
          <w:p w14:paraId="721E2709" w14:textId="2E56BD49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52300111</w:t>
            </w:r>
          </w:p>
        </w:tc>
        <w:tc>
          <w:tcPr>
            <w:tcW w:w="3261" w:type="dxa"/>
          </w:tcPr>
          <w:p w14:paraId="09CC7650" w14:textId="2F12C426" w:rsidR="00867265" w:rsidRDefault="00867265" w:rsidP="008672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UPS 6.14</w:t>
            </w:r>
          </w:p>
        </w:tc>
      </w:tr>
    </w:tbl>
    <w:p w14:paraId="0C702AD6" w14:textId="77777777" w:rsidR="000D29E1" w:rsidRDefault="000D29E1" w:rsidP="006A4E66">
      <w:pPr>
        <w:rPr>
          <w:rFonts w:ascii="Century Gothic" w:hAnsi="Century Gothic"/>
        </w:rPr>
      </w:pPr>
    </w:p>
    <w:p w14:paraId="1EE9C0BF" w14:textId="77777777" w:rsidR="000D29E1" w:rsidRPr="000D29E1" w:rsidRDefault="000D29E1" w:rsidP="006A4E66">
      <w:pPr>
        <w:rPr>
          <w:rFonts w:ascii="Century Gothic" w:hAnsi="Century Gothic"/>
        </w:rPr>
      </w:pPr>
    </w:p>
    <w:sectPr w:rsidR="000D29E1" w:rsidRPr="000D29E1" w:rsidSect="00C06FDF">
      <w:footerReference w:type="default" r:id="rId10"/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3050" w14:textId="77777777" w:rsidR="00D64A7E" w:rsidRDefault="00D64A7E" w:rsidP="00D531FB">
      <w:pPr>
        <w:spacing w:after="0" w:line="240" w:lineRule="auto"/>
      </w:pPr>
      <w:r>
        <w:separator/>
      </w:r>
    </w:p>
  </w:endnote>
  <w:endnote w:type="continuationSeparator" w:id="0">
    <w:p w14:paraId="1EE37E4C" w14:textId="77777777" w:rsidR="00D64A7E" w:rsidRDefault="00D64A7E" w:rsidP="00D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351543"/>
      <w:docPartObj>
        <w:docPartGallery w:val="Page Numbers (Bottom of Page)"/>
        <w:docPartUnique/>
      </w:docPartObj>
    </w:sdtPr>
    <w:sdtContent>
      <w:p w14:paraId="460F6B90" w14:textId="1366277E" w:rsidR="00C06FDF" w:rsidRDefault="00C06F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1EAD2A" w14:textId="2FAF5726" w:rsidR="00C06FDF" w:rsidRDefault="00C06FDF" w:rsidP="00C06FDF">
    <w:pPr>
      <w:pStyle w:val="Zpat"/>
      <w:tabs>
        <w:tab w:val="clear" w:pos="4536"/>
        <w:tab w:val="clear" w:pos="9072"/>
        <w:tab w:val="left" w:pos="3255"/>
        <w:tab w:val="center" w:pos="4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6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904186" w14:textId="62ADDE7A" w:rsidR="000D29E1" w:rsidRDefault="000D29E1">
            <w:pPr>
              <w:pStyle w:val="Zpat"/>
              <w:jc w:val="center"/>
            </w:pPr>
            <w:r w:rsidRPr="000D29E1">
              <w:rPr>
                <w:rFonts w:ascii="Century Gothic" w:hAnsi="Century Gothic"/>
                <w:sz w:val="20"/>
                <w:szCs w:val="20"/>
              </w:rPr>
              <w:t xml:space="preserve">Stránka </w:t>
            </w:r>
            <w:r w:rsidRPr="000D29E1">
              <w:rPr>
                <w:rFonts w:ascii="Century Gothic" w:hAnsi="Century Gothic"/>
                <w:b/>
                <w:bCs/>
              </w:rPr>
              <w:fldChar w:fldCharType="begin"/>
            </w:r>
            <w:r w:rsidRPr="000D29E1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0D29E1">
              <w:rPr>
                <w:rFonts w:ascii="Century Gothic" w:hAnsi="Century Gothic"/>
                <w:b/>
                <w:bCs/>
              </w:rPr>
              <w:fldChar w:fldCharType="separate"/>
            </w:r>
            <w:r w:rsidR="00053B4F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1</w:t>
            </w:r>
            <w:r w:rsidRPr="000D29E1">
              <w:rPr>
                <w:rFonts w:ascii="Century Gothic" w:hAnsi="Century Gothic"/>
                <w:b/>
                <w:bCs/>
              </w:rPr>
              <w:fldChar w:fldCharType="end"/>
            </w:r>
            <w:r w:rsidRPr="000D29E1"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="00C06FDF">
              <w:rPr>
                <w:rFonts w:ascii="Century Gothic" w:hAnsi="Century Gothic"/>
                <w:b/>
                <w:bCs/>
              </w:rPr>
              <w:t>3</w:t>
            </w:r>
          </w:p>
        </w:sdtContent>
      </w:sdt>
    </w:sdtContent>
  </w:sdt>
  <w:p w14:paraId="106E9BBD" w14:textId="77777777" w:rsidR="000D29E1" w:rsidRDefault="000D29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3C0A" w14:textId="5F5C464C" w:rsidR="00C06FDF" w:rsidRDefault="00C06FDF">
    <w:pPr>
      <w:pStyle w:val="Zpat"/>
      <w:jc w:val="center"/>
    </w:pPr>
  </w:p>
  <w:p w14:paraId="1F783403" w14:textId="77777777" w:rsidR="00C06FDF" w:rsidRDefault="00C06FDF" w:rsidP="00C06FDF">
    <w:pPr>
      <w:pStyle w:val="Zpat"/>
      <w:tabs>
        <w:tab w:val="clear" w:pos="4536"/>
        <w:tab w:val="clear" w:pos="9072"/>
        <w:tab w:val="left" w:pos="3255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92CE" w14:textId="77777777" w:rsidR="00D64A7E" w:rsidRDefault="00D64A7E" w:rsidP="00D531FB">
      <w:pPr>
        <w:spacing w:after="0" w:line="240" w:lineRule="auto"/>
      </w:pPr>
      <w:r>
        <w:separator/>
      </w:r>
    </w:p>
  </w:footnote>
  <w:footnote w:type="continuationSeparator" w:id="0">
    <w:p w14:paraId="651AE04B" w14:textId="77777777" w:rsidR="00D64A7E" w:rsidRDefault="00D64A7E" w:rsidP="00D5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840B" w14:textId="77777777" w:rsidR="00D531FB" w:rsidRDefault="00D531FB" w:rsidP="00D531FB">
    <w:pPr>
      <w:pStyle w:val="Zhlav"/>
      <w:jc w:val="right"/>
      <w:rPr>
        <w:rFonts w:ascii="Century Gothic" w:hAnsi="Century Gothic"/>
        <w:sz w:val="20"/>
        <w:szCs w:val="20"/>
      </w:rPr>
    </w:pPr>
  </w:p>
  <w:p w14:paraId="4E583067" w14:textId="154B7160" w:rsidR="00D531FB" w:rsidRDefault="00D531FB" w:rsidP="00D531FB">
    <w:pPr>
      <w:pStyle w:val="Zhlav"/>
      <w:rPr>
        <w:rFonts w:ascii="Century Gothic" w:hAnsi="Century Gothic"/>
        <w:sz w:val="20"/>
        <w:szCs w:val="20"/>
      </w:rPr>
    </w:pPr>
    <w:r>
      <w:rPr>
        <w:rFonts w:ascii="Century Gothic" w:hAnsi="Century Gothic"/>
        <w:noProof/>
        <w:sz w:val="20"/>
        <w:szCs w:val="20"/>
        <w:lang w:eastAsia="cs-CZ"/>
      </w:rPr>
      <w:drawing>
        <wp:inline distT="0" distB="0" distL="0" distR="0" wp14:anchorId="0A493962" wp14:editId="0EE987DF">
          <wp:extent cx="3142216" cy="476250"/>
          <wp:effectExtent l="0" t="0" r="1270" b="0"/>
          <wp:docPr id="688573360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73360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7282" cy="48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F8A86" w14:textId="77777777" w:rsidR="000D29E1" w:rsidRDefault="000D29E1" w:rsidP="00D531FB">
    <w:pPr>
      <w:pStyle w:val="Zhlav"/>
      <w:rPr>
        <w:rFonts w:ascii="Century Gothic" w:hAnsi="Century Gothic"/>
        <w:sz w:val="20"/>
        <w:szCs w:val="20"/>
      </w:rPr>
    </w:pPr>
  </w:p>
  <w:p w14:paraId="6FBF310C" w14:textId="77777777" w:rsidR="000D29E1" w:rsidRDefault="000D29E1" w:rsidP="00D531FB">
    <w:pPr>
      <w:pStyle w:val="Zhlav"/>
      <w:jc w:val="right"/>
      <w:rPr>
        <w:rFonts w:ascii="Century Gothic" w:hAnsi="Century Gothic"/>
        <w:sz w:val="20"/>
        <w:szCs w:val="20"/>
      </w:rPr>
    </w:pPr>
  </w:p>
  <w:p w14:paraId="5861746F" w14:textId="2073D41F" w:rsidR="00D531FB" w:rsidRPr="00D531FB" w:rsidRDefault="00D531FB" w:rsidP="00D531FB">
    <w:pPr>
      <w:pStyle w:val="Zhlav"/>
      <w:jc w:val="right"/>
      <w:rPr>
        <w:rFonts w:ascii="Century Gothic" w:hAnsi="Century Gothic"/>
        <w:sz w:val="20"/>
        <w:szCs w:val="20"/>
      </w:rPr>
    </w:pPr>
    <w:r w:rsidRPr="00D531FB">
      <w:rPr>
        <w:rFonts w:ascii="Century Gothic" w:hAnsi="Century Gothic"/>
        <w:sz w:val="20"/>
        <w:szCs w:val="20"/>
      </w:rPr>
      <w:t xml:space="preserve">Číslo smlouvy objednatele: </w:t>
    </w:r>
    <w:r w:rsidR="005914A3">
      <w:rPr>
        <w:rFonts w:ascii="Century Gothic" w:hAnsi="Century Gothic"/>
        <w:sz w:val="20"/>
        <w:szCs w:val="20"/>
      </w:rPr>
      <w:t>22</w:t>
    </w:r>
    <w:r w:rsidRPr="00D531FB">
      <w:rPr>
        <w:rFonts w:ascii="Century Gothic" w:hAnsi="Century Gothic"/>
        <w:sz w:val="20"/>
        <w:szCs w:val="20"/>
      </w:rPr>
      <w:t>/2024/DCUK</w:t>
    </w:r>
  </w:p>
  <w:p w14:paraId="2F27B08D" w14:textId="77777777" w:rsidR="00D531FB" w:rsidRDefault="00D531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28F"/>
    <w:multiLevelType w:val="multilevel"/>
    <w:tmpl w:val="42E6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A531E"/>
    <w:multiLevelType w:val="multilevel"/>
    <w:tmpl w:val="FD5C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B3828"/>
    <w:multiLevelType w:val="multilevel"/>
    <w:tmpl w:val="3904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06CE4"/>
    <w:multiLevelType w:val="multilevel"/>
    <w:tmpl w:val="3F5AE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03013"/>
    <w:multiLevelType w:val="multilevel"/>
    <w:tmpl w:val="DCC6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D4E49"/>
    <w:multiLevelType w:val="multilevel"/>
    <w:tmpl w:val="0014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458646">
    <w:abstractNumId w:val="4"/>
  </w:num>
  <w:num w:numId="2" w16cid:durableId="122116001">
    <w:abstractNumId w:val="0"/>
  </w:num>
  <w:num w:numId="3" w16cid:durableId="884176838">
    <w:abstractNumId w:val="5"/>
  </w:num>
  <w:num w:numId="4" w16cid:durableId="109209816">
    <w:abstractNumId w:val="1"/>
  </w:num>
  <w:num w:numId="5" w16cid:durableId="697702621">
    <w:abstractNumId w:val="3"/>
  </w:num>
  <w:num w:numId="6" w16cid:durableId="10042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66"/>
    <w:rsid w:val="00053B4F"/>
    <w:rsid w:val="000603D4"/>
    <w:rsid w:val="000D29E1"/>
    <w:rsid w:val="000E4887"/>
    <w:rsid w:val="00182156"/>
    <w:rsid w:val="00216069"/>
    <w:rsid w:val="002E2674"/>
    <w:rsid w:val="002F1944"/>
    <w:rsid w:val="00516B48"/>
    <w:rsid w:val="00547F66"/>
    <w:rsid w:val="00587CE5"/>
    <w:rsid w:val="005914A3"/>
    <w:rsid w:val="00594D0F"/>
    <w:rsid w:val="005C5861"/>
    <w:rsid w:val="00665528"/>
    <w:rsid w:val="006A4E66"/>
    <w:rsid w:val="00705B42"/>
    <w:rsid w:val="0077486E"/>
    <w:rsid w:val="00797BBB"/>
    <w:rsid w:val="007D2D39"/>
    <w:rsid w:val="007E7213"/>
    <w:rsid w:val="0083228E"/>
    <w:rsid w:val="0084119C"/>
    <w:rsid w:val="0085205F"/>
    <w:rsid w:val="008626F2"/>
    <w:rsid w:val="00867265"/>
    <w:rsid w:val="00867309"/>
    <w:rsid w:val="00884675"/>
    <w:rsid w:val="008A119D"/>
    <w:rsid w:val="0094114B"/>
    <w:rsid w:val="00AC1126"/>
    <w:rsid w:val="00AF7758"/>
    <w:rsid w:val="00C06FDF"/>
    <w:rsid w:val="00D531FB"/>
    <w:rsid w:val="00D64A7E"/>
    <w:rsid w:val="00EE4F3F"/>
    <w:rsid w:val="00F41D0E"/>
    <w:rsid w:val="00F9326E"/>
    <w:rsid w:val="00F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EB0A5"/>
  <w15:chartTrackingRefBased/>
  <w15:docId w15:val="{B1E0D770-82C2-4A8B-9416-5DB35F5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4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E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E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E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E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E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E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E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4E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E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E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E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531FB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31F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5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FB"/>
  </w:style>
  <w:style w:type="paragraph" w:styleId="Zpat">
    <w:name w:val="footer"/>
    <w:basedOn w:val="Normln"/>
    <w:link w:val="ZpatChar"/>
    <w:uiPriority w:val="99"/>
    <w:unhideWhenUsed/>
    <w:rsid w:val="00D5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FB"/>
  </w:style>
  <w:style w:type="character" w:styleId="Odkaznakoment">
    <w:name w:val="annotation reference"/>
    <w:basedOn w:val="Standardnpsmoodstavce"/>
    <w:uiPriority w:val="99"/>
    <w:semiHidden/>
    <w:unhideWhenUsed/>
    <w:rsid w:val="000D2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9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29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9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D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Málková</dc:creator>
  <cp:keywords/>
  <dc:description/>
  <cp:lastModifiedBy>Seberová Jana</cp:lastModifiedBy>
  <cp:revision>3</cp:revision>
  <cp:lastPrinted>2024-12-10T07:28:00Z</cp:lastPrinted>
  <dcterms:created xsi:type="dcterms:W3CDTF">2025-10-13T17:50:00Z</dcterms:created>
  <dcterms:modified xsi:type="dcterms:W3CDTF">2025-10-13T17:51:00Z</dcterms:modified>
</cp:coreProperties>
</file>