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1C" w:rsidRDefault="0077601C">
      <w:pPr>
        <w:pStyle w:val="Zkladntext"/>
        <w:jc w:val="center"/>
        <w:rPr>
          <w:rFonts w:asciiTheme="minorHAnsi" w:hAnsiTheme="minorHAnsi"/>
          <w:b/>
          <w:sz w:val="32"/>
          <w:szCs w:val="32"/>
        </w:rPr>
      </w:pPr>
      <w:bookmarkStart w:id="0" w:name="_GoBack"/>
      <w:bookmarkEnd w:id="0"/>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203336">
        <w:rPr>
          <w:rFonts w:asciiTheme="minorHAnsi" w:hAnsiTheme="minorHAnsi"/>
          <w:b/>
          <w:sz w:val="32"/>
          <w:szCs w:val="32"/>
        </w:rPr>
        <w:t>01401621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A93E2D" w:rsidRDefault="001D45AE" w:rsidP="00A7748C">
      <w:pPr>
        <w:pStyle w:val="Zkladntext"/>
        <w:jc w:val="both"/>
        <w:rPr>
          <w:rFonts w:asciiTheme="minorHAnsi" w:hAnsiTheme="minorHAnsi"/>
          <w:sz w:val="22"/>
          <w:szCs w:val="22"/>
        </w:rPr>
      </w:pPr>
      <w:r w:rsidRPr="00A93E2D">
        <w:rPr>
          <w:rFonts w:asciiTheme="minorHAnsi" w:hAnsiTheme="minorHAnsi"/>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FC6B75">
        <w:rPr>
          <w:rFonts w:asciiTheme="minorHAnsi" w:hAnsiTheme="minorHAnsi"/>
          <w:sz w:val="22"/>
          <w:szCs w:val="22"/>
        </w:rPr>
        <w:t>210008</w:t>
      </w:r>
      <w:proofErr w:type="gramEnd"/>
      <w:r w:rsidR="00FC6B75">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w:t>
      </w:r>
      <w:r w:rsidR="00FC6B75">
        <w:rPr>
          <w:rFonts w:asciiTheme="minorHAnsi" w:hAnsiTheme="minorHAnsi"/>
          <w:sz w:val="22"/>
          <w:szCs w:val="22"/>
        </w:rPr>
        <w:t xml:space="preserve"> „</w:t>
      </w:r>
      <w:r w:rsidRPr="00FD7A2F">
        <w:rPr>
          <w:rFonts w:asciiTheme="minorHAnsi" w:hAnsiTheme="minorHAnsi"/>
          <w:sz w:val="22"/>
          <w:szCs w:val="22"/>
        </w:rPr>
        <w:t>Fond</w:t>
      </w:r>
      <w:r w:rsidR="00FC6B75">
        <w:rPr>
          <w:rFonts w:asciiTheme="minorHAnsi" w:hAnsiTheme="minorHAnsi"/>
          <w:sz w:val="22"/>
          <w:szCs w:val="22"/>
        </w:rPr>
        <w:t>“</w:t>
      </w:r>
      <w:r w:rsidRPr="00FD7A2F">
        <w:rPr>
          <w:rFonts w:asciiTheme="minorHAnsi" w:hAnsiTheme="minorHAnsi"/>
          <w:sz w:val="22"/>
          <w:szCs w:val="22"/>
        </w:rPr>
        <w:t>)</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A93E2D" w:rsidP="00845099">
      <w:pPr>
        <w:pStyle w:val="Zkladntext"/>
        <w:rPr>
          <w:rFonts w:asciiTheme="minorHAnsi" w:hAnsiTheme="minorHAnsi"/>
          <w:b/>
          <w:sz w:val="22"/>
          <w:szCs w:val="22"/>
        </w:rPr>
      </w:pPr>
      <w:r>
        <w:rPr>
          <w:rFonts w:asciiTheme="minorHAnsi" w:hAnsiTheme="minorHAnsi"/>
          <w:b/>
          <w:sz w:val="22"/>
          <w:szCs w:val="22"/>
        </w:rPr>
        <w:t>SPETRA CZ</w:t>
      </w:r>
      <w:r w:rsidR="00203336">
        <w:rPr>
          <w:rFonts w:asciiTheme="minorHAnsi" w:hAnsiTheme="minorHAnsi"/>
          <w:b/>
          <w:sz w:val="22"/>
          <w:szCs w:val="22"/>
        </w:rPr>
        <w:t xml:space="preserve"> s.r.o.</w:t>
      </w:r>
    </w:p>
    <w:p w:rsidR="00EF50B0" w:rsidRDefault="00EF50B0" w:rsidP="00A93E2D">
      <w:pPr>
        <w:pStyle w:val="Zkladntext"/>
        <w:jc w:val="both"/>
        <w:rPr>
          <w:rFonts w:asciiTheme="minorHAnsi" w:hAnsiTheme="minorHAnsi"/>
          <w:sz w:val="22"/>
          <w:szCs w:val="22"/>
        </w:rPr>
      </w:pPr>
      <w:r>
        <w:rPr>
          <w:rFonts w:asciiTheme="minorHAnsi" w:hAnsiTheme="minorHAnsi"/>
          <w:sz w:val="22"/>
          <w:szCs w:val="22"/>
        </w:rPr>
        <w:t>obchodní společnost zapsaná v obchodním rejstříku vedeném Krajským soudem v</w:t>
      </w:r>
      <w:r w:rsidR="00203336">
        <w:rPr>
          <w:rFonts w:asciiTheme="minorHAnsi" w:hAnsiTheme="minorHAnsi"/>
          <w:sz w:val="22"/>
          <w:szCs w:val="22"/>
        </w:rPr>
        <w:t> Ostravě</w:t>
      </w:r>
      <w:r>
        <w:rPr>
          <w:rFonts w:asciiTheme="minorHAnsi" w:hAnsiTheme="minorHAnsi"/>
          <w:sz w:val="22"/>
          <w:szCs w:val="22"/>
        </w:rPr>
        <w:t>,</w:t>
      </w:r>
      <w:r w:rsidR="00A93E2D">
        <w:rPr>
          <w:rFonts w:asciiTheme="minorHAnsi" w:hAnsiTheme="minorHAnsi"/>
          <w:sz w:val="22"/>
          <w:szCs w:val="22"/>
        </w:rPr>
        <w:t xml:space="preserve"> </w:t>
      </w:r>
      <w:r>
        <w:rPr>
          <w:rFonts w:asciiTheme="minorHAnsi" w:hAnsiTheme="minorHAnsi"/>
          <w:sz w:val="22"/>
          <w:szCs w:val="22"/>
        </w:rPr>
        <w:t xml:space="preserve">oddíl </w:t>
      </w:r>
      <w:r w:rsidR="00203336">
        <w:rPr>
          <w:rFonts w:asciiTheme="minorHAnsi" w:hAnsiTheme="minorHAnsi"/>
          <w:sz w:val="22"/>
          <w:szCs w:val="22"/>
        </w:rPr>
        <w:t>C, vložka 18775</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203336">
        <w:rPr>
          <w:rFonts w:asciiTheme="minorHAnsi" w:hAnsiTheme="minorHAnsi"/>
          <w:sz w:val="22"/>
          <w:szCs w:val="22"/>
        </w:rPr>
        <w:t xml:space="preserve">Třanovice </w:t>
      </w:r>
      <w:proofErr w:type="gramStart"/>
      <w:r w:rsidR="00203336">
        <w:rPr>
          <w:rFonts w:asciiTheme="minorHAnsi" w:hAnsiTheme="minorHAnsi"/>
          <w:sz w:val="22"/>
          <w:szCs w:val="22"/>
        </w:rPr>
        <w:t>č.p.</w:t>
      </w:r>
      <w:proofErr w:type="gramEnd"/>
      <w:r w:rsidR="00203336">
        <w:rPr>
          <w:rFonts w:asciiTheme="minorHAnsi" w:hAnsiTheme="minorHAnsi"/>
          <w:sz w:val="22"/>
          <w:szCs w:val="22"/>
        </w:rPr>
        <w:t xml:space="preserve"> 278</w:t>
      </w:r>
      <w:r w:rsidR="00A77F4C">
        <w:rPr>
          <w:rFonts w:asciiTheme="minorHAnsi" w:hAnsiTheme="minorHAnsi"/>
          <w:sz w:val="22"/>
          <w:szCs w:val="22"/>
        </w:rPr>
        <w:t>,</w:t>
      </w:r>
      <w:r w:rsidR="00E24A52">
        <w:rPr>
          <w:rFonts w:asciiTheme="minorHAnsi" w:hAnsiTheme="minorHAnsi"/>
          <w:sz w:val="22"/>
          <w:szCs w:val="22"/>
        </w:rPr>
        <w:t xml:space="preserve"> </w:t>
      </w:r>
      <w:r w:rsidR="00203336">
        <w:rPr>
          <w:rFonts w:asciiTheme="minorHAnsi" w:hAnsiTheme="minorHAnsi"/>
          <w:sz w:val="22"/>
          <w:szCs w:val="22"/>
        </w:rPr>
        <w:t>739 53 Třanovice</w:t>
      </w:r>
    </w:p>
    <w:p w:rsidR="00EF50B0"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301508">
        <w:rPr>
          <w:rFonts w:asciiTheme="minorHAnsi" w:hAnsiTheme="minorHAnsi"/>
          <w:sz w:val="22"/>
          <w:szCs w:val="22"/>
        </w:rPr>
        <w:t>2</w:t>
      </w:r>
      <w:r w:rsidR="00203336">
        <w:rPr>
          <w:rFonts w:asciiTheme="minorHAnsi" w:hAnsiTheme="minorHAnsi"/>
          <w:sz w:val="22"/>
          <w:szCs w:val="22"/>
        </w:rPr>
        <w:t>5816811</w:t>
      </w:r>
    </w:p>
    <w:p w:rsidR="00737957" w:rsidRPr="00EE15AE" w:rsidRDefault="00997B8F" w:rsidP="00A93E2D">
      <w:pPr>
        <w:pStyle w:val="Zkladntext"/>
        <w:ind w:left="2880" w:hanging="2880"/>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673348">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A93E2D">
        <w:rPr>
          <w:rFonts w:asciiTheme="minorHAnsi" w:hAnsiTheme="minorHAnsi"/>
          <w:sz w:val="22"/>
          <w:szCs w:val="22"/>
        </w:rPr>
        <w:tab/>
      </w:r>
      <w:r w:rsidR="00203336">
        <w:rPr>
          <w:rFonts w:asciiTheme="minorHAnsi" w:hAnsiTheme="minorHAnsi"/>
          <w:sz w:val="22"/>
          <w:szCs w:val="22"/>
        </w:rPr>
        <w:t>Ivetou B</w:t>
      </w:r>
      <w:r w:rsidR="00A93E2D">
        <w:rPr>
          <w:rFonts w:asciiTheme="minorHAnsi" w:hAnsiTheme="minorHAnsi"/>
          <w:sz w:val="22"/>
          <w:szCs w:val="22"/>
        </w:rPr>
        <w:t xml:space="preserve"> </w:t>
      </w:r>
      <w:r w:rsidR="00203336">
        <w:rPr>
          <w:rFonts w:asciiTheme="minorHAnsi" w:hAnsiTheme="minorHAnsi"/>
          <w:sz w:val="22"/>
          <w:szCs w:val="22"/>
        </w:rPr>
        <w:t>a</w:t>
      </w:r>
      <w:r w:rsidR="00A93E2D">
        <w:rPr>
          <w:rFonts w:asciiTheme="minorHAnsi" w:hAnsiTheme="minorHAnsi"/>
          <w:sz w:val="22"/>
          <w:szCs w:val="22"/>
        </w:rPr>
        <w:t xml:space="preserve"> </w:t>
      </w:r>
      <w:r w:rsidR="00203336">
        <w:rPr>
          <w:rFonts w:asciiTheme="minorHAnsi" w:hAnsiTheme="minorHAnsi"/>
          <w:sz w:val="22"/>
          <w:szCs w:val="22"/>
        </w:rPr>
        <w:t>r</w:t>
      </w:r>
      <w:r w:rsidR="00A93E2D">
        <w:rPr>
          <w:rFonts w:asciiTheme="minorHAnsi" w:hAnsiTheme="minorHAnsi"/>
          <w:sz w:val="22"/>
          <w:szCs w:val="22"/>
        </w:rPr>
        <w:t xml:space="preserve"> </w:t>
      </w:r>
      <w:r w:rsidR="00203336">
        <w:rPr>
          <w:rFonts w:asciiTheme="minorHAnsi" w:hAnsiTheme="minorHAnsi"/>
          <w:sz w:val="22"/>
          <w:szCs w:val="22"/>
        </w:rPr>
        <w:t>t</w:t>
      </w:r>
      <w:r w:rsidR="00A93E2D">
        <w:rPr>
          <w:rFonts w:asciiTheme="minorHAnsi" w:hAnsiTheme="minorHAnsi"/>
          <w:sz w:val="22"/>
          <w:szCs w:val="22"/>
        </w:rPr>
        <w:t xml:space="preserve"> </w:t>
      </w:r>
      <w:r w:rsidR="00203336">
        <w:rPr>
          <w:rFonts w:asciiTheme="minorHAnsi" w:hAnsiTheme="minorHAnsi"/>
          <w:sz w:val="22"/>
          <w:szCs w:val="22"/>
        </w:rPr>
        <w:t>e</w:t>
      </w:r>
      <w:r w:rsidR="00A93E2D">
        <w:rPr>
          <w:rFonts w:asciiTheme="minorHAnsi" w:hAnsiTheme="minorHAnsi"/>
          <w:sz w:val="22"/>
          <w:szCs w:val="22"/>
        </w:rPr>
        <w:t xml:space="preserve"> </w:t>
      </w:r>
      <w:r w:rsidR="00203336">
        <w:rPr>
          <w:rFonts w:asciiTheme="minorHAnsi" w:hAnsiTheme="minorHAnsi"/>
          <w:sz w:val="22"/>
          <w:szCs w:val="22"/>
        </w:rPr>
        <w:t>c</w:t>
      </w:r>
      <w:r w:rsidR="00A93E2D">
        <w:rPr>
          <w:rFonts w:asciiTheme="minorHAnsi" w:hAnsiTheme="minorHAnsi"/>
          <w:sz w:val="22"/>
          <w:szCs w:val="22"/>
        </w:rPr>
        <w:t xml:space="preserve"> </w:t>
      </w:r>
      <w:r w:rsidR="00203336">
        <w:rPr>
          <w:rFonts w:asciiTheme="minorHAnsi" w:hAnsiTheme="minorHAnsi"/>
          <w:sz w:val="22"/>
          <w:szCs w:val="22"/>
        </w:rPr>
        <w:t>z</w:t>
      </w:r>
      <w:r w:rsidR="00A93E2D">
        <w:rPr>
          <w:rFonts w:asciiTheme="minorHAnsi" w:hAnsiTheme="minorHAnsi"/>
          <w:sz w:val="22"/>
          <w:szCs w:val="22"/>
        </w:rPr>
        <w:t> </w:t>
      </w:r>
      <w:r w:rsidR="00203336">
        <w:rPr>
          <w:rFonts w:asciiTheme="minorHAnsi" w:hAnsiTheme="minorHAnsi"/>
          <w:sz w:val="22"/>
          <w:szCs w:val="22"/>
        </w:rPr>
        <w:t>k</w:t>
      </w:r>
      <w:r w:rsidR="00A93E2D">
        <w:rPr>
          <w:rFonts w:asciiTheme="minorHAnsi" w:hAnsiTheme="minorHAnsi"/>
          <w:sz w:val="22"/>
          <w:szCs w:val="22"/>
        </w:rPr>
        <w:t> </w:t>
      </w:r>
      <w:r w:rsidR="00203336">
        <w:rPr>
          <w:rFonts w:asciiTheme="minorHAnsi" w:hAnsiTheme="minorHAnsi"/>
          <w:sz w:val="22"/>
          <w:szCs w:val="22"/>
        </w:rPr>
        <w:t>o</w:t>
      </w:r>
      <w:r w:rsidR="00A93E2D">
        <w:rPr>
          <w:rFonts w:asciiTheme="minorHAnsi" w:hAnsiTheme="minorHAnsi"/>
          <w:sz w:val="22"/>
          <w:szCs w:val="22"/>
        </w:rPr>
        <w:t xml:space="preserve"> </w:t>
      </w:r>
      <w:r w:rsidR="00203336">
        <w:rPr>
          <w:rFonts w:asciiTheme="minorHAnsi" w:hAnsiTheme="minorHAnsi"/>
          <w:sz w:val="22"/>
          <w:szCs w:val="22"/>
        </w:rPr>
        <w:t>v</w:t>
      </w:r>
      <w:r w:rsidR="00A93E2D">
        <w:rPr>
          <w:rFonts w:asciiTheme="minorHAnsi" w:hAnsiTheme="minorHAnsi"/>
          <w:sz w:val="22"/>
          <w:szCs w:val="22"/>
        </w:rPr>
        <w:t> </w:t>
      </w:r>
      <w:r w:rsidR="00203336">
        <w:rPr>
          <w:rFonts w:asciiTheme="minorHAnsi" w:hAnsiTheme="minorHAnsi"/>
          <w:sz w:val="22"/>
          <w:szCs w:val="22"/>
        </w:rPr>
        <w:t>o</w:t>
      </w:r>
      <w:r w:rsidR="00A93E2D">
        <w:rPr>
          <w:rFonts w:asciiTheme="minorHAnsi" w:hAnsiTheme="minorHAnsi"/>
          <w:sz w:val="22"/>
          <w:szCs w:val="22"/>
        </w:rPr>
        <w:t xml:space="preserve"> </w:t>
      </w:r>
      <w:r w:rsidR="00203336">
        <w:rPr>
          <w:rFonts w:asciiTheme="minorHAnsi" w:hAnsiTheme="minorHAnsi"/>
          <w:sz w:val="22"/>
          <w:szCs w:val="22"/>
        </w:rPr>
        <w:t xml:space="preserve">u, jednatelkou a </w:t>
      </w:r>
      <w:proofErr w:type="gramStart"/>
      <w:r w:rsidR="00203336">
        <w:rPr>
          <w:rFonts w:asciiTheme="minorHAnsi" w:hAnsiTheme="minorHAnsi"/>
          <w:sz w:val="22"/>
          <w:szCs w:val="22"/>
        </w:rPr>
        <w:t>Tadeášem B</w:t>
      </w:r>
      <w:r w:rsidR="00A93E2D">
        <w:rPr>
          <w:rFonts w:asciiTheme="minorHAnsi" w:hAnsiTheme="minorHAnsi"/>
          <w:sz w:val="22"/>
          <w:szCs w:val="22"/>
        </w:rPr>
        <w:t xml:space="preserve"> </w:t>
      </w:r>
      <w:r w:rsidR="00203336">
        <w:rPr>
          <w:rFonts w:asciiTheme="minorHAnsi" w:hAnsiTheme="minorHAnsi"/>
          <w:sz w:val="22"/>
          <w:szCs w:val="22"/>
        </w:rPr>
        <w:t>a</w:t>
      </w:r>
      <w:r w:rsidR="00A93E2D">
        <w:rPr>
          <w:rFonts w:asciiTheme="minorHAnsi" w:hAnsiTheme="minorHAnsi"/>
          <w:sz w:val="22"/>
          <w:szCs w:val="22"/>
        </w:rPr>
        <w:t xml:space="preserve"> </w:t>
      </w:r>
      <w:r w:rsidR="00203336">
        <w:rPr>
          <w:rFonts w:asciiTheme="minorHAnsi" w:hAnsiTheme="minorHAnsi"/>
          <w:sz w:val="22"/>
          <w:szCs w:val="22"/>
        </w:rPr>
        <w:t>r</w:t>
      </w:r>
      <w:r w:rsidR="00A93E2D">
        <w:rPr>
          <w:rFonts w:asciiTheme="minorHAnsi" w:hAnsiTheme="minorHAnsi"/>
          <w:sz w:val="22"/>
          <w:szCs w:val="22"/>
        </w:rPr>
        <w:t xml:space="preserve"> </w:t>
      </w:r>
      <w:r w:rsidR="00203336">
        <w:rPr>
          <w:rFonts w:asciiTheme="minorHAnsi" w:hAnsiTheme="minorHAnsi"/>
          <w:sz w:val="22"/>
          <w:szCs w:val="22"/>
        </w:rPr>
        <w:t>t</w:t>
      </w:r>
      <w:r w:rsidR="00A93E2D">
        <w:rPr>
          <w:rFonts w:asciiTheme="minorHAnsi" w:hAnsiTheme="minorHAnsi"/>
          <w:sz w:val="22"/>
          <w:szCs w:val="22"/>
        </w:rPr>
        <w:t xml:space="preserve"> </w:t>
      </w:r>
      <w:r w:rsidR="00203336">
        <w:rPr>
          <w:rFonts w:asciiTheme="minorHAnsi" w:hAnsiTheme="minorHAnsi"/>
          <w:sz w:val="22"/>
          <w:szCs w:val="22"/>
        </w:rPr>
        <w:t>e</w:t>
      </w:r>
      <w:r w:rsidR="00A93E2D">
        <w:rPr>
          <w:rFonts w:asciiTheme="minorHAnsi" w:hAnsiTheme="minorHAnsi"/>
          <w:sz w:val="22"/>
          <w:szCs w:val="22"/>
        </w:rPr>
        <w:t xml:space="preserve"> </w:t>
      </w:r>
      <w:r w:rsidR="00203336">
        <w:rPr>
          <w:rFonts w:asciiTheme="minorHAnsi" w:hAnsiTheme="minorHAnsi"/>
          <w:sz w:val="22"/>
          <w:szCs w:val="22"/>
        </w:rPr>
        <w:t>c</w:t>
      </w:r>
      <w:r w:rsidR="00A93E2D">
        <w:rPr>
          <w:rFonts w:asciiTheme="minorHAnsi" w:hAnsiTheme="minorHAnsi"/>
          <w:sz w:val="22"/>
          <w:szCs w:val="22"/>
        </w:rPr>
        <w:t xml:space="preserve"> </w:t>
      </w:r>
      <w:r w:rsidR="00203336">
        <w:rPr>
          <w:rFonts w:asciiTheme="minorHAnsi" w:hAnsiTheme="minorHAnsi"/>
          <w:sz w:val="22"/>
          <w:szCs w:val="22"/>
        </w:rPr>
        <w:t>z</w:t>
      </w:r>
      <w:r w:rsidR="00A93E2D">
        <w:rPr>
          <w:rFonts w:asciiTheme="minorHAnsi" w:hAnsiTheme="minorHAnsi"/>
          <w:sz w:val="22"/>
          <w:szCs w:val="22"/>
        </w:rPr>
        <w:t xml:space="preserve"> </w:t>
      </w:r>
      <w:r w:rsidR="00203336">
        <w:rPr>
          <w:rFonts w:asciiTheme="minorHAnsi" w:hAnsiTheme="minorHAnsi"/>
          <w:sz w:val="22"/>
          <w:szCs w:val="22"/>
        </w:rPr>
        <w:t>e</w:t>
      </w:r>
      <w:r w:rsidR="00A93E2D">
        <w:rPr>
          <w:rFonts w:asciiTheme="minorHAnsi" w:hAnsiTheme="minorHAnsi"/>
          <w:sz w:val="22"/>
          <w:szCs w:val="22"/>
        </w:rPr>
        <w:t xml:space="preserve"> </w:t>
      </w:r>
      <w:r w:rsidR="00203336">
        <w:rPr>
          <w:rFonts w:asciiTheme="minorHAnsi" w:hAnsiTheme="minorHAnsi"/>
          <w:sz w:val="22"/>
          <w:szCs w:val="22"/>
        </w:rPr>
        <w:t>k</w:t>
      </w:r>
      <w:r w:rsidR="00A93E2D">
        <w:rPr>
          <w:rFonts w:asciiTheme="minorHAnsi" w:hAnsiTheme="minorHAnsi"/>
          <w:sz w:val="22"/>
          <w:szCs w:val="22"/>
        </w:rPr>
        <w:t> </w:t>
      </w:r>
      <w:r w:rsidR="00203336">
        <w:rPr>
          <w:rFonts w:asciiTheme="minorHAnsi" w:hAnsiTheme="minorHAnsi"/>
          <w:sz w:val="22"/>
          <w:szCs w:val="22"/>
        </w:rPr>
        <w:t>e</w:t>
      </w:r>
      <w:r w:rsidR="00A93E2D">
        <w:rPr>
          <w:rFonts w:asciiTheme="minorHAnsi" w:hAnsiTheme="minorHAnsi"/>
          <w:sz w:val="22"/>
          <w:szCs w:val="22"/>
        </w:rPr>
        <w:t xml:space="preserve"> </w:t>
      </w:r>
      <w:r w:rsidR="00203336">
        <w:rPr>
          <w:rFonts w:asciiTheme="minorHAnsi" w:hAnsiTheme="minorHAnsi"/>
          <w:sz w:val="22"/>
          <w:szCs w:val="22"/>
        </w:rPr>
        <w:t xml:space="preserve">m, </w:t>
      </w:r>
      <w:r w:rsidR="00A93E2D">
        <w:rPr>
          <w:rFonts w:asciiTheme="minorHAnsi" w:hAnsiTheme="minorHAnsi"/>
          <w:sz w:val="22"/>
          <w:szCs w:val="22"/>
        </w:rPr>
        <w:t xml:space="preserve">     </w:t>
      </w:r>
      <w:r w:rsidR="00203336">
        <w:rPr>
          <w:rFonts w:asciiTheme="minorHAnsi" w:hAnsiTheme="minorHAnsi"/>
          <w:sz w:val="22"/>
          <w:szCs w:val="22"/>
        </w:rPr>
        <w:t>jednatelem</w:t>
      </w:r>
      <w:proofErr w:type="gramEnd"/>
    </w:p>
    <w:p w:rsidR="00264429" w:rsidRPr="00EE15AE" w:rsidRDefault="00A860F2" w:rsidP="00A860F2">
      <w:pPr>
        <w:pStyle w:val="Zkladntext"/>
        <w:rPr>
          <w:rFonts w:asciiTheme="minorHAnsi" w:hAnsiTheme="minorHAnsi"/>
          <w:i/>
          <w:sz w:val="22"/>
          <w:szCs w:val="22"/>
        </w:rPr>
      </w:pPr>
      <w:r w:rsidRPr="00EE15AE">
        <w:rPr>
          <w:rFonts w:asciiTheme="minorHAnsi" w:hAnsiTheme="minorHAnsi"/>
          <w:sz w:val="22"/>
          <w:szCs w:val="22"/>
        </w:rPr>
        <w:t>bankovní</w:t>
      </w:r>
      <w:r w:rsidR="00ED351A" w:rsidRPr="00EE15AE">
        <w:rPr>
          <w:rFonts w:asciiTheme="minorHAnsi" w:hAnsiTheme="minorHAnsi"/>
          <w:sz w:val="22"/>
          <w:szCs w:val="22"/>
        </w:rPr>
        <w:t xml:space="preserve"> spojení</w:t>
      </w:r>
      <w:r w:rsidR="002B1E9F" w:rsidRPr="00EE15AE">
        <w:rPr>
          <w:rFonts w:asciiTheme="minorHAnsi" w:hAnsiTheme="minorHAnsi"/>
          <w:sz w:val="22"/>
          <w:szCs w:val="22"/>
        </w:rPr>
        <w:t xml:space="preserve">:      </w:t>
      </w:r>
      <w:r w:rsidR="00ED351A" w:rsidRPr="00EE15AE">
        <w:rPr>
          <w:rFonts w:asciiTheme="minorHAnsi" w:hAnsiTheme="minorHAnsi"/>
          <w:sz w:val="22"/>
          <w:szCs w:val="22"/>
        </w:rPr>
        <w:t xml:space="preserve"> </w:t>
      </w:r>
      <w:r w:rsidR="00FD7A2F" w:rsidRPr="00EE15AE">
        <w:rPr>
          <w:rFonts w:asciiTheme="minorHAnsi" w:hAnsiTheme="minorHAnsi"/>
          <w:sz w:val="22"/>
          <w:szCs w:val="22"/>
        </w:rPr>
        <w:tab/>
      </w:r>
      <w:r w:rsidR="00FD7A2F" w:rsidRPr="00EE15AE">
        <w:rPr>
          <w:rFonts w:asciiTheme="minorHAnsi" w:hAnsiTheme="minorHAnsi"/>
          <w:sz w:val="22"/>
          <w:szCs w:val="22"/>
        </w:rPr>
        <w:tab/>
      </w:r>
      <w:r w:rsidR="00FC6B75">
        <w:rPr>
          <w:rFonts w:asciiTheme="minorHAnsi" w:hAnsiTheme="minorHAnsi"/>
          <w:sz w:val="22"/>
          <w:szCs w:val="22"/>
        </w:rPr>
        <w:t>Čes</w:t>
      </w:r>
      <w:r w:rsidR="00203336">
        <w:rPr>
          <w:rFonts w:asciiTheme="minorHAnsi" w:hAnsiTheme="minorHAnsi"/>
          <w:sz w:val="22"/>
          <w:szCs w:val="22"/>
        </w:rPr>
        <w:t>koslovenská obchodní banka, a.s.</w:t>
      </w:r>
    </w:p>
    <w:p w:rsidR="00A860F2" w:rsidRPr="00EE15AE" w:rsidRDefault="0081789F" w:rsidP="00A860F2">
      <w:pPr>
        <w:pStyle w:val="Zkladntext"/>
        <w:rPr>
          <w:rFonts w:asciiTheme="minorHAnsi" w:hAnsiTheme="minorHAnsi"/>
          <w:sz w:val="22"/>
          <w:szCs w:val="22"/>
        </w:rPr>
      </w:pPr>
      <w:r w:rsidRPr="00EE15AE">
        <w:rPr>
          <w:rFonts w:asciiTheme="minorHAnsi" w:hAnsiTheme="minorHAnsi"/>
          <w:sz w:val="22"/>
          <w:szCs w:val="22"/>
        </w:rPr>
        <w:t>číslo účtu</w:t>
      </w:r>
      <w:r w:rsidR="002B1E9F" w:rsidRPr="00EE15AE">
        <w:rPr>
          <w:rFonts w:asciiTheme="minorHAnsi" w:hAnsiTheme="minorHAnsi"/>
          <w:sz w:val="22"/>
          <w:szCs w:val="22"/>
        </w:rPr>
        <w:t>:</w:t>
      </w:r>
      <w:r w:rsidR="00264429" w:rsidRPr="00EE15AE">
        <w:rPr>
          <w:rFonts w:asciiTheme="minorHAnsi" w:hAnsiTheme="minorHAnsi"/>
          <w:sz w:val="22"/>
          <w:szCs w:val="22"/>
        </w:rPr>
        <w:t xml:space="preserve"> </w:t>
      </w:r>
      <w:r w:rsidR="00A77F4C" w:rsidRPr="00EE15AE">
        <w:rPr>
          <w:rFonts w:asciiTheme="minorHAnsi" w:hAnsiTheme="minorHAnsi"/>
          <w:sz w:val="22"/>
          <w:szCs w:val="22"/>
        </w:rPr>
        <w:tab/>
      </w:r>
      <w:r w:rsidR="00A77F4C" w:rsidRPr="00EE15AE">
        <w:rPr>
          <w:rFonts w:asciiTheme="minorHAnsi" w:hAnsiTheme="minorHAnsi"/>
          <w:sz w:val="22"/>
          <w:szCs w:val="22"/>
        </w:rPr>
        <w:tab/>
      </w:r>
      <w:r w:rsidR="00A77F4C" w:rsidRPr="00EE15AE">
        <w:rPr>
          <w:rFonts w:asciiTheme="minorHAnsi" w:hAnsiTheme="minorHAnsi"/>
          <w:sz w:val="22"/>
          <w:szCs w:val="22"/>
        </w:rPr>
        <w:tab/>
      </w:r>
      <w:r w:rsidR="00203336">
        <w:rPr>
          <w:rFonts w:asciiTheme="minorHAnsi" w:hAnsiTheme="minorHAnsi"/>
          <w:sz w:val="22"/>
          <w:szCs w:val="22"/>
        </w:rPr>
        <w:t>17533583</w:t>
      </w:r>
      <w:r w:rsidR="00FC6B75">
        <w:rPr>
          <w:rFonts w:asciiTheme="minorHAnsi" w:hAnsiTheme="minorHAnsi"/>
          <w:sz w:val="22"/>
          <w:szCs w:val="22"/>
        </w:rPr>
        <w:t>/</w:t>
      </w:r>
      <w:r w:rsidR="00301508" w:rsidRPr="00EE15AE">
        <w:rPr>
          <w:rFonts w:asciiTheme="minorHAnsi" w:hAnsiTheme="minorHAnsi"/>
          <w:sz w:val="22"/>
          <w:szCs w:val="22"/>
        </w:rPr>
        <w:t>0</w:t>
      </w:r>
      <w:r w:rsidR="00203336">
        <w:rPr>
          <w:rFonts w:asciiTheme="minorHAnsi" w:hAnsiTheme="minorHAnsi"/>
          <w:sz w:val="22"/>
          <w:szCs w:val="22"/>
        </w:rPr>
        <w:t>300</w:t>
      </w:r>
    </w:p>
    <w:p w:rsidR="00A860F2" w:rsidRPr="00EE15AE" w:rsidRDefault="00213D43" w:rsidP="00FD7A2F">
      <w:pPr>
        <w:pStyle w:val="Zkladntext"/>
        <w:rPr>
          <w:rFonts w:asciiTheme="minorHAnsi" w:hAnsiTheme="minorHAnsi"/>
          <w:sz w:val="22"/>
          <w:szCs w:val="22"/>
        </w:rPr>
      </w:pPr>
      <w:r w:rsidRPr="00EE15AE">
        <w:rPr>
          <w:rFonts w:asciiTheme="minorHAnsi" w:hAnsiTheme="minorHAnsi"/>
          <w:sz w:val="22"/>
          <w:szCs w:val="22"/>
        </w:rPr>
        <w:t>variabilní symbol</w:t>
      </w:r>
      <w:r w:rsidR="00A860F2" w:rsidRPr="00EE15AE">
        <w:rPr>
          <w:rFonts w:asciiTheme="minorHAnsi" w:hAnsiTheme="minorHAnsi"/>
          <w:sz w:val="22"/>
          <w:szCs w:val="22"/>
        </w:rPr>
        <w:t xml:space="preserve">: </w:t>
      </w:r>
      <w:r w:rsidR="00FD7A2F" w:rsidRPr="00EE15AE">
        <w:rPr>
          <w:rFonts w:asciiTheme="minorHAnsi" w:hAnsiTheme="minorHAnsi"/>
          <w:sz w:val="22"/>
          <w:szCs w:val="22"/>
        </w:rPr>
        <w:tab/>
      </w:r>
      <w:r w:rsidR="00FD7A2F" w:rsidRPr="00EE15AE">
        <w:rPr>
          <w:rFonts w:asciiTheme="minorHAnsi" w:hAnsiTheme="minorHAnsi"/>
          <w:sz w:val="22"/>
          <w:szCs w:val="22"/>
        </w:rPr>
        <w:tab/>
      </w:r>
      <w:r w:rsidR="00A860F2" w:rsidRPr="00EE15AE">
        <w:rPr>
          <w:rFonts w:asciiTheme="minorHAnsi" w:hAnsiTheme="minorHAnsi"/>
          <w:sz w:val="22"/>
          <w:szCs w:val="22"/>
        </w:rPr>
        <w:t xml:space="preserve">viz </w:t>
      </w:r>
      <w:r w:rsidR="00B16C03" w:rsidRPr="00EE15AE">
        <w:rPr>
          <w:rFonts w:asciiTheme="minorHAnsi" w:hAnsiTheme="minorHAnsi"/>
          <w:sz w:val="22"/>
          <w:szCs w:val="22"/>
        </w:rPr>
        <w:t xml:space="preserve">článek </w:t>
      </w:r>
      <w:r w:rsidR="004E0EA5" w:rsidRPr="00EE15AE">
        <w:rPr>
          <w:rFonts w:asciiTheme="minorHAnsi" w:hAnsiTheme="minorHAnsi"/>
          <w:sz w:val="22"/>
          <w:szCs w:val="22"/>
        </w:rPr>
        <w:t>VI</w:t>
      </w:r>
      <w:r w:rsidR="00B16C03" w:rsidRPr="00EE15AE">
        <w:rPr>
          <w:rFonts w:asciiTheme="minorHAnsi" w:hAnsiTheme="minorHAnsi"/>
          <w:sz w:val="22"/>
          <w:szCs w:val="22"/>
        </w:rPr>
        <w:t xml:space="preserve"> bod </w:t>
      </w:r>
      <w:r w:rsidR="004E0EA5" w:rsidRPr="00EE15AE">
        <w:rPr>
          <w:rFonts w:asciiTheme="minorHAnsi" w:hAnsiTheme="minorHAnsi"/>
          <w:sz w:val="22"/>
          <w:szCs w:val="22"/>
        </w:rPr>
        <w:t>2</w:t>
      </w:r>
      <w:r w:rsidR="00A860F2" w:rsidRPr="00EE15AE">
        <w:rPr>
          <w:rFonts w:asciiTheme="minorHAnsi" w:hAnsiTheme="minorHAnsi"/>
          <w:sz w:val="22"/>
          <w:szCs w:val="22"/>
        </w:rPr>
        <w:t>.</w:t>
      </w:r>
    </w:p>
    <w:p w:rsidR="00A860F2" w:rsidRPr="00FD7A2F" w:rsidRDefault="00FC6B75"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r>
        <w:rPr>
          <w:rFonts w:asciiTheme="minorHAnsi" w:hAnsiTheme="minorHAnsi"/>
          <w:sz w:val="22"/>
          <w:szCs w:val="22"/>
        </w:rPr>
        <w:t>“</w:t>
      </w:r>
      <w:r w:rsidR="00177043" w:rsidRPr="00FD7A2F">
        <w:rPr>
          <w:rFonts w:asciiTheme="minorHAnsi" w:hAnsiTheme="minorHAnsi"/>
          <w:sz w:val="22"/>
          <w:szCs w:val="22"/>
        </w:rPr>
        <w:t>)</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203336">
        <w:rPr>
          <w:rFonts w:asciiTheme="minorHAnsi" w:hAnsiTheme="minorHAnsi"/>
          <w:sz w:val="22"/>
          <w:szCs w:val="22"/>
        </w:rPr>
        <w:t>01401621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7E0CF0">
        <w:rPr>
          <w:rFonts w:asciiTheme="minorHAnsi" w:hAnsiTheme="minorHAnsi"/>
          <w:sz w:val="22"/>
          <w:szCs w:val="22"/>
        </w:rPr>
        <w:t xml:space="preserve"> </w:t>
      </w:r>
      <w:r w:rsidR="007E0CF0" w:rsidRPr="00177043">
        <w:rPr>
          <w:rFonts w:asciiTheme="minorHAnsi" w:hAnsiTheme="minorHAnsi"/>
          <w:sz w:val="22"/>
          <w:szCs w:val="22"/>
        </w:rPr>
        <w:t>ze dne</w:t>
      </w:r>
      <w:r w:rsidR="007E0CF0">
        <w:rPr>
          <w:rFonts w:asciiTheme="minorHAnsi" w:hAnsiTheme="minorHAnsi"/>
          <w:sz w:val="22"/>
          <w:szCs w:val="22"/>
        </w:rPr>
        <w:t xml:space="preserve"> 21</w:t>
      </w:r>
      <w:r w:rsidR="007E0CF0" w:rsidRPr="00177043">
        <w:rPr>
          <w:rFonts w:asciiTheme="minorHAnsi" w:hAnsiTheme="minorHAnsi"/>
          <w:sz w:val="22"/>
          <w:szCs w:val="22"/>
        </w:rPr>
        <w:t xml:space="preserve">. </w:t>
      </w:r>
      <w:r w:rsidR="007E0CF0">
        <w:rPr>
          <w:rFonts w:asciiTheme="minorHAnsi" w:hAnsiTheme="minorHAnsi"/>
          <w:sz w:val="22"/>
          <w:szCs w:val="22"/>
        </w:rPr>
        <w:t>11</w:t>
      </w:r>
      <w:r w:rsidR="00203336">
        <w:rPr>
          <w:rFonts w:asciiTheme="minorHAnsi" w:hAnsiTheme="minorHAnsi"/>
          <w:sz w:val="22"/>
          <w:szCs w:val="22"/>
        </w:rPr>
        <w:t>. 2016</w:t>
      </w:r>
      <w:r w:rsidR="007E0CF0"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7E0CF0">
        <w:rPr>
          <w:rFonts w:asciiTheme="minorHAnsi" w:hAnsiTheme="minorHAnsi"/>
          <w:sz w:val="22"/>
          <w:szCs w:val="22"/>
        </w:rPr>
        <w:t>1</w:t>
      </w:r>
      <w:r w:rsidR="0039009B">
        <w:rPr>
          <w:rFonts w:asciiTheme="minorHAnsi" w:hAnsiTheme="minorHAnsi"/>
          <w:sz w:val="22"/>
          <w:szCs w:val="22"/>
        </w:rPr>
        <w:t>/201</w:t>
      </w:r>
      <w:r w:rsidR="007E0CF0">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CC500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 xml:space="preserve">vydanou </w:t>
      </w:r>
      <w:r>
        <w:rPr>
          <w:rFonts w:asciiTheme="minorHAnsi" w:hAnsiTheme="minorHAnsi"/>
          <w:sz w:val="22"/>
          <w:szCs w:val="22"/>
        </w:rPr>
        <w:lastRenderedPageBreak/>
        <w:t>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A93E2D">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203336">
        <w:rPr>
          <w:rFonts w:asciiTheme="minorHAnsi" w:hAnsiTheme="minorHAnsi"/>
          <w:b/>
          <w:sz w:val="22"/>
          <w:szCs w:val="22"/>
        </w:rPr>
        <w:t>Zachycení a odsávání plynů z mytí automobilových cisteren, Hnojník, okres Frýdek</w:t>
      </w:r>
      <w:r w:rsidR="007E0CF0">
        <w:rPr>
          <w:rFonts w:asciiTheme="minorHAnsi" w:hAnsiTheme="minorHAnsi"/>
          <w:b/>
          <w:sz w:val="22"/>
          <w:szCs w:val="22"/>
        </w:rPr>
        <w:t>“</w:t>
      </w:r>
    </w:p>
    <w:p w:rsidR="001F1829" w:rsidRPr="001A740B"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E0CF0">
        <w:rPr>
          <w:rFonts w:asciiTheme="minorHAnsi" w:hAnsiTheme="minorHAnsi"/>
          <w:sz w:val="22"/>
          <w:szCs w:val="22"/>
        </w:rPr>
        <w:t>“</w:t>
      </w:r>
      <w:r w:rsidRPr="00FD7A2F">
        <w:rPr>
          <w:rFonts w:asciiTheme="minorHAnsi" w:hAnsiTheme="minorHAnsi"/>
          <w:sz w:val="22"/>
          <w:szCs w:val="22"/>
        </w:rPr>
        <w:t>) realizovanou v</w:t>
      </w:r>
      <w:r w:rsidR="00A93E2D">
        <w:rPr>
          <w:rFonts w:asciiTheme="minorHAnsi" w:hAnsiTheme="minorHAnsi"/>
          <w:sz w:val="22"/>
          <w:szCs w:val="22"/>
        </w:rPr>
        <w:t xml:space="preserve"> roce </w:t>
      </w:r>
      <w:r w:rsidR="00203336">
        <w:rPr>
          <w:rFonts w:asciiTheme="minorHAnsi" w:hAnsiTheme="minorHAnsi"/>
          <w:sz w:val="22"/>
          <w:szCs w:val="22"/>
        </w:rPr>
        <w:t>2017</w:t>
      </w:r>
      <w:r w:rsidR="00E24A52">
        <w:rPr>
          <w:rFonts w:asciiTheme="minorHAnsi" w:hAnsiTheme="minorHAnsi"/>
          <w:sz w:val="22"/>
          <w:szCs w:val="22"/>
        </w:rPr>
        <w:t>.</w:t>
      </w:r>
      <w:r w:rsidR="007E1CB6">
        <w:rPr>
          <w:rFonts w:asciiTheme="minorHAnsi" w:hAnsiTheme="minorHAnsi"/>
          <w:sz w:val="22"/>
          <w:szCs w:val="22"/>
        </w:rPr>
        <w:t xml:space="preserve"> </w:t>
      </w:r>
      <w:r w:rsidR="007E1CB6" w:rsidRPr="001A740B">
        <w:rPr>
          <w:rFonts w:asciiTheme="minorHAnsi" w:hAnsiTheme="minorHAnsi"/>
          <w:sz w:val="22"/>
          <w:szCs w:val="22"/>
        </w:rPr>
        <w:t xml:space="preserve">Akce je </w:t>
      </w:r>
      <w:r w:rsidR="00D333D5" w:rsidRPr="001A740B">
        <w:rPr>
          <w:rFonts w:asciiTheme="minorHAnsi" w:hAnsiTheme="minorHAnsi"/>
          <w:sz w:val="22"/>
          <w:szCs w:val="22"/>
        </w:rPr>
        <w:t>investiční.</w:t>
      </w:r>
    </w:p>
    <w:p w:rsidR="00BD721F" w:rsidRPr="00BD721F" w:rsidRDefault="007E1CB6" w:rsidP="0025605B">
      <w:pPr>
        <w:pStyle w:val="Bodusnesen"/>
        <w:numPr>
          <w:ilvl w:val="0"/>
          <w:numId w:val="0"/>
        </w:numPr>
        <w:tabs>
          <w:tab w:val="left" w:pos="708"/>
        </w:tabs>
        <w:ind w:left="284" w:hanging="284"/>
        <w:rPr>
          <w:rFonts w:asciiTheme="minorHAnsi" w:hAnsiTheme="minorHAnsi" w:cs="Segoe UI"/>
        </w:rPr>
      </w:pPr>
      <w:r w:rsidRPr="001A740B">
        <w:rPr>
          <w:rFonts w:asciiTheme="minorHAnsi" w:hAnsiTheme="minorHAnsi" w:cs="Segoe UI"/>
          <w:color w:val="000000"/>
          <w:szCs w:val="22"/>
        </w:rPr>
        <w:t xml:space="preserve">4) </w:t>
      </w:r>
      <w:r w:rsidR="00BD721F" w:rsidRPr="001A740B">
        <w:rPr>
          <w:rFonts w:asciiTheme="minorHAnsi" w:hAnsiTheme="minorHAnsi" w:cs="Segoe UI"/>
          <w:color w:val="000000"/>
          <w:szCs w:val="22"/>
        </w:rPr>
        <w:t>Podpora</w:t>
      </w:r>
      <w:r w:rsidR="00BD721F" w:rsidRPr="001A740B">
        <w:rPr>
          <w:rFonts w:asciiTheme="minorHAnsi" w:hAnsiTheme="minorHAnsi" w:cs="Segoe UI"/>
          <w:iCs/>
        </w:rPr>
        <w:t xml:space="preserve"> </w:t>
      </w:r>
      <w:r w:rsidRPr="001A740B">
        <w:rPr>
          <w:rFonts w:asciiTheme="minorHAnsi" w:hAnsiTheme="minorHAnsi" w:cs="Segoe UI"/>
          <w:iCs/>
        </w:rPr>
        <w:t xml:space="preserve">podle této Smlouvy </w:t>
      </w:r>
      <w:r w:rsidR="00BD721F" w:rsidRPr="001A740B">
        <w:rPr>
          <w:rFonts w:asciiTheme="minorHAnsi" w:hAnsiTheme="minorHAnsi" w:cs="Segoe UI"/>
          <w:iCs/>
        </w:rPr>
        <w:t>je poskytována v souladu s „Nařízením</w:t>
      </w:r>
      <w:r w:rsidR="00BD721F" w:rsidRPr="00BD721F">
        <w:rPr>
          <w:rFonts w:asciiTheme="minorHAnsi" w:hAnsiTheme="minorHAnsi" w:cs="Segoe UI"/>
          <w:iCs/>
        </w:rPr>
        <w:t xml:space="preserve"> Komise (ES) č. 1407/2013 ze dne </w:t>
      </w:r>
      <w:r w:rsidR="00BD721F" w:rsidRPr="00BD721F">
        <w:rPr>
          <w:rFonts w:asciiTheme="minorHAnsi" w:hAnsiTheme="minorHAnsi" w:cs="Segoe UI"/>
          <w:iCs/>
        </w:rPr>
        <w:br/>
        <w:t xml:space="preserve">18. prosince 2013 o použití článků 107 a 108 Smlouvy o fungování Evropské unie na podporu de </w:t>
      </w:r>
      <w:proofErr w:type="spellStart"/>
      <w:r w:rsidR="00BD721F" w:rsidRPr="00BD721F">
        <w:rPr>
          <w:rFonts w:asciiTheme="minorHAnsi" w:hAnsiTheme="minorHAnsi" w:cs="Segoe UI"/>
          <w:iCs/>
        </w:rPr>
        <w:t>minimis</w:t>
      </w:r>
      <w:proofErr w:type="spellEnd"/>
      <w:r w:rsidR="00BD721F" w:rsidRPr="00BD721F">
        <w:rPr>
          <w:rFonts w:asciiTheme="minorHAnsi" w:hAnsiTheme="minorHAnsi" w:cs="Segoe UI"/>
          <w:iCs/>
        </w:rPr>
        <w:t>.“</w:t>
      </w:r>
      <w:r w:rsidR="00BD721F" w:rsidRPr="00BD721F">
        <w:rPr>
          <w:rFonts w:asciiTheme="minorHAnsi" w:hAnsiTheme="minorHAnsi" w:cs="Segoe UI"/>
        </w:rPr>
        <w:t>, zveřejněném v Úředním věstníku EU dne 24. 12. 2013.</w:t>
      </w:r>
    </w:p>
    <w:p w:rsidR="00194EF2" w:rsidRDefault="00194EF2" w:rsidP="00194EF2">
      <w:pPr>
        <w:pStyle w:val="Zkladntext"/>
        <w:ind w:firstLine="357"/>
        <w:jc w:val="center"/>
        <w:rPr>
          <w:rFonts w:asciiTheme="minorHAnsi" w:hAnsiTheme="minorHAnsi"/>
          <w:sz w:val="22"/>
          <w:szCs w:val="22"/>
        </w:rPr>
      </w:pPr>
    </w:p>
    <w:p w:rsidR="007E1CB6" w:rsidRPr="00EF6A19" w:rsidRDefault="007E1CB6"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D721F" w:rsidRPr="00BD721F" w:rsidRDefault="001F1829" w:rsidP="00BD721F">
      <w:pPr>
        <w:pStyle w:val="Zkladntext"/>
        <w:numPr>
          <w:ilvl w:val="0"/>
          <w:numId w:val="12"/>
        </w:numPr>
        <w:ind w:left="284" w:hanging="284"/>
        <w:jc w:val="both"/>
        <w:rPr>
          <w:rFonts w:asciiTheme="minorHAnsi" w:hAnsiTheme="minorHAnsi" w:cs="Arial"/>
          <w:sz w:val="22"/>
          <w:szCs w:val="22"/>
        </w:rPr>
      </w:pPr>
      <w:r w:rsidRPr="00BD721F">
        <w:rPr>
          <w:rFonts w:asciiTheme="minorHAnsi" w:hAnsiTheme="minorHAnsi"/>
          <w:sz w:val="22"/>
          <w:szCs w:val="22"/>
        </w:rPr>
        <w:t xml:space="preserve">Fond se zavazuje poskytnout příjemci podpory podporu </w:t>
      </w:r>
      <w:r w:rsidR="006F1DF7" w:rsidRPr="00BD721F">
        <w:rPr>
          <w:rFonts w:asciiTheme="minorHAnsi" w:hAnsiTheme="minorHAnsi"/>
          <w:sz w:val="22"/>
          <w:szCs w:val="22"/>
        </w:rPr>
        <w:t xml:space="preserve">formou dotace </w:t>
      </w:r>
      <w:r w:rsidRPr="00BD721F">
        <w:rPr>
          <w:rFonts w:asciiTheme="minorHAnsi" w:hAnsiTheme="minorHAnsi"/>
          <w:sz w:val="22"/>
          <w:szCs w:val="22"/>
        </w:rPr>
        <w:t xml:space="preserve">ve výši </w:t>
      </w:r>
      <w:r w:rsidR="00D11364" w:rsidRPr="00BD721F">
        <w:rPr>
          <w:rFonts w:asciiTheme="minorHAnsi" w:hAnsiTheme="minorHAnsi"/>
          <w:b/>
          <w:sz w:val="22"/>
          <w:szCs w:val="22"/>
        </w:rPr>
        <w:t> </w:t>
      </w:r>
      <w:r w:rsidR="00203336">
        <w:rPr>
          <w:rFonts w:asciiTheme="minorHAnsi" w:hAnsiTheme="minorHAnsi"/>
          <w:b/>
          <w:sz w:val="22"/>
          <w:szCs w:val="22"/>
        </w:rPr>
        <w:t>802 464</w:t>
      </w:r>
      <w:r w:rsidR="00A77F4C" w:rsidRPr="00BD721F">
        <w:rPr>
          <w:rFonts w:asciiTheme="minorHAnsi" w:hAnsiTheme="minorHAnsi"/>
          <w:sz w:val="22"/>
          <w:szCs w:val="22"/>
        </w:rPr>
        <w:t xml:space="preserve"> Kč </w:t>
      </w:r>
      <w:r w:rsidRPr="00BD721F">
        <w:rPr>
          <w:rFonts w:asciiTheme="minorHAnsi" w:hAnsiTheme="minorHAnsi"/>
          <w:sz w:val="22"/>
          <w:szCs w:val="22"/>
        </w:rPr>
        <w:t>(slovy:</w:t>
      </w:r>
      <w:r w:rsidR="00A93E2D">
        <w:rPr>
          <w:rFonts w:asciiTheme="minorHAnsi" w:hAnsiTheme="minorHAnsi"/>
          <w:sz w:val="22"/>
          <w:szCs w:val="22"/>
        </w:rPr>
        <w:t xml:space="preserve"> </w:t>
      </w:r>
      <w:r w:rsidR="00A93E2D">
        <w:rPr>
          <w:rFonts w:asciiTheme="minorHAnsi" w:hAnsiTheme="minorHAnsi"/>
          <w:sz w:val="22"/>
          <w:szCs w:val="22"/>
        </w:rPr>
        <w:br/>
      </w:r>
      <w:r w:rsidR="00203336">
        <w:rPr>
          <w:rFonts w:asciiTheme="minorHAnsi" w:hAnsiTheme="minorHAnsi"/>
          <w:sz w:val="22"/>
          <w:szCs w:val="22"/>
        </w:rPr>
        <w:t>osm</w:t>
      </w:r>
      <w:r w:rsidR="00A93E2D">
        <w:rPr>
          <w:rFonts w:asciiTheme="minorHAnsi" w:hAnsiTheme="minorHAnsi"/>
          <w:sz w:val="22"/>
          <w:szCs w:val="22"/>
        </w:rPr>
        <w:t xml:space="preserve"> </w:t>
      </w:r>
      <w:r w:rsidR="00203336">
        <w:rPr>
          <w:rFonts w:asciiTheme="minorHAnsi" w:hAnsiTheme="minorHAnsi"/>
          <w:sz w:val="22"/>
          <w:szCs w:val="22"/>
        </w:rPr>
        <w:t>set</w:t>
      </w:r>
      <w:r w:rsidR="00A93E2D">
        <w:rPr>
          <w:rFonts w:asciiTheme="minorHAnsi" w:hAnsiTheme="minorHAnsi"/>
          <w:sz w:val="22"/>
          <w:szCs w:val="22"/>
        </w:rPr>
        <w:t xml:space="preserve"> </w:t>
      </w:r>
      <w:r w:rsidR="00203336">
        <w:rPr>
          <w:rFonts w:asciiTheme="minorHAnsi" w:hAnsiTheme="minorHAnsi"/>
          <w:sz w:val="22"/>
          <w:szCs w:val="22"/>
        </w:rPr>
        <w:t>dva tisíc čtyři</w:t>
      </w:r>
      <w:r w:rsidR="00A93E2D">
        <w:rPr>
          <w:rFonts w:asciiTheme="minorHAnsi" w:hAnsiTheme="minorHAnsi"/>
          <w:sz w:val="22"/>
          <w:szCs w:val="22"/>
        </w:rPr>
        <w:t xml:space="preserve"> </w:t>
      </w:r>
      <w:r w:rsidR="00203336">
        <w:rPr>
          <w:rFonts w:asciiTheme="minorHAnsi" w:hAnsiTheme="minorHAnsi"/>
          <w:sz w:val="22"/>
          <w:szCs w:val="22"/>
        </w:rPr>
        <w:t>sta</w:t>
      </w:r>
      <w:r w:rsidR="00A93E2D">
        <w:rPr>
          <w:rFonts w:asciiTheme="minorHAnsi" w:hAnsiTheme="minorHAnsi"/>
          <w:sz w:val="22"/>
          <w:szCs w:val="22"/>
        </w:rPr>
        <w:t xml:space="preserve"> </w:t>
      </w:r>
      <w:r w:rsidR="00203336">
        <w:rPr>
          <w:rFonts w:asciiTheme="minorHAnsi" w:hAnsiTheme="minorHAnsi"/>
          <w:sz w:val="22"/>
          <w:szCs w:val="22"/>
        </w:rPr>
        <w:t xml:space="preserve">šedesát čtyři </w:t>
      </w:r>
      <w:r w:rsidR="00D11364" w:rsidRPr="00BD721F">
        <w:rPr>
          <w:rFonts w:asciiTheme="minorHAnsi" w:hAnsiTheme="minorHAnsi"/>
          <w:sz w:val="22"/>
          <w:szCs w:val="22"/>
        </w:rPr>
        <w:t>k</w:t>
      </w:r>
      <w:r w:rsidR="00A77F4C" w:rsidRPr="00BD721F">
        <w:rPr>
          <w:rFonts w:asciiTheme="minorHAnsi" w:hAnsiTheme="minorHAnsi"/>
          <w:sz w:val="22"/>
          <w:szCs w:val="22"/>
        </w:rPr>
        <w:t>orun</w:t>
      </w:r>
      <w:r w:rsidR="00D11364" w:rsidRPr="00BD721F">
        <w:rPr>
          <w:rFonts w:asciiTheme="minorHAnsi" w:hAnsiTheme="minorHAnsi"/>
          <w:sz w:val="22"/>
          <w:szCs w:val="22"/>
        </w:rPr>
        <w:t xml:space="preserve"> </w:t>
      </w:r>
      <w:r w:rsidR="00A77F4C" w:rsidRPr="00BD721F">
        <w:rPr>
          <w:rFonts w:asciiTheme="minorHAnsi" w:hAnsiTheme="minorHAnsi"/>
          <w:sz w:val="22"/>
          <w:szCs w:val="22"/>
        </w:rPr>
        <w:t>českých</w:t>
      </w:r>
      <w:r w:rsidRPr="00BD721F">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203336">
        <w:rPr>
          <w:rFonts w:asciiTheme="minorHAnsi" w:hAnsiTheme="minorHAnsi"/>
          <w:sz w:val="22"/>
          <w:szCs w:val="22"/>
        </w:rPr>
        <w:t>1 337 440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A93E2D">
        <w:rPr>
          <w:rFonts w:asciiTheme="minorHAnsi" w:hAnsiTheme="minorHAnsi"/>
          <w:sz w:val="22"/>
          <w:szCs w:val="22"/>
        </w:rPr>
        <w:t>60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částkou </w:t>
      </w:r>
      <w:r w:rsidRPr="00B1420C">
        <w:rPr>
          <w:rFonts w:asciiTheme="minorHAnsi" w:hAnsiTheme="minorHAnsi"/>
          <w:sz w:val="22"/>
          <w:szCs w:val="22"/>
        </w:rPr>
        <w:t>uvedenou</w:t>
      </w:r>
      <w:r w:rsidR="00566A88">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566A88">
        <w:rPr>
          <w:rFonts w:asciiTheme="minorHAnsi" w:hAnsiTheme="minorHAnsi"/>
          <w:sz w:val="22"/>
          <w:szCs w:val="22"/>
        </w:rPr>
        <w:t>, v případě snížení základu pro stanovení podpory se procentní míra podpory případně navýší tak, aby její limit nepřekročil maximální limity podle Výzvy</w:t>
      </w:r>
      <w:r w:rsidR="002C14E9">
        <w:rPr>
          <w:rFonts w:asciiTheme="minorHAnsi" w:hAnsiTheme="minorHAnsi"/>
          <w:sz w:val="22"/>
          <w:szCs w:val="22"/>
        </w:rPr>
        <w:t>.</w:t>
      </w:r>
    </w:p>
    <w:p w:rsidR="00675F5A" w:rsidRPr="0069436B" w:rsidRDefault="00944DF5" w:rsidP="0069436B">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 xml:space="preserve">a nezbytných výdajů vynaložených na dodávky, služby a popřípadě jiné práce, kterými je akce </w:t>
      </w:r>
      <w:r w:rsidRPr="005B06F9">
        <w:rPr>
          <w:rFonts w:asciiTheme="minorHAnsi" w:hAnsiTheme="minorHAnsi"/>
          <w:sz w:val="22"/>
          <w:szCs w:val="22"/>
        </w:rPr>
        <w:t>realizována</w:t>
      </w:r>
      <w:r w:rsidR="0054408C" w:rsidRPr="005B06F9">
        <w:rPr>
          <w:rFonts w:asciiTheme="minorHAnsi" w:hAnsiTheme="minorHAnsi"/>
          <w:sz w:val="22"/>
          <w:szCs w:val="22"/>
        </w:rPr>
        <w:t xml:space="preserve"> </w:t>
      </w:r>
      <w:r w:rsidR="00675F5A" w:rsidRPr="0069436B">
        <w:rPr>
          <w:rFonts w:asciiTheme="minorHAnsi" w:hAnsiTheme="minorHAnsi"/>
          <w:sz w:val="22"/>
          <w:szCs w:val="22"/>
        </w:rPr>
        <w:t>a které vznikly v období realizace projektu (t. j. po zahájení projektu a před ukončením projektu), nejdříve však po dni akceptace žádosti.</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7E0CF0" w:rsidRDefault="00944DF5" w:rsidP="007E0CF0">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7E0CF0">
        <w:rPr>
          <w:rFonts w:asciiTheme="minorHAnsi" w:hAnsiTheme="minorHAnsi"/>
          <w:sz w:val="22"/>
          <w:szCs w:val="22"/>
        </w:rPr>
        <w:t xml:space="preserve"> znění čl. 11 Výzvy</w:t>
      </w:r>
      <w:r w:rsidRPr="007E0CF0">
        <w:rPr>
          <w:rFonts w:asciiTheme="minorHAnsi" w:hAnsiTheme="minorHAnsi"/>
          <w:sz w:val="22"/>
          <w:szCs w:val="22"/>
        </w:rPr>
        <w:t>.</w:t>
      </w: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Pr="00FD7A2F" w:rsidRDefault="00C42C7A" w:rsidP="00A621BC">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lastRenderedPageBreak/>
        <w:t>v r</w:t>
      </w:r>
      <w:r w:rsidR="00A621BC">
        <w:rPr>
          <w:rFonts w:asciiTheme="minorHAnsi" w:hAnsiTheme="minorHAnsi"/>
          <w:sz w:val="22"/>
          <w:szCs w:val="22"/>
        </w:rPr>
        <w:t>oce</w:t>
      </w:r>
      <w:r w:rsidRPr="00FD7A2F">
        <w:rPr>
          <w:rFonts w:asciiTheme="minorHAnsi" w:hAnsiTheme="minorHAnsi"/>
          <w:sz w:val="22"/>
          <w:szCs w:val="22"/>
        </w:rPr>
        <w:t xml:space="preserve"> 201</w:t>
      </w:r>
      <w:r w:rsidR="007E0CF0">
        <w:rPr>
          <w:rFonts w:asciiTheme="minorHAnsi" w:hAnsiTheme="minorHAnsi"/>
          <w:sz w:val="22"/>
          <w:szCs w:val="22"/>
        </w:rPr>
        <w:t>7</w:t>
      </w:r>
      <w:r w:rsidRPr="00FD7A2F">
        <w:rPr>
          <w:rFonts w:asciiTheme="minorHAnsi" w:hAnsiTheme="minorHAnsi"/>
          <w:sz w:val="22"/>
          <w:szCs w:val="22"/>
        </w:rPr>
        <w:t xml:space="preserve"> ve výši </w:t>
      </w:r>
      <w:r w:rsidR="00203336">
        <w:rPr>
          <w:rFonts w:asciiTheme="minorHAnsi" w:hAnsiTheme="minorHAnsi"/>
          <w:sz w:val="22"/>
          <w:szCs w:val="22"/>
        </w:rPr>
        <w:t>722 218</w:t>
      </w:r>
      <w:r w:rsidR="00A77F4C">
        <w:rPr>
          <w:rFonts w:asciiTheme="minorHAnsi" w:hAnsiTheme="minorHAnsi"/>
          <w:sz w:val="22"/>
          <w:szCs w:val="22"/>
        </w:rPr>
        <w:t xml:space="preserve"> </w:t>
      </w:r>
      <w:r w:rsidRPr="00FD7A2F">
        <w:rPr>
          <w:rFonts w:asciiTheme="minorHAnsi" w:hAnsiTheme="minorHAnsi"/>
          <w:sz w:val="22"/>
          <w:szCs w:val="22"/>
        </w:rPr>
        <w:t>Kč.</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2E06EF">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r w:rsidR="001840F9">
        <w:rPr>
          <w:rFonts w:asciiTheme="minorHAnsi" w:hAnsiTheme="minorHAnsi"/>
          <w:sz w:val="22"/>
          <w:szCs w:val="22"/>
        </w:rPr>
        <w:t>, a pokud realizace akce trvá déle než 6 měsíců, příjemce podpory předloží rovněž monitorovací zprávy o průběhu realizace akce, a to na příslušném formuláři každé 3 měsíce po celou dobu realizace akce</w:t>
      </w:r>
      <w:r w:rsidRPr="00FD7A2F">
        <w:rPr>
          <w:rFonts w:asciiTheme="minorHAnsi" w:hAnsiTheme="minorHAnsi"/>
          <w:sz w:val="22"/>
          <w:szCs w:val="22"/>
        </w:rPr>
        <w:t>.</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Pr="00FD7A2F" w:rsidRDefault="000E671A" w:rsidP="00A621BC">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w:t>
      </w:r>
      <w:r w:rsidR="007E0CF0">
        <w:rPr>
          <w:rFonts w:asciiTheme="minorHAnsi" w:hAnsiTheme="minorHAnsi"/>
          <w:sz w:val="22"/>
          <w:szCs w:val="22"/>
        </w:rPr>
        <w:t>7</w:t>
      </w:r>
      <w:r w:rsidR="00C42C7A" w:rsidRPr="00FD7A2F">
        <w:rPr>
          <w:rFonts w:asciiTheme="minorHAnsi" w:hAnsiTheme="minorHAnsi"/>
          <w:i/>
          <w:sz w:val="22"/>
          <w:szCs w:val="22"/>
        </w:rPr>
        <w:t xml:space="preserve"> </w:t>
      </w:r>
      <w:r w:rsidR="00C42C7A" w:rsidRPr="00FD7A2F">
        <w:rPr>
          <w:rFonts w:asciiTheme="minorHAnsi" w:hAnsiTheme="minorHAnsi"/>
          <w:sz w:val="22"/>
          <w:szCs w:val="22"/>
        </w:rPr>
        <w:t xml:space="preserve">uhradí z vlastních zdrojů </w:t>
      </w:r>
      <w:r w:rsidR="00EA7A82">
        <w:rPr>
          <w:rFonts w:asciiTheme="minorHAnsi" w:hAnsiTheme="minorHAnsi"/>
          <w:sz w:val="22"/>
          <w:szCs w:val="22"/>
        </w:rPr>
        <w:t>615 222</w:t>
      </w:r>
      <w:r w:rsidR="00A77F4C">
        <w:rPr>
          <w:rFonts w:asciiTheme="minorHAnsi" w:hAnsiTheme="minorHAnsi"/>
          <w:sz w:val="22"/>
          <w:szCs w:val="22"/>
        </w:rPr>
        <w:t xml:space="preserve"> </w:t>
      </w:r>
      <w:r w:rsidR="00C42C7A" w:rsidRPr="00FD7A2F">
        <w:rPr>
          <w:rFonts w:asciiTheme="minorHAnsi" w:hAnsiTheme="minorHAnsi"/>
          <w:sz w:val="22"/>
          <w:szCs w:val="22"/>
        </w:rPr>
        <w:t>Kč.</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w:t>
      </w:r>
      <w:r w:rsidR="00CC500D">
        <w:rPr>
          <w:rFonts w:asciiTheme="minorHAnsi" w:hAnsiTheme="minorHAnsi"/>
          <w:sz w:val="22"/>
          <w:szCs w:val="22"/>
        </w:rPr>
        <w:t xml:space="preserve"> </w:t>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433CF4">
      <w:pPr>
        <w:pStyle w:val="Zkladntext"/>
        <w:numPr>
          <w:ilvl w:val="0"/>
          <w:numId w:val="22"/>
        </w:numPr>
        <w:spacing w:before="120"/>
        <w:ind w:left="426" w:hanging="284"/>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566A88">
        <w:rPr>
          <w:rFonts w:asciiTheme="minorHAnsi" w:hAnsiTheme="minorHAnsi"/>
          <w:sz w:val="22"/>
          <w:szCs w:val="22"/>
        </w:rPr>
        <w:t xml:space="preserve"> která </w:t>
      </w:r>
      <w:r w:rsidR="00566A88" w:rsidRPr="00CB7AAE">
        <w:rPr>
          <w:rFonts w:asciiTheme="minorHAnsi" w:hAnsiTheme="minorHAnsi"/>
          <w:color w:val="auto"/>
          <w:sz w:val="22"/>
          <w:szCs w:val="22"/>
        </w:rPr>
        <w:t>je k</w:t>
      </w:r>
      <w:r w:rsidR="00566A88">
        <w:rPr>
          <w:rFonts w:asciiTheme="minorHAnsi" w:hAnsiTheme="minorHAnsi"/>
          <w:color w:val="auto"/>
          <w:sz w:val="22"/>
          <w:szCs w:val="22"/>
        </w:rPr>
        <w:t> </w:t>
      </w:r>
      <w:r w:rsidR="00566A88" w:rsidRPr="00CB7AAE">
        <w:rPr>
          <w:rFonts w:asciiTheme="minorHAnsi" w:hAnsiTheme="minorHAnsi"/>
          <w:color w:val="auto"/>
          <w:sz w:val="22"/>
          <w:szCs w:val="22"/>
        </w:rPr>
        <w:t>dispozici</w:t>
      </w:r>
      <w:r w:rsidR="00566A88">
        <w:rPr>
          <w:rFonts w:asciiTheme="minorHAnsi" w:hAnsiTheme="minorHAnsi"/>
          <w:color w:val="auto"/>
          <w:sz w:val="22"/>
          <w:szCs w:val="22"/>
        </w:rPr>
        <w:t xml:space="preserve"> </w:t>
      </w:r>
      <w:r w:rsidR="00566A88" w:rsidRPr="00CB7AAE">
        <w:rPr>
          <w:rFonts w:asciiTheme="minorHAnsi" w:hAnsiTheme="minorHAnsi"/>
          <w:color w:val="auto"/>
          <w:sz w:val="22"/>
          <w:szCs w:val="22"/>
        </w:rPr>
        <w:t>k</w:t>
      </w:r>
      <w:r w:rsidR="00566A88">
        <w:rPr>
          <w:rFonts w:asciiTheme="minorHAnsi" w:hAnsiTheme="minorHAnsi"/>
          <w:color w:val="auto"/>
          <w:sz w:val="22"/>
          <w:szCs w:val="22"/>
        </w:rPr>
        <w:t>e</w:t>
      </w:r>
      <w:r w:rsidR="00566A88" w:rsidRPr="00CB7AAE">
        <w:rPr>
          <w:rFonts w:asciiTheme="minorHAnsi" w:hAnsiTheme="minorHAnsi"/>
          <w:color w:val="auto"/>
          <w:sz w:val="22"/>
          <w:szCs w:val="22"/>
        </w:rPr>
        <w:t xml:space="preserve"> stažení na </w:t>
      </w:r>
      <w:hyperlink r:id="rId10" w:history="1">
        <w:r w:rsidR="00566A88" w:rsidRPr="00CB7AAE">
          <w:rPr>
            <w:rStyle w:val="Hypertextovodkaz"/>
            <w:rFonts w:asciiTheme="minorHAnsi" w:hAnsiTheme="minorHAnsi"/>
            <w:color w:val="auto"/>
            <w:sz w:val="22"/>
            <w:szCs w:val="22"/>
            <w:u w:val="none"/>
          </w:rPr>
          <w:t>www.sfzp.cz</w:t>
        </w:r>
      </w:hyperlink>
      <w:r w:rsidR="00566A88">
        <w:rPr>
          <w:rStyle w:val="Hypertextovodkaz"/>
          <w:rFonts w:asciiTheme="minorHAnsi" w:hAnsiTheme="minorHAnsi"/>
          <w:color w:val="auto"/>
          <w:sz w:val="22"/>
          <w:szCs w:val="22"/>
          <w:u w:val="none"/>
        </w:rPr>
        <w:t>,</w:t>
      </w:r>
    </w:p>
    <w:p w:rsidR="00C42C7A" w:rsidRPr="00CB7AAE" w:rsidRDefault="00F37FD6" w:rsidP="007269D3">
      <w:pPr>
        <w:pStyle w:val="Zkladntext"/>
        <w:numPr>
          <w:ilvl w:val="0"/>
          <w:numId w:val="22"/>
        </w:numPr>
        <w:tabs>
          <w:tab w:val="left" w:pos="284"/>
        </w:tabs>
        <w:spacing w:before="120"/>
        <w:ind w:left="426" w:hanging="284"/>
        <w:jc w:val="both"/>
        <w:rPr>
          <w:rFonts w:asciiTheme="minorHAnsi" w:hAnsiTheme="minorHAnsi"/>
          <w:color w:val="auto"/>
          <w:sz w:val="22"/>
          <w:szCs w:val="22"/>
        </w:rPr>
      </w:pPr>
      <w:r>
        <w:rPr>
          <w:rFonts w:asciiTheme="minorHAnsi" w:hAnsiTheme="minorHAnsi"/>
          <w:sz w:val="22"/>
          <w:szCs w:val="22"/>
        </w:rPr>
        <w:lastRenderedPageBreak/>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262EA9">
        <w:rPr>
          <w:rFonts w:asciiTheme="minorHAnsi" w:hAnsiTheme="minorHAnsi"/>
          <w:color w:val="auto"/>
          <w:sz w:val="22"/>
          <w:szCs w:val="22"/>
        </w:rPr>
        <w:t>,</w:t>
      </w:r>
    </w:p>
    <w:p w:rsidR="00C42C7A" w:rsidRPr="00FD7A2F" w:rsidRDefault="00F37FD6" w:rsidP="007269D3">
      <w:pPr>
        <w:pStyle w:val="Zkladntext"/>
        <w:numPr>
          <w:ilvl w:val="0"/>
          <w:numId w:val="22"/>
        </w:numPr>
        <w:tabs>
          <w:tab w:val="left" w:pos="284"/>
        </w:tabs>
        <w:spacing w:before="120"/>
        <w:ind w:left="426" w:hanging="284"/>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w:t>
      </w:r>
      <w:r w:rsidR="00566A88">
        <w:rPr>
          <w:rFonts w:asciiTheme="minorHAnsi" w:hAnsiTheme="minorHAnsi"/>
          <w:sz w:val="22"/>
          <w:szCs w:val="22"/>
        </w:rPr>
        <w:br/>
      </w:r>
      <w:r w:rsidR="00262EA9">
        <w:rPr>
          <w:rFonts w:asciiTheme="minorHAnsi" w:hAnsiTheme="minorHAnsi"/>
          <w:sz w:val="22"/>
          <w:szCs w:val="22"/>
        </w:rPr>
        <w:t>a finanční správnosti,</w:t>
      </w:r>
    </w:p>
    <w:p w:rsidR="00675F5A" w:rsidRPr="00675F5A" w:rsidRDefault="00F37FD6" w:rsidP="00675F5A">
      <w:pPr>
        <w:pStyle w:val="Zkladntext"/>
        <w:numPr>
          <w:ilvl w:val="0"/>
          <w:numId w:val="22"/>
        </w:numPr>
        <w:tabs>
          <w:tab w:val="left" w:pos="284"/>
        </w:tabs>
        <w:spacing w:before="120"/>
        <w:ind w:left="426" w:hanging="284"/>
        <w:jc w:val="both"/>
        <w:rPr>
          <w:rFonts w:asciiTheme="minorHAnsi" w:hAnsiTheme="minorHAnsi"/>
          <w:sz w:val="22"/>
          <w:szCs w:val="22"/>
        </w:rPr>
      </w:pPr>
      <w:r w:rsidRPr="00675F5A">
        <w:rPr>
          <w:rFonts w:asciiTheme="minorHAnsi" w:hAnsiTheme="minorHAnsi"/>
          <w:sz w:val="22"/>
          <w:szCs w:val="22"/>
        </w:rPr>
        <w:t>b</w:t>
      </w:r>
      <w:r w:rsidR="00C42C7A" w:rsidRPr="00675F5A">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w:t>
      </w:r>
      <w:r w:rsidR="00675F5A" w:rsidRPr="00675F5A">
        <w:rPr>
          <w:rFonts w:asciiTheme="minorHAnsi" w:hAnsiTheme="minorHAnsi"/>
          <w:sz w:val="22"/>
          <w:szCs w:val="22"/>
        </w:rPr>
        <w:t xml:space="preserve">Pokud na 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w:t>
      </w:r>
      <w:r w:rsidR="00CC500D">
        <w:rPr>
          <w:rFonts w:asciiTheme="minorHAnsi" w:hAnsiTheme="minorHAnsi"/>
          <w:sz w:val="22"/>
          <w:szCs w:val="22"/>
        </w:rPr>
        <w:br/>
      </w:r>
      <w:r w:rsidR="00675F5A" w:rsidRPr="00675F5A">
        <w:rPr>
          <w:rFonts w:asciiTheme="minorHAnsi" w:hAnsiTheme="minorHAnsi"/>
          <w:sz w:val="22"/>
          <w:szCs w:val="22"/>
        </w:rPr>
        <w:t>o uvolnění finančních prostředků doloží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77601C" w:rsidRDefault="0077601C">
      <w:pPr>
        <w:pStyle w:val="Zkladntext"/>
        <w:jc w:val="center"/>
        <w:rPr>
          <w:rFonts w:asciiTheme="minorHAnsi" w:hAnsiTheme="minorHAnsi"/>
          <w:b/>
          <w:sz w:val="22"/>
          <w:szCs w:val="22"/>
        </w:rPr>
      </w:pPr>
    </w:p>
    <w:p w:rsidR="0077601C" w:rsidRDefault="0077601C">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AD7E39" w:rsidRPr="00FD7A2F" w:rsidRDefault="00AD7E39" w:rsidP="00AD7E39">
      <w:pPr>
        <w:pStyle w:val="Zkladntext"/>
        <w:jc w:val="both"/>
        <w:rPr>
          <w:rFonts w:asciiTheme="minorHAnsi" w:hAnsiTheme="minorHAnsi"/>
          <w:b/>
          <w:sz w:val="22"/>
          <w:szCs w:val="22"/>
        </w:rPr>
      </w:pPr>
    </w:p>
    <w:p w:rsidR="00DB4261" w:rsidRDefault="00AA7885" w:rsidP="00AD7E39">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Pr="00AA7885">
        <w:rPr>
          <w:rFonts w:asciiTheme="minorHAnsi" w:hAnsiTheme="minorHAnsi"/>
          <w:sz w:val="22"/>
          <w:szCs w:val="22"/>
        </w:rPr>
        <w:t xml:space="preserve"> </w:t>
      </w:r>
    </w:p>
    <w:p w:rsidR="000C6284" w:rsidRPr="00AA7885" w:rsidRDefault="00AA7885" w:rsidP="007269D3">
      <w:pPr>
        <w:pStyle w:val="Zkladntext"/>
        <w:numPr>
          <w:ilvl w:val="0"/>
          <w:numId w:val="23"/>
        </w:numPr>
        <w:snapToGrid w:val="0"/>
        <w:spacing w:before="120"/>
        <w:ind w:left="426" w:hanging="284"/>
        <w:rPr>
          <w:rFonts w:asciiTheme="minorHAnsi" w:hAnsiTheme="minorHAnsi"/>
          <w:sz w:val="22"/>
          <w:szCs w:val="22"/>
        </w:rPr>
      </w:pPr>
      <w:proofErr w:type="gramStart"/>
      <w:r w:rsidRPr="00AA7885">
        <w:rPr>
          <w:rFonts w:asciiTheme="minorHAnsi" w:hAnsiTheme="minorHAnsi"/>
          <w:sz w:val="22"/>
          <w:szCs w:val="22"/>
        </w:rPr>
        <w:t>se zavazuje</w:t>
      </w:r>
      <w:proofErr w:type="gramEnd"/>
      <w:r w:rsidRPr="00AA7885">
        <w:rPr>
          <w:rFonts w:asciiTheme="minorHAnsi" w:hAnsiTheme="minorHAnsi"/>
          <w:sz w:val="22"/>
          <w:szCs w:val="22"/>
        </w:rPr>
        <w:t xml:space="preserve"> spl</w:t>
      </w:r>
      <w:r w:rsidR="003709C5" w:rsidRPr="00AA7885">
        <w:rPr>
          <w:rFonts w:asciiTheme="minorHAnsi" w:hAnsiTheme="minorHAnsi"/>
          <w:sz w:val="22"/>
          <w:szCs w:val="22"/>
        </w:rPr>
        <w:t>n</w:t>
      </w:r>
      <w:r>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CC500D" w:rsidRDefault="000C6284" w:rsidP="00CC500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0B29F3">
        <w:rPr>
          <w:rFonts w:asciiTheme="minorHAnsi" w:hAnsiTheme="minorHAnsi"/>
          <w:sz w:val="22"/>
          <w:szCs w:val="22"/>
        </w:rPr>
        <w:t xml:space="preserve">v předpokládaném rozsahu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431187" w:rsidRPr="00001D79">
        <w:rPr>
          <w:rFonts w:asciiTheme="minorHAnsi" w:hAnsiTheme="minorHAnsi"/>
          <w:sz w:val="22"/>
          <w:szCs w:val="22"/>
        </w:rPr>
        <w:t xml:space="preserve"> </w:t>
      </w:r>
      <w:r w:rsidR="000B29F3">
        <w:rPr>
          <w:rFonts w:asciiTheme="minorHAnsi" w:hAnsiTheme="minorHAnsi"/>
          <w:sz w:val="22"/>
          <w:szCs w:val="22"/>
        </w:rPr>
        <w:t>projekt</w:t>
      </w:r>
      <w:r w:rsidR="00CF2988">
        <w:rPr>
          <w:rFonts w:asciiTheme="minorHAnsi" w:hAnsiTheme="minorHAnsi"/>
          <w:sz w:val="22"/>
          <w:szCs w:val="22"/>
        </w:rPr>
        <w:t>ové dokumentace</w:t>
      </w:r>
      <w:r w:rsidR="000B29F3">
        <w:rPr>
          <w:rFonts w:asciiTheme="minorHAnsi" w:hAnsiTheme="minorHAnsi"/>
          <w:sz w:val="22"/>
          <w:szCs w:val="22"/>
        </w:rPr>
        <w:t xml:space="preserve"> </w:t>
      </w:r>
      <w:r w:rsidR="00431187" w:rsidRPr="00CF2988">
        <w:rPr>
          <w:rFonts w:asciiTheme="minorHAnsi" w:hAnsiTheme="minorHAnsi"/>
          <w:sz w:val="22"/>
          <w:szCs w:val="22"/>
        </w:rPr>
        <w:t>„</w:t>
      </w:r>
      <w:r w:rsidR="00EA7A82" w:rsidRPr="00EA7A82">
        <w:rPr>
          <w:rFonts w:asciiTheme="minorHAnsi" w:hAnsiTheme="minorHAnsi"/>
          <w:sz w:val="22"/>
          <w:szCs w:val="22"/>
        </w:rPr>
        <w:t>Zachycení a odsávání plynů z mytí automobilových cisteren, Hnojník, okres Frýdek</w:t>
      </w:r>
      <w:r w:rsidR="00CF2988" w:rsidRPr="00EA7A82">
        <w:rPr>
          <w:rFonts w:asciiTheme="minorHAnsi" w:hAnsiTheme="minorHAnsi"/>
          <w:sz w:val="22"/>
          <w:szCs w:val="22"/>
        </w:rPr>
        <w:t>“</w:t>
      </w:r>
      <w:r w:rsidR="00EA7A82">
        <w:rPr>
          <w:rFonts w:asciiTheme="minorHAnsi" w:hAnsiTheme="minorHAnsi"/>
          <w:sz w:val="22"/>
          <w:szCs w:val="22"/>
        </w:rPr>
        <w:t xml:space="preserve"> (Oldřich Šamal</w:t>
      </w:r>
      <w:r w:rsidR="00CF2988">
        <w:rPr>
          <w:rFonts w:asciiTheme="minorHAnsi" w:hAnsiTheme="minorHAnsi"/>
          <w:sz w:val="22"/>
          <w:szCs w:val="22"/>
        </w:rPr>
        <w:t xml:space="preserve"> 7/2016)</w:t>
      </w:r>
      <w:r w:rsidR="00431187" w:rsidRPr="00CF2988">
        <w:rPr>
          <w:rFonts w:asciiTheme="minorHAnsi" w:hAnsiTheme="minorHAnsi"/>
          <w:sz w:val="22"/>
          <w:szCs w:val="22"/>
        </w:rPr>
        <w:t>, kt</w:t>
      </w:r>
      <w:r w:rsidR="00612625" w:rsidRPr="00CF2988">
        <w:rPr>
          <w:rFonts w:asciiTheme="minorHAnsi" w:hAnsiTheme="minorHAnsi"/>
          <w:sz w:val="22"/>
          <w:szCs w:val="22"/>
        </w:rPr>
        <w:t>er</w:t>
      </w:r>
      <w:r w:rsidR="00CF2988">
        <w:rPr>
          <w:rFonts w:asciiTheme="minorHAnsi" w:hAnsiTheme="minorHAnsi"/>
          <w:sz w:val="22"/>
          <w:szCs w:val="22"/>
        </w:rPr>
        <w:t>á</w:t>
      </w:r>
      <w:r w:rsidR="00612625" w:rsidRPr="00001D79">
        <w:rPr>
          <w:rFonts w:asciiTheme="minorHAnsi" w:hAnsiTheme="minorHAnsi"/>
          <w:sz w:val="22"/>
          <w:szCs w:val="22"/>
        </w:rPr>
        <w:t xml:space="preserve"> je součástí žádosti ze dne </w:t>
      </w:r>
      <w:r w:rsidR="00001D79" w:rsidRPr="00001D79">
        <w:rPr>
          <w:rFonts w:asciiTheme="minorHAnsi" w:hAnsiTheme="minorHAnsi"/>
          <w:sz w:val="22"/>
          <w:szCs w:val="22"/>
        </w:rPr>
        <w:t>2</w:t>
      </w:r>
      <w:r w:rsidR="00EA7A82">
        <w:rPr>
          <w:rFonts w:asciiTheme="minorHAnsi" w:hAnsiTheme="minorHAnsi"/>
          <w:sz w:val="22"/>
          <w:szCs w:val="22"/>
        </w:rPr>
        <w:t>3</w:t>
      </w:r>
      <w:r w:rsidR="00431187" w:rsidRPr="00001D79">
        <w:rPr>
          <w:rFonts w:asciiTheme="minorHAnsi" w:hAnsiTheme="minorHAnsi"/>
          <w:sz w:val="22"/>
          <w:szCs w:val="22"/>
        </w:rPr>
        <w:t xml:space="preserve">. </w:t>
      </w:r>
      <w:r w:rsidR="00EA7A82">
        <w:rPr>
          <w:rFonts w:asciiTheme="minorHAnsi" w:hAnsiTheme="minorHAnsi"/>
          <w:sz w:val="22"/>
          <w:szCs w:val="22"/>
        </w:rPr>
        <w:t>8</w:t>
      </w:r>
      <w:r w:rsidR="00431187" w:rsidRPr="00001D79">
        <w:rPr>
          <w:rFonts w:asciiTheme="minorHAnsi" w:hAnsiTheme="minorHAnsi"/>
          <w:sz w:val="22"/>
          <w:szCs w:val="22"/>
        </w:rPr>
        <w:t>. 201</w:t>
      </w:r>
      <w:r w:rsidR="00CF2988">
        <w:rPr>
          <w:rFonts w:asciiTheme="minorHAnsi" w:hAnsiTheme="minorHAnsi"/>
          <w:sz w:val="22"/>
          <w:szCs w:val="22"/>
        </w:rPr>
        <w:t>6</w:t>
      </w:r>
      <w:r w:rsidR="002D2541">
        <w:rPr>
          <w:rFonts w:asciiTheme="minorHAnsi" w:hAnsiTheme="minorHAnsi"/>
          <w:sz w:val="22"/>
          <w:szCs w:val="22"/>
        </w:rPr>
        <w:t xml:space="preserve"> a jejích příloh</w:t>
      </w:r>
      <w:r w:rsidR="00431187" w:rsidRPr="00001D79">
        <w:rPr>
          <w:rFonts w:asciiTheme="minorHAnsi" w:hAnsiTheme="minorHAnsi"/>
          <w:sz w:val="22"/>
          <w:szCs w:val="22"/>
        </w:rPr>
        <w:t>,</w:t>
      </w:r>
      <w:r w:rsidR="00EA7A82">
        <w:rPr>
          <w:rFonts w:asciiTheme="minorHAnsi" w:hAnsiTheme="minorHAnsi"/>
          <w:sz w:val="22"/>
          <w:szCs w:val="22"/>
        </w:rPr>
        <w:t xml:space="preserve"> aktualizované dne 30</w:t>
      </w:r>
      <w:r w:rsidR="00CF2988">
        <w:rPr>
          <w:rFonts w:asciiTheme="minorHAnsi" w:hAnsiTheme="minorHAnsi"/>
          <w:sz w:val="22"/>
          <w:szCs w:val="22"/>
        </w:rPr>
        <w:t>. 5. 2017,</w:t>
      </w:r>
      <w:r w:rsidR="00B10562" w:rsidRPr="00001D79">
        <w:rPr>
          <w:rFonts w:asciiTheme="minorHAnsi" w:hAnsiTheme="minorHAnsi"/>
          <w:sz w:val="22"/>
          <w:szCs w:val="22"/>
        </w:rPr>
        <w:t xml:space="preserve"> </w:t>
      </w:r>
      <w:r w:rsidR="00EA7A82">
        <w:rPr>
          <w:rFonts w:asciiTheme="minorHAnsi" w:hAnsiTheme="minorHAnsi"/>
          <w:sz w:val="22"/>
          <w:szCs w:val="22"/>
        </w:rPr>
        <w:t>smlouvy o dílo ze dne 29. 5.</w:t>
      </w:r>
      <w:r w:rsidR="00D83557">
        <w:rPr>
          <w:rFonts w:asciiTheme="minorHAnsi" w:hAnsiTheme="minorHAnsi"/>
          <w:sz w:val="22"/>
          <w:szCs w:val="22"/>
        </w:rPr>
        <w:t xml:space="preserve"> </w:t>
      </w:r>
      <w:r w:rsidR="00EA7A82">
        <w:rPr>
          <w:rFonts w:asciiTheme="minorHAnsi" w:hAnsiTheme="minorHAnsi"/>
          <w:sz w:val="22"/>
          <w:szCs w:val="22"/>
        </w:rPr>
        <w:t>2017 vč. proběhlého VŘ ze dne 20.4.2017</w:t>
      </w:r>
      <w:r w:rsidR="002F28A2">
        <w:rPr>
          <w:rFonts w:asciiTheme="minorHAnsi" w:hAnsiTheme="minorHAnsi"/>
          <w:sz w:val="22"/>
          <w:szCs w:val="22"/>
        </w:rPr>
        <w:t xml:space="preserve">, </w:t>
      </w:r>
      <w:r w:rsidR="00A93E2D">
        <w:rPr>
          <w:rFonts w:asciiTheme="minorHAnsi" w:hAnsiTheme="minorHAnsi"/>
          <w:sz w:val="22"/>
          <w:szCs w:val="22"/>
        </w:rPr>
        <w:br/>
      </w:r>
      <w:r w:rsidR="002F28A2">
        <w:rPr>
          <w:rFonts w:asciiTheme="minorHAnsi" w:hAnsiTheme="minorHAnsi"/>
          <w:sz w:val="22"/>
          <w:szCs w:val="22"/>
        </w:rPr>
        <w:t>a ak</w:t>
      </w:r>
      <w:r w:rsidR="00EA7A82">
        <w:rPr>
          <w:rFonts w:asciiTheme="minorHAnsi" w:hAnsiTheme="minorHAnsi"/>
          <w:sz w:val="22"/>
          <w:szCs w:val="22"/>
        </w:rPr>
        <w:t>tualizovaného rozpočtu ze dne 30</w:t>
      </w:r>
      <w:r w:rsidR="002F28A2">
        <w:rPr>
          <w:rFonts w:asciiTheme="minorHAnsi" w:hAnsiTheme="minorHAnsi"/>
          <w:sz w:val="22"/>
          <w:szCs w:val="22"/>
        </w:rPr>
        <w:t xml:space="preserve">. 5. 2017,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2D2541">
        <w:rPr>
          <w:rFonts w:asciiTheme="minorHAnsi" w:hAnsiTheme="minorHAnsi"/>
          <w:sz w:val="22"/>
          <w:szCs w:val="22"/>
        </w:rPr>
        <w:t xml:space="preserve"> doplňků t</w:t>
      </w:r>
      <w:r w:rsidR="002F28A2">
        <w:rPr>
          <w:rFonts w:asciiTheme="minorHAnsi" w:hAnsiTheme="minorHAnsi"/>
          <w:sz w:val="22"/>
          <w:szCs w:val="22"/>
        </w:rPr>
        <w:t xml:space="preserve">ěchto </w:t>
      </w:r>
      <w:r w:rsidR="000115EB" w:rsidRPr="00001D79">
        <w:rPr>
          <w:rFonts w:asciiTheme="minorHAnsi" w:hAnsiTheme="minorHAnsi"/>
          <w:sz w:val="22"/>
          <w:szCs w:val="22"/>
        </w:rPr>
        <w:t>dokument</w:t>
      </w:r>
      <w:r w:rsidR="002F28A2">
        <w:rPr>
          <w:rFonts w:asciiTheme="minorHAnsi" w:hAnsiTheme="minorHAnsi"/>
          <w:sz w:val="22"/>
          <w:szCs w:val="22"/>
        </w:rPr>
        <w:t>ů</w:t>
      </w:r>
      <w:r w:rsidR="00EA7A82">
        <w:rPr>
          <w:rFonts w:asciiTheme="minorHAnsi" w:hAnsiTheme="minorHAnsi"/>
          <w:sz w:val="22"/>
          <w:szCs w:val="22"/>
        </w:rPr>
        <w:t> odsouhlasených </w:t>
      </w:r>
      <w:r w:rsidR="000115EB" w:rsidRPr="00001D79">
        <w:rPr>
          <w:rFonts w:asciiTheme="minorHAnsi" w:hAnsiTheme="minorHAnsi"/>
          <w:sz w:val="22"/>
          <w:szCs w:val="22"/>
        </w:rPr>
        <w:t>Fondem</w:t>
      </w:r>
      <w:r w:rsidR="00E55E93" w:rsidRPr="00001D79">
        <w:rPr>
          <w:rFonts w:asciiTheme="minorHAnsi" w:hAnsiTheme="minorHAnsi"/>
          <w:sz w:val="22"/>
          <w:szCs w:val="22"/>
        </w:rPr>
        <w:t>,</w:t>
      </w:r>
      <w:r w:rsidR="00EA7A82">
        <w:rPr>
          <w:rFonts w:asciiTheme="minorHAnsi" w:hAnsiTheme="minorHAnsi"/>
          <w:sz w:val="22"/>
          <w:szCs w:val="22"/>
        </w:rPr>
        <w:t xml:space="preserve"> </w:t>
      </w:r>
      <w:proofErr w:type="gramStart"/>
      <w:r w:rsidR="00CC500D">
        <w:rPr>
          <w:rFonts w:asciiTheme="minorHAnsi" w:hAnsiTheme="minorHAnsi"/>
          <w:sz w:val="22"/>
          <w:szCs w:val="22"/>
        </w:rPr>
        <w:t xml:space="preserve">t. j. </w:t>
      </w:r>
      <w:r w:rsidR="00CF2988" w:rsidRPr="00CC500D">
        <w:rPr>
          <w:rFonts w:asciiTheme="minorHAnsi" w:hAnsiTheme="minorHAnsi"/>
          <w:sz w:val="22"/>
          <w:szCs w:val="22"/>
        </w:rPr>
        <w:t>dojde</w:t>
      </w:r>
      <w:proofErr w:type="gramEnd"/>
      <w:r w:rsidR="00CF2988" w:rsidRPr="00CC500D">
        <w:rPr>
          <w:rFonts w:asciiTheme="minorHAnsi" w:hAnsiTheme="minorHAnsi"/>
          <w:sz w:val="22"/>
          <w:szCs w:val="22"/>
        </w:rPr>
        <w:t xml:space="preserve"> k neutralizaci zápachu prostřednictvím instalace </w:t>
      </w:r>
      <w:r w:rsidR="00EA7A82">
        <w:rPr>
          <w:rFonts w:asciiTheme="minorHAnsi" w:hAnsiTheme="minorHAnsi"/>
          <w:sz w:val="22"/>
          <w:szCs w:val="22"/>
        </w:rPr>
        <w:t>sorpčního filtru</w:t>
      </w:r>
      <w:r w:rsidR="00484834">
        <w:rPr>
          <w:rFonts w:asciiTheme="minorHAnsi" w:hAnsiTheme="minorHAnsi"/>
          <w:sz w:val="22"/>
          <w:szCs w:val="22"/>
        </w:rPr>
        <w:t xml:space="preserve"> </w:t>
      </w:r>
      <w:r w:rsidR="00CF2988" w:rsidRPr="00CC500D">
        <w:rPr>
          <w:rFonts w:asciiTheme="minorHAnsi" w:hAnsiTheme="minorHAnsi"/>
          <w:sz w:val="22"/>
          <w:szCs w:val="22"/>
        </w:rPr>
        <w:t>a</w:t>
      </w:r>
      <w:r w:rsidR="00EC102C" w:rsidRPr="00CC500D">
        <w:rPr>
          <w:rFonts w:asciiTheme="minorHAnsi" w:hAnsiTheme="minorHAnsi"/>
          <w:sz w:val="22"/>
          <w:szCs w:val="22"/>
        </w:rPr>
        <w:t xml:space="preserve"> </w:t>
      </w:r>
      <w:r w:rsidR="00584697" w:rsidRPr="00CC500D">
        <w:rPr>
          <w:rFonts w:asciiTheme="minorHAnsi" w:hAnsiTheme="minorHAnsi"/>
          <w:sz w:val="22"/>
          <w:szCs w:val="22"/>
        </w:rPr>
        <w:t xml:space="preserve">tento filtr </w:t>
      </w:r>
      <w:r w:rsidR="00EC102C" w:rsidRPr="00CC500D">
        <w:rPr>
          <w:rFonts w:asciiTheme="minorHAnsi" w:hAnsiTheme="minorHAnsi"/>
          <w:sz w:val="22"/>
          <w:szCs w:val="22"/>
        </w:rPr>
        <w:t>bude</w:t>
      </w:r>
      <w:r w:rsidR="00CF2988" w:rsidRPr="00CC500D">
        <w:rPr>
          <w:rFonts w:asciiTheme="minorHAnsi" w:hAnsiTheme="minorHAnsi"/>
          <w:sz w:val="22"/>
          <w:szCs w:val="22"/>
        </w:rPr>
        <w:t xml:space="preserve"> </w:t>
      </w:r>
      <w:r w:rsidR="00A70602" w:rsidRPr="00CC500D">
        <w:rPr>
          <w:rFonts w:asciiTheme="minorHAnsi" w:hAnsiTheme="minorHAnsi"/>
          <w:sz w:val="22"/>
          <w:szCs w:val="22"/>
        </w:rPr>
        <w:t xml:space="preserve">po dobu 5 let od </w:t>
      </w:r>
      <w:r w:rsidR="00A15DF2" w:rsidRPr="00CC500D">
        <w:rPr>
          <w:rFonts w:asciiTheme="minorHAnsi" w:hAnsiTheme="minorHAnsi"/>
          <w:sz w:val="22"/>
          <w:szCs w:val="22"/>
        </w:rPr>
        <w:t>uko</w:t>
      </w:r>
      <w:r w:rsidR="00A70602" w:rsidRPr="00CC500D">
        <w:rPr>
          <w:rFonts w:asciiTheme="minorHAnsi" w:hAnsiTheme="minorHAnsi"/>
          <w:sz w:val="22"/>
          <w:szCs w:val="22"/>
        </w:rPr>
        <w:t xml:space="preserve">nčení </w:t>
      </w:r>
      <w:r w:rsidR="00A15DF2" w:rsidRPr="00CC500D">
        <w:rPr>
          <w:rFonts w:asciiTheme="minorHAnsi" w:hAnsiTheme="minorHAnsi"/>
          <w:sz w:val="22"/>
          <w:szCs w:val="22"/>
        </w:rPr>
        <w:t xml:space="preserve">realizace </w:t>
      </w:r>
      <w:r w:rsidR="00A70602" w:rsidRPr="00CC500D">
        <w:rPr>
          <w:rFonts w:asciiTheme="minorHAnsi" w:hAnsiTheme="minorHAnsi"/>
          <w:sz w:val="22"/>
          <w:szCs w:val="22"/>
        </w:rPr>
        <w:t xml:space="preserve">akce </w:t>
      </w:r>
      <w:r w:rsidR="00584697" w:rsidRPr="00CC500D">
        <w:rPr>
          <w:rFonts w:asciiTheme="minorHAnsi" w:hAnsiTheme="minorHAnsi"/>
          <w:sz w:val="22"/>
          <w:szCs w:val="22"/>
        </w:rPr>
        <w:t xml:space="preserve">řádně </w:t>
      </w:r>
      <w:r w:rsidR="00EC102C" w:rsidRPr="00CC500D">
        <w:rPr>
          <w:rFonts w:asciiTheme="minorHAnsi" w:hAnsiTheme="minorHAnsi"/>
          <w:sz w:val="22"/>
          <w:szCs w:val="22"/>
        </w:rPr>
        <w:t>provozovat</w:t>
      </w:r>
      <w:r w:rsidR="00F17918" w:rsidRPr="00CC500D">
        <w:rPr>
          <w:rFonts w:asciiTheme="minorHAnsi" w:hAnsiTheme="minorHAnsi"/>
          <w:sz w:val="22"/>
          <w:szCs w:val="22"/>
        </w:rPr>
        <w:t>,</w:t>
      </w:r>
      <w:r w:rsidR="00A70602" w:rsidRPr="00CC500D">
        <w:rPr>
          <w:rFonts w:asciiTheme="minorHAnsi" w:hAnsiTheme="minorHAnsi"/>
          <w:sz w:val="22"/>
          <w:szCs w:val="22"/>
        </w:rPr>
        <w:t xml:space="preserve"> </w:t>
      </w:r>
    </w:p>
    <w:p w:rsidR="00EC102C" w:rsidRPr="00770803" w:rsidRDefault="00CF2988" w:rsidP="00770803">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CC500D">
        <w:rPr>
          <w:rFonts w:asciiTheme="minorHAnsi" w:hAnsiTheme="minorHAnsi"/>
          <w:sz w:val="22"/>
          <w:szCs w:val="22"/>
        </w:rPr>
        <w:lastRenderedPageBreak/>
        <w:t>v souladu s</w:t>
      </w:r>
      <w:r w:rsidR="00F17918" w:rsidRPr="00CC500D">
        <w:rPr>
          <w:rFonts w:asciiTheme="minorHAnsi" w:hAnsiTheme="minorHAnsi"/>
          <w:sz w:val="22"/>
          <w:szCs w:val="22"/>
        </w:rPr>
        <w:t> </w:t>
      </w:r>
      <w:r w:rsidRPr="00CC500D">
        <w:rPr>
          <w:rFonts w:asciiTheme="minorHAnsi" w:hAnsiTheme="minorHAnsi"/>
          <w:sz w:val="22"/>
          <w:szCs w:val="22"/>
        </w:rPr>
        <w:t>Výzvou</w:t>
      </w:r>
      <w:r w:rsidR="00F17918" w:rsidRPr="00CC500D">
        <w:rPr>
          <w:rFonts w:asciiTheme="minorHAnsi" w:hAnsiTheme="minorHAnsi"/>
          <w:sz w:val="22"/>
          <w:szCs w:val="22"/>
        </w:rPr>
        <w:t xml:space="preserve"> </w:t>
      </w:r>
      <w:r w:rsidR="004307DC" w:rsidRPr="00CC500D">
        <w:rPr>
          <w:rFonts w:asciiTheme="minorHAnsi" w:hAnsiTheme="minorHAnsi"/>
          <w:sz w:val="22"/>
          <w:szCs w:val="22"/>
        </w:rPr>
        <w:t>bude</w:t>
      </w:r>
      <w:r w:rsidR="00CC500D">
        <w:rPr>
          <w:rFonts w:asciiTheme="minorHAnsi" w:hAnsiTheme="minorHAnsi"/>
          <w:sz w:val="22"/>
          <w:szCs w:val="22"/>
        </w:rPr>
        <w:t xml:space="preserve"> </w:t>
      </w:r>
      <w:r w:rsidR="00F17918" w:rsidRPr="00CC500D">
        <w:rPr>
          <w:rFonts w:asciiTheme="minorHAnsi" w:hAnsiTheme="minorHAnsi"/>
          <w:sz w:val="22"/>
          <w:szCs w:val="22"/>
        </w:rPr>
        <w:t xml:space="preserve">s odpadem, který </w:t>
      </w:r>
      <w:r w:rsidR="002C26DA" w:rsidRPr="00CC500D">
        <w:rPr>
          <w:rFonts w:asciiTheme="minorHAnsi" w:hAnsiTheme="minorHAnsi"/>
          <w:sz w:val="22"/>
          <w:szCs w:val="22"/>
        </w:rPr>
        <w:t xml:space="preserve">případně </w:t>
      </w:r>
      <w:r w:rsidR="004307DC" w:rsidRPr="00CC500D">
        <w:rPr>
          <w:rFonts w:asciiTheme="minorHAnsi" w:hAnsiTheme="minorHAnsi"/>
          <w:sz w:val="22"/>
          <w:szCs w:val="22"/>
        </w:rPr>
        <w:t xml:space="preserve">bude </w:t>
      </w:r>
      <w:r w:rsidR="00F17918" w:rsidRPr="00CC500D">
        <w:rPr>
          <w:rFonts w:asciiTheme="minorHAnsi" w:hAnsiTheme="minorHAnsi"/>
          <w:sz w:val="22"/>
          <w:szCs w:val="22"/>
        </w:rPr>
        <w:t xml:space="preserve">produkován </w:t>
      </w:r>
      <w:r w:rsidR="002C26DA" w:rsidRPr="00CC500D">
        <w:rPr>
          <w:rFonts w:asciiTheme="minorHAnsi" w:hAnsiTheme="minorHAnsi"/>
          <w:sz w:val="22"/>
          <w:szCs w:val="22"/>
        </w:rPr>
        <w:t xml:space="preserve">instalovaným koncovým zařízením, </w:t>
      </w:r>
      <w:r w:rsidR="00F17918" w:rsidRPr="00CC500D">
        <w:rPr>
          <w:rFonts w:asciiTheme="minorHAnsi" w:hAnsiTheme="minorHAnsi"/>
          <w:sz w:val="22"/>
          <w:szCs w:val="22"/>
        </w:rPr>
        <w:t>nakládat v souladu s platnými právními předpisy</w:t>
      </w:r>
      <w:r w:rsidR="002D2541" w:rsidRPr="00CC500D">
        <w:rPr>
          <w:rFonts w:asciiTheme="minorHAnsi" w:hAnsiTheme="minorHAnsi"/>
          <w:sz w:val="22"/>
          <w:szCs w:val="22"/>
        </w:rPr>
        <w:t>,</w:t>
      </w:r>
    </w:p>
    <w:p w:rsidR="006D709E" w:rsidRPr="00CD3CD2" w:rsidRDefault="002A05ED" w:rsidP="007269D3">
      <w:pPr>
        <w:pStyle w:val="Zkladntext"/>
        <w:numPr>
          <w:ilvl w:val="0"/>
          <w:numId w:val="23"/>
        </w:numPr>
        <w:snapToGrid w:val="0"/>
        <w:spacing w:before="120"/>
        <w:ind w:left="426" w:hanging="284"/>
        <w:jc w:val="both"/>
        <w:rPr>
          <w:rFonts w:asciiTheme="minorHAnsi" w:hAnsiTheme="minorHAnsi"/>
          <w:sz w:val="22"/>
          <w:szCs w:val="22"/>
        </w:rPr>
      </w:pPr>
      <w:proofErr w:type="gramStart"/>
      <w:r>
        <w:rPr>
          <w:rFonts w:asciiTheme="minorHAnsi" w:hAnsiTheme="minorHAnsi"/>
          <w:sz w:val="22"/>
          <w:szCs w:val="22"/>
        </w:rPr>
        <w:t xml:space="preserve">se </w:t>
      </w:r>
      <w:r w:rsidRPr="00CD3CD2">
        <w:rPr>
          <w:rFonts w:asciiTheme="minorHAnsi" w:hAnsiTheme="minorHAnsi"/>
          <w:sz w:val="22"/>
          <w:szCs w:val="22"/>
        </w:rPr>
        <w:t>zavazuje</w:t>
      </w:r>
      <w:proofErr w:type="gramEnd"/>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675F5A" w:rsidRPr="00675F5A"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932E45">
        <w:rPr>
          <w:rFonts w:asciiTheme="minorHAnsi" w:hAnsiTheme="minorHAnsi"/>
          <w:bCs/>
          <w:color w:val="auto"/>
          <w:sz w:val="22"/>
          <w:szCs w:val="22"/>
        </w:rPr>
        <w:t>nejpozději 1 měsíc po ukončení akce (pokud Fond nepovolí jiný termín) se stane, pokud jím již není, vlastníkem věcí pořizovaných, rekonstruovaných upravených nebo jinak výrazně zhodnocených s podporou podle této Smlouvy,</w:t>
      </w:r>
    </w:p>
    <w:p w:rsidR="00A5061C" w:rsidRPr="00932E45" w:rsidRDefault="00A5061C" w:rsidP="00A5061C">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932E45">
        <w:rPr>
          <w:rFonts w:asciiTheme="minorHAnsi" w:hAnsiTheme="minorHAnsi"/>
          <w:sz w:val="22"/>
          <w:szCs w:val="22"/>
        </w:rPr>
        <w:t xml:space="preserve">zabezpečí, že účel, pro který je poskytnuta podpora podle této Smlouvy, bude řádně plněn po dobu </w:t>
      </w:r>
      <w:r>
        <w:rPr>
          <w:rFonts w:asciiTheme="minorHAnsi" w:hAnsiTheme="minorHAnsi"/>
          <w:sz w:val="22"/>
          <w:szCs w:val="22"/>
        </w:rPr>
        <w:t>5</w:t>
      </w:r>
      <w:r w:rsidRPr="00932E45">
        <w:rPr>
          <w:rFonts w:asciiTheme="minorHAnsi" w:hAnsiTheme="minorHAnsi"/>
          <w:bCs/>
          <w:color w:val="auto"/>
          <w:sz w:val="22"/>
          <w:szCs w:val="22"/>
        </w:rPr>
        <w:t xml:space="preserve"> let od dokončení akce, </w:t>
      </w:r>
    </w:p>
    <w:p w:rsidR="0038695F" w:rsidRDefault="007C78BF" w:rsidP="00F63AB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bCs/>
          <w:color w:val="auto"/>
          <w:sz w:val="22"/>
          <w:szCs w:val="22"/>
        </w:rPr>
      </w:pPr>
      <w:r w:rsidRPr="00503AE4">
        <w:rPr>
          <w:rFonts w:asciiTheme="minorHAnsi" w:hAnsiTheme="minorHAnsi"/>
          <w:bCs/>
          <w:color w:val="auto"/>
          <w:sz w:val="22"/>
          <w:szCs w:val="22"/>
        </w:rPr>
        <w:t xml:space="preserve">po dobu </w:t>
      </w:r>
      <w:r w:rsidR="005B06F9" w:rsidRPr="00503AE4">
        <w:rPr>
          <w:rFonts w:asciiTheme="minorHAnsi" w:hAnsiTheme="minorHAnsi"/>
          <w:bCs/>
          <w:color w:val="auto"/>
          <w:sz w:val="22"/>
          <w:szCs w:val="22"/>
        </w:rPr>
        <w:t>5</w:t>
      </w:r>
      <w:r w:rsidRPr="00503AE4">
        <w:rPr>
          <w:rFonts w:asciiTheme="minorHAnsi" w:hAnsiTheme="minorHAnsi"/>
          <w:bCs/>
          <w:color w:val="auto"/>
          <w:sz w:val="22"/>
          <w:szCs w:val="22"/>
        </w:rPr>
        <w:t xml:space="preserve"> </w:t>
      </w:r>
      <w:r w:rsidR="00B85C7A" w:rsidRPr="00503AE4">
        <w:rPr>
          <w:rFonts w:asciiTheme="minorHAnsi" w:hAnsiTheme="minorHAnsi"/>
          <w:bCs/>
          <w:color w:val="auto"/>
          <w:sz w:val="22"/>
          <w:szCs w:val="22"/>
        </w:rPr>
        <w:t xml:space="preserve">let od </w:t>
      </w:r>
      <w:r w:rsidR="00141A5B" w:rsidRPr="00503AE4">
        <w:rPr>
          <w:rFonts w:asciiTheme="minorHAnsi" w:hAnsiTheme="minorHAnsi"/>
          <w:sz w:val="22"/>
          <w:szCs w:val="22"/>
        </w:rPr>
        <w:t xml:space="preserve">ukončení realizace akce </w:t>
      </w:r>
      <w:r w:rsidR="00F63ABB" w:rsidRPr="00503AE4">
        <w:rPr>
          <w:rFonts w:asciiTheme="minorHAnsi" w:hAnsiTheme="minorHAnsi"/>
          <w:bCs/>
          <w:color w:val="auto"/>
          <w:sz w:val="22"/>
          <w:szCs w:val="22"/>
        </w:rPr>
        <w:t xml:space="preserve">zabezpečí, že předmět podpory nebude </w:t>
      </w:r>
      <w:r w:rsidR="0038695F" w:rsidRPr="00503AE4">
        <w:rPr>
          <w:rFonts w:asciiTheme="minorHAnsi" w:hAnsiTheme="minorHAnsi"/>
          <w:bCs/>
          <w:color w:val="auto"/>
          <w:sz w:val="22"/>
          <w:szCs w:val="22"/>
        </w:rPr>
        <w:t xml:space="preserve">bez souhlasu Fondu </w:t>
      </w:r>
      <w:r w:rsidR="00F63ABB" w:rsidRPr="00503AE4">
        <w:rPr>
          <w:rFonts w:asciiTheme="minorHAnsi" w:hAnsiTheme="minorHAnsi"/>
          <w:bCs/>
          <w:color w:val="auto"/>
          <w:sz w:val="22"/>
          <w:szCs w:val="22"/>
        </w:rPr>
        <w:t xml:space="preserve">převeden na jinou osobu ani právně zatížen, zejména zastaven ve prospěch jiné osoby </w:t>
      </w:r>
      <w:r w:rsidR="00CC155D">
        <w:rPr>
          <w:rFonts w:asciiTheme="minorHAnsi" w:hAnsiTheme="minorHAnsi"/>
          <w:bCs/>
          <w:color w:val="auto"/>
          <w:sz w:val="22"/>
          <w:szCs w:val="22"/>
        </w:rPr>
        <w:t xml:space="preserve">za jiným účelem </w:t>
      </w:r>
      <w:r w:rsidR="00F63ABB" w:rsidRPr="00503AE4">
        <w:rPr>
          <w:rFonts w:asciiTheme="minorHAnsi" w:hAnsiTheme="minorHAnsi"/>
          <w:bCs/>
          <w:color w:val="auto"/>
          <w:sz w:val="22"/>
          <w:szCs w:val="22"/>
        </w:rPr>
        <w:t>než stanoví</w:t>
      </w:r>
      <w:r w:rsidR="00F63ABB" w:rsidRPr="00503AE4">
        <w:rPr>
          <w:rFonts w:asciiTheme="minorHAnsi" w:hAnsiTheme="minorHAnsi"/>
          <w:bCs/>
          <w:color w:val="C00000"/>
          <w:sz w:val="22"/>
          <w:szCs w:val="22"/>
        </w:rPr>
        <w:t xml:space="preserve"> </w:t>
      </w:r>
      <w:r w:rsidR="00F63ABB" w:rsidRPr="00503AE4">
        <w:rPr>
          <w:rFonts w:asciiTheme="minorHAnsi" w:hAnsiTheme="minorHAnsi"/>
          <w:bCs/>
          <w:color w:val="auto"/>
          <w:sz w:val="22"/>
          <w:szCs w:val="22"/>
        </w:rPr>
        <w:t>Směrnice MŽP.</w:t>
      </w:r>
      <w:r w:rsidR="00F63ABB" w:rsidRPr="00503AE4">
        <w:rPr>
          <w:rFonts w:asciiTheme="minorHAnsi" w:hAnsiTheme="minorHAnsi"/>
          <w:sz w:val="22"/>
          <w:szCs w:val="22"/>
        </w:rPr>
        <w:t xml:space="preserve"> </w:t>
      </w:r>
      <w:r w:rsidR="0038695F" w:rsidRPr="00503AE4">
        <w:rPr>
          <w:rFonts w:asciiTheme="minorHAnsi" w:hAnsiTheme="minorHAnsi"/>
          <w:sz w:val="22"/>
          <w:szCs w:val="22"/>
        </w:rPr>
        <w:t>V</w:t>
      </w:r>
      <w:r w:rsidR="00F63ABB" w:rsidRPr="00503AE4">
        <w:rPr>
          <w:rFonts w:asciiTheme="minorHAnsi" w:hAnsiTheme="minorHAnsi"/>
          <w:sz w:val="22"/>
          <w:szCs w:val="22"/>
        </w:rPr>
        <w:t> případě, že Fond dřívější převod předmětu podpory odsouhlasí, příjemce podpory vrátí poměrnou část podpory ve Fondem stanovené výši</w:t>
      </w:r>
      <w:r w:rsidR="0038695F" w:rsidRPr="00503AE4">
        <w:rPr>
          <w:rFonts w:asciiTheme="minorHAnsi" w:hAnsiTheme="minorHAnsi"/>
          <w:sz w:val="22"/>
          <w:szCs w:val="22"/>
        </w:rPr>
        <w:t xml:space="preserve"> a lhůtě. </w:t>
      </w:r>
      <w:r w:rsidR="0038695F" w:rsidRPr="00503AE4">
        <w:rPr>
          <w:rFonts w:asciiTheme="minorHAnsi" w:hAnsiTheme="minorHAnsi"/>
          <w:bCs/>
          <w:color w:val="auto"/>
          <w:sz w:val="22"/>
          <w:szCs w:val="22"/>
        </w:rPr>
        <w:t>Pro tento účel se předmětem podpory rozumí věci pořizované (či rekonstruované, upravené, nebo jinak výrazně zhodnocené) s</w:t>
      </w:r>
      <w:r w:rsidR="00141A5B" w:rsidRPr="00503AE4">
        <w:rPr>
          <w:rFonts w:asciiTheme="minorHAnsi" w:hAnsiTheme="minorHAnsi"/>
          <w:bCs/>
          <w:color w:val="auto"/>
          <w:sz w:val="22"/>
          <w:szCs w:val="22"/>
        </w:rPr>
        <w:t xml:space="preserve"> podporou podle této </w:t>
      </w:r>
      <w:r w:rsidR="007C42EB">
        <w:rPr>
          <w:rFonts w:asciiTheme="minorHAnsi" w:hAnsiTheme="minorHAnsi"/>
          <w:bCs/>
          <w:color w:val="auto"/>
          <w:sz w:val="22"/>
          <w:szCs w:val="22"/>
        </w:rPr>
        <w:t>S</w:t>
      </w:r>
      <w:r w:rsidR="00141A5B" w:rsidRPr="00503AE4">
        <w:rPr>
          <w:rFonts w:asciiTheme="minorHAnsi" w:hAnsiTheme="minorHAnsi"/>
          <w:bCs/>
          <w:color w:val="auto"/>
          <w:sz w:val="22"/>
          <w:szCs w:val="22"/>
        </w:rPr>
        <w:t>mlouvy</w:t>
      </w:r>
      <w:r w:rsidR="0038695F" w:rsidRPr="00503AE4">
        <w:rPr>
          <w:rFonts w:asciiTheme="minorHAnsi" w:hAnsiTheme="minorHAnsi"/>
          <w:bCs/>
          <w:color w:val="auto"/>
          <w:sz w:val="22"/>
          <w:szCs w:val="22"/>
        </w:rPr>
        <w:t>,</w:t>
      </w:r>
    </w:p>
    <w:p w:rsidR="00675F5A" w:rsidRPr="00675F5A"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B06F9">
        <w:rPr>
          <w:rFonts w:asciiTheme="minorHAnsi" w:hAnsiTheme="minorHAnsi"/>
          <w:color w:val="auto"/>
          <w:sz w:val="22"/>
          <w:szCs w:val="22"/>
        </w:rPr>
        <w:t xml:space="preserve">bude veškeré </w:t>
      </w:r>
      <w:r w:rsidRPr="005B06F9">
        <w:rPr>
          <w:rFonts w:asciiTheme="minorHAnsi" w:hAnsiTheme="minorHAnsi"/>
          <w:bCs/>
          <w:color w:val="auto"/>
          <w:sz w:val="22"/>
          <w:szCs w:val="22"/>
        </w:rPr>
        <w:t xml:space="preserve">výdaje akce vést v účetnictví nebo daňové evidenci (zákon č. 563/1991 Sb., </w:t>
      </w:r>
      <w:r w:rsidRPr="005B06F9">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w:t>
      </w:r>
      <w:r>
        <w:rPr>
          <w:rFonts w:asciiTheme="minorHAnsi" w:hAnsiTheme="minorHAnsi"/>
          <w:bCs/>
          <w:color w:val="auto"/>
          <w:sz w:val="22"/>
          <w:szCs w:val="22"/>
        </w:rPr>
        <w:t>,</w:t>
      </w:r>
      <w:r w:rsidRPr="005B06F9">
        <w:rPr>
          <w:rFonts w:asciiTheme="minorHAnsi" w:hAnsiTheme="minorHAnsi"/>
          <w:bCs/>
          <w:color w:val="auto"/>
          <w:sz w:val="22"/>
          <w:szCs w:val="22"/>
        </w:rPr>
        <w:t xml:space="preserve"> a zavazuje se vést analytickou evidenci s vazbou ke konkrétní akci</w:t>
      </w:r>
      <w:r w:rsidRPr="005B06F9">
        <w:rPr>
          <w:rFonts w:asciiTheme="minorHAnsi" w:hAnsiTheme="minorHAnsi"/>
          <w:color w:val="auto"/>
          <w:sz w:val="22"/>
          <w:szCs w:val="22"/>
        </w:rPr>
        <w:t>,</w:t>
      </w:r>
    </w:p>
    <w:p w:rsidR="00427F7A" w:rsidRPr="005B06F9" w:rsidRDefault="00CD3CD2" w:rsidP="007C78B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7C78BF">
        <w:rPr>
          <w:rFonts w:asciiTheme="minorHAnsi" w:hAnsiTheme="minorHAnsi"/>
          <w:sz w:val="22"/>
          <w:szCs w:val="22"/>
        </w:rPr>
        <w:t xml:space="preserve">umožní provádět kontrolu provedení </w:t>
      </w:r>
      <w:r w:rsidR="005B06F9">
        <w:rPr>
          <w:rFonts w:asciiTheme="minorHAnsi" w:hAnsiTheme="minorHAnsi"/>
          <w:sz w:val="22"/>
          <w:szCs w:val="22"/>
        </w:rPr>
        <w:t>akce</w:t>
      </w:r>
      <w:r w:rsidRPr="007C78BF">
        <w:rPr>
          <w:rFonts w:asciiTheme="minorHAnsi" w:hAnsiTheme="minorHAnsi"/>
          <w:sz w:val="22"/>
          <w:szCs w:val="22"/>
        </w:rPr>
        <w:t xml:space="preserve"> na místě realizace včetně kontroly souvisejících dokumentů osobám pověřeným Fondem případně jiným oprávněným kontrolním orgánům, a to do uplynutí lhůty 5 let od u</w:t>
      </w:r>
      <w:r w:rsidR="001C7A6D" w:rsidRPr="007C78BF">
        <w:rPr>
          <w:rFonts w:asciiTheme="minorHAnsi" w:hAnsiTheme="minorHAnsi"/>
          <w:sz w:val="22"/>
          <w:szCs w:val="22"/>
        </w:rPr>
        <w:t xml:space="preserve">končení </w:t>
      </w:r>
      <w:r w:rsidR="001C7A6D" w:rsidRPr="005B06F9">
        <w:rPr>
          <w:rFonts w:asciiTheme="minorHAnsi" w:hAnsiTheme="minorHAnsi"/>
          <w:sz w:val="22"/>
          <w:szCs w:val="22"/>
        </w:rPr>
        <w:t>realizace akce</w:t>
      </w:r>
      <w:r w:rsidRPr="005B06F9">
        <w:rPr>
          <w:rFonts w:asciiTheme="minorHAnsi" w:hAnsiTheme="minorHAnsi"/>
          <w:sz w:val="22"/>
          <w:szCs w:val="22"/>
        </w:rPr>
        <w:t>,</w:t>
      </w:r>
      <w:r w:rsidR="00427F7A" w:rsidRPr="005B06F9">
        <w:rPr>
          <w:rFonts w:asciiTheme="minorHAnsi" w:hAnsiTheme="minorHAnsi"/>
          <w:sz w:val="22"/>
          <w:szCs w:val="22"/>
        </w:rPr>
        <w:t xml:space="preserve">  </w:t>
      </w:r>
    </w:p>
    <w:p w:rsidR="00EF6C11" w:rsidRPr="00255C5A" w:rsidRDefault="00CD3CD2" w:rsidP="002D254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584697">
        <w:rPr>
          <w:rFonts w:asciiTheme="minorHAnsi" w:hAnsiTheme="minorHAnsi"/>
          <w:sz w:val="22"/>
          <w:szCs w:val="22"/>
        </w:rPr>
        <w:t> </w:t>
      </w:r>
      <w:r w:rsidR="004F7067" w:rsidRPr="00255C5A">
        <w:rPr>
          <w:rFonts w:asciiTheme="minorHAnsi" w:hAnsiTheme="minorHAnsi"/>
          <w:sz w:val="22"/>
          <w:szCs w:val="22"/>
        </w:rPr>
        <w:t>čl</w:t>
      </w:r>
      <w:r w:rsidR="00584697">
        <w:rPr>
          <w:rFonts w:asciiTheme="minorHAnsi" w:hAnsiTheme="minorHAnsi"/>
          <w:sz w:val="22"/>
          <w:szCs w:val="22"/>
        </w:rPr>
        <w:t>.</w:t>
      </w:r>
      <w:r w:rsidR="004F7067" w:rsidRPr="00255C5A">
        <w:rPr>
          <w:rFonts w:asciiTheme="minorHAnsi" w:hAnsiTheme="minorHAnsi"/>
          <w:sz w:val="22"/>
          <w:szCs w:val="22"/>
        </w:rPr>
        <w:t xml:space="preserve"> 14.5 </w:t>
      </w:r>
      <w:r w:rsidRPr="00255C5A">
        <w:rPr>
          <w:rFonts w:asciiTheme="minorHAnsi" w:hAnsiTheme="minorHAnsi"/>
          <w:sz w:val="22"/>
          <w:szCs w:val="22"/>
        </w:rPr>
        <w:t>Výzv</w:t>
      </w:r>
      <w:r w:rsidR="004F7067" w:rsidRPr="00255C5A">
        <w:rPr>
          <w:rFonts w:asciiTheme="minorHAnsi" w:hAnsiTheme="minorHAnsi"/>
          <w:sz w:val="22"/>
          <w:szCs w:val="22"/>
        </w:rPr>
        <w:t>y</w:t>
      </w:r>
      <w:r w:rsidRPr="00255C5A">
        <w:rPr>
          <w:rFonts w:asciiTheme="minorHAnsi" w:hAnsiTheme="minorHAnsi"/>
          <w:sz w:val="22"/>
          <w:szCs w:val="22"/>
        </w:rPr>
        <w:t>,</w:t>
      </w:r>
    </w:p>
    <w:p w:rsidR="00AD6288" w:rsidRPr="00AA7885" w:rsidRDefault="00AA7885" w:rsidP="007269D3">
      <w:pPr>
        <w:pStyle w:val="Zkladntext"/>
        <w:numPr>
          <w:ilvl w:val="0"/>
          <w:numId w:val="23"/>
        </w:numPr>
        <w:spacing w:before="120"/>
        <w:ind w:left="426" w:hanging="284"/>
        <w:jc w:val="both"/>
        <w:rPr>
          <w:rFonts w:asciiTheme="minorHAnsi" w:hAnsiTheme="minorHAnsi"/>
          <w:sz w:val="22"/>
          <w:szCs w:val="22"/>
        </w:rPr>
      </w:pPr>
      <w:proofErr w:type="gramStart"/>
      <w:r>
        <w:rPr>
          <w:rFonts w:asciiTheme="minorHAnsi" w:hAnsiTheme="minorHAnsi"/>
          <w:sz w:val="22"/>
          <w:szCs w:val="22"/>
        </w:rPr>
        <w:t xml:space="preserve">se </w:t>
      </w:r>
      <w:r w:rsidR="00AD6288" w:rsidRPr="00AA7885">
        <w:rPr>
          <w:rFonts w:asciiTheme="minorHAnsi" w:hAnsiTheme="minorHAnsi"/>
          <w:sz w:val="22"/>
          <w:szCs w:val="22"/>
        </w:rPr>
        <w:t>zavazuje</w:t>
      </w:r>
      <w:proofErr w:type="gramEnd"/>
      <w:r w:rsidR="00AD6288" w:rsidRPr="00AA7885">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termín ukončení (realizace</w:t>
      </w:r>
      <w:r w:rsidRPr="005B06F9">
        <w:rPr>
          <w:rFonts w:asciiTheme="minorHAnsi" w:hAnsiTheme="minorHAnsi"/>
          <w:sz w:val="22"/>
          <w:szCs w:val="22"/>
        </w:rPr>
        <w:t xml:space="preserve">) </w:t>
      </w:r>
      <w:r w:rsidR="001C7A6D" w:rsidRPr="005B06F9">
        <w:rPr>
          <w:rFonts w:asciiTheme="minorHAnsi" w:hAnsiTheme="minorHAnsi"/>
          <w:sz w:val="22"/>
          <w:szCs w:val="22"/>
        </w:rPr>
        <w:t>akce</w:t>
      </w:r>
      <w:r w:rsidRPr="005B06F9">
        <w:rPr>
          <w:rFonts w:asciiTheme="minorHAnsi" w:hAnsiTheme="minorHAnsi"/>
          <w:sz w:val="22"/>
          <w:szCs w:val="22"/>
        </w:rPr>
        <w:t xml:space="preserve"> do konce </w:t>
      </w:r>
      <w:r w:rsidR="00D83557">
        <w:rPr>
          <w:rFonts w:asciiTheme="minorHAnsi" w:hAnsiTheme="minorHAnsi"/>
          <w:sz w:val="22"/>
          <w:szCs w:val="22"/>
        </w:rPr>
        <w:t>12</w:t>
      </w:r>
      <w:r w:rsidRPr="005B06F9">
        <w:rPr>
          <w:rFonts w:asciiTheme="minorHAnsi" w:hAnsiTheme="minorHAnsi"/>
          <w:sz w:val="22"/>
          <w:szCs w:val="22"/>
        </w:rPr>
        <w:t>/201</w:t>
      </w:r>
      <w:r w:rsidR="00D83557">
        <w:rPr>
          <w:rFonts w:asciiTheme="minorHAnsi" w:hAnsiTheme="minorHAnsi"/>
          <w:sz w:val="22"/>
          <w:szCs w:val="22"/>
        </w:rPr>
        <w:t>7</w:t>
      </w:r>
      <w:r w:rsidRPr="005B06F9">
        <w:rPr>
          <w:rFonts w:asciiTheme="minorHAnsi" w:hAnsiTheme="minorHAnsi"/>
          <w:sz w:val="22"/>
          <w:szCs w:val="22"/>
        </w:rPr>
        <w:t xml:space="preserve"> a o dodržení tohoto termínu Fond bez zbytečného odkladu informovat</w:t>
      </w:r>
      <w:r w:rsidR="00AA7885" w:rsidRPr="005B06F9">
        <w:rPr>
          <w:rFonts w:asciiTheme="minorHAnsi" w:hAnsiTheme="minorHAnsi"/>
          <w:sz w:val="22"/>
          <w:szCs w:val="22"/>
        </w:rPr>
        <w:t xml:space="preserve"> (za termín ukončení </w:t>
      </w:r>
      <w:r w:rsidR="001C7A6D" w:rsidRPr="005B06F9">
        <w:rPr>
          <w:rFonts w:asciiTheme="minorHAnsi" w:hAnsiTheme="minorHAnsi"/>
          <w:sz w:val="22"/>
          <w:szCs w:val="22"/>
        </w:rPr>
        <w:t>akce</w:t>
      </w:r>
      <w:r w:rsidR="00AA7885" w:rsidRPr="005B06F9">
        <w:rPr>
          <w:rFonts w:asciiTheme="minorHAnsi" w:hAnsiTheme="minorHAnsi"/>
          <w:sz w:val="22"/>
          <w:szCs w:val="22"/>
        </w:rPr>
        <w:t xml:space="preserve"> se považuje datum protokolu</w:t>
      </w:r>
      <w:r w:rsidR="001C7A6D" w:rsidRPr="005B06F9">
        <w:rPr>
          <w:rFonts w:asciiTheme="minorHAnsi" w:hAnsiTheme="minorHAnsi"/>
          <w:sz w:val="22"/>
          <w:szCs w:val="22"/>
        </w:rPr>
        <w:t xml:space="preserve"> </w:t>
      </w:r>
      <w:r w:rsidR="00AA7885" w:rsidRPr="005B06F9">
        <w:rPr>
          <w:rFonts w:asciiTheme="minorHAnsi" w:hAnsiTheme="minorHAnsi"/>
          <w:sz w:val="22"/>
          <w:szCs w:val="22"/>
        </w:rPr>
        <w:t>o předání a převzetí díla)</w:t>
      </w:r>
      <w:r w:rsidRPr="005B06F9">
        <w:rPr>
          <w:rFonts w:asciiTheme="minorHAnsi" w:hAnsiTheme="minorHAnsi"/>
          <w:sz w:val="22"/>
          <w:szCs w:val="22"/>
        </w:rPr>
        <w:t>. Přitom se konstatuje, že akce byla zahájena v </w:t>
      </w:r>
      <w:r w:rsidR="00D83557">
        <w:rPr>
          <w:rFonts w:asciiTheme="minorHAnsi" w:hAnsiTheme="minorHAnsi"/>
          <w:sz w:val="22"/>
          <w:szCs w:val="22"/>
        </w:rPr>
        <w:t>5/2017</w:t>
      </w:r>
      <w:r w:rsidR="00DB4261">
        <w:rPr>
          <w:rFonts w:asciiTheme="minorHAnsi" w:hAnsiTheme="minorHAnsi"/>
          <w:sz w:val="22"/>
          <w:szCs w:val="22"/>
        </w:rPr>
        <w:t>,</w:t>
      </w:r>
    </w:p>
    <w:p w:rsidR="00AD6288" w:rsidRPr="00DB4261" w:rsidRDefault="005D0738" w:rsidP="007269D3">
      <w:pPr>
        <w:pStyle w:val="Zkladntext"/>
        <w:numPr>
          <w:ilvl w:val="0"/>
          <w:numId w:val="23"/>
        </w:numPr>
        <w:snapToGrid w:val="0"/>
        <w:spacing w:before="120"/>
        <w:ind w:left="426" w:hanging="284"/>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484834">
        <w:rPr>
          <w:rFonts w:asciiTheme="minorHAnsi" w:hAnsiTheme="minorHAnsi"/>
          <w:sz w:val="22"/>
          <w:szCs w:val="22"/>
        </w:rPr>
        <w:t>3</w:t>
      </w:r>
      <w:r w:rsidR="00AD6288" w:rsidRPr="00DB4261">
        <w:rPr>
          <w:rFonts w:asciiTheme="minorHAnsi" w:hAnsiTheme="minorHAnsi"/>
          <w:sz w:val="22"/>
          <w:szCs w:val="22"/>
        </w:rPr>
        <w:t>/201</w:t>
      </w:r>
      <w:r w:rsidR="00CF2988">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0C6284" w:rsidRPr="00673AE7"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r w:rsidR="000C6284" w:rsidRPr="00673AE7">
        <w:rPr>
          <w:rFonts w:asciiTheme="minorHAnsi" w:hAnsiTheme="minorHAnsi"/>
          <w:color w:val="auto"/>
          <w:sz w:val="22"/>
          <w:szCs w:val="22"/>
        </w:rPr>
        <w:t xml:space="preserve"> </w:t>
      </w:r>
    </w:p>
    <w:p w:rsidR="00454041" w:rsidRPr="00CF2988" w:rsidRDefault="000B29F3" w:rsidP="00CF298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finanční vypořádání akce</w:t>
      </w:r>
      <w:r w:rsidR="00697522" w:rsidRPr="00673AE7">
        <w:rPr>
          <w:rFonts w:asciiTheme="minorHAnsi" w:hAnsiTheme="minorHAnsi"/>
          <w:color w:val="auto"/>
          <w:sz w:val="22"/>
          <w:szCs w:val="22"/>
        </w:rPr>
        <w:t>,</w:t>
      </w:r>
      <w:r w:rsidR="00EC102C" w:rsidRPr="00CF2988">
        <w:rPr>
          <w:rFonts w:asciiTheme="minorHAnsi" w:hAnsiTheme="minorHAnsi"/>
          <w:color w:val="auto"/>
          <w:sz w:val="22"/>
          <w:szCs w:val="22"/>
        </w:rPr>
        <w:t xml:space="preserve"> </w:t>
      </w:r>
      <w:r w:rsidR="005C7608" w:rsidRPr="00CF2988">
        <w:rPr>
          <w:rFonts w:asciiTheme="minorHAnsi" w:hAnsiTheme="minorHAnsi"/>
          <w:color w:val="auto"/>
          <w:sz w:val="22"/>
          <w:szCs w:val="22"/>
        </w:rPr>
        <w:t xml:space="preserve"> </w:t>
      </w:r>
    </w:p>
    <w:p w:rsidR="001A2F65" w:rsidRPr="000B29F3" w:rsidRDefault="001A2F65" w:rsidP="000B29F3">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0B29F3">
        <w:rPr>
          <w:rFonts w:asciiTheme="minorHAnsi" w:hAnsiTheme="minorHAnsi"/>
          <w:sz w:val="22"/>
          <w:szCs w:val="22"/>
        </w:rPr>
        <w:t xml:space="preserve">aktuální prohlášení </w:t>
      </w:r>
      <w:r w:rsidR="00E60C39" w:rsidRPr="000B29F3">
        <w:rPr>
          <w:rFonts w:asciiTheme="minorHAnsi" w:hAnsiTheme="minorHAnsi"/>
          <w:sz w:val="22"/>
          <w:szCs w:val="22"/>
        </w:rPr>
        <w:t xml:space="preserve">o plátcovství DPH – pokud je příjemce podpory </w:t>
      </w:r>
      <w:r w:rsidR="00BB15D4" w:rsidRPr="000B29F3">
        <w:rPr>
          <w:rFonts w:asciiTheme="minorHAnsi" w:hAnsiTheme="minorHAnsi"/>
          <w:sz w:val="22"/>
          <w:szCs w:val="22"/>
        </w:rPr>
        <w:t>plátcem, ale nemůže na předmět podpory uplatňovat odpočet DPH, doloží tuto skutečnost čestným prohlášením</w:t>
      </w:r>
      <w:r w:rsidR="0001756D" w:rsidRPr="000B29F3">
        <w:rPr>
          <w:rFonts w:asciiTheme="minorHAnsi" w:hAnsiTheme="minorHAnsi"/>
          <w:sz w:val="22"/>
          <w:szCs w:val="22"/>
        </w:rPr>
        <w:t>, včetně zdůvodnění</w:t>
      </w:r>
      <w:r w:rsidR="00697522" w:rsidRPr="000B29F3">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w:t>
      </w:r>
      <w:r w:rsidRPr="00DB071A">
        <w:rPr>
          <w:rFonts w:asciiTheme="minorHAnsi" w:hAnsiTheme="minorHAnsi"/>
          <w:sz w:val="22"/>
          <w:szCs w:val="22"/>
        </w:rPr>
        <w:lastRenderedPageBreak/>
        <w:t xml:space="preserve">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5B06F9"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 xml:space="preserve">okud příjemce podpory obdrží od Fondu finanční prostředky až po provedení příslušných plateb, pak jako použití </w:t>
      </w:r>
      <w:r w:rsidR="00962C17" w:rsidRPr="005B06F9">
        <w:rPr>
          <w:rFonts w:asciiTheme="minorHAnsi" w:hAnsiTheme="minorHAnsi"/>
          <w:sz w:val="22"/>
          <w:szCs w:val="22"/>
        </w:rPr>
        <w:t>prostředků poskytnutých Fondem bude posuzována tato příjemcem podpory již provedená platba,</w:t>
      </w:r>
    </w:p>
    <w:p w:rsidR="00B81CDD" w:rsidRPr="005B06F9" w:rsidRDefault="001D45AE" w:rsidP="0090266F">
      <w:pPr>
        <w:pStyle w:val="Zkladntext"/>
        <w:numPr>
          <w:ilvl w:val="0"/>
          <w:numId w:val="5"/>
        </w:numPr>
        <w:tabs>
          <w:tab w:val="left" w:pos="1134"/>
        </w:tabs>
        <w:spacing w:before="120"/>
        <w:ind w:left="426" w:hanging="284"/>
        <w:jc w:val="both"/>
        <w:rPr>
          <w:rFonts w:asciiTheme="minorHAnsi" w:hAnsiTheme="minorHAnsi"/>
          <w:sz w:val="22"/>
          <w:szCs w:val="22"/>
        </w:rPr>
      </w:pPr>
      <w:r w:rsidRPr="005B06F9">
        <w:rPr>
          <w:rFonts w:asciiTheme="minorHAnsi" w:hAnsiTheme="minorHAnsi"/>
          <w:sz w:val="22"/>
          <w:szCs w:val="22"/>
        </w:rPr>
        <w:t>vést o použití poskytnutých prostředků samostatnou průkaznou evidenci</w:t>
      </w:r>
      <w:r w:rsidR="007D478C" w:rsidRPr="005B06F9">
        <w:rPr>
          <w:rFonts w:asciiTheme="minorHAnsi" w:hAnsiTheme="minorHAnsi"/>
          <w:sz w:val="22"/>
          <w:szCs w:val="22"/>
        </w:rPr>
        <w:t xml:space="preserve"> v souladu s právními předpisy</w:t>
      </w:r>
      <w:r w:rsidR="00DB071A" w:rsidRPr="005B06F9">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90266F">
      <w:pPr>
        <w:pStyle w:val="Zkladntext"/>
        <w:numPr>
          <w:ilvl w:val="0"/>
          <w:numId w:val="5"/>
        </w:numPr>
        <w:tabs>
          <w:tab w:val="left" w:pos="567"/>
        </w:tabs>
        <w:spacing w:before="120"/>
        <w:ind w:left="426" w:hanging="284"/>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 xml:space="preserve">rátit odpovídající část podpory je příjemce podpory povinen nejpozději ke dni, kdy příslušný odpočet DPH uplatní, přičemž tuto povinnost má </w:t>
      </w:r>
      <w:r w:rsidR="00AD7E39">
        <w:rPr>
          <w:rFonts w:asciiTheme="minorHAnsi" w:hAnsiTheme="minorHAnsi"/>
          <w:sz w:val="22"/>
          <w:szCs w:val="22"/>
        </w:rPr>
        <w:br/>
      </w:r>
      <w:r w:rsidR="001D45AE" w:rsidRPr="00FD7A2F">
        <w:rPr>
          <w:rFonts w:asciiTheme="minorHAnsi" w:hAnsiTheme="minorHAnsi"/>
          <w:sz w:val="22"/>
          <w:szCs w:val="22"/>
        </w:rPr>
        <w:t>i v případě, že odpočet DPH uplatní až po závěrečném vyhodnocení akce</w:t>
      </w:r>
      <w:r>
        <w:rPr>
          <w:rFonts w:asciiTheme="minorHAnsi" w:hAnsiTheme="minorHAnsi"/>
          <w:sz w:val="22"/>
          <w:szCs w:val="22"/>
        </w:rPr>
        <w:t>,</w:t>
      </w:r>
    </w:p>
    <w:p w:rsidR="001D45AE" w:rsidRPr="000E3278" w:rsidRDefault="00DB071A"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823D04" w:rsidP="00823D04">
      <w:pPr>
        <w:pStyle w:val="Zkladntext"/>
        <w:numPr>
          <w:ilvl w:val="0"/>
          <w:numId w:val="5"/>
        </w:numPr>
        <w:tabs>
          <w:tab w:val="left" w:pos="285"/>
          <w:tab w:val="left" w:pos="1134"/>
        </w:tabs>
        <w:spacing w:before="120"/>
        <w:ind w:left="426" w:hanging="284"/>
        <w:jc w:val="both"/>
        <w:rPr>
          <w:rFonts w:asciiTheme="minorHAnsi" w:hAnsiTheme="minorHAnsi"/>
          <w:sz w:val="22"/>
          <w:szCs w:val="22"/>
        </w:rPr>
      </w:pPr>
      <w:r>
        <w:rPr>
          <w:rFonts w:asciiTheme="minorHAnsi" w:hAnsiTheme="minorHAnsi"/>
          <w:sz w:val="22"/>
          <w:szCs w:val="22"/>
        </w:rPr>
        <w:t xml:space="preserve">   </w:t>
      </w:r>
      <w:r w:rsidR="00DB071A">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sidR="00DB071A">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90266F">
      <w:pPr>
        <w:pStyle w:val="Zkladntext"/>
        <w:numPr>
          <w:ilvl w:val="0"/>
          <w:numId w:val="5"/>
        </w:numPr>
        <w:tabs>
          <w:tab w:val="left" w:pos="1134"/>
        </w:tabs>
        <w:spacing w:before="120"/>
        <w:ind w:left="426" w:hanging="284"/>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90266F">
      <w:pPr>
        <w:pStyle w:val="Zkladntext"/>
        <w:numPr>
          <w:ilvl w:val="0"/>
          <w:numId w:val="5"/>
        </w:numPr>
        <w:tabs>
          <w:tab w:val="left" w:pos="1134"/>
        </w:tabs>
        <w:spacing w:before="120"/>
        <w:ind w:left="426" w:hanging="284"/>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održovat pravidla pro zadávání zak</w:t>
      </w:r>
      <w:r w:rsidR="00584697">
        <w:rPr>
          <w:rFonts w:asciiTheme="minorHAnsi" w:hAnsiTheme="minorHAnsi"/>
          <w:sz w:val="22"/>
          <w:szCs w:val="22"/>
        </w:rPr>
        <w:t xml:space="preserve">ázek, stanovená ve Směrnici MŽP </w:t>
      </w:r>
      <w:r w:rsidR="00434004" w:rsidRPr="00E97624">
        <w:rPr>
          <w:rFonts w:asciiTheme="minorHAnsi" w:hAnsiTheme="minorHAnsi"/>
          <w:sz w:val="22"/>
          <w:szCs w:val="22"/>
        </w:rPr>
        <w:t xml:space="preserve">(včetně jejích příloh) </w:t>
      </w:r>
      <w:r w:rsidR="00584697">
        <w:rPr>
          <w:rFonts w:asciiTheme="minorHAnsi" w:hAnsiTheme="minorHAnsi"/>
          <w:sz w:val="22"/>
          <w:szCs w:val="22"/>
        </w:rPr>
        <w:br/>
      </w:r>
      <w:r w:rsidR="00782E88" w:rsidRPr="00782E88">
        <w:rPr>
          <w:rFonts w:asciiTheme="minorHAnsi" w:hAnsiTheme="minorHAnsi"/>
          <w:color w:val="auto"/>
          <w:sz w:val="22"/>
          <w:szCs w:val="22"/>
        </w:rPr>
        <w:t xml:space="preserve">a v aktuálních pokynech pro zadávání veřejných zakázek, které jsou zveřejněny na </w:t>
      </w:r>
      <w:hyperlink r:id="rId12"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90266F">
      <w:pPr>
        <w:pStyle w:val="Zkladntext"/>
        <w:numPr>
          <w:ilvl w:val="0"/>
          <w:numId w:val="5"/>
        </w:numPr>
        <w:tabs>
          <w:tab w:val="left" w:pos="567"/>
          <w:tab w:val="left" w:pos="1134"/>
        </w:tabs>
        <w:spacing w:before="120"/>
        <w:ind w:left="426" w:hanging="284"/>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B06F9"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 xml:space="preserve">mlouvou, a to ani po výzvě Fondu, v </w:t>
      </w:r>
      <w:r w:rsidRPr="005B06F9">
        <w:rPr>
          <w:rFonts w:asciiTheme="minorHAnsi" w:hAnsiTheme="minorHAnsi"/>
          <w:color w:val="000000"/>
          <w:sz w:val="22"/>
          <w:szCs w:val="22"/>
        </w:rPr>
        <w:t>přiměřené lhůtě Fondem stanovené, má Fond právo t</w:t>
      </w:r>
      <w:r w:rsidR="00B55B95" w:rsidRPr="005B06F9">
        <w:rPr>
          <w:rFonts w:asciiTheme="minorHAnsi" w:hAnsiTheme="minorHAnsi"/>
          <w:color w:val="000000"/>
          <w:sz w:val="22"/>
          <w:szCs w:val="22"/>
        </w:rPr>
        <w:t>uto</w:t>
      </w:r>
      <w:r w:rsidRPr="005B06F9">
        <w:rPr>
          <w:rFonts w:asciiTheme="minorHAnsi" w:hAnsiTheme="minorHAnsi"/>
          <w:color w:val="000000"/>
          <w:sz w:val="22"/>
          <w:szCs w:val="22"/>
        </w:rPr>
        <w:t xml:space="preserve"> </w:t>
      </w:r>
      <w:r w:rsidR="00F4128F" w:rsidRPr="005B06F9">
        <w:rPr>
          <w:rFonts w:asciiTheme="minorHAnsi" w:hAnsiTheme="minorHAnsi"/>
          <w:color w:val="000000"/>
          <w:sz w:val="22"/>
          <w:szCs w:val="22"/>
        </w:rPr>
        <w:t>S</w:t>
      </w:r>
      <w:r w:rsidRPr="005B06F9">
        <w:rPr>
          <w:rFonts w:asciiTheme="minorHAnsi" w:hAnsiTheme="minorHAnsi"/>
          <w:color w:val="000000"/>
          <w:sz w:val="22"/>
          <w:szCs w:val="22"/>
        </w:rPr>
        <w:t>mlouv</w:t>
      </w:r>
      <w:r w:rsidR="00B55B95" w:rsidRPr="005B06F9">
        <w:rPr>
          <w:rFonts w:asciiTheme="minorHAnsi" w:hAnsiTheme="minorHAnsi"/>
          <w:color w:val="000000"/>
          <w:sz w:val="22"/>
          <w:szCs w:val="22"/>
        </w:rPr>
        <w:t>u</w:t>
      </w:r>
      <w:r w:rsidRPr="005B06F9">
        <w:rPr>
          <w:rFonts w:asciiTheme="minorHAnsi" w:hAnsiTheme="minorHAnsi"/>
          <w:color w:val="000000"/>
          <w:sz w:val="22"/>
          <w:szCs w:val="22"/>
        </w:rPr>
        <w:t xml:space="preserve"> </w:t>
      </w:r>
      <w:r w:rsidR="00B55B95" w:rsidRPr="005B06F9">
        <w:rPr>
          <w:rFonts w:asciiTheme="minorHAnsi" w:hAnsiTheme="minorHAnsi"/>
          <w:color w:val="000000"/>
          <w:sz w:val="22"/>
          <w:szCs w:val="22"/>
        </w:rPr>
        <w:t>vypovědět s výpovědní lhůtou 30 dnů</w:t>
      </w:r>
      <w:r w:rsidR="00E81A25" w:rsidRPr="005B06F9">
        <w:rPr>
          <w:rFonts w:asciiTheme="minorHAnsi" w:hAnsiTheme="minorHAnsi"/>
          <w:color w:val="000000"/>
          <w:sz w:val="22"/>
          <w:szCs w:val="22"/>
        </w:rPr>
        <w:t xml:space="preserve"> nebo od Smlouvy odstoupit</w:t>
      </w:r>
      <w:r w:rsidR="00B55B95" w:rsidRPr="005B06F9">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čl</w:t>
      </w:r>
      <w:r w:rsidR="0070740D">
        <w:rPr>
          <w:rFonts w:asciiTheme="minorHAnsi" w:hAnsiTheme="minorHAnsi"/>
          <w:sz w:val="22"/>
          <w:szCs w:val="22"/>
        </w:rPr>
        <w:t>ánku</w:t>
      </w:r>
      <w:r w:rsidR="00F4128F">
        <w:rPr>
          <w:rFonts w:asciiTheme="minorHAnsi" w:hAnsiTheme="minorHAnsi"/>
          <w:sz w:val="22"/>
          <w:szCs w:val="22"/>
        </w:rPr>
        <w:t xml:space="preserve">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w:t>
      </w:r>
      <w:r w:rsidR="004307DC">
        <w:rPr>
          <w:rFonts w:asciiTheme="minorHAnsi" w:hAnsiTheme="minorHAnsi"/>
          <w:sz w:val="22"/>
          <w:szCs w:val="22"/>
        </w:rPr>
        <w:t>m.</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C2AB6"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8C2AB6">
        <w:rPr>
          <w:rFonts w:asciiTheme="minorHAnsi" w:hAnsiTheme="minorHAnsi"/>
          <w:color w:val="auto"/>
          <w:sz w:val="22"/>
          <w:szCs w:val="22"/>
        </w:rPr>
        <w:t>P</w:t>
      </w:r>
      <w:r w:rsidR="006D709E" w:rsidRPr="008C2AB6">
        <w:rPr>
          <w:rFonts w:asciiTheme="minorHAnsi" w:hAnsiTheme="minorHAnsi"/>
          <w:color w:val="auto"/>
          <w:sz w:val="22"/>
          <w:szCs w:val="22"/>
        </w:rPr>
        <w:t>orušení povinností podle</w:t>
      </w:r>
      <w:r w:rsidRPr="008C2AB6">
        <w:rPr>
          <w:rFonts w:asciiTheme="minorHAnsi" w:hAnsiTheme="minorHAnsi"/>
          <w:color w:val="auto"/>
          <w:sz w:val="22"/>
          <w:szCs w:val="22"/>
        </w:rPr>
        <w:t xml:space="preserve"> </w:t>
      </w:r>
      <w:r w:rsidR="00383139" w:rsidRPr="008C2AB6">
        <w:rPr>
          <w:rFonts w:asciiTheme="minorHAnsi" w:hAnsiTheme="minorHAnsi"/>
          <w:color w:val="auto"/>
          <w:sz w:val="22"/>
          <w:szCs w:val="22"/>
        </w:rPr>
        <w:t>čl</w:t>
      </w:r>
      <w:r w:rsidR="0070740D">
        <w:rPr>
          <w:rFonts w:asciiTheme="minorHAnsi" w:hAnsiTheme="minorHAnsi"/>
          <w:color w:val="auto"/>
          <w:sz w:val="22"/>
          <w:szCs w:val="22"/>
        </w:rPr>
        <w:t>ánku</w:t>
      </w:r>
      <w:r w:rsidR="00383139" w:rsidRPr="008C2AB6">
        <w:rPr>
          <w:rFonts w:asciiTheme="minorHAnsi" w:hAnsiTheme="minorHAnsi"/>
          <w:color w:val="auto"/>
          <w:sz w:val="22"/>
          <w:szCs w:val="22"/>
        </w:rPr>
        <w:t xml:space="preserve"> </w:t>
      </w:r>
      <w:r w:rsidR="00210BE0" w:rsidRPr="008C2AB6">
        <w:rPr>
          <w:rFonts w:asciiTheme="minorHAnsi" w:hAnsiTheme="minorHAnsi"/>
          <w:color w:val="auto"/>
          <w:sz w:val="22"/>
          <w:szCs w:val="22"/>
        </w:rPr>
        <w:t>I</w:t>
      </w:r>
      <w:r w:rsidR="00164BF6" w:rsidRPr="008C2AB6">
        <w:rPr>
          <w:rFonts w:asciiTheme="minorHAnsi" w:hAnsiTheme="minorHAnsi"/>
          <w:color w:val="auto"/>
          <w:sz w:val="22"/>
          <w:szCs w:val="22"/>
        </w:rPr>
        <w:t>I</w:t>
      </w:r>
      <w:r w:rsidR="00383139" w:rsidRPr="008C2AB6">
        <w:rPr>
          <w:rFonts w:asciiTheme="minorHAnsi" w:hAnsiTheme="minorHAnsi"/>
          <w:color w:val="auto"/>
          <w:sz w:val="22"/>
          <w:szCs w:val="22"/>
        </w:rPr>
        <w:t xml:space="preserve"> bod</w:t>
      </w:r>
      <w:r w:rsidR="00164BF6" w:rsidRPr="008C2AB6">
        <w:rPr>
          <w:rFonts w:asciiTheme="minorHAnsi" w:hAnsiTheme="minorHAnsi"/>
          <w:color w:val="auto"/>
          <w:sz w:val="22"/>
          <w:szCs w:val="22"/>
        </w:rPr>
        <w:t>ů</w:t>
      </w:r>
      <w:r w:rsidR="00383139" w:rsidRPr="008C2AB6">
        <w:rPr>
          <w:rFonts w:asciiTheme="minorHAnsi" w:hAnsiTheme="minorHAnsi"/>
          <w:color w:val="auto"/>
          <w:sz w:val="22"/>
          <w:szCs w:val="22"/>
        </w:rPr>
        <w:t xml:space="preserve"> </w:t>
      </w:r>
      <w:r w:rsidR="001B3037" w:rsidRPr="008C2AB6">
        <w:rPr>
          <w:rFonts w:asciiTheme="minorHAnsi" w:hAnsiTheme="minorHAnsi"/>
          <w:color w:val="auto"/>
          <w:sz w:val="22"/>
          <w:szCs w:val="22"/>
        </w:rPr>
        <w:t>6</w:t>
      </w:r>
      <w:r w:rsidR="00164BF6"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nebo </w:t>
      </w:r>
      <w:r w:rsidR="001B3037" w:rsidRPr="008C2AB6">
        <w:rPr>
          <w:rFonts w:asciiTheme="minorHAnsi" w:hAnsiTheme="minorHAnsi"/>
          <w:color w:val="auto"/>
          <w:sz w:val="22"/>
          <w:szCs w:val="22"/>
        </w:rPr>
        <w:t>7</w:t>
      </w:r>
      <w:r w:rsidR="00215BA7" w:rsidRPr="008C2AB6">
        <w:rPr>
          <w:rFonts w:asciiTheme="minorHAnsi" w:hAnsiTheme="minorHAnsi"/>
          <w:color w:val="auto"/>
          <w:sz w:val="22"/>
          <w:szCs w:val="22"/>
        </w:rPr>
        <w:t xml:space="preserve"> a podle článku IV bodu 2 písmene a),</w:t>
      </w:r>
      <w:r w:rsidR="00CD0227" w:rsidRPr="008C2AB6">
        <w:rPr>
          <w:rFonts w:asciiTheme="minorHAnsi" w:hAnsiTheme="minorHAnsi"/>
          <w:color w:val="auto"/>
          <w:sz w:val="22"/>
          <w:szCs w:val="22"/>
        </w:rPr>
        <w:t xml:space="preserve"> c) </w:t>
      </w:r>
      <w:r w:rsidR="00EB2A57" w:rsidRPr="008C2AB6">
        <w:rPr>
          <w:rFonts w:asciiTheme="minorHAnsi" w:hAnsiTheme="minorHAnsi"/>
          <w:color w:val="auto"/>
          <w:sz w:val="22"/>
          <w:szCs w:val="22"/>
        </w:rPr>
        <w:t>d)</w:t>
      </w:r>
      <w:r w:rsidR="00215BA7" w:rsidRPr="008C2AB6">
        <w:rPr>
          <w:rFonts w:asciiTheme="minorHAnsi" w:hAnsiTheme="minorHAnsi"/>
          <w:color w:val="auto"/>
          <w:sz w:val="22"/>
          <w:szCs w:val="22"/>
        </w:rPr>
        <w:t xml:space="preserve"> nebo </w:t>
      </w:r>
      <w:r w:rsidR="00CD0227" w:rsidRPr="008C2AB6">
        <w:rPr>
          <w:rFonts w:asciiTheme="minorHAnsi" w:hAnsiTheme="minorHAnsi"/>
          <w:color w:val="auto"/>
          <w:sz w:val="22"/>
          <w:szCs w:val="22"/>
        </w:rPr>
        <w:t>e</w:t>
      </w:r>
      <w:r w:rsidR="00215BA7" w:rsidRPr="008C2AB6">
        <w:rPr>
          <w:rFonts w:asciiTheme="minorHAnsi" w:hAnsiTheme="minorHAnsi"/>
          <w:color w:val="auto"/>
          <w:sz w:val="22"/>
          <w:szCs w:val="22"/>
        </w:rPr>
        <w:t>)</w:t>
      </w:r>
      <w:r w:rsidR="00210BE0"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 xml:space="preserve">Dojde-li k porušení povinností uvedených v článku IV bod 1, písm. a) </w:t>
      </w:r>
      <w:r w:rsidRPr="00503AE4">
        <w:rPr>
          <w:rFonts w:asciiTheme="minorHAnsi" w:hAnsiTheme="minorHAnsi"/>
          <w:sz w:val="22"/>
          <w:szCs w:val="22"/>
        </w:rPr>
        <w:t xml:space="preserve">za první </w:t>
      </w:r>
      <w:r w:rsidR="0070740D">
        <w:rPr>
          <w:rFonts w:asciiTheme="minorHAnsi" w:hAnsiTheme="minorHAnsi"/>
          <w:sz w:val="22"/>
          <w:szCs w:val="22"/>
        </w:rPr>
        <w:t xml:space="preserve">nebo druhou </w:t>
      </w:r>
      <w:r w:rsidRPr="00503AE4">
        <w:rPr>
          <w:rFonts w:asciiTheme="minorHAnsi" w:hAnsiTheme="minorHAnsi"/>
          <w:sz w:val="22"/>
          <w:szCs w:val="22"/>
        </w:rPr>
        <w:t>odrážkou</w:t>
      </w:r>
      <w:r w:rsidR="00B85C7A" w:rsidRPr="00503AE4">
        <w:rPr>
          <w:rFonts w:asciiTheme="minorHAnsi" w:hAnsiTheme="minorHAnsi"/>
          <w:sz w:val="22"/>
          <w:szCs w:val="22"/>
        </w:rPr>
        <w:t xml:space="preserve"> </w:t>
      </w:r>
      <w:r w:rsidR="00F9527E" w:rsidRPr="00503AE4">
        <w:rPr>
          <w:rFonts w:asciiTheme="minorHAnsi" w:hAnsiTheme="minorHAnsi"/>
          <w:sz w:val="22"/>
          <w:szCs w:val="22"/>
        </w:rPr>
        <w:t>nebo</w:t>
      </w:r>
      <w:r w:rsidR="00B85C7A" w:rsidRPr="00503AE4">
        <w:rPr>
          <w:rFonts w:asciiTheme="minorHAnsi" w:hAnsiTheme="minorHAnsi"/>
          <w:sz w:val="22"/>
          <w:szCs w:val="22"/>
        </w:rPr>
        <w:t xml:space="preserve"> v článku IV bod 1, písm. b) za </w:t>
      </w:r>
      <w:r w:rsidR="0070740D">
        <w:rPr>
          <w:rFonts w:asciiTheme="minorHAnsi" w:hAnsiTheme="minorHAnsi"/>
          <w:sz w:val="22"/>
          <w:szCs w:val="22"/>
        </w:rPr>
        <w:t xml:space="preserve">druhou, </w:t>
      </w:r>
      <w:r w:rsidR="00B85C7A" w:rsidRPr="00503AE4">
        <w:rPr>
          <w:rFonts w:asciiTheme="minorHAnsi" w:hAnsiTheme="minorHAnsi"/>
          <w:sz w:val="22"/>
          <w:szCs w:val="22"/>
        </w:rPr>
        <w:t>třetí</w:t>
      </w:r>
      <w:r w:rsidR="0070740D">
        <w:rPr>
          <w:rFonts w:asciiTheme="minorHAnsi" w:hAnsiTheme="minorHAnsi"/>
          <w:sz w:val="22"/>
          <w:szCs w:val="22"/>
        </w:rPr>
        <w:t xml:space="preserve"> nebo čtvrtou</w:t>
      </w:r>
      <w:r w:rsidR="00B85C7A" w:rsidRPr="00503AE4">
        <w:rPr>
          <w:rFonts w:asciiTheme="minorHAnsi" w:hAnsiTheme="minorHAnsi"/>
          <w:sz w:val="22"/>
          <w:szCs w:val="22"/>
        </w:rPr>
        <w:t xml:space="preserve"> odrážkou</w:t>
      </w:r>
      <w:r w:rsidRPr="00503AE4">
        <w:rPr>
          <w:rFonts w:asciiTheme="minorHAnsi" w:hAnsiTheme="minorHAnsi"/>
          <w:sz w:val="22"/>
          <w:szCs w:val="22"/>
        </w:rPr>
        <w:t>,</w:t>
      </w:r>
      <w:r w:rsidRPr="008C2AB6">
        <w:rPr>
          <w:rFonts w:asciiTheme="minorHAnsi" w:hAnsiTheme="minorHAnsi"/>
          <w:sz w:val="22"/>
          <w:szCs w:val="22"/>
        </w:rPr>
        <w:t xml:space="preserve"> bude toto porušení postiženo sankcí ve v</w:t>
      </w:r>
      <w:r w:rsidR="00B85C7A">
        <w:rPr>
          <w:rFonts w:asciiTheme="minorHAnsi" w:hAnsiTheme="minorHAnsi"/>
          <w:sz w:val="22"/>
          <w:szCs w:val="22"/>
        </w:rPr>
        <w:t>ýši 100 % z poskytnuté podpory.</w:t>
      </w:r>
    </w:p>
    <w:p w:rsidR="00454041" w:rsidRPr="002E06EF" w:rsidRDefault="00D36AFE" w:rsidP="002E06EF">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4231FC" w:rsidRDefault="004231FC">
      <w:pPr>
        <w:pStyle w:val="Zkladntext"/>
        <w:jc w:val="center"/>
        <w:rPr>
          <w:rFonts w:asciiTheme="minorHAnsi" w:hAnsiTheme="minorHAnsi"/>
          <w:b/>
          <w:sz w:val="22"/>
          <w:szCs w:val="22"/>
        </w:rPr>
      </w:pPr>
    </w:p>
    <w:p w:rsidR="004231FC" w:rsidRDefault="004231FC">
      <w:pPr>
        <w:pStyle w:val="Zkladntext"/>
        <w:jc w:val="center"/>
        <w:rPr>
          <w:rFonts w:asciiTheme="minorHAnsi" w:hAnsiTheme="minorHAnsi"/>
          <w:b/>
          <w:sz w:val="22"/>
          <w:szCs w:val="22"/>
        </w:rPr>
      </w:pPr>
    </w:p>
    <w:p w:rsidR="004231FC" w:rsidRDefault="004231FC">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002E06EF">
        <w:rPr>
          <w:rFonts w:asciiTheme="minorHAnsi" w:hAnsiTheme="minorHAnsi"/>
          <w:sz w:val="22"/>
          <w:szCs w:val="22"/>
        </w:rPr>
        <w:t>, popřípadě od této Smlouvy odstoupit</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54041" w:rsidRPr="0077601C" w:rsidRDefault="009A2731" w:rsidP="00384114">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566A88">
        <w:rPr>
          <w:rFonts w:asciiTheme="minorHAnsi" w:hAnsiTheme="minorHAnsi" w:cs="FrutigerCE-Bold"/>
          <w:bCs/>
          <w:sz w:val="22"/>
          <w:szCs w:val="22"/>
        </w:rPr>
        <w:t>, ve znění pozdějších předpisů</w:t>
      </w:r>
      <w:r w:rsidR="004231FC">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C9092A" w:rsidRDefault="00C9092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9786C" w:rsidRDefault="0049786C" w:rsidP="00397003">
      <w:pPr>
        <w:pStyle w:val="Zkladntext"/>
        <w:rPr>
          <w:rFonts w:asciiTheme="minorHAnsi" w:hAnsiTheme="minorHAnsi"/>
          <w:sz w:val="22"/>
          <w:szCs w:val="22"/>
        </w:rPr>
      </w:pPr>
    </w:p>
    <w:p w:rsidR="00AB76FE" w:rsidRDefault="00397003" w:rsidP="00397003">
      <w:pPr>
        <w:pStyle w:val="Zkladntext"/>
        <w:rPr>
          <w:rFonts w:asciiTheme="minorHAnsi" w:hAnsiTheme="minorHAnsi"/>
          <w:sz w:val="22"/>
          <w:szCs w:val="22"/>
        </w:rPr>
      </w:pPr>
      <w:r w:rsidRPr="00FD7A2F">
        <w:rPr>
          <w:rFonts w:asciiTheme="minorHAnsi" w:hAnsiTheme="minorHAnsi"/>
          <w:sz w:val="22"/>
          <w:szCs w:val="22"/>
        </w:rPr>
        <w:tab/>
      </w:r>
    </w:p>
    <w:p w:rsidR="0077601C" w:rsidRDefault="0077601C"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7601C" w:rsidRDefault="0077601C"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C2" w:rsidRDefault="008D07C2">
      <w:r>
        <w:separator/>
      </w:r>
    </w:p>
  </w:endnote>
  <w:endnote w:type="continuationSeparator" w:id="0">
    <w:p w:rsidR="008D07C2" w:rsidRDefault="008D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914B2">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914B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C2" w:rsidRDefault="008D07C2">
      <w:r>
        <w:separator/>
      </w:r>
    </w:p>
  </w:footnote>
  <w:footnote w:type="continuationSeparator" w:id="0">
    <w:p w:rsidR="008D07C2" w:rsidRDefault="008D0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973321"/>
    <w:multiLevelType w:val="hybridMultilevel"/>
    <w:tmpl w:val="333625DE"/>
    <w:lvl w:ilvl="0" w:tplc="5002F74E">
      <w:start w:val="4"/>
      <w:numFmt w:val="lowerLetter"/>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CF7C55"/>
    <w:multiLevelType w:val="hybridMultilevel"/>
    <w:tmpl w:val="130CFF62"/>
    <w:lvl w:ilvl="0" w:tplc="975878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nsid w:val="2B232774"/>
    <w:multiLevelType w:val="hybridMultilevel"/>
    <w:tmpl w:val="3D60D98C"/>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5D74251"/>
    <w:multiLevelType w:val="hybridMultilevel"/>
    <w:tmpl w:val="9C80441E"/>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7DD2F0D"/>
    <w:multiLevelType w:val="hybridMultilevel"/>
    <w:tmpl w:val="61EC00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5D427AE4"/>
    <w:multiLevelType w:val="hybridMultilevel"/>
    <w:tmpl w:val="04C69AD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8">
    <w:nsid w:val="66451F02"/>
    <w:multiLevelType w:val="hybridMultilevel"/>
    <w:tmpl w:val="980C6D6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DC6110C"/>
    <w:multiLevelType w:val="hybridMultilevel"/>
    <w:tmpl w:val="4606CBD0"/>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21"/>
  </w:num>
  <w:num w:numId="3">
    <w:abstractNumId w:val="17"/>
  </w:num>
  <w:num w:numId="4">
    <w:abstractNumId w:val="8"/>
  </w:num>
  <w:num w:numId="5">
    <w:abstractNumId w:val="15"/>
  </w:num>
  <w:num w:numId="6">
    <w:abstractNumId w:val="1"/>
  </w:num>
  <w:num w:numId="7">
    <w:abstractNumId w:val="18"/>
  </w:num>
  <w:num w:numId="8">
    <w:abstractNumId w:val="19"/>
  </w:num>
  <w:num w:numId="9">
    <w:abstractNumId w:val="7"/>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6"/>
  </w:num>
  <w:num w:numId="22">
    <w:abstractNumId w:val="14"/>
  </w:num>
  <w:num w:numId="23">
    <w:abstractNumId w:val="16"/>
  </w:num>
  <w:num w:numId="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9F3"/>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A5B"/>
    <w:rsid w:val="0014460B"/>
    <w:rsid w:val="00146316"/>
    <w:rsid w:val="0014778A"/>
    <w:rsid w:val="00154EBF"/>
    <w:rsid w:val="00155C49"/>
    <w:rsid w:val="00155DFE"/>
    <w:rsid w:val="00157184"/>
    <w:rsid w:val="0015793A"/>
    <w:rsid w:val="001635BB"/>
    <w:rsid w:val="00164BF6"/>
    <w:rsid w:val="00171162"/>
    <w:rsid w:val="00177043"/>
    <w:rsid w:val="00182D0A"/>
    <w:rsid w:val="001840F9"/>
    <w:rsid w:val="001865CA"/>
    <w:rsid w:val="00190B7D"/>
    <w:rsid w:val="00190BFC"/>
    <w:rsid w:val="001912C2"/>
    <w:rsid w:val="00191485"/>
    <w:rsid w:val="00192C74"/>
    <w:rsid w:val="00193C95"/>
    <w:rsid w:val="00194EF2"/>
    <w:rsid w:val="00195C71"/>
    <w:rsid w:val="001A06D9"/>
    <w:rsid w:val="001A2F65"/>
    <w:rsid w:val="001A3D0B"/>
    <w:rsid w:val="001A5892"/>
    <w:rsid w:val="001A693C"/>
    <w:rsid w:val="001A7240"/>
    <w:rsid w:val="001A740B"/>
    <w:rsid w:val="001A7455"/>
    <w:rsid w:val="001B1953"/>
    <w:rsid w:val="001B3037"/>
    <w:rsid w:val="001B38EA"/>
    <w:rsid w:val="001B4CC9"/>
    <w:rsid w:val="001B768B"/>
    <w:rsid w:val="001C7A6D"/>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3336"/>
    <w:rsid w:val="002063BA"/>
    <w:rsid w:val="002063D9"/>
    <w:rsid w:val="00207C4D"/>
    <w:rsid w:val="00210BE0"/>
    <w:rsid w:val="00210E30"/>
    <w:rsid w:val="00213D43"/>
    <w:rsid w:val="00214770"/>
    <w:rsid w:val="00215BA7"/>
    <w:rsid w:val="0021637B"/>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55C5A"/>
    <w:rsid w:val="0025605B"/>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26DA"/>
    <w:rsid w:val="002C4122"/>
    <w:rsid w:val="002C4870"/>
    <w:rsid w:val="002C5952"/>
    <w:rsid w:val="002C5994"/>
    <w:rsid w:val="002C7093"/>
    <w:rsid w:val="002C73CD"/>
    <w:rsid w:val="002D0ED6"/>
    <w:rsid w:val="002D174B"/>
    <w:rsid w:val="002D2541"/>
    <w:rsid w:val="002D4C1A"/>
    <w:rsid w:val="002D6897"/>
    <w:rsid w:val="002E0255"/>
    <w:rsid w:val="002E06EF"/>
    <w:rsid w:val="002E0BDB"/>
    <w:rsid w:val="002E11DF"/>
    <w:rsid w:val="002E284A"/>
    <w:rsid w:val="002E3C2F"/>
    <w:rsid w:val="002E776A"/>
    <w:rsid w:val="002F066B"/>
    <w:rsid w:val="002F0D26"/>
    <w:rsid w:val="002F21B7"/>
    <w:rsid w:val="002F2687"/>
    <w:rsid w:val="002F28A2"/>
    <w:rsid w:val="002F7294"/>
    <w:rsid w:val="00301508"/>
    <w:rsid w:val="00303450"/>
    <w:rsid w:val="00304924"/>
    <w:rsid w:val="003061FA"/>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83139"/>
    <w:rsid w:val="00384114"/>
    <w:rsid w:val="003856EA"/>
    <w:rsid w:val="0038695F"/>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C7616"/>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22060"/>
    <w:rsid w:val="00422E02"/>
    <w:rsid w:val="004231FC"/>
    <w:rsid w:val="00426018"/>
    <w:rsid w:val="0042618B"/>
    <w:rsid w:val="00427F7A"/>
    <w:rsid w:val="004307DC"/>
    <w:rsid w:val="00431187"/>
    <w:rsid w:val="00433CF4"/>
    <w:rsid w:val="00434004"/>
    <w:rsid w:val="00435CF0"/>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834"/>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09ED"/>
    <w:rsid w:val="004D76BF"/>
    <w:rsid w:val="004E0EA5"/>
    <w:rsid w:val="004E5009"/>
    <w:rsid w:val="004F2EDD"/>
    <w:rsid w:val="004F55B7"/>
    <w:rsid w:val="004F7067"/>
    <w:rsid w:val="004F73CE"/>
    <w:rsid w:val="00503AE4"/>
    <w:rsid w:val="00504E89"/>
    <w:rsid w:val="00505F15"/>
    <w:rsid w:val="005069BE"/>
    <w:rsid w:val="00507829"/>
    <w:rsid w:val="00512503"/>
    <w:rsid w:val="00513FAA"/>
    <w:rsid w:val="00515A49"/>
    <w:rsid w:val="00524ADD"/>
    <w:rsid w:val="00525B97"/>
    <w:rsid w:val="00526EF8"/>
    <w:rsid w:val="0052781E"/>
    <w:rsid w:val="0053141F"/>
    <w:rsid w:val="00532536"/>
    <w:rsid w:val="00532652"/>
    <w:rsid w:val="00533510"/>
    <w:rsid w:val="00533BE7"/>
    <w:rsid w:val="0053489A"/>
    <w:rsid w:val="00534DFF"/>
    <w:rsid w:val="00536C4C"/>
    <w:rsid w:val="00540471"/>
    <w:rsid w:val="0054408C"/>
    <w:rsid w:val="005456FD"/>
    <w:rsid w:val="00547068"/>
    <w:rsid w:val="005507DB"/>
    <w:rsid w:val="0055158F"/>
    <w:rsid w:val="00554BE0"/>
    <w:rsid w:val="005552DB"/>
    <w:rsid w:val="00556662"/>
    <w:rsid w:val="00562126"/>
    <w:rsid w:val="0056360B"/>
    <w:rsid w:val="0056619F"/>
    <w:rsid w:val="00566A88"/>
    <w:rsid w:val="00570B7B"/>
    <w:rsid w:val="00571129"/>
    <w:rsid w:val="005725B0"/>
    <w:rsid w:val="00573F1F"/>
    <w:rsid w:val="005762CE"/>
    <w:rsid w:val="0057641F"/>
    <w:rsid w:val="0057704D"/>
    <w:rsid w:val="00577072"/>
    <w:rsid w:val="005802E9"/>
    <w:rsid w:val="00584697"/>
    <w:rsid w:val="005861C5"/>
    <w:rsid w:val="005865B2"/>
    <w:rsid w:val="005866A2"/>
    <w:rsid w:val="00586AB9"/>
    <w:rsid w:val="00590245"/>
    <w:rsid w:val="005910DE"/>
    <w:rsid w:val="00597088"/>
    <w:rsid w:val="005A645B"/>
    <w:rsid w:val="005A6FE5"/>
    <w:rsid w:val="005A7914"/>
    <w:rsid w:val="005B0377"/>
    <w:rsid w:val="005B06F9"/>
    <w:rsid w:val="005B69C1"/>
    <w:rsid w:val="005B6E77"/>
    <w:rsid w:val="005B754F"/>
    <w:rsid w:val="005C2BC6"/>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27E0"/>
    <w:rsid w:val="00614627"/>
    <w:rsid w:val="006244D6"/>
    <w:rsid w:val="00625404"/>
    <w:rsid w:val="0063018B"/>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348"/>
    <w:rsid w:val="00673AE7"/>
    <w:rsid w:val="00673D9B"/>
    <w:rsid w:val="00674786"/>
    <w:rsid w:val="00675F5A"/>
    <w:rsid w:val="00683646"/>
    <w:rsid w:val="006841B9"/>
    <w:rsid w:val="00685861"/>
    <w:rsid w:val="00685978"/>
    <w:rsid w:val="006859A2"/>
    <w:rsid w:val="00687826"/>
    <w:rsid w:val="00692001"/>
    <w:rsid w:val="00693D0F"/>
    <w:rsid w:val="0069436B"/>
    <w:rsid w:val="00696FAE"/>
    <w:rsid w:val="00697522"/>
    <w:rsid w:val="006A2698"/>
    <w:rsid w:val="006B1FC4"/>
    <w:rsid w:val="006B425E"/>
    <w:rsid w:val="006B4DF6"/>
    <w:rsid w:val="006B6E09"/>
    <w:rsid w:val="006B7A18"/>
    <w:rsid w:val="006C123C"/>
    <w:rsid w:val="006C39D6"/>
    <w:rsid w:val="006C3AF9"/>
    <w:rsid w:val="006C43E0"/>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0740D"/>
    <w:rsid w:val="00715008"/>
    <w:rsid w:val="00725974"/>
    <w:rsid w:val="007261D7"/>
    <w:rsid w:val="007269D3"/>
    <w:rsid w:val="00727D10"/>
    <w:rsid w:val="00727FA4"/>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66E41"/>
    <w:rsid w:val="00770803"/>
    <w:rsid w:val="00770CB5"/>
    <w:rsid w:val="00772270"/>
    <w:rsid w:val="00772B8E"/>
    <w:rsid w:val="00772F40"/>
    <w:rsid w:val="00773B56"/>
    <w:rsid w:val="0077459A"/>
    <w:rsid w:val="0077601C"/>
    <w:rsid w:val="00782E88"/>
    <w:rsid w:val="00794E2D"/>
    <w:rsid w:val="0079572C"/>
    <w:rsid w:val="007971D8"/>
    <w:rsid w:val="0079768D"/>
    <w:rsid w:val="0079784B"/>
    <w:rsid w:val="00797AFF"/>
    <w:rsid w:val="007A1713"/>
    <w:rsid w:val="007A1C30"/>
    <w:rsid w:val="007A26FD"/>
    <w:rsid w:val="007A4FA6"/>
    <w:rsid w:val="007A6BC3"/>
    <w:rsid w:val="007B078C"/>
    <w:rsid w:val="007B10D5"/>
    <w:rsid w:val="007B1939"/>
    <w:rsid w:val="007B5E4E"/>
    <w:rsid w:val="007C3A30"/>
    <w:rsid w:val="007C42EB"/>
    <w:rsid w:val="007C44A7"/>
    <w:rsid w:val="007C5B78"/>
    <w:rsid w:val="007C78BF"/>
    <w:rsid w:val="007D16F0"/>
    <w:rsid w:val="007D223F"/>
    <w:rsid w:val="007D42C1"/>
    <w:rsid w:val="007D478C"/>
    <w:rsid w:val="007E0CF0"/>
    <w:rsid w:val="007E1CB6"/>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3D04"/>
    <w:rsid w:val="00827937"/>
    <w:rsid w:val="0083147D"/>
    <w:rsid w:val="0083341B"/>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DD4"/>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07C2"/>
    <w:rsid w:val="008D132B"/>
    <w:rsid w:val="008D259A"/>
    <w:rsid w:val="008D34BF"/>
    <w:rsid w:val="008E2321"/>
    <w:rsid w:val="008E68EE"/>
    <w:rsid w:val="008F0864"/>
    <w:rsid w:val="008F4827"/>
    <w:rsid w:val="008F58BF"/>
    <w:rsid w:val="008F5F50"/>
    <w:rsid w:val="0090266F"/>
    <w:rsid w:val="0090441A"/>
    <w:rsid w:val="00904522"/>
    <w:rsid w:val="009052AA"/>
    <w:rsid w:val="0090718A"/>
    <w:rsid w:val="009124AC"/>
    <w:rsid w:val="009128FB"/>
    <w:rsid w:val="00912A89"/>
    <w:rsid w:val="00914D27"/>
    <w:rsid w:val="00923E0F"/>
    <w:rsid w:val="009244F6"/>
    <w:rsid w:val="00925D6C"/>
    <w:rsid w:val="00933358"/>
    <w:rsid w:val="009333FD"/>
    <w:rsid w:val="00933753"/>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7B72"/>
    <w:rsid w:val="009B70D3"/>
    <w:rsid w:val="009C4E14"/>
    <w:rsid w:val="009C5D46"/>
    <w:rsid w:val="009C62CB"/>
    <w:rsid w:val="009C6D87"/>
    <w:rsid w:val="009D47B8"/>
    <w:rsid w:val="009D6CA4"/>
    <w:rsid w:val="009D74A3"/>
    <w:rsid w:val="009E1A1D"/>
    <w:rsid w:val="009E3886"/>
    <w:rsid w:val="009F0A06"/>
    <w:rsid w:val="009F0C43"/>
    <w:rsid w:val="009F2C18"/>
    <w:rsid w:val="009F39F5"/>
    <w:rsid w:val="00A00213"/>
    <w:rsid w:val="00A02E20"/>
    <w:rsid w:val="00A0520C"/>
    <w:rsid w:val="00A07D22"/>
    <w:rsid w:val="00A115AC"/>
    <w:rsid w:val="00A12D46"/>
    <w:rsid w:val="00A134B0"/>
    <w:rsid w:val="00A15DF2"/>
    <w:rsid w:val="00A22F09"/>
    <w:rsid w:val="00A265A8"/>
    <w:rsid w:val="00A3347F"/>
    <w:rsid w:val="00A356A8"/>
    <w:rsid w:val="00A3720B"/>
    <w:rsid w:val="00A37972"/>
    <w:rsid w:val="00A44683"/>
    <w:rsid w:val="00A471E4"/>
    <w:rsid w:val="00A502C4"/>
    <w:rsid w:val="00A5061C"/>
    <w:rsid w:val="00A51559"/>
    <w:rsid w:val="00A516EF"/>
    <w:rsid w:val="00A52FC7"/>
    <w:rsid w:val="00A535CD"/>
    <w:rsid w:val="00A538CF"/>
    <w:rsid w:val="00A5545B"/>
    <w:rsid w:val="00A55A9E"/>
    <w:rsid w:val="00A61421"/>
    <w:rsid w:val="00A621BC"/>
    <w:rsid w:val="00A62381"/>
    <w:rsid w:val="00A70602"/>
    <w:rsid w:val="00A77039"/>
    <w:rsid w:val="00A7748C"/>
    <w:rsid w:val="00A7779C"/>
    <w:rsid w:val="00A778B7"/>
    <w:rsid w:val="00A77F4C"/>
    <w:rsid w:val="00A81F9D"/>
    <w:rsid w:val="00A827E4"/>
    <w:rsid w:val="00A83F67"/>
    <w:rsid w:val="00A860F2"/>
    <w:rsid w:val="00A938AA"/>
    <w:rsid w:val="00A93A1B"/>
    <w:rsid w:val="00A93E2D"/>
    <w:rsid w:val="00A96E48"/>
    <w:rsid w:val="00A9701A"/>
    <w:rsid w:val="00A97590"/>
    <w:rsid w:val="00AA096D"/>
    <w:rsid w:val="00AA3305"/>
    <w:rsid w:val="00AA5209"/>
    <w:rsid w:val="00AA7885"/>
    <w:rsid w:val="00AB25C7"/>
    <w:rsid w:val="00AB76FE"/>
    <w:rsid w:val="00AB7F04"/>
    <w:rsid w:val="00AC234C"/>
    <w:rsid w:val="00AC3C6C"/>
    <w:rsid w:val="00AC4DB8"/>
    <w:rsid w:val="00AC652A"/>
    <w:rsid w:val="00AD6288"/>
    <w:rsid w:val="00AD6BDB"/>
    <w:rsid w:val="00AD7E39"/>
    <w:rsid w:val="00AE04CA"/>
    <w:rsid w:val="00AE0BC9"/>
    <w:rsid w:val="00AE542A"/>
    <w:rsid w:val="00AF3C16"/>
    <w:rsid w:val="00AF4646"/>
    <w:rsid w:val="00AF5A95"/>
    <w:rsid w:val="00AF5E58"/>
    <w:rsid w:val="00AF7DCC"/>
    <w:rsid w:val="00B012CE"/>
    <w:rsid w:val="00B0238F"/>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5"/>
    <w:rsid w:val="00B446F7"/>
    <w:rsid w:val="00B44D58"/>
    <w:rsid w:val="00B52B39"/>
    <w:rsid w:val="00B55392"/>
    <w:rsid w:val="00B55B95"/>
    <w:rsid w:val="00B55CEE"/>
    <w:rsid w:val="00B7141B"/>
    <w:rsid w:val="00B729D3"/>
    <w:rsid w:val="00B72C4A"/>
    <w:rsid w:val="00B75816"/>
    <w:rsid w:val="00B77B1D"/>
    <w:rsid w:val="00B81CDD"/>
    <w:rsid w:val="00B84032"/>
    <w:rsid w:val="00B85C7A"/>
    <w:rsid w:val="00B91D4C"/>
    <w:rsid w:val="00B93DE5"/>
    <w:rsid w:val="00B949BA"/>
    <w:rsid w:val="00B95CE4"/>
    <w:rsid w:val="00B96E2C"/>
    <w:rsid w:val="00BA15AA"/>
    <w:rsid w:val="00BA6338"/>
    <w:rsid w:val="00BB15D4"/>
    <w:rsid w:val="00BB3B01"/>
    <w:rsid w:val="00BC19B3"/>
    <w:rsid w:val="00BC2DC0"/>
    <w:rsid w:val="00BD7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5B6B"/>
    <w:rsid w:val="00C66426"/>
    <w:rsid w:val="00C71440"/>
    <w:rsid w:val="00C71EF1"/>
    <w:rsid w:val="00C77362"/>
    <w:rsid w:val="00C83602"/>
    <w:rsid w:val="00C84F31"/>
    <w:rsid w:val="00C8606E"/>
    <w:rsid w:val="00C8657F"/>
    <w:rsid w:val="00C90769"/>
    <w:rsid w:val="00C9092A"/>
    <w:rsid w:val="00C914B2"/>
    <w:rsid w:val="00C92E5F"/>
    <w:rsid w:val="00C968C0"/>
    <w:rsid w:val="00C979C6"/>
    <w:rsid w:val="00CA02DA"/>
    <w:rsid w:val="00CA5B54"/>
    <w:rsid w:val="00CA70F0"/>
    <w:rsid w:val="00CB5FB2"/>
    <w:rsid w:val="00CB7AAE"/>
    <w:rsid w:val="00CC155D"/>
    <w:rsid w:val="00CC2F80"/>
    <w:rsid w:val="00CC31BC"/>
    <w:rsid w:val="00CC3D68"/>
    <w:rsid w:val="00CC500D"/>
    <w:rsid w:val="00CD0227"/>
    <w:rsid w:val="00CD3547"/>
    <w:rsid w:val="00CD3CD2"/>
    <w:rsid w:val="00CD49E9"/>
    <w:rsid w:val="00CD63FE"/>
    <w:rsid w:val="00CE0BD2"/>
    <w:rsid w:val="00CE0DD7"/>
    <w:rsid w:val="00CE4245"/>
    <w:rsid w:val="00CE627F"/>
    <w:rsid w:val="00CF2988"/>
    <w:rsid w:val="00CF3B3B"/>
    <w:rsid w:val="00CF525A"/>
    <w:rsid w:val="00CF6208"/>
    <w:rsid w:val="00CF7ABB"/>
    <w:rsid w:val="00D03B2C"/>
    <w:rsid w:val="00D0631C"/>
    <w:rsid w:val="00D11364"/>
    <w:rsid w:val="00D1523C"/>
    <w:rsid w:val="00D1708A"/>
    <w:rsid w:val="00D333D5"/>
    <w:rsid w:val="00D36AFE"/>
    <w:rsid w:val="00D3719D"/>
    <w:rsid w:val="00D415FF"/>
    <w:rsid w:val="00D44E76"/>
    <w:rsid w:val="00D47588"/>
    <w:rsid w:val="00D517E2"/>
    <w:rsid w:val="00D523E7"/>
    <w:rsid w:val="00D548FC"/>
    <w:rsid w:val="00D579F8"/>
    <w:rsid w:val="00D60C0B"/>
    <w:rsid w:val="00D706D5"/>
    <w:rsid w:val="00D752BD"/>
    <w:rsid w:val="00D7621E"/>
    <w:rsid w:val="00D80B1E"/>
    <w:rsid w:val="00D83557"/>
    <w:rsid w:val="00D8480D"/>
    <w:rsid w:val="00D85A2F"/>
    <w:rsid w:val="00D85EB5"/>
    <w:rsid w:val="00D8655D"/>
    <w:rsid w:val="00D86C24"/>
    <w:rsid w:val="00D905C4"/>
    <w:rsid w:val="00D905C6"/>
    <w:rsid w:val="00D93818"/>
    <w:rsid w:val="00D947FF"/>
    <w:rsid w:val="00D94D8B"/>
    <w:rsid w:val="00DA0C48"/>
    <w:rsid w:val="00DA1BAA"/>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0304"/>
    <w:rsid w:val="00E01283"/>
    <w:rsid w:val="00E02906"/>
    <w:rsid w:val="00E029CA"/>
    <w:rsid w:val="00E03614"/>
    <w:rsid w:val="00E0500B"/>
    <w:rsid w:val="00E07DBA"/>
    <w:rsid w:val="00E11DC5"/>
    <w:rsid w:val="00E1261F"/>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D3F"/>
    <w:rsid w:val="00E7145F"/>
    <w:rsid w:val="00E74255"/>
    <w:rsid w:val="00E74675"/>
    <w:rsid w:val="00E7601B"/>
    <w:rsid w:val="00E7614E"/>
    <w:rsid w:val="00E80EE8"/>
    <w:rsid w:val="00E81A25"/>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A7A82"/>
    <w:rsid w:val="00EB032A"/>
    <w:rsid w:val="00EB0552"/>
    <w:rsid w:val="00EB122E"/>
    <w:rsid w:val="00EB2517"/>
    <w:rsid w:val="00EB2A57"/>
    <w:rsid w:val="00EB31BC"/>
    <w:rsid w:val="00EB4108"/>
    <w:rsid w:val="00EB510D"/>
    <w:rsid w:val="00EB612A"/>
    <w:rsid w:val="00EB6D11"/>
    <w:rsid w:val="00EC0DA0"/>
    <w:rsid w:val="00EC102C"/>
    <w:rsid w:val="00EC2B87"/>
    <w:rsid w:val="00EC67B3"/>
    <w:rsid w:val="00EC7D23"/>
    <w:rsid w:val="00ED0607"/>
    <w:rsid w:val="00ED17EE"/>
    <w:rsid w:val="00ED288A"/>
    <w:rsid w:val="00ED351A"/>
    <w:rsid w:val="00ED49B1"/>
    <w:rsid w:val="00EE01B8"/>
    <w:rsid w:val="00EE0F92"/>
    <w:rsid w:val="00EE15AE"/>
    <w:rsid w:val="00EE3A88"/>
    <w:rsid w:val="00EE422D"/>
    <w:rsid w:val="00EF0972"/>
    <w:rsid w:val="00EF50B0"/>
    <w:rsid w:val="00EF5EE6"/>
    <w:rsid w:val="00EF6A19"/>
    <w:rsid w:val="00EF6C11"/>
    <w:rsid w:val="00F003A0"/>
    <w:rsid w:val="00F069EB"/>
    <w:rsid w:val="00F07272"/>
    <w:rsid w:val="00F1193E"/>
    <w:rsid w:val="00F136C8"/>
    <w:rsid w:val="00F15724"/>
    <w:rsid w:val="00F15FB4"/>
    <w:rsid w:val="00F1791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3ABB"/>
    <w:rsid w:val="00F657B0"/>
    <w:rsid w:val="00F66DA0"/>
    <w:rsid w:val="00F700B6"/>
    <w:rsid w:val="00F71B24"/>
    <w:rsid w:val="00F7227B"/>
    <w:rsid w:val="00F831FD"/>
    <w:rsid w:val="00F85C1B"/>
    <w:rsid w:val="00F90974"/>
    <w:rsid w:val="00F92529"/>
    <w:rsid w:val="00F94A1F"/>
    <w:rsid w:val="00F9527E"/>
    <w:rsid w:val="00F95DDC"/>
    <w:rsid w:val="00F9700C"/>
    <w:rsid w:val="00F979B2"/>
    <w:rsid w:val="00FA2B3E"/>
    <w:rsid w:val="00FB18DB"/>
    <w:rsid w:val="00FB2255"/>
    <w:rsid w:val="00FB4BDA"/>
    <w:rsid w:val="00FB6CEB"/>
    <w:rsid w:val="00FB78D2"/>
    <w:rsid w:val="00FC4582"/>
    <w:rsid w:val="00FC6B75"/>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1281701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42541113">
      <w:bodyDiv w:val="1"/>
      <w:marLeft w:val="0"/>
      <w:marRight w:val="0"/>
      <w:marTop w:val="0"/>
      <w:marBottom w:val="0"/>
      <w:divBdr>
        <w:top w:val="none" w:sz="0" w:space="0" w:color="auto"/>
        <w:left w:val="none" w:sz="0" w:space="0" w:color="auto"/>
        <w:bottom w:val="none" w:sz="0" w:space="0" w:color="auto"/>
        <w:right w:val="none" w:sz="0" w:space="0" w:color="auto"/>
      </w:divBdr>
    </w:div>
    <w:div w:id="13390385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B5834-92D9-477C-9B9F-E4ACED08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3424</Words>
  <Characters>20203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23580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2016-06-06T08:26:00Z</cp:lastPrinted>
  <dcterms:created xsi:type="dcterms:W3CDTF">2017-09-05T07:46:00Z</dcterms:created>
  <dcterms:modified xsi:type="dcterms:W3CDTF">2017-09-05T07:46:00Z</dcterms:modified>
</cp:coreProperties>
</file>