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BB6452">
        <w:t>KAA-SZ-230/2016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 xml:space="preserve">Ing. </w:t>
      </w:r>
      <w:r w:rsidR="00BB6452">
        <w:t>Dalibor Závacký</w:t>
      </w:r>
      <w:r w:rsidRPr="00A3020E">
        <w:rPr>
          <w:rFonts w:cs="Arial"/>
          <w:szCs w:val="20"/>
        </w:rPr>
        <w:t xml:space="preserve">, </w:t>
      </w:r>
      <w:r w:rsidR="00BB6452" w:rsidRPr="00BB6452">
        <w:rPr>
          <w:rFonts w:cs="Arial"/>
          <w:szCs w:val="20"/>
        </w:rPr>
        <w:t>ředitel kontaktního</w:t>
      </w:r>
      <w:r w:rsidR="00BB6452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>Dobrovského 1278</w:t>
      </w:r>
      <w:r w:rsidR="00BB6452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 xml:space="preserve">tř. </w:t>
      </w:r>
      <w:r w:rsidR="00BB6452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BB6452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>Základní škola</w:t>
      </w:r>
      <w:r w:rsidR="00BB6452">
        <w:t xml:space="preserve"> a mateřská škola Český Těšín Hrabina, příspěvková organizace</w:t>
      </w:r>
      <w:r w:rsidR="00BB6452" w:rsidRPr="00BB6452">
        <w:rPr>
          <w:rFonts w:cs="Arial"/>
          <w:vanish/>
          <w:szCs w:val="20"/>
        </w:rPr>
        <w:t>0</w:t>
      </w:r>
    </w:p>
    <w:p w:rsidR="00B066F7" w:rsidRPr="0033691D" w:rsidRDefault="00BB6452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BB6452">
        <w:rPr>
          <w:rFonts w:cs="Arial"/>
          <w:noProof/>
          <w:szCs w:val="20"/>
        </w:rPr>
        <w:t xml:space="preserve">Mgr. </w:t>
      </w:r>
      <w:r>
        <w:rPr>
          <w:noProof/>
        </w:rPr>
        <w:t>Rudolf Fiedler, ředitel</w:t>
      </w:r>
    </w:p>
    <w:p w:rsidR="00B066F7" w:rsidRPr="0033691D" w:rsidRDefault="00BB6452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BB6452">
        <w:rPr>
          <w:rFonts w:cs="Arial"/>
          <w:szCs w:val="20"/>
        </w:rPr>
        <w:t>Ostravská č</w:t>
      </w:r>
      <w:r>
        <w:t>.p. 1710, 737 01 Český Těšín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>72545933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BB6452">
        <w:t>CZ.03.1.48/0.0/0.0/15_121/0000058</w:t>
      </w:r>
      <w:r w:rsidR="00282982">
        <w:rPr>
          <w:i/>
          <w:iCs/>
        </w:rPr>
        <w:t xml:space="preserve"> </w:t>
      </w:r>
      <w:r w:rsidR="00BB6452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BB6452">
        <w:rPr>
          <w:noProof/>
        </w:rPr>
        <w:t>ostatní úředníci v oblasti účetnictví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BB6452">
        <w:t>Základní škola a mateřská škola Český Těšín Hrabina, p.o., Ostravská č.p. 1710, 737 01 Český Těšín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90B6A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90B6A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90B6A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BB6452">
        <w:t>1.9.2016</w:t>
      </w:r>
      <w:r>
        <w:t xml:space="preserve"> na dobu </w:t>
      </w:r>
      <w:r w:rsidR="00BB6452">
        <w:rPr>
          <w:noProof/>
        </w:rPr>
        <w:t>neurčitou</w:t>
      </w:r>
      <w:r w:rsidR="00DA5E4C">
        <w:t xml:space="preserve">, s týdenní pracovní dobou </w:t>
      </w:r>
      <w:r w:rsidR="00BB6452">
        <w:rPr>
          <w:noProof/>
        </w:rPr>
        <w:t>25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BB6452">
        <w:rPr>
          <w:noProof/>
        </w:rPr>
        <w:t>28.2.2017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BB6452">
        <w:rPr>
          <w:noProof/>
        </w:rPr>
        <w:t>12 891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BB6452">
        <w:t>77 346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BB6452">
        <w:rPr>
          <w:noProof/>
        </w:rPr>
        <w:t>1.9.2016</w:t>
      </w:r>
      <w:r w:rsidR="00781CAC">
        <w:t xml:space="preserve"> do</w:t>
      </w:r>
      <w:r w:rsidRPr="0058691B">
        <w:t> </w:t>
      </w:r>
      <w:r w:rsidR="00BB6452">
        <w:rPr>
          <w:noProof/>
        </w:rPr>
        <w:t>28.2.2017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5024E">
        <w:rPr>
          <w:b/>
        </w:rPr>
        <w:t>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B6452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190B6A">
        <w:rPr>
          <w:rFonts w:cs="Arial"/>
          <w:szCs w:val="20"/>
        </w:rPr>
        <w:t>19.8.2016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90B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BB6452" w:rsidP="009B751F">
      <w:pPr>
        <w:keepNext/>
        <w:keepLines/>
        <w:jc w:val="center"/>
        <w:rPr>
          <w:rFonts w:cs="Arial"/>
          <w:szCs w:val="20"/>
        </w:rPr>
      </w:pPr>
      <w:r w:rsidRPr="00BB6452">
        <w:rPr>
          <w:rFonts w:cs="Arial"/>
          <w:szCs w:val="20"/>
        </w:rPr>
        <w:t xml:space="preserve">Mgr. </w:t>
      </w:r>
      <w:r>
        <w:t>Rudolf Fiedler</w:t>
      </w:r>
      <w:r>
        <w:tab/>
      </w:r>
      <w:r>
        <w:br/>
        <w:t>ředitel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BB6452" w:rsidP="009B751F">
      <w:pPr>
        <w:keepNext/>
        <w:keepLines/>
        <w:jc w:val="center"/>
        <w:rPr>
          <w:rFonts w:cs="Arial"/>
          <w:szCs w:val="20"/>
        </w:rPr>
      </w:pPr>
      <w:r w:rsidRPr="00BB6452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BB6452" w:rsidP="008269B6">
      <w:pPr>
        <w:keepNext/>
        <w:keepLines/>
        <w:jc w:val="center"/>
        <w:rPr>
          <w:rFonts w:cs="Arial"/>
          <w:szCs w:val="20"/>
        </w:rPr>
      </w:pPr>
      <w:r w:rsidRPr="00BB6452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90B6A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BB6452" w:rsidRPr="00BB6452">
        <w:rPr>
          <w:rFonts w:cs="Arial"/>
          <w:szCs w:val="20"/>
        </w:rPr>
        <w:t>+ 420</w:t>
      </w:r>
      <w:r w:rsidR="00BB6452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90B6A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3" w:rsidRDefault="00B717E3">
      <w:r>
        <w:separator/>
      </w:r>
    </w:p>
  </w:endnote>
  <w:endnote w:type="continuationSeparator" w:id="0">
    <w:p w:rsidR="00B717E3" w:rsidRDefault="00B7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52" w:rsidRDefault="00BB64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5024E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5024E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3" w:rsidRDefault="00B717E3">
      <w:r>
        <w:separator/>
      </w:r>
    </w:p>
  </w:footnote>
  <w:footnote w:type="continuationSeparator" w:id="0">
    <w:p w:rsidR="00B717E3" w:rsidRDefault="00B7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52" w:rsidRDefault="00BB64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52" w:rsidRDefault="00BB64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5024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E3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4E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B6A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721F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2346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77B7F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468C0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17E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45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1447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59AB"/>
    <w:rsid w:val="00F76A0F"/>
    <w:rsid w:val="00F77C7C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4B49-2CD8-4FA2-A54F-C0827D6C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11948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cenkovas</dc:creator>
  <dc:description>Předloha byla vytvořena v informačním systému OKpráce.</dc:description>
  <cp:lastModifiedBy>cenkovas</cp:lastModifiedBy>
  <cp:revision>2</cp:revision>
  <cp:lastPrinted>1900-12-31T22:00:00Z</cp:lastPrinted>
  <dcterms:created xsi:type="dcterms:W3CDTF">2016-09-06T11:04:00Z</dcterms:created>
  <dcterms:modified xsi:type="dcterms:W3CDTF">2016-09-23T09:23:00Z</dcterms:modified>
</cp:coreProperties>
</file>