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AE84" w14:textId="77777777" w:rsidR="00963628" w:rsidRDefault="00304928">
      <w:pPr>
        <w:spacing w:before="240" w:after="0"/>
        <w:jc w:val="center"/>
        <w:rPr>
          <w:rFonts w:ascii="Garamond" w:hAnsi="Garamond" w:cs="Arial"/>
          <w:b/>
          <w:sz w:val="28"/>
          <w:szCs w:val="28"/>
        </w:rPr>
      </w:pPr>
      <w:r>
        <w:rPr>
          <w:rFonts w:ascii="Garamond" w:hAnsi="Garamond" w:cs="Arial"/>
          <w:b/>
          <w:sz w:val="28"/>
          <w:szCs w:val="28"/>
        </w:rPr>
        <w:t>DNS: „</w:t>
      </w:r>
      <w:r>
        <w:rPr>
          <w:rFonts w:ascii="Garamond" w:hAnsi="Garamond" w:cs="Arial"/>
          <w:b/>
          <w:bCs/>
          <w:sz w:val="28"/>
          <w:szCs w:val="28"/>
        </w:rPr>
        <w:t>Čisticí prostředky a hygienické</w:t>
      </w:r>
      <w:r>
        <w:rPr>
          <w:rFonts w:ascii="Garamond" w:hAnsi="Garamond"/>
          <w:b/>
          <w:bCs/>
        </w:rPr>
        <w:t xml:space="preserve"> </w:t>
      </w:r>
      <w:r>
        <w:rPr>
          <w:rFonts w:ascii="Garamond" w:hAnsi="Garamond" w:cs="Arial"/>
          <w:b/>
          <w:bCs/>
          <w:sz w:val="28"/>
          <w:szCs w:val="28"/>
        </w:rPr>
        <w:t>potřeby (II.), VZ:</w:t>
      </w:r>
      <w:r>
        <w:rPr>
          <w:rFonts w:ascii="Garamond" w:hAnsi="Garamond" w:cs="Arial"/>
          <w:b/>
          <w:sz w:val="28"/>
          <w:szCs w:val="28"/>
        </w:rPr>
        <w:t xml:space="preserve"> </w:t>
      </w:r>
      <w:r>
        <w:rPr>
          <w:rFonts w:ascii="Garamond" w:hAnsi="Garamond" w:cs="Arial"/>
          <w:b/>
          <w:bCs/>
          <w:sz w:val="28"/>
          <w:szCs w:val="28"/>
        </w:rPr>
        <w:t>022-2025“</w:t>
      </w:r>
    </w:p>
    <w:p w14:paraId="036EE7FB" w14:textId="77777777" w:rsidR="00963628" w:rsidRDefault="00304928">
      <w:pPr>
        <w:pStyle w:val="Zkladntext"/>
        <w:pBdr>
          <w:bottom w:val="single" w:sz="6" w:space="1" w:color="000000"/>
        </w:pBdr>
        <w:spacing w:line="276" w:lineRule="auto"/>
        <w:jc w:val="center"/>
        <w:rPr>
          <w:rFonts w:ascii="Garamond" w:hAnsi="Garamond" w:cs="Arial"/>
          <w:b w:val="0"/>
          <w:sz w:val="20"/>
          <w:u w:val="none"/>
        </w:rPr>
      </w:pPr>
      <w:r>
        <w:rPr>
          <w:rFonts w:ascii="Garamond" w:hAnsi="Garamond" w:cs="Arial"/>
          <w:sz w:val="24"/>
          <w:szCs w:val="24"/>
          <w:u w:val="none"/>
        </w:rPr>
        <w:t>Sm</w:t>
      </w:r>
      <w:r>
        <w:rPr>
          <w:rFonts w:ascii="Garamond" w:hAnsi="Garamond"/>
          <w:sz w:val="24"/>
          <w:szCs w:val="24"/>
          <w:u w:val="none"/>
        </w:rPr>
        <w:t xml:space="preserve">louva </w:t>
      </w:r>
      <w:r>
        <w:rPr>
          <w:rFonts w:ascii="Garamond" w:hAnsi="Garamond" w:cs="Arial"/>
          <w:sz w:val="24"/>
          <w:szCs w:val="24"/>
          <w:u w:val="none"/>
        </w:rPr>
        <w:t>kupní</w:t>
      </w:r>
      <w:r>
        <w:rPr>
          <w:rFonts w:ascii="Garamond" w:hAnsi="Garamond" w:cs="Arial"/>
          <w:b w:val="0"/>
          <w:sz w:val="20"/>
          <w:u w:val="none"/>
        </w:rPr>
        <w:t xml:space="preserve"> </w:t>
      </w:r>
      <w:r>
        <w:rPr>
          <w:rFonts w:ascii="Garamond" w:hAnsi="Garamond" w:cs="Arial"/>
          <w:b w:val="0"/>
          <w:sz w:val="22"/>
          <w:szCs w:val="22"/>
          <w:u w:val="none"/>
        </w:rPr>
        <w:t>podle ust. § 2079 a násl. zákona č. 89/2012 Sb., občanský zákoník (dále jen „o.z.“ )</w:t>
      </w:r>
    </w:p>
    <w:p w14:paraId="50C63C7C" w14:textId="77777777" w:rsidR="00963628" w:rsidRDefault="00304928">
      <w:pPr>
        <w:spacing w:before="120" w:after="0"/>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600B32A4" w14:textId="77777777" w:rsidR="00963628" w:rsidRDefault="00304928">
      <w:pPr>
        <w:spacing w:before="60" w:after="60"/>
        <w:jc w:val="both"/>
        <w:rPr>
          <w:rFonts w:ascii="Garamond" w:hAnsi="Garamond" w:cs="Arial"/>
          <w:sz w:val="20"/>
          <w:szCs w:val="20"/>
        </w:rPr>
      </w:pPr>
      <w:r>
        <w:rPr>
          <w:rFonts w:ascii="Garamond" w:hAnsi="Garamond" w:cs="Palatino Linotype"/>
          <w:color w:val="000000"/>
          <w:sz w:val="20"/>
          <w:szCs w:val="20"/>
        </w:rPr>
        <w:t>Číslo smlouvy objednatele: P25V00000552</w:t>
      </w:r>
      <w:r>
        <w:rPr>
          <w:rFonts w:ascii="Garamond" w:hAnsi="Garamond" w:cs="Palatino Linotype"/>
          <w:color w:val="000000"/>
          <w:sz w:val="20"/>
          <w:szCs w:val="20"/>
        </w:rPr>
        <w:tab/>
      </w:r>
      <w:r>
        <w:rPr>
          <w:rFonts w:ascii="Garamond" w:hAnsi="Garamond" w:cs="Palatino Linotype"/>
          <w:color w:val="000000"/>
          <w:sz w:val="20"/>
          <w:szCs w:val="20"/>
        </w:rPr>
        <w:tab/>
        <w:t xml:space="preserve">Číslo smlouvy dodavatele: </w:t>
      </w:r>
      <w:r>
        <w:rPr>
          <w:rFonts w:ascii="Garamond" w:hAnsi="Garamond" w:cs="Arial"/>
          <w:sz w:val="20"/>
          <w:szCs w:val="20"/>
        </w:rPr>
        <w:t>[</w:t>
      </w:r>
      <w:permStart w:id="1459120303" w:edGrp="everyone"/>
      <w:r>
        <w:rPr>
          <w:rFonts w:ascii="Garamond" w:hAnsi="Garamond" w:cs="Arial"/>
          <w:sz w:val="20"/>
          <w:szCs w:val="20"/>
        </w:rPr>
        <w:t>S022</w:t>
      </w:r>
      <w:permEnd w:id="1459120303"/>
      <w:r>
        <w:rPr>
          <w:rFonts w:ascii="Garamond" w:hAnsi="Garamond" w:cs="Arial"/>
          <w:sz w:val="20"/>
          <w:szCs w:val="20"/>
        </w:rPr>
        <w:t>]</w:t>
      </w:r>
    </w:p>
    <w:p w14:paraId="28A2B65D" w14:textId="77777777" w:rsidR="00963628" w:rsidRDefault="00304928">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053AE023" w14:textId="77777777" w:rsidR="00963628" w:rsidRDefault="00304928">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EB543BB"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4AF42C6F"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Ing. Martinou Větrovskou, kvestorkou</w:t>
      </w:r>
    </w:p>
    <w:p w14:paraId="14596D74"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5C8A76C"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3DCBC17C" w14:textId="77777777" w:rsidR="00963628" w:rsidRDefault="00304928">
      <w:pPr>
        <w:spacing w:after="0" w:line="240" w:lineRule="auto"/>
        <w:jc w:val="both"/>
        <w:rPr>
          <w:rFonts w:ascii="Garamond" w:hAnsi="Garamond" w:cs="Arial"/>
          <w:b/>
          <w:sz w:val="20"/>
          <w:szCs w:val="20"/>
        </w:rPr>
      </w:pPr>
      <w:r>
        <w:rPr>
          <w:rFonts w:ascii="Garamond" w:hAnsi="Garamond" w:cs="Arial"/>
          <w:b/>
          <w:sz w:val="20"/>
          <w:szCs w:val="20"/>
        </w:rPr>
        <w:t>a</w:t>
      </w:r>
    </w:p>
    <w:p w14:paraId="4CCA976D" w14:textId="77777777" w:rsidR="00963628" w:rsidRDefault="00304928">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155931909" w:edGrp="everyone"/>
      <w:r>
        <w:rPr>
          <w:rFonts w:ascii="Garamond" w:hAnsi="Garamond" w:cs="Arial"/>
          <w:sz w:val="20"/>
          <w:szCs w:val="20"/>
          <w:highlight w:val="yellow"/>
        </w:rPr>
        <w:t>ANATRA s.r.o.</w:t>
      </w:r>
      <w:permEnd w:id="1155931909"/>
      <w:r>
        <w:rPr>
          <w:rFonts w:ascii="Garamond" w:hAnsi="Garamond" w:cs="Arial"/>
          <w:sz w:val="20"/>
          <w:szCs w:val="20"/>
        </w:rPr>
        <w:t>]</w:t>
      </w:r>
    </w:p>
    <w:p w14:paraId="13200139"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529300598" w:edGrp="everyone"/>
      <w:r>
        <w:rPr>
          <w:rFonts w:ascii="Garamond" w:hAnsi="Garamond" w:cs="Arial"/>
          <w:sz w:val="20"/>
          <w:szCs w:val="20"/>
          <w:highlight w:val="yellow"/>
        </w:rPr>
        <w:t>Sadová 567, 345 62 Holýšov</w:t>
      </w:r>
      <w:permEnd w:id="529300598"/>
      <w:r>
        <w:rPr>
          <w:rFonts w:ascii="Garamond" w:hAnsi="Garamond" w:cs="Arial"/>
          <w:sz w:val="20"/>
          <w:szCs w:val="20"/>
        </w:rPr>
        <w:t>]</w:t>
      </w:r>
    </w:p>
    <w:p w14:paraId="4DDBAC44" w14:textId="457EA806"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695369567" w:edGrp="everyone"/>
      <w:r w:rsidR="006208F2">
        <w:rPr>
          <w:rFonts w:ascii="Garamond" w:hAnsi="Garamond" w:cs="Arial"/>
          <w:sz w:val="20"/>
          <w:szCs w:val="20"/>
        </w:rPr>
        <w:t>XXX</w:t>
      </w:r>
      <w:r>
        <w:rPr>
          <w:rFonts w:ascii="Garamond" w:hAnsi="Garamond" w:cs="Arial"/>
          <w:sz w:val="20"/>
          <w:szCs w:val="20"/>
          <w:highlight w:val="yellow"/>
        </w:rPr>
        <w:t>í</w:t>
      </w:r>
      <w:permEnd w:id="695369567"/>
      <w:r>
        <w:rPr>
          <w:rFonts w:ascii="Garamond" w:hAnsi="Garamond" w:cs="Arial"/>
          <w:sz w:val="20"/>
          <w:szCs w:val="20"/>
        </w:rPr>
        <w:t>]</w:t>
      </w:r>
    </w:p>
    <w:p w14:paraId="7F6C8E42"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1269315125" w:edGrp="everyone"/>
      <w:r>
        <w:rPr>
          <w:rFonts w:ascii="Garamond" w:hAnsi="Garamond" w:cs="Arial"/>
          <w:sz w:val="20"/>
          <w:szCs w:val="20"/>
          <w:highlight w:val="yellow"/>
        </w:rPr>
        <w:t>29104734</w:t>
      </w:r>
      <w:permEnd w:id="1269315125"/>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1642997380" w:edGrp="everyone"/>
      <w:r>
        <w:rPr>
          <w:rFonts w:ascii="Garamond" w:hAnsi="Garamond" w:cs="Arial"/>
          <w:sz w:val="20"/>
          <w:szCs w:val="20"/>
          <w:highlight w:val="yellow"/>
        </w:rPr>
        <w:t>CZ29104734</w:t>
      </w:r>
      <w:permEnd w:id="1642997380"/>
      <w:r>
        <w:rPr>
          <w:rFonts w:ascii="Garamond" w:hAnsi="Garamond" w:cs="Arial"/>
          <w:sz w:val="20"/>
          <w:szCs w:val="20"/>
        </w:rPr>
        <w:t>]</w:t>
      </w:r>
    </w:p>
    <w:p w14:paraId="029A66DA"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295592405" w:edGrp="everyone"/>
      <w:r>
        <w:rPr>
          <w:rFonts w:ascii="Garamond" w:hAnsi="Garamond" w:cs="Arial"/>
          <w:sz w:val="20"/>
          <w:szCs w:val="20"/>
          <w:highlight w:val="yellow"/>
        </w:rPr>
        <w:t>u KS v Plzni</w:t>
      </w:r>
      <w:permEnd w:id="1295592405"/>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68246092" w:edGrp="everyone"/>
      <w:r>
        <w:rPr>
          <w:rFonts w:ascii="Garamond" w:hAnsi="Garamond" w:cs="Arial"/>
          <w:sz w:val="20"/>
          <w:szCs w:val="20"/>
          <w:highlight w:val="yellow"/>
        </w:rPr>
        <w:t>C</w:t>
      </w:r>
      <w:r>
        <w:rPr>
          <w:rFonts w:ascii="Garamond" w:hAnsi="Garamond" w:cs="Arial"/>
          <w:sz w:val="20"/>
          <w:szCs w:val="20"/>
        </w:rPr>
        <w:t>]</w:t>
      </w:r>
      <w:permEnd w:id="168246092"/>
      <w:r>
        <w:rPr>
          <w:rFonts w:ascii="Garamond" w:hAnsi="Garamond"/>
          <w:sz w:val="20"/>
          <w:szCs w:val="20"/>
        </w:rPr>
        <w:t xml:space="preserve">, vložka </w:t>
      </w:r>
      <w:r>
        <w:rPr>
          <w:rFonts w:ascii="Garamond" w:hAnsi="Garamond" w:cs="Arial"/>
          <w:sz w:val="20"/>
          <w:szCs w:val="20"/>
        </w:rPr>
        <w:t>[</w:t>
      </w:r>
      <w:permStart w:id="1824676715" w:edGrp="everyone"/>
      <w:r>
        <w:rPr>
          <w:rFonts w:ascii="Garamond" w:hAnsi="Garamond" w:cs="Arial"/>
          <w:sz w:val="20"/>
          <w:szCs w:val="20"/>
          <w:highlight w:val="yellow"/>
        </w:rPr>
        <w:t>25009</w:t>
      </w:r>
      <w:permEnd w:id="1824676715"/>
      <w:r>
        <w:rPr>
          <w:rFonts w:ascii="Garamond" w:hAnsi="Garamond" w:cs="Arial"/>
          <w:sz w:val="20"/>
          <w:szCs w:val="20"/>
        </w:rPr>
        <w:t>]</w:t>
      </w:r>
    </w:p>
    <w:p w14:paraId="786869D2" w14:textId="77777777" w:rsidR="00963628" w:rsidRDefault="00304928">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58B09912" w14:textId="736AA2E5" w:rsidR="00963628" w:rsidRDefault="00304928">
      <w:pPr>
        <w:spacing w:after="0" w:line="240" w:lineRule="auto"/>
        <w:ind w:left="567"/>
        <w:jc w:val="both"/>
        <w:rPr>
          <w:rFonts w:ascii="Garamond" w:hAnsi="Garamond" w:cs="Arial"/>
          <w:b/>
          <w:i/>
          <w:sz w:val="20"/>
          <w:szCs w:val="20"/>
        </w:rPr>
      </w:pPr>
      <w:r>
        <w:rPr>
          <w:rFonts w:ascii="Garamond" w:hAnsi="Garamond" w:cs="Arial"/>
          <w:sz w:val="20"/>
          <w:szCs w:val="20"/>
        </w:rPr>
        <w:t>[</w:t>
      </w:r>
      <w:r w:rsidR="006208F2">
        <w:rPr>
          <w:rFonts w:ascii="Garamond" w:hAnsi="Garamond" w:cs="Arial"/>
          <w:sz w:val="20"/>
          <w:szCs w:val="20"/>
        </w:rPr>
        <w:t>XXX</w:t>
      </w:r>
      <w:r>
        <w:rPr>
          <w:rFonts w:ascii="Garamond" w:hAnsi="Garamond" w:cs="Arial"/>
          <w:sz w:val="20"/>
          <w:szCs w:val="20"/>
        </w:rPr>
        <w:t>], e-mail [</w:t>
      </w:r>
      <w:r w:rsidR="006208F2">
        <w:rPr>
          <w:rFonts w:ascii="Garamond" w:hAnsi="Garamond" w:cs="Arial"/>
          <w:sz w:val="20"/>
          <w:szCs w:val="20"/>
        </w:rPr>
        <w:t>XXX</w:t>
      </w:r>
      <w:r>
        <w:rPr>
          <w:rFonts w:ascii="Garamond" w:hAnsi="Garamond" w:cs="Arial"/>
          <w:sz w:val="20"/>
          <w:szCs w:val="20"/>
        </w:rPr>
        <w:t>], tel.: [</w:t>
      </w:r>
      <w:r w:rsidR="006208F2">
        <w:rPr>
          <w:rFonts w:ascii="Garamond" w:hAnsi="Garamond" w:cs="Arial"/>
          <w:sz w:val="20"/>
          <w:szCs w:val="20"/>
        </w:rPr>
        <w:t>XXX</w:t>
      </w:r>
      <w:r>
        <w:rPr>
          <w:rFonts w:ascii="Garamond" w:hAnsi="Garamond" w:cs="Arial"/>
          <w:sz w:val="20"/>
          <w:szCs w:val="20"/>
        </w:rPr>
        <w:t>] (dále jen „Kontaktní osoba Dodavatele“)</w:t>
      </w:r>
    </w:p>
    <w:p w14:paraId="09ED3B28" w14:textId="77777777" w:rsidR="00963628" w:rsidRDefault="00304928">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6D032B6B" w14:textId="77777777" w:rsidR="00963628" w:rsidRDefault="00304928">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DA5A96C" w14:textId="77777777" w:rsidR="00963628" w:rsidRDefault="00304928">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1225326629" w:edGrp="everyone"/>
      <w:r>
        <w:rPr>
          <w:rFonts w:ascii="Garamond" w:hAnsi="Garamond" w:cs="Arial"/>
          <w:sz w:val="20"/>
          <w:szCs w:val="20"/>
          <w:highlight w:val="yellow"/>
        </w:rPr>
        <w:t>70 219,-</w:t>
      </w:r>
      <w:permEnd w:id="1225326629"/>
      <w:r>
        <w:rPr>
          <w:rFonts w:ascii="Garamond" w:hAnsi="Garamond" w:cs="Arial"/>
          <w:sz w:val="20"/>
          <w:szCs w:val="20"/>
        </w:rPr>
        <w:t>] Kč bez DPH.</w:t>
      </w:r>
    </w:p>
    <w:p w14:paraId="47617052" w14:textId="77777777" w:rsidR="00963628" w:rsidRDefault="00304928">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001EDCB3" w14:textId="77777777" w:rsidR="00963628" w:rsidRDefault="00304928">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3B056983" w14:textId="77777777" w:rsidR="00963628" w:rsidRDefault="00304928">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9ADA00E" w14:textId="77777777" w:rsidR="00963628" w:rsidRDefault="00304928">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4E21CAA" w14:textId="77777777" w:rsidR="00963628" w:rsidRDefault="00304928">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21728EF6" w14:textId="77777777" w:rsidR="00963628" w:rsidRDefault="00304928">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42E327BE" w14:textId="77777777" w:rsidR="00963628" w:rsidRDefault="00963628">
      <w:pPr>
        <w:spacing w:after="0"/>
        <w:ind w:left="567" w:hanging="567"/>
        <w:jc w:val="both"/>
        <w:rPr>
          <w:rFonts w:ascii="Garamond" w:hAnsi="Garamond"/>
          <w:sz w:val="20"/>
          <w:szCs w:val="20"/>
        </w:rPr>
      </w:pPr>
    </w:p>
    <w:tbl>
      <w:tblPr>
        <w:tblW w:w="8672" w:type="dxa"/>
        <w:tblLayout w:type="fixed"/>
        <w:tblLook w:val="0000" w:firstRow="0" w:lastRow="0" w:firstColumn="0" w:lastColumn="0" w:noHBand="0" w:noVBand="0"/>
      </w:tblPr>
      <w:tblGrid>
        <w:gridCol w:w="4337"/>
        <w:gridCol w:w="4335"/>
      </w:tblGrid>
      <w:tr w:rsidR="00963628" w14:paraId="7EE63B90" w14:textId="77777777">
        <w:trPr>
          <w:trHeight w:val="2007"/>
        </w:trPr>
        <w:tc>
          <w:tcPr>
            <w:tcW w:w="4336" w:type="dxa"/>
          </w:tcPr>
          <w:p w14:paraId="1F787C97" w14:textId="77777777" w:rsidR="00963628" w:rsidRDefault="00304928">
            <w:pPr>
              <w:spacing w:after="0"/>
              <w:jc w:val="both"/>
              <w:rPr>
                <w:rFonts w:ascii="Garamond" w:hAnsi="Garamond"/>
                <w:sz w:val="20"/>
                <w:szCs w:val="20"/>
              </w:rPr>
            </w:pPr>
            <w:r>
              <w:rPr>
                <w:rFonts w:ascii="Garamond" w:hAnsi="Garamond"/>
                <w:sz w:val="20"/>
                <w:szCs w:val="20"/>
              </w:rPr>
              <w:t>Dne (viz elektronický podpis)</w:t>
            </w:r>
          </w:p>
          <w:p w14:paraId="6C507B27" w14:textId="77777777" w:rsidR="00963628" w:rsidRDefault="00304928">
            <w:pPr>
              <w:spacing w:after="0"/>
              <w:jc w:val="both"/>
              <w:rPr>
                <w:rFonts w:ascii="Garamond" w:hAnsi="Garamond"/>
                <w:sz w:val="20"/>
                <w:szCs w:val="20"/>
              </w:rPr>
            </w:pPr>
            <w:r>
              <w:rPr>
                <w:rFonts w:ascii="Garamond" w:hAnsi="Garamond"/>
                <w:sz w:val="20"/>
                <w:szCs w:val="20"/>
              </w:rPr>
              <w:t>Za Objednatele:</w:t>
            </w:r>
          </w:p>
          <w:p w14:paraId="66918040" w14:textId="77777777" w:rsidR="00963628" w:rsidRDefault="00963628">
            <w:pPr>
              <w:spacing w:after="0"/>
              <w:jc w:val="both"/>
              <w:rPr>
                <w:rFonts w:ascii="Garamond" w:hAnsi="Garamond"/>
                <w:sz w:val="20"/>
                <w:szCs w:val="20"/>
              </w:rPr>
            </w:pPr>
          </w:p>
          <w:p w14:paraId="76F20577" w14:textId="77777777" w:rsidR="00963628" w:rsidRDefault="00963628">
            <w:pPr>
              <w:spacing w:after="0"/>
              <w:jc w:val="both"/>
              <w:rPr>
                <w:rFonts w:ascii="Garamond" w:hAnsi="Garamond"/>
                <w:sz w:val="20"/>
                <w:szCs w:val="20"/>
              </w:rPr>
            </w:pPr>
          </w:p>
          <w:p w14:paraId="3DC8ADDA" w14:textId="77777777" w:rsidR="00963628" w:rsidRDefault="00963628">
            <w:pPr>
              <w:spacing w:after="0"/>
              <w:jc w:val="both"/>
              <w:rPr>
                <w:rFonts w:ascii="Garamond" w:hAnsi="Garamond"/>
                <w:sz w:val="20"/>
                <w:szCs w:val="20"/>
              </w:rPr>
            </w:pPr>
          </w:p>
          <w:p w14:paraId="56C25557" w14:textId="77777777" w:rsidR="00963628" w:rsidRDefault="00963628">
            <w:pPr>
              <w:spacing w:after="0"/>
              <w:jc w:val="both"/>
              <w:rPr>
                <w:rFonts w:ascii="Garamond" w:hAnsi="Garamond"/>
                <w:sz w:val="20"/>
                <w:szCs w:val="20"/>
              </w:rPr>
            </w:pPr>
          </w:p>
          <w:p w14:paraId="7850DFF1" w14:textId="77777777" w:rsidR="00963628" w:rsidRDefault="00304928">
            <w:pPr>
              <w:spacing w:after="0"/>
              <w:jc w:val="both"/>
              <w:rPr>
                <w:rFonts w:ascii="Garamond" w:hAnsi="Garamond"/>
                <w:sz w:val="20"/>
                <w:szCs w:val="20"/>
              </w:rPr>
            </w:pPr>
            <w:r>
              <w:rPr>
                <w:rFonts w:ascii="Garamond" w:hAnsi="Garamond"/>
                <w:sz w:val="20"/>
                <w:szCs w:val="20"/>
              </w:rPr>
              <w:t>-----------------------------------------------</w:t>
            </w:r>
          </w:p>
          <w:p w14:paraId="51AC0B9F" w14:textId="77777777" w:rsidR="00963628" w:rsidRDefault="00304928">
            <w:pPr>
              <w:spacing w:after="0"/>
              <w:jc w:val="both"/>
              <w:rPr>
                <w:rFonts w:ascii="Garamond" w:hAnsi="Garamond"/>
                <w:b/>
                <w:sz w:val="20"/>
                <w:szCs w:val="20"/>
              </w:rPr>
            </w:pPr>
            <w:r>
              <w:rPr>
                <w:rFonts w:ascii="Garamond" w:hAnsi="Garamond"/>
                <w:b/>
                <w:sz w:val="20"/>
                <w:szCs w:val="20"/>
              </w:rPr>
              <w:t>Západočeská univerzita v Plzni</w:t>
            </w:r>
          </w:p>
          <w:p w14:paraId="5046C254" w14:textId="77777777" w:rsidR="00963628" w:rsidRDefault="00304928">
            <w:pPr>
              <w:spacing w:after="0"/>
              <w:jc w:val="both"/>
              <w:rPr>
                <w:rFonts w:ascii="Garamond" w:hAnsi="Garamond"/>
                <w:sz w:val="20"/>
                <w:szCs w:val="20"/>
              </w:rPr>
            </w:pPr>
            <w:r>
              <w:rPr>
                <w:rFonts w:ascii="Garamond" w:hAnsi="Garamond"/>
                <w:sz w:val="20"/>
                <w:szCs w:val="20"/>
              </w:rPr>
              <w:t>Ing. Martina Větrovská</w:t>
            </w:r>
          </w:p>
          <w:p w14:paraId="4599FC1D" w14:textId="77777777" w:rsidR="00963628" w:rsidRDefault="00304928">
            <w:pPr>
              <w:spacing w:after="0"/>
              <w:jc w:val="both"/>
              <w:rPr>
                <w:rFonts w:ascii="Garamond" w:hAnsi="Garamond"/>
                <w:sz w:val="20"/>
                <w:szCs w:val="20"/>
              </w:rPr>
            </w:pPr>
            <w:r>
              <w:rPr>
                <w:rFonts w:ascii="Garamond" w:hAnsi="Garamond"/>
                <w:sz w:val="20"/>
                <w:szCs w:val="20"/>
              </w:rPr>
              <w:t>kvestorka</w:t>
            </w:r>
          </w:p>
          <w:p w14:paraId="3F69B815" w14:textId="77777777" w:rsidR="00963628" w:rsidRDefault="00304928">
            <w:pPr>
              <w:spacing w:after="0"/>
              <w:jc w:val="both"/>
              <w:rPr>
                <w:rFonts w:ascii="Garamond" w:hAnsi="Garamond"/>
                <w:sz w:val="20"/>
                <w:szCs w:val="20"/>
              </w:rPr>
            </w:pPr>
            <w:r>
              <w:rPr>
                <w:rFonts w:ascii="Garamond" w:hAnsi="Garamond"/>
                <w:i/>
                <w:sz w:val="20"/>
                <w:szCs w:val="20"/>
              </w:rPr>
              <w:t>podepsáno elektronicky</w:t>
            </w:r>
          </w:p>
        </w:tc>
        <w:tc>
          <w:tcPr>
            <w:tcW w:w="4335" w:type="dxa"/>
          </w:tcPr>
          <w:p w14:paraId="55C7C569" w14:textId="77777777" w:rsidR="00963628" w:rsidRDefault="00304928">
            <w:pPr>
              <w:spacing w:after="0"/>
              <w:jc w:val="both"/>
              <w:rPr>
                <w:rFonts w:ascii="Garamond" w:hAnsi="Garamond"/>
                <w:sz w:val="20"/>
                <w:szCs w:val="20"/>
              </w:rPr>
            </w:pPr>
            <w:r>
              <w:rPr>
                <w:rFonts w:ascii="Garamond" w:hAnsi="Garamond"/>
                <w:sz w:val="20"/>
                <w:szCs w:val="20"/>
              </w:rPr>
              <w:t>Dne (viz elektronický podpis)</w:t>
            </w:r>
          </w:p>
          <w:p w14:paraId="6BED276E" w14:textId="77777777" w:rsidR="00963628" w:rsidRDefault="00304928">
            <w:pPr>
              <w:spacing w:after="0"/>
              <w:jc w:val="both"/>
              <w:rPr>
                <w:rFonts w:ascii="Garamond" w:hAnsi="Garamond"/>
                <w:sz w:val="20"/>
                <w:szCs w:val="20"/>
              </w:rPr>
            </w:pPr>
            <w:r>
              <w:rPr>
                <w:rFonts w:ascii="Garamond" w:hAnsi="Garamond"/>
                <w:sz w:val="20"/>
                <w:szCs w:val="20"/>
              </w:rPr>
              <w:t>Za Dodavatele:</w:t>
            </w:r>
          </w:p>
          <w:p w14:paraId="040EA272" w14:textId="77777777" w:rsidR="00963628" w:rsidRDefault="00963628">
            <w:pPr>
              <w:spacing w:after="0"/>
              <w:jc w:val="both"/>
              <w:rPr>
                <w:rFonts w:ascii="Garamond" w:hAnsi="Garamond"/>
                <w:sz w:val="20"/>
                <w:szCs w:val="20"/>
              </w:rPr>
            </w:pPr>
          </w:p>
          <w:p w14:paraId="407AB014" w14:textId="77777777" w:rsidR="00963628" w:rsidRDefault="00963628">
            <w:pPr>
              <w:spacing w:after="0"/>
              <w:jc w:val="both"/>
              <w:rPr>
                <w:rFonts w:ascii="Garamond" w:hAnsi="Garamond"/>
                <w:sz w:val="20"/>
                <w:szCs w:val="20"/>
              </w:rPr>
            </w:pPr>
          </w:p>
          <w:p w14:paraId="3DC1BFBD" w14:textId="77777777" w:rsidR="00963628" w:rsidRDefault="00963628">
            <w:pPr>
              <w:spacing w:after="0"/>
              <w:jc w:val="both"/>
              <w:rPr>
                <w:rFonts w:ascii="Garamond" w:hAnsi="Garamond"/>
                <w:sz w:val="20"/>
                <w:szCs w:val="20"/>
              </w:rPr>
            </w:pPr>
          </w:p>
          <w:p w14:paraId="4CE592A5" w14:textId="77777777" w:rsidR="00963628" w:rsidRDefault="00963628">
            <w:pPr>
              <w:spacing w:after="0"/>
              <w:jc w:val="both"/>
              <w:rPr>
                <w:rFonts w:ascii="Garamond" w:hAnsi="Garamond"/>
                <w:sz w:val="20"/>
                <w:szCs w:val="20"/>
              </w:rPr>
            </w:pPr>
          </w:p>
          <w:p w14:paraId="1E37ADBE" w14:textId="77777777" w:rsidR="00963628" w:rsidRDefault="00304928">
            <w:pPr>
              <w:spacing w:after="0"/>
              <w:jc w:val="both"/>
              <w:rPr>
                <w:rFonts w:ascii="Garamond" w:hAnsi="Garamond"/>
                <w:sz w:val="20"/>
                <w:szCs w:val="20"/>
              </w:rPr>
            </w:pPr>
            <w:r>
              <w:rPr>
                <w:rFonts w:ascii="Garamond" w:hAnsi="Garamond"/>
                <w:sz w:val="20"/>
                <w:szCs w:val="20"/>
              </w:rPr>
              <w:t xml:space="preserve">--------------------------------------------------- </w:t>
            </w:r>
          </w:p>
          <w:p w14:paraId="591117C8" w14:textId="77777777" w:rsidR="00963628" w:rsidRDefault="00304928">
            <w:pPr>
              <w:spacing w:after="0"/>
              <w:jc w:val="both"/>
              <w:rPr>
                <w:rFonts w:ascii="Garamond" w:hAnsi="Garamond"/>
                <w:i/>
                <w:sz w:val="20"/>
                <w:szCs w:val="20"/>
              </w:rPr>
            </w:pPr>
            <w:r>
              <w:rPr>
                <w:rFonts w:ascii="Garamond" w:hAnsi="Garamond"/>
                <w:sz w:val="20"/>
                <w:szCs w:val="20"/>
              </w:rPr>
              <w:t>[</w:t>
            </w:r>
            <w:permStart w:id="1245194327" w:edGrp="everyone"/>
            <w:r>
              <w:rPr>
                <w:rFonts w:ascii="Garamond" w:hAnsi="Garamond" w:cs="Arial"/>
                <w:b/>
                <w:sz w:val="20"/>
                <w:szCs w:val="20"/>
                <w:highlight w:val="yellow"/>
              </w:rPr>
              <w:t>ANATRA s.r.o.</w:t>
            </w:r>
            <w:permEnd w:id="1245194327"/>
            <w:r>
              <w:rPr>
                <w:rFonts w:ascii="Garamond" w:hAnsi="Garamond"/>
                <w:sz w:val="20"/>
                <w:szCs w:val="20"/>
              </w:rPr>
              <w:t>]</w:t>
            </w:r>
          </w:p>
          <w:p w14:paraId="7FCA319D" w14:textId="7E2276B9" w:rsidR="00963628" w:rsidRDefault="00304928">
            <w:pPr>
              <w:spacing w:after="0"/>
              <w:jc w:val="both"/>
              <w:rPr>
                <w:rFonts w:ascii="Garamond" w:hAnsi="Garamond"/>
                <w:sz w:val="20"/>
                <w:szCs w:val="20"/>
              </w:rPr>
            </w:pPr>
            <w:r>
              <w:rPr>
                <w:rFonts w:ascii="Garamond" w:hAnsi="Garamond"/>
                <w:sz w:val="20"/>
                <w:szCs w:val="20"/>
              </w:rPr>
              <w:t>[</w:t>
            </w:r>
            <w:permStart w:id="2032670570" w:edGrp="everyone"/>
            <w:r w:rsidR="006208F2">
              <w:rPr>
                <w:rFonts w:ascii="Garamond" w:hAnsi="Garamond" w:cs="Arial"/>
                <w:sz w:val="20"/>
                <w:szCs w:val="20"/>
                <w:highlight w:val="yellow"/>
              </w:rPr>
              <w:t>XXX</w:t>
            </w:r>
            <w:permEnd w:id="2032670570"/>
            <w:r>
              <w:rPr>
                <w:rFonts w:ascii="Garamond" w:hAnsi="Garamond"/>
                <w:sz w:val="20"/>
                <w:szCs w:val="20"/>
              </w:rPr>
              <w:t>]</w:t>
            </w:r>
          </w:p>
          <w:p w14:paraId="0ADE4BB3" w14:textId="77777777" w:rsidR="00963628" w:rsidRDefault="00304928">
            <w:pPr>
              <w:spacing w:after="0"/>
              <w:jc w:val="both"/>
              <w:rPr>
                <w:rFonts w:ascii="Garamond" w:hAnsi="Garamond"/>
                <w:i/>
                <w:sz w:val="20"/>
                <w:szCs w:val="20"/>
              </w:rPr>
            </w:pPr>
            <w:r>
              <w:rPr>
                <w:rFonts w:ascii="Garamond" w:hAnsi="Garamond"/>
                <w:sz w:val="20"/>
                <w:szCs w:val="20"/>
              </w:rPr>
              <w:t>[</w:t>
            </w:r>
            <w:permStart w:id="526791743" w:edGrp="everyone"/>
            <w:r>
              <w:rPr>
                <w:rFonts w:ascii="Garamond" w:hAnsi="Garamond" w:cs="Arial"/>
                <w:sz w:val="20"/>
                <w:szCs w:val="20"/>
                <w:highlight w:val="yellow"/>
              </w:rPr>
              <w:t>jednatel</w:t>
            </w:r>
            <w:permEnd w:id="526791743"/>
            <w:r>
              <w:rPr>
                <w:rFonts w:ascii="Garamond" w:hAnsi="Garamond"/>
                <w:sz w:val="20"/>
                <w:szCs w:val="20"/>
              </w:rPr>
              <w:t>]</w:t>
            </w:r>
          </w:p>
          <w:p w14:paraId="0D0AC8A7" w14:textId="77777777" w:rsidR="00963628" w:rsidRDefault="00304928">
            <w:pPr>
              <w:spacing w:after="0"/>
              <w:jc w:val="both"/>
              <w:rPr>
                <w:rFonts w:ascii="Garamond" w:hAnsi="Garamond"/>
                <w:i/>
                <w:sz w:val="20"/>
                <w:szCs w:val="20"/>
              </w:rPr>
            </w:pPr>
            <w:r>
              <w:rPr>
                <w:rFonts w:ascii="Garamond" w:hAnsi="Garamond"/>
                <w:i/>
                <w:sz w:val="20"/>
                <w:szCs w:val="20"/>
              </w:rPr>
              <w:t>podepsáno elektronicky</w:t>
            </w:r>
          </w:p>
          <w:p w14:paraId="71C0721A" w14:textId="77777777" w:rsidR="00963628" w:rsidRDefault="00963628">
            <w:pPr>
              <w:spacing w:after="0"/>
              <w:jc w:val="both"/>
              <w:rPr>
                <w:rFonts w:ascii="Garamond" w:hAnsi="Garamond"/>
                <w:sz w:val="20"/>
                <w:szCs w:val="20"/>
              </w:rPr>
            </w:pPr>
          </w:p>
        </w:tc>
      </w:tr>
    </w:tbl>
    <w:p w14:paraId="618807B6" w14:textId="77777777" w:rsidR="00963628" w:rsidRDefault="00963628">
      <w:pPr>
        <w:sectPr w:rsidR="00963628">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0" w:gutter="0"/>
          <w:cols w:space="708"/>
          <w:formProt w:val="0"/>
          <w:titlePg/>
          <w:docGrid w:linePitch="360"/>
        </w:sectPr>
      </w:pPr>
    </w:p>
    <w:p w14:paraId="3A9CA975" w14:textId="77777777" w:rsidR="00963628" w:rsidRDefault="00304928">
      <w:pPr>
        <w:rPr>
          <w:rFonts w:ascii="Garamond" w:hAnsi="Garamond" w:cs="Arial"/>
          <w:b/>
          <w:sz w:val="28"/>
          <w:szCs w:val="28"/>
        </w:rPr>
      </w:pPr>
      <w:r>
        <w:rPr>
          <w:rFonts w:ascii="Garamond" w:hAnsi="Garamond" w:cs="Arial"/>
          <w:b/>
          <w:sz w:val="28"/>
          <w:szCs w:val="28"/>
        </w:rPr>
        <w:lastRenderedPageBreak/>
        <w:t>Příloha č. 1 – Obchodní a platební podmínky</w:t>
      </w:r>
    </w:p>
    <w:p w14:paraId="271DCD44" w14:textId="77777777" w:rsidR="00963628" w:rsidRDefault="00304928">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3D58626D" w14:textId="77777777" w:rsidR="00963628" w:rsidRDefault="00304928">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2C4B656"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4F93A056"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6D7AEBB1"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1FB0DE16" w14:textId="77777777" w:rsidR="00963628" w:rsidRDefault="00304928">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5F44C456"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6C2D08FB"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16BE7B0C"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24834A90"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5BD02990"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5BD75C71"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700240CD" w14:textId="77777777" w:rsidR="00963628" w:rsidRDefault="00304928">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217CEBF0"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50742C9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13DF142B"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70156666"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bankovním převodem, </w:t>
      </w:r>
      <w:r>
        <w:rPr>
          <w:rFonts w:ascii="Garamond" w:hAnsi="Garamond" w:cs="Arial"/>
          <w:sz w:val="20"/>
          <w:szCs w:val="20"/>
        </w:rPr>
        <w:br/>
        <w:t xml:space="preserve">v české měně na základě daňového dokladu (dále jen „faktura“) vystaveného Dodavatelem a doručeného Objednateli. </w:t>
      </w:r>
    </w:p>
    <w:p w14:paraId="00063A6A"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09FBA298"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15994989"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4A6C343"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C9DB55A"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4943276B" w14:textId="77777777" w:rsidR="00963628" w:rsidRDefault="00304928">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304C191A"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726BBD21"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2A438E28"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7CB14F0C"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39327A3E"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6088722A"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6D90A6B2"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6157FB0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0745A82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bere na vědomí, že Objednatel je subjektem povinným uveřejňovat smlouvy dle zákona č. 340/2015 Sb.,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16501ED5"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ABB9C3C"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A656EE2"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05B99B7"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524AB2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AC65D9F"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7702528F"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2F2621D3"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64EC687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5C700AF2"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5160D9D4"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0B9173C9"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6138A5C"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16AFC8EF"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 předmětu plnění (bez DPH) za každý, byť i jen započatý den prodlení.</w:t>
      </w:r>
    </w:p>
    <w:p w14:paraId="70BC46AC"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 celkové ceny předmětu plnění (bez DPH) za každý, byť i jen započatý den prodlení.</w:t>
      </w:r>
    </w:p>
    <w:p w14:paraId="01F02A20"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 celkové ceny předmětu plnění (bez DPH) za každý, byť i jen započatý den prodlení.</w:t>
      </w:r>
    </w:p>
    <w:p w14:paraId="758CC7FE"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4E14839"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419C814F"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2C197BEE"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68B43732"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4B65BEB"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2F12FA5" w14:textId="77777777" w:rsidR="00963628" w:rsidRDefault="00304928">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9BDAEA6" w14:textId="77777777" w:rsidR="00963628" w:rsidRDefault="00304928">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3CE1EAC0" w14:textId="77777777" w:rsidR="00963628" w:rsidRDefault="00304928">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1F7966D" w14:textId="77777777" w:rsidR="00963628" w:rsidRDefault="00304928">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5252A2CC" w14:textId="77777777" w:rsidR="00963628" w:rsidRDefault="00304928">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473C45B9"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E4BAD56" w14:textId="77777777" w:rsidR="00963628" w:rsidRDefault="00304928">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6845A1FE" w14:textId="77777777" w:rsidR="00963628" w:rsidRDefault="00304928">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526480E3" w14:textId="77777777" w:rsidR="00963628" w:rsidRDefault="00304928">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74B168B7" w14:textId="77777777" w:rsidR="00963628" w:rsidRDefault="00304928">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550B3608" w14:textId="77777777" w:rsidR="00963628" w:rsidRDefault="00304928">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2A24ACFF" w14:textId="77777777" w:rsidR="00963628" w:rsidRDefault="00304928">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5C0D6F2D" w14:textId="77777777" w:rsidR="00963628" w:rsidRDefault="00304928">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0A6F0890" w14:textId="77777777" w:rsidR="00963628" w:rsidRDefault="00304928">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60A82F69" w14:textId="77777777" w:rsidR="00963628" w:rsidRDefault="00304928">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F2FCAB4" w14:textId="77777777" w:rsidR="00963628" w:rsidRDefault="00304928">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7802305" w14:textId="77777777" w:rsidR="00963628" w:rsidRDefault="00304928">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9CC6988" w14:textId="77777777" w:rsidR="00963628" w:rsidRDefault="00304928">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1F963C4" w14:textId="77777777" w:rsidR="00963628" w:rsidRDefault="0030492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37753C7B" w14:textId="77777777" w:rsidR="00963628" w:rsidRDefault="0030492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79E1234" w14:textId="77777777" w:rsidR="00963628" w:rsidRDefault="00304928">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62D0E5C" w14:textId="77777777" w:rsidR="00963628" w:rsidRDefault="00304928">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398CC57A" w14:textId="77777777" w:rsidR="00963628" w:rsidRDefault="0030492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68809C14" w14:textId="77777777" w:rsidR="00963628" w:rsidRDefault="00304928">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8F0A567" w14:textId="77777777" w:rsidR="00963628" w:rsidRDefault="00304928">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330616BE"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BA344F4" w14:textId="77777777" w:rsidR="00963628" w:rsidRDefault="00304928">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1198F486"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3E96EC7" w14:textId="77777777" w:rsidR="00963628" w:rsidRDefault="00304928">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1D4BA7AE" w14:textId="77777777" w:rsidR="00963628" w:rsidRDefault="00304928">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A6C7A73" w14:textId="77777777" w:rsidR="00963628" w:rsidRDefault="00304928">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2EA28F7B" w14:textId="77777777" w:rsidR="00963628" w:rsidRDefault="00304928">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2D672558" w14:textId="77777777" w:rsidR="00963628" w:rsidRDefault="00304928">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9107BA1" w14:textId="77777777" w:rsidR="00963628" w:rsidRDefault="00304928">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863C773"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66E75932" w14:textId="77777777" w:rsidR="00963628" w:rsidRDefault="00304928">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5455CBDF" w14:textId="77777777" w:rsidR="00963628" w:rsidRDefault="00304928">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7A7B1BC0" w14:textId="77777777" w:rsidR="00963628" w:rsidRDefault="0030492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FE48A9C" w14:textId="77777777" w:rsidR="00963628" w:rsidRDefault="0030492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DA6783C" w14:textId="77777777" w:rsidR="00963628" w:rsidRDefault="00304928">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65F6F69" w14:textId="77777777" w:rsidR="00963628" w:rsidRDefault="00304928">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2641F247" w14:textId="77777777" w:rsidR="00963628" w:rsidRDefault="0030492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AF84D2F" w14:textId="77777777" w:rsidR="00963628" w:rsidRDefault="0030492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32B5D12D" w14:textId="77777777" w:rsidR="00963628" w:rsidRDefault="0030492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42681AB" w14:textId="77777777" w:rsidR="00963628" w:rsidRDefault="00304928">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4493A30" w14:textId="77777777" w:rsidR="00963628" w:rsidRDefault="00304928">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184A1EB4"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E889C01" w14:textId="77777777" w:rsidR="00963628" w:rsidRDefault="00304928">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09D5D08C"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AAE39D6" w14:textId="77777777" w:rsidR="00963628" w:rsidRDefault="00304928">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38EDC2AD" w14:textId="77777777" w:rsidR="00963628" w:rsidRDefault="0030492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14522AF6" w14:textId="77777777" w:rsidR="00963628" w:rsidRDefault="0030492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2F46D71D" w14:textId="77777777" w:rsidR="00963628" w:rsidRDefault="00304928">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BB752C5" w14:textId="77777777" w:rsidR="00963628" w:rsidRDefault="0030492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2EF243C" w14:textId="77777777" w:rsidR="00963628" w:rsidRDefault="0030492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B4DF561" w14:textId="77777777" w:rsidR="00963628" w:rsidRDefault="00304928">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8CB4D13" w14:textId="77777777" w:rsidR="00963628" w:rsidRDefault="00304928">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6A58ACA3" w14:textId="77777777" w:rsidR="00963628" w:rsidRDefault="0030492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6E3E824" w14:textId="77777777" w:rsidR="00963628" w:rsidRDefault="00304928">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04DA1BE" w14:textId="77777777" w:rsidR="00963628" w:rsidRDefault="0030492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D42C8BE" w14:textId="77777777" w:rsidR="00963628" w:rsidRDefault="00304928">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61C0F3F" w14:textId="77777777" w:rsidR="00963628" w:rsidRDefault="00304928">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D819EC8" w14:textId="77777777" w:rsidR="00963628" w:rsidRDefault="0030492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963628">
      <w:headerReference w:type="default" r:id="rId13"/>
      <w:footerReference w:type="default" r:id="rId14"/>
      <w:headerReference w:type="first" r:id="rId15"/>
      <w:footerReference w:type="first" r:id="rId16"/>
      <w:pgSz w:w="11906" w:h="16838"/>
      <w:pgMar w:top="1417" w:right="1417" w:bottom="1417" w:left="1417" w:header="708" w:footer="73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0CAC" w14:textId="77777777" w:rsidR="00C22B71" w:rsidRDefault="00C22B71">
      <w:pPr>
        <w:spacing w:after="0" w:line="240" w:lineRule="auto"/>
      </w:pPr>
      <w:r>
        <w:separator/>
      </w:r>
    </w:p>
  </w:endnote>
  <w:endnote w:type="continuationSeparator" w:id="0">
    <w:p w14:paraId="5FE7F540" w14:textId="77777777" w:rsidR="00C22B71" w:rsidRDefault="00C2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1105" w14:textId="77777777" w:rsidR="00963628" w:rsidRDefault="009636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1226"/>
      <w:docPartObj>
        <w:docPartGallery w:val="Page Numbers (Bottom of Page)"/>
        <w:docPartUnique/>
      </w:docPartObj>
    </w:sdtPr>
    <w:sdtContent>
      <w:p w14:paraId="3C87A038" w14:textId="77777777" w:rsidR="00963628" w:rsidRDefault="00304928">
        <w:pPr>
          <w:pStyle w:val="Zpat"/>
          <w:jc w:val="center"/>
        </w:pPr>
        <w:r>
          <w:fldChar w:fldCharType="begin"/>
        </w:r>
        <w:r>
          <w:instrText xml:space="preserve"> PAGE </w:instrText>
        </w:r>
        <w:r>
          <w:fldChar w:fldCharType="separate"/>
        </w:r>
        <w:r>
          <w:t>0</w:t>
        </w:r>
        <w:r>
          <w:fldChar w:fldCharType="end"/>
        </w:r>
      </w:p>
    </w:sdtContent>
  </w:sdt>
  <w:p w14:paraId="3A1A4DED" w14:textId="77777777" w:rsidR="00963628" w:rsidRDefault="0096362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3ED" w14:textId="77777777" w:rsidR="00963628" w:rsidRDefault="0096362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37907"/>
      <w:docPartObj>
        <w:docPartGallery w:val="Page Numbers (Bottom of Page)"/>
        <w:docPartUnique/>
      </w:docPartObj>
    </w:sdtPr>
    <w:sdtContent>
      <w:p w14:paraId="4C718F17" w14:textId="77777777" w:rsidR="00963628" w:rsidRDefault="00304928">
        <w:pPr>
          <w:pStyle w:val="Zpat"/>
          <w:jc w:val="center"/>
        </w:pPr>
        <w:r>
          <w:fldChar w:fldCharType="begin"/>
        </w:r>
        <w:r>
          <w:instrText xml:space="preserve"> PAGE </w:instrText>
        </w:r>
        <w:r>
          <w:fldChar w:fldCharType="separate"/>
        </w:r>
        <w:r>
          <w:t>6</w:t>
        </w:r>
        <w:r>
          <w:fldChar w:fldCharType="end"/>
        </w:r>
      </w:p>
    </w:sdtContent>
  </w:sdt>
  <w:p w14:paraId="3B8B3FA5" w14:textId="77777777" w:rsidR="00963628" w:rsidRDefault="00963628">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10BC" w14:textId="77777777" w:rsidR="00963628" w:rsidRDefault="00963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9671" w14:textId="77777777" w:rsidR="00C22B71" w:rsidRDefault="00C22B71">
      <w:pPr>
        <w:spacing w:after="0" w:line="240" w:lineRule="auto"/>
      </w:pPr>
      <w:r>
        <w:separator/>
      </w:r>
    </w:p>
  </w:footnote>
  <w:footnote w:type="continuationSeparator" w:id="0">
    <w:p w14:paraId="01AD76FA" w14:textId="77777777" w:rsidR="00C22B71" w:rsidRDefault="00C22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C68" w14:textId="77777777" w:rsidR="00963628" w:rsidRDefault="009636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5980" w14:textId="77777777" w:rsidR="00963628" w:rsidRDefault="00304928">
    <w:pPr>
      <w:spacing w:before="60" w:after="60"/>
      <w:jc w:val="right"/>
      <w:rPr>
        <w:rFonts w:ascii="Garamond" w:hAnsi="Garamond" w:cs="Palatino Linotype"/>
        <w:color w:val="000000"/>
      </w:rPr>
    </w:pPr>
    <w:r>
      <w:rPr>
        <w:rFonts w:ascii="Garamond" w:hAnsi="Garamond" w:cs="Palatino Linotype"/>
        <w:color w:val="000000"/>
      </w:rPr>
      <w:t>Smlouva č. objednatele: P25V00000552 (dále jen „Smlouva“)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57AC" w14:textId="77777777" w:rsidR="00963628" w:rsidRDefault="00304928">
    <w:pPr>
      <w:pStyle w:val="Zhlav"/>
    </w:pPr>
    <w:r>
      <w:rPr>
        <w:noProof/>
      </w:rPr>
      <w:drawing>
        <wp:inline distT="0" distB="0" distL="0" distR="0" wp14:anchorId="123AD80D" wp14:editId="767F15A7">
          <wp:extent cx="878840" cy="40259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CU_logotyp_cmyk"/>
                  <pic:cNvPicPr>
                    <a:picLocks noChangeAspect="1" noChangeArrowheads="1"/>
                  </pic:cNvPicPr>
                </pic:nvPicPr>
                <pic:blipFill>
                  <a:blip r:embed="rId1"/>
                  <a:stretch>
                    <a:fillRect/>
                  </a:stretch>
                </pic:blipFill>
                <pic:spPr bwMode="auto">
                  <a:xfrm>
                    <a:off x="0" y="0"/>
                    <a:ext cx="878840" cy="40259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B75B" w14:textId="77777777" w:rsidR="00963628" w:rsidRDefault="00304928">
    <w:pPr>
      <w:spacing w:before="60" w:after="60"/>
      <w:jc w:val="right"/>
      <w:rPr>
        <w:rFonts w:ascii="Garamond" w:hAnsi="Garamond" w:cs="Palatino Linotype"/>
        <w:color w:val="000000"/>
      </w:rPr>
    </w:pPr>
    <w:r>
      <w:rPr>
        <w:rFonts w:ascii="Garamond" w:hAnsi="Garamond" w:cs="Palatino Linotype"/>
        <w:color w:val="000000"/>
      </w:rPr>
      <w:t>Smlouva č. objednatele: P25V00000552 (dále jen „Smlouva“)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907A" w14:textId="77777777" w:rsidR="00963628" w:rsidRDefault="00963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1E1"/>
    <w:multiLevelType w:val="multilevel"/>
    <w:tmpl w:val="E6C81B98"/>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F6F53DD"/>
    <w:multiLevelType w:val="multilevel"/>
    <w:tmpl w:val="0CDA756C"/>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4D66A22"/>
    <w:multiLevelType w:val="multilevel"/>
    <w:tmpl w:val="E558157C"/>
    <w:lvl w:ilvl="0">
      <w:start w:val="1"/>
      <w:numFmt w:val="decimal"/>
      <w:lvlText w:val="%1."/>
      <w:lvlJc w:val="left"/>
      <w:pPr>
        <w:tabs>
          <w:tab w:val="num" w:pos="0"/>
        </w:tabs>
        <w:ind w:left="502" w:hanging="360"/>
      </w:pPr>
    </w:lvl>
    <w:lvl w:ilvl="1">
      <w:start w:val="1"/>
      <w:numFmt w:val="decimal"/>
      <w:isLgl/>
      <w:lvlText w:val="%1.%2"/>
      <w:lvlJc w:val="left"/>
      <w:pPr>
        <w:tabs>
          <w:tab w:val="num" w:pos="0"/>
        </w:tabs>
        <w:ind w:left="360" w:hanging="360"/>
      </w:pPr>
      <w:rPr>
        <w:b w:val="0"/>
        <w:i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1080" w:hanging="108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440" w:hanging="144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800" w:hanging="1800"/>
      </w:pPr>
    </w:lvl>
    <w:lvl w:ilvl="8">
      <w:start w:val="1"/>
      <w:numFmt w:val="decimal"/>
      <w:isLgl/>
      <w:lvlText w:val="%1.%2.%3.%4.%5.%6.%7.%8.%9"/>
      <w:lvlJc w:val="left"/>
      <w:pPr>
        <w:tabs>
          <w:tab w:val="num" w:pos="0"/>
        </w:tabs>
        <w:ind w:left="1800" w:hanging="1800"/>
      </w:pPr>
    </w:lvl>
  </w:abstractNum>
  <w:abstractNum w:abstractNumId="3" w15:restartNumberingAfterBreak="0">
    <w:nsid w:val="38902F6B"/>
    <w:multiLevelType w:val="multilevel"/>
    <w:tmpl w:val="B640551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3C1E0324"/>
    <w:multiLevelType w:val="multilevel"/>
    <w:tmpl w:val="4F9C6682"/>
    <w:lvl w:ilvl="0">
      <w:start w:val="1"/>
      <w:numFmt w:val="decimal"/>
      <w:lvlText w:val="%1."/>
      <w:lvlJc w:val="left"/>
      <w:pPr>
        <w:tabs>
          <w:tab w:val="num" w:pos="0"/>
        </w:tabs>
        <w:ind w:left="360" w:hanging="360"/>
      </w:pPr>
    </w:lvl>
    <w:lvl w:ilvl="1">
      <w:start w:val="1"/>
      <w:numFmt w:val="decimal"/>
      <w:isLgl/>
      <w:lvlText w:val="%1.%2"/>
      <w:lvlJc w:val="left"/>
      <w:pPr>
        <w:tabs>
          <w:tab w:val="num" w:pos="0"/>
        </w:tabs>
        <w:ind w:left="360" w:hanging="360"/>
      </w:pPr>
      <w:rPr>
        <w:b w:val="0"/>
        <w:i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1080" w:hanging="108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440" w:hanging="144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800" w:hanging="1800"/>
      </w:pPr>
    </w:lvl>
    <w:lvl w:ilvl="8">
      <w:start w:val="1"/>
      <w:numFmt w:val="decimal"/>
      <w:isLgl/>
      <w:lvlText w:val="%1.%2.%3.%4.%5.%6.%7.%8.%9"/>
      <w:lvlJc w:val="left"/>
      <w:pPr>
        <w:tabs>
          <w:tab w:val="num" w:pos="0"/>
        </w:tabs>
        <w:ind w:left="1800" w:hanging="1800"/>
      </w:pPr>
    </w:lvl>
  </w:abstractNum>
  <w:abstractNum w:abstractNumId="5" w15:restartNumberingAfterBreak="0">
    <w:nsid w:val="5BE11C82"/>
    <w:multiLevelType w:val="multilevel"/>
    <w:tmpl w:val="AB66172A"/>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68142744"/>
    <w:multiLevelType w:val="multilevel"/>
    <w:tmpl w:val="462A084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7" w15:restartNumberingAfterBreak="0">
    <w:nsid w:val="68BD5735"/>
    <w:multiLevelType w:val="multilevel"/>
    <w:tmpl w:val="B65EC014"/>
    <w:lvl w:ilvl="0">
      <w:start w:val="1"/>
      <w:numFmt w:val="decimal"/>
      <w:lvlText w:val="%1."/>
      <w:lvlJc w:val="left"/>
      <w:pPr>
        <w:tabs>
          <w:tab w:val="num" w:pos="0"/>
        </w:tabs>
        <w:ind w:left="360" w:hanging="360"/>
      </w:pPr>
    </w:lvl>
    <w:lvl w:ilvl="1">
      <w:start w:val="1"/>
      <w:numFmt w:val="lowerLetter"/>
      <w:lvlText w:val="%2)"/>
      <w:lvlJc w:val="left"/>
      <w:pPr>
        <w:tabs>
          <w:tab w:val="num" w:pos="0"/>
        </w:tabs>
        <w:ind w:left="360" w:hanging="360"/>
      </w:pPr>
      <w:rPr>
        <w:b w:val="0"/>
        <w:i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1080" w:hanging="108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440" w:hanging="144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800" w:hanging="1800"/>
      </w:pPr>
    </w:lvl>
    <w:lvl w:ilvl="8">
      <w:start w:val="1"/>
      <w:numFmt w:val="decimal"/>
      <w:isLgl/>
      <w:lvlText w:val="%1.%2.%3.%4.%5.%6.%7.%8.%9"/>
      <w:lvlJc w:val="left"/>
      <w:pPr>
        <w:tabs>
          <w:tab w:val="num" w:pos="0"/>
        </w:tabs>
        <w:ind w:left="1800" w:hanging="1800"/>
      </w:pPr>
    </w:lvl>
  </w:abstractNum>
  <w:abstractNum w:abstractNumId="8" w15:restartNumberingAfterBreak="0">
    <w:nsid w:val="6E1202E2"/>
    <w:multiLevelType w:val="multilevel"/>
    <w:tmpl w:val="830CE92C"/>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3F249E9"/>
    <w:multiLevelType w:val="multilevel"/>
    <w:tmpl w:val="7B40EC90"/>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A381B20"/>
    <w:multiLevelType w:val="multilevel"/>
    <w:tmpl w:val="868AF90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63474249">
    <w:abstractNumId w:val="5"/>
  </w:num>
  <w:num w:numId="2" w16cid:durableId="1088119415">
    <w:abstractNumId w:val="1"/>
  </w:num>
  <w:num w:numId="3" w16cid:durableId="1422680535">
    <w:abstractNumId w:val="2"/>
  </w:num>
  <w:num w:numId="4" w16cid:durableId="1916696728">
    <w:abstractNumId w:val="4"/>
  </w:num>
  <w:num w:numId="5" w16cid:durableId="1204289762">
    <w:abstractNumId w:val="10"/>
  </w:num>
  <w:num w:numId="6" w16cid:durableId="1630165549">
    <w:abstractNumId w:val="7"/>
  </w:num>
  <w:num w:numId="7" w16cid:durableId="553321814">
    <w:abstractNumId w:val="3"/>
  </w:num>
  <w:num w:numId="8" w16cid:durableId="1419794476">
    <w:abstractNumId w:val="6"/>
  </w:num>
  <w:num w:numId="9" w16cid:durableId="821040284">
    <w:abstractNumId w:val="9"/>
  </w:num>
  <w:num w:numId="10" w16cid:durableId="512380341">
    <w:abstractNumId w:val="0"/>
  </w:num>
  <w:num w:numId="11" w16cid:durableId="140193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formatting="1"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28"/>
    <w:rsid w:val="00304928"/>
    <w:rsid w:val="004B0C05"/>
    <w:rsid w:val="006208F2"/>
    <w:rsid w:val="008E6466"/>
    <w:rsid w:val="0094083C"/>
    <w:rsid w:val="00963628"/>
    <w:rsid w:val="00A74D1A"/>
    <w:rsid w:val="00C22B71"/>
    <w:rsid w:val="00D407C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C262"/>
  <w15:docId w15:val="{DD2C9D50-28D8-4313-8E51-39B0CA6A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nadpisChar">
    <w:name w:val="Podnadpis Char"/>
    <w:basedOn w:val="Standardnpsmoodstavce"/>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TextvysvtlivekChar">
    <w:name w:val="Text vysvětlivek Char"/>
    <w:link w:val="Textvysvtlivek"/>
    <w:uiPriority w:val="99"/>
    <w:qFormat/>
    <w:rPr>
      <w:sz w:val="20"/>
    </w:rPr>
  </w:style>
  <w:style w:type="character" w:customStyle="1" w:styleId="Znakyprovysvtlivky">
    <w:name w:val="Znaky pro vysvětlivky"/>
    <w:basedOn w:val="Standardnpsmoodstavce"/>
    <w:uiPriority w:val="99"/>
    <w:semiHidden/>
    <w:unhideWhenUsed/>
    <w:qFormat/>
    <w:rPr>
      <w:vertAlign w:val="superscript"/>
    </w:rPr>
  </w:style>
  <w:style w:type="character" w:styleId="Odkaznavysvtlivky">
    <w:name w:val="endnote reference"/>
    <w:rPr>
      <w:vertAlign w:val="superscript"/>
    </w:rPr>
  </w:style>
  <w:style w:type="character" w:customStyle="1" w:styleId="TextbublinyChar">
    <w:name w:val="Text bubliny Char"/>
    <w:basedOn w:val="Standardnpsmoodstavce"/>
    <w:link w:val="Textbubliny"/>
    <w:uiPriority w:val="99"/>
    <w:semiHidden/>
    <w:qFormat/>
    <w:rPr>
      <w:rFonts w:ascii="Tahoma" w:hAnsi="Tahoma" w:cs="Tahoma"/>
      <w:sz w:val="16"/>
      <w:szCs w:val="16"/>
    </w:rPr>
  </w:style>
  <w:style w:type="character" w:styleId="Odkaznakoment">
    <w:name w:val="annotation reference"/>
    <w:basedOn w:val="Standardnpsmoodstavce"/>
    <w:uiPriority w:val="99"/>
    <w:unhideWhenUsed/>
    <w:qFormat/>
    <w:rPr>
      <w:sz w:val="16"/>
      <w:szCs w:val="16"/>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qFormat/>
    <w:rPr>
      <w:rFonts w:eastAsia="Cambria" w:cs="Cambria"/>
      <w:b/>
      <w:bCs/>
      <w:sz w:val="32"/>
      <w:szCs w:val="28"/>
    </w:rPr>
  </w:style>
  <w:style w:type="character" w:customStyle="1" w:styleId="Nadpis2Char">
    <w:name w:val="Nadpis 2 Char"/>
    <w:basedOn w:val="Standardnpsmoodstavce"/>
    <w:link w:val="Nadpis2"/>
    <w:uiPriority w:val="9"/>
    <w:qFormat/>
    <w:rPr>
      <w:rFonts w:eastAsia="Cambria" w:cs="Cambria"/>
      <w:b/>
      <w:bCs/>
      <w:sz w:val="26"/>
      <w:szCs w:val="26"/>
    </w:rPr>
  </w:style>
  <w:style w:type="character" w:customStyle="1" w:styleId="Nadpis3Char">
    <w:name w:val="Nadpis 3 Char"/>
    <w:basedOn w:val="Standardnpsmoodstavce"/>
    <w:link w:val="Nadpis3"/>
    <w:uiPriority w:val="9"/>
    <w:qFormat/>
    <w:rPr>
      <w:rFonts w:ascii="Cambria" w:eastAsia="Cambria" w:hAnsi="Cambria" w:cs="Cambria"/>
      <w:b/>
      <w:bCs/>
      <w:color w:val="4F81BD" w:themeColor="accent1"/>
    </w:rPr>
  </w:style>
  <w:style w:type="character" w:customStyle="1" w:styleId="Nadpis4Char">
    <w:name w:val="Nadpis 4 Char"/>
    <w:basedOn w:val="Standardnpsmoodstavce"/>
    <w:link w:val="Nadpis4"/>
    <w:uiPriority w:val="9"/>
    <w:qFormat/>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qFormat/>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qFormat/>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qFormat/>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qFormat/>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qFormat/>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ZkladntextChar">
    <w:name w:val="Základní text Char"/>
    <w:basedOn w:val="Standardnpsmoodstavce"/>
    <w:uiPriority w:val="99"/>
    <w:semiHidden/>
    <w:qFormat/>
  </w:style>
  <w:style w:type="character" w:customStyle="1" w:styleId="ZkladntextChar1">
    <w:name w:val="Základní text Char1"/>
    <w:link w:val="Zkladntext"/>
    <w:qFormat/>
    <w:rPr>
      <w:rFonts w:ascii="Times New Roman" w:eastAsia="Times New Roman" w:hAnsi="Times New Roman" w:cs="Times New Roman"/>
      <w:b/>
      <w:sz w:val="28"/>
      <w:szCs w:val="20"/>
      <w:u w:val="single"/>
      <w:lang w:eastAsia="cs-CZ"/>
    </w:rPr>
  </w:style>
  <w:style w:type="character" w:styleId="slostrnky">
    <w:name w:val="page number"/>
    <w:basedOn w:val="Standardnpsmoodstavce"/>
  </w:style>
  <w:style w:type="character" w:styleId="Zdraznn">
    <w:name w:val="Emphasis"/>
    <w:basedOn w:val="Standardnpsmoodstavce"/>
    <w:uiPriority w:val="20"/>
    <w:qFormat/>
    <w:rPr>
      <w:i/>
      <w:iCs/>
    </w:rPr>
  </w:style>
  <w:style w:type="character" w:customStyle="1" w:styleId="TextpoznpodarouChar">
    <w:name w:val="Text pozn. pod čarou Char"/>
    <w:basedOn w:val="Standardnpsmoodstavce"/>
    <w:link w:val="Textpoznpodarou"/>
    <w:uiPriority w:val="99"/>
    <w:semiHidden/>
    <w:qFormat/>
    <w:rPr>
      <w:sz w:val="20"/>
      <w:szCs w:val="20"/>
    </w:rPr>
  </w:style>
  <w:style w:type="character" w:customStyle="1" w:styleId="Znakypropoznmkupodarou">
    <w:name w:val="Znaky pro poznámku pod čarou"/>
    <w:qFormat/>
    <w:rPr>
      <w:rFonts w:cs="Times New Roman"/>
      <w:vertAlign w:val="superscript"/>
    </w:rPr>
  </w:style>
  <w:style w:type="character" w:styleId="Znakapoznpodarou">
    <w:name w:val="footnote reference"/>
    <w:rPr>
      <w:rFonts w:cs="Times New Roman"/>
      <w:vertAlign w:val="superscript"/>
    </w:rPr>
  </w:style>
  <w:style w:type="character" w:customStyle="1" w:styleId="FormtovanvHTMLChar">
    <w:name w:val="Formátovaný v HTML Char"/>
    <w:basedOn w:val="Standardnpsmoodstavce"/>
    <w:link w:val="FormtovanvHTML"/>
    <w:uiPriority w:val="99"/>
    <w:semiHidden/>
    <w:qFormat/>
    <w:rPr>
      <w:rFonts w:ascii="Consolas" w:hAnsi="Consolas"/>
      <w:sz w:val="20"/>
      <w:szCs w:val="20"/>
    </w:rPr>
  </w:style>
  <w:style w:type="character" w:customStyle="1" w:styleId="Zkladntextodsazen2Char">
    <w:name w:val="Základní text odsazený 2 Char"/>
    <w:basedOn w:val="Standardnpsmoodstavce"/>
    <w:link w:val="Zkladntextodsazen2"/>
    <w:uiPriority w:val="99"/>
    <w:qFormat/>
  </w:style>
  <w:style w:type="character" w:customStyle="1" w:styleId="TextkomenteChar2">
    <w:name w:val="Text komentáře Char2"/>
    <w:basedOn w:val="Standardnpsmoodstavce"/>
    <w:semiHidden/>
    <w:qFormat/>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qFormat/>
  </w:style>
  <w:style w:type="character" w:customStyle="1" w:styleId="docdata">
    <w:name w:val="docdata"/>
    <w:basedOn w:val="Standardnpsmoodstavce"/>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paragraph" w:styleId="Seznam">
    <w:name w:val="List"/>
    <w:basedOn w:val="Zkladntext"/>
    <w:rPr>
      <w:rFonts w:cs="Arial"/>
    </w:rPr>
  </w:style>
  <w:style w:type="paragraph" w:styleId="Titulek">
    <w:name w:val="caption"/>
    <w:basedOn w:val="Normln"/>
    <w:next w:val="Normln"/>
    <w:uiPriority w:val="35"/>
    <w:semiHidden/>
    <w:unhideWhenUsed/>
    <w:qFormat/>
    <w:rPr>
      <w:b/>
      <w:bCs/>
      <w:color w:val="4F81BD" w:themeColor="accent1"/>
      <w:sz w:val="18"/>
      <w:szCs w:val="18"/>
    </w:rPr>
  </w:style>
  <w:style w:type="paragraph" w:customStyle="1" w:styleId="Rejstk">
    <w:name w:val="Rejstřík"/>
    <w:basedOn w:val="Normln"/>
    <w:qFormat/>
    <w:pPr>
      <w:suppressLineNumbers/>
    </w:pPr>
    <w:rPr>
      <w:rFonts w:cs="Arial"/>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paragraph" w:styleId="Podnadpis">
    <w:name w:val="Subtitle"/>
    <w:basedOn w:val="Normln"/>
    <w:next w:val="Normln"/>
    <w:link w:val="PodnadpisChar"/>
    <w:uiPriority w:val="11"/>
    <w:qFormat/>
    <w:pPr>
      <w:spacing w:before="200"/>
    </w:pPr>
    <w:rPr>
      <w:sz w:val="24"/>
      <w:szCs w:val="24"/>
    </w:r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Textvysvtlivek">
    <w:name w:val="endnote text"/>
    <w:basedOn w:val="Normln"/>
    <w:link w:val="TextvysvtlivekChar"/>
    <w:uiPriority w:val="99"/>
    <w:semiHidden/>
    <w:unhideWhenUsed/>
    <w:pPr>
      <w:spacing w:after="0" w:line="240" w:lineRule="auto"/>
    </w:pPr>
    <w:rPr>
      <w:sz w:val="20"/>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qFormat/>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Hlavikarejstku">
    <w:name w:val="index heading"/>
    <w:basedOn w:val="Nadpis"/>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ind w:left="720"/>
      <w:contextualSpacing/>
    </w:pPr>
  </w:style>
  <w:style w:type="paragraph" w:customStyle="1" w:styleId="Default">
    <w:name w:val="Default"/>
    <w:qFormat/>
    <w:rPr>
      <w:rFonts w:ascii="Times New Roman" w:hAnsi="Times New Roman" w:cs="Times New Roman"/>
      <w:color w:val="000000"/>
      <w:sz w:val="24"/>
      <w:szCs w:val="24"/>
    </w:rPr>
  </w:style>
  <w:style w:type="paragraph" w:customStyle="1" w:styleId="Bodsmlouvy-21">
    <w:name w:val="Bod smlouvy - 2.1"/>
    <w:qFormat/>
    <w:pPr>
      <w:numPr>
        <w:ilvl w:val="1"/>
        <w:numId w:val="2"/>
      </w:numPr>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qFormat/>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qFormat/>
    <w:pPr>
      <w:tabs>
        <w:tab w:val="left" w:pos="360"/>
        <w:tab w:val="left" w:pos="1134"/>
        <w:tab w:val="right" w:pos="9356"/>
      </w:tabs>
      <w:spacing w:after="60"/>
      <w:ind w:left="360" w:hanging="360"/>
      <w:outlineLvl w:val="2"/>
    </w:p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paragraph" w:styleId="FormtovanvHTML">
    <w:name w:val="HTML Preformatted"/>
    <w:basedOn w:val="Normln"/>
    <w:link w:val="FormtovanvHTMLChar"/>
    <w:uiPriority w:val="99"/>
    <w:semiHidden/>
    <w:unhideWhenUsed/>
    <w:qFormat/>
    <w:pPr>
      <w:spacing w:after="0" w:line="240" w:lineRule="auto"/>
    </w:pPr>
    <w:rPr>
      <w:rFonts w:ascii="Consolas" w:hAnsi="Consolas"/>
      <w:sz w:val="20"/>
      <w:szCs w:val="20"/>
    </w:rPr>
  </w:style>
  <w:style w:type="paragraph" w:styleId="Zkladntextodsazen2">
    <w:name w:val="Body Text Indent 2"/>
    <w:basedOn w:val="Normln"/>
    <w:link w:val="Zkladntextodsazen2Char"/>
    <w:uiPriority w:val="99"/>
    <w:unhideWhenUsed/>
    <w:qFormat/>
    <w:pPr>
      <w:spacing w:after="120" w:line="480" w:lineRule="auto"/>
      <w:ind w:left="283"/>
    </w:pPr>
  </w:style>
  <w:style w:type="paragraph" w:customStyle="1" w:styleId="rove1">
    <w:name w:val="úroveň 1"/>
    <w:basedOn w:val="Normln"/>
    <w:qFormat/>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qFormat/>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qFormat/>
    <w:pPr>
      <w:spacing w:after="0" w:line="240" w:lineRule="auto"/>
    </w:pPr>
    <w:rPr>
      <w:rFonts w:ascii="Times New Roman" w:eastAsia="Times New Roman" w:hAnsi="Times New Roman" w:cs="Times New Roman"/>
      <w:sz w:val="20"/>
      <w:szCs w:val="20"/>
      <w:lang w:eastAsia="ar-SA"/>
    </w:rPr>
  </w:style>
  <w:style w:type="paragraph" w:styleId="Revize">
    <w:name w:val="Revision"/>
    <w:uiPriority w:val="99"/>
    <w:semiHidden/>
    <w:qFormat/>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FFFFFF"/>
      </w:tcPr>
    </w:tblStylePr>
    <w:tblStylePr w:type="lastRow">
      <w:rPr>
        <w:i/>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rPr>
      <w:tblPr/>
      <w:tcPr>
        <w:tcBorders>
          <w:right w:val="single" w:sz="4" w:space="0" w:color="404040"/>
        </w:tcBorders>
        <w:shd w:val="clear" w:color="FFFFFF" w:fill="FFFFFF"/>
      </w:tcPr>
    </w:tblStylePr>
    <w:tblStylePr w:type="lastCol">
      <w:rPr>
        <w:i/>
      </w:rPr>
      <w:tblPr/>
      <w:tcPr>
        <w:tcBorders>
          <w:left w:val="single" w:sz="4" w:space="0" w:color="404040"/>
        </w:tcBorders>
        <w:shd w:val="clear" w:color="FFFFFF" w:fill="FFFFFF"/>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FFFFFF"/>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FFFFFF"/>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FFFFFF"/>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FFFFFF"/>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sz w:val="20"/>
      <w:szCs w:val="20"/>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Normlntabulka"/>
    <w:uiPriority w:val="99"/>
    <w:rPr>
      <w:sz w:val="20"/>
      <w:szCs w:val="20"/>
    </w:rPr>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lntabulka"/>
    <w:uiPriority w:val="99"/>
    <w:rPr>
      <w:sz w:val="20"/>
      <w:szCs w:val="20"/>
    </w:rPr>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lntabulka"/>
    <w:uiPriority w:val="99"/>
    <w:rPr>
      <w:sz w:val="20"/>
      <w:szCs w:val="20"/>
    </w:rPr>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lntabulka"/>
    <w:uiPriority w:val="99"/>
    <w:rPr>
      <w:sz w:val="20"/>
      <w:szCs w:val="20"/>
    </w:rPr>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lntabulka"/>
    <w:uiPriority w:val="99"/>
    <w:rPr>
      <w:sz w:val="20"/>
      <w:szCs w:val="20"/>
    </w:rPr>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lntabulka"/>
    <w:uiPriority w:val="99"/>
    <w:rPr>
      <w:sz w:val="20"/>
      <w:szCs w:val="20"/>
    </w:rPr>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lntabulka"/>
    <w:uiPriority w:val="99"/>
    <w:rPr>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Normlntabulka"/>
    <w:uiPriority w:val="99"/>
    <w:rPr>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lntabulka"/>
    <w:uiPriority w:val="99"/>
    <w:rPr>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lntabulka"/>
    <w:uiPriority w:val="99"/>
    <w:rPr>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lntabulka"/>
    <w:uiPriority w:val="99"/>
    <w:rPr>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lntabulka"/>
    <w:uiPriority w:val="99"/>
    <w:rPr>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lntabulka"/>
    <w:uiPriority w:val="99"/>
    <w:rPr>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3369</Words>
  <Characters>19883</Characters>
  <Application>Microsoft Office Word</Application>
  <DocSecurity>0</DocSecurity>
  <Lines>165</Lines>
  <Paragraphs>46</Paragraphs>
  <ScaleCrop>false</ScaleCrop>
  <Company>Západočeská Univerzita</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et Mgr. Štěpán Mátl</dc:creator>
  <dc:description/>
  <cp:lastModifiedBy>Václava Vlková</cp:lastModifiedBy>
  <cp:revision>2</cp:revision>
  <dcterms:created xsi:type="dcterms:W3CDTF">2025-10-13T03:45:00Z</dcterms:created>
  <dcterms:modified xsi:type="dcterms:W3CDTF">2025-10-13T03:45:00Z</dcterms:modified>
  <dc:language>cs-CZ</dc:language>
</cp:coreProperties>
</file>