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58EFE" w14:textId="77777777" w:rsidR="00D2336A" w:rsidRPr="00D2336A" w:rsidRDefault="002E6D96" w:rsidP="00AB63AA">
      <w:pPr>
        <w:jc w:val="center"/>
        <w:rPr>
          <w:rFonts w:ascii="Arial" w:hAnsi="Arial" w:cs="Arial"/>
          <w:b/>
          <w:bCs/>
          <w:snapToGrid w:val="0"/>
          <w:sz w:val="28"/>
          <w:szCs w:val="28"/>
        </w:rPr>
      </w:pPr>
      <w:r w:rsidRPr="00D2336A">
        <w:rPr>
          <w:rFonts w:ascii="Arial" w:hAnsi="Arial" w:cs="Arial"/>
          <w:b/>
          <w:bCs/>
          <w:snapToGrid w:val="0"/>
          <w:sz w:val="28"/>
          <w:szCs w:val="28"/>
        </w:rPr>
        <w:t>S</w:t>
      </w:r>
      <w:r w:rsidR="009B5A30" w:rsidRPr="00D2336A">
        <w:rPr>
          <w:rFonts w:ascii="Arial" w:hAnsi="Arial" w:cs="Arial"/>
          <w:b/>
          <w:bCs/>
          <w:snapToGrid w:val="0"/>
          <w:sz w:val="28"/>
          <w:szCs w:val="28"/>
        </w:rPr>
        <w:t>M</w:t>
      </w:r>
      <w:r w:rsidRPr="00D2336A">
        <w:rPr>
          <w:rFonts w:ascii="Arial" w:hAnsi="Arial" w:cs="Arial"/>
          <w:b/>
          <w:bCs/>
          <w:snapToGrid w:val="0"/>
          <w:sz w:val="28"/>
          <w:szCs w:val="28"/>
        </w:rPr>
        <w:t>L</w:t>
      </w:r>
      <w:r w:rsidR="009B5A30" w:rsidRPr="00D2336A">
        <w:rPr>
          <w:rFonts w:ascii="Arial" w:hAnsi="Arial" w:cs="Arial"/>
          <w:b/>
          <w:bCs/>
          <w:snapToGrid w:val="0"/>
          <w:sz w:val="28"/>
          <w:szCs w:val="28"/>
        </w:rPr>
        <w:t>O</w:t>
      </w:r>
      <w:r w:rsidRPr="00D2336A">
        <w:rPr>
          <w:rFonts w:ascii="Arial" w:hAnsi="Arial" w:cs="Arial"/>
          <w:b/>
          <w:bCs/>
          <w:snapToGrid w:val="0"/>
          <w:sz w:val="28"/>
          <w:szCs w:val="28"/>
        </w:rPr>
        <w:t>UVA</w:t>
      </w:r>
      <w:r w:rsidR="009B5A30" w:rsidRPr="00D2336A">
        <w:rPr>
          <w:rFonts w:ascii="Arial" w:hAnsi="Arial" w:cs="Arial"/>
          <w:b/>
          <w:bCs/>
          <w:snapToGrid w:val="0"/>
          <w:sz w:val="28"/>
          <w:szCs w:val="28"/>
        </w:rPr>
        <w:t xml:space="preserve"> O </w:t>
      </w:r>
      <w:r w:rsidRPr="00D2336A">
        <w:rPr>
          <w:rFonts w:ascii="Arial" w:hAnsi="Arial" w:cs="Arial"/>
          <w:b/>
          <w:bCs/>
          <w:snapToGrid w:val="0"/>
          <w:sz w:val="28"/>
          <w:szCs w:val="28"/>
        </w:rPr>
        <w:t>D</w:t>
      </w:r>
      <w:r w:rsidR="009B5A30" w:rsidRPr="00D2336A">
        <w:rPr>
          <w:rFonts w:ascii="Arial" w:hAnsi="Arial" w:cs="Arial"/>
          <w:b/>
          <w:bCs/>
          <w:snapToGrid w:val="0"/>
          <w:sz w:val="28"/>
          <w:szCs w:val="28"/>
        </w:rPr>
        <w:t>Í</w:t>
      </w:r>
      <w:r w:rsidRPr="00D2336A">
        <w:rPr>
          <w:rFonts w:ascii="Arial" w:hAnsi="Arial" w:cs="Arial"/>
          <w:b/>
          <w:bCs/>
          <w:snapToGrid w:val="0"/>
          <w:sz w:val="28"/>
          <w:szCs w:val="28"/>
        </w:rPr>
        <w:t>LO</w:t>
      </w:r>
    </w:p>
    <w:p w14:paraId="26569BEE" w14:textId="77777777" w:rsidR="00D2336A" w:rsidRDefault="00D2336A" w:rsidP="00AB63AA">
      <w:pPr>
        <w:jc w:val="center"/>
        <w:rPr>
          <w:rFonts w:ascii="Arial" w:hAnsi="Arial" w:cs="Arial"/>
          <w:b/>
          <w:bCs/>
          <w:snapToGrid w:val="0"/>
          <w:sz w:val="22"/>
          <w:szCs w:val="22"/>
        </w:rPr>
      </w:pPr>
    </w:p>
    <w:p w14:paraId="2C554B0B" w14:textId="5CF76069" w:rsidR="002E6D96" w:rsidRPr="0071776E" w:rsidRDefault="00D2336A" w:rsidP="003E224D">
      <w:pPr>
        <w:jc w:val="center"/>
        <w:rPr>
          <w:rFonts w:ascii="Arial" w:hAnsi="Arial" w:cs="Arial"/>
          <w:b/>
          <w:bCs/>
          <w:snapToGrid w:val="0"/>
          <w:sz w:val="22"/>
          <w:szCs w:val="22"/>
        </w:rPr>
      </w:pPr>
      <w:r>
        <w:rPr>
          <w:rFonts w:ascii="Arial" w:hAnsi="Arial" w:cs="Arial"/>
          <w:b/>
          <w:bCs/>
          <w:snapToGrid w:val="0"/>
          <w:sz w:val="22"/>
          <w:szCs w:val="22"/>
        </w:rPr>
        <w:t xml:space="preserve">na zpracování studie pro stanovení podílů při spolufinancování realizace </w:t>
      </w:r>
      <w:r w:rsidR="003E224D">
        <w:rPr>
          <w:rFonts w:ascii="Arial" w:hAnsi="Arial" w:cs="Arial"/>
          <w:b/>
          <w:bCs/>
          <w:snapToGrid w:val="0"/>
          <w:sz w:val="22"/>
          <w:szCs w:val="22"/>
        </w:rPr>
        <w:t xml:space="preserve">                                    </w:t>
      </w:r>
      <w:r>
        <w:rPr>
          <w:rFonts w:ascii="Arial" w:hAnsi="Arial" w:cs="Arial"/>
          <w:b/>
          <w:bCs/>
          <w:snapToGrid w:val="0"/>
          <w:sz w:val="22"/>
          <w:szCs w:val="22"/>
        </w:rPr>
        <w:t>SZ</w:t>
      </w:r>
      <w:r w:rsidR="003E224D">
        <w:rPr>
          <w:rFonts w:ascii="Arial" w:hAnsi="Arial" w:cs="Arial"/>
          <w:b/>
          <w:bCs/>
          <w:snapToGrid w:val="0"/>
          <w:sz w:val="22"/>
          <w:szCs w:val="22"/>
        </w:rPr>
        <w:t xml:space="preserve"> </w:t>
      </w:r>
      <w:r>
        <w:rPr>
          <w:rFonts w:ascii="Arial" w:hAnsi="Arial" w:cs="Arial"/>
          <w:b/>
          <w:bCs/>
          <w:snapToGrid w:val="0"/>
          <w:sz w:val="22"/>
          <w:szCs w:val="22"/>
        </w:rPr>
        <w:t xml:space="preserve">po </w:t>
      </w:r>
      <w:proofErr w:type="spellStart"/>
      <w:r>
        <w:rPr>
          <w:rFonts w:ascii="Arial" w:hAnsi="Arial" w:cs="Arial"/>
          <w:b/>
          <w:bCs/>
          <w:snapToGrid w:val="0"/>
          <w:sz w:val="22"/>
          <w:szCs w:val="22"/>
        </w:rPr>
        <w:t>KoPÚ</w:t>
      </w:r>
      <w:proofErr w:type="spellEnd"/>
      <w:r>
        <w:rPr>
          <w:rFonts w:ascii="Arial" w:hAnsi="Arial" w:cs="Arial"/>
          <w:b/>
          <w:bCs/>
          <w:snapToGrid w:val="0"/>
          <w:sz w:val="22"/>
          <w:szCs w:val="22"/>
        </w:rPr>
        <w:t xml:space="preserve"> v </w:t>
      </w:r>
      <w:proofErr w:type="spellStart"/>
      <w:r>
        <w:rPr>
          <w:rFonts w:ascii="Arial" w:hAnsi="Arial" w:cs="Arial"/>
          <w:b/>
          <w:bCs/>
          <w:snapToGrid w:val="0"/>
          <w:sz w:val="22"/>
          <w:szCs w:val="22"/>
        </w:rPr>
        <w:t>k.ú</w:t>
      </w:r>
      <w:proofErr w:type="spellEnd"/>
      <w:r>
        <w:rPr>
          <w:rFonts w:ascii="Arial" w:hAnsi="Arial" w:cs="Arial"/>
          <w:b/>
          <w:bCs/>
          <w:snapToGrid w:val="0"/>
          <w:sz w:val="22"/>
          <w:szCs w:val="22"/>
        </w:rPr>
        <w:t>. Němčice nad Hanou, okres Prostějov</w:t>
      </w:r>
    </w:p>
    <w:p w14:paraId="5F2CAB21" w14:textId="77777777" w:rsidR="009B5A30" w:rsidRPr="0071776E" w:rsidRDefault="009B5A30" w:rsidP="00AB63AA">
      <w:pPr>
        <w:jc w:val="center"/>
        <w:rPr>
          <w:rFonts w:ascii="Arial" w:hAnsi="Arial" w:cs="Arial"/>
          <w:b/>
          <w:bCs/>
          <w:snapToGrid w:val="0"/>
          <w:sz w:val="22"/>
          <w:szCs w:val="22"/>
        </w:rPr>
      </w:pPr>
    </w:p>
    <w:p w14:paraId="4FADEB6D" w14:textId="74EC9B17" w:rsidR="002E6D96" w:rsidRPr="0071776E" w:rsidRDefault="002E6D96" w:rsidP="00AB63AA">
      <w:pPr>
        <w:jc w:val="center"/>
        <w:rPr>
          <w:rFonts w:ascii="Arial" w:hAnsi="Arial" w:cs="Arial"/>
          <w:snapToGrid w:val="0"/>
        </w:rPr>
      </w:pPr>
      <w:r w:rsidRPr="0071776E">
        <w:rPr>
          <w:rFonts w:ascii="Arial" w:hAnsi="Arial" w:cs="Arial"/>
          <w:snapToGrid w:val="0"/>
        </w:rPr>
        <w:t>podle §</w:t>
      </w:r>
      <w:r w:rsidR="009B5A30" w:rsidRPr="0071776E">
        <w:rPr>
          <w:rFonts w:ascii="Arial" w:hAnsi="Arial" w:cs="Arial"/>
          <w:snapToGrid w:val="0"/>
        </w:rPr>
        <w:t xml:space="preserve"> 2586</w:t>
      </w:r>
      <w:r w:rsidRPr="0071776E">
        <w:rPr>
          <w:rFonts w:ascii="Arial" w:hAnsi="Arial" w:cs="Arial"/>
          <w:snapToGrid w:val="0"/>
        </w:rPr>
        <w:t xml:space="preserve"> a násl. zákona č. </w:t>
      </w:r>
      <w:r w:rsidR="009B5A30" w:rsidRPr="0071776E">
        <w:rPr>
          <w:rFonts w:ascii="Arial" w:hAnsi="Arial" w:cs="Arial"/>
          <w:snapToGrid w:val="0"/>
        </w:rPr>
        <w:t>89</w:t>
      </w:r>
      <w:r w:rsidRPr="0071776E">
        <w:rPr>
          <w:rFonts w:ascii="Arial" w:hAnsi="Arial" w:cs="Arial"/>
          <w:snapToGrid w:val="0"/>
        </w:rPr>
        <w:t>/</w:t>
      </w:r>
      <w:r w:rsidR="009B5A30" w:rsidRPr="0071776E">
        <w:rPr>
          <w:rFonts w:ascii="Arial" w:hAnsi="Arial" w:cs="Arial"/>
          <w:snapToGrid w:val="0"/>
        </w:rPr>
        <w:t>2012</w:t>
      </w:r>
      <w:r w:rsidRPr="0071776E">
        <w:rPr>
          <w:rFonts w:ascii="Arial" w:hAnsi="Arial" w:cs="Arial"/>
          <w:snapToGrid w:val="0"/>
        </w:rPr>
        <w:t xml:space="preserve"> Sb., </w:t>
      </w:r>
      <w:r w:rsidR="009B5A30" w:rsidRPr="0071776E">
        <w:rPr>
          <w:rFonts w:ascii="Arial" w:hAnsi="Arial" w:cs="Arial"/>
          <w:snapToGrid w:val="0"/>
        </w:rPr>
        <w:t>občanský zákoník</w:t>
      </w:r>
      <w:r w:rsidR="00AE6548">
        <w:rPr>
          <w:rFonts w:ascii="Arial" w:hAnsi="Arial" w:cs="Arial"/>
          <w:snapToGrid w:val="0"/>
        </w:rPr>
        <w:t>,</w:t>
      </w:r>
    </w:p>
    <w:p w14:paraId="5E2D97A7" w14:textId="77777777" w:rsidR="009B5A30" w:rsidRPr="0071776E" w:rsidRDefault="00585DDF" w:rsidP="00AB63AA">
      <w:pPr>
        <w:jc w:val="center"/>
        <w:rPr>
          <w:rFonts w:ascii="Arial" w:hAnsi="Arial" w:cs="Arial"/>
          <w:snapToGrid w:val="0"/>
        </w:rPr>
      </w:pPr>
      <w:r w:rsidRPr="0071776E">
        <w:rPr>
          <w:rFonts w:ascii="Arial" w:hAnsi="Arial" w:cs="Arial"/>
          <w:snapToGrid w:val="0"/>
        </w:rPr>
        <w:t>ve znění pozdějších předpisů (dále jen „NOZ“)</w:t>
      </w:r>
    </w:p>
    <w:p w14:paraId="161FC075" w14:textId="77777777" w:rsidR="002E6D96" w:rsidRPr="0071776E" w:rsidRDefault="002E6D96" w:rsidP="006952E7">
      <w:pPr>
        <w:jc w:val="both"/>
        <w:rPr>
          <w:rFonts w:ascii="Arial" w:hAnsi="Arial" w:cs="Arial"/>
          <w:b/>
          <w:bCs/>
          <w:snapToGrid w:val="0"/>
          <w:sz w:val="22"/>
          <w:szCs w:val="22"/>
        </w:rPr>
      </w:pPr>
    </w:p>
    <w:p w14:paraId="658704F1" w14:textId="77777777" w:rsidR="00AB63AA" w:rsidRDefault="00AB63AA" w:rsidP="006952E7">
      <w:pPr>
        <w:jc w:val="both"/>
        <w:rPr>
          <w:rFonts w:ascii="Arial" w:hAnsi="Arial" w:cs="Arial"/>
          <w:b/>
          <w:bCs/>
          <w:snapToGrid w:val="0"/>
          <w:sz w:val="22"/>
          <w:szCs w:val="22"/>
        </w:rPr>
      </w:pPr>
    </w:p>
    <w:p w14:paraId="33859DE0" w14:textId="77777777" w:rsidR="00D2336A" w:rsidRPr="0071776E" w:rsidRDefault="00D2336A" w:rsidP="006952E7">
      <w:pPr>
        <w:jc w:val="both"/>
        <w:rPr>
          <w:rFonts w:ascii="Arial" w:hAnsi="Arial" w:cs="Arial"/>
          <w:b/>
          <w:bCs/>
          <w:snapToGrid w:val="0"/>
          <w:sz w:val="22"/>
          <w:szCs w:val="22"/>
        </w:rPr>
      </w:pPr>
    </w:p>
    <w:p w14:paraId="5B26F35D" w14:textId="77777777" w:rsidR="002E6D96" w:rsidRPr="0071776E" w:rsidRDefault="002E6D96" w:rsidP="00AB63AA">
      <w:pPr>
        <w:jc w:val="center"/>
        <w:rPr>
          <w:rFonts w:ascii="Arial" w:hAnsi="Arial" w:cs="Arial"/>
          <w:b/>
          <w:bCs/>
          <w:snapToGrid w:val="0"/>
          <w:sz w:val="22"/>
          <w:szCs w:val="22"/>
        </w:rPr>
      </w:pPr>
      <w:r w:rsidRPr="0071776E">
        <w:rPr>
          <w:rFonts w:ascii="Arial" w:hAnsi="Arial" w:cs="Arial"/>
          <w:b/>
          <w:bCs/>
          <w:snapToGrid w:val="0"/>
          <w:sz w:val="22"/>
          <w:szCs w:val="22"/>
        </w:rPr>
        <w:t>SMLUVNÍ STRANY:</w:t>
      </w:r>
    </w:p>
    <w:p w14:paraId="00530CBB" w14:textId="77777777" w:rsidR="002E6D96" w:rsidRPr="0071776E" w:rsidRDefault="002E6D96" w:rsidP="006952E7">
      <w:pPr>
        <w:jc w:val="both"/>
        <w:rPr>
          <w:rFonts w:ascii="Arial" w:hAnsi="Arial" w:cs="Arial"/>
          <w:b/>
          <w:bCs/>
          <w:snapToGrid w:val="0"/>
          <w:sz w:val="22"/>
          <w:szCs w:val="22"/>
        </w:rPr>
      </w:pPr>
    </w:p>
    <w:p w14:paraId="0D1C2286" w14:textId="6ACE2883" w:rsidR="00A172F4" w:rsidRPr="0071776E" w:rsidRDefault="00A95D43" w:rsidP="006952E7">
      <w:pPr>
        <w:jc w:val="both"/>
        <w:rPr>
          <w:rFonts w:ascii="Arial" w:hAnsi="Arial" w:cs="Arial"/>
          <w:bCs/>
          <w:snapToGrid w:val="0"/>
          <w:sz w:val="22"/>
          <w:szCs w:val="22"/>
        </w:rPr>
      </w:pPr>
      <w:r w:rsidRPr="0071776E">
        <w:rPr>
          <w:rFonts w:ascii="Arial" w:hAnsi="Arial" w:cs="Arial"/>
          <w:b/>
          <w:bCs/>
          <w:snapToGrid w:val="0"/>
          <w:sz w:val="22"/>
          <w:szCs w:val="22"/>
        </w:rPr>
        <w:t>Objednatel</w:t>
      </w:r>
      <w:r w:rsidR="00F716DA" w:rsidRPr="0071776E">
        <w:rPr>
          <w:rFonts w:ascii="Arial" w:hAnsi="Arial" w:cs="Arial"/>
          <w:b/>
          <w:bCs/>
          <w:snapToGrid w:val="0"/>
          <w:sz w:val="22"/>
          <w:szCs w:val="22"/>
        </w:rPr>
        <w:t xml:space="preserve"> I</w:t>
      </w:r>
      <w:r w:rsidRPr="0071776E">
        <w:rPr>
          <w:rFonts w:ascii="Arial" w:hAnsi="Arial" w:cs="Arial"/>
          <w:b/>
          <w:bCs/>
          <w:snapToGrid w:val="0"/>
          <w:sz w:val="22"/>
          <w:szCs w:val="22"/>
        </w:rPr>
        <w:t>:</w:t>
      </w:r>
      <w:r w:rsidRPr="0071776E">
        <w:rPr>
          <w:rFonts w:ascii="Arial" w:hAnsi="Arial" w:cs="Arial"/>
          <w:b/>
          <w:bCs/>
          <w:snapToGrid w:val="0"/>
          <w:sz w:val="22"/>
          <w:szCs w:val="22"/>
        </w:rPr>
        <w:tab/>
      </w:r>
      <w:r w:rsidRPr="0071776E">
        <w:rPr>
          <w:rFonts w:ascii="Arial" w:hAnsi="Arial" w:cs="Arial"/>
          <w:b/>
          <w:bCs/>
          <w:snapToGrid w:val="0"/>
          <w:sz w:val="22"/>
          <w:szCs w:val="22"/>
        </w:rPr>
        <w:tab/>
      </w:r>
      <w:r w:rsidRPr="0071776E">
        <w:rPr>
          <w:rFonts w:ascii="Arial" w:hAnsi="Arial" w:cs="Arial"/>
          <w:b/>
          <w:bCs/>
          <w:snapToGrid w:val="0"/>
          <w:sz w:val="22"/>
          <w:szCs w:val="22"/>
        </w:rPr>
        <w:tab/>
      </w:r>
      <w:r w:rsidRPr="0071776E">
        <w:rPr>
          <w:rFonts w:ascii="Arial" w:hAnsi="Arial" w:cs="Arial"/>
          <w:b/>
          <w:bCs/>
          <w:snapToGrid w:val="0"/>
          <w:sz w:val="22"/>
          <w:szCs w:val="22"/>
        </w:rPr>
        <w:tab/>
      </w:r>
      <w:r w:rsidR="00796A57" w:rsidRPr="0071776E">
        <w:rPr>
          <w:rFonts w:ascii="Arial" w:hAnsi="Arial" w:cs="Arial"/>
          <w:b/>
          <w:bCs/>
          <w:snapToGrid w:val="0"/>
          <w:sz w:val="22"/>
          <w:szCs w:val="22"/>
        </w:rPr>
        <w:tab/>
      </w:r>
      <w:r w:rsidR="00796A57" w:rsidRPr="0071776E">
        <w:rPr>
          <w:rFonts w:ascii="Arial" w:hAnsi="Arial" w:cs="Arial"/>
          <w:b/>
          <w:bCs/>
          <w:snapToGrid w:val="0"/>
          <w:sz w:val="22"/>
          <w:szCs w:val="22"/>
        </w:rPr>
        <w:tab/>
      </w:r>
      <w:r w:rsidRPr="0071776E">
        <w:rPr>
          <w:rFonts w:ascii="Arial" w:hAnsi="Arial" w:cs="Arial"/>
          <w:bCs/>
          <w:snapToGrid w:val="0"/>
          <w:sz w:val="22"/>
          <w:szCs w:val="22"/>
        </w:rPr>
        <w:t>Č</w:t>
      </w:r>
      <w:r w:rsidR="009B5A30" w:rsidRPr="0071776E">
        <w:rPr>
          <w:rFonts w:ascii="Arial" w:hAnsi="Arial" w:cs="Arial"/>
          <w:bCs/>
          <w:snapToGrid w:val="0"/>
          <w:sz w:val="22"/>
          <w:szCs w:val="22"/>
        </w:rPr>
        <w:t>eská republika</w:t>
      </w:r>
      <w:r w:rsidRPr="0071776E">
        <w:rPr>
          <w:rFonts w:ascii="Arial" w:hAnsi="Arial" w:cs="Arial"/>
          <w:bCs/>
          <w:snapToGrid w:val="0"/>
          <w:sz w:val="22"/>
          <w:szCs w:val="22"/>
        </w:rPr>
        <w:t xml:space="preserve"> – </w:t>
      </w:r>
      <w:r w:rsidR="00A172F4" w:rsidRPr="0071776E">
        <w:rPr>
          <w:rFonts w:ascii="Arial" w:hAnsi="Arial" w:cs="Arial"/>
          <w:bCs/>
          <w:snapToGrid w:val="0"/>
          <w:sz w:val="22"/>
          <w:szCs w:val="22"/>
        </w:rPr>
        <w:t>Státní pozemkový úřad</w:t>
      </w:r>
    </w:p>
    <w:p w14:paraId="7788F288" w14:textId="51082707" w:rsidR="00796A57" w:rsidRPr="0071776E" w:rsidRDefault="00A172F4" w:rsidP="006952E7">
      <w:pPr>
        <w:ind w:left="4254" w:firstLine="709"/>
        <w:jc w:val="both"/>
        <w:rPr>
          <w:rFonts w:ascii="Arial" w:hAnsi="Arial" w:cs="Arial"/>
          <w:bCs/>
          <w:snapToGrid w:val="0"/>
          <w:sz w:val="22"/>
          <w:szCs w:val="22"/>
        </w:rPr>
      </w:pPr>
      <w:r w:rsidRPr="0071776E">
        <w:rPr>
          <w:rFonts w:ascii="Arial" w:hAnsi="Arial" w:cs="Arial"/>
          <w:bCs/>
          <w:snapToGrid w:val="0"/>
          <w:sz w:val="22"/>
          <w:szCs w:val="22"/>
        </w:rPr>
        <w:t xml:space="preserve">Krajský pozemkový úřad pro </w:t>
      </w:r>
      <w:r w:rsidR="00A5746A" w:rsidRPr="0071776E">
        <w:rPr>
          <w:rFonts w:ascii="Arial" w:hAnsi="Arial" w:cs="Arial"/>
          <w:bCs/>
          <w:snapToGrid w:val="0"/>
          <w:sz w:val="22"/>
          <w:szCs w:val="22"/>
        </w:rPr>
        <w:t>Olomoucký</w:t>
      </w:r>
      <w:r w:rsidRPr="0071776E">
        <w:rPr>
          <w:rFonts w:ascii="Arial" w:hAnsi="Arial" w:cs="Arial"/>
          <w:bCs/>
          <w:snapToGrid w:val="0"/>
          <w:sz w:val="22"/>
          <w:szCs w:val="22"/>
        </w:rPr>
        <w:t xml:space="preserve"> kraj</w:t>
      </w:r>
      <w:r w:rsidR="0044022F" w:rsidRPr="0071776E">
        <w:rPr>
          <w:rFonts w:ascii="Arial" w:hAnsi="Arial" w:cs="Arial"/>
          <w:bCs/>
          <w:snapToGrid w:val="0"/>
          <w:sz w:val="22"/>
          <w:szCs w:val="22"/>
        </w:rPr>
        <w:t xml:space="preserve">, </w:t>
      </w:r>
    </w:p>
    <w:p w14:paraId="4529528F" w14:textId="466FF97E" w:rsidR="00A95D43" w:rsidRPr="0071776E" w:rsidRDefault="00A95D43" w:rsidP="006952E7">
      <w:pPr>
        <w:jc w:val="both"/>
        <w:rPr>
          <w:rFonts w:ascii="Arial" w:hAnsi="Arial" w:cs="Arial"/>
          <w:bCs/>
          <w:sz w:val="22"/>
          <w:szCs w:val="22"/>
        </w:rPr>
      </w:pPr>
      <w:r w:rsidRPr="0071776E">
        <w:rPr>
          <w:rFonts w:ascii="Arial" w:hAnsi="Arial" w:cs="Arial"/>
          <w:bCs/>
          <w:sz w:val="22"/>
          <w:szCs w:val="22"/>
        </w:rPr>
        <w:t>Adresa:</w:t>
      </w:r>
      <w:r w:rsidRPr="0071776E">
        <w:rPr>
          <w:rFonts w:ascii="Arial" w:hAnsi="Arial" w:cs="Arial"/>
          <w:bCs/>
          <w:sz w:val="22"/>
          <w:szCs w:val="22"/>
        </w:rPr>
        <w:tab/>
      </w:r>
      <w:r w:rsidRPr="0071776E">
        <w:rPr>
          <w:rFonts w:ascii="Arial" w:hAnsi="Arial" w:cs="Arial"/>
          <w:bCs/>
          <w:sz w:val="22"/>
          <w:szCs w:val="22"/>
        </w:rPr>
        <w:tab/>
      </w:r>
      <w:r w:rsidRPr="0071776E">
        <w:rPr>
          <w:rFonts w:ascii="Arial" w:hAnsi="Arial" w:cs="Arial"/>
          <w:bCs/>
          <w:sz w:val="22"/>
          <w:szCs w:val="22"/>
        </w:rPr>
        <w:tab/>
      </w:r>
      <w:r w:rsidRPr="0071776E">
        <w:rPr>
          <w:rFonts w:ascii="Arial" w:hAnsi="Arial" w:cs="Arial"/>
          <w:bCs/>
          <w:sz w:val="22"/>
          <w:szCs w:val="22"/>
        </w:rPr>
        <w:tab/>
      </w:r>
      <w:r w:rsidRPr="0071776E">
        <w:rPr>
          <w:rFonts w:ascii="Arial" w:hAnsi="Arial" w:cs="Arial"/>
          <w:bCs/>
          <w:sz w:val="22"/>
          <w:szCs w:val="22"/>
        </w:rPr>
        <w:tab/>
      </w:r>
      <w:r w:rsidR="00796A57" w:rsidRPr="0071776E">
        <w:rPr>
          <w:rFonts w:ascii="Arial" w:hAnsi="Arial" w:cs="Arial"/>
          <w:bCs/>
          <w:sz w:val="22"/>
          <w:szCs w:val="22"/>
        </w:rPr>
        <w:tab/>
      </w:r>
      <w:r w:rsidR="00A5746A" w:rsidRPr="0071776E">
        <w:rPr>
          <w:rFonts w:ascii="Arial" w:hAnsi="Arial" w:cs="Arial"/>
          <w:bCs/>
          <w:sz w:val="22"/>
          <w:szCs w:val="22"/>
        </w:rPr>
        <w:t>Blanická 383/1, 779 00 Olomouc</w:t>
      </w:r>
    </w:p>
    <w:p w14:paraId="675FDFDC" w14:textId="77777777" w:rsidR="00A36BB2" w:rsidRPr="0071776E" w:rsidRDefault="008B5E79" w:rsidP="006952E7">
      <w:pPr>
        <w:ind w:left="4962" w:hanging="4962"/>
        <w:jc w:val="both"/>
        <w:rPr>
          <w:rFonts w:ascii="Arial" w:hAnsi="Arial" w:cs="Arial"/>
          <w:snapToGrid w:val="0"/>
          <w:sz w:val="22"/>
          <w:szCs w:val="22"/>
        </w:rPr>
      </w:pPr>
      <w:r w:rsidRPr="0071776E">
        <w:rPr>
          <w:rFonts w:ascii="Arial" w:hAnsi="Arial" w:cs="Arial"/>
          <w:bCs/>
          <w:snapToGrid w:val="0"/>
          <w:sz w:val="22"/>
          <w:szCs w:val="22"/>
        </w:rPr>
        <w:t>Zastoupený</w:t>
      </w:r>
      <w:r w:rsidR="009B5A30" w:rsidRPr="0071776E">
        <w:rPr>
          <w:rFonts w:ascii="Arial" w:hAnsi="Arial" w:cs="Arial"/>
          <w:bCs/>
          <w:snapToGrid w:val="0"/>
          <w:sz w:val="22"/>
          <w:szCs w:val="22"/>
        </w:rPr>
        <w:t>:</w:t>
      </w:r>
      <w:r w:rsidR="009B5A30" w:rsidRPr="0071776E">
        <w:rPr>
          <w:rFonts w:ascii="Arial" w:hAnsi="Arial" w:cs="Arial"/>
          <w:bCs/>
          <w:snapToGrid w:val="0"/>
          <w:sz w:val="22"/>
          <w:szCs w:val="22"/>
        </w:rPr>
        <w:tab/>
      </w:r>
      <w:r w:rsidR="009B5A30" w:rsidRPr="0071776E">
        <w:rPr>
          <w:rFonts w:ascii="Arial" w:hAnsi="Arial" w:cs="Arial"/>
          <w:bCs/>
          <w:snapToGrid w:val="0"/>
          <w:sz w:val="22"/>
          <w:szCs w:val="22"/>
        </w:rPr>
        <w:tab/>
      </w:r>
      <w:r w:rsidR="005834F0" w:rsidRPr="0071776E">
        <w:rPr>
          <w:rFonts w:ascii="Arial" w:hAnsi="Arial" w:cs="Arial"/>
          <w:snapToGrid w:val="0"/>
          <w:sz w:val="22"/>
          <w:szCs w:val="22"/>
        </w:rPr>
        <w:t xml:space="preserve">JUDr. Romanem </w:t>
      </w:r>
      <w:proofErr w:type="spellStart"/>
      <w:r w:rsidR="005834F0" w:rsidRPr="0071776E">
        <w:rPr>
          <w:rFonts w:ascii="Arial" w:hAnsi="Arial" w:cs="Arial"/>
          <w:snapToGrid w:val="0"/>
          <w:sz w:val="22"/>
          <w:szCs w:val="22"/>
        </w:rPr>
        <w:t>Brnčalem</w:t>
      </w:r>
      <w:proofErr w:type="spellEnd"/>
      <w:r w:rsidR="003367D6" w:rsidRPr="0071776E">
        <w:rPr>
          <w:rFonts w:ascii="Arial" w:hAnsi="Arial" w:cs="Arial"/>
          <w:snapToGrid w:val="0"/>
          <w:sz w:val="22"/>
          <w:szCs w:val="22"/>
        </w:rPr>
        <w:t>,</w:t>
      </w:r>
      <w:r w:rsidR="005834F0" w:rsidRPr="0071776E">
        <w:rPr>
          <w:rFonts w:ascii="Arial" w:hAnsi="Arial" w:cs="Arial"/>
          <w:snapToGrid w:val="0"/>
          <w:sz w:val="22"/>
          <w:szCs w:val="22"/>
        </w:rPr>
        <w:t xml:space="preserve"> LL.M.</w:t>
      </w:r>
    </w:p>
    <w:p w14:paraId="50A79111" w14:textId="77777777" w:rsidR="00A36BB2" w:rsidRPr="0071776E" w:rsidRDefault="00D32BCA" w:rsidP="006952E7">
      <w:pPr>
        <w:ind w:left="4962"/>
        <w:jc w:val="both"/>
        <w:rPr>
          <w:rFonts w:ascii="Arial" w:hAnsi="Arial" w:cs="Arial"/>
          <w:snapToGrid w:val="0"/>
          <w:sz w:val="22"/>
          <w:szCs w:val="22"/>
        </w:rPr>
      </w:pPr>
      <w:r w:rsidRPr="0071776E">
        <w:rPr>
          <w:rFonts w:ascii="Arial" w:hAnsi="Arial" w:cs="Arial"/>
          <w:snapToGrid w:val="0"/>
          <w:sz w:val="22"/>
          <w:szCs w:val="22"/>
        </w:rPr>
        <w:t>ředitel</w:t>
      </w:r>
      <w:r w:rsidR="00DA4BFD" w:rsidRPr="0071776E">
        <w:rPr>
          <w:rFonts w:ascii="Arial" w:hAnsi="Arial" w:cs="Arial"/>
          <w:snapToGrid w:val="0"/>
          <w:sz w:val="22"/>
          <w:szCs w:val="22"/>
        </w:rPr>
        <w:t>em Krajského</w:t>
      </w:r>
      <w:r w:rsidR="006519F3" w:rsidRPr="0071776E">
        <w:rPr>
          <w:rFonts w:ascii="Arial" w:hAnsi="Arial" w:cs="Arial"/>
          <w:snapToGrid w:val="0"/>
          <w:sz w:val="22"/>
          <w:szCs w:val="22"/>
        </w:rPr>
        <w:t xml:space="preserve"> </w:t>
      </w:r>
      <w:r w:rsidR="00DA4BFD" w:rsidRPr="0071776E">
        <w:rPr>
          <w:rFonts w:ascii="Arial" w:hAnsi="Arial" w:cs="Arial"/>
          <w:snapToGrid w:val="0"/>
          <w:sz w:val="22"/>
          <w:szCs w:val="22"/>
        </w:rPr>
        <w:t xml:space="preserve">pozemkového úřadu pro </w:t>
      </w:r>
      <w:r w:rsidR="00A5746A" w:rsidRPr="0071776E">
        <w:rPr>
          <w:rFonts w:ascii="Arial" w:hAnsi="Arial" w:cs="Arial"/>
          <w:snapToGrid w:val="0"/>
          <w:sz w:val="22"/>
          <w:szCs w:val="22"/>
        </w:rPr>
        <w:t>Olomoucký</w:t>
      </w:r>
      <w:r w:rsidR="00DA4BFD" w:rsidRPr="0071776E">
        <w:rPr>
          <w:rFonts w:ascii="Arial" w:hAnsi="Arial" w:cs="Arial"/>
          <w:snapToGrid w:val="0"/>
          <w:sz w:val="22"/>
          <w:szCs w:val="22"/>
        </w:rPr>
        <w:t xml:space="preserve"> kraj</w:t>
      </w:r>
    </w:p>
    <w:p w14:paraId="0600CA87" w14:textId="21FEA80F" w:rsidR="008B5E79" w:rsidRPr="0071776E" w:rsidRDefault="008B5E79" w:rsidP="006952E7">
      <w:pPr>
        <w:ind w:left="4959" w:hanging="4959"/>
        <w:jc w:val="both"/>
        <w:rPr>
          <w:rFonts w:ascii="Arial" w:hAnsi="Arial" w:cs="Arial"/>
          <w:snapToGrid w:val="0"/>
          <w:sz w:val="22"/>
          <w:szCs w:val="22"/>
        </w:rPr>
      </w:pPr>
      <w:r w:rsidRPr="0071776E">
        <w:rPr>
          <w:rFonts w:ascii="Arial" w:hAnsi="Arial" w:cs="Arial"/>
          <w:bCs/>
          <w:snapToGrid w:val="0"/>
          <w:sz w:val="22"/>
          <w:szCs w:val="22"/>
        </w:rPr>
        <w:t>Ve smluvních záležitostech oprávněn jednat:</w:t>
      </w:r>
      <w:r w:rsidR="00A36BB2" w:rsidRPr="0071776E">
        <w:rPr>
          <w:rFonts w:ascii="Arial" w:hAnsi="Arial" w:cs="Arial"/>
          <w:bCs/>
          <w:snapToGrid w:val="0"/>
          <w:sz w:val="22"/>
          <w:szCs w:val="22"/>
        </w:rPr>
        <w:tab/>
      </w:r>
      <w:r w:rsidR="005834F0" w:rsidRPr="0071776E">
        <w:rPr>
          <w:rFonts w:ascii="Arial" w:hAnsi="Arial" w:cs="Arial"/>
          <w:bCs/>
          <w:snapToGrid w:val="0"/>
          <w:sz w:val="22"/>
          <w:szCs w:val="22"/>
        </w:rPr>
        <w:t>JUDr. Roman Brnčal, LL.M.</w:t>
      </w:r>
      <w:r w:rsidR="009109FA" w:rsidRPr="0071776E">
        <w:rPr>
          <w:rFonts w:ascii="Arial" w:hAnsi="Arial" w:cs="Arial"/>
          <w:bCs/>
          <w:snapToGrid w:val="0"/>
          <w:sz w:val="22"/>
          <w:szCs w:val="22"/>
        </w:rPr>
        <w:t xml:space="preserve">, ředitel Krajského </w:t>
      </w:r>
      <w:r w:rsidR="00E222BB" w:rsidRPr="0071776E">
        <w:rPr>
          <w:rFonts w:ascii="Arial" w:hAnsi="Arial" w:cs="Arial"/>
          <w:bCs/>
          <w:snapToGrid w:val="0"/>
          <w:sz w:val="22"/>
          <w:szCs w:val="22"/>
        </w:rPr>
        <w:t xml:space="preserve">    </w:t>
      </w:r>
      <w:r w:rsidR="009109FA" w:rsidRPr="0071776E">
        <w:rPr>
          <w:rFonts w:ascii="Arial" w:hAnsi="Arial" w:cs="Arial"/>
          <w:bCs/>
          <w:snapToGrid w:val="0"/>
          <w:sz w:val="22"/>
          <w:szCs w:val="22"/>
        </w:rPr>
        <w:t xml:space="preserve">pozemkového úřadu </w:t>
      </w:r>
    </w:p>
    <w:p w14:paraId="594903B1" w14:textId="549911CA" w:rsidR="00A95D43" w:rsidRPr="0071776E" w:rsidRDefault="00A95D43" w:rsidP="006952E7">
      <w:pPr>
        <w:ind w:left="4962" w:hanging="4962"/>
        <w:jc w:val="both"/>
        <w:rPr>
          <w:rFonts w:ascii="Arial" w:hAnsi="Arial" w:cs="Arial"/>
          <w:snapToGrid w:val="0"/>
          <w:sz w:val="22"/>
          <w:szCs w:val="22"/>
        </w:rPr>
      </w:pPr>
      <w:r w:rsidRPr="0071776E">
        <w:rPr>
          <w:rFonts w:ascii="Arial" w:hAnsi="Arial" w:cs="Arial"/>
          <w:bCs/>
          <w:snapToGrid w:val="0"/>
          <w:sz w:val="22"/>
          <w:szCs w:val="22"/>
        </w:rPr>
        <w:t>V technických záležitostech oprávněn jednat</w:t>
      </w:r>
      <w:r w:rsidRPr="0071776E">
        <w:rPr>
          <w:rFonts w:ascii="Arial" w:hAnsi="Arial" w:cs="Arial"/>
          <w:snapToGrid w:val="0"/>
          <w:sz w:val="22"/>
          <w:szCs w:val="22"/>
        </w:rPr>
        <w:t>:</w:t>
      </w:r>
      <w:r w:rsidRPr="0071776E">
        <w:rPr>
          <w:rFonts w:ascii="Arial" w:hAnsi="Arial" w:cs="Arial"/>
          <w:snapToGrid w:val="0"/>
          <w:sz w:val="22"/>
          <w:szCs w:val="22"/>
        </w:rPr>
        <w:tab/>
      </w:r>
      <w:r w:rsidR="00DF714A" w:rsidRPr="0071776E">
        <w:rPr>
          <w:rFonts w:ascii="Arial" w:hAnsi="Arial" w:cs="Arial"/>
          <w:snapToGrid w:val="0"/>
          <w:sz w:val="22"/>
          <w:szCs w:val="22"/>
        </w:rPr>
        <w:tab/>
      </w:r>
      <w:r w:rsidR="006519F3" w:rsidRPr="0071776E">
        <w:rPr>
          <w:rFonts w:ascii="Arial" w:hAnsi="Arial" w:cs="Arial"/>
          <w:snapToGrid w:val="0"/>
          <w:sz w:val="22"/>
          <w:szCs w:val="22"/>
        </w:rPr>
        <w:t>Mgr</w:t>
      </w:r>
      <w:r w:rsidR="00CA47C4" w:rsidRPr="0071776E">
        <w:rPr>
          <w:rFonts w:ascii="Arial" w:hAnsi="Arial" w:cs="Arial"/>
          <w:snapToGrid w:val="0"/>
          <w:sz w:val="22"/>
          <w:szCs w:val="22"/>
        </w:rPr>
        <w:t xml:space="preserve">. </w:t>
      </w:r>
      <w:r w:rsidR="006519F3" w:rsidRPr="0071776E">
        <w:rPr>
          <w:rFonts w:ascii="Arial" w:hAnsi="Arial" w:cs="Arial"/>
          <w:snapToGrid w:val="0"/>
          <w:sz w:val="22"/>
          <w:szCs w:val="22"/>
        </w:rPr>
        <w:t>Jiří Koudelka</w:t>
      </w:r>
      <w:r w:rsidR="00CA47C4" w:rsidRPr="0071776E">
        <w:rPr>
          <w:rFonts w:ascii="Arial" w:hAnsi="Arial" w:cs="Arial"/>
          <w:snapToGrid w:val="0"/>
          <w:sz w:val="22"/>
          <w:szCs w:val="22"/>
        </w:rPr>
        <w:t xml:space="preserve">, vedoucí pobočky </w:t>
      </w:r>
      <w:r w:rsidR="006519F3" w:rsidRPr="0071776E">
        <w:rPr>
          <w:rFonts w:ascii="Arial" w:hAnsi="Arial" w:cs="Arial"/>
          <w:snapToGrid w:val="0"/>
          <w:sz w:val="22"/>
          <w:szCs w:val="22"/>
        </w:rPr>
        <w:t>Prostějov</w:t>
      </w:r>
    </w:p>
    <w:p w14:paraId="15C90DDA" w14:textId="6BFAFE50" w:rsidR="006519F3" w:rsidRPr="0071776E" w:rsidRDefault="006519F3" w:rsidP="006952E7">
      <w:pPr>
        <w:ind w:left="4962" w:hanging="4962"/>
        <w:jc w:val="both"/>
        <w:rPr>
          <w:rFonts w:ascii="Arial" w:hAnsi="Arial" w:cs="Arial"/>
          <w:snapToGrid w:val="0"/>
          <w:sz w:val="22"/>
          <w:szCs w:val="22"/>
        </w:rPr>
      </w:pPr>
      <w:r w:rsidRPr="0071776E">
        <w:rPr>
          <w:rFonts w:ascii="Arial" w:hAnsi="Arial" w:cs="Arial"/>
          <w:snapToGrid w:val="0"/>
          <w:sz w:val="22"/>
          <w:szCs w:val="22"/>
        </w:rPr>
        <w:tab/>
        <w:t>Ing. Zdeněk Chudožilov, Pobočka Prostějov</w:t>
      </w:r>
    </w:p>
    <w:p w14:paraId="611F7B56" w14:textId="30DA9191" w:rsidR="00035566" w:rsidRPr="0071776E" w:rsidRDefault="00035566" w:rsidP="006952E7">
      <w:pPr>
        <w:jc w:val="both"/>
        <w:rPr>
          <w:rFonts w:ascii="Arial" w:hAnsi="Arial" w:cs="Arial"/>
          <w:snapToGrid w:val="0"/>
          <w:sz w:val="22"/>
          <w:szCs w:val="22"/>
        </w:rPr>
      </w:pPr>
      <w:r w:rsidRPr="0071776E">
        <w:rPr>
          <w:rFonts w:ascii="Arial" w:hAnsi="Arial" w:cs="Arial"/>
          <w:snapToGrid w:val="0"/>
          <w:sz w:val="22"/>
          <w:szCs w:val="22"/>
        </w:rPr>
        <w:t>Tel</w:t>
      </w:r>
      <w:r w:rsidR="007B5D0A" w:rsidRPr="0071776E">
        <w:rPr>
          <w:rFonts w:ascii="Arial" w:hAnsi="Arial" w:cs="Arial"/>
          <w:snapToGrid w:val="0"/>
          <w:sz w:val="22"/>
          <w:szCs w:val="22"/>
        </w:rPr>
        <w:t>:</w:t>
      </w:r>
      <w:r w:rsidR="0099058A" w:rsidRPr="0071776E">
        <w:rPr>
          <w:rFonts w:ascii="Arial" w:hAnsi="Arial" w:cs="Arial"/>
          <w:snapToGrid w:val="0"/>
          <w:sz w:val="22"/>
          <w:szCs w:val="22"/>
        </w:rPr>
        <w:tab/>
      </w:r>
      <w:r w:rsidR="00796A57" w:rsidRPr="0071776E">
        <w:rPr>
          <w:rFonts w:ascii="Arial" w:hAnsi="Arial" w:cs="Arial"/>
          <w:snapToGrid w:val="0"/>
          <w:sz w:val="22"/>
          <w:szCs w:val="22"/>
        </w:rPr>
        <w:tab/>
      </w:r>
      <w:r w:rsidR="00796A57" w:rsidRPr="0071776E">
        <w:rPr>
          <w:rFonts w:ascii="Arial" w:hAnsi="Arial" w:cs="Arial"/>
          <w:snapToGrid w:val="0"/>
          <w:sz w:val="22"/>
          <w:szCs w:val="22"/>
        </w:rPr>
        <w:tab/>
      </w:r>
      <w:r w:rsidR="00796A57" w:rsidRPr="0071776E">
        <w:rPr>
          <w:rFonts w:ascii="Arial" w:hAnsi="Arial" w:cs="Arial"/>
          <w:snapToGrid w:val="0"/>
          <w:sz w:val="22"/>
          <w:szCs w:val="22"/>
        </w:rPr>
        <w:tab/>
      </w:r>
      <w:r w:rsidR="00796A57" w:rsidRPr="0071776E">
        <w:rPr>
          <w:rFonts w:ascii="Arial" w:hAnsi="Arial" w:cs="Arial"/>
          <w:snapToGrid w:val="0"/>
          <w:sz w:val="22"/>
          <w:szCs w:val="22"/>
        </w:rPr>
        <w:tab/>
      </w:r>
      <w:r w:rsidR="00796A57" w:rsidRPr="0071776E">
        <w:rPr>
          <w:rFonts w:ascii="Arial" w:hAnsi="Arial" w:cs="Arial"/>
          <w:snapToGrid w:val="0"/>
          <w:sz w:val="22"/>
          <w:szCs w:val="22"/>
        </w:rPr>
        <w:tab/>
      </w:r>
      <w:r w:rsidR="00796A57" w:rsidRPr="0071776E">
        <w:rPr>
          <w:rFonts w:ascii="Arial" w:hAnsi="Arial" w:cs="Arial"/>
          <w:snapToGrid w:val="0"/>
          <w:sz w:val="22"/>
          <w:szCs w:val="22"/>
        </w:rPr>
        <w:tab/>
      </w:r>
      <w:r w:rsidR="008F31FF" w:rsidRPr="0071776E">
        <w:rPr>
          <w:rFonts w:ascii="Arial" w:hAnsi="Arial" w:cs="Arial"/>
          <w:snapToGrid w:val="0"/>
          <w:sz w:val="22"/>
          <w:szCs w:val="22"/>
        </w:rPr>
        <w:t>+420</w:t>
      </w:r>
      <w:r w:rsidR="000F6134" w:rsidRPr="0071776E">
        <w:rPr>
          <w:rFonts w:ascii="Arial" w:hAnsi="Arial" w:cs="Arial"/>
          <w:snapToGrid w:val="0"/>
          <w:sz w:val="22"/>
          <w:szCs w:val="22"/>
        </w:rPr>
        <w:t> </w:t>
      </w:r>
      <w:r w:rsidR="008F31FF" w:rsidRPr="0071776E">
        <w:rPr>
          <w:rFonts w:ascii="Arial" w:hAnsi="Arial" w:cs="Arial"/>
          <w:snapToGrid w:val="0"/>
          <w:sz w:val="22"/>
          <w:szCs w:val="22"/>
        </w:rPr>
        <w:t>60</w:t>
      </w:r>
      <w:r w:rsidR="003367D6" w:rsidRPr="0071776E">
        <w:rPr>
          <w:rFonts w:ascii="Arial" w:hAnsi="Arial" w:cs="Arial"/>
          <w:snapToGrid w:val="0"/>
          <w:sz w:val="22"/>
          <w:szCs w:val="22"/>
        </w:rPr>
        <w:t>6</w:t>
      </w:r>
      <w:r w:rsidR="000F6134" w:rsidRPr="0071776E">
        <w:rPr>
          <w:rFonts w:ascii="Arial" w:hAnsi="Arial" w:cs="Arial"/>
          <w:snapToGrid w:val="0"/>
          <w:sz w:val="22"/>
          <w:szCs w:val="22"/>
        </w:rPr>
        <w:t> </w:t>
      </w:r>
      <w:r w:rsidR="003367D6" w:rsidRPr="0071776E">
        <w:rPr>
          <w:rFonts w:ascii="Arial" w:hAnsi="Arial" w:cs="Arial"/>
          <w:snapToGrid w:val="0"/>
          <w:sz w:val="22"/>
          <w:szCs w:val="22"/>
        </w:rPr>
        <w:t>683</w:t>
      </w:r>
      <w:r w:rsidR="000F6134" w:rsidRPr="0071776E">
        <w:rPr>
          <w:rFonts w:ascii="Arial" w:hAnsi="Arial" w:cs="Arial"/>
          <w:snapToGrid w:val="0"/>
          <w:sz w:val="22"/>
          <w:szCs w:val="22"/>
        </w:rPr>
        <w:t xml:space="preserve"> 401</w:t>
      </w:r>
    </w:p>
    <w:p w14:paraId="0FCB6A83" w14:textId="531121A6" w:rsidR="00231ED2" w:rsidRPr="0071776E" w:rsidRDefault="00231ED2" w:rsidP="006952E7">
      <w:pPr>
        <w:ind w:left="4820" w:hanging="4820"/>
        <w:jc w:val="both"/>
        <w:rPr>
          <w:rFonts w:ascii="Arial" w:hAnsi="Arial" w:cs="Arial"/>
          <w:snapToGrid w:val="0"/>
          <w:sz w:val="22"/>
          <w:szCs w:val="22"/>
        </w:rPr>
      </w:pPr>
      <w:r w:rsidRPr="0071776E">
        <w:rPr>
          <w:rFonts w:ascii="Arial" w:hAnsi="Arial" w:cs="Arial"/>
          <w:snapToGrid w:val="0"/>
          <w:sz w:val="22"/>
          <w:szCs w:val="22"/>
        </w:rPr>
        <w:t>e-mail:</w:t>
      </w:r>
      <w:r w:rsidRPr="0071776E">
        <w:rPr>
          <w:rFonts w:ascii="Arial" w:hAnsi="Arial" w:cs="Arial"/>
          <w:snapToGrid w:val="0"/>
          <w:sz w:val="22"/>
          <w:szCs w:val="22"/>
        </w:rPr>
        <w:tab/>
      </w:r>
      <w:r w:rsidR="00E857B0" w:rsidRPr="0071776E">
        <w:rPr>
          <w:rFonts w:ascii="Arial" w:hAnsi="Arial" w:cs="Arial"/>
          <w:snapToGrid w:val="0"/>
          <w:sz w:val="22"/>
          <w:szCs w:val="22"/>
        </w:rPr>
        <w:t xml:space="preserve"> </w:t>
      </w:r>
      <w:r w:rsidR="001066D8" w:rsidRPr="0071776E">
        <w:rPr>
          <w:rFonts w:ascii="Arial" w:hAnsi="Arial" w:cs="Arial"/>
          <w:snapToGrid w:val="0"/>
          <w:sz w:val="22"/>
          <w:szCs w:val="22"/>
        </w:rPr>
        <w:t xml:space="preserve">  </w:t>
      </w:r>
      <w:hyperlink r:id="rId12" w:history="1">
        <w:r w:rsidR="005A6E8E" w:rsidRPr="0071776E">
          <w:rPr>
            <w:rFonts w:ascii="Arial" w:hAnsi="Arial" w:cs="Arial"/>
            <w:snapToGrid w:val="0"/>
            <w:sz w:val="22"/>
            <w:szCs w:val="22"/>
          </w:rPr>
          <w:t>zdenek.chudozilov@spu.gov.cz</w:t>
        </w:r>
      </w:hyperlink>
      <w:r w:rsidR="00D47CE5" w:rsidRPr="0071776E">
        <w:rPr>
          <w:rFonts w:ascii="Arial" w:hAnsi="Arial" w:cs="Arial"/>
          <w:snapToGrid w:val="0"/>
          <w:sz w:val="22"/>
          <w:szCs w:val="22"/>
        </w:rPr>
        <w:t xml:space="preserve"> </w:t>
      </w:r>
    </w:p>
    <w:p w14:paraId="09C1D605" w14:textId="77777777" w:rsidR="00A95D43" w:rsidRPr="0071776E" w:rsidRDefault="00A95D43" w:rsidP="006952E7">
      <w:pPr>
        <w:jc w:val="both"/>
        <w:rPr>
          <w:rFonts w:ascii="Arial" w:hAnsi="Arial" w:cs="Arial"/>
          <w:sz w:val="22"/>
          <w:szCs w:val="22"/>
        </w:rPr>
      </w:pPr>
      <w:r w:rsidRPr="0071776E">
        <w:rPr>
          <w:rFonts w:ascii="Arial" w:hAnsi="Arial" w:cs="Arial"/>
          <w:bCs/>
          <w:sz w:val="22"/>
          <w:szCs w:val="22"/>
        </w:rPr>
        <w:t>Bankovní spojení:</w:t>
      </w:r>
      <w:r w:rsidR="0099058A" w:rsidRPr="0071776E">
        <w:rPr>
          <w:rFonts w:ascii="Arial" w:hAnsi="Arial" w:cs="Arial"/>
          <w:bCs/>
          <w:sz w:val="22"/>
          <w:szCs w:val="22"/>
        </w:rPr>
        <w:tab/>
      </w:r>
      <w:r w:rsidR="0099058A" w:rsidRPr="0071776E">
        <w:rPr>
          <w:rFonts w:ascii="Arial" w:hAnsi="Arial" w:cs="Arial"/>
          <w:bCs/>
          <w:sz w:val="22"/>
          <w:szCs w:val="22"/>
        </w:rPr>
        <w:tab/>
      </w:r>
      <w:r w:rsidR="0099058A" w:rsidRPr="0071776E">
        <w:rPr>
          <w:rFonts w:ascii="Arial" w:hAnsi="Arial" w:cs="Arial"/>
          <w:bCs/>
          <w:sz w:val="22"/>
          <w:szCs w:val="22"/>
        </w:rPr>
        <w:tab/>
      </w:r>
      <w:r w:rsidR="0099058A" w:rsidRPr="0071776E">
        <w:rPr>
          <w:rFonts w:ascii="Arial" w:hAnsi="Arial" w:cs="Arial"/>
          <w:bCs/>
          <w:sz w:val="22"/>
          <w:szCs w:val="22"/>
        </w:rPr>
        <w:tab/>
      </w:r>
      <w:r w:rsidR="0099058A" w:rsidRPr="0071776E">
        <w:rPr>
          <w:rFonts w:ascii="Arial" w:hAnsi="Arial" w:cs="Arial"/>
          <w:bCs/>
          <w:sz w:val="22"/>
          <w:szCs w:val="22"/>
        </w:rPr>
        <w:tab/>
      </w:r>
      <w:r w:rsidR="00035566" w:rsidRPr="0071776E">
        <w:rPr>
          <w:rFonts w:ascii="Arial" w:hAnsi="Arial" w:cs="Arial"/>
          <w:bCs/>
          <w:sz w:val="22"/>
          <w:szCs w:val="22"/>
        </w:rPr>
        <w:t>Česká národní banka</w:t>
      </w:r>
    </w:p>
    <w:p w14:paraId="6C3C3AA8" w14:textId="77777777" w:rsidR="00A95D43" w:rsidRPr="0071776E" w:rsidRDefault="00A95D43" w:rsidP="006952E7">
      <w:pPr>
        <w:pStyle w:val="Nadpis2"/>
        <w:spacing w:line="240" w:lineRule="auto"/>
        <w:jc w:val="both"/>
        <w:rPr>
          <w:rFonts w:ascii="Arial" w:hAnsi="Arial" w:cs="Arial"/>
          <w:bCs/>
          <w:sz w:val="22"/>
          <w:szCs w:val="22"/>
        </w:rPr>
      </w:pPr>
      <w:r w:rsidRPr="0071776E">
        <w:rPr>
          <w:rFonts w:ascii="Arial" w:hAnsi="Arial" w:cs="Arial"/>
          <w:bCs/>
          <w:sz w:val="22"/>
          <w:szCs w:val="22"/>
        </w:rPr>
        <w:t>Číslo účtu:</w:t>
      </w:r>
      <w:r w:rsidRPr="0071776E">
        <w:rPr>
          <w:rFonts w:ascii="Arial" w:hAnsi="Arial" w:cs="Arial"/>
          <w:bCs/>
          <w:sz w:val="22"/>
          <w:szCs w:val="22"/>
        </w:rPr>
        <w:tab/>
      </w:r>
      <w:r w:rsidRPr="0071776E">
        <w:rPr>
          <w:rFonts w:ascii="Arial" w:hAnsi="Arial" w:cs="Arial"/>
          <w:bCs/>
          <w:sz w:val="22"/>
          <w:szCs w:val="22"/>
        </w:rPr>
        <w:tab/>
      </w:r>
      <w:r w:rsidRPr="0071776E">
        <w:rPr>
          <w:rFonts w:ascii="Arial" w:hAnsi="Arial" w:cs="Arial"/>
          <w:bCs/>
          <w:sz w:val="22"/>
          <w:szCs w:val="22"/>
        </w:rPr>
        <w:tab/>
      </w:r>
      <w:r w:rsidRPr="0071776E">
        <w:rPr>
          <w:rFonts w:ascii="Arial" w:hAnsi="Arial" w:cs="Arial"/>
          <w:bCs/>
          <w:sz w:val="22"/>
          <w:szCs w:val="22"/>
        </w:rPr>
        <w:tab/>
      </w:r>
      <w:r w:rsidRPr="0071776E">
        <w:rPr>
          <w:rFonts w:ascii="Arial" w:hAnsi="Arial" w:cs="Arial"/>
          <w:bCs/>
          <w:sz w:val="22"/>
          <w:szCs w:val="22"/>
        </w:rPr>
        <w:tab/>
      </w:r>
      <w:r w:rsidRPr="0071776E">
        <w:rPr>
          <w:rFonts w:ascii="Arial" w:hAnsi="Arial" w:cs="Arial"/>
          <w:bCs/>
          <w:sz w:val="22"/>
          <w:szCs w:val="22"/>
        </w:rPr>
        <w:tab/>
      </w:r>
      <w:r w:rsidR="00035566" w:rsidRPr="0071776E">
        <w:rPr>
          <w:rFonts w:ascii="Arial" w:hAnsi="Arial" w:cs="Arial"/>
          <w:bCs/>
          <w:sz w:val="22"/>
          <w:szCs w:val="22"/>
        </w:rPr>
        <w:t>3723001/0710</w:t>
      </w:r>
    </w:p>
    <w:p w14:paraId="2401C73B" w14:textId="492B34A4" w:rsidR="00E55EF9" w:rsidRPr="0071776E" w:rsidRDefault="00E55EF9" w:rsidP="006952E7">
      <w:pPr>
        <w:jc w:val="both"/>
      </w:pPr>
      <w:r w:rsidRPr="0071776E">
        <w:rPr>
          <w:rFonts w:ascii="Arial" w:hAnsi="Arial" w:cs="Arial"/>
          <w:bCs/>
          <w:sz w:val="22"/>
          <w:szCs w:val="22"/>
        </w:rPr>
        <w:t>ID DS:</w:t>
      </w:r>
      <w:r w:rsidRPr="0071776E">
        <w:rPr>
          <w:rFonts w:ascii="Arial" w:hAnsi="Arial" w:cs="Arial"/>
          <w:bCs/>
          <w:sz w:val="22"/>
          <w:szCs w:val="22"/>
        </w:rPr>
        <w:tab/>
      </w:r>
      <w:r w:rsidRPr="0071776E">
        <w:rPr>
          <w:rFonts w:ascii="Arial" w:hAnsi="Arial" w:cs="Arial"/>
          <w:bCs/>
          <w:sz w:val="22"/>
          <w:szCs w:val="22"/>
        </w:rPr>
        <w:tab/>
      </w:r>
      <w:r w:rsidRPr="0071776E">
        <w:rPr>
          <w:rFonts w:ascii="Arial" w:hAnsi="Arial" w:cs="Arial"/>
          <w:bCs/>
          <w:sz w:val="22"/>
          <w:szCs w:val="22"/>
        </w:rPr>
        <w:tab/>
      </w:r>
      <w:r w:rsidRPr="0071776E">
        <w:rPr>
          <w:rFonts w:ascii="Arial" w:hAnsi="Arial" w:cs="Arial"/>
          <w:bCs/>
          <w:sz w:val="22"/>
          <w:szCs w:val="22"/>
        </w:rPr>
        <w:tab/>
      </w:r>
      <w:r w:rsidRPr="0071776E">
        <w:rPr>
          <w:rFonts w:ascii="Arial" w:hAnsi="Arial" w:cs="Arial"/>
          <w:bCs/>
          <w:sz w:val="22"/>
          <w:szCs w:val="22"/>
        </w:rPr>
        <w:tab/>
      </w:r>
      <w:r w:rsidRPr="0071776E">
        <w:rPr>
          <w:rFonts w:ascii="Arial" w:hAnsi="Arial" w:cs="Arial"/>
          <w:bCs/>
          <w:sz w:val="22"/>
          <w:szCs w:val="22"/>
        </w:rPr>
        <w:tab/>
      </w:r>
      <w:r w:rsidRPr="0071776E">
        <w:rPr>
          <w:rFonts w:ascii="Arial" w:hAnsi="Arial" w:cs="Arial"/>
          <w:bCs/>
          <w:sz w:val="22"/>
          <w:szCs w:val="22"/>
        </w:rPr>
        <w:tab/>
        <w:t>z49per3</w:t>
      </w:r>
    </w:p>
    <w:p w14:paraId="57D2542B" w14:textId="47DCCC07" w:rsidR="00035566" w:rsidRPr="0071776E" w:rsidRDefault="00A95D43" w:rsidP="006952E7">
      <w:pPr>
        <w:pStyle w:val="Nadpis2"/>
        <w:spacing w:line="240" w:lineRule="auto"/>
        <w:jc w:val="both"/>
        <w:rPr>
          <w:rFonts w:ascii="Arial" w:hAnsi="Arial" w:cs="Arial"/>
          <w:sz w:val="22"/>
          <w:szCs w:val="22"/>
        </w:rPr>
      </w:pPr>
      <w:r w:rsidRPr="0071776E">
        <w:rPr>
          <w:rFonts w:ascii="Arial" w:hAnsi="Arial" w:cs="Arial"/>
          <w:bCs/>
          <w:sz w:val="22"/>
          <w:szCs w:val="22"/>
        </w:rPr>
        <w:t>IČ</w:t>
      </w:r>
      <w:r w:rsidR="00E55EF9" w:rsidRPr="0071776E">
        <w:rPr>
          <w:rFonts w:ascii="Arial" w:hAnsi="Arial" w:cs="Arial"/>
          <w:bCs/>
          <w:sz w:val="22"/>
          <w:szCs w:val="22"/>
        </w:rPr>
        <w:t xml:space="preserve"> / DIČ</w:t>
      </w:r>
      <w:r w:rsidRPr="0071776E">
        <w:rPr>
          <w:rFonts w:ascii="Arial" w:hAnsi="Arial" w:cs="Arial"/>
          <w:bCs/>
          <w:sz w:val="22"/>
          <w:szCs w:val="22"/>
        </w:rPr>
        <w:t>:</w:t>
      </w:r>
      <w:r w:rsidRPr="0071776E">
        <w:rPr>
          <w:rFonts w:ascii="Arial" w:hAnsi="Arial" w:cs="Arial"/>
          <w:bCs/>
          <w:sz w:val="22"/>
          <w:szCs w:val="22"/>
        </w:rPr>
        <w:tab/>
      </w:r>
      <w:r w:rsidRPr="0071776E">
        <w:rPr>
          <w:rFonts w:ascii="Arial" w:hAnsi="Arial" w:cs="Arial"/>
          <w:bCs/>
          <w:sz w:val="22"/>
          <w:szCs w:val="22"/>
        </w:rPr>
        <w:tab/>
      </w:r>
      <w:r w:rsidRPr="0071776E">
        <w:rPr>
          <w:rFonts w:ascii="Arial" w:hAnsi="Arial" w:cs="Arial"/>
          <w:bCs/>
          <w:sz w:val="22"/>
          <w:szCs w:val="22"/>
        </w:rPr>
        <w:tab/>
      </w:r>
      <w:r w:rsidRPr="0071776E">
        <w:rPr>
          <w:rFonts w:ascii="Arial" w:hAnsi="Arial" w:cs="Arial"/>
          <w:bCs/>
          <w:sz w:val="22"/>
          <w:szCs w:val="22"/>
        </w:rPr>
        <w:tab/>
      </w:r>
      <w:r w:rsidRPr="0071776E">
        <w:rPr>
          <w:rFonts w:ascii="Arial" w:hAnsi="Arial" w:cs="Arial"/>
          <w:bCs/>
          <w:sz w:val="22"/>
          <w:szCs w:val="22"/>
        </w:rPr>
        <w:tab/>
      </w:r>
      <w:r w:rsidRPr="0071776E">
        <w:rPr>
          <w:rFonts w:ascii="Arial" w:hAnsi="Arial" w:cs="Arial"/>
          <w:bCs/>
          <w:sz w:val="22"/>
          <w:szCs w:val="22"/>
        </w:rPr>
        <w:tab/>
      </w:r>
      <w:r w:rsidR="00035566" w:rsidRPr="0071776E">
        <w:rPr>
          <w:rFonts w:ascii="Arial" w:hAnsi="Arial" w:cs="Arial"/>
          <w:bCs/>
          <w:sz w:val="22"/>
          <w:szCs w:val="22"/>
        </w:rPr>
        <w:t>01312774</w:t>
      </w:r>
      <w:r w:rsidR="00E55EF9" w:rsidRPr="0071776E">
        <w:rPr>
          <w:rFonts w:ascii="Arial" w:hAnsi="Arial" w:cs="Arial"/>
          <w:bCs/>
          <w:sz w:val="22"/>
          <w:szCs w:val="22"/>
        </w:rPr>
        <w:t xml:space="preserve"> / </w:t>
      </w:r>
      <w:r w:rsidR="00035566" w:rsidRPr="0071776E">
        <w:rPr>
          <w:rFonts w:ascii="Arial" w:hAnsi="Arial" w:cs="Arial"/>
          <w:sz w:val="22"/>
          <w:szCs w:val="22"/>
        </w:rPr>
        <w:t xml:space="preserve">CZ01312774 </w:t>
      </w:r>
      <w:r w:rsidR="00A13290" w:rsidRPr="0071776E">
        <w:rPr>
          <w:rFonts w:ascii="Arial" w:hAnsi="Arial" w:cs="Arial"/>
          <w:sz w:val="22"/>
          <w:szCs w:val="22"/>
        </w:rPr>
        <w:t>– není plátce DPH</w:t>
      </w:r>
    </w:p>
    <w:p w14:paraId="3AF3D348" w14:textId="393E9017" w:rsidR="00A13290" w:rsidRPr="0071776E" w:rsidRDefault="00A13290" w:rsidP="006952E7">
      <w:pPr>
        <w:pStyle w:val="Bezmezer"/>
        <w:ind w:left="0"/>
        <w:rPr>
          <w:rFonts w:ascii="Arial" w:hAnsi="Arial" w:cs="Arial"/>
          <w:b/>
          <w:sz w:val="22"/>
          <w:szCs w:val="22"/>
        </w:rPr>
      </w:pPr>
      <w:r w:rsidRPr="0071776E">
        <w:rPr>
          <w:rFonts w:ascii="Arial" w:hAnsi="Arial" w:cs="Arial"/>
          <w:sz w:val="22"/>
          <w:szCs w:val="22"/>
        </w:rPr>
        <w:t xml:space="preserve">(dále </w:t>
      </w:r>
      <w:r w:rsidR="00C87A5D">
        <w:rPr>
          <w:rFonts w:ascii="Arial" w:hAnsi="Arial" w:cs="Arial"/>
          <w:sz w:val="22"/>
          <w:szCs w:val="22"/>
        </w:rPr>
        <w:t xml:space="preserve">také </w:t>
      </w:r>
      <w:r w:rsidRPr="0071776E">
        <w:rPr>
          <w:rFonts w:ascii="Arial" w:hAnsi="Arial" w:cs="Arial"/>
          <w:sz w:val="22"/>
          <w:szCs w:val="22"/>
        </w:rPr>
        <w:t xml:space="preserve">jen </w:t>
      </w:r>
      <w:r w:rsidRPr="0071776E">
        <w:rPr>
          <w:rFonts w:ascii="Arial" w:hAnsi="Arial" w:cs="Arial"/>
          <w:b/>
          <w:sz w:val="22"/>
          <w:szCs w:val="22"/>
        </w:rPr>
        <w:t>„</w:t>
      </w:r>
      <w:r w:rsidR="000C105B">
        <w:rPr>
          <w:rFonts w:ascii="Arial" w:hAnsi="Arial" w:cs="Arial"/>
          <w:b/>
          <w:sz w:val="22"/>
          <w:szCs w:val="22"/>
        </w:rPr>
        <w:t>O</w:t>
      </w:r>
      <w:r w:rsidRPr="0071776E">
        <w:rPr>
          <w:rFonts w:ascii="Arial" w:hAnsi="Arial" w:cs="Arial"/>
          <w:b/>
          <w:sz w:val="22"/>
          <w:szCs w:val="22"/>
        </w:rPr>
        <w:t>bjednatel“)</w:t>
      </w:r>
    </w:p>
    <w:p w14:paraId="36FD4CF2" w14:textId="77777777" w:rsidR="00A13290" w:rsidRDefault="00A13290" w:rsidP="006952E7">
      <w:pPr>
        <w:jc w:val="both"/>
        <w:rPr>
          <w:rFonts w:ascii="Arial" w:hAnsi="Arial" w:cs="Arial"/>
          <w:sz w:val="22"/>
          <w:szCs w:val="22"/>
        </w:rPr>
      </w:pPr>
    </w:p>
    <w:p w14:paraId="1AF88FE8" w14:textId="77777777" w:rsidR="00D2336A" w:rsidRDefault="00D2336A" w:rsidP="006952E7">
      <w:pPr>
        <w:jc w:val="both"/>
        <w:rPr>
          <w:rFonts w:ascii="Arial" w:hAnsi="Arial" w:cs="Arial"/>
          <w:sz w:val="22"/>
          <w:szCs w:val="22"/>
        </w:rPr>
      </w:pPr>
    </w:p>
    <w:p w14:paraId="66128E8D" w14:textId="77777777" w:rsidR="00D2336A" w:rsidRPr="0071776E" w:rsidRDefault="00D2336A" w:rsidP="006952E7">
      <w:pPr>
        <w:jc w:val="both"/>
        <w:rPr>
          <w:rFonts w:ascii="Arial" w:hAnsi="Arial" w:cs="Arial"/>
          <w:sz w:val="22"/>
          <w:szCs w:val="22"/>
        </w:rPr>
      </w:pPr>
    </w:p>
    <w:p w14:paraId="2E7DA6F3" w14:textId="699E89ED" w:rsidR="00F716DA" w:rsidRPr="0071776E" w:rsidRDefault="00F716DA" w:rsidP="006952E7">
      <w:pPr>
        <w:jc w:val="both"/>
        <w:rPr>
          <w:rFonts w:ascii="Arial" w:hAnsi="Arial" w:cs="Arial"/>
          <w:sz w:val="22"/>
          <w:szCs w:val="22"/>
        </w:rPr>
      </w:pPr>
      <w:r w:rsidRPr="0071776E">
        <w:rPr>
          <w:rFonts w:ascii="Arial" w:hAnsi="Arial" w:cs="Arial"/>
          <w:b/>
          <w:sz w:val="22"/>
          <w:szCs w:val="22"/>
        </w:rPr>
        <w:t>Objednatel II:</w:t>
      </w:r>
      <w:r w:rsidRPr="0071776E">
        <w:rPr>
          <w:rFonts w:ascii="Arial" w:hAnsi="Arial" w:cs="Arial"/>
          <w:b/>
          <w:sz w:val="22"/>
          <w:szCs w:val="22"/>
        </w:rPr>
        <w:tab/>
      </w:r>
      <w:r w:rsidRPr="0071776E">
        <w:rPr>
          <w:rFonts w:ascii="Arial" w:hAnsi="Arial" w:cs="Arial"/>
          <w:b/>
          <w:sz w:val="22"/>
          <w:szCs w:val="22"/>
        </w:rPr>
        <w:tab/>
      </w:r>
      <w:r w:rsidR="00035566" w:rsidRPr="0071776E">
        <w:rPr>
          <w:rFonts w:ascii="Arial" w:hAnsi="Arial" w:cs="Arial"/>
          <w:b/>
          <w:sz w:val="22"/>
          <w:szCs w:val="22"/>
        </w:rPr>
        <w:tab/>
      </w:r>
      <w:r w:rsidRPr="0071776E">
        <w:rPr>
          <w:rFonts w:ascii="Arial" w:hAnsi="Arial" w:cs="Arial"/>
          <w:b/>
          <w:sz w:val="22"/>
          <w:szCs w:val="22"/>
        </w:rPr>
        <w:tab/>
      </w:r>
      <w:r w:rsidRPr="0071776E">
        <w:rPr>
          <w:rFonts w:ascii="Arial" w:hAnsi="Arial" w:cs="Arial"/>
          <w:b/>
          <w:sz w:val="22"/>
          <w:szCs w:val="22"/>
        </w:rPr>
        <w:tab/>
      </w:r>
      <w:r w:rsidRPr="0071776E">
        <w:rPr>
          <w:rFonts w:ascii="Arial" w:hAnsi="Arial" w:cs="Arial"/>
          <w:b/>
          <w:sz w:val="22"/>
          <w:szCs w:val="22"/>
        </w:rPr>
        <w:tab/>
      </w:r>
      <w:r w:rsidR="00A04326" w:rsidRPr="0071776E">
        <w:rPr>
          <w:rFonts w:ascii="Arial" w:hAnsi="Arial" w:cs="Arial"/>
          <w:sz w:val="22"/>
          <w:szCs w:val="22"/>
        </w:rPr>
        <w:t>Správa železnic, státní organizace</w:t>
      </w:r>
    </w:p>
    <w:p w14:paraId="257A733F" w14:textId="6C68ED07" w:rsidR="00F716DA" w:rsidRPr="0071776E" w:rsidRDefault="00A36BB2" w:rsidP="006952E7">
      <w:pPr>
        <w:jc w:val="both"/>
        <w:rPr>
          <w:rFonts w:ascii="Arial" w:hAnsi="Arial" w:cs="Arial"/>
          <w:bCs/>
          <w:snapToGrid w:val="0"/>
          <w:sz w:val="22"/>
          <w:szCs w:val="22"/>
        </w:rPr>
      </w:pPr>
      <w:r w:rsidRPr="0071776E">
        <w:rPr>
          <w:rFonts w:ascii="Arial" w:hAnsi="Arial" w:cs="Arial"/>
          <w:bCs/>
          <w:sz w:val="22"/>
          <w:szCs w:val="22"/>
        </w:rPr>
        <w:t>Adresa:</w:t>
      </w:r>
      <w:r w:rsidRPr="0071776E">
        <w:rPr>
          <w:rFonts w:ascii="Arial" w:hAnsi="Arial" w:cs="Arial"/>
          <w:bCs/>
          <w:sz w:val="22"/>
          <w:szCs w:val="22"/>
        </w:rPr>
        <w:tab/>
      </w:r>
      <w:r w:rsidRPr="0071776E">
        <w:rPr>
          <w:rFonts w:ascii="Arial" w:hAnsi="Arial" w:cs="Arial"/>
          <w:sz w:val="22"/>
          <w:szCs w:val="22"/>
        </w:rPr>
        <w:tab/>
      </w:r>
      <w:r w:rsidRPr="0071776E">
        <w:rPr>
          <w:rFonts w:ascii="Arial" w:hAnsi="Arial" w:cs="Arial"/>
          <w:sz w:val="22"/>
          <w:szCs w:val="22"/>
        </w:rPr>
        <w:tab/>
      </w:r>
      <w:r w:rsidRPr="0071776E">
        <w:rPr>
          <w:rFonts w:ascii="Arial" w:hAnsi="Arial" w:cs="Arial"/>
          <w:sz w:val="22"/>
          <w:szCs w:val="22"/>
        </w:rPr>
        <w:tab/>
      </w:r>
      <w:r w:rsidRPr="0071776E">
        <w:rPr>
          <w:rFonts w:ascii="Arial" w:hAnsi="Arial" w:cs="Arial"/>
          <w:sz w:val="22"/>
          <w:szCs w:val="22"/>
        </w:rPr>
        <w:tab/>
      </w:r>
      <w:r w:rsidRPr="0071776E">
        <w:rPr>
          <w:rFonts w:ascii="Arial" w:hAnsi="Arial" w:cs="Arial"/>
          <w:sz w:val="22"/>
          <w:szCs w:val="22"/>
        </w:rPr>
        <w:tab/>
        <w:t>Nerudova 771/1, 779 00 Olomouc</w:t>
      </w:r>
      <w:r w:rsidRPr="0071776E">
        <w:rPr>
          <w:rFonts w:ascii="Arial" w:hAnsi="Arial" w:cs="Arial"/>
          <w:bCs/>
          <w:snapToGrid w:val="0"/>
          <w:sz w:val="22"/>
          <w:szCs w:val="22"/>
        </w:rPr>
        <w:t xml:space="preserve"> </w:t>
      </w:r>
    </w:p>
    <w:p w14:paraId="267443E5" w14:textId="77777777" w:rsidR="00A36BB2" w:rsidRPr="0071776E" w:rsidRDefault="0074698A" w:rsidP="006952E7">
      <w:pPr>
        <w:jc w:val="both"/>
        <w:rPr>
          <w:rFonts w:ascii="Arial" w:hAnsi="Arial" w:cs="Arial"/>
          <w:sz w:val="22"/>
          <w:szCs w:val="22"/>
        </w:rPr>
      </w:pPr>
      <w:r w:rsidRPr="0071776E">
        <w:rPr>
          <w:rFonts w:ascii="Arial" w:hAnsi="Arial" w:cs="Arial"/>
          <w:bCs/>
          <w:snapToGrid w:val="0"/>
          <w:sz w:val="22"/>
          <w:szCs w:val="22"/>
        </w:rPr>
        <w:t>Zastoupený</w:t>
      </w:r>
      <w:r w:rsidR="00015AA1" w:rsidRPr="0071776E">
        <w:rPr>
          <w:rFonts w:ascii="Arial" w:hAnsi="Arial" w:cs="Arial"/>
          <w:bCs/>
          <w:snapToGrid w:val="0"/>
          <w:sz w:val="22"/>
          <w:szCs w:val="22"/>
        </w:rPr>
        <w:t>:</w:t>
      </w:r>
      <w:r w:rsidR="00F716DA" w:rsidRPr="0071776E">
        <w:rPr>
          <w:rFonts w:ascii="Arial" w:hAnsi="Arial" w:cs="Arial"/>
          <w:sz w:val="22"/>
          <w:szCs w:val="22"/>
        </w:rPr>
        <w:tab/>
      </w:r>
      <w:r w:rsidR="00F716DA" w:rsidRPr="0071776E">
        <w:rPr>
          <w:rFonts w:ascii="Arial" w:hAnsi="Arial" w:cs="Arial"/>
          <w:sz w:val="22"/>
          <w:szCs w:val="22"/>
        </w:rPr>
        <w:tab/>
      </w:r>
      <w:r w:rsidR="00F716DA" w:rsidRPr="0071776E">
        <w:rPr>
          <w:rFonts w:ascii="Arial" w:hAnsi="Arial" w:cs="Arial"/>
          <w:sz w:val="22"/>
          <w:szCs w:val="22"/>
        </w:rPr>
        <w:tab/>
      </w:r>
      <w:r w:rsidR="00F716DA" w:rsidRPr="0071776E">
        <w:rPr>
          <w:rFonts w:ascii="Arial" w:hAnsi="Arial" w:cs="Arial"/>
          <w:sz w:val="22"/>
          <w:szCs w:val="22"/>
        </w:rPr>
        <w:tab/>
      </w:r>
      <w:r w:rsidR="00F716DA" w:rsidRPr="0071776E">
        <w:rPr>
          <w:rFonts w:ascii="Arial" w:hAnsi="Arial" w:cs="Arial"/>
          <w:sz w:val="22"/>
          <w:szCs w:val="22"/>
        </w:rPr>
        <w:tab/>
      </w:r>
      <w:r w:rsidR="001304BA" w:rsidRPr="0071776E">
        <w:rPr>
          <w:rFonts w:ascii="Arial" w:hAnsi="Arial" w:cs="Arial"/>
          <w:sz w:val="22"/>
          <w:szCs w:val="22"/>
        </w:rPr>
        <w:tab/>
      </w:r>
      <w:r w:rsidR="00F716DA" w:rsidRPr="0071776E">
        <w:rPr>
          <w:rFonts w:ascii="Arial" w:hAnsi="Arial" w:cs="Arial"/>
          <w:sz w:val="22"/>
          <w:szCs w:val="22"/>
        </w:rPr>
        <w:t>In</w:t>
      </w:r>
      <w:r w:rsidR="00A36BB2" w:rsidRPr="0071776E">
        <w:rPr>
          <w:rFonts w:ascii="Arial" w:hAnsi="Arial" w:cs="Arial"/>
          <w:sz w:val="22"/>
          <w:szCs w:val="22"/>
        </w:rPr>
        <w:t xml:space="preserve">g. Miroslavem </w:t>
      </w:r>
      <w:proofErr w:type="spellStart"/>
      <w:r w:rsidR="00A36BB2" w:rsidRPr="0071776E">
        <w:rPr>
          <w:rFonts w:ascii="Arial" w:hAnsi="Arial" w:cs="Arial"/>
          <w:sz w:val="22"/>
          <w:szCs w:val="22"/>
        </w:rPr>
        <w:t>Bocákem</w:t>
      </w:r>
      <w:proofErr w:type="spellEnd"/>
    </w:p>
    <w:p w14:paraId="65A40FDA" w14:textId="20AD137D" w:rsidR="00F716DA" w:rsidRPr="0071776E" w:rsidRDefault="00A36BB2" w:rsidP="006952E7">
      <w:pPr>
        <w:jc w:val="both"/>
        <w:rPr>
          <w:rFonts w:ascii="Arial" w:hAnsi="Arial" w:cs="Arial"/>
          <w:sz w:val="22"/>
          <w:szCs w:val="22"/>
        </w:rPr>
      </w:pPr>
      <w:r w:rsidRPr="0071776E">
        <w:rPr>
          <w:rFonts w:ascii="Arial" w:hAnsi="Arial" w:cs="Arial"/>
          <w:sz w:val="22"/>
          <w:szCs w:val="22"/>
        </w:rPr>
        <w:tab/>
      </w:r>
      <w:r w:rsidRPr="0071776E">
        <w:rPr>
          <w:rFonts w:ascii="Arial" w:hAnsi="Arial" w:cs="Arial"/>
          <w:sz w:val="22"/>
          <w:szCs w:val="22"/>
        </w:rPr>
        <w:tab/>
      </w:r>
      <w:r w:rsidRPr="0071776E">
        <w:rPr>
          <w:rFonts w:ascii="Arial" w:hAnsi="Arial" w:cs="Arial"/>
          <w:sz w:val="22"/>
          <w:szCs w:val="22"/>
        </w:rPr>
        <w:tab/>
      </w:r>
      <w:r w:rsidRPr="0071776E">
        <w:rPr>
          <w:rFonts w:ascii="Arial" w:hAnsi="Arial" w:cs="Arial"/>
          <w:sz w:val="22"/>
          <w:szCs w:val="22"/>
        </w:rPr>
        <w:tab/>
      </w:r>
      <w:r w:rsidRPr="0071776E">
        <w:rPr>
          <w:rFonts w:ascii="Arial" w:hAnsi="Arial" w:cs="Arial"/>
          <w:sz w:val="22"/>
          <w:szCs w:val="22"/>
        </w:rPr>
        <w:tab/>
      </w:r>
      <w:r w:rsidRPr="0071776E">
        <w:rPr>
          <w:rFonts w:ascii="Arial" w:hAnsi="Arial" w:cs="Arial"/>
          <w:sz w:val="22"/>
          <w:szCs w:val="22"/>
        </w:rPr>
        <w:tab/>
      </w:r>
      <w:r w:rsidRPr="0071776E">
        <w:rPr>
          <w:rFonts w:ascii="Arial" w:hAnsi="Arial" w:cs="Arial"/>
          <w:sz w:val="22"/>
          <w:szCs w:val="22"/>
        </w:rPr>
        <w:tab/>
        <w:t>ř</w:t>
      </w:r>
      <w:r w:rsidR="00F716DA" w:rsidRPr="0071776E">
        <w:rPr>
          <w:rFonts w:ascii="Arial" w:hAnsi="Arial" w:cs="Arial"/>
          <w:sz w:val="22"/>
          <w:szCs w:val="22"/>
        </w:rPr>
        <w:t>editel</w:t>
      </w:r>
      <w:r w:rsidRPr="0071776E">
        <w:rPr>
          <w:rFonts w:ascii="Arial" w:hAnsi="Arial" w:cs="Arial"/>
          <w:sz w:val="22"/>
          <w:szCs w:val="22"/>
        </w:rPr>
        <w:t>em Stavební s</w:t>
      </w:r>
      <w:r w:rsidR="00F716DA" w:rsidRPr="0071776E">
        <w:rPr>
          <w:rFonts w:ascii="Arial" w:hAnsi="Arial" w:cs="Arial"/>
          <w:sz w:val="22"/>
          <w:szCs w:val="22"/>
        </w:rPr>
        <w:t>právy</w:t>
      </w:r>
      <w:r w:rsidRPr="0071776E">
        <w:rPr>
          <w:rFonts w:ascii="Arial" w:hAnsi="Arial" w:cs="Arial"/>
          <w:sz w:val="22"/>
          <w:szCs w:val="22"/>
        </w:rPr>
        <w:t xml:space="preserve"> </w:t>
      </w:r>
      <w:r w:rsidR="00C87A5D">
        <w:rPr>
          <w:rFonts w:ascii="Arial" w:hAnsi="Arial" w:cs="Arial"/>
          <w:sz w:val="22"/>
          <w:szCs w:val="22"/>
        </w:rPr>
        <w:t>v</w:t>
      </w:r>
      <w:r w:rsidRPr="0071776E">
        <w:rPr>
          <w:rFonts w:ascii="Arial" w:hAnsi="Arial" w:cs="Arial"/>
          <w:sz w:val="22"/>
          <w:szCs w:val="22"/>
        </w:rPr>
        <w:t>ýchod</w:t>
      </w:r>
    </w:p>
    <w:p w14:paraId="25AD4EFC" w14:textId="2AA347CC" w:rsidR="00A36BB2" w:rsidRPr="0071776E" w:rsidRDefault="00F716DA" w:rsidP="006952E7">
      <w:pPr>
        <w:jc w:val="both"/>
        <w:rPr>
          <w:rFonts w:ascii="Arial" w:hAnsi="Arial" w:cs="Arial"/>
          <w:sz w:val="22"/>
          <w:szCs w:val="22"/>
        </w:rPr>
      </w:pPr>
      <w:r w:rsidRPr="0071776E">
        <w:rPr>
          <w:rFonts w:ascii="Arial" w:hAnsi="Arial" w:cs="Arial"/>
          <w:bCs/>
          <w:snapToGrid w:val="0"/>
          <w:sz w:val="22"/>
          <w:szCs w:val="22"/>
        </w:rPr>
        <w:t>Ve smluvních záležitostech oprávněn jednat</w:t>
      </w:r>
      <w:r w:rsidRPr="0071776E">
        <w:rPr>
          <w:rFonts w:ascii="Arial" w:hAnsi="Arial" w:cs="Arial"/>
          <w:snapToGrid w:val="0"/>
          <w:sz w:val="22"/>
          <w:szCs w:val="22"/>
        </w:rPr>
        <w:t>:</w:t>
      </w:r>
      <w:r w:rsidR="007B5D0A" w:rsidRPr="0071776E">
        <w:rPr>
          <w:rFonts w:ascii="Arial" w:hAnsi="Arial" w:cs="Arial"/>
          <w:snapToGrid w:val="0"/>
          <w:sz w:val="22"/>
          <w:szCs w:val="22"/>
        </w:rPr>
        <w:tab/>
      </w:r>
      <w:r w:rsidR="00A36BB2" w:rsidRPr="0071776E">
        <w:rPr>
          <w:rFonts w:ascii="Arial" w:hAnsi="Arial" w:cs="Arial"/>
          <w:sz w:val="22"/>
          <w:szCs w:val="22"/>
        </w:rPr>
        <w:t xml:space="preserve">Ing. Miroslav </w:t>
      </w:r>
      <w:proofErr w:type="spellStart"/>
      <w:r w:rsidR="00A36BB2" w:rsidRPr="0071776E">
        <w:rPr>
          <w:rFonts w:ascii="Arial" w:hAnsi="Arial" w:cs="Arial"/>
          <w:sz w:val="22"/>
          <w:szCs w:val="22"/>
        </w:rPr>
        <w:t>Bocák</w:t>
      </w:r>
      <w:proofErr w:type="spellEnd"/>
    </w:p>
    <w:p w14:paraId="04BBE6BA" w14:textId="68FB6B05" w:rsidR="00A36BB2" w:rsidRPr="0071776E" w:rsidRDefault="00A36BB2" w:rsidP="006952E7">
      <w:pPr>
        <w:jc w:val="both"/>
        <w:rPr>
          <w:rFonts w:ascii="Arial" w:hAnsi="Arial" w:cs="Arial"/>
          <w:sz w:val="22"/>
          <w:szCs w:val="22"/>
        </w:rPr>
      </w:pPr>
      <w:r w:rsidRPr="0071776E">
        <w:rPr>
          <w:rFonts w:ascii="Arial" w:hAnsi="Arial" w:cs="Arial"/>
          <w:sz w:val="22"/>
          <w:szCs w:val="22"/>
        </w:rPr>
        <w:tab/>
      </w:r>
      <w:r w:rsidRPr="0071776E">
        <w:rPr>
          <w:rFonts w:ascii="Arial" w:hAnsi="Arial" w:cs="Arial"/>
          <w:sz w:val="22"/>
          <w:szCs w:val="22"/>
        </w:rPr>
        <w:tab/>
      </w:r>
      <w:r w:rsidRPr="0071776E">
        <w:rPr>
          <w:rFonts w:ascii="Arial" w:hAnsi="Arial" w:cs="Arial"/>
          <w:sz w:val="22"/>
          <w:szCs w:val="22"/>
        </w:rPr>
        <w:tab/>
      </w:r>
      <w:r w:rsidRPr="0071776E">
        <w:rPr>
          <w:rFonts w:ascii="Arial" w:hAnsi="Arial" w:cs="Arial"/>
          <w:sz w:val="22"/>
          <w:szCs w:val="22"/>
        </w:rPr>
        <w:tab/>
      </w:r>
      <w:r w:rsidRPr="0071776E">
        <w:rPr>
          <w:rFonts w:ascii="Arial" w:hAnsi="Arial" w:cs="Arial"/>
          <w:sz w:val="22"/>
          <w:szCs w:val="22"/>
        </w:rPr>
        <w:tab/>
      </w:r>
      <w:r w:rsidRPr="0071776E">
        <w:rPr>
          <w:rFonts w:ascii="Arial" w:hAnsi="Arial" w:cs="Arial"/>
          <w:sz w:val="22"/>
          <w:szCs w:val="22"/>
        </w:rPr>
        <w:tab/>
      </w:r>
      <w:r w:rsidRPr="0071776E">
        <w:rPr>
          <w:rFonts w:ascii="Arial" w:hAnsi="Arial" w:cs="Arial"/>
          <w:sz w:val="22"/>
          <w:szCs w:val="22"/>
        </w:rPr>
        <w:tab/>
        <w:t>ředitel Stavební správy Východ</w:t>
      </w:r>
    </w:p>
    <w:p w14:paraId="5BA272A5" w14:textId="6F77F0E6" w:rsidR="00F716DA" w:rsidRPr="0071776E" w:rsidRDefault="00A36BB2" w:rsidP="006952E7">
      <w:pPr>
        <w:ind w:left="4254" w:firstLine="709"/>
        <w:jc w:val="both"/>
        <w:rPr>
          <w:rFonts w:ascii="Arial" w:hAnsi="Arial" w:cs="Arial"/>
          <w:snapToGrid w:val="0"/>
          <w:sz w:val="22"/>
          <w:szCs w:val="22"/>
        </w:rPr>
      </w:pPr>
      <w:r w:rsidRPr="0071776E">
        <w:rPr>
          <w:rFonts w:ascii="Arial" w:hAnsi="Arial" w:cs="Arial"/>
          <w:snapToGrid w:val="0"/>
          <w:sz w:val="22"/>
          <w:szCs w:val="22"/>
        </w:rPr>
        <w:t>Mgr. Jan Hřídel, podnikový právník</w:t>
      </w:r>
    </w:p>
    <w:p w14:paraId="3C08814B" w14:textId="1E29D041" w:rsidR="00A36BB2" w:rsidRPr="0071776E" w:rsidRDefault="00A36BB2" w:rsidP="006952E7">
      <w:pPr>
        <w:jc w:val="both"/>
        <w:rPr>
          <w:rFonts w:ascii="Arial" w:hAnsi="Arial" w:cs="Arial"/>
          <w:snapToGrid w:val="0"/>
          <w:sz w:val="22"/>
          <w:szCs w:val="22"/>
        </w:rPr>
      </w:pPr>
      <w:r w:rsidRPr="0071776E">
        <w:rPr>
          <w:rFonts w:ascii="Arial" w:hAnsi="Arial" w:cs="Arial"/>
          <w:bCs/>
          <w:snapToGrid w:val="0"/>
          <w:sz w:val="22"/>
          <w:szCs w:val="22"/>
        </w:rPr>
        <w:t>V technických záležitostech oprávněn jednat</w:t>
      </w:r>
      <w:r w:rsidRPr="0071776E">
        <w:rPr>
          <w:rFonts w:ascii="Arial" w:hAnsi="Arial" w:cs="Arial"/>
          <w:snapToGrid w:val="0"/>
          <w:sz w:val="22"/>
          <w:szCs w:val="22"/>
        </w:rPr>
        <w:t>:</w:t>
      </w:r>
      <w:r w:rsidRPr="0071776E">
        <w:rPr>
          <w:rFonts w:ascii="Arial" w:hAnsi="Arial" w:cs="Arial"/>
          <w:snapToGrid w:val="0"/>
          <w:sz w:val="22"/>
          <w:szCs w:val="22"/>
        </w:rPr>
        <w:tab/>
        <w:t>Ing. Martin Morávek, hlavní inženýr stavby</w:t>
      </w:r>
    </w:p>
    <w:p w14:paraId="02150F2B" w14:textId="7C679FD7" w:rsidR="007B5D0A" w:rsidRPr="0071776E" w:rsidRDefault="007B5D0A" w:rsidP="006952E7">
      <w:pPr>
        <w:jc w:val="both"/>
        <w:rPr>
          <w:rFonts w:ascii="Arial" w:hAnsi="Arial" w:cs="Arial"/>
          <w:snapToGrid w:val="0"/>
          <w:sz w:val="22"/>
          <w:szCs w:val="22"/>
        </w:rPr>
      </w:pPr>
      <w:r w:rsidRPr="0071776E">
        <w:rPr>
          <w:rFonts w:ascii="Arial" w:hAnsi="Arial" w:cs="Arial"/>
          <w:snapToGrid w:val="0"/>
          <w:sz w:val="22"/>
          <w:szCs w:val="22"/>
        </w:rPr>
        <w:t>Tel:</w:t>
      </w:r>
      <w:r w:rsidRPr="0071776E">
        <w:rPr>
          <w:rFonts w:ascii="Arial" w:hAnsi="Arial" w:cs="Arial"/>
          <w:snapToGrid w:val="0"/>
          <w:sz w:val="22"/>
          <w:szCs w:val="22"/>
        </w:rPr>
        <w:tab/>
      </w:r>
      <w:r w:rsidRPr="0071776E">
        <w:rPr>
          <w:rFonts w:ascii="Arial" w:hAnsi="Arial" w:cs="Arial"/>
          <w:snapToGrid w:val="0"/>
          <w:sz w:val="22"/>
          <w:szCs w:val="22"/>
        </w:rPr>
        <w:tab/>
      </w:r>
      <w:r w:rsidRPr="0071776E">
        <w:rPr>
          <w:rFonts w:ascii="Arial" w:hAnsi="Arial" w:cs="Arial"/>
          <w:snapToGrid w:val="0"/>
          <w:sz w:val="22"/>
          <w:szCs w:val="22"/>
        </w:rPr>
        <w:tab/>
      </w:r>
      <w:r w:rsidRPr="0071776E">
        <w:rPr>
          <w:rFonts w:ascii="Arial" w:hAnsi="Arial" w:cs="Arial"/>
          <w:snapToGrid w:val="0"/>
          <w:sz w:val="22"/>
          <w:szCs w:val="22"/>
        </w:rPr>
        <w:tab/>
      </w:r>
      <w:r w:rsidRPr="0071776E">
        <w:rPr>
          <w:rFonts w:ascii="Arial" w:hAnsi="Arial" w:cs="Arial"/>
          <w:snapToGrid w:val="0"/>
          <w:sz w:val="22"/>
          <w:szCs w:val="22"/>
        </w:rPr>
        <w:tab/>
      </w:r>
      <w:r w:rsidRPr="0071776E">
        <w:rPr>
          <w:rFonts w:ascii="Arial" w:hAnsi="Arial" w:cs="Arial"/>
          <w:snapToGrid w:val="0"/>
          <w:sz w:val="22"/>
          <w:szCs w:val="22"/>
        </w:rPr>
        <w:tab/>
      </w:r>
      <w:r w:rsidRPr="0071776E">
        <w:rPr>
          <w:rFonts w:ascii="Arial" w:hAnsi="Arial" w:cs="Arial"/>
          <w:snapToGrid w:val="0"/>
          <w:sz w:val="22"/>
          <w:szCs w:val="22"/>
        </w:rPr>
        <w:tab/>
      </w:r>
      <w:r w:rsidR="00A36BB2" w:rsidRPr="0071776E">
        <w:rPr>
          <w:rFonts w:ascii="Arial" w:hAnsi="Arial" w:cs="Arial"/>
          <w:snapToGrid w:val="0"/>
          <w:sz w:val="22"/>
          <w:szCs w:val="22"/>
        </w:rPr>
        <w:t>+420 724 924 194</w:t>
      </w:r>
    </w:p>
    <w:p w14:paraId="7CF39552" w14:textId="0CD8C7B6" w:rsidR="007B5D0A" w:rsidRPr="0071776E" w:rsidRDefault="007B5D0A" w:rsidP="006952E7">
      <w:pPr>
        <w:jc w:val="both"/>
        <w:rPr>
          <w:rFonts w:ascii="Arial" w:hAnsi="Arial" w:cs="Arial"/>
          <w:snapToGrid w:val="0"/>
          <w:sz w:val="22"/>
          <w:szCs w:val="22"/>
        </w:rPr>
      </w:pPr>
      <w:r w:rsidRPr="0071776E">
        <w:rPr>
          <w:rFonts w:ascii="Arial" w:hAnsi="Arial" w:cs="Arial"/>
          <w:snapToGrid w:val="0"/>
          <w:sz w:val="22"/>
          <w:szCs w:val="22"/>
        </w:rPr>
        <w:t>e-mail:</w:t>
      </w:r>
      <w:r w:rsidRPr="0071776E">
        <w:rPr>
          <w:rFonts w:ascii="Arial" w:hAnsi="Arial" w:cs="Arial"/>
          <w:snapToGrid w:val="0"/>
          <w:sz w:val="22"/>
          <w:szCs w:val="22"/>
        </w:rPr>
        <w:tab/>
      </w:r>
      <w:r w:rsidRPr="0071776E">
        <w:rPr>
          <w:rFonts w:ascii="Arial" w:hAnsi="Arial" w:cs="Arial"/>
          <w:snapToGrid w:val="0"/>
          <w:sz w:val="22"/>
          <w:szCs w:val="22"/>
        </w:rPr>
        <w:tab/>
      </w:r>
      <w:r w:rsidRPr="0071776E">
        <w:rPr>
          <w:rFonts w:ascii="Arial" w:hAnsi="Arial" w:cs="Arial"/>
          <w:snapToGrid w:val="0"/>
          <w:sz w:val="22"/>
          <w:szCs w:val="22"/>
        </w:rPr>
        <w:tab/>
      </w:r>
      <w:r w:rsidRPr="0071776E">
        <w:rPr>
          <w:rFonts w:ascii="Arial" w:hAnsi="Arial" w:cs="Arial"/>
          <w:snapToGrid w:val="0"/>
          <w:sz w:val="22"/>
          <w:szCs w:val="22"/>
        </w:rPr>
        <w:tab/>
      </w:r>
      <w:r w:rsidRPr="0071776E">
        <w:rPr>
          <w:rFonts w:ascii="Arial" w:hAnsi="Arial" w:cs="Arial"/>
          <w:snapToGrid w:val="0"/>
          <w:sz w:val="22"/>
          <w:szCs w:val="22"/>
        </w:rPr>
        <w:tab/>
      </w:r>
      <w:r w:rsidRPr="0071776E">
        <w:rPr>
          <w:rFonts w:ascii="Arial" w:hAnsi="Arial" w:cs="Arial"/>
          <w:snapToGrid w:val="0"/>
          <w:sz w:val="22"/>
          <w:szCs w:val="22"/>
        </w:rPr>
        <w:tab/>
      </w:r>
      <w:r w:rsidRPr="0071776E">
        <w:rPr>
          <w:rFonts w:ascii="Arial" w:hAnsi="Arial" w:cs="Arial"/>
          <w:snapToGrid w:val="0"/>
          <w:sz w:val="22"/>
          <w:szCs w:val="22"/>
        </w:rPr>
        <w:tab/>
      </w:r>
      <w:r w:rsidR="00A36BB2" w:rsidRPr="0071776E">
        <w:rPr>
          <w:rFonts w:ascii="Arial" w:hAnsi="Arial" w:cs="Arial"/>
          <w:snapToGrid w:val="0"/>
          <w:sz w:val="22"/>
          <w:szCs w:val="22"/>
        </w:rPr>
        <w:t>epodatelnassv@spravazeleznic.cz</w:t>
      </w:r>
    </w:p>
    <w:p w14:paraId="5854E661" w14:textId="3135D322" w:rsidR="00A36BB2" w:rsidRPr="0071776E" w:rsidRDefault="00A36BB2" w:rsidP="006952E7">
      <w:pPr>
        <w:jc w:val="both"/>
        <w:rPr>
          <w:rFonts w:ascii="Arial" w:hAnsi="Arial" w:cs="Arial"/>
          <w:snapToGrid w:val="0"/>
          <w:sz w:val="22"/>
          <w:szCs w:val="22"/>
        </w:rPr>
      </w:pPr>
      <w:r w:rsidRPr="0071776E">
        <w:rPr>
          <w:rFonts w:ascii="Arial" w:hAnsi="Arial" w:cs="Arial"/>
          <w:snapToGrid w:val="0"/>
          <w:sz w:val="22"/>
          <w:szCs w:val="22"/>
        </w:rPr>
        <w:t>ID DS:</w:t>
      </w:r>
      <w:r w:rsidRPr="0071776E">
        <w:rPr>
          <w:rFonts w:ascii="Arial" w:hAnsi="Arial" w:cs="Arial"/>
          <w:snapToGrid w:val="0"/>
          <w:sz w:val="22"/>
          <w:szCs w:val="22"/>
        </w:rPr>
        <w:tab/>
      </w:r>
      <w:r w:rsidRPr="0071776E">
        <w:rPr>
          <w:rFonts w:ascii="Arial" w:hAnsi="Arial" w:cs="Arial"/>
          <w:snapToGrid w:val="0"/>
          <w:sz w:val="22"/>
          <w:szCs w:val="22"/>
        </w:rPr>
        <w:tab/>
      </w:r>
      <w:r w:rsidRPr="0071776E">
        <w:rPr>
          <w:rFonts w:ascii="Arial" w:hAnsi="Arial" w:cs="Arial"/>
          <w:snapToGrid w:val="0"/>
          <w:sz w:val="22"/>
          <w:szCs w:val="22"/>
        </w:rPr>
        <w:tab/>
      </w:r>
      <w:r w:rsidRPr="0071776E">
        <w:rPr>
          <w:rFonts w:ascii="Arial" w:hAnsi="Arial" w:cs="Arial"/>
          <w:snapToGrid w:val="0"/>
          <w:sz w:val="22"/>
          <w:szCs w:val="22"/>
        </w:rPr>
        <w:tab/>
      </w:r>
      <w:r w:rsidRPr="0071776E">
        <w:rPr>
          <w:rFonts w:ascii="Arial" w:hAnsi="Arial" w:cs="Arial"/>
          <w:snapToGrid w:val="0"/>
          <w:sz w:val="22"/>
          <w:szCs w:val="22"/>
        </w:rPr>
        <w:tab/>
      </w:r>
      <w:r w:rsidRPr="0071776E">
        <w:rPr>
          <w:rFonts w:ascii="Arial" w:hAnsi="Arial" w:cs="Arial"/>
          <w:snapToGrid w:val="0"/>
          <w:sz w:val="22"/>
          <w:szCs w:val="22"/>
        </w:rPr>
        <w:tab/>
      </w:r>
      <w:r w:rsidRPr="0071776E">
        <w:rPr>
          <w:rFonts w:ascii="Arial" w:hAnsi="Arial" w:cs="Arial"/>
          <w:snapToGrid w:val="0"/>
          <w:sz w:val="22"/>
          <w:szCs w:val="22"/>
        </w:rPr>
        <w:tab/>
      </w:r>
      <w:proofErr w:type="spellStart"/>
      <w:r w:rsidRPr="0071776E">
        <w:rPr>
          <w:rFonts w:ascii="Arial" w:hAnsi="Arial" w:cs="Arial"/>
          <w:snapToGrid w:val="0"/>
          <w:sz w:val="22"/>
          <w:szCs w:val="22"/>
        </w:rPr>
        <w:t>uccchjm</w:t>
      </w:r>
      <w:proofErr w:type="spellEnd"/>
    </w:p>
    <w:p w14:paraId="27B46D8B" w14:textId="547C4F41" w:rsidR="00F716DA" w:rsidRPr="004D2B85" w:rsidRDefault="00F716DA" w:rsidP="006952E7">
      <w:pPr>
        <w:jc w:val="both"/>
        <w:rPr>
          <w:rFonts w:ascii="Arial" w:hAnsi="Arial" w:cs="Arial"/>
          <w:sz w:val="22"/>
          <w:szCs w:val="22"/>
        </w:rPr>
      </w:pPr>
      <w:r w:rsidRPr="004D2B85">
        <w:rPr>
          <w:rFonts w:ascii="Arial" w:hAnsi="Arial" w:cs="Arial"/>
          <w:bCs/>
          <w:sz w:val="22"/>
          <w:szCs w:val="22"/>
        </w:rPr>
        <w:t>Bankovní spojení:</w:t>
      </w:r>
      <w:r w:rsidR="00402BFB" w:rsidRPr="004D2B85">
        <w:rPr>
          <w:rFonts w:ascii="Arial" w:hAnsi="Arial" w:cs="Arial"/>
          <w:bCs/>
          <w:sz w:val="22"/>
          <w:szCs w:val="22"/>
        </w:rPr>
        <w:tab/>
      </w:r>
      <w:r w:rsidR="00402BFB" w:rsidRPr="004D2B85">
        <w:rPr>
          <w:rFonts w:ascii="Arial" w:hAnsi="Arial" w:cs="Arial"/>
          <w:bCs/>
          <w:sz w:val="22"/>
          <w:szCs w:val="22"/>
        </w:rPr>
        <w:tab/>
      </w:r>
      <w:r w:rsidR="00402BFB" w:rsidRPr="004D2B85">
        <w:rPr>
          <w:rFonts w:ascii="Arial" w:hAnsi="Arial" w:cs="Arial"/>
          <w:bCs/>
          <w:sz w:val="22"/>
          <w:szCs w:val="22"/>
        </w:rPr>
        <w:tab/>
      </w:r>
      <w:r w:rsidR="00402BFB" w:rsidRPr="004D2B85">
        <w:rPr>
          <w:rFonts w:ascii="Arial" w:hAnsi="Arial" w:cs="Arial"/>
          <w:bCs/>
          <w:sz w:val="22"/>
          <w:szCs w:val="22"/>
        </w:rPr>
        <w:tab/>
      </w:r>
      <w:r w:rsidR="00402BFB" w:rsidRPr="004D2B85">
        <w:rPr>
          <w:rFonts w:ascii="Arial" w:hAnsi="Arial" w:cs="Arial"/>
          <w:bCs/>
          <w:sz w:val="22"/>
          <w:szCs w:val="22"/>
        </w:rPr>
        <w:tab/>
      </w:r>
      <w:r w:rsidR="004D2B85" w:rsidRPr="004D2B85">
        <w:rPr>
          <w:rFonts w:ascii="Arial" w:hAnsi="Arial" w:cs="Arial"/>
          <w:bCs/>
          <w:sz w:val="22"/>
          <w:szCs w:val="22"/>
        </w:rPr>
        <w:t>Česká národní banka</w:t>
      </w:r>
    </w:p>
    <w:p w14:paraId="4FDB368D" w14:textId="0DC8F0A5" w:rsidR="00F716DA" w:rsidRPr="0071776E" w:rsidRDefault="00F716DA" w:rsidP="006952E7">
      <w:pPr>
        <w:pStyle w:val="Nadpis2"/>
        <w:spacing w:line="240" w:lineRule="auto"/>
        <w:jc w:val="both"/>
        <w:rPr>
          <w:rFonts w:ascii="Arial" w:hAnsi="Arial" w:cs="Arial"/>
          <w:bCs/>
          <w:sz w:val="22"/>
          <w:szCs w:val="22"/>
        </w:rPr>
      </w:pPr>
      <w:r w:rsidRPr="004D2B85">
        <w:rPr>
          <w:rFonts w:ascii="Arial" w:hAnsi="Arial" w:cs="Arial"/>
          <w:bCs/>
          <w:sz w:val="22"/>
          <w:szCs w:val="22"/>
        </w:rPr>
        <w:t>Číslo účtu:</w:t>
      </w:r>
      <w:r w:rsidRPr="0071776E">
        <w:rPr>
          <w:rFonts w:ascii="Arial" w:hAnsi="Arial" w:cs="Arial"/>
          <w:bCs/>
          <w:sz w:val="22"/>
          <w:szCs w:val="22"/>
        </w:rPr>
        <w:tab/>
      </w:r>
      <w:r w:rsidRPr="0071776E">
        <w:rPr>
          <w:rFonts w:ascii="Arial" w:hAnsi="Arial" w:cs="Arial"/>
          <w:bCs/>
          <w:sz w:val="22"/>
          <w:szCs w:val="22"/>
        </w:rPr>
        <w:tab/>
      </w:r>
      <w:r w:rsidRPr="0071776E">
        <w:rPr>
          <w:rFonts w:ascii="Arial" w:hAnsi="Arial" w:cs="Arial"/>
          <w:bCs/>
          <w:sz w:val="22"/>
          <w:szCs w:val="22"/>
        </w:rPr>
        <w:tab/>
      </w:r>
      <w:r w:rsidRPr="0071776E">
        <w:rPr>
          <w:rFonts w:ascii="Arial" w:hAnsi="Arial" w:cs="Arial"/>
          <w:bCs/>
          <w:sz w:val="22"/>
          <w:szCs w:val="22"/>
        </w:rPr>
        <w:tab/>
      </w:r>
      <w:r w:rsidRPr="0071776E">
        <w:rPr>
          <w:rFonts w:ascii="Arial" w:hAnsi="Arial" w:cs="Arial"/>
          <w:bCs/>
          <w:sz w:val="22"/>
          <w:szCs w:val="22"/>
        </w:rPr>
        <w:tab/>
      </w:r>
      <w:r w:rsidRPr="0071776E">
        <w:rPr>
          <w:rFonts w:ascii="Arial" w:hAnsi="Arial" w:cs="Arial"/>
          <w:bCs/>
          <w:sz w:val="22"/>
          <w:szCs w:val="22"/>
        </w:rPr>
        <w:tab/>
      </w:r>
      <w:r w:rsidR="004D2B85" w:rsidRPr="004D2B85">
        <w:rPr>
          <w:rFonts w:ascii="Arial" w:hAnsi="Arial" w:cs="Arial"/>
          <w:bCs/>
          <w:sz w:val="22"/>
          <w:szCs w:val="22"/>
        </w:rPr>
        <w:t>2006-1908811/0710</w:t>
      </w:r>
    </w:p>
    <w:p w14:paraId="3E4DD337" w14:textId="48B7CD44" w:rsidR="004C4D8B" w:rsidRDefault="007B5D0A" w:rsidP="006952E7">
      <w:pPr>
        <w:pStyle w:val="Nadpis2"/>
        <w:spacing w:line="240" w:lineRule="auto"/>
        <w:jc w:val="both"/>
        <w:rPr>
          <w:rFonts w:ascii="Arial" w:hAnsi="Arial" w:cs="Arial"/>
          <w:bCs/>
          <w:sz w:val="22"/>
          <w:szCs w:val="22"/>
        </w:rPr>
      </w:pPr>
      <w:r w:rsidRPr="0071776E">
        <w:rPr>
          <w:rFonts w:ascii="Arial" w:hAnsi="Arial" w:cs="Arial"/>
          <w:bCs/>
          <w:sz w:val="22"/>
          <w:szCs w:val="22"/>
        </w:rPr>
        <w:t>IČ</w:t>
      </w:r>
      <w:r w:rsidR="00E55EF9" w:rsidRPr="0071776E">
        <w:rPr>
          <w:rFonts w:ascii="Arial" w:hAnsi="Arial" w:cs="Arial"/>
          <w:bCs/>
          <w:sz w:val="22"/>
          <w:szCs w:val="22"/>
        </w:rPr>
        <w:t xml:space="preserve"> / DIČ</w:t>
      </w:r>
      <w:r w:rsidRPr="0071776E">
        <w:rPr>
          <w:rFonts w:ascii="Arial" w:hAnsi="Arial" w:cs="Arial"/>
          <w:bCs/>
          <w:sz w:val="22"/>
          <w:szCs w:val="22"/>
        </w:rPr>
        <w:t>:</w:t>
      </w:r>
      <w:r w:rsidRPr="0071776E">
        <w:rPr>
          <w:rFonts w:ascii="Arial" w:hAnsi="Arial" w:cs="Arial"/>
          <w:bCs/>
          <w:sz w:val="22"/>
          <w:szCs w:val="22"/>
        </w:rPr>
        <w:tab/>
      </w:r>
      <w:r w:rsidRPr="0071776E">
        <w:rPr>
          <w:rFonts w:ascii="Arial" w:hAnsi="Arial" w:cs="Arial"/>
          <w:bCs/>
          <w:sz w:val="22"/>
          <w:szCs w:val="22"/>
        </w:rPr>
        <w:tab/>
      </w:r>
      <w:r w:rsidRPr="0071776E">
        <w:rPr>
          <w:rFonts w:ascii="Arial" w:hAnsi="Arial" w:cs="Arial"/>
          <w:bCs/>
          <w:sz w:val="22"/>
          <w:szCs w:val="22"/>
        </w:rPr>
        <w:tab/>
      </w:r>
      <w:r w:rsidRPr="0071776E">
        <w:rPr>
          <w:rFonts w:ascii="Arial" w:hAnsi="Arial" w:cs="Arial"/>
          <w:bCs/>
          <w:sz w:val="22"/>
          <w:szCs w:val="22"/>
        </w:rPr>
        <w:tab/>
      </w:r>
      <w:r w:rsidRPr="0071776E">
        <w:rPr>
          <w:rFonts w:ascii="Arial" w:hAnsi="Arial" w:cs="Arial"/>
          <w:bCs/>
          <w:sz w:val="22"/>
          <w:szCs w:val="22"/>
        </w:rPr>
        <w:tab/>
      </w:r>
      <w:r w:rsidRPr="0071776E">
        <w:rPr>
          <w:rFonts w:ascii="Arial" w:hAnsi="Arial" w:cs="Arial"/>
          <w:bCs/>
          <w:sz w:val="22"/>
          <w:szCs w:val="22"/>
        </w:rPr>
        <w:tab/>
      </w:r>
      <w:r w:rsidR="0054038E" w:rsidRPr="0054038E">
        <w:rPr>
          <w:rFonts w:ascii="Arial" w:hAnsi="Arial" w:cs="Arial"/>
          <w:bCs/>
          <w:sz w:val="22"/>
          <w:szCs w:val="22"/>
        </w:rPr>
        <w:t>70994234</w:t>
      </w:r>
      <w:r w:rsidR="004C4D8B">
        <w:rPr>
          <w:rFonts w:ascii="Arial" w:hAnsi="Arial" w:cs="Arial"/>
          <w:bCs/>
          <w:sz w:val="22"/>
          <w:szCs w:val="22"/>
        </w:rPr>
        <w:t>/CZ</w:t>
      </w:r>
      <w:r w:rsidR="004C4D8B" w:rsidRPr="0054038E">
        <w:rPr>
          <w:rFonts w:ascii="Arial" w:hAnsi="Arial" w:cs="Arial"/>
          <w:bCs/>
          <w:sz w:val="22"/>
          <w:szCs w:val="22"/>
        </w:rPr>
        <w:t>70994234</w:t>
      </w:r>
      <w:r w:rsidR="00F716DA" w:rsidRPr="0071776E">
        <w:rPr>
          <w:rFonts w:ascii="Arial" w:hAnsi="Arial" w:cs="Arial"/>
          <w:bCs/>
          <w:sz w:val="22"/>
          <w:szCs w:val="22"/>
        </w:rPr>
        <w:tab/>
      </w:r>
    </w:p>
    <w:p w14:paraId="61833634" w14:textId="77777777" w:rsidR="004C4D8B" w:rsidRPr="00D0246A" w:rsidRDefault="004C4D8B" w:rsidP="004C4D8B">
      <w:pPr>
        <w:spacing w:line="264" w:lineRule="auto"/>
        <w:rPr>
          <w:rFonts w:ascii="Arial" w:hAnsi="Arial" w:cs="Arial"/>
          <w:bCs/>
        </w:rPr>
      </w:pPr>
      <w:r w:rsidRPr="00D0246A">
        <w:rPr>
          <w:rFonts w:ascii="Arial" w:hAnsi="Arial" w:cs="Arial"/>
          <w:bCs/>
        </w:rPr>
        <w:t>zapsaný v obchodním rejstříku vedeném Městským soudem v Praze, oddíl A, vložka 48384</w:t>
      </w:r>
    </w:p>
    <w:p w14:paraId="563765E3" w14:textId="4E4A7348" w:rsidR="00A13290" w:rsidRPr="0071776E" w:rsidRDefault="00F716DA" w:rsidP="006952E7">
      <w:pPr>
        <w:pStyle w:val="Nadpis2"/>
        <w:spacing w:line="240" w:lineRule="auto"/>
        <w:jc w:val="both"/>
        <w:rPr>
          <w:rFonts w:ascii="Arial" w:hAnsi="Arial" w:cs="Arial"/>
          <w:bCs/>
          <w:sz w:val="22"/>
          <w:szCs w:val="22"/>
        </w:rPr>
      </w:pPr>
      <w:r w:rsidRPr="0071776E">
        <w:rPr>
          <w:rFonts w:ascii="Arial" w:hAnsi="Arial" w:cs="Arial"/>
          <w:bCs/>
          <w:sz w:val="22"/>
          <w:szCs w:val="22"/>
        </w:rPr>
        <w:tab/>
      </w:r>
    </w:p>
    <w:p w14:paraId="6510B340" w14:textId="569A531C" w:rsidR="00606434" w:rsidRPr="0071776E" w:rsidRDefault="00A13290" w:rsidP="006952E7">
      <w:pPr>
        <w:pStyle w:val="Bezmezer"/>
        <w:ind w:left="0"/>
        <w:rPr>
          <w:rFonts w:ascii="Arial" w:hAnsi="Arial" w:cs="Arial"/>
          <w:b/>
          <w:sz w:val="22"/>
          <w:szCs w:val="22"/>
        </w:rPr>
      </w:pPr>
      <w:r w:rsidRPr="0071776E">
        <w:rPr>
          <w:rFonts w:ascii="Arial" w:hAnsi="Arial" w:cs="Arial"/>
          <w:sz w:val="22"/>
          <w:szCs w:val="22"/>
        </w:rPr>
        <w:t>(dále</w:t>
      </w:r>
      <w:r w:rsidR="00C87A5D">
        <w:rPr>
          <w:rFonts w:ascii="Arial" w:hAnsi="Arial" w:cs="Arial"/>
          <w:sz w:val="22"/>
          <w:szCs w:val="22"/>
        </w:rPr>
        <w:t xml:space="preserve"> také</w:t>
      </w:r>
      <w:r w:rsidRPr="0071776E">
        <w:rPr>
          <w:rFonts w:ascii="Arial" w:hAnsi="Arial" w:cs="Arial"/>
          <w:sz w:val="22"/>
          <w:szCs w:val="22"/>
        </w:rPr>
        <w:t xml:space="preserve"> jen </w:t>
      </w:r>
      <w:r w:rsidRPr="0071776E">
        <w:rPr>
          <w:rFonts w:ascii="Arial" w:hAnsi="Arial" w:cs="Arial"/>
          <w:b/>
          <w:sz w:val="22"/>
          <w:szCs w:val="22"/>
        </w:rPr>
        <w:t>„</w:t>
      </w:r>
      <w:r w:rsidR="000C105B">
        <w:rPr>
          <w:rFonts w:ascii="Arial" w:hAnsi="Arial" w:cs="Arial"/>
          <w:b/>
          <w:sz w:val="22"/>
          <w:szCs w:val="22"/>
        </w:rPr>
        <w:t>O</w:t>
      </w:r>
      <w:r w:rsidRPr="0071776E">
        <w:rPr>
          <w:rFonts w:ascii="Arial" w:hAnsi="Arial" w:cs="Arial"/>
          <w:b/>
          <w:sz w:val="22"/>
          <w:szCs w:val="22"/>
        </w:rPr>
        <w:t>bjednatel“)</w:t>
      </w:r>
      <w:r w:rsidR="00606434" w:rsidRPr="0071776E">
        <w:rPr>
          <w:rFonts w:ascii="Arial" w:hAnsi="Arial" w:cs="Arial"/>
          <w:b/>
          <w:bCs/>
          <w:sz w:val="22"/>
          <w:szCs w:val="22"/>
        </w:rPr>
        <w:tab/>
      </w:r>
    </w:p>
    <w:p w14:paraId="4CB99C94" w14:textId="77777777" w:rsidR="00C04DB3" w:rsidRDefault="00C04DB3" w:rsidP="006952E7">
      <w:pPr>
        <w:jc w:val="both"/>
        <w:rPr>
          <w:rFonts w:ascii="Arial" w:hAnsi="Arial" w:cs="Arial"/>
          <w:b/>
          <w:bCs/>
          <w:snapToGrid w:val="0"/>
          <w:sz w:val="22"/>
          <w:szCs w:val="22"/>
        </w:rPr>
      </w:pPr>
    </w:p>
    <w:p w14:paraId="50A58435" w14:textId="77777777" w:rsidR="00D2336A" w:rsidRDefault="00D2336A" w:rsidP="006952E7">
      <w:pPr>
        <w:jc w:val="both"/>
        <w:rPr>
          <w:rFonts w:ascii="Arial" w:hAnsi="Arial" w:cs="Arial"/>
          <w:b/>
          <w:bCs/>
          <w:snapToGrid w:val="0"/>
          <w:sz w:val="22"/>
          <w:szCs w:val="22"/>
        </w:rPr>
      </w:pPr>
    </w:p>
    <w:p w14:paraId="0B9E2590" w14:textId="77777777" w:rsidR="00D2336A" w:rsidRDefault="00D2336A" w:rsidP="006952E7">
      <w:pPr>
        <w:jc w:val="both"/>
        <w:rPr>
          <w:rFonts w:ascii="Arial" w:hAnsi="Arial" w:cs="Arial"/>
          <w:b/>
          <w:bCs/>
          <w:snapToGrid w:val="0"/>
          <w:sz w:val="22"/>
          <w:szCs w:val="22"/>
        </w:rPr>
      </w:pPr>
    </w:p>
    <w:p w14:paraId="081AF544" w14:textId="77777777" w:rsidR="00D2336A" w:rsidRDefault="00D2336A" w:rsidP="006952E7">
      <w:pPr>
        <w:jc w:val="both"/>
        <w:rPr>
          <w:rFonts w:ascii="Arial" w:hAnsi="Arial" w:cs="Arial"/>
          <w:b/>
          <w:bCs/>
          <w:snapToGrid w:val="0"/>
          <w:sz w:val="22"/>
          <w:szCs w:val="22"/>
        </w:rPr>
      </w:pPr>
    </w:p>
    <w:p w14:paraId="6EA43FAA" w14:textId="77777777" w:rsidR="00D2336A" w:rsidRPr="0071776E" w:rsidRDefault="00D2336A" w:rsidP="006952E7">
      <w:pPr>
        <w:jc w:val="both"/>
        <w:rPr>
          <w:rFonts w:ascii="Arial" w:hAnsi="Arial" w:cs="Arial"/>
          <w:b/>
          <w:bCs/>
          <w:snapToGrid w:val="0"/>
          <w:sz w:val="22"/>
          <w:szCs w:val="22"/>
        </w:rPr>
      </w:pPr>
    </w:p>
    <w:p w14:paraId="07B8BD0D" w14:textId="77777777" w:rsidR="002E6D96" w:rsidRPr="00D2336A" w:rsidRDefault="002E6D96" w:rsidP="006952E7">
      <w:pPr>
        <w:jc w:val="both"/>
        <w:rPr>
          <w:rFonts w:ascii="Arial" w:hAnsi="Arial" w:cs="Arial"/>
          <w:snapToGrid w:val="0"/>
          <w:sz w:val="22"/>
          <w:szCs w:val="22"/>
        </w:rPr>
      </w:pPr>
      <w:r w:rsidRPr="00D2336A">
        <w:rPr>
          <w:rFonts w:ascii="Arial" w:hAnsi="Arial" w:cs="Arial"/>
          <w:snapToGrid w:val="0"/>
          <w:sz w:val="22"/>
          <w:szCs w:val="22"/>
        </w:rPr>
        <w:t>a</w:t>
      </w:r>
    </w:p>
    <w:p w14:paraId="4F6F2890" w14:textId="77777777" w:rsidR="00D2336A" w:rsidRDefault="00D2336A" w:rsidP="006952E7">
      <w:pPr>
        <w:jc w:val="both"/>
        <w:rPr>
          <w:rFonts w:ascii="Arial" w:hAnsi="Arial" w:cs="Arial"/>
          <w:b/>
          <w:bCs/>
          <w:snapToGrid w:val="0"/>
          <w:sz w:val="22"/>
          <w:szCs w:val="22"/>
        </w:rPr>
      </w:pPr>
    </w:p>
    <w:p w14:paraId="553942AF" w14:textId="3F280BCD" w:rsidR="002E6D96" w:rsidRPr="0071776E" w:rsidRDefault="002E6D96" w:rsidP="006952E7">
      <w:pPr>
        <w:jc w:val="both"/>
        <w:rPr>
          <w:rFonts w:ascii="Arial" w:hAnsi="Arial" w:cs="Arial"/>
          <w:b/>
          <w:bCs/>
          <w:snapToGrid w:val="0"/>
          <w:sz w:val="22"/>
          <w:szCs w:val="22"/>
        </w:rPr>
      </w:pPr>
      <w:r w:rsidRPr="0071776E">
        <w:rPr>
          <w:rFonts w:ascii="Arial" w:hAnsi="Arial" w:cs="Arial"/>
          <w:b/>
          <w:bCs/>
          <w:snapToGrid w:val="0"/>
          <w:sz w:val="22"/>
          <w:szCs w:val="22"/>
        </w:rPr>
        <w:t>Zhot</w:t>
      </w:r>
      <w:r w:rsidR="007B5D0A" w:rsidRPr="0071776E">
        <w:rPr>
          <w:rFonts w:ascii="Arial" w:hAnsi="Arial" w:cs="Arial"/>
          <w:b/>
          <w:bCs/>
          <w:snapToGrid w:val="0"/>
          <w:sz w:val="22"/>
          <w:szCs w:val="22"/>
        </w:rPr>
        <w:t>o</w:t>
      </w:r>
      <w:r w:rsidRPr="0071776E">
        <w:rPr>
          <w:rFonts w:ascii="Arial" w:hAnsi="Arial" w:cs="Arial"/>
          <w:b/>
          <w:bCs/>
          <w:snapToGrid w:val="0"/>
          <w:sz w:val="22"/>
          <w:szCs w:val="22"/>
        </w:rPr>
        <w:t>vi</w:t>
      </w:r>
      <w:r w:rsidR="007B5D0A" w:rsidRPr="0071776E">
        <w:rPr>
          <w:rFonts w:ascii="Arial" w:hAnsi="Arial" w:cs="Arial"/>
          <w:b/>
          <w:bCs/>
          <w:snapToGrid w:val="0"/>
          <w:sz w:val="22"/>
          <w:szCs w:val="22"/>
        </w:rPr>
        <w:t>t</w:t>
      </w:r>
      <w:r w:rsidRPr="0071776E">
        <w:rPr>
          <w:rFonts w:ascii="Arial" w:hAnsi="Arial" w:cs="Arial"/>
          <w:b/>
          <w:bCs/>
          <w:snapToGrid w:val="0"/>
          <w:sz w:val="22"/>
          <w:szCs w:val="22"/>
        </w:rPr>
        <w:t>el:</w:t>
      </w:r>
      <w:r w:rsidR="00257A26" w:rsidRPr="0071776E">
        <w:rPr>
          <w:rFonts w:ascii="Arial" w:hAnsi="Arial" w:cs="Arial"/>
          <w:b/>
          <w:bCs/>
          <w:snapToGrid w:val="0"/>
          <w:sz w:val="22"/>
          <w:szCs w:val="22"/>
        </w:rPr>
        <w:tab/>
      </w:r>
      <w:r w:rsidR="00257A26" w:rsidRPr="0071776E">
        <w:rPr>
          <w:rFonts w:ascii="Arial" w:hAnsi="Arial" w:cs="Arial"/>
          <w:b/>
          <w:bCs/>
          <w:snapToGrid w:val="0"/>
          <w:sz w:val="22"/>
          <w:szCs w:val="22"/>
        </w:rPr>
        <w:tab/>
      </w:r>
      <w:r w:rsidR="00257A26" w:rsidRPr="0071776E">
        <w:rPr>
          <w:rFonts w:ascii="Arial" w:hAnsi="Arial" w:cs="Arial"/>
          <w:b/>
          <w:bCs/>
          <w:snapToGrid w:val="0"/>
          <w:sz w:val="22"/>
          <w:szCs w:val="22"/>
        </w:rPr>
        <w:tab/>
      </w:r>
      <w:r w:rsidR="00257A26" w:rsidRPr="0071776E">
        <w:rPr>
          <w:rFonts w:ascii="Arial" w:hAnsi="Arial" w:cs="Arial"/>
          <w:b/>
          <w:bCs/>
          <w:snapToGrid w:val="0"/>
          <w:sz w:val="22"/>
          <w:szCs w:val="22"/>
        </w:rPr>
        <w:tab/>
      </w:r>
      <w:r w:rsidR="00257A26" w:rsidRPr="0071776E">
        <w:rPr>
          <w:rFonts w:ascii="Arial" w:hAnsi="Arial" w:cs="Arial"/>
          <w:b/>
          <w:bCs/>
          <w:snapToGrid w:val="0"/>
          <w:sz w:val="22"/>
          <w:szCs w:val="22"/>
        </w:rPr>
        <w:tab/>
      </w:r>
      <w:r w:rsidR="00257A26" w:rsidRPr="0071776E">
        <w:rPr>
          <w:rFonts w:ascii="Arial" w:hAnsi="Arial" w:cs="Arial"/>
          <w:b/>
          <w:bCs/>
          <w:snapToGrid w:val="0"/>
          <w:sz w:val="22"/>
          <w:szCs w:val="22"/>
        </w:rPr>
        <w:tab/>
      </w:r>
      <w:proofErr w:type="spellStart"/>
      <w:r w:rsidR="004D4EB8" w:rsidRPr="004D4EB8">
        <w:rPr>
          <w:rFonts w:ascii="Arial" w:hAnsi="Arial" w:cs="Arial"/>
          <w:snapToGrid w:val="0"/>
          <w:sz w:val="22"/>
          <w:szCs w:val="22"/>
        </w:rPr>
        <w:t>Geocentrum</w:t>
      </w:r>
      <w:proofErr w:type="spellEnd"/>
      <w:r w:rsidR="004D4EB8" w:rsidRPr="004D4EB8">
        <w:rPr>
          <w:rFonts w:ascii="Arial" w:hAnsi="Arial" w:cs="Arial"/>
          <w:snapToGrid w:val="0"/>
          <w:sz w:val="22"/>
          <w:szCs w:val="22"/>
        </w:rPr>
        <w:t xml:space="preserve"> spol. s r.o.</w:t>
      </w:r>
    </w:p>
    <w:p w14:paraId="10C01ECD" w14:textId="04262691" w:rsidR="002E6D96" w:rsidRPr="0071776E" w:rsidRDefault="002E6D96" w:rsidP="006952E7">
      <w:pPr>
        <w:jc w:val="both"/>
        <w:rPr>
          <w:rFonts w:ascii="Arial" w:hAnsi="Arial" w:cs="Arial"/>
          <w:bCs/>
          <w:snapToGrid w:val="0"/>
          <w:sz w:val="22"/>
          <w:szCs w:val="22"/>
        </w:rPr>
      </w:pPr>
      <w:r w:rsidRPr="0071776E">
        <w:rPr>
          <w:rFonts w:ascii="Arial" w:hAnsi="Arial" w:cs="Arial"/>
          <w:bCs/>
          <w:snapToGrid w:val="0"/>
          <w:sz w:val="22"/>
          <w:szCs w:val="22"/>
        </w:rPr>
        <w:t>Adresa:</w:t>
      </w:r>
      <w:r w:rsidR="00257A26" w:rsidRPr="0071776E">
        <w:rPr>
          <w:rFonts w:ascii="Arial" w:hAnsi="Arial" w:cs="Arial"/>
          <w:bCs/>
          <w:snapToGrid w:val="0"/>
          <w:sz w:val="22"/>
          <w:szCs w:val="22"/>
        </w:rPr>
        <w:tab/>
      </w:r>
      <w:r w:rsidR="00257A26" w:rsidRPr="0071776E">
        <w:rPr>
          <w:rFonts w:ascii="Arial" w:hAnsi="Arial" w:cs="Arial"/>
          <w:bCs/>
          <w:snapToGrid w:val="0"/>
          <w:sz w:val="22"/>
          <w:szCs w:val="22"/>
        </w:rPr>
        <w:tab/>
      </w:r>
      <w:r w:rsidR="00257A26" w:rsidRPr="0071776E">
        <w:rPr>
          <w:rFonts w:ascii="Arial" w:hAnsi="Arial" w:cs="Arial"/>
          <w:bCs/>
          <w:snapToGrid w:val="0"/>
          <w:sz w:val="22"/>
          <w:szCs w:val="22"/>
        </w:rPr>
        <w:tab/>
      </w:r>
      <w:r w:rsidR="00257A26" w:rsidRPr="0071776E">
        <w:rPr>
          <w:rFonts w:ascii="Arial" w:hAnsi="Arial" w:cs="Arial"/>
          <w:bCs/>
          <w:snapToGrid w:val="0"/>
          <w:sz w:val="22"/>
          <w:szCs w:val="22"/>
        </w:rPr>
        <w:tab/>
      </w:r>
      <w:r w:rsidR="00257A26" w:rsidRPr="0071776E">
        <w:rPr>
          <w:rFonts w:ascii="Arial" w:hAnsi="Arial" w:cs="Arial"/>
          <w:bCs/>
          <w:snapToGrid w:val="0"/>
          <w:sz w:val="22"/>
          <w:szCs w:val="22"/>
        </w:rPr>
        <w:tab/>
      </w:r>
      <w:r w:rsidR="00257A26" w:rsidRPr="0071776E">
        <w:rPr>
          <w:rFonts w:ascii="Arial" w:hAnsi="Arial" w:cs="Arial"/>
          <w:bCs/>
          <w:snapToGrid w:val="0"/>
          <w:sz w:val="22"/>
          <w:szCs w:val="22"/>
        </w:rPr>
        <w:tab/>
      </w:r>
      <w:r w:rsidR="004D4EB8">
        <w:rPr>
          <w:rFonts w:ascii="Arial" w:hAnsi="Arial" w:cs="Arial"/>
          <w:bCs/>
          <w:snapToGrid w:val="0"/>
          <w:sz w:val="22"/>
          <w:szCs w:val="22"/>
        </w:rPr>
        <w:t>tř. Kosmonautů 1143/8b, 779 00 Olomouc</w:t>
      </w:r>
    </w:p>
    <w:p w14:paraId="356A4F2D" w14:textId="511DA6F1" w:rsidR="002E6D96" w:rsidRPr="0071776E" w:rsidRDefault="002E6D96" w:rsidP="006952E7">
      <w:pPr>
        <w:jc w:val="both"/>
        <w:rPr>
          <w:rFonts w:ascii="Arial" w:hAnsi="Arial" w:cs="Arial"/>
          <w:bCs/>
          <w:snapToGrid w:val="0"/>
          <w:sz w:val="22"/>
          <w:szCs w:val="22"/>
        </w:rPr>
      </w:pPr>
      <w:r w:rsidRPr="0071776E">
        <w:rPr>
          <w:rFonts w:ascii="Arial" w:hAnsi="Arial" w:cs="Arial"/>
          <w:bCs/>
          <w:snapToGrid w:val="0"/>
          <w:sz w:val="22"/>
          <w:szCs w:val="22"/>
        </w:rPr>
        <w:t>Zastoupený:</w:t>
      </w:r>
      <w:r w:rsidR="00257A26" w:rsidRPr="0071776E">
        <w:rPr>
          <w:rFonts w:ascii="Arial" w:hAnsi="Arial" w:cs="Arial"/>
          <w:bCs/>
          <w:snapToGrid w:val="0"/>
          <w:sz w:val="22"/>
          <w:szCs w:val="22"/>
        </w:rPr>
        <w:tab/>
      </w:r>
      <w:r w:rsidR="00257A26" w:rsidRPr="0071776E">
        <w:rPr>
          <w:rFonts w:ascii="Arial" w:hAnsi="Arial" w:cs="Arial"/>
          <w:bCs/>
          <w:snapToGrid w:val="0"/>
          <w:sz w:val="22"/>
          <w:szCs w:val="22"/>
        </w:rPr>
        <w:tab/>
      </w:r>
      <w:r w:rsidR="00257A26" w:rsidRPr="0071776E">
        <w:rPr>
          <w:rFonts w:ascii="Arial" w:hAnsi="Arial" w:cs="Arial"/>
          <w:bCs/>
          <w:snapToGrid w:val="0"/>
          <w:sz w:val="22"/>
          <w:szCs w:val="22"/>
        </w:rPr>
        <w:tab/>
      </w:r>
      <w:r w:rsidR="00257A26" w:rsidRPr="0071776E">
        <w:rPr>
          <w:rFonts w:ascii="Arial" w:hAnsi="Arial" w:cs="Arial"/>
          <w:bCs/>
          <w:snapToGrid w:val="0"/>
          <w:sz w:val="22"/>
          <w:szCs w:val="22"/>
        </w:rPr>
        <w:tab/>
      </w:r>
      <w:r w:rsidR="00257A26" w:rsidRPr="0071776E">
        <w:rPr>
          <w:rFonts w:ascii="Arial" w:hAnsi="Arial" w:cs="Arial"/>
          <w:bCs/>
          <w:snapToGrid w:val="0"/>
          <w:sz w:val="22"/>
          <w:szCs w:val="22"/>
        </w:rPr>
        <w:tab/>
      </w:r>
      <w:r w:rsidR="00257A26" w:rsidRPr="0071776E">
        <w:rPr>
          <w:rFonts w:ascii="Arial" w:hAnsi="Arial" w:cs="Arial"/>
          <w:bCs/>
          <w:snapToGrid w:val="0"/>
          <w:sz w:val="22"/>
          <w:szCs w:val="22"/>
        </w:rPr>
        <w:tab/>
      </w:r>
      <w:r w:rsidR="004D4EB8" w:rsidRPr="004D4EB8">
        <w:rPr>
          <w:rFonts w:ascii="Arial" w:hAnsi="Arial" w:cs="Arial"/>
          <w:bCs/>
          <w:snapToGrid w:val="0"/>
          <w:sz w:val="22"/>
          <w:szCs w:val="22"/>
        </w:rPr>
        <w:t>Petrem Liškou, jednatelem společnosti</w:t>
      </w:r>
    </w:p>
    <w:p w14:paraId="4A6C4DBC" w14:textId="2AAEE6A0" w:rsidR="002E6D96" w:rsidRPr="0071776E" w:rsidRDefault="002E6D96" w:rsidP="006952E7">
      <w:pPr>
        <w:jc w:val="both"/>
        <w:rPr>
          <w:rFonts w:ascii="Arial" w:hAnsi="Arial" w:cs="Arial"/>
          <w:sz w:val="22"/>
          <w:szCs w:val="22"/>
        </w:rPr>
      </w:pPr>
      <w:r w:rsidRPr="0071776E">
        <w:rPr>
          <w:rFonts w:ascii="Arial" w:hAnsi="Arial" w:cs="Arial"/>
          <w:sz w:val="22"/>
          <w:szCs w:val="22"/>
        </w:rPr>
        <w:t>Ve smluvních záležitostech oprávněn jednat:</w:t>
      </w:r>
      <w:r w:rsidR="00257A26" w:rsidRPr="0071776E">
        <w:rPr>
          <w:rFonts w:ascii="Arial" w:hAnsi="Arial" w:cs="Arial"/>
          <w:sz w:val="22"/>
          <w:szCs w:val="22"/>
        </w:rPr>
        <w:tab/>
      </w:r>
      <w:r w:rsidR="004D4EB8" w:rsidRPr="004D4EB8">
        <w:rPr>
          <w:rFonts w:ascii="Arial" w:hAnsi="Arial" w:cs="Arial"/>
          <w:sz w:val="22"/>
          <w:szCs w:val="22"/>
        </w:rPr>
        <w:t>Petr Lišk</w:t>
      </w:r>
      <w:r w:rsidR="004D4EB8">
        <w:rPr>
          <w:rFonts w:ascii="Arial" w:hAnsi="Arial" w:cs="Arial"/>
          <w:sz w:val="22"/>
          <w:szCs w:val="22"/>
        </w:rPr>
        <w:t>a</w:t>
      </w:r>
      <w:r w:rsidR="004D4EB8" w:rsidRPr="004D4EB8">
        <w:rPr>
          <w:rFonts w:ascii="Arial" w:hAnsi="Arial" w:cs="Arial"/>
          <w:sz w:val="22"/>
          <w:szCs w:val="22"/>
        </w:rPr>
        <w:t>, jednatel společnosti</w:t>
      </w:r>
    </w:p>
    <w:p w14:paraId="37EEFDB7" w14:textId="57CECC1A" w:rsidR="002E6D96" w:rsidRPr="0071776E" w:rsidRDefault="002E6D96" w:rsidP="006952E7">
      <w:pPr>
        <w:pStyle w:val="Zkladntext"/>
        <w:spacing w:line="240" w:lineRule="auto"/>
        <w:jc w:val="both"/>
        <w:rPr>
          <w:rFonts w:ascii="Arial" w:hAnsi="Arial" w:cs="Arial"/>
          <w:b w:val="0"/>
          <w:bCs w:val="0"/>
          <w:sz w:val="22"/>
          <w:szCs w:val="22"/>
        </w:rPr>
      </w:pPr>
      <w:r w:rsidRPr="0071776E">
        <w:rPr>
          <w:rFonts w:ascii="Arial" w:hAnsi="Arial" w:cs="Arial"/>
          <w:b w:val="0"/>
          <w:sz w:val="22"/>
          <w:szCs w:val="22"/>
        </w:rPr>
        <w:t>V technických záležitostech oprávněn jednat:</w:t>
      </w:r>
      <w:r w:rsidR="00257A26" w:rsidRPr="0071776E">
        <w:rPr>
          <w:rFonts w:ascii="Arial" w:hAnsi="Arial" w:cs="Arial"/>
          <w:b w:val="0"/>
          <w:sz w:val="22"/>
          <w:szCs w:val="22"/>
        </w:rPr>
        <w:tab/>
      </w:r>
      <w:proofErr w:type="spellStart"/>
      <w:r w:rsidR="00682437">
        <w:rPr>
          <w:rFonts w:ascii="Arial" w:hAnsi="Arial" w:cs="Arial"/>
          <w:b w:val="0"/>
          <w:sz w:val="22"/>
          <w:szCs w:val="22"/>
        </w:rPr>
        <w:t>xxxxx</w:t>
      </w:r>
      <w:proofErr w:type="spellEnd"/>
    </w:p>
    <w:p w14:paraId="68A3D1C6" w14:textId="2000559D" w:rsidR="00E55EF9" w:rsidRPr="0071776E" w:rsidRDefault="00E55EF9" w:rsidP="006952E7">
      <w:pPr>
        <w:jc w:val="both"/>
        <w:rPr>
          <w:rFonts w:ascii="Arial" w:hAnsi="Arial" w:cs="Arial"/>
          <w:bCs/>
          <w:sz w:val="22"/>
          <w:szCs w:val="22"/>
        </w:rPr>
      </w:pPr>
      <w:r w:rsidRPr="0071776E">
        <w:rPr>
          <w:rFonts w:ascii="Arial" w:hAnsi="Arial" w:cs="Arial"/>
          <w:bCs/>
          <w:sz w:val="22"/>
          <w:szCs w:val="22"/>
        </w:rPr>
        <w:t>ID DS:</w:t>
      </w:r>
      <w:r w:rsidRPr="0071776E">
        <w:rPr>
          <w:rFonts w:ascii="Arial" w:hAnsi="Arial" w:cs="Arial"/>
          <w:bCs/>
          <w:sz w:val="22"/>
          <w:szCs w:val="22"/>
        </w:rPr>
        <w:tab/>
      </w:r>
      <w:r w:rsidRPr="0071776E">
        <w:rPr>
          <w:rFonts w:ascii="Arial" w:hAnsi="Arial" w:cs="Arial"/>
          <w:bCs/>
          <w:sz w:val="22"/>
          <w:szCs w:val="22"/>
        </w:rPr>
        <w:tab/>
      </w:r>
      <w:r w:rsidRPr="0071776E">
        <w:rPr>
          <w:rFonts w:ascii="Arial" w:hAnsi="Arial" w:cs="Arial"/>
          <w:bCs/>
          <w:sz w:val="22"/>
          <w:szCs w:val="22"/>
        </w:rPr>
        <w:tab/>
      </w:r>
      <w:r w:rsidRPr="0071776E">
        <w:rPr>
          <w:rFonts w:ascii="Arial" w:hAnsi="Arial" w:cs="Arial"/>
          <w:bCs/>
          <w:sz w:val="22"/>
          <w:szCs w:val="22"/>
        </w:rPr>
        <w:tab/>
      </w:r>
      <w:r w:rsidRPr="0071776E">
        <w:rPr>
          <w:rFonts w:ascii="Arial" w:hAnsi="Arial" w:cs="Arial"/>
          <w:bCs/>
          <w:sz w:val="22"/>
          <w:szCs w:val="22"/>
        </w:rPr>
        <w:tab/>
      </w:r>
      <w:r w:rsidRPr="0071776E">
        <w:rPr>
          <w:rFonts w:ascii="Arial" w:hAnsi="Arial" w:cs="Arial"/>
          <w:bCs/>
          <w:sz w:val="22"/>
          <w:szCs w:val="22"/>
        </w:rPr>
        <w:tab/>
      </w:r>
      <w:r w:rsidRPr="0071776E">
        <w:rPr>
          <w:rFonts w:ascii="Arial" w:hAnsi="Arial" w:cs="Arial"/>
          <w:bCs/>
          <w:sz w:val="22"/>
          <w:szCs w:val="22"/>
        </w:rPr>
        <w:tab/>
      </w:r>
      <w:r w:rsidR="004D4EB8" w:rsidRPr="004D4EB8">
        <w:rPr>
          <w:rFonts w:ascii="Arial" w:hAnsi="Arial" w:cs="Arial"/>
          <w:bCs/>
          <w:sz w:val="22"/>
          <w:szCs w:val="22"/>
        </w:rPr>
        <w:t>6ejp3k</w:t>
      </w:r>
    </w:p>
    <w:p w14:paraId="668815D8" w14:textId="325A9A59" w:rsidR="002E6D96" w:rsidRPr="0071776E" w:rsidRDefault="002E6D96" w:rsidP="006952E7">
      <w:pPr>
        <w:jc w:val="both"/>
        <w:rPr>
          <w:rFonts w:ascii="Arial" w:hAnsi="Arial" w:cs="Arial"/>
          <w:sz w:val="22"/>
          <w:szCs w:val="22"/>
        </w:rPr>
      </w:pPr>
      <w:r w:rsidRPr="0071776E">
        <w:rPr>
          <w:rFonts w:ascii="Arial" w:hAnsi="Arial" w:cs="Arial"/>
          <w:bCs/>
          <w:sz w:val="22"/>
          <w:szCs w:val="22"/>
        </w:rPr>
        <w:t>Bankovní spojení:</w:t>
      </w:r>
      <w:r w:rsidR="00257A26" w:rsidRPr="0071776E">
        <w:rPr>
          <w:rFonts w:ascii="Arial" w:hAnsi="Arial" w:cs="Arial"/>
          <w:bCs/>
          <w:sz w:val="22"/>
          <w:szCs w:val="22"/>
        </w:rPr>
        <w:tab/>
      </w:r>
      <w:r w:rsidR="00257A26" w:rsidRPr="0071776E">
        <w:rPr>
          <w:rFonts w:ascii="Arial" w:hAnsi="Arial" w:cs="Arial"/>
          <w:bCs/>
          <w:sz w:val="22"/>
          <w:szCs w:val="22"/>
        </w:rPr>
        <w:tab/>
      </w:r>
      <w:r w:rsidR="00257A26" w:rsidRPr="0071776E">
        <w:rPr>
          <w:rFonts w:ascii="Arial" w:hAnsi="Arial" w:cs="Arial"/>
          <w:bCs/>
          <w:sz w:val="22"/>
          <w:szCs w:val="22"/>
        </w:rPr>
        <w:tab/>
      </w:r>
      <w:r w:rsidR="00257A26" w:rsidRPr="0071776E">
        <w:rPr>
          <w:rFonts w:ascii="Arial" w:hAnsi="Arial" w:cs="Arial"/>
          <w:bCs/>
          <w:sz w:val="22"/>
          <w:szCs w:val="22"/>
        </w:rPr>
        <w:tab/>
      </w:r>
      <w:r w:rsidR="00257A26" w:rsidRPr="0071776E">
        <w:rPr>
          <w:rFonts w:ascii="Arial" w:hAnsi="Arial" w:cs="Arial"/>
          <w:bCs/>
          <w:sz w:val="22"/>
          <w:szCs w:val="22"/>
        </w:rPr>
        <w:tab/>
      </w:r>
      <w:r w:rsidR="004D4EB8" w:rsidRPr="004D4EB8">
        <w:rPr>
          <w:rFonts w:ascii="Arial" w:hAnsi="Arial" w:cs="Arial"/>
          <w:bCs/>
          <w:sz w:val="22"/>
          <w:szCs w:val="22"/>
        </w:rPr>
        <w:t>Komerční banka a.s.</w:t>
      </w:r>
    </w:p>
    <w:p w14:paraId="0DBADA6F" w14:textId="4741B776" w:rsidR="002E6D96" w:rsidRPr="0071776E" w:rsidRDefault="002E6D96" w:rsidP="006952E7">
      <w:pPr>
        <w:pStyle w:val="Nadpis5"/>
        <w:rPr>
          <w:rFonts w:ascii="Arial" w:hAnsi="Arial" w:cs="Arial"/>
          <w:b w:val="0"/>
          <w:bCs w:val="0"/>
          <w:sz w:val="22"/>
          <w:szCs w:val="22"/>
        </w:rPr>
      </w:pPr>
      <w:r w:rsidRPr="0071776E">
        <w:rPr>
          <w:rFonts w:ascii="Arial" w:hAnsi="Arial" w:cs="Arial"/>
          <w:b w:val="0"/>
          <w:sz w:val="22"/>
          <w:szCs w:val="22"/>
        </w:rPr>
        <w:t>Číslo účtu:</w:t>
      </w:r>
      <w:r w:rsidR="00257A26" w:rsidRPr="0071776E">
        <w:rPr>
          <w:rFonts w:ascii="Arial" w:hAnsi="Arial" w:cs="Arial"/>
          <w:b w:val="0"/>
          <w:sz w:val="22"/>
          <w:szCs w:val="22"/>
        </w:rPr>
        <w:tab/>
      </w:r>
      <w:r w:rsidR="00257A26" w:rsidRPr="0071776E">
        <w:rPr>
          <w:rFonts w:ascii="Arial" w:hAnsi="Arial" w:cs="Arial"/>
          <w:b w:val="0"/>
          <w:sz w:val="22"/>
          <w:szCs w:val="22"/>
        </w:rPr>
        <w:tab/>
      </w:r>
      <w:r w:rsidR="00257A26" w:rsidRPr="0071776E">
        <w:rPr>
          <w:rFonts w:ascii="Arial" w:hAnsi="Arial" w:cs="Arial"/>
          <w:b w:val="0"/>
          <w:sz w:val="22"/>
          <w:szCs w:val="22"/>
        </w:rPr>
        <w:tab/>
      </w:r>
      <w:r w:rsidR="00257A26" w:rsidRPr="0071776E">
        <w:rPr>
          <w:rFonts w:ascii="Arial" w:hAnsi="Arial" w:cs="Arial"/>
          <w:b w:val="0"/>
          <w:sz w:val="22"/>
          <w:szCs w:val="22"/>
        </w:rPr>
        <w:tab/>
      </w:r>
      <w:r w:rsidR="00257A26" w:rsidRPr="0071776E">
        <w:rPr>
          <w:rFonts w:ascii="Arial" w:hAnsi="Arial" w:cs="Arial"/>
          <w:b w:val="0"/>
          <w:sz w:val="22"/>
          <w:szCs w:val="22"/>
        </w:rPr>
        <w:tab/>
      </w:r>
      <w:r w:rsidR="00257A26" w:rsidRPr="0071776E">
        <w:rPr>
          <w:rFonts w:ascii="Arial" w:hAnsi="Arial" w:cs="Arial"/>
          <w:b w:val="0"/>
          <w:sz w:val="22"/>
          <w:szCs w:val="22"/>
        </w:rPr>
        <w:tab/>
      </w:r>
      <w:r w:rsidR="004D4EB8" w:rsidRPr="004D4EB8">
        <w:rPr>
          <w:rFonts w:ascii="Arial" w:hAnsi="Arial" w:cs="Arial"/>
          <w:b w:val="0"/>
          <w:bCs w:val="0"/>
          <w:sz w:val="22"/>
          <w:szCs w:val="22"/>
        </w:rPr>
        <w:t>59309811/0100</w:t>
      </w:r>
    </w:p>
    <w:p w14:paraId="5984525E" w14:textId="730CA5CE" w:rsidR="00E55EF9" w:rsidRPr="0071776E" w:rsidRDefault="002E6D96" w:rsidP="004D4EB8">
      <w:pPr>
        <w:jc w:val="both"/>
        <w:rPr>
          <w:rFonts w:ascii="Arial" w:hAnsi="Arial" w:cs="Arial"/>
          <w:sz w:val="22"/>
          <w:szCs w:val="22"/>
        </w:rPr>
      </w:pPr>
      <w:r w:rsidRPr="0071776E">
        <w:rPr>
          <w:rFonts w:ascii="Arial" w:hAnsi="Arial" w:cs="Arial"/>
          <w:bCs/>
          <w:snapToGrid w:val="0"/>
          <w:sz w:val="22"/>
          <w:szCs w:val="22"/>
        </w:rPr>
        <w:t>IČ</w:t>
      </w:r>
      <w:r w:rsidR="00E55EF9" w:rsidRPr="0071776E">
        <w:rPr>
          <w:rFonts w:ascii="Arial" w:hAnsi="Arial" w:cs="Arial"/>
          <w:bCs/>
          <w:snapToGrid w:val="0"/>
          <w:sz w:val="22"/>
          <w:szCs w:val="22"/>
        </w:rPr>
        <w:t xml:space="preserve"> / DIČ</w:t>
      </w:r>
      <w:r w:rsidR="00257A26" w:rsidRPr="0071776E">
        <w:rPr>
          <w:rFonts w:ascii="Arial" w:hAnsi="Arial" w:cs="Arial"/>
          <w:bCs/>
          <w:snapToGrid w:val="0"/>
          <w:sz w:val="22"/>
          <w:szCs w:val="22"/>
        </w:rPr>
        <w:tab/>
      </w:r>
      <w:r w:rsidR="00257A26" w:rsidRPr="0071776E">
        <w:rPr>
          <w:rFonts w:ascii="Arial" w:hAnsi="Arial" w:cs="Arial"/>
          <w:bCs/>
          <w:snapToGrid w:val="0"/>
          <w:sz w:val="22"/>
          <w:szCs w:val="22"/>
        </w:rPr>
        <w:tab/>
      </w:r>
      <w:r w:rsidR="00257A26" w:rsidRPr="0071776E">
        <w:rPr>
          <w:rFonts w:ascii="Arial" w:hAnsi="Arial" w:cs="Arial"/>
          <w:bCs/>
          <w:snapToGrid w:val="0"/>
          <w:sz w:val="22"/>
          <w:szCs w:val="22"/>
        </w:rPr>
        <w:tab/>
      </w:r>
      <w:r w:rsidR="00257A26" w:rsidRPr="0071776E">
        <w:rPr>
          <w:rFonts w:ascii="Arial" w:hAnsi="Arial" w:cs="Arial"/>
          <w:bCs/>
          <w:snapToGrid w:val="0"/>
          <w:sz w:val="22"/>
          <w:szCs w:val="22"/>
        </w:rPr>
        <w:tab/>
      </w:r>
      <w:r w:rsidR="00257A26" w:rsidRPr="0071776E">
        <w:rPr>
          <w:rFonts w:ascii="Arial" w:hAnsi="Arial" w:cs="Arial"/>
          <w:bCs/>
          <w:snapToGrid w:val="0"/>
          <w:sz w:val="22"/>
          <w:szCs w:val="22"/>
        </w:rPr>
        <w:tab/>
      </w:r>
      <w:r w:rsidR="00257A26" w:rsidRPr="0071776E">
        <w:rPr>
          <w:rFonts w:ascii="Arial" w:hAnsi="Arial" w:cs="Arial"/>
          <w:bCs/>
          <w:snapToGrid w:val="0"/>
          <w:sz w:val="22"/>
          <w:szCs w:val="22"/>
        </w:rPr>
        <w:tab/>
      </w:r>
      <w:r w:rsidR="004D4EB8">
        <w:rPr>
          <w:rFonts w:ascii="Arial" w:hAnsi="Arial" w:cs="Arial"/>
          <w:bCs/>
          <w:snapToGrid w:val="0"/>
          <w:sz w:val="22"/>
          <w:szCs w:val="22"/>
        </w:rPr>
        <w:t>47974460 / CZ47974460</w:t>
      </w:r>
    </w:p>
    <w:p w14:paraId="7B0097F2" w14:textId="6093BF9D" w:rsidR="00A4498E" w:rsidRPr="0071776E" w:rsidRDefault="00A4498E" w:rsidP="006952E7">
      <w:pPr>
        <w:pStyle w:val="Bezmezer"/>
        <w:ind w:left="0"/>
        <w:rPr>
          <w:rFonts w:ascii="Arial" w:hAnsi="Arial" w:cs="Arial"/>
          <w:sz w:val="22"/>
          <w:szCs w:val="22"/>
        </w:rPr>
      </w:pPr>
      <w:r w:rsidRPr="0071776E">
        <w:rPr>
          <w:rFonts w:ascii="Arial" w:hAnsi="Arial" w:cs="Arial"/>
          <w:sz w:val="22"/>
          <w:szCs w:val="22"/>
        </w:rPr>
        <w:t xml:space="preserve">Společnost je zapsaná v obchodním rejstříku vedeném: </w:t>
      </w:r>
      <w:r w:rsidR="00B654D9" w:rsidRPr="00B654D9">
        <w:rPr>
          <w:rFonts w:ascii="Arial" w:hAnsi="Arial" w:cs="Arial"/>
          <w:sz w:val="22"/>
          <w:szCs w:val="22"/>
        </w:rPr>
        <w:t>Krajsk</w:t>
      </w:r>
      <w:r w:rsidR="00B62AA7">
        <w:rPr>
          <w:rFonts w:ascii="Arial" w:hAnsi="Arial" w:cs="Arial"/>
          <w:sz w:val="22"/>
          <w:szCs w:val="22"/>
        </w:rPr>
        <w:t>ým</w:t>
      </w:r>
      <w:r w:rsidR="00B654D9" w:rsidRPr="00B654D9">
        <w:rPr>
          <w:rFonts w:ascii="Arial" w:hAnsi="Arial" w:cs="Arial"/>
          <w:sz w:val="22"/>
          <w:szCs w:val="22"/>
        </w:rPr>
        <w:t xml:space="preserve"> soud</w:t>
      </w:r>
      <w:r w:rsidR="00B62AA7">
        <w:rPr>
          <w:rFonts w:ascii="Arial" w:hAnsi="Arial" w:cs="Arial"/>
          <w:sz w:val="22"/>
          <w:szCs w:val="22"/>
        </w:rPr>
        <w:t>em</w:t>
      </w:r>
      <w:r w:rsidR="00B654D9" w:rsidRPr="00B654D9">
        <w:rPr>
          <w:rFonts w:ascii="Arial" w:hAnsi="Arial" w:cs="Arial"/>
          <w:sz w:val="22"/>
          <w:szCs w:val="22"/>
        </w:rPr>
        <w:t xml:space="preserve"> v</w:t>
      </w:r>
      <w:r w:rsidR="00B654D9">
        <w:rPr>
          <w:rFonts w:ascii="Arial" w:hAnsi="Arial" w:cs="Arial"/>
          <w:sz w:val="22"/>
          <w:szCs w:val="22"/>
        </w:rPr>
        <w:t> </w:t>
      </w:r>
      <w:r w:rsidR="00B654D9" w:rsidRPr="00B654D9">
        <w:rPr>
          <w:rFonts w:ascii="Arial" w:hAnsi="Arial" w:cs="Arial"/>
          <w:sz w:val="22"/>
          <w:szCs w:val="22"/>
        </w:rPr>
        <w:t>Ostravě</w:t>
      </w:r>
      <w:r w:rsidR="00B654D9">
        <w:rPr>
          <w:rFonts w:ascii="Arial" w:hAnsi="Arial" w:cs="Arial"/>
          <w:sz w:val="22"/>
          <w:szCs w:val="22"/>
        </w:rPr>
        <w:t xml:space="preserve">, spisová značka </w:t>
      </w:r>
      <w:r w:rsidR="00B654D9" w:rsidRPr="00B654D9">
        <w:rPr>
          <w:rFonts w:ascii="Arial" w:hAnsi="Arial" w:cs="Arial"/>
          <w:sz w:val="22"/>
          <w:szCs w:val="22"/>
        </w:rPr>
        <w:t>C 5555</w:t>
      </w:r>
    </w:p>
    <w:p w14:paraId="162EE530" w14:textId="77777777" w:rsidR="00594624" w:rsidRPr="0071776E" w:rsidRDefault="00594624" w:rsidP="006952E7">
      <w:pPr>
        <w:pStyle w:val="Zkladntext2"/>
        <w:ind w:left="4828" w:hanging="4828"/>
        <w:jc w:val="both"/>
        <w:rPr>
          <w:rFonts w:ascii="Arial" w:hAnsi="Arial" w:cs="Arial"/>
          <w:sz w:val="22"/>
          <w:szCs w:val="22"/>
        </w:rPr>
      </w:pPr>
    </w:p>
    <w:p w14:paraId="201B1FBB" w14:textId="1935793C" w:rsidR="00594624" w:rsidRPr="0071776E" w:rsidRDefault="00A13290" w:rsidP="006952E7">
      <w:pPr>
        <w:pStyle w:val="Zkladntext2"/>
        <w:ind w:left="4828" w:hanging="4828"/>
        <w:jc w:val="both"/>
        <w:rPr>
          <w:rFonts w:ascii="Arial" w:hAnsi="Arial" w:cs="Arial"/>
          <w:sz w:val="22"/>
          <w:szCs w:val="22"/>
        </w:rPr>
      </w:pPr>
      <w:r w:rsidRPr="0071776E">
        <w:rPr>
          <w:rFonts w:ascii="Arial" w:hAnsi="Arial" w:cs="Arial"/>
          <w:sz w:val="22"/>
          <w:szCs w:val="22"/>
        </w:rPr>
        <w:t>(dále jen „</w:t>
      </w:r>
      <w:r w:rsidR="00C87A5D">
        <w:rPr>
          <w:rFonts w:ascii="Arial" w:hAnsi="Arial" w:cs="Arial"/>
          <w:b/>
          <w:sz w:val="22"/>
          <w:szCs w:val="22"/>
        </w:rPr>
        <w:t>Z</w:t>
      </w:r>
      <w:r w:rsidRPr="0071776E">
        <w:rPr>
          <w:rFonts w:ascii="Arial" w:hAnsi="Arial" w:cs="Arial"/>
          <w:b/>
          <w:sz w:val="22"/>
          <w:szCs w:val="22"/>
        </w:rPr>
        <w:t>hotovitel</w:t>
      </w:r>
      <w:r w:rsidRPr="0071776E">
        <w:rPr>
          <w:rFonts w:ascii="Arial" w:hAnsi="Arial" w:cs="Arial"/>
          <w:sz w:val="22"/>
          <w:szCs w:val="22"/>
        </w:rPr>
        <w:t>“)</w:t>
      </w:r>
    </w:p>
    <w:p w14:paraId="4B9D12BD" w14:textId="77777777" w:rsidR="002E6D96" w:rsidRPr="0071776E" w:rsidRDefault="00402BFB" w:rsidP="006952E7">
      <w:pPr>
        <w:ind w:left="720" w:hanging="720"/>
        <w:jc w:val="both"/>
        <w:rPr>
          <w:rFonts w:ascii="Arial" w:hAnsi="Arial" w:cs="Arial"/>
          <w:sz w:val="22"/>
          <w:szCs w:val="22"/>
        </w:rPr>
      </w:pPr>
      <w:r w:rsidRPr="0071776E">
        <w:rPr>
          <w:rFonts w:ascii="Arial" w:hAnsi="Arial" w:cs="Arial"/>
          <w:sz w:val="22"/>
          <w:szCs w:val="22"/>
        </w:rPr>
        <w:t>(společně dále jako „</w:t>
      </w:r>
      <w:r w:rsidRPr="0071776E">
        <w:rPr>
          <w:rFonts w:ascii="Arial" w:hAnsi="Arial" w:cs="Arial"/>
          <w:b/>
          <w:sz w:val="22"/>
          <w:szCs w:val="22"/>
        </w:rPr>
        <w:t>smluvní strany</w:t>
      </w:r>
      <w:r w:rsidRPr="0071776E">
        <w:rPr>
          <w:rFonts w:ascii="Arial" w:hAnsi="Arial" w:cs="Arial"/>
          <w:sz w:val="22"/>
          <w:szCs w:val="22"/>
        </w:rPr>
        <w:t>“).</w:t>
      </w:r>
    </w:p>
    <w:p w14:paraId="63E4B347" w14:textId="77777777" w:rsidR="00402BFB" w:rsidRPr="0071776E" w:rsidRDefault="00402BFB" w:rsidP="006952E7">
      <w:pPr>
        <w:ind w:left="720" w:hanging="720"/>
        <w:jc w:val="both"/>
        <w:rPr>
          <w:rFonts w:ascii="Arial" w:hAnsi="Arial" w:cs="Arial"/>
          <w:b/>
          <w:bCs/>
          <w:snapToGrid w:val="0"/>
          <w:sz w:val="22"/>
          <w:szCs w:val="22"/>
        </w:rPr>
      </w:pPr>
    </w:p>
    <w:p w14:paraId="4AB945F4" w14:textId="77777777" w:rsidR="00AB63AA" w:rsidRPr="0071776E" w:rsidRDefault="00AB63AA" w:rsidP="006952E7">
      <w:pPr>
        <w:ind w:left="720" w:hanging="720"/>
        <w:jc w:val="both"/>
        <w:rPr>
          <w:rFonts w:ascii="Arial" w:hAnsi="Arial" w:cs="Arial"/>
          <w:b/>
          <w:bCs/>
          <w:snapToGrid w:val="0"/>
          <w:sz w:val="22"/>
          <w:szCs w:val="22"/>
        </w:rPr>
      </w:pPr>
    </w:p>
    <w:p w14:paraId="57BE83BB" w14:textId="6D838B9D" w:rsidR="002E6D96" w:rsidRPr="0071776E" w:rsidRDefault="00402BFB" w:rsidP="006952E7">
      <w:pPr>
        <w:tabs>
          <w:tab w:val="left" w:pos="284"/>
        </w:tabs>
        <w:jc w:val="both"/>
        <w:rPr>
          <w:rFonts w:ascii="Arial" w:hAnsi="Arial" w:cs="Arial"/>
          <w:snapToGrid w:val="0"/>
          <w:sz w:val="22"/>
          <w:szCs w:val="22"/>
        </w:rPr>
      </w:pPr>
      <w:r w:rsidRPr="0071776E">
        <w:rPr>
          <w:rFonts w:ascii="Arial" w:hAnsi="Arial" w:cs="Arial"/>
          <w:b/>
          <w:bCs/>
          <w:snapToGrid w:val="0"/>
          <w:sz w:val="22"/>
          <w:szCs w:val="22"/>
        </w:rPr>
        <w:t xml:space="preserve">Smluvní strany </w:t>
      </w:r>
      <w:r w:rsidR="002E6D96" w:rsidRPr="0071776E">
        <w:rPr>
          <w:rFonts w:ascii="Arial" w:hAnsi="Arial" w:cs="Arial"/>
          <w:b/>
          <w:bCs/>
          <w:snapToGrid w:val="0"/>
          <w:sz w:val="22"/>
          <w:szCs w:val="22"/>
        </w:rPr>
        <w:t>uzavřely níže uvedeného dne, měsíce a roku tuto smlouvu o dílo</w:t>
      </w:r>
      <w:r w:rsidRPr="0071776E">
        <w:rPr>
          <w:rFonts w:ascii="Arial" w:hAnsi="Arial" w:cs="Arial"/>
          <w:b/>
          <w:bCs/>
          <w:snapToGrid w:val="0"/>
          <w:sz w:val="22"/>
          <w:szCs w:val="22"/>
        </w:rPr>
        <w:t xml:space="preserve"> </w:t>
      </w:r>
      <w:r w:rsidRPr="0071776E">
        <w:rPr>
          <w:rFonts w:ascii="Arial" w:hAnsi="Arial" w:cs="Arial"/>
          <w:snapToGrid w:val="0"/>
          <w:sz w:val="22"/>
          <w:szCs w:val="22"/>
        </w:rPr>
        <w:t xml:space="preserve">(dále jen „smlouva“) </w:t>
      </w:r>
      <w:r w:rsidR="002E6D96" w:rsidRPr="0071776E">
        <w:rPr>
          <w:rFonts w:ascii="Arial" w:hAnsi="Arial" w:cs="Arial"/>
          <w:snapToGrid w:val="0"/>
          <w:sz w:val="22"/>
          <w:szCs w:val="22"/>
        </w:rPr>
        <w:t xml:space="preserve">na základě výsledku výběrového řízení podle zákona č. </w:t>
      </w:r>
      <w:r w:rsidR="00C32B99" w:rsidRPr="0071776E">
        <w:rPr>
          <w:rFonts w:ascii="Arial" w:hAnsi="Arial" w:cs="Arial"/>
          <w:sz w:val="22"/>
          <w:szCs w:val="22"/>
        </w:rPr>
        <w:t>134/2016 Sb., o zadávání veřejných zakázek, ve znění pozdějších předpisů</w:t>
      </w:r>
      <w:r w:rsidRPr="0071776E">
        <w:rPr>
          <w:rFonts w:ascii="Arial" w:hAnsi="Arial" w:cs="Arial"/>
          <w:snapToGrid w:val="0"/>
          <w:sz w:val="22"/>
          <w:szCs w:val="22"/>
        </w:rPr>
        <w:t xml:space="preserve"> (dále jen „</w:t>
      </w:r>
      <w:r w:rsidRPr="0071776E">
        <w:rPr>
          <w:rFonts w:ascii="Arial" w:hAnsi="Arial" w:cs="Arial"/>
          <w:b/>
          <w:snapToGrid w:val="0"/>
          <w:sz w:val="22"/>
          <w:szCs w:val="22"/>
        </w:rPr>
        <w:t>ZZVZ</w:t>
      </w:r>
      <w:r w:rsidRPr="0071776E">
        <w:rPr>
          <w:rFonts w:ascii="Arial" w:hAnsi="Arial" w:cs="Arial"/>
          <w:snapToGrid w:val="0"/>
          <w:sz w:val="22"/>
          <w:szCs w:val="22"/>
        </w:rPr>
        <w:t>“)</w:t>
      </w:r>
      <w:r w:rsidR="002E6D96" w:rsidRPr="0071776E">
        <w:rPr>
          <w:rFonts w:ascii="Arial" w:hAnsi="Arial" w:cs="Arial"/>
          <w:snapToGrid w:val="0"/>
          <w:sz w:val="22"/>
          <w:szCs w:val="22"/>
        </w:rPr>
        <w:t>:</w:t>
      </w:r>
    </w:p>
    <w:p w14:paraId="11158641" w14:textId="77777777" w:rsidR="00B6341F" w:rsidRPr="0071776E" w:rsidRDefault="00B6341F" w:rsidP="006952E7">
      <w:pPr>
        <w:jc w:val="both"/>
        <w:rPr>
          <w:rFonts w:ascii="Arial" w:hAnsi="Arial" w:cs="Arial"/>
          <w:b/>
          <w:bCs/>
          <w:snapToGrid w:val="0"/>
          <w:sz w:val="22"/>
          <w:szCs w:val="22"/>
        </w:rPr>
      </w:pPr>
    </w:p>
    <w:p w14:paraId="373BB43C" w14:textId="77777777" w:rsidR="00E55EF9" w:rsidRPr="0071776E" w:rsidRDefault="00E55EF9" w:rsidP="00AB63AA">
      <w:pPr>
        <w:jc w:val="center"/>
        <w:rPr>
          <w:rFonts w:ascii="Arial" w:hAnsi="Arial" w:cs="Arial"/>
          <w:b/>
          <w:bCs/>
          <w:snapToGrid w:val="0"/>
          <w:sz w:val="22"/>
          <w:szCs w:val="22"/>
        </w:rPr>
      </w:pPr>
    </w:p>
    <w:p w14:paraId="246E2B82" w14:textId="77777777" w:rsidR="00AB63AA" w:rsidRPr="0071776E" w:rsidRDefault="00AB63AA" w:rsidP="00AB63AA">
      <w:pPr>
        <w:jc w:val="center"/>
        <w:rPr>
          <w:rFonts w:ascii="Arial" w:hAnsi="Arial" w:cs="Arial"/>
          <w:b/>
          <w:bCs/>
          <w:snapToGrid w:val="0"/>
          <w:sz w:val="22"/>
          <w:szCs w:val="22"/>
        </w:rPr>
      </w:pPr>
    </w:p>
    <w:p w14:paraId="6574941A" w14:textId="51FDCFB0" w:rsidR="002E6D96" w:rsidRPr="0071776E" w:rsidRDefault="002E6D96" w:rsidP="00AB63AA">
      <w:pPr>
        <w:jc w:val="center"/>
        <w:rPr>
          <w:rFonts w:ascii="Arial" w:hAnsi="Arial" w:cs="Arial"/>
          <w:b/>
          <w:bCs/>
          <w:snapToGrid w:val="0"/>
          <w:sz w:val="22"/>
          <w:szCs w:val="22"/>
        </w:rPr>
      </w:pPr>
      <w:r w:rsidRPr="0071776E">
        <w:rPr>
          <w:rFonts w:ascii="Arial" w:hAnsi="Arial" w:cs="Arial"/>
          <w:b/>
          <w:bCs/>
          <w:snapToGrid w:val="0"/>
          <w:sz w:val="22"/>
          <w:szCs w:val="22"/>
        </w:rPr>
        <w:t>Čl. I.</w:t>
      </w:r>
    </w:p>
    <w:p w14:paraId="44629A36" w14:textId="77777777" w:rsidR="002E6D96" w:rsidRPr="0071776E" w:rsidRDefault="002E6D96" w:rsidP="00AB63AA">
      <w:pPr>
        <w:pStyle w:val="Nadpis1"/>
        <w:jc w:val="center"/>
        <w:rPr>
          <w:rFonts w:ascii="Arial" w:hAnsi="Arial" w:cs="Arial"/>
          <w:sz w:val="22"/>
          <w:szCs w:val="22"/>
        </w:rPr>
      </w:pPr>
      <w:r w:rsidRPr="0071776E">
        <w:rPr>
          <w:rFonts w:ascii="Arial" w:hAnsi="Arial" w:cs="Arial"/>
          <w:sz w:val="22"/>
          <w:szCs w:val="22"/>
        </w:rPr>
        <w:t>Předmět a účel smlouvy</w:t>
      </w:r>
    </w:p>
    <w:p w14:paraId="72BC18BB" w14:textId="77777777" w:rsidR="001D5C66" w:rsidRPr="0071776E" w:rsidRDefault="001D5C66" w:rsidP="00AB63AA">
      <w:pPr>
        <w:pStyle w:val="Odstavecseseznamem"/>
        <w:spacing w:after="0"/>
        <w:jc w:val="both"/>
        <w:rPr>
          <w:rFonts w:ascii="Arial" w:hAnsi="Arial" w:cs="Arial"/>
        </w:rPr>
      </w:pPr>
    </w:p>
    <w:p w14:paraId="6FDFA9AD" w14:textId="3378B1BD" w:rsidR="00AB63AA" w:rsidRPr="0071776E" w:rsidRDefault="00435B13" w:rsidP="00AB63AA">
      <w:pPr>
        <w:pStyle w:val="Odstavecseseznamem"/>
        <w:numPr>
          <w:ilvl w:val="0"/>
          <w:numId w:val="17"/>
        </w:numPr>
        <w:spacing w:after="0"/>
        <w:jc w:val="both"/>
        <w:rPr>
          <w:rFonts w:ascii="Arial" w:hAnsi="Arial" w:cs="Arial"/>
        </w:rPr>
      </w:pPr>
      <w:r w:rsidRPr="0071776E">
        <w:rPr>
          <w:rFonts w:ascii="Arial" w:hAnsi="Arial" w:cs="Arial"/>
          <w:snapToGrid w:val="0"/>
        </w:rPr>
        <w:t xml:space="preserve">Zhotovitel se touto smlouvou zavazuje provést pro </w:t>
      </w:r>
      <w:r w:rsidR="00C87A5D">
        <w:rPr>
          <w:rFonts w:ascii="Arial" w:hAnsi="Arial" w:cs="Arial"/>
          <w:snapToGrid w:val="0"/>
        </w:rPr>
        <w:t>O</w:t>
      </w:r>
      <w:r w:rsidRPr="0071776E">
        <w:rPr>
          <w:rFonts w:ascii="Arial" w:hAnsi="Arial" w:cs="Arial"/>
          <w:snapToGrid w:val="0"/>
        </w:rPr>
        <w:t xml:space="preserve">bjednatele dílo spočívající ve vypracování Studie pro stanovení </w:t>
      </w:r>
      <w:r w:rsidR="006A23BC" w:rsidRPr="0071776E">
        <w:rPr>
          <w:rFonts w:ascii="Arial" w:hAnsi="Arial" w:cs="Arial"/>
          <w:snapToGrid w:val="0"/>
        </w:rPr>
        <w:t xml:space="preserve">poměru nákladů na realizaci </w:t>
      </w:r>
      <w:r w:rsidR="000F3363" w:rsidRPr="0071776E">
        <w:rPr>
          <w:rFonts w:ascii="Arial" w:hAnsi="Arial" w:cs="Arial"/>
          <w:snapToGrid w:val="0"/>
        </w:rPr>
        <w:t xml:space="preserve">vybraných </w:t>
      </w:r>
      <w:r w:rsidR="006A23BC" w:rsidRPr="0071776E">
        <w:rPr>
          <w:rFonts w:ascii="Arial" w:hAnsi="Arial" w:cs="Arial"/>
          <w:snapToGrid w:val="0"/>
        </w:rPr>
        <w:t>společných zařízení po komplexní pozemkové úpravě ukončené v </w:t>
      </w:r>
      <w:proofErr w:type="spellStart"/>
      <w:r w:rsidR="006A23BC" w:rsidRPr="0071776E">
        <w:rPr>
          <w:rFonts w:ascii="Arial" w:hAnsi="Arial" w:cs="Arial"/>
          <w:snapToGrid w:val="0"/>
        </w:rPr>
        <w:t>k.ú</w:t>
      </w:r>
      <w:proofErr w:type="spellEnd"/>
      <w:r w:rsidR="006A23BC" w:rsidRPr="0071776E">
        <w:rPr>
          <w:rFonts w:ascii="Arial" w:hAnsi="Arial" w:cs="Arial"/>
          <w:snapToGrid w:val="0"/>
        </w:rPr>
        <w:t>. Němčice nad Hanou</w:t>
      </w:r>
      <w:r w:rsidRPr="0071776E">
        <w:rPr>
          <w:rFonts w:ascii="Arial" w:hAnsi="Arial" w:cs="Arial"/>
          <w:snapToGrid w:val="0"/>
        </w:rPr>
        <w:t xml:space="preserve"> (dále jen „Studie“)</w:t>
      </w:r>
      <w:r w:rsidR="000F3363" w:rsidRPr="0071776E">
        <w:rPr>
          <w:rFonts w:ascii="Arial" w:hAnsi="Arial" w:cs="Arial"/>
          <w:snapToGrid w:val="0"/>
        </w:rPr>
        <w:t xml:space="preserve">. </w:t>
      </w:r>
    </w:p>
    <w:p w14:paraId="5100DC08" w14:textId="26A0111C" w:rsidR="00AB63AA" w:rsidRPr="0071776E" w:rsidRDefault="000F3363" w:rsidP="00AB63AA">
      <w:pPr>
        <w:pStyle w:val="Odstavecseseznamem"/>
        <w:numPr>
          <w:ilvl w:val="0"/>
          <w:numId w:val="17"/>
        </w:numPr>
        <w:spacing w:after="0"/>
        <w:jc w:val="both"/>
        <w:rPr>
          <w:rFonts w:ascii="Arial" w:hAnsi="Arial" w:cs="Arial"/>
        </w:rPr>
      </w:pPr>
      <w:r w:rsidRPr="004D2B85">
        <w:rPr>
          <w:rFonts w:ascii="Arial" w:hAnsi="Arial" w:cs="Arial"/>
          <w:snapToGrid w:val="0"/>
        </w:rPr>
        <w:t>Rozsah</w:t>
      </w:r>
      <w:r w:rsidR="006952E7" w:rsidRPr="004D2B85">
        <w:rPr>
          <w:rFonts w:ascii="Arial" w:hAnsi="Arial" w:cs="Arial"/>
          <w:snapToGrid w:val="0"/>
        </w:rPr>
        <w:t xml:space="preserve"> dotčeného území, souběhy a křížení se stavbou „Modernizace trati Brno-Přerov, 4. stavba Nezamyslice – Kojetín“</w:t>
      </w:r>
      <w:r w:rsidR="004D2B85" w:rsidRPr="004D2B85">
        <w:rPr>
          <w:rFonts w:ascii="Arial" w:hAnsi="Arial" w:cs="Arial"/>
          <w:snapToGrid w:val="0"/>
        </w:rPr>
        <w:t xml:space="preserve"> (</w:t>
      </w:r>
      <w:r w:rsidR="004D2B85" w:rsidRPr="004D2B85">
        <w:rPr>
          <w:rFonts w:ascii="Arial" w:hAnsi="Arial" w:cs="Arial"/>
          <w:bCs/>
        </w:rPr>
        <w:t>ISPROFOND: 5003720017)</w:t>
      </w:r>
      <w:r w:rsidRPr="004D2B85">
        <w:rPr>
          <w:rFonts w:ascii="Arial" w:hAnsi="Arial" w:cs="Arial"/>
          <w:snapToGrid w:val="0"/>
        </w:rPr>
        <w:t xml:space="preserve"> a bližší</w:t>
      </w:r>
      <w:r w:rsidRPr="0071776E">
        <w:rPr>
          <w:rFonts w:ascii="Arial" w:hAnsi="Arial" w:cs="Arial"/>
          <w:snapToGrid w:val="0"/>
        </w:rPr>
        <w:t xml:space="preserve"> specifikace souboru opatření je </w:t>
      </w:r>
      <w:r w:rsidR="006952E7" w:rsidRPr="0071776E">
        <w:rPr>
          <w:rFonts w:ascii="Arial" w:hAnsi="Arial" w:cs="Arial"/>
          <w:snapToGrid w:val="0"/>
        </w:rPr>
        <w:t>zřejmá ze zpracované</w:t>
      </w:r>
      <w:r w:rsidRPr="0071776E">
        <w:rPr>
          <w:rFonts w:ascii="Arial" w:hAnsi="Arial" w:cs="Arial"/>
          <w:snapToGrid w:val="0"/>
        </w:rPr>
        <w:t xml:space="preserve"> projektov</w:t>
      </w:r>
      <w:r w:rsidR="006952E7" w:rsidRPr="0071776E">
        <w:rPr>
          <w:rFonts w:ascii="Arial" w:hAnsi="Arial" w:cs="Arial"/>
          <w:snapToGrid w:val="0"/>
        </w:rPr>
        <w:t>é</w:t>
      </w:r>
      <w:r w:rsidRPr="0071776E">
        <w:rPr>
          <w:rFonts w:ascii="Arial" w:hAnsi="Arial" w:cs="Arial"/>
          <w:snapToGrid w:val="0"/>
        </w:rPr>
        <w:t xml:space="preserve"> dokumentac</w:t>
      </w:r>
      <w:r w:rsidR="006952E7" w:rsidRPr="0071776E">
        <w:rPr>
          <w:rFonts w:ascii="Arial" w:hAnsi="Arial" w:cs="Arial"/>
          <w:snapToGrid w:val="0"/>
        </w:rPr>
        <w:t>e</w:t>
      </w:r>
      <w:r w:rsidRPr="0071776E">
        <w:rPr>
          <w:rFonts w:ascii="Arial" w:hAnsi="Arial" w:cs="Arial"/>
          <w:snapToGrid w:val="0"/>
        </w:rPr>
        <w:t xml:space="preserve"> na realizaci stavby</w:t>
      </w:r>
      <w:r w:rsidR="00AB63AA" w:rsidRPr="0071776E">
        <w:rPr>
          <w:rFonts w:ascii="Arial" w:hAnsi="Arial" w:cs="Arial"/>
          <w:snapToGrid w:val="0"/>
        </w:rPr>
        <w:t>, kterou má k dispozici Objednatel</w:t>
      </w:r>
      <w:r w:rsidR="000C105B">
        <w:rPr>
          <w:rFonts w:ascii="Arial" w:hAnsi="Arial" w:cs="Arial"/>
          <w:snapToGrid w:val="0"/>
        </w:rPr>
        <w:t> </w:t>
      </w:r>
      <w:r w:rsidR="00DB286E">
        <w:rPr>
          <w:rFonts w:ascii="Arial" w:hAnsi="Arial" w:cs="Arial"/>
          <w:snapToGrid w:val="0"/>
        </w:rPr>
        <w:t>I.</w:t>
      </w:r>
      <w:r w:rsidR="00B03797" w:rsidRPr="0071776E">
        <w:rPr>
          <w:rFonts w:ascii="Arial" w:hAnsi="Arial" w:cs="Arial"/>
          <w:snapToGrid w:val="0"/>
        </w:rPr>
        <w:t>.</w:t>
      </w:r>
    </w:p>
    <w:p w14:paraId="24E8D5F1" w14:textId="77777777" w:rsidR="00AB63AA" w:rsidRPr="0071776E" w:rsidRDefault="006952E7" w:rsidP="00AB63AA">
      <w:pPr>
        <w:pStyle w:val="Odstavecseseznamem"/>
        <w:numPr>
          <w:ilvl w:val="0"/>
          <w:numId w:val="17"/>
        </w:numPr>
        <w:spacing w:before="120" w:after="0"/>
        <w:jc w:val="both"/>
        <w:rPr>
          <w:rFonts w:ascii="Arial" w:hAnsi="Arial" w:cs="Arial"/>
        </w:rPr>
      </w:pPr>
      <w:r w:rsidRPr="0071776E">
        <w:rPr>
          <w:rFonts w:ascii="Arial" w:hAnsi="Arial" w:cs="Arial"/>
          <w:snapToGrid w:val="0"/>
        </w:rPr>
        <w:t>Studie bude zpracovávaná v souladu s Rámcovým metodickým postupem SPÚ a SŽ ze dne 7.1.2025 (č.j. SPÚ 374995/2024)</w:t>
      </w:r>
      <w:r w:rsidR="00AB63AA" w:rsidRPr="0071776E">
        <w:rPr>
          <w:rFonts w:ascii="Arial" w:hAnsi="Arial" w:cs="Arial"/>
          <w:snapToGrid w:val="0"/>
        </w:rPr>
        <w:t>.</w:t>
      </w:r>
    </w:p>
    <w:p w14:paraId="1B3936D1" w14:textId="229AEF4E" w:rsidR="00AB63AA" w:rsidRPr="0071776E" w:rsidRDefault="002E6D96" w:rsidP="00D66BA1">
      <w:pPr>
        <w:pStyle w:val="Odstavecseseznamem"/>
        <w:numPr>
          <w:ilvl w:val="0"/>
          <w:numId w:val="17"/>
        </w:numPr>
        <w:spacing w:after="0"/>
        <w:jc w:val="both"/>
        <w:rPr>
          <w:rFonts w:ascii="Arial" w:hAnsi="Arial" w:cs="Arial"/>
        </w:rPr>
      </w:pPr>
      <w:r w:rsidRPr="0071776E">
        <w:rPr>
          <w:rFonts w:ascii="Arial" w:hAnsi="Arial" w:cs="Arial"/>
        </w:rPr>
        <w:t xml:space="preserve">Zhotovitel se touto smlouvou zavazuje provést dílo na svůj náklad a na své nebezpečí </w:t>
      </w:r>
      <w:r w:rsidR="008D4821" w:rsidRPr="0071776E">
        <w:rPr>
          <w:rFonts w:ascii="Arial" w:hAnsi="Arial" w:cs="Arial"/>
        </w:rPr>
        <w:br/>
      </w:r>
      <w:r w:rsidRPr="0071776E">
        <w:rPr>
          <w:rFonts w:ascii="Arial" w:hAnsi="Arial" w:cs="Arial"/>
        </w:rPr>
        <w:t xml:space="preserve">v době sjednané v článku </w:t>
      </w:r>
      <w:r w:rsidR="00FA1E2A" w:rsidRPr="0071776E">
        <w:rPr>
          <w:rFonts w:ascii="Arial" w:hAnsi="Arial" w:cs="Arial"/>
        </w:rPr>
        <w:t>III</w:t>
      </w:r>
      <w:r w:rsidRPr="0071776E">
        <w:rPr>
          <w:rFonts w:ascii="Arial" w:hAnsi="Arial" w:cs="Arial"/>
        </w:rPr>
        <w:t xml:space="preserve">. této smlouvy. Dokončením díla se rozumí </w:t>
      </w:r>
      <w:r w:rsidR="00F364CB" w:rsidRPr="0071776E">
        <w:rPr>
          <w:rFonts w:ascii="Arial" w:hAnsi="Arial" w:cs="Arial"/>
        </w:rPr>
        <w:t xml:space="preserve">splnění podmínek této smlouvy a předání díla </w:t>
      </w:r>
      <w:r w:rsidR="00DB286E">
        <w:rPr>
          <w:rFonts w:ascii="Arial" w:hAnsi="Arial" w:cs="Arial"/>
        </w:rPr>
        <w:t>O</w:t>
      </w:r>
      <w:r w:rsidR="00F364CB" w:rsidRPr="0071776E">
        <w:rPr>
          <w:rFonts w:ascii="Arial" w:hAnsi="Arial" w:cs="Arial"/>
        </w:rPr>
        <w:t>bjednateli I.</w:t>
      </w:r>
      <w:r w:rsidR="00AB63AA" w:rsidRPr="0071776E">
        <w:rPr>
          <w:rFonts w:ascii="Arial" w:hAnsi="Arial" w:cs="Arial"/>
        </w:rPr>
        <w:t xml:space="preserve"> i </w:t>
      </w:r>
      <w:r w:rsidR="00DB286E">
        <w:rPr>
          <w:rFonts w:ascii="Arial" w:hAnsi="Arial" w:cs="Arial"/>
        </w:rPr>
        <w:t>O</w:t>
      </w:r>
      <w:r w:rsidR="00AB63AA" w:rsidRPr="0071776E">
        <w:rPr>
          <w:rFonts w:ascii="Arial" w:hAnsi="Arial" w:cs="Arial"/>
        </w:rPr>
        <w:t>bjednateli II</w:t>
      </w:r>
      <w:r w:rsidR="00F364CB" w:rsidRPr="0071776E">
        <w:rPr>
          <w:rFonts w:ascii="Arial" w:hAnsi="Arial" w:cs="Arial"/>
        </w:rPr>
        <w:t>.</w:t>
      </w:r>
    </w:p>
    <w:p w14:paraId="33EDB678" w14:textId="721BB17F" w:rsidR="002E6D96" w:rsidRPr="0071776E" w:rsidRDefault="002E6D96" w:rsidP="00D66BA1">
      <w:pPr>
        <w:pStyle w:val="Odstavecseseznamem"/>
        <w:numPr>
          <w:ilvl w:val="0"/>
          <w:numId w:val="17"/>
        </w:numPr>
        <w:spacing w:after="0"/>
        <w:jc w:val="both"/>
        <w:rPr>
          <w:rFonts w:ascii="Arial" w:hAnsi="Arial" w:cs="Arial"/>
        </w:rPr>
      </w:pPr>
      <w:r w:rsidRPr="0071776E">
        <w:rPr>
          <w:rFonts w:ascii="Arial" w:hAnsi="Arial" w:cs="Arial"/>
        </w:rPr>
        <w:t>Objednatel se zavazuje, že řádně provedené dílo převezme a zaplatí za něj cenu podle čl.</w:t>
      </w:r>
      <w:r w:rsidR="000C105B">
        <w:rPr>
          <w:rFonts w:ascii="Arial" w:hAnsi="Arial" w:cs="Arial"/>
        </w:rPr>
        <w:t> </w:t>
      </w:r>
      <w:r w:rsidRPr="0071776E">
        <w:rPr>
          <w:rFonts w:ascii="Arial" w:hAnsi="Arial" w:cs="Arial"/>
        </w:rPr>
        <w:t>VII. v souladu se zněním uvedeným v čl. VII. této smlouvy.</w:t>
      </w:r>
    </w:p>
    <w:p w14:paraId="417DDA42" w14:textId="77777777" w:rsidR="002E6D96" w:rsidRPr="0071776E" w:rsidRDefault="002E6D96" w:rsidP="006952E7">
      <w:pPr>
        <w:jc w:val="both"/>
        <w:rPr>
          <w:rFonts w:ascii="Arial" w:hAnsi="Arial" w:cs="Arial"/>
          <w:snapToGrid w:val="0"/>
          <w:sz w:val="22"/>
          <w:szCs w:val="22"/>
        </w:rPr>
      </w:pPr>
    </w:p>
    <w:p w14:paraId="6A367E98" w14:textId="77777777" w:rsidR="00AB63AA" w:rsidRPr="0071776E" w:rsidRDefault="00AB63AA" w:rsidP="006952E7">
      <w:pPr>
        <w:jc w:val="both"/>
        <w:rPr>
          <w:rFonts w:ascii="Arial" w:hAnsi="Arial" w:cs="Arial"/>
          <w:b/>
          <w:bCs/>
          <w:snapToGrid w:val="0"/>
          <w:sz w:val="22"/>
          <w:szCs w:val="22"/>
        </w:rPr>
      </w:pPr>
    </w:p>
    <w:p w14:paraId="1BF60634" w14:textId="77777777" w:rsidR="002E6D96" w:rsidRPr="0071776E" w:rsidRDefault="002E6D96" w:rsidP="00AB63AA">
      <w:pPr>
        <w:jc w:val="center"/>
        <w:rPr>
          <w:rFonts w:ascii="Arial" w:hAnsi="Arial" w:cs="Arial"/>
          <w:b/>
          <w:bCs/>
          <w:snapToGrid w:val="0"/>
          <w:sz w:val="22"/>
          <w:szCs w:val="22"/>
        </w:rPr>
      </w:pPr>
      <w:r w:rsidRPr="0071776E">
        <w:rPr>
          <w:rFonts w:ascii="Arial" w:hAnsi="Arial" w:cs="Arial"/>
          <w:b/>
          <w:bCs/>
          <w:snapToGrid w:val="0"/>
          <w:sz w:val="22"/>
          <w:szCs w:val="22"/>
        </w:rPr>
        <w:t>Čl. II.</w:t>
      </w:r>
    </w:p>
    <w:p w14:paraId="4858CA30" w14:textId="77777777" w:rsidR="002E6D96" w:rsidRPr="0071776E" w:rsidRDefault="002E6D96" w:rsidP="00AB63AA">
      <w:pPr>
        <w:jc w:val="center"/>
        <w:rPr>
          <w:rFonts w:ascii="Arial" w:hAnsi="Arial" w:cs="Arial"/>
          <w:b/>
          <w:bCs/>
          <w:snapToGrid w:val="0"/>
          <w:sz w:val="22"/>
          <w:szCs w:val="22"/>
        </w:rPr>
      </w:pPr>
      <w:r w:rsidRPr="0071776E">
        <w:rPr>
          <w:rFonts w:ascii="Arial" w:hAnsi="Arial" w:cs="Arial"/>
          <w:b/>
          <w:bCs/>
          <w:snapToGrid w:val="0"/>
          <w:sz w:val="22"/>
          <w:szCs w:val="22"/>
        </w:rPr>
        <w:t>Podklady k provedení díla</w:t>
      </w:r>
    </w:p>
    <w:p w14:paraId="1151705A" w14:textId="3E693E18" w:rsidR="002E6D96" w:rsidRPr="0071776E" w:rsidRDefault="002E6D96" w:rsidP="006952E7">
      <w:pPr>
        <w:pStyle w:val="Odstavecseseznamem"/>
        <w:numPr>
          <w:ilvl w:val="0"/>
          <w:numId w:val="21"/>
        </w:numPr>
        <w:spacing w:before="120"/>
        <w:jc w:val="both"/>
        <w:rPr>
          <w:rFonts w:ascii="Arial" w:hAnsi="Arial" w:cs="Arial"/>
          <w:snapToGrid w:val="0"/>
        </w:rPr>
      </w:pPr>
      <w:r w:rsidRPr="0071776E">
        <w:rPr>
          <w:rFonts w:ascii="Arial" w:hAnsi="Arial" w:cs="Arial"/>
          <w:snapToGrid w:val="0"/>
        </w:rPr>
        <w:t>Nabídka zhotovitele ze dne</w:t>
      </w:r>
      <w:r w:rsidR="00257A26" w:rsidRPr="0071776E">
        <w:rPr>
          <w:rFonts w:ascii="Arial" w:hAnsi="Arial" w:cs="Arial"/>
          <w:snapToGrid w:val="0"/>
        </w:rPr>
        <w:t xml:space="preserve"> </w:t>
      </w:r>
      <w:r w:rsidR="004D4EB8">
        <w:rPr>
          <w:rFonts w:ascii="Arial" w:hAnsi="Arial" w:cs="Arial"/>
          <w:snapToGrid w:val="0"/>
        </w:rPr>
        <w:t>6.10.2025.</w:t>
      </w:r>
    </w:p>
    <w:p w14:paraId="65D1B84C" w14:textId="065FF68B" w:rsidR="00AB63AA" w:rsidRPr="0071776E" w:rsidRDefault="00AB63AA" w:rsidP="00AB63AA">
      <w:pPr>
        <w:pStyle w:val="Odstavecseseznamem"/>
        <w:numPr>
          <w:ilvl w:val="0"/>
          <w:numId w:val="21"/>
        </w:numPr>
        <w:spacing w:before="120"/>
        <w:jc w:val="both"/>
        <w:rPr>
          <w:rFonts w:ascii="Arial" w:hAnsi="Arial" w:cs="Arial"/>
          <w:snapToGrid w:val="0"/>
        </w:rPr>
      </w:pPr>
      <w:r w:rsidRPr="0071776E">
        <w:rPr>
          <w:rFonts w:ascii="Arial" w:hAnsi="Arial" w:cs="Arial"/>
          <w:snapToGrid w:val="0"/>
        </w:rPr>
        <w:t xml:space="preserve">Projektová dokumentace DSP+DPS vyhotovenou projekční společností </w:t>
      </w:r>
      <w:proofErr w:type="spellStart"/>
      <w:r w:rsidRPr="0071776E">
        <w:rPr>
          <w:rFonts w:ascii="Arial" w:hAnsi="Arial" w:cs="Arial"/>
          <w:snapToGrid w:val="0"/>
        </w:rPr>
        <w:t>AgPOL</w:t>
      </w:r>
      <w:proofErr w:type="spellEnd"/>
      <w:r w:rsidRPr="0071776E">
        <w:rPr>
          <w:rFonts w:ascii="Arial" w:hAnsi="Arial" w:cs="Arial"/>
          <w:snapToGrid w:val="0"/>
        </w:rPr>
        <w:t xml:space="preserve"> s.r.o. pod </w:t>
      </w:r>
      <w:proofErr w:type="spellStart"/>
      <w:r w:rsidRPr="0071776E">
        <w:rPr>
          <w:rFonts w:ascii="Arial" w:hAnsi="Arial" w:cs="Arial"/>
          <w:snapToGrid w:val="0"/>
        </w:rPr>
        <w:t>zak</w:t>
      </w:r>
      <w:proofErr w:type="spellEnd"/>
      <w:r w:rsidRPr="0071776E">
        <w:rPr>
          <w:rFonts w:ascii="Arial" w:hAnsi="Arial" w:cs="Arial"/>
          <w:snapToGrid w:val="0"/>
        </w:rPr>
        <w:t xml:space="preserve">. č. 2621/040 a 2724/060 (PD rozčleněna na I. a II. etapu). </w:t>
      </w:r>
      <w:r w:rsidRPr="0071776E">
        <w:rPr>
          <w:rFonts w:ascii="Arial" w:hAnsi="Arial" w:cs="Arial"/>
        </w:rPr>
        <w:t xml:space="preserve">Součástí dokumentace je </w:t>
      </w:r>
      <w:r w:rsidR="006E4416">
        <w:rPr>
          <w:rFonts w:ascii="Arial" w:hAnsi="Arial" w:cs="Arial"/>
        </w:rPr>
        <w:br/>
      </w:r>
      <w:r w:rsidRPr="0071776E">
        <w:rPr>
          <w:rFonts w:ascii="Arial" w:hAnsi="Arial" w:cs="Arial"/>
        </w:rPr>
        <w:t>i položkový rozpočet nákladů na realizaci jednotlivých opatření</w:t>
      </w:r>
      <w:r w:rsidR="000C105B">
        <w:rPr>
          <w:rFonts w:ascii="Arial" w:hAnsi="Arial" w:cs="Arial"/>
        </w:rPr>
        <w:t xml:space="preserve"> (předá Objednatel I.)</w:t>
      </w:r>
    </w:p>
    <w:p w14:paraId="60BE3C99" w14:textId="478B3474" w:rsidR="00AB63AA" w:rsidRPr="0071776E" w:rsidRDefault="00AB63AA" w:rsidP="00AB63AA">
      <w:pPr>
        <w:pStyle w:val="Odstavecseseznamem"/>
        <w:numPr>
          <w:ilvl w:val="0"/>
          <w:numId w:val="21"/>
        </w:numPr>
        <w:spacing w:before="120"/>
        <w:jc w:val="both"/>
        <w:rPr>
          <w:rFonts w:ascii="Arial" w:hAnsi="Arial" w:cs="Arial"/>
          <w:snapToGrid w:val="0"/>
        </w:rPr>
      </w:pPr>
      <w:r w:rsidRPr="0071776E">
        <w:rPr>
          <w:rFonts w:ascii="Arial" w:hAnsi="Arial" w:cs="Arial"/>
        </w:rPr>
        <w:lastRenderedPageBreak/>
        <w:t xml:space="preserve">Projektovou dokumentaci dotčené části stavby </w:t>
      </w:r>
      <w:r w:rsidRPr="0071776E">
        <w:rPr>
          <w:rFonts w:ascii="Arial" w:hAnsi="Arial" w:cs="Arial"/>
          <w:snapToGrid w:val="0"/>
        </w:rPr>
        <w:t>„Modernizace trati Brno-Přerov, 4. stavba Nezamyslice – Kojetín“</w:t>
      </w:r>
      <w:r w:rsidR="000C105B">
        <w:rPr>
          <w:rFonts w:ascii="Arial" w:hAnsi="Arial" w:cs="Arial"/>
        </w:rPr>
        <w:t xml:space="preserve"> (předá Objednatel II.)</w:t>
      </w:r>
    </w:p>
    <w:p w14:paraId="42CCEE11" w14:textId="426831AA" w:rsidR="00AB63AA" w:rsidRPr="0071776E" w:rsidRDefault="00AB63AA" w:rsidP="00AB63AA">
      <w:pPr>
        <w:pStyle w:val="Odstavecseseznamem"/>
        <w:numPr>
          <w:ilvl w:val="0"/>
          <w:numId w:val="21"/>
        </w:numPr>
        <w:spacing w:before="120"/>
        <w:jc w:val="both"/>
        <w:rPr>
          <w:rFonts w:ascii="Arial" w:hAnsi="Arial" w:cs="Arial"/>
          <w:snapToGrid w:val="0"/>
        </w:rPr>
      </w:pPr>
      <w:r w:rsidRPr="0071776E">
        <w:rPr>
          <w:rFonts w:ascii="Arial" w:hAnsi="Arial" w:cs="Arial"/>
          <w:snapToGrid w:val="0"/>
        </w:rPr>
        <w:t>Dokumentace Komplexní pozemkové úpravy v </w:t>
      </w:r>
      <w:proofErr w:type="spellStart"/>
      <w:r w:rsidRPr="0071776E">
        <w:rPr>
          <w:rFonts w:ascii="Arial" w:hAnsi="Arial" w:cs="Arial"/>
          <w:snapToGrid w:val="0"/>
        </w:rPr>
        <w:t>k.ú</w:t>
      </w:r>
      <w:proofErr w:type="spellEnd"/>
      <w:r w:rsidRPr="0071776E">
        <w:rPr>
          <w:rFonts w:ascii="Arial" w:hAnsi="Arial" w:cs="Arial"/>
          <w:snapToGrid w:val="0"/>
        </w:rPr>
        <w:t>. Němčice nad Hanou – část Plán společných zařízení.</w:t>
      </w:r>
      <w:r w:rsidR="000C105B">
        <w:rPr>
          <w:rFonts w:ascii="Arial" w:hAnsi="Arial" w:cs="Arial"/>
        </w:rPr>
        <w:t xml:space="preserve"> (předá Objednatel I.)</w:t>
      </w:r>
    </w:p>
    <w:p w14:paraId="7C4FE929" w14:textId="2CDB487F" w:rsidR="00F81037" w:rsidRPr="00D2336A" w:rsidRDefault="00432EE5" w:rsidP="006952E7">
      <w:pPr>
        <w:pStyle w:val="Odstavecseseznamem"/>
        <w:numPr>
          <w:ilvl w:val="0"/>
          <w:numId w:val="21"/>
        </w:numPr>
        <w:spacing w:before="120"/>
        <w:jc w:val="both"/>
        <w:rPr>
          <w:rFonts w:ascii="Arial" w:hAnsi="Arial" w:cs="Arial"/>
          <w:snapToGrid w:val="0"/>
        </w:rPr>
      </w:pPr>
      <w:r w:rsidRPr="0071776E">
        <w:rPr>
          <w:rFonts w:ascii="Arial" w:hAnsi="Arial" w:cs="Arial"/>
          <w:snapToGrid w:val="0"/>
        </w:rPr>
        <w:t xml:space="preserve">Objednatel se zavazuje předat zhotoviteli bezodkladně po podpisu této smlouvy </w:t>
      </w:r>
      <w:r w:rsidR="00AB63AA" w:rsidRPr="0071776E">
        <w:rPr>
          <w:rFonts w:ascii="Arial" w:hAnsi="Arial" w:cs="Arial"/>
          <w:snapToGrid w:val="0"/>
        </w:rPr>
        <w:t>případně další související</w:t>
      </w:r>
      <w:r w:rsidRPr="0071776E">
        <w:rPr>
          <w:rFonts w:ascii="Arial" w:hAnsi="Arial" w:cs="Arial"/>
          <w:snapToGrid w:val="0"/>
        </w:rPr>
        <w:t xml:space="preserve"> podklady, které jsou pro zpracování díla k dispozici a nebyly součástí zadávací </w:t>
      </w:r>
      <w:r w:rsidR="00C72090" w:rsidRPr="0071776E">
        <w:rPr>
          <w:rFonts w:ascii="Arial" w:hAnsi="Arial" w:cs="Arial"/>
          <w:snapToGrid w:val="0"/>
        </w:rPr>
        <w:t>dokumentace</w:t>
      </w:r>
      <w:r w:rsidRPr="0071776E">
        <w:rPr>
          <w:rFonts w:ascii="Arial" w:hAnsi="Arial" w:cs="Arial"/>
          <w:snapToGrid w:val="0"/>
        </w:rPr>
        <w:t>. O předání podkladů bude sepsán oboustranně podepsaný zápis.</w:t>
      </w:r>
      <w:r w:rsidR="00C72090" w:rsidRPr="0071776E">
        <w:rPr>
          <w:rFonts w:ascii="Arial" w:hAnsi="Arial" w:cs="Arial"/>
          <w:snapToGrid w:val="0"/>
        </w:rPr>
        <w:t xml:space="preserve"> </w:t>
      </w:r>
      <w:r w:rsidR="00C72090" w:rsidRPr="0071776E">
        <w:rPr>
          <w:rFonts w:ascii="Arial" w:hAnsi="Arial" w:cs="Arial"/>
        </w:rPr>
        <w:t xml:space="preserve">Objednatel I se zavazuje spolupracovat se </w:t>
      </w:r>
      <w:r w:rsidR="00DB286E">
        <w:rPr>
          <w:rFonts w:ascii="Arial" w:hAnsi="Arial" w:cs="Arial"/>
        </w:rPr>
        <w:t>Z</w:t>
      </w:r>
      <w:r w:rsidR="00C72090" w:rsidRPr="0071776E">
        <w:rPr>
          <w:rFonts w:ascii="Arial" w:hAnsi="Arial" w:cs="Arial"/>
        </w:rPr>
        <w:t>hotovitelem při obstarávání dalších nezbytných podkladů.</w:t>
      </w:r>
    </w:p>
    <w:p w14:paraId="5BAE1135" w14:textId="77777777" w:rsidR="00D2336A" w:rsidRPr="0071776E" w:rsidRDefault="00D2336A" w:rsidP="00D2336A">
      <w:pPr>
        <w:pStyle w:val="Odstavecseseznamem"/>
        <w:spacing w:before="120"/>
        <w:jc w:val="both"/>
        <w:rPr>
          <w:rFonts w:ascii="Arial" w:hAnsi="Arial" w:cs="Arial"/>
          <w:snapToGrid w:val="0"/>
        </w:rPr>
      </w:pPr>
    </w:p>
    <w:p w14:paraId="0AEE5489" w14:textId="77777777" w:rsidR="002E6D96" w:rsidRPr="0071776E" w:rsidRDefault="002E6D96" w:rsidP="00AB63AA">
      <w:pPr>
        <w:jc w:val="center"/>
        <w:rPr>
          <w:rFonts w:ascii="Arial" w:hAnsi="Arial" w:cs="Arial"/>
          <w:b/>
          <w:bCs/>
          <w:snapToGrid w:val="0"/>
          <w:sz w:val="22"/>
          <w:szCs w:val="22"/>
        </w:rPr>
      </w:pPr>
      <w:r w:rsidRPr="0071776E">
        <w:rPr>
          <w:rFonts w:ascii="Arial" w:hAnsi="Arial" w:cs="Arial"/>
          <w:b/>
          <w:bCs/>
          <w:snapToGrid w:val="0"/>
          <w:sz w:val="22"/>
          <w:szCs w:val="22"/>
        </w:rPr>
        <w:t>Čl. III.</w:t>
      </w:r>
    </w:p>
    <w:p w14:paraId="742DCEAD" w14:textId="77777777" w:rsidR="00CD6EA9" w:rsidRPr="0071776E" w:rsidRDefault="002E6D96" w:rsidP="00AB63AA">
      <w:pPr>
        <w:jc w:val="center"/>
        <w:rPr>
          <w:rFonts w:ascii="Arial" w:hAnsi="Arial" w:cs="Arial"/>
          <w:b/>
          <w:sz w:val="22"/>
          <w:szCs w:val="22"/>
        </w:rPr>
      </w:pPr>
      <w:r w:rsidRPr="0071776E">
        <w:rPr>
          <w:rFonts w:ascii="Arial" w:hAnsi="Arial" w:cs="Arial"/>
          <w:b/>
          <w:sz w:val="22"/>
          <w:szCs w:val="22"/>
        </w:rPr>
        <w:t>Rozsah díla</w:t>
      </w:r>
    </w:p>
    <w:p w14:paraId="1C5ECAEC" w14:textId="77777777" w:rsidR="00CD6EA9" w:rsidRPr="0071776E" w:rsidRDefault="00CD6EA9" w:rsidP="006952E7">
      <w:pPr>
        <w:jc w:val="both"/>
        <w:rPr>
          <w:rFonts w:ascii="Arial" w:hAnsi="Arial" w:cs="Arial"/>
          <w:sz w:val="22"/>
          <w:szCs w:val="22"/>
        </w:rPr>
      </w:pPr>
    </w:p>
    <w:p w14:paraId="178CFAA8" w14:textId="361235B8" w:rsidR="00AB63AA" w:rsidRPr="0071776E" w:rsidRDefault="00AB63AA" w:rsidP="00AB63AA">
      <w:pPr>
        <w:pStyle w:val="Odstavecseseznamem"/>
        <w:spacing w:before="120"/>
        <w:ind w:left="360"/>
        <w:jc w:val="both"/>
        <w:rPr>
          <w:rFonts w:ascii="Arial" w:hAnsi="Arial" w:cs="Arial"/>
        </w:rPr>
      </w:pPr>
      <w:r w:rsidRPr="0071776E">
        <w:rPr>
          <w:rFonts w:ascii="Arial" w:hAnsi="Arial" w:cs="Arial"/>
          <w:snapToGrid w:val="0"/>
        </w:rPr>
        <w:t xml:space="preserve">Studie </w:t>
      </w:r>
      <w:r w:rsidR="00D66BA1" w:rsidRPr="0071776E">
        <w:rPr>
          <w:rFonts w:ascii="Arial" w:hAnsi="Arial" w:cs="Arial"/>
          <w:snapToGrid w:val="0"/>
        </w:rPr>
        <w:t>bude</w:t>
      </w:r>
      <w:r w:rsidRPr="0071776E">
        <w:rPr>
          <w:rFonts w:ascii="Arial" w:hAnsi="Arial" w:cs="Arial"/>
          <w:snapToGrid w:val="0"/>
        </w:rPr>
        <w:t xml:space="preserve"> </w:t>
      </w:r>
      <w:r w:rsidR="00D66BA1" w:rsidRPr="0071776E">
        <w:rPr>
          <w:rFonts w:ascii="Arial" w:hAnsi="Arial" w:cs="Arial"/>
          <w:snapToGrid w:val="0"/>
        </w:rPr>
        <w:t xml:space="preserve">obsahovat následující </w:t>
      </w:r>
      <w:r w:rsidR="00D2336A" w:rsidRPr="0071776E">
        <w:rPr>
          <w:rFonts w:ascii="Arial" w:hAnsi="Arial" w:cs="Arial"/>
          <w:snapToGrid w:val="0"/>
        </w:rPr>
        <w:t>kritéria</w:t>
      </w:r>
      <w:r w:rsidRPr="0071776E">
        <w:rPr>
          <w:rFonts w:ascii="Arial" w:hAnsi="Arial" w:cs="Arial"/>
          <w:snapToGrid w:val="0"/>
        </w:rPr>
        <w:t>:</w:t>
      </w:r>
    </w:p>
    <w:p w14:paraId="1678B8F4" w14:textId="7460B0D4" w:rsidR="00AB63AA" w:rsidRPr="0071776E" w:rsidRDefault="00AB63AA" w:rsidP="00AB63AA">
      <w:pPr>
        <w:pStyle w:val="Odstavecseseznamem"/>
        <w:numPr>
          <w:ilvl w:val="1"/>
          <w:numId w:val="48"/>
        </w:numPr>
        <w:spacing w:after="160" w:line="259" w:lineRule="auto"/>
        <w:jc w:val="both"/>
        <w:rPr>
          <w:rFonts w:ascii="Arial" w:hAnsi="Arial" w:cs="Arial"/>
          <w:snapToGrid w:val="0"/>
        </w:rPr>
      </w:pPr>
      <w:r w:rsidRPr="0071776E">
        <w:rPr>
          <w:rFonts w:ascii="Arial" w:hAnsi="Arial" w:cs="Arial"/>
          <w:snapToGrid w:val="0"/>
        </w:rPr>
        <w:t>Vyhodnocení funkčnosti navržených opatření ve vztahu k investiční akci „Modernizace trati Brno – Přerov, 4. stavba Nezamyslice – Kojetín“.</w:t>
      </w:r>
    </w:p>
    <w:p w14:paraId="305C2BC7" w14:textId="77777777" w:rsidR="00AB63AA" w:rsidRPr="0071776E" w:rsidRDefault="00AB63AA" w:rsidP="00AB63AA">
      <w:pPr>
        <w:pStyle w:val="Odstavecseseznamem"/>
        <w:numPr>
          <w:ilvl w:val="1"/>
          <w:numId w:val="48"/>
        </w:numPr>
        <w:spacing w:after="160" w:line="259" w:lineRule="auto"/>
        <w:jc w:val="both"/>
        <w:rPr>
          <w:rFonts w:ascii="Arial" w:hAnsi="Arial" w:cs="Arial"/>
          <w:snapToGrid w:val="0"/>
        </w:rPr>
      </w:pPr>
      <w:r w:rsidRPr="0071776E">
        <w:rPr>
          <w:rFonts w:ascii="Arial" w:hAnsi="Arial" w:cs="Arial"/>
          <w:snapToGrid w:val="0"/>
        </w:rPr>
        <w:t>Zhodnocení a vliv realizace navrhovaných opatření na výši nákladů akce „Modernizace trati Brno – Přerov, 4. stavba Nezamyslice – Kojetín“.</w:t>
      </w:r>
    </w:p>
    <w:p w14:paraId="5B08418A" w14:textId="77777777" w:rsidR="00AB63AA" w:rsidRPr="0071776E" w:rsidRDefault="00AB63AA" w:rsidP="00AB63AA">
      <w:pPr>
        <w:pStyle w:val="Odstavecseseznamem"/>
        <w:numPr>
          <w:ilvl w:val="1"/>
          <w:numId w:val="48"/>
        </w:numPr>
        <w:spacing w:after="160" w:line="259" w:lineRule="auto"/>
        <w:jc w:val="both"/>
        <w:rPr>
          <w:rFonts w:ascii="Arial" w:hAnsi="Arial" w:cs="Arial"/>
          <w:snapToGrid w:val="0"/>
        </w:rPr>
      </w:pPr>
      <w:r w:rsidRPr="0071776E">
        <w:rPr>
          <w:rFonts w:ascii="Arial" w:hAnsi="Arial" w:cs="Arial"/>
          <w:snapToGrid w:val="0"/>
        </w:rPr>
        <w:t>Posouzení dopadu navržených opatření na zvýšení protipovodňové a protierozní ochrany zastavěné části města Němčice nad Hanou, odborný odhad následků a případných škod na majetku a technické infrastruktuře v dotčené oblasti.</w:t>
      </w:r>
    </w:p>
    <w:p w14:paraId="66C73993" w14:textId="77777777" w:rsidR="00AB63AA" w:rsidRPr="0071776E" w:rsidRDefault="00AB63AA" w:rsidP="00AB63AA">
      <w:pPr>
        <w:pStyle w:val="Odstavecseseznamem"/>
        <w:numPr>
          <w:ilvl w:val="1"/>
          <w:numId w:val="48"/>
        </w:numPr>
        <w:spacing w:after="160" w:line="259" w:lineRule="auto"/>
        <w:jc w:val="both"/>
        <w:rPr>
          <w:rFonts w:ascii="Arial" w:hAnsi="Arial" w:cs="Arial"/>
          <w:snapToGrid w:val="0"/>
        </w:rPr>
      </w:pPr>
      <w:r w:rsidRPr="0071776E">
        <w:rPr>
          <w:rFonts w:ascii="Arial" w:hAnsi="Arial" w:cs="Arial"/>
          <w:snapToGrid w:val="0"/>
        </w:rPr>
        <w:t>Ekonomické vyhodnocení efektivity vynaložených prostředků vůči užitné hodnotě navrhovaných opatření.</w:t>
      </w:r>
    </w:p>
    <w:p w14:paraId="03F8B291" w14:textId="77777777" w:rsidR="00AB63AA" w:rsidRDefault="00AB63AA" w:rsidP="00AB63AA">
      <w:pPr>
        <w:pStyle w:val="Odstavecseseznamem"/>
        <w:numPr>
          <w:ilvl w:val="1"/>
          <w:numId w:val="48"/>
        </w:numPr>
        <w:spacing w:after="160" w:line="259" w:lineRule="auto"/>
        <w:jc w:val="both"/>
        <w:rPr>
          <w:rFonts w:ascii="Arial" w:hAnsi="Arial" w:cs="Arial"/>
          <w:snapToGrid w:val="0"/>
        </w:rPr>
      </w:pPr>
      <w:r w:rsidRPr="0071776E">
        <w:rPr>
          <w:rFonts w:ascii="Arial" w:hAnsi="Arial" w:cs="Arial"/>
          <w:snapToGrid w:val="0"/>
        </w:rPr>
        <w:t>Návrh koordinačních, technologických a časových opatření při souběžné realizaci navržených opatření SPÚ a stavby „Modernizace trati Brno – Přerov, 4. stavba Nezamyslice – Kojetín“ včetně jejich projednání se všemi zainteresovanými stranami.</w:t>
      </w:r>
    </w:p>
    <w:p w14:paraId="537DC534" w14:textId="47C4015F" w:rsidR="00AA0273" w:rsidRPr="0071776E" w:rsidRDefault="00AA0273" w:rsidP="006952E7">
      <w:pPr>
        <w:jc w:val="both"/>
        <w:rPr>
          <w:rFonts w:ascii="Arial" w:hAnsi="Arial" w:cs="Arial"/>
          <w:sz w:val="22"/>
          <w:szCs w:val="22"/>
        </w:rPr>
      </w:pPr>
    </w:p>
    <w:p w14:paraId="178AACA9" w14:textId="77777777" w:rsidR="00D66BA1" w:rsidRPr="0071776E" w:rsidRDefault="00D66BA1" w:rsidP="006952E7">
      <w:pPr>
        <w:jc w:val="both"/>
        <w:rPr>
          <w:rFonts w:ascii="Arial" w:hAnsi="Arial" w:cs="Arial"/>
          <w:sz w:val="22"/>
          <w:szCs w:val="22"/>
        </w:rPr>
      </w:pPr>
    </w:p>
    <w:p w14:paraId="1B032D31" w14:textId="77777777" w:rsidR="002E6D96" w:rsidRPr="0071776E" w:rsidRDefault="002E6D96" w:rsidP="00AB63AA">
      <w:pPr>
        <w:jc w:val="center"/>
        <w:rPr>
          <w:rFonts w:ascii="Arial" w:hAnsi="Arial" w:cs="Arial"/>
          <w:b/>
          <w:bCs/>
          <w:snapToGrid w:val="0"/>
          <w:sz w:val="22"/>
          <w:szCs w:val="22"/>
        </w:rPr>
      </w:pPr>
      <w:r w:rsidRPr="0071776E">
        <w:rPr>
          <w:rFonts w:ascii="Arial" w:hAnsi="Arial" w:cs="Arial"/>
          <w:b/>
          <w:bCs/>
          <w:snapToGrid w:val="0"/>
          <w:sz w:val="22"/>
          <w:szCs w:val="22"/>
        </w:rPr>
        <w:t>Čl. IV.</w:t>
      </w:r>
    </w:p>
    <w:p w14:paraId="63E96759" w14:textId="77777777" w:rsidR="002E6D96" w:rsidRPr="0071776E" w:rsidRDefault="002E6D96" w:rsidP="00AB63AA">
      <w:pPr>
        <w:jc w:val="center"/>
        <w:rPr>
          <w:rFonts w:ascii="Arial" w:hAnsi="Arial" w:cs="Arial"/>
          <w:b/>
          <w:sz w:val="22"/>
          <w:szCs w:val="22"/>
        </w:rPr>
      </w:pPr>
      <w:r w:rsidRPr="0071776E">
        <w:rPr>
          <w:rFonts w:ascii="Arial" w:hAnsi="Arial" w:cs="Arial"/>
          <w:b/>
          <w:sz w:val="22"/>
          <w:szCs w:val="22"/>
        </w:rPr>
        <w:t>Technické požadavky na provedení díla</w:t>
      </w:r>
    </w:p>
    <w:p w14:paraId="7BF5704C" w14:textId="2A81EDFE" w:rsidR="00D66BA1" w:rsidRPr="0071776E" w:rsidRDefault="001F0002" w:rsidP="00D66BA1">
      <w:pPr>
        <w:pStyle w:val="Zkladntextodsazen2"/>
        <w:numPr>
          <w:ilvl w:val="0"/>
          <w:numId w:val="7"/>
        </w:numPr>
        <w:tabs>
          <w:tab w:val="left" w:pos="286"/>
        </w:tabs>
        <w:spacing w:line="259" w:lineRule="exact"/>
        <w:ind w:left="284"/>
        <w:rPr>
          <w:rFonts w:ascii="Arial" w:hAnsi="Arial" w:cs="Arial"/>
          <w:sz w:val="22"/>
          <w:szCs w:val="22"/>
        </w:rPr>
      </w:pPr>
      <w:r w:rsidRPr="0071776E">
        <w:rPr>
          <w:rFonts w:ascii="Arial" w:hAnsi="Arial" w:cs="Arial"/>
          <w:sz w:val="22"/>
          <w:szCs w:val="22"/>
        </w:rPr>
        <w:t xml:space="preserve">Dílo bude předáno </w:t>
      </w:r>
      <w:r w:rsidR="00BA75B0" w:rsidRPr="0071776E">
        <w:rPr>
          <w:rFonts w:ascii="Arial" w:hAnsi="Arial" w:cs="Arial"/>
          <w:sz w:val="22"/>
          <w:szCs w:val="22"/>
        </w:rPr>
        <w:t>v klasické formě písemného a grafického zpracování na papíře a v digitální podobě na paměťovém mediu</w:t>
      </w:r>
      <w:r w:rsidR="00CA7882" w:rsidRPr="0071776E">
        <w:rPr>
          <w:rFonts w:ascii="Arial" w:hAnsi="Arial" w:cs="Arial"/>
          <w:sz w:val="22"/>
          <w:szCs w:val="22"/>
        </w:rPr>
        <w:t>.</w:t>
      </w:r>
      <w:r w:rsidR="00BA75B0" w:rsidRPr="0071776E">
        <w:rPr>
          <w:rFonts w:ascii="Arial" w:hAnsi="Arial" w:cs="Arial"/>
          <w:sz w:val="22"/>
          <w:szCs w:val="22"/>
        </w:rPr>
        <w:t xml:space="preserve"> </w:t>
      </w:r>
      <w:r w:rsidR="00CA7882" w:rsidRPr="0071776E">
        <w:rPr>
          <w:rFonts w:ascii="Arial" w:hAnsi="Arial" w:cs="Arial"/>
          <w:sz w:val="22"/>
          <w:szCs w:val="22"/>
        </w:rPr>
        <w:t>Textová část bude předána ve formátu *.doc(x) nebo kompatibilní s textovým editorem Word, tabulková část ve formátu *.</w:t>
      </w:r>
      <w:proofErr w:type="spellStart"/>
      <w:r w:rsidR="00CA7882" w:rsidRPr="0071776E">
        <w:rPr>
          <w:rFonts w:ascii="Arial" w:hAnsi="Arial" w:cs="Arial"/>
          <w:sz w:val="22"/>
          <w:szCs w:val="22"/>
        </w:rPr>
        <w:t>xls</w:t>
      </w:r>
      <w:proofErr w:type="spellEnd"/>
      <w:r w:rsidR="00CA7882" w:rsidRPr="0071776E">
        <w:rPr>
          <w:rFonts w:ascii="Arial" w:hAnsi="Arial" w:cs="Arial"/>
          <w:sz w:val="22"/>
          <w:szCs w:val="22"/>
        </w:rPr>
        <w:t xml:space="preserve">(x) nebo kompatibilní </w:t>
      </w:r>
      <w:r w:rsidR="006E4416">
        <w:rPr>
          <w:rFonts w:ascii="Arial" w:hAnsi="Arial" w:cs="Arial"/>
          <w:sz w:val="22"/>
          <w:szCs w:val="22"/>
        </w:rPr>
        <w:br/>
      </w:r>
      <w:r w:rsidR="00CA7882" w:rsidRPr="0071776E">
        <w:rPr>
          <w:rFonts w:ascii="Arial" w:hAnsi="Arial" w:cs="Arial"/>
          <w:sz w:val="22"/>
          <w:szCs w:val="22"/>
        </w:rPr>
        <w:t>s programem Excel.</w:t>
      </w:r>
      <w:r w:rsidR="00BA75B0" w:rsidRPr="0071776E">
        <w:rPr>
          <w:rFonts w:ascii="Arial" w:hAnsi="Arial" w:cs="Arial"/>
          <w:sz w:val="22"/>
          <w:szCs w:val="22"/>
        </w:rPr>
        <w:t xml:space="preserve"> </w:t>
      </w:r>
      <w:r w:rsidR="00D66BA1" w:rsidRPr="0071776E">
        <w:rPr>
          <w:rFonts w:ascii="Arial" w:hAnsi="Arial" w:cs="Arial"/>
          <w:sz w:val="22"/>
          <w:szCs w:val="22"/>
        </w:rPr>
        <w:t xml:space="preserve">Případné </w:t>
      </w:r>
      <w:r w:rsidR="00BA75B0" w:rsidRPr="0071776E">
        <w:rPr>
          <w:rFonts w:ascii="Arial" w:hAnsi="Arial" w:cs="Arial"/>
          <w:sz w:val="22"/>
          <w:szCs w:val="22"/>
        </w:rPr>
        <w:t>grafick</w:t>
      </w:r>
      <w:r w:rsidR="00D66BA1" w:rsidRPr="0071776E">
        <w:rPr>
          <w:rFonts w:ascii="Arial" w:hAnsi="Arial" w:cs="Arial"/>
          <w:sz w:val="22"/>
          <w:szCs w:val="22"/>
        </w:rPr>
        <w:t>é soubory</w:t>
      </w:r>
      <w:r w:rsidR="00BA75B0" w:rsidRPr="0071776E">
        <w:rPr>
          <w:rFonts w:ascii="Arial" w:hAnsi="Arial" w:cs="Arial"/>
          <w:sz w:val="22"/>
          <w:szCs w:val="22"/>
        </w:rPr>
        <w:t xml:space="preserve"> budou předávány ve formátu </w:t>
      </w:r>
      <w:r w:rsidR="00E317F3" w:rsidRPr="0071776E">
        <w:rPr>
          <w:rFonts w:ascii="Arial" w:hAnsi="Arial" w:cs="Arial"/>
          <w:sz w:val="22"/>
          <w:szCs w:val="22"/>
        </w:rPr>
        <w:t>*</w:t>
      </w:r>
      <w:r w:rsidR="00BA75B0" w:rsidRPr="0071776E">
        <w:rPr>
          <w:rFonts w:ascii="Arial" w:hAnsi="Arial" w:cs="Arial"/>
          <w:sz w:val="22"/>
          <w:szCs w:val="22"/>
        </w:rPr>
        <w:t>.</w:t>
      </w:r>
      <w:proofErr w:type="spellStart"/>
      <w:r w:rsidR="00BA75B0" w:rsidRPr="0071776E">
        <w:rPr>
          <w:rFonts w:ascii="Arial" w:hAnsi="Arial" w:cs="Arial"/>
          <w:sz w:val="22"/>
          <w:szCs w:val="22"/>
        </w:rPr>
        <w:t>dgn</w:t>
      </w:r>
      <w:proofErr w:type="spellEnd"/>
      <w:r w:rsidR="00527E1F" w:rsidRPr="0071776E">
        <w:rPr>
          <w:rFonts w:ascii="Arial" w:hAnsi="Arial" w:cs="Arial"/>
          <w:sz w:val="22"/>
          <w:szCs w:val="22"/>
        </w:rPr>
        <w:t xml:space="preserve"> (</w:t>
      </w:r>
      <w:proofErr w:type="spellStart"/>
      <w:r w:rsidR="00527E1F" w:rsidRPr="0071776E">
        <w:rPr>
          <w:rFonts w:ascii="Arial" w:hAnsi="Arial" w:cs="Arial"/>
          <w:sz w:val="22"/>
          <w:szCs w:val="22"/>
        </w:rPr>
        <w:t>dwg</w:t>
      </w:r>
      <w:proofErr w:type="spellEnd"/>
      <w:r w:rsidR="00527E1F" w:rsidRPr="0071776E">
        <w:rPr>
          <w:rFonts w:ascii="Arial" w:hAnsi="Arial" w:cs="Arial"/>
          <w:sz w:val="22"/>
          <w:szCs w:val="22"/>
        </w:rPr>
        <w:t>)</w:t>
      </w:r>
      <w:r w:rsidR="00D66BA1" w:rsidRPr="0071776E">
        <w:rPr>
          <w:rFonts w:ascii="Arial" w:hAnsi="Arial" w:cs="Arial"/>
          <w:sz w:val="22"/>
          <w:szCs w:val="22"/>
        </w:rPr>
        <w:t xml:space="preserve">. </w:t>
      </w:r>
      <w:r w:rsidR="00804F91" w:rsidRPr="0071776E">
        <w:rPr>
          <w:rFonts w:ascii="Arial" w:hAnsi="Arial" w:cs="Arial"/>
          <w:sz w:val="22"/>
          <w:szCs w:val="22"/>
        </w:rPr>
        <w:t xml:space="preserve">Všechny požadované výstupy bude zhotovitel povinen předat </w:t>
      </w:r>
      <w:r w:rsidR="00DB286E">
        <w:rPr>
          <w:rFonts w:ascii="Arial" w:hAnsi="Arial" w:cs="Arial"/>
          <w:sz w:val="22"/>
          <w:szCs w:val="22"/>
        </w:rPr>
        <w:t>O</w:t>
      </w:r>
      <w:r w:rsidR="00804F91" w:rsidRPr="0071776E">
        <w:rPr>
          <w:rFonts w:ascii="Arial" w:hAnsi="Arial" w:cs="Arial"/>
          <w:sz w:val="22"/>
          <w:szCs w:val="22"/>
        </w:rPr>
        <w:t>bjednateli rovněž ve formátu *.</w:t>
      </w:r>
      <w:proofErr w:type="spellStart"/>
      <w:r w:rsidR="00804F91" w:rsidRPr="0071776E">
        <w:rPr>
          <w:rFonts w:ascii="Arial" w:hAnsi="Arial" w:cs="Arial"/>
          <w:sz w:val="22"/>
          <w:szCs w:val="22"/>
        </w:rPr>
        <w:t>pdf</w:t>
      </w:r>
      <w:proofErr w:type="spellEnd"/>
      <w:r w:rsidR="00804F91" w:rsidRPr="0071776E">
        <w:rPr>
          <w:rFonts w:ascii="Arial" w:hAnsi="Arial" w:cs="Arial"/>
          <w:sz w:val="22"/>
          <w:szCs w:val="22"/>
        </w:rPr>
        <w:t xml:space="preserve"> v členění, které umožní </w:t>
      </w:r>
      <w:r w:rsidR="00DB286E">
        <w:rPr>
          <w:rFonts w:ascii="Arial" w:hAnsi="Arial" w:cs="Arial"/>
          <w:sz w:val="22"/>
          <w:szCs w:val="22"/>
        </w:rPr>
        <w:t>O</w:t>
      </w:r>
      <w:r w:rsidR="00804F91" w:rsidRPr="0071776E">
        <w:rPr>
          <w:rFonts w:ascii="Arial" w:hAnsi="Arial" w:cs="Arial"/>
          <w:sz w:val="22"/>
          <w:szCs w:val="22"/>
        </w:rPr>
        <w:t xml:space="preserve">bjednateli jejich použití </w:t>
      </w:r>
      <w:r w:rsidR="001849C7" w:rsidRPr="0071776E">
        <w:rPr>
          <w:rFonts w:ascii="Arial" w:hAnsi="Arial" w:cs="Arial"/>
          <w:sz w:val="22"/>
          <w:szCs w:val="22"/>
        </w:rPr>
        <w:t>např.</w:t>
      </w:r>
      <w:r w:rsidR="00804F91" w:rsidRPr="0071776E">
        <w:rPr>
          <w:rFonts w:ascii="Arial" w:hAnsi="Arial" w:cs="Arial"/>
          <w:sz w:val="22"/>
          <w:szCs w:val="22"/>
        </w:rPr>
        <w:t xml:space="preserve"> v elektronické spisové službě.</w:t>
      </w:r>
      <w:r w:rsidR="00BA75B0" w:rsidRPr="0071776E">
        <w:rPr>
          <w:rFonts w:ascii="Arial" w:hAnsi="Arial" w:cs="Arial"/>
          <w:sz w:val="22"/>
          <w:szCs w:val="22"/>
        </w:rPr>
        <w:t xml:space="preserve"> </w:t>
      </w:r>
    </w:p>
    <w:p w14:paraId="49E62EC7" w14:textId="7F29FCBD" w:rsidR="008B6133" w:rsidRPr="0071776E" w:rsidRDefault="001F0002" w:rsidP="006952E7">
      <w:pPr>
        <w:pStyle w:val="Zkladntextodsazen2"/>
        <w:numPr>
          <w:ilvl w:val="0"/>
          <w:numId w:val="42"/>
        </w:numPr>
        <w:tabs>
          <w:tab w:val="left" w:pos="286"/>
        </w:tabs>
        <w:spacing w:line="259" w:lineRule="exact"/>
        <w:rPr>
          <w:rFonts w:ascii="Arial" w:hAnsi="Arial" w:cs="Arial"/>
          <w:sz w:val="22"/>
          <w:szCs w:val="22"/>
        </w:rPr>
      </w:pPr>
      <w:r w:rsidRPr="0071776E">
        <w:rPr>
          <w:rFonts w:ascii="Arial" w:hAnsi="Arial" w:cs="Arial"/>
          <w:sz w:val="22"/>
          <w:szCs w:val="22"/>
        </w:rPr>
        <w:t xml:space="preserve">Dílo </w:t>
      </w:r>
      <w:r w:rsidR="002E6D96" w:rsidRPr="0071776E">
        <w:rPr>
          <w:rFonts w:ascii="Arial" w:hAnsi="Arial" w:cs="Arial"/>
          <w:sz w:val="22"/>
          <w:szCs w:val="22"/>
        </w:rPr>
        <w:t>bud</w:t>
      </w:r>
      <w:r w:rsidRPr="0071776E">
        <w:rPr>
          <w:rFonts w:ascii="Arial" w:hAnsi="Arial" w:cs="Arial"/>
          <w:sz w:val="22"/>
          <w:szCs w:val="22"/>
        </w:rPr>
        <w:t>e</w:t>
      </w:r>
      <w:r w:rsidR="002E6D96" w:rsidRPr="0071776E">
        <w:rPr>
          <w:rFonts w:ascii="Arial" w:hAnsi="Arial" w:cs="Arial"/>
          <w:sz w:val="22"/>
          <w:szCs w:val="22"/>
        </w:rPr>
        <w:t xml:space="preserve"> odevzdán</w:t>
      </w:r>
      <w:r w:rsidRPr="0071776E">
        <w:rPr>
          <w:rFonts w:ascii="Arial" w:hAnsi="Arial" w:cs="Arial"/>
          <w:sz w:val="22"/>
          <w:szCs w:val="22"/>
        </w:rPr>
        <w:t xml:space="preserve">o </w:t>
      </w:r>
      <w:r w:rsidR="002E6D96" w:rsidRPr="0071776E">
        <w:rPr>
          <w:rFonts w:ascii="Arial" w:hAnsi="Arial" w:cs="Arial"/>
          <w:sz w:val="22"/>
          <w:szCs w:val="22"/>
        </w:rPr>
        <w:t>s náležitostmi podle odstavce 1. článku IV. této smlouvy v následujícím počtu vyhotovení a formě</w:t>
      </w:r>
      <w:r w:rsidR="00FA1E2A" w:rsidRPr="0071776E">
        <w:rPr>
          <w:rFonts w:ascii="Arial" w:hAnsi="Arial" w:cs="Arial"/>
          <w:sz w:val="22"/>
          <w:szCs w:val="22"/>
        </w:rPr>
        <w:t xml:space="preserve"> </w:t>
      </w:r>
      <w:r w:rsidR="00074AB8" w:rsidRPr="0071776E">
        <w:rPr>
          <w:rFonts w:ascii="Arial" w:hAnsi="Arial" w:cs="Arial"/>
          <w:sz w:val="22"/>
          <w:szCs w:val="22"/>
        </w:rPr>
        <w:t>3</w:t>
      </w:r>
      <w:r w:rsidR="002E6D96" w:rsidRPr="0071776E">
        <w:rPr>
          <w:rFonts w:ascii="Arial" w:hAnsi="Arial" w:cs="Arial"/>
          <w:sz w:val="22"/>
          <w:szCs w:val="22"/>
        </w:rPr>
        <w:t xml:space="preserve"> x papírové zprac</w:t>
      </w:r>
      <w:r w:rsidR="00074AB8" w:rsidRPr="0071776E">
        <w:rPr>
          <w:rFonts w:ascii="Arial" w:hAnsi="Arial" w:cs="Arial"/>
          <w:sz w:val="22"/>
          <w:szCs w:val="22"/>
        </w:rPr>
        <w:t>ování</w:t>
      </w:r>
      <w:r w:rsidR="002E6D96" w:rsidRPr="0071776E">
        <w:rPr>
          <w:rFonts w:ascii="Arial" w:hAnsi="Arial" w:cs="Arial"/>
          <w:sz w:val="22"/>
          <w:szCs w:val="22"/>
        </w:rPr>
        <w:t xml:space="preserve"> a </w:t>
      </w:r>
      <w:r w:rsidR="00246ADD" w:rsidRPr="0071776E">
        <w:rPr>
          <w:rFonts w:ascii="Arial" w:hAnsi="Arial" w:cs="Arial"/>
          <w:sz w:val="22"/>
          <w:szCs w:val="22"/>
        </w:rPr>
        <w:t>3</w:t>
      </w:r>
      <w:r w:rsidR="008B6133" w:rsidRPr="0071776E">
        <w:rPr>
          <w:rFonts w:ascii="Arial" w:hAnsi="Arial" w:cs="Arial"/>
          <w:sz w:val="22"/>
          <w:szCs w:val="22"/>
        </w:rPr>
        <w:t xml:space="preserve">x </w:t>
      </w:r>
      <w:r w:rsidR="00FA1E2A" w:rsidRPr="0071776E">
        <w:rPr>
          <w:rFonts w:ascii="Arial" w:hAnsi="Arial" w:cs="Arial"/>
          <w:sz w:val="22"/>
          <w:szCs w:val="22"/>
        </w:rPr>
        <w:t>CD.</w:t>
      </w:r>
    </w:p>
    <w:p w14:paraId="749EB989" w14:textId="77777777" w:rsidR="00FA1E2A" w:rsidRPr="0071776E" w:rsidRDefault="00FA1E2A" w:rsidP="00FA1E2A">
      <w:pPr>
        <w:pStyle w:val="Zkladntextodsazen2"/>
        <w:tabs>
          <w:tab w:val="left" w:pos="-142"/>
          <w:tab w:val="left" w:pos="1134"/>
        </w:tabs>
        <w:ind w:left="1004" w:firstLine="0"/>
        <w:rPr>
          <w:rFonts w:ascii="Arial" w:hAnsi="Arial" w:cs="Arial"/>
          <w:sz w:val="22"/>
          <w:szCs w:val="22"/>
        </w:rPr>
      </w:pPr>
    </w:p>
    <w:p w14:paraId="1E9D570C" w14:textId="77777777" w:rsidR="002E6D96" w:rsidRPr="0071776E" w:rsidRDefault="002E6D96" w:rsidP="006952E7">
      <w:pPr>
        <w:spacing w:before="120"/>
        <w:jc w:val="both"/>
        <w:rPr>
          <w:rFonts w:ascii="Arial" w:hAnsi="Arial" w:cs="Arial"/>
          <w:b/>
          <w:bCs/>
          <w:snapToGrid w:val="0"/>
          <w:sz w:val="22"/>
          <w:szCs w:val="22"/>
        </w:rPr>
      </w:pPr>
    </w:p>
    <w:p w14:paraId="1521172B" w14:textId="77777777" w:rsidR="002E6D96" w:rsidRPr="0071776E" w:rsidRDefault="002E6D96" w:rsidP="00FA1E2A">
      <w:pPr>
        <w:jc w:val="center"/>
        <w:rPr>
          <w:rFonts w:ascii="Arial" w:hAnsi="Arial" w:cs="Arial"/>
          <w:b/>
          <w:bCs/>
          <w:snapToGrid w:val="0"/>
          <w:sz w:val="22"/>
          <w:szCs w:val="22"/>
        </w:rPr>
      </w:pPr>
      <w:r w:rsidRPr="0071776E">
        <w:rPr>
          <w:rFonts w:ascii="Arial" w:hAnsi="Arial" w:cs="Arial"/>
          <w:b/>
          <w:bCs/>
          <w:snapToGrid w:val="0"/>
          <w:sz w:val="22"/>
          <w:szCs w:val="22"/>
        </w:rPr>
        <w:t>Čl. V.</w:t>
      </w:r>
    </w:p>
    <w:p w14:paraId="31827BC1" w14:textId="77777777" w:rsidR="002E6D96" w:rsidRPr="0071776E" w:rsidRDefault="00E329BC" w:rsidP="00FA1E2A">
      <w:pPr>
        <w:jc w:val="center"/>
        <w:rPr>
          <w:rFonts w:ascii="Arial" w:hAnsi="Arial" w:cs="Arial"/>
          <w:b/>
          <w:sz w:val="22"/>
          <w:szCs w:val="22"/>
        </w:rPr>
      </w:pPr>
      <w:r w:rsidRPr="0071776E">
        <w:rPr>
          <w:rFonts w:ascii="Arial" w:hAnsi="Arial" w:cs="Arial"/>
          <w:b/>
          <w:sz w:val="22"/>
          <w:szCs w:val="22"/>
        </w:rPr>
        <w:t>Základní podmínky předání a převzetí díla</w:t>
      </w:r>
    </w:p>
    <w:p w14:paraId="75D25840" w14:textId="0FAA2169" w:rsidR="00E329BC" w:rsidRPr="0071776E" w:rsidRDefault="002E6D96" w:rsidP="006952E7">
      <w:pPr>
        <w:pStyle w:val="Odstavecseseznamem"/>
        <w:numPr>
          <w:ilvl w:val="0"/>
          <w:numId w:val="33"/>
        </w:numPr>
        <w:spacing w:before="120" w:after="0" w:line="240" w:lineRule="auto"/>
        <w:ind w:left="714" w:hanging="357"/>
        <w:contextualSpacing w:val="0"/>
        <w:jc w:val="both"/>
        <w:rPr>
          <w:rFonts w:ascii="Arial" w:hAnsi="Arial" w:cs="Arial"/>
          <w:snapToGrid w:val="0"/>
        </w:rPr>
      </w:pPr>
      <w:r w:rsidRPr="0071776E">
        <w:rPr>
          <w:rFonts w:ascii="Arial" w:hAnsi="Arial" w:cs="Arial"/>
          <w:snapToGrid w:val="0"/>
        </w:rPr>
        <w:t>Dílo</w:t>
      </w:r>
      <w:r w:rsidR="004F43EC" w:rsidRPr="0071776E">
        <w:rPr>
          <w:rFonts w:ascii="Arial" w:hAnsi="Arial" w:cs="Arial"/>
          <w:snapToGrid w:val="0"/>
        </w:rPr>
        <w:t xml:space="preserve"> v rozsahu čl. III</w:t>
      </w:r>
      <w:r w:rsidRPr="0071776E">
        <w:rPr>
          <w:rFonts w:ascii="Arial" w:hAnsi="Arial" w:cs="Arial"/>
          <w:snapToGrid w:val="0"/>
        </w:rPr>
        <w:t xml:space="preserve"> bude předáno </w:t>
      </w:r>
      <w:r w:rsidR="008B6133" w:rsidRPr="0071776E">
        <w:rPr>
          <w:rFonts w:ascii="Arial" w:hAnsi="Arial" w:cs="Arial"/>
          <w:snapToGrid w:val="0"/>
        </w:rPr>
        <w:t xml:space="preserve">v termínu do </w:t>
      </w:r>
      <w:r w:rsidR="008D4821" w:rsidRPr="0071776E">
        <w:rPr>
          <w:rFonts w:ascii="Arial" w:hAnsi="Arial" w:cs="Arial"/>
          <w:b/>
          <w:bCs/>
          <w:snapToGrid w:val="0"/>
        </w:rPr>
        <w:t>3</w:t>
      </w:r>
      <w:r w:rsidR="00F71384">
        <w:rPr>
          <w:rFonts w:ascii="Arial" w:hAnsi="Arial" w:cs="Arial"/>
          <w:b/>
          <w:bCs/>
          <w:snapToGrid w:val="0"/>
        </w:rPr>
        <w:t>1</w:t>
      </w:r>
      <w:r w:rsidR="00CC3568" w:rsidRPr="0071776E">
        <w:rPr>
          <w:rFonts w:ascii="Arial" w:hAnsi="Arial" w:cs="Arial"/>
          <w:b/>
          <w:bCs/>
          <w:snapToGrid w:val="0"/>
        </w:rPr>
        <w:t>.</w:t>
      </w:r>
      <w:r w:rsidR="00FA1E2A" w:rsidRPr="0071776E">
        <w:rPr>
          <w:rFonts w:ascii="Arial" w:hAnsi="Arial" w:cs="Arial"/>
          <w:b/>
          <w:bCs/>
          <w:snapToGrid w:val="0"/>
        </w:rPr>
        <w:t>1</w:t>
      </w:r>
      <w:r w:rsidR="00F71384">
        <w:rPr>
          <w:rFonts w:ascii="Arial" w:hAnsi="Arial" w:cs="Arial"/>
          <w:b/>
          <w:bCs/>
          <w:snapToGrid w:val="0"/>
        </w:rPr>
        <w:t>2</w:t>
      </w:r>
      <w:r w:rsidR="004F5269" w:rsidRPr="0071776E">
        <w:rPr>
          <w:rFonts w:ascii="Arial" w:hAnsi="Arial" w:cs="Arial"/>
          <w:b/>
          <w:bCs/>
          <w:snapToGrid w:val="0"/>
        </w:rPr>
        <w:t>.202</w:t>
      </w:r>
      <w:r w:rsidR="00FA1E2A" w:rsidRPr="0071776E">
        <w:rPr>
          <w:rFonts w:ascii="Arial" w:hAnsi="Arial" w:cs="Arial"/>
          <w:b/>
          <w:bCs/>
          <w:snapToGrid w:val="0"/>
        </w:rPr>
        <w:t>5</w:t>
      </w:r>
      <w:r w:rsidR="008B6133" w:rsidRPr="0071776E">
        <w:rPr>
          <w:rFonts w:ascii="Arial" w:hAnsi="Arial" w:cs="Arial"/>
          <w:snapToGrid w:val="0"/>
        </w:rPr>
        <w:t xml:space="preserve"> </w:t>
      </w:r>
      <w:r w:rsidRPr="0071776E">
        <w:rPr>
          <w:rFonts w:ascii="Arial" w:hAnsi="Arial" w:cs="Arial"/>
          <w:snapToGrid w:val="0"/>
        </w:rPr>
        <w:t xml:space="preserve">v sídle </w:t>
      </w:r>
      <w:r w:rsidR="000C105B">
        <w:rPr>
          <w:rFonts w:ascii="Arial" w:hAnsi="Arial" w:cs="Arial"/>
          <w:snapToGrid w:val="0"/>
        </w:rPr>
        <w:t>O</w:t>
      </w:r>
      <w:r w:rsidRPr="0071776E">
        <w:rPr>
          <w:rFonts w:ascii="Arial" w:hAnsi="Arial" w:cs="Arial"/>
          <w:snapToGrid w:val="0"/>
        </w:rPr>
        <w:t>bjednatele</w:t>
      </w:r>
      <w:r w:rsidR="000C105B">
        <w:rPr>
          <w:rFonts w:ascii="Arial" w:hAnsi="Arial" w:cs="Arial"/>
          <w:snapToGrid w:val="0"/>
        </w:rPr>
        <w:t>.</w:t>
      </w:r>
      <w:r w:rsidR="005B024E" w:rsidRPr="0071776E">
        <w:rPr>
          <w:rFonts w:ascii="Arial" w:hAnsi="Arial" w:cs="Arial"/>
          <w:snapToGrid w:val="0"/>
        </w:rPr>
        <w:t xml:space="preserve"> O předání díla bude vyhotoven protokol o předání a převzetí.</w:t>
      </w:r>
    </w:p>
    <w:p w14:paraId="219097D9" w14:textId="13B72185" w:rsidR="00E329BC" w:rsidRPr="000C105B" w:rsidRDefault="00E329BC" w:rsidP="006952E7">
      <w:pPr>
        <w:pStyle w:val="Odstavecseseznamem"/>
        <w:numPr>
          <w:ilvl w:val="0"/>
          <w:numId w:val="33"/>
        </w:numPr>
        <w:spacing w:before="120" w:after="0" w:line="240" w:lineRule="auto"/>
        <w:ind w:left="714" w:hanging="357"/>
        <w:contextualSpacing w:val="0"/>
        <w:jc w:val="both"/>
        <w:rPr>
          <w:rFonts w:ascii="Arial" w:hAnsi="Arial" w:cs="Arial"/>
          <w:snapToGrid w:val="0"/>
        </w:rPr>
      </w:pPr>
      <w:r w:rsidRPr="0071776E">
        <w:rPr>
          <w:rFonts w:ascii="Arial" w:hAnsi="Arial" w:cs="Arial"/>
        </w:rPr>
        <w:t>Zhotovitel se zavazuje odevzdat dílo najednou.</w:t>
      </w:r>
    </w:p>
    <w:p w14:paraId="431E1867" w14:textId="0581A52B" w:rsidR="00F10416" w:rsidRPr="0071776E" w:rsidRDefault="00E329BC" w:rsidP="006952E7">
      <w:pPr>
        <w:pStyle w:val="Odstavecseseznamem"/>
        <w:numPr>
          <w:ilvl w:val="0"/>
          <w:numId w:val="33"/>
        </w:numPr>
        <w:spacing w:before="120" w:after="0" w:line="240" w:lineRule="auto"/>
        <w:ind w:left="714" w:hanging="357"/>
        <w:contextualSpacing w:val="0"/>
        <w:jc w:val="both"/>
        <w:rPr>
          <w:rFonts w:ascii="Arial" w:hAnsi="Arial" w:cs="Arial"/>
          <w:snapToGrid w:val="0"/>
        </w:rPr>
      </w:pPr>
      <w:r w:rsidRPr="0071776E">
        <w:rPr>
          <w:rFonts w:ascii="Arial" w:hAnsi="Arial" w:cs="Arial"/>
        </w:rPr>
        <w:t xml:space="preserve">Objednatel provede kontrolu díla podle čl. III do </w:t>
      </w:r>
      <w:r w:rsidR="00FA1E2A" w:rsidRPr="0071776E">
        <w:rPr>
          <w:rFonts w:ascii="Arial" w:hAnsi="Arial" w:cs="Arial"/>
        </w:rPr>
        <w:t>1</w:t>
      </w:r>
      <w:r w:rsidR="006F628D">
        <w:rPr>
          <w:rFonts w:ascii="Arial" w:hAnsi="Arial" w:cs="Arial"/>
        </w:rPr>
        <w:t>4</w:t>
      </w:r>
      <w:r w:rsidRPr="0071776E">
        <w:rPr>
          <w:rFonts w:ascii="Arial" w:hAnsi="Arial" w:cs="Arial"/>
        </w:rPr>
        <w:t xml:space="preserve"> dnů od převzetí díla ke kontrole.</w:t>
      </w:r>
      <w:r w:rsidR="005B024E" w:rsidRPr="0071776E">
        <w:rPr>
          <w:rFonts w:ascii="Arial" w:hAnsi="Arial" w:cs="Arial"/>
        </w:rPr>
        <w:t xml:space="preserve"> </w:t>
      </w:r>
    </w:p>
    <w:p w14:paraId="749B0693" w14:textId="50A32977" w:rsidR="002E6D96" w:rsidRPr="0071776E" w:rsidRDefault="00F10416" w:rsidP="006952E7">
      <w:pPr>
        <w:pStyle w:val="Odstavecseseznamem"/>
        <w:numPr>
          <w:ilvl w:val="0"/>
          <w:numId w:val="33"/>
        </w:numPr>
        <w:spacing w:before="120" w:after="0" w:line="240" w:lineRule="auto"/>
        <w:ind w:left="714" w:hanging="357"/>
        <w:contextualSpacing w:val="0"/>
        <w:jc w:val="both"/>
        <w:rPr>
          <w:rFonts w:ascii="Arial" w:hAnsi="Arial" w:cs="Arial"/>
          <w:snapToGrid w:val="0"/>
        </w:rPr>
      </w:pPr>
      <w:r w:rsidRPr="0071776E">
        <w:rPr>
          <w:rFonts w:ascii="Arial" w:hAnsi="Arial" w:cs="Arial"/>
        </w:rPr>
        <w:lastRenderedPageBreak/>
        <w:t xml:space="preserve">Výsledek kontroly sdělí </w:t>
      </w:r>
      <w:r w:rsidR="00DB286E">
        <w:rPr>
          <w:rFonts w:ascii="Arial" w:hAnsi="Arial" w:cs="Arial"/>
        </w:rPr>
        <w:t>O</w:t>
      </w:r>
      <w:r w:rsidRPr="0071776E">
        <w:rPr>
          <w:rFonts w:ascii="Arial" w:hAnsi="Arial" w:cs="Arial"/>
        </w:rPr>
        <w:t xml:space="preserve">bjednatel písemným podáním </w:t>
      </w:r>
      <w:r w:rsidR="00DB286E">
        <w:rPr>
          <w:rFonts w:ascii="Arial" w:hAnsi="Arial" w:cs="Arial"/>
        </w:rPr>
        <w:t>Z</w:t>
      </w:r>
      <w:r w:rsidRPr="0071776E">
        <w:rPr>
          <w:rFonts w:ascii="Arial" w:hAnsi="Arial" w:cs="Arial"/>
        </w:rPr>
        <w:t>hotoviteli, které bude odesláno nejpozději poslední den lhůty uvedené v bodě 3</w:t>
      </w:r>
      <w:r w:rsidR="004F43EC" w:rsidRPr="0071776E">
        <w:rPr>
          <w:rFonts w:ascii="Arial" w:hAnsi="Arial" w:cs="Arial"/>
        </w:rPr>
        <w:t>.</w:t>
      </w:r>
      <w:r w:rsidR="002E6D96" w:rsidRPr="0071776E">
        <w:rPr>
          <w:rFonts w:ascii="Arial" w:hAnsi="Arial" w:cs="Arial"/>
          <w:snapToGrid w:val="0"/>
        </w:rPr>
        <w:t xml:space="preserve"> </w:t>
      </w:r>
      <w:r w:rsidR="005B024E" w:rsidRPr="0071776E">
        <w:rPr>
          <w:rFonts w:ascii="Arial" w:hAnsi="Arial" w:cs="Arial"/>
        </w:rPr>
        <w:t xml:space="preserve">Na základě kontroly díla vystaví </w:t>
      </w:r>
      <w:r w:rsidR="000A433A" w:rsidRPr="0071776E">
        <w:rPr>
          <w:rFonts w:ascii="Arial" w:hAnsi="Arial" w:cs="Arial"/>
        </w:rPr>
        <w:t>A</w:t>
      </w:r>
      <w:r w:rsidR="005B024E" w:rsidRPr="0071776E">
        <w:rPr>
          <w:rFonts w:ascii="Arial" w:hAnsi="Arial" w:cs="Arial"/>
        </w:rPr>
        <w:t>kceptační protokol. V něm bude uvedeno „převzato bez vad“ nebo „nepřevzato“ s uvedením zjištěných vad a termínu k jejich odstranění.</w:t>
      </w:r>
    </w:p>
    <w:p w14:paraId="327A8F99" w14:textId="1681D86F" w:rsidR="005B024E" w:rsidRPr="0071776E" w:rsidRDefault="005B024E" w:rsidP="006952E7">
      <w:pPr>
        <w:pStyle w:val="Level2"/>
        <w:numPr>
          <w:ilvl w:val="1"/>
          <w:numId w:val="33"/>
        </w:numPr>
        <w:spacing w:line="240" w:lineRule="auto"/>
        <w:jc w:val="both"/>
        <w:rPr>
          <w:rFonts w:ascii="Arial" w:hAnsi="Arial" w:cs="Arial"/>
          <w:szCs w:val="22"/>
        </w:rPr>
      </w:pPr>
      <w:bookmarkStart w:id="0" w:name="_Ref50734694"/>
      <w:bookmarkStart w:id="1" w:name="_Ref58404253"/>
      <w:r w:rsidRPr="0071776E">
        <w:rPr>
          <w:rFonts w:ascii="Arial" w:hAnsi="Arial" w:cs="Arial"/>
          <w:szCs w:val="22"/>
        </w:rPr>
        <w:t>V případě nepřevzetí Díla vyznačením „</w:t>
      </w:r>
      <w:r w:rsidRPr="0071776E">
        <w:rPr>
          <w:rFonts w:ascii="Arial" w:hAnsi="Arial" w:cs="Arial"/>
          <w:i/>
          <w:iCs/>
          <w:szCs w:val="22"/>
        </w:rPr>
        <w:t>nepřevzato</w:t>
      </w:r>
      <w:r w:rsidRPr="0071776E">
        <w:rPr>
          <w:rFonts w:ascii="Arial" w:hAnsi="Arial" w:cs="Arial"/>
          <w:szCs w:val="22"/>
        </w:rPr>
        <w:t xml:space="preserve">“ v Akceptačním protokolu se Zhotovitel zavazuje k odstranění vad uvedených v Akceptačním protokolu do třiceti (30) dnů od doručení Akceptačního protokolu, nebude-li </w:t>
      </w:r>
      <w:r w:rsidR="00773D62">
        <w:rPr>
          <w:rFonts w:ascii="Arial" w:hAnsi="Arial" w:cs="Arial"/>
          <w:szCs w:val="22"/>
        </w:rPr>
        <w:t>o</w:t>
      </w:r>
      <w:r w:rsidRPr="0071776E">
        <w:rPr>
          <w:rFonts w:ascii="Arial" w:hAnsi="Arial" w:cs="Arial"/>
          <w:szCs w:val="22"/>
        </w:rPr>
        <w:t>bjednatelem</w:t>
      </w:r>
      <w:r w:rsidR="006F628D">
        <w:rPr>
          <w:rFonts w:ascii="Arial" w:hAnsi="Arial" w:cs="Arial"/>
          <w:szCs w:val="22"/>
        </w:rPr>
        <w:t xml:space="preserve"> </w:t>
      </w:r>
      <w:r w:rsidRPr="0071776E">
        <w:rPr>
          <w:rFonts w:ascii="Arial" w:hAnsi="Arial" w:cs="Arial"/>
          <w:szCs w:val="22"/>
        </w:rPr>
        <w:t xml:space="preserve">v Akceptačním protokolu stanovena lhůta jiná. Do odstranění vad bránících převzetí je Dílo, resp. jeho část, považováno za nepřevzaté. Po odstranění vad </w:t>
      </w:r>
      <w:r w:rsidR="00DF2D47">
        <w:rPr>
          <w:rFonts w:ascii="Arial" w:hAnsi="Arial" w:cs="Arial"/>
          <w:szCs w:val="22"/>
        </w:rPr>
        <w:t>z</w:t>
      </w:r>
      <w:r w:rsidRPr="0071776E">
        <w:rPr>
          <w:rFonts w:ascii="Arial" w:hAnsi="Arial" w:cs="Arial"/>
          <w:szCs w:val="22"/>
        </w:rPr>
        <w:t xml:space="preserve">hotovitel předá znovu Dílo, resp. jeho část, </w:t>
      </w:r>
      <w:r w:rsidR="00DF2D47">
        <w:rPr>
          <w:rFonts w:ascii="Arial" w:hAnsi="Arial" w:cs="Arial"/>
          <w:szCs w:val="22"/>
        </w:rPr>
        <w:t>o</w:t>
      </w:r>
      <w:r w:rsidRPr="0071776E">
        <w:rPr>
          <w:rFonts w:ascii="Arial" w:hAnsi="Arial" w:cs="Arial"/>
          <w:szCs w:val="22"/>
        </w:rPr>
        <w:t xml:space="preserve">bjednateli a </w:t>
      </w:r>
      <w:r w:rsidR="00DF2D47">
        <w:rPr>
          <w:rFonts w:ascii="Arial" w:hAnsi="Arial" w:cs="Arial"/>
          <w:szCs w:val="22"/>
        </w:rPr>
        <w:t>o</w:t>
      </w:r>
      <w:r w:rsidRPr="0071776E">
        <w:rPr>
          <w:rFonts w:ascii="Arial" w:hAnsi="Arial" w:cs="Arial"/>
          <w:szCs w:val="22"/>
        </w:rPr>
        <w:t>bjednatel postupuje obdobně podle předchozích odstavců tohoto čl. V.</w:t>
      </w:r>
      <w:bookmarkEnd w:id="0"/>
      <w:bookmarkEnd w:id="1"/>
    </w:p>
    <w:p w14:paraId="22E39CFA" w14:textId="5BA8862C" w:rsidR="005B024E" w:rsidRPr="0071776E" w:rsidRDefault="005B024E" w:rsidP="006952E7">
      <w:pPr>
        <w:pStyle w:val="Level2"/>
        <w:numPr>
          <w:ilvl w:val="1"/>
          <w:numId w:val="33"/>
        </w:numPr>
        <w:spacing w:line="240" w:lineRule="auto"/>
        <w:jc w:val="both"/>
        <w:rPr>
          <w:rFonts w:ascii="Arial" w:hAnsi="Arial" w:cs="Arial"/>
        </w:rPr>
      </w:pPr>
      <w:r w:rsidRPr="0071776E">
        <w:rPr>
          <w:rFonts w:ascii="Arial" w:hAnsi="Arial" w:cs="Arial"/>
        </w:rPr>
        <w:t xml:space="preserve">V případě, že bude </w:t>
      </w:r>
      <w:r w:rsidR="00DF2D47">
        <w:rPr>
          <w:rFonts w:ascii="Arial" w:hAnsi="Arial" w:cs="Arial"/>
        </w:rPr>
        <w:t>o</w:t>
      </w:r>
      <w:r w:rsidRPr="0071776E">
        <w:rPr>
          <w:rFonts w:ascii="Arial" w:hAnsi="Arial" w:cs="Arial"/>
        </w:rPr>
        <w:t xml:space="preserve">bjednatelem zjištěno, že Dílo předané k dalšímu akceptačnímu řízení stále obsahuje vady (tj. zejména neodpovídá Akceptačním kritériím), obdrží </w:t>
      </w:r>
      <w:r w:rsidR="00DF2D47">
        <w:rPr>
          <w:rFonts w:ascii="Arial" w:hAnsi="Arial" w:cs="Arial"/>
        </w:rPr>
        <w:t>z</w:t>
      </w:r>
      <w:r w:rsidRPr="0071776E">
        <w:rPr>
          <w:rFonts w:ascii="Arial" w:hAnsi="Arial" w:cs="Arial"/>
        </w:rPr>
        <w:t xml:space="preserve">hotovitel písemné sdělení </w:t>
      </w:r>
      <w:r w:rsidR="00DF2D47">
        <w:rPr>
          <w:rFonts w:ascii="Arial" w:hAnsi="Arial" w:cs="Arial"/>
        </w:rPr>
        <w:t>o</w:t>
      </w:r>
      <w:r w:rsidRPr="0071776E">
        <w:rPr>
          <w:rFonts w:ascii="Arial" w:hAnsi="Arial" w:cs="Arial"/>
        </w:rPr>
        <w:t>bjednatele</w:t>
      </w:r>
      <w:r w:rsidR="000A433A" w:rsidRPr="0071776E">
        <w:rPr>
          <w:rFonts w:ascii="Arial" w:hAnsi="Arial" w:cs="Arial"/>
        </w:rPr>
        <w:t xml:space="preserve"> I</w:t>
      </w:r>
      <w:r w:rsidR="00DB286E">
        <w:rPr>
          <w:rFonts w:ascii="Arial" w:hAnsi="Arial" w:cs="Arial"/>
        </w:rPr>
        <w:t>.</w:t>
      </w:r>
      <w:r w:rsidRPr="0071776E">
        <w:rPr>
          <w:rFonts w:ascii="Arial" w:hAnsi="Arial" w:cs="Arial"/>
        </w:rPr>
        <w:t xml:space="preserve"> o porušení Smlouvy a uplatnění smluvní pokuty dle </w:t>
      </w:r>
      <w:r w:rsidR="000A433A" w:rsidRPr="0071776E">
        <w:rPr>
          <w:rFonts w:ascii="Arial" w:hAnsi="Arial" w:cs="Arial"/>
        </w:rPr>
        <w:t xml:space="preserve">bodu VIII.3. </w:t>
      </w:r>
      <w:r w:rsidRPr="0071776E">
        <w:rPr>
          <w:rFonts w:ascii="Arial" w:hAnsi="Arial" w:cs="Arial"/>
        </w:rPr>
        <w:t xml:space="preserve"> Smluvní pokuta sjednaná v</w:t>
      </w:r>
      <w:r w:rsidR="000A433A" w:rsidRPr="0071776E">
        <w:rPr>
          <w:rFonts w:ascii="Arial" w:hAnsi="Arial" w:cs="Arial"/>
        </w:rPr>
        <w:t> bodu VIII.3</w:t>
      </w:r>
      <w:r w:rsidRPr="0071776E">
        <w:rPr>
          <w:rFonts w:ascii="Arial" w:hAnsi="Arial" w:cs="Arial"/>
        </w:rPr>
        <w:t xml:space="preserve"> se pak bude počítat ode dne následujícího po doručení oznámení o nepřevzetí Díla</w:t>
      </w:r>
      <w:r w:rsidR="00AD7E46" w:rsidRPr="0071776E">
        <w:rPr>
          <w:rFonts w:ascii="Arial" w:hAnsi="Arial" w:cs="Arial"/>
        </w:rPr>
        <w:t xml:space="preserve"> s</w:t>
      </w:r>
      <w:r w:rsidRPr="0071776E">
        <w:rPr>
          <w:rFonts w:ascii="Arial" w:hAnsi="Arial" w:cs="Arial"/>
        </w:rPr>
        <w:t xml:space="preserve"> vyznačením „</w:t>
      </w:r>
      <w:r w:rsidRPr="0071776E">
        <w:rPr>
          <w:rFonts w:ascii="Arial" w:hAnsi="Arial" w:cs="Arial"/>
          <w:i/>
          <w:iCs/>
        </w:rPr>
        <w:t>nepřevzato</w:t>
      </w:r>
      <w:r w:rsidRPr="0071776E">
        <w:rPr>
          <w:rFonts w:ascii="Arial" w:hAnsi="Arial" w:cs="Arial"/>
        </w:rPr>
        <w:t xml:space="preserve">“ v Akceptačním protokolu vyhotoveného dle </w:t>
      </w:r>
      <w:r w:rsidR="000A433A" w:rsidRPr="0071776E">
        <w:rPr>
          <w:rFonts w:ascii="Arial" w:hAnsi="Arial" w:cs="Arial"/>
        </w:rPr>
        <w:t>bodu V.4.</w:t>
      </w:r>
      <w:r w:rsidRPr="0071776E">
        <w:rPr>
          <w:rFonts w:ascii="Arial" w:hAnsi="Arial" w:cs="Arial"/>
        </w:rPr>
        <w:t xml:space="preserve"> Takto stanovená lhůta bude uplatněna do definitivního odstranění vad a převzetí Díla. Pokud Dílo, resp. jeho část, nebude pro vady převzato ani do šesti (6) měsíců od prvního opětovného převzetí Díla, resp. jeho části, má </w:t>
      </w:r>
      <w:r w:rsidR="0083785B">
        <w:rPr>
          <w:rFonts w:ascii="Arial" w:hAnsi="Arial" w:cs="Arial"/>
        </w:rPr>
        <w:t>o</w:t>
      </w:r>
      <w:r w:rsidRPr="0071776E">
        <w:rPr>
          <w:rFonts w:ascii="Arial" w:hAnsi="Arial" w:cs="Arial"/>
        </w:rPr>
        <w:t>bjednatel právo od Smlouvy odstoupit.</w:t>
      </w:r>
    </w:p>
    <w:p w14:paraId="1109E5BC" w14:textId="636A3382" w:rsidR="005B024E" w:rsidRPr="0071776E" w:rsidRDefault="005B024E" w:rsidP="006952E7">
      <w:pPr>
        <w:pStyle w:val="Level2"/>
        <w:numPr>
          <w:ilvl w:val="1"/>
          <w:numId w:val="33"/>
        </w:numPr>
        <w:spacing w:line="240" w:lineRule="auto"/>
        <w:jc w:val="both"/>
        <w:rPr>
          <w:rFonts w:ascii="Arial" w:hAnsi="Arial" w:cs="Arial"/>
          <w:szCs w:val="22"/>
        </w:rPr>
      </w:pPr>
      <w:bookmarkStart w:id="2" w:name="_Ref50734071"/>
      <w:bookmarkStart w:id="3" w:name="_Ref62047823"/>
      <w:r w:rsidRPr="0071776E">
        <w:rPr>
          <w:rFonts w:ascii="Arial" w:hAnsi="Arial" w:cs="Arial"/>
          <w:szCs w:val="22"/>
        </w:rPr>
        <w:t xml:space="preserve">Akceptační řízení končí a Dílo se považuje za provedené a převzaté odesláním Akceptačního protokolu </w:t>
      </w:r>
      <w:r w:rsidR="0083785B">
        <w:rPr>
          <w:rFonts w:ascii="Arial" w:hAnsi="Arial" w:cs="Arial"/>
          <w:szCs w:val="22"/>
        </w:rPr>
        <w:t>o</w:t>
      </w:r>
      <w:r w:rsidRPr="0071776E">
        <w:rPr>
          <w:rFonts w:ascii="Arial" w:hAnsi="Arial" w:cs="Arial"/>
          <w:szCs w:val="22"/>
        </w:rPr>
        <w:t>bjednatelem</w:t>
      </w:r>
      <w:r w:rsidR="000A433A" w:rsidRPr="0071776E">
        <w:rPr>
          <w:rFonts w:ascii="Arial" w:hAnsi="Arial" w:cs="Arial"/>
          <w:szCs w:val="22"/>
        </w:rPr>
        <w:t xml:space="preserve"> </w:t>
      </w:r>
      <w:r w:rsidR="0083785B">
        <w:rPr>
          <w:rFonts w:ascii="Arial" w:hAnsi="Arial" w:cs="Arial"/>
          <w:szCs w:val="22"/>
        </w:rPr>
        <w:t>z</w:t>
      </w:r>
      <w:r w:rsidRPr="0071776E">
        <w:rPr>
          <w:rFonts w:ascii="Arial" w:hAnsi="Arial" w:cs="Arial"/>
          <w:szCs w:val="22"/>
        </w:rPr>
        <w:t>hotoviteli s označením „</w:t>
      </w:r>
      <w:r w:rsidRPr="0071776E">
        <w:rPr>
          <w:rFonts w:ascii="Arial" w:hAnsi="Arial" w:cs="Arial"/>
          <w:i/>
          <w:szCs w:val="22"/>
        </w:rPr>
        <w:t>převzato – bez vad</w:t>
      </w:r>
      <w:r w:rsidRPr="0071776E">
        <w:rPr>
          <w:rFonts w:ascii="Arial" w:hAnsi="Arial" w:cs="Arial"/>
          <w:szCs w:val="22"/>
        </w:rPr>
        <w:t xml:space="preserve">“ na Akceptačním protokolu. V tento okamžik vzniká </w:t>
      </w:r>
      <w:r w:rsidR="0083785B">
        <w:rPr>
          <w:rFonts w:ascii="Arial" w:hAnsi="Arial" w:cs="Arial"/>
          <w:szCs w:val="22"/>
        </w:rPr>
        <w:t>z</w:t>
      </w:r>
      <w:r w:rsidRPr="0071776E">
        <w:rPr>
          <w:rFonts w:ascii="Arial" w:hAnsi="Arial" w:cs="Arial"/>
          <w:szCs w:val="22"/>
        </w:rPr>
        <w:t>hotoviteli nárok na zaplacení Ceny Díla</w:t>
      </w:r>
      <w:bookmarkEnd w:id="2"/>
      <w:r w:rsidRPr="0071776E">
        <w:rPr>
          <w:rFonts w:ascii="Arial" w:hAnsi="Arial" w:cs="Arial"/>
          <w:szCs w:val="22"/>
        </w:rPr>
        <w:t>.</w:t>
      </w:r>
      <w:bookmarkEnd w:id="3"/>
    </w:p>
    <w:p w14:paraId="233BA202" w14:textId="77777777" w:rsidR="009F63D5" w:rsidRPr="0071776E" w:rsidRDefault="009F63D5" w:rsidP="006952E7">
      <w:pPr>
        <w:jc w:val="both"/>
        <w:rPr>
          <w:rFonts w:ascii="Arial" w:hAnsi="Arial" w:cs="Arial"/>
          <w:b/>
          <w:bCs/>
          <w:snapToGrid w:val="0"/>
          <w:sz w:val="22"/>
          <w:szCs w:val="22"/>
        </w:rPr>
      </w:pPr>
    </w:p>
    <w:p w14:paraId="41C2F03B" w14:textId="77777777" w:rsidR="00E329BC" w:rsidRPr="0071776E" w:rsidRDefault="00E329BC" w:rsidP="00FA1E2A">
      <w:pPr>
        <w:jc w:val="center"/>
        <w:rPr>
          <w:rFonts w:ascii="Arial" w:hAnsi="Arial" w:cs="Arial"/>
          <w:b/>
          <w:bCs/>
          <w:snapToGrid w:val="0"/>
          <w:sz w:val="22"/>
          <w:szCs w:val="22"/>
        </w:rPr>
      </w:pPr>
      <w:r w:rsidRPr="0071776E">
        <w:rPr>
          <w:rFonts w:ascii="Arial" w:hAnsi="Arial" w:cs="Arial"/>
          <w:b/>
          <w:bCs/>
          <w:snapToGrid w:val="0"/>
          <w:sz w:val="22"/>
          <w:szCs w:val="22"/>
        </w:rPr>
        <w:t>Čl. VI.</w:t>
      </w:r>
    </w:p>
    <w:p w14:paraId="6E86E88A" w14:textId="77777777" w:rsidR="00E329BC" w:rsidRPr="0071776E" w:rsidRDefault="00E329BC" w:rsidP="00FA1E2A">
      <w:pPr>
        <w:pStyle w:val="Nadpis3"/>
        <w:rPr>
          <w:rFonts w:ascii="Arial" w:hAnsi="Arial" w:cs="Arial"/>
          <w:sz w:val="22"/>
          <w:szCs w:val="22"/>
        </w:rPr>
      </w:pPr>
      <w:r w:rsidRPr="0071776E">
        <w:rPr>
          <w:rFonts w:ascii="Arial" w:hAnsi="Arial" w:cs="Arial"/>
          <w:sz w:val="22"/>
          <w:szCs w:val="22"/>
        </w:rPr>
        <w:t>Cena za provedení díla</w:t>
      </w:r>
    </w:p>
    <w:p w14:paraId="4893DF8F" w14:textId="77777777" w:rsidR="00E329BC" w:rsidRPr="0071776E" w:rsidRDefault="00E329BC" w:rsidP="006952E7">
      <w:pPr>
        <w:jc w:val="both"/>
        <w:rPr>
          <w:rFonts w:ascii="Arial" w:hAnsi="Arial" w:cs="Arial"/>
          <w:sz w:val="22"/>
          <w:szCs w:val="22"/>
        </w:rPr>
      </w:pPr>
    </w:p>
    <w:p w14:paraId="6BF43A4D" w14:textId="30E91522" w:rsidR="00E329BC" w:rsidRPr="0071776E" w:rsidRDefault="00E329BC" w:rsidP="006952E7">
      <w:pPr>
        <w:numPr>
          <w:ilvl w:val="1"/>
          <w:numId w:val="6"/>
        </w:numPr>
        <w:tabs>
          <w:tab w:val="clear" w:pos="1364"/>
          <w:tab w:val="num" w:pos="284"/>
        </w:tabs>
        <w:ind w:left="284" w:hanging="284"/>
        <w:jc w:val="both"/>
        <w:rPr>
          <w:rFonts w:ascii="Arial" w:hAnsi="Arial" w:cs="Arial"/>
          <w:snapToGrid w:val="0"/>
          <w:sz w:val="22"/>
          <w:szCs w:val="22"/>
        </w:rPr>
      </w:pPr>
      <w:r w:rsidRPr="0071776E">
        <w:rPr>
          <w:rFonts w:ascii="Arial" w:hAnsi="Arial" w:cs="Arial"/>
          <w:snapToGrid w:val="0"/>
          <w:sz w:val="22"/>
          <w:szCs w:val="22"/>
        </w:rPr>
        <w:t xml:space="preserve">Cena za provedení díla je sjednána na základě vítězné nabídky veřejné zakázky, vyhlášené </w:t>
      </w:r>
      <w:r w:rsidR="00DB286E">
        <w:rPr>
          <w:rFonts w:ascii="Arial" w:hAnsi="Arial" w:cs="Arial"/>
          <w:snapToGrid w:val="0"/>
          <w:sz w:val="22"/>
          <w:szCs w:val="22"/>
        </w:rPr>
        <w:t>O</w:t>
      </w:r>
      <w:r w:rsidRPr="0071776E">
        <w:rPr>
          <w:rFonts w:ascii="Arial" w:hAnsi="Arial" w:cs="Arial"/>
          <w:snapToGrid w:val="0"/>
          <w:sz w:val="22"/>
          <w:szCs w:val="22"/>
        </w:rPr>
        <w:t xml:space="preserve">bjednatelem. </w:t>
      </w:r>
      <w:r w:rsidR="00BE7D39">
        <w:rPr>
          <w:rFonts w:ascii="Arial" w:hAnsi="Arial" w:cs="Arial"/>
          <w:snapToGrid w:val="0"/>
          <w:sz w:val="22"/>
          <w:szCs w:val="22"/>
        </w:rPr>
        <w:t xml:space="preserve">Zhotovitel je povinen se sám ujistit o správnosti </w:t>
      </w:r>
      <w:r w:rsidR="00FF1677">
        <w:rPr>
          <w:rFonts w:ascii="Arial" w:hAnsi="Arial" w:cs="Arial"/>
          <w:snapToGrid w:val="0"/>
          <w:sz w:val="22"/>
          <w:szCs w:val="22"/>
        </w:rPr>
        <w:t xml:space="preserve">a dostatečnosti </w:t>
      </w:r>
      <w:r w:rsidR="00BE7D39">
        <w:rPr>
          <w:rFonts w:ascii="Arial" w:hAnsi="Arial" w:cs="Arial"/>
          <w:snapToGrid w:val="0"/>
          <w:sz w:val="22"/>
          <w:szCs w:val="22"/>
        </w:rPr>
        <w:t>navržené ceny.</w:t>
      </w:r>
    </w:p>
    <w:p w14:paraId="6558458B" w14:textId="0670D30C" w:rsidR="00FA1E2A" w:rsidRPr="0071776E" w:rsidRDefault="00FA1E2A" w:rsidP="00FA1E2A">
      <w:pPr>
        <w:ind w:left="284"/>
        <w:jc w:val="both"/>
        <w:rPr>
          <w:rFonts w:ascii="Arial" w:hAnsi="Arial" w:cs="Arial"/>
          <w:snapToGrid w:val="0"/>
          <w:sz w:val="22"/>
          <w:szCs w:val="22"/>
        </w:rPr>
      </w:pPr>
    </w:p>
    <w:p w14:paraId="136D9582" w14:textId="67D8CEE9" w:rsidR="00E329BC" w:rsidRPr="004D4EB8" w:rsidRDefault="00E329BC" w:rsidP="00FA1E2A">
      <w:pPr>
        <w:ind w:firstLine="284"/>
        <w:jc w:val="both"/>
        <w:rPr>
          <w:rFonts w:ascii="Arial" w:hAnsi="Arial" w:cs="Arial"/>
          <w:snapToGrid w:val="0"/>
          <w:sz w:val="22"/>
          <w:szCs w:val="22"/>
        </w:rPr>
      </w:pPr>
      <w:r w:rsidRPr="004D4EB8">
        <w:rPr>
          <w:rFonts w:ascii="Arial" w:hAnsi="Arial" w:cs="Arial"/>
          <w:snapToGrid w:val="0"/>
          <w:sz w:val="22"/>
          <w:szCs w:val="22"/>
        </w:rPr>
        <w:t>Celková cena bez DPH</w:t>
      </w:r>
      <w:r w:rsidRPr="004D4EB8">
        <w:rPr>
          <w:rFonts w:ascii="Arial" w:hAnsi="Arial" w:cs="Arial"/>
          <w:snapToGrid w:val="0"/>
          <w:sz w:val="22"/>
          <w:szCs w:val="22"/>
        </w:rPr>
        <w:tab/>
      </w:r>
      <w:r w:rsidRPr="004D4EB8">
        <w:rPr>
          <w:rFonts w:ascii="Arial" w:hAnsi="Arial" w:cs="Arial"/>
          <w:snapToGrid w:val="0"/>
          <w:sz w:val="22"/>
          <w:szCs w:val="22"/>
        </w:rPr>
        <w:tab/>
      </w:r>
      <w:r w:rsidR="004D4EB8" w:rsidRPr="004D4EB8">
        <w:rPr>
          <w:rFonts w:ascii="Arial" w:hAnsi="Arial" w:cs="Arial"/>
          <w:snapToGrid w:val="0"/>
          <w:sz w:val="22"/>
          <w:szCs w:val="22"/>
        </w:rPr>
        <w:t>2</w:t>
      </w:r>
      <w:r w:rsidR="00883F28">
        <w:rPr>
          <w:rFonts w:ascii="Arial" w:hAnsi="Arial" w:cs="Arial"/>
          <w:snapToGrid w:val="0"/>
          <w:sz w:val="22"/>
          <w:szCs w:val="22"/>
        </w:rPr>
        <w:t>1</w:t>
      </w:r>
      <w:r w:rsidR="004D4EB8" w:rsidRPr="004D4EB8">
        <w:rPr>
          <w:rFonts w:ascii="Arial" w:hAnsi="Arial" w:cs="Arial"/>
          <w:snapToGrid w:val="0"/>
          <w:sz w:val="22"/>
          <w:szCs w:val="22"/>
        </w:rPr>
        <w:t>9 000</w:t>
      </w:r>
      <w:r w:rsidRPr="004D4EB8">
        <w:rPr>
          <w:rFonts w:ascii="Arial" w:hAnsi="Arial" w:cs="Arial"/>
          <w:snapToGrid w:val="0"/>
          <w:sz w:val="22"/>
          <w:szCs w:val="22"/>
        </w:rPr>
        <w:t>,</w:t>
      </w:r>
      <w:r w:rsidR="00627132">
        <w:rPr>
          <w:rFonts w:ascii="Arial" w:hAnsi="Arial" w:cs="Arial"/>
          <w:snapToGrid w:val="0"/>
          <w:sz w:val="22"/>
          <w:szCs w:val="22"/>
        </w:rPr>
        <w:t>00</w:t>
      </w:r>
      <w:r w:rsidRPr="004D4EB8">
        <w:rPr>
          <w:rFonts w:ascii="Arial" w:hAnsi="Arial" w:cs="Arial"/>
          <w:snapToGrid w:val="0"/>
          <w:sz w:val="22"/>
          <w:szCs w:val="22"/>
        </w:rPr>
        <w:t xml:space="preserve"> Kč</w:t>
      </w:r>
    </w:p>
    <w:p w14:paraId="6E0D67AD" w14:textId="43BE5C5F" w:rsidR="00E329BC" w:rsidRPr="004D4EB8" w:rsidRDefault="00E329BC" w:rsidP="006952E7">
      <w:pPr>
        <w:jc w:val="both"/>
        <w:rPr>
          <w:rFonts w:ascii="Arial" w:hAnsi="Arial" w:cs="Arial"/>
          <w:snapToGrid w:val="0"/>
          <w:sz w:val="22"/>
          <w:szCs w:val="22"/>
        </w:rPr>
      </w:pPr>
      <w:r w:rsidRPr="004D4EB8">
        <w:rPr>
          <w:rFonts w:ascii="Arial" w:hAnsi="Arial" w:cs="Arial"/>
          <w:snapToGrid w:val="0"/>
          <w:sz w:val="22"/>
          <w:szCs w:val="22"/>
        </w:rPr>
        <w:t xml:space="preserve">     DPH</w:t>
      </w:r>
      <w:r w:rsidRPr="004D4EB8">
        <w:rPr>
          <w:rFonts w:ascii="Arial" w:hAnsi="Arial" w:cs="Arial"/>
          <w:snapToGrid w:val="0"/>
          <w:sz w:val="22"/>
          <w:szCs w:val="22"/>
        </w:rPr>
        <w:tab/>
      </w:r>
      <w:r w:rsidRPr="004D4EB8">
        <w:rPr>
          <w:rFonts w:ascii="Arial" w:hAnsi="Arial" w:cs="Arial"/>
          <w:snapToGrid w:val="0"/>
          <w:sz w:val="22"/>
          <w:szCs w:val="22"/>
        </w:rPr>
        <w:tab/>
      </w:r>
      <w:r w:rsidRPr="004D4EB8">
        <w:rPr>
          <w:rFonts w:ascii="Arial" w:hAnsi="Arial" w:cs="Arial"/>
          <w:snapToGrid w:val="0"/>
          <w:sz w:val="22"/>
          <w:szCs w:val="22"/>
        </w:rPr>
        <w:tab/>
      </w:r>
      <w:r w:rsidRPr="004D4EB8">
        <w:rPr>
          <w:rFonts w:ascii="Arial" w:hAnsi="Arial" w:cs="Arial"/>
          <w:snapToGrid w:val="0"/>
          <w:sz w:val="22"/>
          <w:szCs w:val="22"/>
        </w:rPr>
        <w:tab/>
      </w:r>
      <w:r w:rsidR="004D4EB8" w:rsidRPr="004D4EB8">
        <w:rPr>
          <w:rFonts w:ascii="Arial" w:hAnsi="Arial" w:cs="Arial"/>
          <w:snapToGrid w:val="0"/>
          <w:sz w:val="22"/>
          <w:szCs w:val="22"/>
        </w:rPr>
        <w:t xml:space="preserve">  4</w:t>
      </w:r>
      <w:r w:rsidR="00883F28">
        <w:rPr>
          <w:rFonts w:ascii="Arial" w:hAnsi="Arial" w:cs="Arial"/>
          <w:snapToGrid w:val="0"/>
          <w:sz w:val="22"/>
          <w:szCs w:val="22"/>
        </w:rPr>
        <w:t>5</w:t>
      </w:r>
      <w:r w:rsidR="004D4EB8" w:rsidRPr="004D4EB8">
        <w:rPr>
          <w:rFonts w:ascii="Arial" w:hAnsi="Arial" w:cs="Arial"/>
          <w:snapToGrid w:val="0"/>
          <w:sz w:val="22"/>
          <w:szCs w:val="22"/>
        </w:rPr>
        <w:t xml:space="preserve"> </w:t>
      </w:r>
      <w:r w:rsidR="00883F28">
        <w:rPr>
          <w:rFonts w:ascii="Arial" w:hAnsi="Arial" w:cs="Arial"/>
          <w:snapToGrid w:val="0"/>
          <w:sz w:val="22"/>
          <w:szCs w:val="22"/>
        </w:rPr>
        <w:t>9</w:t>
      </w:r>
      <w:r w:rsidR="004D4EB8" w:rsidRPr="004D4EB8">
        <w:rPr>
          <w:rFonts w:ascii="Arial" w:hAnsi="Arial" w:cs="Arial"/>
          <w:snapToGrid w:val="0"/>
          <w:sz w:val="22"/>
          <w:szCs w:val="22"/>
        </w:rPr>
        <w:t>90</w:t>
      </w:r>
      <w:r w:rsidRPr="004D4EB8">
        <w:rPr>
          <w:rFonts w:ascii="Arial" w:hAnsi="Arial" w:cs="Arial"/>
          <w:snapToGrid w:val="0"/>
          <w:sz w:val="22"/>
          <w:szCs w:val="22"/>
        </w:rPr>
        <w:t>,</w:t>
      </w:r>
      <w:r w:rsidR="00627132">
        <w:rPr>
          <w:rFonts w:ascii="Arial" w:hAnsi="Arial" w:cs="Arial"/>
          <w:snapToGrid w:val="0"/>
          <w:sz w:val="22"/>
          <w:szCs w:val="22"/>
        </w:rPr>
        <w:t>00</w:t>
      </w:r>
      <w:r w:rsidRPr="004D4EB8">
        <w:rPr>
          <w:rFonts w:ascii="Arial" w:hAnsi="Arial" w:cs="Arial"/>
          <w:snapToGrid w:val="0"/>
          <w:sz w:val="22"/>
          <w:szCs w:val="22"/>
        </w:rPr>
        <w:t xml:space="preserve"> Kč</w:t>
      </w:r>
    </w:p>
    <w:p w14:paraId="134F54AE" w14:textId="69323942" w:rsidR="00E329BC" w:rsidRPr="0071776E" w:rsidRDefault="00E329BC" w:rsidP="006952E7">
      <w:pPr>
        <w:jc w:val="both"/>
        <w:rPr>
          <w:rFonts w:ascii="Arial" w:hAnsi="Arial" w:cs="Arial"/>
          <w:snapToGrid w:val="0"/>
          <w:sz w:val="22"/>
          <w:szCs w:val="22"/>
        </w:rPr>
      </w:pPr>
      <w:r w:rsidRPr="004D4EB8">
        <w:rPr>
          <w:rFonts w:ascii="Arial" w:hAnsi="Arial" w:cs="Arial"/>
          <w:snapToGrid w:val="0"/>
          <w:sz w:val="22"/>
          <w:szCs w:val="22"/>
        </w:rPr>
        <w:t xml:space="preserve">     Celková cena vč. DPH</w:t>
      </w:r>
      <w:r w:rsidRPr="004D4EB8">
        <w:rPr>
          <w:rFonts w:ascii="Arial" w:hAnsi="Arial" w:cs="Arial"/>
          <w:snapToGrid w:val="0"/>
          <w:sz w:val="22"/>
          <w:szCs w:val="22"/>
        </w:rPr>
        <w:tab/>
      </w:r>
      <w:r w:rsidRPr="004D4EB8">
        <w:rPr>
          <w:rFonts w:ascii="Arial" w:hAnsi="Arial" w:cs="Arial"/>
          <w:snapToGrid w:val="0"/>
          <w:sz w:val="22"/>
          <w:szCs w:val="22"/>
        </w:rPr>
        <w:tab/>
      </w:r>
      <w:r w:rsidR="004D4EB8" w:rsidRPr="004D4EB8">
        <w:rPr>
          <w:rFonts w:ascii="Arial" w:hAnsi="Arial" w:cs="Arial"/>
          <w:snapToGrid w:val="0"/>
          <w:sz w:val="22"/>
          <w:szCs w:val="22"/>
        </w:rPr>
        <w:t>2</w:t>
      </w:r>
      <w:r w:rsidR="00883F28">
        <w:rPr>
          <w:rFonts w:ascii="Arial" w:hAnsi="Arial" w:cs="Arial"/>
          <w:snapToGrid w:val="0"/>
          <w:sz w:val="22"/>
          <w:szCs w:val="22"/>
        </w:rPr>
        <w:t>64</w:t>
      </w:r>
      <w:r w:rsidR="004D4EB8" w:rsidRPr="004D4EB8">
        <w:rPr>
          <w:rFonts w:ascii="Arial" w:hAnsi="Arial" w:cs="Arial"/>
          <w:snapToGrid w:val="0"/>
          <w:sz w:val="22"/>
          <w:szCs w:val="22"/>
        </w:rPr>
        <w:t xml:space="preserve"> </w:t>
      </w:r>
      <w:r w:rsidR="00883F28">
        <w:rPr>
          <w:rFonts w:ascii="Arial" w:hAnsi="Arial" w:cs="Arial"/>
          <w:snapToGrid w:val="0"/>
          <w:sz w:val="22"/>
          <w:szCs w:val="22"/>
        </w:rPr>
        <w:t>9</w:t>
      </w:r>
      <w:r w:rsidR="004D4EB8" w:rsidRPr="004D4EB8">
        <w:rPr>
          <w:rFonts w:ascii="Arial" w:hAnsi="Arial" w:cs="Arial"/>
          <w:snapToGrid w:val="0"/>
          <w:sz w:val="22"/>
          <w:szCs w:val="22"/>
        </w:rPr>
        <w:t>90</w:t>
      </w:r>
      <w:r w:rsidRPr="004D4EB8">
        <w:rPr>
          <w:rFonts w:ascii="Arial" w:hAnsi="Arial" w:cs="Arial"/>
          <w:snapToGrid w:val="0"/>
          <w:sz w:val="22"/>
          <w:szCs w:val="22"/>
        </w:rPr>
        <w:t>,</w:t>
      </w:r>
      <w:r w:rsidR="00627132">
        <w:rPr>
          <w:rFonts w:ascii="Arial" w:hAnsi="Arial" w:cs="Arial"/>
          <w:snapToGrid w:val="0"/>
          <w:sz w:val="22"/>
          <w:szCs w:val="22"/>
        </w:rPr>
        <w:t>00</w:t>
      </w:r>
      <w:r w:rsidRPr="004D4EB8">
        <w:rPr>
          <w:rFonts w:ascii="Arial" w:hAnsi="Arial" w:cs="Arial"/>
          <w:snapToGrid w:val="0"/>
          <w:sz w:val="22"/>
          <w:szCs w:val="22"/>
        </w:rPr>
        <w:t xml:space="preserve"> Kč</w:t>
      </w:r>
    </w:p>
    <w:p w14:paraId="6570625D" w14:textId="77777777" w:rsidR="00E329BC" w:rsidRPr="0071776E" w:rsidRDefault="00E329BC" w:rsidP="006952E7">
      <w:pPr>
        <w:jc w:val="both"/>
        <w:rPr>
          <w:rFonts w:ascii="Arial" w:hAnsi="Arial" w:cs="Arial"/>
          <w:snapToGrid w:val="0"/>
          <w:sz w:val="22"/>
          <w:szCs w:val="22"/>
        </w:rPr>
      </w:pPr>
    </w:p>
    <w:p w14:paraId="237A6ABF" w14:textId="77777777" w:rsidR="00E329BC" w:rsidRPr="0071776E" w:rsidRDefault="00E329BC" w:rsidP="006952E7">
      <w:pPr>
        <w:jc w:val="both"/>
        <w:rPr>
          <w:rFonts w:ascii="Arial" w:hAnsi="Arial" w:cs="Arial"/>
          <w:snapToGrid w:val="0"/>
          <w:sz w:val="22"/>
          <w:szCs w:val="22"/>
        </w:rPr>
      </w:pPr>
    </w:p>
    <w:p w14:paraId="2A5DD683" w14:textId="78DC7B83" w:rsidR="00E329BC" w:rsidRPr="0071776E" w:rsidRDefault="00E329BC" w:rsidP="006952E7">
      <w:pPr>
        <w:pStyle w:val="Zkladntext"/>
        <w:spacing w:line="240" w:lineRule="auto"/>
        <w:jc w:val="both"/>
        <w:rPr>
          <w:rFonts w:ascii="Arial" w:hAnsi="Arial" w:cs="Arial"/>
          <w:sz w:val="22"/>
          <w:szCs w:val="22"/>
        </w:rPr>
      </w:pPr>
      <w:r w:rsidRPr="0071776E">
        <w:rPr>
          <w:rFonts w:ascii="Arial" w:hAnsi="Arial" w:cs="Arial"/>
          <w:sz w:val="22"/>
          <w:szCs w:val="22"/>
        </w:rPr>
        <w:t>Sjednaná celková cena je neměnná po celou dobu realizace díla</w:t>
      </w:r>
      <w:r w:rsidR="00ED75BD">
        <w:rPr>
          <w:rFonts w:ascii="Arial" w:hAnsi="Arial" w:cs="Arial"/>
          <w:sz w:val="22"/>
          <w:szCs w:val="22"/>
        </w:rPr>
        <w:t xml:space="preserve"> a zahrnuje v sobě veškeré náklady zhotovitele </w:t>
      </w:r>
      <w:r w:rsidR="00F00025">
        <w:rPr>
          <w:rFonts w:ascii="Arial" w:hAnsi="Arial" w:cs="Arial"/>
          <w:sz w:val="22"/>
          <w:szCs w:val="22"/>
        </w:rPr>
        <w:t>na realizaci díla.</w:t>
      </w:r>
      <w:r w:rsidRPr="0071776E">
        <w:rPr>
          <w:rFonts w:ascii="Arial" w:hAnsi="Arial" w:cs="Arial"/>
          <w:sz w:val="22"/>
          <w:szCs w:val="22"/>
        </w:rPr>
        <w:t xml:space="preserve"> </w:t>
      </w:r>
      <w:r w:rsidR="00F00025">
        <w:rPr>
          <w:rFonts w:ascii="Arial" w:hAnsi="Arial" w:cs="Arial"/>
          <w:sz w:val="22"/>
          <w:szCs w:val="22"/>
        </w:rPr>
        <w:t>T</w:t>
      </w:r>
      <w:r w:rsidRPr="0071776E">
        <w:rPr>
          <w:rFonts w:ascii="Arial" w:hAnsi="Arial" w:cs="Arial"/>
          <w:sz w:val="22"/>
          <w:szCs w:val="22"/>
        </w:rPr>
        <w:t>uto</w:t>
      </w:r>
      <w:r w:rsidR="00F00025">
        <w:rPr>
          <w:rFonts w:ascii="Arial" w:hAnsi="Arial" w:cs="Arial"/>
          <w:sz w:val="22"/>
          <w:szCs w:val="22"/>
        </w:rPr>
        <w:t xml:space="preserve"> cenu</w:t>
      </w:r>
      <w:r w:rsidRPr="0071776E">
        <w:rPr>
          <w:rFonts w:ascii="Arial" w:hAnsi="Arial" w:cs="Arial"/>
          <w:sz w:val="22"/>
          <w:szCs w:val="22"/>
        </w:rPr>
        <w:t xml:space="preserve"> lze změnit pouze v případě, že v průběhu plnění dojde ke změnám sazeb DPH.</w:t>
      </w:r>
    </w:p>
    <w:p w14:paraId="6CFB311C" w14:textId="77777777" w:rsidR="00E329BC" w:rsidRPr="0071776E" w:rsidRDefault="00E329BC" w:rsidP="006952E7">
      <w:pPr>
        <w:pStyle w:val="Zkladntext"/>
        <w:spacing w:line="240" w:lineRule="auto"/>
        <w:jc w:val="both"/>
        <w:rPr>
          <w:rFonts w:ascii="Arial" w:hAnsi="Arial" w:cs="Arial"/>
          <w:sz w:val="22"/>
          <w:szCs w:val="22"/>
        </w:rPr>
      </w:pPr>
    </w:p>
    <w:p w14:paraId="7B97F0FC" w14:textId="77777777" w:rsidR="00E329BC" w:rsidRPr="0071776E" w:rsidRDefault="00E329BC" w:rsidP="006952E7">
      <w:pPr>
        <w:spacing w:before="120"/>
        <w:jc w:val="both"/>
        <w:rPr>
          <w:rFonts w:ascii="Arial" w:hAnsi="Arial" w:cs="Arial"/>
          <w:snapToGrid w:val="0"/>
          <w:sz w:val="22"/>
          <w:szCs w:val="22"/>
        </w:rPr>
      </w:pPr>
      <w:r w:rsidRPr="0071776E">
        <w:rPr>
          <w:rFonts w:ascii="Arial" w:hAnsi="Arial" w:cs="Arial"/>
          <w:snapToGrid w:val="0"/>
          <w:sz w:val="22"/>
          <w:szCs w:val="22"/>
        </w:rPr>
        <w:t>Tisk nezbytných mapových podkladů je zahrnut do cenové kalkulace.</w:t>
      </w:r>
    </w:p>
    <w:p w14:paraId="0F04F075" w14:textId="77777777" w:rsidR="00BA2B47" w:rsidRDefault="00BA2B47" w:rsidP="006952E7">
      <w:pPr>
        <w:jc w:val="both"/>
        <w:rPr>
          <w:rFonts w:ascii="Arial" w:hAnsi="Arial" w:cs="Arial"/>
          <w:b/>
          <w:bCs/>
          <w:snapToGrid w:val="0"/>
          <w:sz w:val="22"/>
          <w:szCs w:val="22"/>
        </w:rPr>
      </w:pPr>
    </w:p>
    <w:p w14:paraId="473F5726" w14:textId="77777777" w:rsidR="006F628D" w:rsidRPr="0071776E" w:rsidRDefault="006F628D" w:rsidP="006952E7">
      <w:pPr>
        <w:jc w:val="both"/>
        <w:rPr>
          <w:rFonts w:ascii="Arial" w:hAnsi="Arial" w:cs="Arial"/>
          <w:b/>
          <w:bCs/>
          <w:snapToGrid w:val="0"/>
          <w:sz w:val="22"/>
          <w:szCs w:val="22"/>
        </w:rPr>
      </w:pPr>
    </w:p>
    <w:p w14:paraId="5B1E0EA4" w14:textId="77777777" w:rsidR="00FA1E2A" w:rsidRDefault="00FA1E2A" w:rsidP="006952E7">
      <w:pPr>
        <w:jc w:val="both"/>
        <w:rPr>
          <w:rFonts w:ascii="Arial" w:hAnsi="Arial" w:cs="Arial"/>
          <w:b/>
          <w:bCs/>
          <w:snapToGrid w:val="0"/>
          <w:sz w:val="22"/>
          <w:szCs w:val="22"/>
        </w:rPr>
      </w:pPr>
    </w:p>
    <w:p w14:paraId="19FE68D5" w14:textId="77777777" w:rsidR="00627132" w:rsidRPr="0071776E" w:rsidRDefault="00627132" w:rsidP="006952E7">
      <w:pPr>
        <w:jc w:val="both"/>
        <w:rPr>
          <w:rFonts w:ascii="Arial" w:hAnsi="Arial" w:cs="Arial"/>
          <w:b/>
          <w:bCs/>
          <w:snapToGrid w:val="0"/>
          <w:sz w:val="22"/>
          <w:szCs w:val="22"/>
        </w:rPr>
      </w:pPr>
    </w:p>
    <w:p w14:paraId="4B896430" w14:textId="77777777" w:rsidR="00E329BC" w:rsidRPr="0071776E" w:rsidRDefault="00E329BC" w:rsidP="00FA1E2A">
      <w:pPr>
        <w:jc w:val="center"/>
        <w:rPr>
          <w:rFonts w:ascii="Arial" w:hAnsi="Arial" w:cs="Arial"/>
          <w:b/>
          <w:bCs/>
          <w:snapToGrid w:val="0"/>
          <w:sz w:val="22"/>
          <w:szCs w:val="22"/>
        </w:rPr>
      </w:pPr>
      <w:r w:rsidRPr="0071776E">
        <w:rPr>
          <w:rFonts w:ascii="Arial" w:hAnsi="Arial" w:cs="Arial"/>
          <w:b/>
          <w:bCs/>
          <w:snapToGrid w:val="0"/>
          <w:sz w:val="22"/>
          <w:szCs w:val="22"/>
        </w:rPr>
        <w:t>Čl. VII.</w:t>
      </w:r>
    </w:p>
    <w:p w14:paraId="70D55B4D" w14:textId="77777777" w:rsidR="00E329BC" w:rsidRPr="0071776E" w:rsidRDefault="00E329BC" w:rsidP="00FA1E2A">
      <w:pPr>
        <w:pStyle w:val="Nadpis3"/>
        <w:rPr>
          <w:rFonts w:ascii="Arial" w:hAnsi="Arial" w:cs="Arial"/>
          <w:sz w:val="22"/>
          <w:szCs w:val="22"/>
        </w:rPr>
      </w:pPr>
      <w:r w:rsidRPr="0071776E">
        <w:rPr>
          <w:rFonts w:ascii="Arial" w:hAnsi="Arial" w:cs="Arial"/>
          <w:sz w:val="22"/>
          <w:szCs w:val="22"/>
        </w:rPr>
        <w:t>Platební a fakturační podmínky</w:t>
      </w:r>
    </w:p>
    <w:p w14:paraId="441C9F52" w14:textId="77777777" w:rsidR="00E329BC" w:rsidRPr="0071776E" w:rsidRDefault="00E329BC" w:rsidP="006952E7">
      <w:pPr>
        <w:jc w:val="both"/>
        <w:rPr>
          <w:rFonts w:ascii="Arial" w:hAnsi="Arial" w:cs="Arial"/>
          <w:sz w:val="22"/>
          <w:szCs w:val="22"/>
        </w:rPr>
      </w:pPr>
    </w:p>
    <w:p w14:paraId="543FC3E5" w14:textId="3D7B3957" w:rsidR="00E329BC" w:rsidRDefault="00E329BC" w:rsidP="006952E7">
      <w:pPr>
        <w:numPr>
          <w:ilvl w:val="0"/>
          <w:numId w:val="29"/>
        </w:numPr>
        <w:tabs>
          <w:tab w:val="left" w:pos="0"/>
        </w:tabs>
        <w:spacing w:before="120"/>
        <w:jc w:val="both"/>
        <w:rPr>
          <w:rFonts w:ascii="Arial" w:hAnsi="Arial" w:cs="Arial"/>
          <w:snapToGrid w:val="0"/>
          <w:sz w:val="22"/>
          <w:szCs w:val="22"/>
        </w:rPr>
      </w:pPr>
      <w:r w:rsidRPr="0071776E">
        <w:rPr>
          <w:rFonts w:ascii="Arial" w:hAnsi="Arial" w:cs="Arial"/>
          <w:snapToGrid w:val="0"/>
          <w:sz w:val="22"/>
          <w:szCs w:val="22"/>
        </w:rPr>
        <w:t xml:space="preserve">Dílo nebude rozděleno na fakturační celky. Fakturace bude provedena na základě </w:t>
      </w:r>
      <w:r w:rsidR="004F43EC" w:rsidRPr="0071776E">
        <w:rPr>
          <w:rFonts w:ascii="Arial" w:hAnsi="Arial" w:cs="Arial"/>
          <w:snapToGrid w:val="0"/>
          <w:sz w:val="22"/>
          <w:szCs w:val="22"/>
        </w:rPr>
        <w:t>Schvalovacího protokolu</w:t>
      </w:r>
      <w:r w:rsidR="00AA0273" w:rsidRPr="0071776E">
        <w:rPr>
          <w:rFonts w:ascii="Arial" w:hAnsi="Arial" w:cs="Arial"/>
          <w:snapToGrid w:val="0"/>
          <w:sz w:val="22"/>
          <w:szCs w:val="22"/>
        </w:rPr>
        <w:t>,</w:t>
      </w:r>
      <w:r w:rsidRPr="0071776E">
        <w:rPr>
          <w:rFonts w:ascii="Arial" w:hAnsi="Arial" w:cs="Arial"/>
          <w:snapToGrid w:val="0"/>
          <w:sz w:val="22"/>
          <w:szCs w:val="22"/>
        </w:rPr>
        <w:t xml:space="preserve"> </w:t>
      </w:r>
      <w:r w:rsidR="00AA0273" w:rsidRPr="0071776E">
        <w:rPr>
          <w:rFonts w:ascii="Arial" w:hAnsi="Arial" w:cs="Arial"/>
          <w:snapToGrid w:val="0"/>
          <w:sz w:val="22"/>
          <w:szCs w:val="22"/>
        </w:rPr>
        <w:t xml:space="preserve">na němž </w:t>
      </w:r>
      <w:r w:rsidR="006F628D">
        <w:rPr>
          <w:rFonts w:ascii="Arial" w:hAnsi="Arial" w:cs="Arial"/>
          <w:snapToGrid w:val="0"/>
          <w:sz w:val="22"/>
          <w:szCs w:val="22"/>
        </w:rPr>
        <w:t>O</w:t>
      </w:r>
      <w:r w:rsidR="00AA0273" w:rsidRPr="0071776E">
        <w:rPr>
          <w:rFonts w:ascii="Arial" w:hAnsi="Arial" w:cs="Arial"/>
          <w:snapToGrid w:val="0"/>
          <w:sz w:val="22"/>
          <w:szCs w:val="22"/>
        </w:rPr>
        <w:t xml:space="preserve">bjednatel </w:t>
      </w:r>
      <w:r w:rsidRPr="0071776E">
        <w:rPr>
          <w:rFonts w:ascii="Arial" w:hAnsi="Arial" w:cs="Arial"/>
          <w:snapToGrid w:val="0"/>
          <w:sz w:val="22"/>
          <w:szCs w:val="22"/>
        </w:rPr>
        <w:t>potvr</w:t>
      </w:r>
      <w:r w:rsidR="00AA0273" w:rsidRPr="0071776E">
        <w:rPr>
          <w:rFonts w:ascii="Arial" w:hAnsi="Arial" w:cs="Arial"/>
          <w:snapToGrid w:val="0"/>
          <w:sz w:val="22"/>
          <w:szCs w:val="22"/>
        </w:rPr>
        <w:t>dí</w:t>
      </w:r>
      <w:r w:rsidRPr="0071776E">
        <w:rPr>
          <w:rFonts w:ascii="Arial" w:hAnsi="Arial" w:cs="Arial"/>
          <w:snapToGrid w:val="0"/>
          <w:sz w:val="22"/>
          <w:szCs w:val="22"/>
        </w:rPr>
        <w:t xml:space="preserve">, </w:t>
      </w:r>
      <w:r w:rsidR="002578F4" w:rsidRPr="0071776E">
        <w:rPr>
          <w:rFonts w:ascii="Arial" w:hAnsi="Arial" w:cs="Arial"/>
          <w:snapToGrid w:val="0"/>
          <w:sz w:val="22"/>
          <w:szCs w:val="22"/>
        </w:rPr>
        <w:t>že předané dílo je</w:t>
      </w:r>
      <w:r w:rsidRPr="0071776E">
        <w:rPr>
          <w:rFonts w:ascii="Arial" w:hAnsi="Arial" w:cs="Arial"/>
          <w:snapToGrid w:val="0"/>
          <w:sz w:val="22"/>
          <w:szCs w:val="22"/>
        </w:rPr>
        <w:t xml:space="preserve"> bez vad a</w:t>
      </w:r>
      <w:r w:rsidR="002578F4" w:rsidRPr="0071776E">
        <w:rPr>
          <w:rFonts w:ascii="Arial" w:hAnsi="Arial" w:cs="Arial"/>
          <w:snapToGrid w:val="0"/>
          <w:sz w:val="22"/>
          <w:szCs w:val="22"/>
        </w:rPr>
        <w:t> </w:t>
      </w:r>
      <w:r w:rsidRPr="0071776E">
        <w:rPr>
          <w:rFonts w:ascii="Arial" w:hAnsi="Arial" w:cs="Arial"/>
          <w:snapToGrid w:val="0"/>
          <w:sz w:val="22"/>
          <w:szCs w:val="22"/>
        </w:rPr>
        <w:t xml:space="preserve">nedodělků.  Na financování se budou podílet oba </w:t>
      </w:r>
      <w:r w:rsidR="00DB286E">
        <w:rPr>
          <w:rFonts w:ascii="Arial" w:hAnsi="Arial" w:cs="Arial"/>
          <w:snapToGrid w:val="0"/>
          <w:sz w:val="22"/>
          <w:szCs w:val="22"/>
        </w:rPr>
        <w:t>O</w:t>
      </w:r>
      <w:r w:rsidRPr="0071776E">
        <w:rPr>
          <w:rFonts w:ascii="Arial" w:hAnsi="Arial" w:cs="Arial"/>
          <w:snapToGrid w:val="0"/>
          <w:sz w:val="22"/>
          <w:szCs w:val="22"/>
        </w:rPr>
        <w:t xml:space="preserve">bjednatelé </w:t>
      </w:r>
      <w:r w:rsidR="00084E1C" w:rsidRPr="0071776E">
        <w:rPr>
          <w:rFonts w:ascii="Arial" w:hAnsi="Arial" w:cs="Arial"/>
          <w:snapToGrid w:val="0"/>
          <w:sz w:val="22"/>
          <w:szCs w:val="22"/>
        </w:rPr>
        <w:t xml:space="preserve">v procentním podílu: </w:t>
      </w:r>
      <w:r w:rsidR="00FA1E2A" w:rsidRPr="0071776E">
        <w:rPr>
          <w:rFonts w:ascii="Arial" w:hAnsi="Arial" w:cs="Arial"/>
          <w:snapToGrid w:val="0"/>
          <w:sz w:val="22"/>
          <w:szCs w:val="22"/>
        </w:rPr>
        <w:t>SŽ</w:t>
      </w:r>
      <w:r w:rsidR="00084E1C" w:rsidRPr="0071776E">
        <w:rPr>
          <w:rFonts w:ascii="Arial" w:hAnsi="Arial" w:cs="Arial"/>
          <w:snapToGrid w:val="0"/>
          <w:sz w:val="22"/>
          <w:szCs w:val="22"/>
        </w:rPr>
        <w:t xml:space="preserve"> 90 % a Státní pozemkový úřad 10 % z celkové ceny</w:t>
      </w:r>
      <w:r w:rsidRPr="0071776E">
        <w:rPr>
          <w:rFonts w:ascii="Arial" w:hAnsi="Arial" w:cs="Arial"/>
          <w:snapToGrid w:val="0"/>
          <w:sz w:val="22"/>
          <w:szCs w:val="22"/>
        </w:rPr>
        <w:t>.</w:t>
      </w:r>
      <w:r w:rsidR="00C853F1" w:rsidRPr="0071776E">
        <w:rPr>
          <w:rFonts w:ascii="Arial" w:hAnsi="Arial" w:cs="Arial"/>
          <w:snapToGrid w:val="0"/>
          <w:sz w:val="22"/>
          <w:szCs w:val="22"/>
        </w:rPr>
        <w:t xml:space="preserve"> </w:t>
      </w:r>
    </w:p>
    <w:p w14:paraId="4DD680FC" w14:textId="77777777" w:rsidR="006F628D" w:rsidRPr="0071776E" w:rsidRDefault="006F628D" w:rsidP="006F628D">
      <w:pPr>
        <w:tabs>
          <w:tab w:val="left" w:pos="0"/>
        </w:tabs>
        <w:spacing w:before="120"/>
        <w:ind w:left="360"/>
        <w:jc w:val="both"/>
        <w:rPr>
          <w:rFonts w:ascii="Arial" w:hAnsi="Arial" w:cs="Arial"/>
          <w:snapToGrid w:val="0"/>
          <w:sz w:val="22"/>
          <w:szCs w:val="22"/>
        </w:rPr>
      </w:pPr>
    </w:p>
    <w:p w14:paraId="1C51D64B" w14:textId="34A9BB20" w:rsidR="00FA1E2A" w:rsidRPr="0071776E" w:rsidRDefault="00FA1E2A" w:rsidP="006952E7">
      <w:pPr>
        <w:numPr>
          <w:ilvl w:val="0"/>
          <w:numId w:val="29"/>
        </w:numPr>
        <w:tabs>
          <w:tab w:val="left" w:pos="0"/>
        </w:tabs>
        <w:spacing w:before="120"/>
        <w:jc w:val="both"/>
        <w:rPr>
          <w:rFonts w:ascii="Arial" w:hAnsi="Arial" w:cs="Arial"/>
          <w:snapToGrid w:val="0"/>
          <w:sz w:val="22"/>
          <w:szCs w:val="22"/>
        </w:rPr>
      </w:pPr>
      <w:r w:rsidRPr="0071776E">
        <w:rPr>
          <w:rFonts w:ascii="Arial" w:hAnsi="Arial" w:cs="Arial"/>
          <w:snapToGrid w:val="0"/>
          <w:sz w:val="22"/>
          <w:szCs w:val="22"/>
        </w:rPr>
        <w:t>Fakturační údaje Objednatele I.</w:t>
      </w:r>
    </w:p>
    <w:p w14:paraId="22D94F34" w14:textId="4C13B614" w:rsidR="00FA1E2A" w:rsidRPr="0071776E" w:rsidRDefault="00FA1E2A" w:rsidP="00FA1E2A">
      <w:pPr>
        <w:tabs>
          <w:tab w:val="left" w:pos="0"/>
        </w:tabs>
        <w:spacing w:before="120"/>
        <w:ind w:left="360"/>
        <w:jc w:val="both"/>
        <w:rPr>
          <w:rFonts w:ascii="Arial" w:hAnsi="Arial" w:cs="Arial"/>
          <w:snapToGrid w:val="0"/>
          <w:sz w:val="22"/>
          <w:szCs w:val="22"/>
        </w:rPr>
      </w:pPr>
      <w:r w:rsidRPr="0071776E">
        <w:rPr>
          <w:rFonts w:ascii="Arial" w:hAnsi="Arial" w:cs="Arial"/>
          <w:snapToGrid w:val="0"/>
          <w:sz w:val="22"/>
          <w:szCs w:val="22"/>
        </w:rPr>
        <w:t>Hlavička předkládané faktury bude obsahovat následující údaje:</w:t>
      </w:r>
    </w:p>
    <w:p w14:paraId="666A1B1A" w14:textId="77777777" w:rsidR="00FA1E2A" w:rsidRPr="0071776E" w:rsidRDefault="00FA1E2A" w:rsidP="00FA1E2A">
      <w:pPr>
        <w:tabs>
          <w:tab w:val="left" w:pos="0"/>
        </w:tabs>
        <w:ind w:left="360"/>
        <w:jc w:val="both"/>
        <w:rPr>
          <w:rFonts w:ascii="Arial" w:hAnsi="Arial" w:cs="Arial"/>
          <w:snapToGrid w:val="0"/>
          <w:sz w:val="22"/>
          <w:szCs w:val="22"/>
        </w:rPr>
      </w:pPr>
      <w:r w:rsidRPr="0071776E">
        <w:rPr>
          <w:rFonts w:ascii="Arial" w:hAnsi="Arial" w:cs="Arial"/>
          <w:snapToGrid w:val="0"/>
          <w:sz w:val="22"/>
          <w:szCs w:val="22"/>
        </w:rPr>
        <w:tab/>
      </w:r>
    </w:p>
    <w:p w14:paraId="5AE6AF3E" w14:textId="016567E3" w:rsidR="00FA1E2A" w:rsidRPr="0071776E" w:rsidRDefault="00FA1E2A" w:rsidP="00FA1E2A">
      <w:pPr>
        <w:tabs>
          <w:tab w:val="left" w:pos="0"/>
        </w:tabs>
        <w:ind w:left="360"/>
        <w:jc w:val="both"/>
        <w:rPr>
          <w:rFonts w:ascii="Arial" w:hAnsi="Arial" w:cs="Arial"/>
          <w:snapToGrid w:val="0"/>
          <w:sz w:val="22"/>
          <w:szCs w:val="22"/>
          <w:u w:val="single"/>
        </w:rPr>
      </w:pPr>
      <w:r w:rsidRPr="0071776E">
        <w:rPr>
          <w:rFonts w:ascii="Arial" w:hAnsi="Arial" w:cs="Arial"/>
          <w:snapToGrid w:val="0"/>
          <w:sz w:val="22"/>
          <w:szCs w:val="22"/>
        </w:rPr>
        <w:tab/>
      </w:r>
      <w:r w:rsidRPr="0071776E">
        <w:rPr>
          <w:rFonts w:ascii="Arial" w:hAnsi="Arial" w:cs="Arial"/>
          <w:snapToGrid w:val="0"/>
          <w:sz w:val="22"/>
          <w:szCs w:val="22"/>
          <w:u w:val="single"/>
        </w:rPr>
        <w:t>ODBĚRATEL:</w:t>
      </w:r>
      <w:r w:rsidRPr="0071776E">
        <w:rPr>
          <w:rFonts w:ascii="Arial" w:hAnsi="Arial" w:cs="Arial"/>
          <w:snapToGrid w:val="0"/>
          <w:sz w:val="22"/>
          <w:szCs w:val="22"/>
        </w:rPr>
        <w:tab/>
      </w:r>
      <w:r w:rsidRPr="0071776E">
        <w:rPr>
          <w:rFonts w:ascii="Arial" w:hAnsi="Arial" w:cs="Arial"/>
          <w:snapToGrid w:val="0"/>
          <w:sz w:val="22"/>
          <w:szCs w:val="22"/>
        </w:rPr>
        <w:tab/>
      </w:r>
      <w:r w:rsidRPr="0071776E">
        <w:rPr>
          <w:rFonts w:ascii="Arial" w:hAnsi="Arial" w:cs="Arial"/>
          <w:snapToGrid w:val="0"/>
          <w:sz w:val="22"/>
          <w:szCs w:val="22"/>
        </w:rPr>
        <w:tab/>
      </w:r>
      <w:r w:rsidRPr="0071776E">
        <w:rPr>
          <w:rFonts w:ascii="Arial" w:hAnsi="Arial" w:cs="Arial"/>
          <w:snapToGrid w:val="0"/>
          <w:sz w:val="22"/>
          <w:szCs w:val="22"/>
        </w:rPr>
        <w:tab/>
      </w:r>
    </w:p>
    <w:p w14:paraId="766BBA2F" w14:textId="644725EC" w:rsidR="00FA1E2A" w:rsidRPr="0071776E" w:rsidRDefault="00FA1E2A" w:rsidP="00FA1E2A">
      <w:pPr>
        <w:tabs>
          <w:tab w:val="left" w:pos="0"/>
        </w:tabs>
        <w:ind w:left="360"/>
        <w:jc w:val="both"/>
        <w:rPr>
          <w:rFonts w:ascii="Arial" w:hAnsi="Arial" w:cs="Arial"/>
          <w:snapToGrid w:val="0"/>
          <w:sz w:val="22"/>
          <w:szCs w:val="22"/>
        </w:rPr>
      </w:pPr>
      <w:r w:rsidRPr="0071776E">
        <w:rPr>
          <w:rFonts w:ascii="Arial" w:hAnsi="Arial" w:cs="Arial"/>
          <w:snapToGrid w:val="0"/>
          <w:sz w:val="22"/>
          <w:szCs w:val="22"/>
        </w:rPr>
        <w:tab/>
        <w:t>Státní pozemkový úřad</w:t>
      </w:r>
      <w:r w:rsidRPr="0071776E">
        <w:rPr>
          <w:rFonts w:ascii="Arial" w:hAnsi="Arial" w:cs="Arial"/>
          <w:snapToGrid w:val="0"/>
          <w:sz w:val="22"/>
          <w:szCs w:val="22"/>
        </w:rPr>
        <w:tab/>
      </w:r>
      <w:r w:rsidRPr="0071776E">
        <w:rPr>
          <w:rFonts w:ascii="Arial" w:hAnsi="Arial" w:cs="Arial"/>
          <w:snapToGrid w:val="0"/>
          <w:sz w:val="22"/>
          <w:szCs w:val="22"/>
        </w:rPr>
        <w:tab/>
      </w:r>
    </w:p>
    <w:p w14:paraId="07300E76" w14:textId="4755E3D9" w:rsidR="00FA1E2A" w:rsidRPr="0071776E" w:rsidRDefault="00FA1E2A" w:rsidP="00FA1E2A">
      <w:pPr>
        <w:tabs>
          <w:tab w:val="left" w:pos="0"/>
        </w:tabs>
        <w:ind w:left="360"/>
        <w:jc w:val="both"/>
        <w:rPr>
          <w:rFonts w:ascii="Arial" w:hAnsi="Arial" w:cs="Arial"/>
          <w:snapToGrid w:val="0"/>
          <w:sz w:val="22"/>
          <w:szCs w:val="22"/>
        </w:rPr>
      </w:pPr>
      <w:r w:rsidRPr="0071776E">
        <w:rPr>
          <w:rFonts w:ascii="Arial" w:hAnsi="Arial" w:cs="Arial"/>
          <w:snapToGrid w:val="0"/>
          <w:sz w:val="22"/>
          <w:szCs w:val="22"/>
        </w:rPr>
        <w:tab/>
        <w:t>Husinecká 1024/11a</w:t>
      </w:r>
    </w:p>
    <w:p w14:paraId="5A68FB53" w14:textId="4512CDF4" w:rsidR="00FA1E2A" w:rsidRPr="0071776E" w:rsidRDefault="00FA1E2A" w:rsidP="00FA1E2A">
      <w:pPr>
        <w:tabs>
          <w:tab w:val="left" w:pos="0"/>
        </w:tabs>
        <w:ind w:left="360"/>
        <w:jc w:val="both"/>
        <w:rPr>
          <w:rFonts w:ascii="Arial" w:hAnsi="Arial" w:cs="Arial"/>
          <w:snapToGrid w:val="0"/>
          <w:sz w:val="22"/>
          <w:szCs w:val="22"/>
        </w:rPr>
      </w:pPr>
      <w:r w:rsidRPr="0071776E">
        <w:rPr>
          <w:rFonts w:ascii="Arial" w:hAnsi="Arial" w:cs="Arial"/>
          <w:snapToGrid w:val="0"/>
          <w:sz w:val="22"/>
          <w:szCs w:val="22"/>
        </w:rPr>
        <w:tab/>
        <w:t>130 00 Praha 3 – Žižkov</w:t>
      </w:r>
    </w:p>
    <w:p w14:paraId="66617010" w14:textId="44BFABBC" w:rsidR="00FA1E2A" w:rsidRPr="0071776E" w:rsidRDefault="00FA1E2A" w:rsidP="00FA1E2A">
      <w:pPr>
        <w:tabs>
          <w:tab w:val="left" w:pos="0"/>
        </w:tabs>
        <w:ind w:left="360"/>
        <w:jc w:val="both"/>
        <w:rPr>
          <w:rFonts w:ascii="Arial" w:hAnsi="Arial" w:cs="Arial"/>
          <w:snapToGrid w:val="0"/>
          <w:sz w:val="22"/>
          <w:szCs w:val="22"/>
        </w:rPr>
      </w:pPr>
      <w:r w:rsidRPr="0071776E">
        <w:rPr>
          <w:rFonts w:ascii="Arial" w:hAnsi="Arial" w:cs="Arial"/>
          <w:snapToGrid w:val="0"/>
          <w:sz w:val="22"/>
          <w:szCs w:val="22"/>
        </w:rPr>
        <w:tab/>
        <w:t>IČO: 01312774</w:t>
      </w:r>
    </w:p>
    <w:p w14:paraId="0E48D5A3" w14:textId="77777777" w:rsidR="00FA1E2A" w:rsidRPr="0071776E" w:rsidRDefault="00FA1E2A" w:rsidP="00FA1E2A">
      <w:pPr>
        <w:tabs>
          <w:tab w:val="left" w:pos="0"/>
        </w:tabs>
        <w:ind w:left="360"/>
        <w:jc w:val="both"/>
        <w:rPr>
          <w:rFonts w:ascii="Arial" w:hAnsi="Arial" w:cs="Arial"/>
          <w:snapToGrid w:val="0"/>
          <w:sz w:val="22"/>
          <w:szCs w:val="22"/>
        </w:rPr>
      </w:pPr>
      <w:r w:rsidRPr="0071776E">
        <w:rPr>
          <w:rFonts w:ascii="Arial" w:hAnsi="Arial" w:cs="Arial"/>
          <w:snapToGrid w:val="0"/>
          <w:sz w:val="22"/>
          <w:szCs w:val="22"/>
        </w:rPr>
        <w:tab/>
      </w:r>
    </w:p>
    <w:p w14:paraId="6A6EE19E" w14:textId="1B38776E" w:rsidR="00FA1E2A" w:rsidRPr="0071776E" w:rsidRDefault="00FA1E2A" w:rsidP="00FA1E2A">
      <w:pPr>
        <w:tabs>
          <w:tab w:val="left" w:pos="0"/>
        </w:tabs>
        <w:ind w:left="360"/>
        <w:jc w:val="both"/>
        <w:rPr>
          <w:rFonts w:ascii="Arial" w:hAnsi="Arial" w:cs="Arial"/>
          <w:snapToGrid w:val="0"/>
          <w:sz w:val="22"/>
          <w:szCs w:val="22"/>
          <w:u w:val="single"/>
        </w:rPr>
      </w:pPr>
      <w:r w:rsidRPr="0071776E">
        <w:rPr>
          <w:rFonts w:ascii="Arial" w:hAnsi="Arial" w:cs="Arial"/>
          <w:snapToGrid w:val="0"/>
          <w:sz w:val="22"/>
          <w:szCs w:val="22"/>
        </w:rPr>
        <w:tab/>
      </w:r>
      <w:r w:rsidRPr="0071776E">
        <w:rPr>
          <w:rFonts w:ascii="Arial" w:hAnsi="Arial" w:cs="Arial"/>
          <w:snapToGrid w:val="0"/>
          <w:sz w:val="22"/>
          <w:szCs w:val="22"/>
          <w:u w:val="single"/>
        </w:rPr>
        <w:t>PŘÍJEMCE:</w:t>
      </w:r>
    </w:p>
    <w:p w14:paraId="42DF5161" w14:textId="3F69F475" w:rsidR="00FA1E2A" w:rsidRPr="0071776E" w:rsidRDefault="00FA1E2A" w:rsidP="00FA1E2A">
      <w:pPr>
        <w:tabs>
          <w:tab w:val="left" w:pos="0"/>
        </w:tabs>
        <w:ind w:left="360"/>
        <w:jc w:val="both"/>
        <w:rPr>
          <w:rFonts w:ascii="Arial" w:hAnsi="Arial" w:cs="Arial"/>
          <w:snapToGrid w:val="0"/>
          <w:sz w:val="22"/>
          <w:szCs w:val="22"/>
        </w:rPr>
      </w:pPr>
      <w:r w:rsidRPr="0071776E">
        <w:rPr>
          <w:rFonts w:ascii="Arial" w:hAnsi="Arial" w:cs="Arial"/>
          <w:snapToGrid w:val="0"/>
          <w:sz w:val="22"/>
          <w:szCs w:val="22"/>
        </w:rPr>
        <w:tab/>
        <w:t>Státní pozemkový úřad</w:t>
      </w:r>
    </w:p>
    <w:p w14:paraId="06F0108D" w14:textId="0DC975B7" w:rsidR="00FA1E2A" w:rsidRPr="0071776E" w:rsidRDefault="00FA1E2A" w:rsidP="00FA1E2A">
      <w:pPr>
        <w:tabs>
          <w:tab w:val="left" w:pos="0"/>
        </w:tabs>
        <w:ind w:left="360"/>
        <w:jc w:val="both"/>
        <w:rPr>
          <w:rFonts w:ascii="Arial" w:hAnsi="Arial" w:cs="Arial"/>
          <w:snapToGrid w:val="0"/>
          <w:sz w:val="22"/>
          <w:szCs w:val="22"/>
        </w:rPr>
      </w:pPr>
      <w:r w:rsidRPr="0071776E">
        <w:rPr>
          <w:rFonts w:ascii="Arial" w:hAnsi="Arial" w:cs="Arial"/>
          <w:snapToGrid w:val="0"/>
          <w:sz w:val="22"/>
          <w:szCs w:val="22"/>
        </w:rPr>
        <w:tab/>
        <w:t>KPÚ pro Olomoucký kraj</w:t>
      </w:r>
    </w:p>
    <w:p w14:paraId="45D8B517" w14:textId="651C8F36" w:rsidR="00FA1E2A" w:rsidRPr="0071776E" w:rsidRDefault="00FA1E2A" w:rsidP="00FA1E2A">
      <w:pPr>
        <w:tabs>
          <w:tab w:val="left" w:pos="0"/>
        </w:tabs>
        <w:ind w:left="360"/>
        <w:jc w:val="both"/>
        <w:rPr>
          <w:rFonts w:ascii="Arial" w:hAnsi="Arial" w:cs="Arial"/>
          <w:snapToGrid w:val="0"/>
          <w:sz w:val="22"/>
          <w:szCs w:val="22"/>
        </w:rPr>
      </w:pPr>
      <w:r w:rsidRPr="0071776E">
        <w:rPr>
          <w:rFonts w:ascii="Arial" w:hAnsi="Arial" w:cs="Arial"/>
          <w:snapToGrid w:val="0"/>
          <w:sz w:val="22"/>
          <w:szCs w:val="22"/>
        </w:rPr>
        <w:tab/>
        <w:t>Pobočka Prostějov</w:t>
      </w:r>
    </w:p>
    <w:p w14:paraId="39621873" w14:textId="3C30C28F" w:rsidR="00FA1E2A" w:rsidRPr="0071776E" w:rsidRDefault="00FA1E2A" w:rsidP="00FA1E2A">
      <w:pPr>
        <w:tabs>
          <w:tab w:val="left" w:pos="0"/>
        </w:tabs>
        <w:ind w:left="360"/>
        <w:jc w:val="both"/>
        <w:rPr>
          <w:rFonts w:ascii="Arial" w:hAnsi="Arial" w:cs="Arial"/>
          <w:snapToGrid w:val="0"/>
          <w:sz w:val="22"/>
          <w:szCs w:val="22"/>
        </w:rPr>
      </w:pPr>
      <w:r w:rsidRPr="0071776E">
        <w:rPr>
          <w:rFonts w:ascii="Arial" w:hAnsi="Arial" w:cs="Arial"/>
          <w:snapToGrid w:val="0"/>
          <w:sz w:val="22"/>
          <w:szCs w:val="22"/>
        </w:rPr>
        <w:tab/>
        <w:t>Aloise Krále 1552/4</w:t>
      </w:r>
    </w:p>
    <w:p w14:paraId="09B45633" w14:textId="7ED79129" w:rsidR="00FA1E2A" w:rsidRPr="0071776E" w:rsidRDefault="00FA1E2A" w:rsidP="00FA1E2A">
      <w:pPr>
        <w:tabs>
          <w:tab w:val="left" w:pos="0"/>
        </w:tabs>
        <w:ind w:left="360"/>
        <w:jc w:val="both"/>
        <w:rPr>
          <w:rFonts w:ascii="Arial" w:hAnsi="Arial" w:cs="Arial"/>
          <w:snapToGrid w:val="0"/>
          <w:sz w:val="22"/>
          <w:szCs w:val="22"/>
        </w:rPr>
      </w:pPr>
      <w:r w:rsidRPr="0071776E">
        <w:rPr>
          <w:rFonts w:ascii="Arial" w:hAnsi="Arial" w:cs="Arial"/>
          <w:snapToGrid w:val="0"/>
          <w:sz w:val="22"/>
          <w:szCs w:val="22"/>
        </w:rPr>
        <w:tab/>
        <w:t>796 01 Prostějov</w:t>
      </w:r>
    </w:p>
    <w:p w14:paraId="3183C0DA" w14:textId="360009B2" w:rsidR="00FA1E2A" w:rsidRPr="0071776E" w:rsidRDefault="00FA1E2A" w:rsidP="00FA1E2A">
      <w:pPr>
        <w:tabs>
          <w:tab w:val="left" w:pos="0"/>
        </w:tabs>
        <w:ind w:left="360"/>
        <w:jc w:val="both"/>
        <w:rPr>
          <w:rFonts w:ascii="Arial" w:hAnsi="Arial" w:cs="Arial"/>
          <w:snapToGrid w:val="0"/>
          <w:sz w:val="22"/>
          <w:szCs w:val="22"/>
        </w:rPr>
      </w:pPr>
      <w:r w:rsidRPr="0071776E">
        <w:rPr>
          <w:rFonts w:ascii="Arial" w:hAnsi="Arial" w:cs="Arial"/>
          <w:snapToGrid w:val="0"/>
          <w:sz w:val="22"/>
          <w:szCs w:val="22"/>
        </w:rPr>
        <w:tab/>
        <w:t>IČO: 01312774</w:t>
      </w:r>
    </w:p>
    <w:p w14:paraId="796C4E59" w14:textId="1A434C67" w:rsidR="00FA1E2A" w:rsidRPr="0071776E" w:rsidRDefault="00FA1E2A" w:rsidP="00FA1E2A">
      <w:pPr>
        <w:numPr>
          <w:ilvl w:val="0"/>
          <w:numId w:val="29"/>
        </w:numPr>
        <w:tabs>
          <w:tab w:val="left" w:pos="0"/>
        </w:tabs>
        <w:spacing w:before="120"/>
        <w:jc w:val="both"/>
        <w:rPr>
          <w:rFonts w:ascii="Arial" w:hAnsi="Arial" w:cs="Arial"/>
          <w:snapToGrid w:val="0"/>
          <w:sz w:val="22"/>
          <w:szCs w:val="22"/>
        </w:rPr>
      </w:pPr>
      <w:r w:rsidRPr="0071776E">
        <w:rPr>
          <w:rFonts w:ascii="Arial" w:hAnsi="Arial" w:cs="Arial"/>
          <w:snapToGrid w:val="0"/>
          <w:sz w:val="22"/>
          <w:szCs w:val="22"/>
        </w:rPr>
        <w:t>Fakturační údaje Objednatele II.</w:t>
      </w:r>
    </w:p>
    <w:p w14:paraId="4C4D8BC1" w14:textId="77777777" w:rsidR="007B5CF9" w:rsidRPr="0071776E" w:rsidRDefault="007B5CF9" w:rsidP="007B5CF9">
      <w:pPr>
        <w:pStyle w:val="Odstavecseseznamem"/>
        <w:tabs>
          <w:tab w:val="left" w:pos="0"/>
        </w:tabs>
        <w:spacing w:before="120"/>
        <w:ind w:left="360"/>
        <w:jc w:val="both"/>
        <w:rPr>
          <w:rFonts w:ascii="Arial" w:hAnsi="Arial" w:cs="Arial"/>
          <w:snapToGrid w:val="0"/>
        </w:rPr>
      </w:pPr>
      <w:r w:rsidRPr="0071776E">
        <w:rPr>
          <w:rFonts w:ascii="Arial" w:hAnsi="Arial" w:cs="Arial"/>
          <w:snapToGrid w:val="0"/>
        </w:rPr>
        <w:t>Hlavička předkládané faktury bude obsahovat následující údaje:</w:t>
      </w:r>
    </w:p>
    <w:p w14:paraId="215262D4" w14:textId="49AB4791" w:rsidR="00FA1E2A" w:rsidRPr="0071776E" w:rsidRDefault="00FA1E2A" w:rsidP="007B5CF9">
      <w:pPr>
        <w:tabs>
          <w:tab w:val="left" w:pos="0"/>
        </w:tabs>
        <w:ind w:left="360"/>
        <w:jc w:val="both"/>
        <w:rPr>
          <w:rFonts w:ascii="Arial" w:hAnsi="Arial" w:cs="Arial"/>
          <w:snapToGrid w:val="0"/>
          <w:sz w:val="22"/>
          <w:szCs w:val="22"/>
          <w:u w:val="single"/>
        </w:rPr>
      </w:pPr>
      <w:r w:rsidRPr="0071776E">
        <w:rPr>
          <w:rFonts w:ascii="Arial" w:hAnsi="Arial" w:cs="Arial"/>
          <w:snapToGrid w:val="0"/>
          <w:sz w:val="22"/>
          <w:szCs w:val="22"/>
        </w:rPr>
        <w:tab/>
      </w:r>
      <w:r w:rsidR="000F57B7">
        <w:rPr>
          <w:rFonts w:ascii="Arial" w:hAnsi="Arial" w:cs="Arial"/>
          <w:snapToGrid w:val="0"/>
          <w:sz w:val="22"/>
          <w:szCs w:val="22"/>
        </w:rPr>
        <w:t>ODBĚRATEL</w:t>
      </w:r>
      <w:r w:rsidR="007B5CF9" w:rsidRPr="0071776E">
        <w:rPr>
          <w:rFonts w:ascii="Arial" w:hAnsi="Arial" w:cs="Arial"/>
          <w:snapToGrid w:val="0"/>
          <w:sz w:val="22"/>
          <w:szCs w:val="22"/>
          <w:u w:val="single"/>
        </w:rPr>
        <w:t>:</w:t>
      </w:r>
    </w:p>
    <w:p w14:paraId="33ADF494" w14:textId="5E4FCF45" w:rsidR="007B5CF9" w:rsidRPr="0071776E" w:rsidRDefault="007B5CF9" w:rsidP="007B5CF9">
      <w:pPr>
        <w:tabs>
          <w:tab w:val="left" w:pos="0"/>
        </w:tabs>
        <w:ind w:left="360"/>
        <w:jc w:val="both"/>
        <w:rPr>
          <w:rFonts w:ascii="Arial" w:hAnsi="Arial" w:cs="Arial"/>
          <w:snapToGrid w:val="0"/>
          <w:sz w:val="22"/>
          <w:szCs w:val="22"/>
        </w:rPr>
      </w:pPr>
      <w:r w:rsidRPr="0071776E">
        <w:rPr>
          <w:rFonts w:ascii="Arial" w:hAnsi="Arial" w:cs="Arial"/>
          <w:snapToGrid w:val="0"/>
          <w:sz w:val="22"/>
          <w:szCs w:val="22"/>
        </w:rPr>
        <w:tab/>
        <w:t>Správa železnic, státní organizace</w:t>
      </w:r>
    </w:p>
    <w:p w14:paraId="5EAC0385" w14:textId="3C50BDF7" w:rsidR="00DB286E" w:rsidRPr="00DB286E" w:rsidRDefault="007B5CF9" w:rsidP="00DB286E">
      <w:pPr>
        <w:tabs>
          <w:tab w:val="left" w:pos="0"/>
        </w:tabs>
        <w:ind w:left="360"/>
        <w:jc w:val="both"/>
        <w:rPr>
          <w:rFonts w:ascii="Arial" w:hAnsi="Arial" w:cs="Arial"/>
          <w:snapToGrid w:val="0"/>
          <w:sz w:val="22"/>
          <w:szCs w:val="22"/>
        </w:rPr>
      </w:pPr>
      <w:r w:rsidRPr="0071776E">
        <w:rPr>
          <w:rFonts w:ascii="Arial" w:hAnsi="Arial" w:cs="Arial"/>
          <w:snapToGrid w:val="0"/>
          <w:sz w:val="22"/>
          <w:szCs w:val="22"/>
        </w:rPr>
        <w:tab/>
      </w:r>
      <w:r w:rsidR="00DB286E" w:rsidRPr="00DB286E">
        <w:rPr>
          <w:rFonts w:ascii="Arial" w:hAnsi="Arial" w:cs="Arial"/>
          <w:snapToGrid w:val="0"/>
          <w:sz w:val="22"/>
          <w:szCs w:val="22"/>
        </w:rPr>
        <w:t xml:space="preserve">se sídlem: Dlážděná 1003/7, 110 00 Praha 1 - Nové Město </w:t>
      </w:r>
    </w:p>
    <w:p w14:paraId="5A7638EE" w14:textId="77777777" w:rsidR="000F57B7" w:rsidRDefault="00DB286E" w:rsidP="00DB286E">
      <w:pPr>
        <w:tabs>
          <w:tab w:val="left" w:pos="0"/>
        </w:tabs>
        <w:ind w:left="360"/>
        <w:jc w:val="both"/>
        <w:rPr>
          <w:rFonts w:ascii="Arial" w:hAnsi="Arial" w:cs="Arial"/>
          <w:snapToGrid w:val="0"/>
          <w:sz w:val="22"/>
          <w:szCs w:val="22"/>
        </w:rPr>
      </w:pPr>
      <w:r>
        <w:rPr>
          <w:rFonts w:ascii="Arial" w:hAnsi="Arial" w:cs="Arial"/>
          <w:snapToGrid w:val="0"/>
          <w:sz w:val="22"/>
          <w:szCs w:val="22"/>
        </w:rPr>
        <w:tab/>
      </w:r>
      <w:r w:rsidRPr="00DB286E">
        <w:rPr>
          <w:rFonts w:ascii="Arial" w:hAnsi="Arial" w:cs="Arial"/>
          <w:snapToGrid w:val="0"/>
          <w:sz w:val="22"/>
          <w:szCs w:val="22"/>
        </w:rPr>
        <w:t>IČO: 70994234</w:t>
      </w:r>
    </w:p>
    <w:p w14:paraId="2182698D" w14:textId="4AE565CF" w:rsidR="00DB286E" w:rsidRDefault="000F57B7" w:rsidP="00DB286E">
      <w:pPr>
        <w:tabs>
          <w:tab w:val="left" w:pos="0"/>
        </w:tabs>
        <w:ind w:left="360"/>
        <w:jc w:val="both"/>
        <w:rPr>
          <w:rFonts w:ascii="Arial" w:hAnsi="Arial" w:cs="Arial"/>
          <w:snapToGrid w:val="0"/>
          <w:sz w:val="22"/>
          <w:szCs w:val="22"/>
        </w:rPr>
      </w:pPr>
      <w:r>
        <w:rPr>
          <w:rFonts w:ascii="Arial" w:hAnsi="Arial" w:cs="Arial"/>
          <w:snapToGrid w:val="0"/>
          <w:sz w:val="22"/>
          <w:szCs w:val="22"/>
        </w:rPr>
        <w:tab/>
        <w:t>DIČ: CZ70994234</w:t>
      </w:r>
    </w:p>
    <w:p w14:paraId="4EECBC51" w14:textId="77777777" w:rsidR="000F57B7" w:rsidRDefault="000F57B7" w:rsidP="00DB286E">
      <w:pPr>
        <w:tabs>
          <w:tab w:val="left" w:pos="0"/>
        </w:tabs>
        <w:ind w:left="360"/>
        <w:jc w:val="both"/>
        <w:rPr>
          <w:rFonts w:ascii="Arial" w:hAnsi="Arial" w:cs="Arial"/>
          <w:snapToGrid w:val="0"/>
          <w:sz w:val="22"/>
          <w:szCs w:val="22"/>
        </w:rPr>
      </w:pPr>
    </w:p>
    <w:p w14:paraId="696B5329" w14:textId="37B92B61" w:rsidR="000F57B7" w:rsidRPr="0071776E" w:rsidRDefault="000F57B7" w:rsidP="000F57B7">
      <w:pPr>
        <w:tabs>
          <w:tab w:val="left" w:pos="0"/>
        </w:tabs>
        <w:ind w:left="360"/>
        <w:jc w:val="both"/>
        <w:rPr>
          <w:rFonts w:ascii="Arial" w:hAnsi="Arial" w:cs="Arial"/>
          <w:snapToGrid w:val="0"/>
          <w:sz w:val="22"/>
          <w:szCs w:val="22"/>
          <w:u w:val="single"/>
        </w:rPr>
      </w:pPr>
      <w:r w:rsidRPr="001F6127">
        <w:rPr>
          <w:rFonts w:ascii="Arial" w:hAnsi="Arial" w:cs="Arial"/>
          <w:snapToGrid w:val="0"/>
          <w:sz w:val="22"/>
          <w:szCs w:val="22"/>
        </w:rPr>
        <w:tab/>
      </w:r>
      <w:r w:rsidRPr="0071776E">
        <w:rPr>
          <w:rFonts w:ascii="Arial" w:hAnsi="Arial" w:cs="Arial"/>
          <w:snapToGrid w:val="0"/>
          <w:sz w:val="22"/>
          <w:szCs w:val="22"/>
          <w:u w:val="single"/>
        </w:rPr>
        <w:t>PŘÍJEMCE:</w:t>
      </w:r>
    </w:p>
    <w:p w14:paraId="55624175" w14:textId="77777777" w:rsidR="000F57B7" w:rsidRPr="0071776E" w:rsidRDefault="000F57B7" w:rsidP="000F57B7">
      <w:pPr>
        <w:tabs>
          <w:tab w:val="left" w:pos="0"/>
        </w:tabs>
        <w:ind w:left="360"/>
        <w:jc w:val="both"/>
        <w:rPr>
          <w:rFonts w:ascii="Arial" w:hAnsi="Arial" w:cs="Arial"/>
          <w:snapToGrid w:val="0"/>
          <w:sz w:val="22"/>
          <w:szCs w:val="22"/>
        </w:rPr>
      </w:pPr>
      <w:r w:rsidRPr="0071776E">
        <w:rPr>
          <w:rFonts w:ascii="Arial" w:hAnsi="Arial" w:cs="Arial"/>
          <w:snapToGrid w:val="0"/>
          <w:sz w:val="22"/>
          <w:szCs w:val="22"/>
        </w:rPr>
        <w:tab/>
        <w:t>Správa železnic, státní organizace</w:t>
      </w:r>
    </w:p>
    <w:p w14:paraId="3575FF1E" w14:textId="7D845C69" w:rsidR="000F57B7" w:rsidRDefault="000F57B7" w:rsidP="000F57B7">
      <w:pPr>
        <w:tabs>
          <w:tab w:val="left" w:pos="0"/>
        </w:tabs>
        <w:ind w:left="360"/>
        <w:jc w:val="both"/>
        <w:rPr>
          <w:rFonts w:ascii="Arial" w:hAnsi="Arial" w:cs="Arial"/>
          <w:snapToGrid w:val="0"/>
          <w:sz w:val="22"/>
          <w:szCs w:val="22"/>
        </w:rPr>
      </w:pPr>
      <w:r w:rsidRPr="0071776E">
        <w:rPr>
          <w:rFonts w:ascii="Arial" w:hAnsi="Arial" w:cs="Arial"/>
          <w:snapToGrid w:val="0"/>
          <w:sz w:val="22"/>
          <w:szCs w:val="22"/>
        </w:rPr>
        <w:tab/>
      </w:r>
      <w:r>
        <w:rPr>
          <w:rFonts w:ascii="Arial" w:hAnsi="Arial" w:cs="Arial"/>
          <w:snapToGrid w:val="0"/>
          <w:sz w:val="22"/>
          <w:szCs w:val="22"/>
        </w:rPr>
        <w:t>Stavební správa východ</w:t>
      </w:r>
    </w:p>
    <w:p w14:paraId="542EE257" w14:textId="281A8450" w:rsidR="000F57B7" w:rsidRDefault="000F57B7" w:rsidP="000F57B7">
      <w:pPr>
        <w:tabs>
          <w:tab w:val="left" w:pos="0"/>
        </w:tabs>
        <w:ind w:left="360"/>
        <w:jc w:val="both"/>
        <w:rPr>
          <w:rFonts w:ascii="Arial" w:hAnsi="Arial" w:cs="Arial"/>
          <w:snapToGrid w:val="0"/>
          <w:sz w:val="22"/>
          <w:szCs w:val="22"/>
        </w:rPr>
      </w:pPr>
      <w:r>
        <w:rPr>
          <w:rFonts w:ascii="Arial" w:hAnsi="Arial" w:cs="Arial"/>
          <w:snapToGrid w:val="0"/>
          <w:sz w:val="22"/>
          <w:szCs w:val="22"/>
        </w:rPr>
        <w:tab/>
        <w:t>Nerudova773/1, 779 00 Olomouc</w:t>
      </w:r>
    </w:p>
    <w:p w14:paraId="3DAB7FFB" w14:textId="77777777" w:rsidR="000F57B7" w:rsidRDefault="000F57B7" w:rsidP="000F57B7">
      <w:pPr>
        <w:tabs>
          <w:tab w:val="left" w:pos="0"/>
        </w:tabs>
        <w:ind w:left="360"/>
        <w:jc w:val="both"/>
        <w:rPr>
          <w:rFonts w:ascii="Arial" w:hAnsi="Arial" w:cs="Arial"/>
          <w:snapToGrid w:val="0"/>
          <w:sz w:val="22"/>
          <w:szCs w:val="22"/>
        </w:rPr>
      </w:pPr>
    </w:p>
    <w:p w14:paraId="48FE5075" w14:textId="644C8472" w:rsidR="00DB286E" w:rsidRPr="00DB286E" w:rsidRDefault="00DB286E" w:rsidP="00DB286E">
      <w:pPr>
        <w:tabs>
          <w:tab w:val="left" w:pos="0"/>
        </w:tabs>
        <w:ind w:left="360"/>
        <w:jc w:val="both"/>
        <w:rPr>
          <w:rFonts w:ascii="Arial" w:hAnsi="Arial" w:cs="Arial"/>
          <w:snapToGrid w:val="0"/>
          <w:sz w:val="22"/>
          <w:szCs w:val="22"/>
        </w:rPr>
      </w:pPr>
      <w:r w:rsidRPr="00DB286E">
        <w:rPr>
          <w:rFonts w:ascii="Arial" w:hAnsi="Arial" w:cs="Arial"/>
          <w:snapToGrid w:val="0"/>
          <w:sz w:val="22"/>
          <w:szCs w:val="22"/>
        </w:rPr>
        <w:t xml:space="preserve">Daňové doklady, včetně příloh bude Zhotovitel zasílat Objednateli </w:t>
      </w:r>
      <w:r w:rsidR="000F57B7">
        <w:rPr>
          <w:rFonts w:ascii="Arial" w:hAnsi="Arial" w:cs="Arial"/>
          <w:snapToGrid w:val="0"/>
          <w:sz w:val="22"/>
          <w:szCs w:val="22"/>
        </w:rPr>
        <w:t>I</w:t>
      </w:r>
      <w:r>
        <w:rPr>
          <w:rFonts w:ascii="Arial" w:hAnsi="Arial" w:cs="Arial"/>
          <w:snapToGrid w:val="0"/>
          <w:sz w:val="22"/>
          <w:szCs w:val="22"/>
        </w:rPr>
        <w:t xml:space="preserve">I. </w:t>
      </w:r>
      <w:r w:rsidRPr="00DB286E">
        <w:rPr>
          <w:rFonts w:ascii="Arial" w:hAnsi="Arial" w:cs="Arial"/>
          <w:snapToGrid w:val="0"/>
          <w:sz w:val="22"/>
          <w:szCs w:val="22"/>
        </w:rPr>
        <w:t>některým (jedním) z níže uvedených způsobů:</w:t>
      </w:r>
    </w:p>
    <w:p w14:paraId="5F6164B4" w14:textId="77777777" w:rsidR="00DB286E" w:rsidRPr="00DB286E" w:rsidRDefault="00DB286E" w:rsidP="00DB286E">
      <w:pPr>
        <w:tabs>
          <w:tab w:val="left" w:pos="0"/>
        </w:tabs>
        <w:ind w:left="360"/>
        <w:jc w:val="both"/>
        <w:rPr>
          <w:rFonts w:ascii="Arial" w:hAnsi="Arial" w:cs="Arial"/>
          <w:snapToGrid w:val="0"/>
          <w:sz w:val="22"/>
          <w:szCs w:val="22"/>
        </w:rPr>
      </w:pPr>
      <w:r w:rsidRPr="00DB286E">
        <w:rPr>
          <w:rFonts w:ascii="Arial" w:hAnsi="Arial" w:cs="Arial"/>
          <w:snapToGrid w:val="0"/>
          <w:sz w:val="22"/>
          <w:szCs w:val="22"/>
        </w:rPr>
        <w:t>a)</w:t>
      </w:r>
      <w:r w:rsidRPr="00DB286E">
        <w:rPr>
          <w:rFonts w:ascii="Arial" w:hAnsi="Arial" w:cs="Arial"/>
          <w:snapToGrid w:val="0"/>
          <w:sz w:val="22"/>
          <w:szCs w:val="22"/>
        </w:rPr>
        <w:tab/>
        <w:t xml:space="preserve">v elektronické podobě na e-mailovou adresu: ePodatelnaCFU@spravazeleznic.cz, </w:t>
      </w:r>
    </w:p>
    <w:p w14:paraId="3661432E" w14:textId="77777777" w:rsidR="00DB286E" w:rsidRPr="00DB286E" w:rsidRDefault="00DB286E" w:rsidP="00DB286E">
      <w:pPr>
        <w:tabs>
          <w:tab w:val="left" w:pos="0"/>
        </w:tabs>
        <w:ind w:left="360"/>
        <w:jc w:val="both"/>
        <w:rPr>
          <w:rFonts w:ascii="Arial" w:hAnsi="Arial" w:cs="Arial"/>
          <w:snapToGrid w:val="0"/>
          <w:sz w:val="22"/>
          <w:szCs w:val="22"/>
        </w:rPr>
      </w:pPr>
      <w:r w:rsidRPr="00DB286E">
        <w:rPr>
          <w:rFonts w:ascii="Arial" w:hAnsi="Arial" w:cs="Arial"/>
          <w:snapToGrid w:val="0"/>
          <w:sz w:val="22"/>
          <w:szCs w:val="22"/>
        </w:rPr>
        <w:t>nebo</w:t>
      </w:r>
    </w:p>
    <w:p w14:paraId="4C5B03DE" w14:textId="77777777" w:rsidR="00DB286E" w:rsidRPr="00DB286E" w:rsidRDefault="00DB286E" w:rsidP="00DB286E">
      <w:pPr>
        <w:tabs>
          <w:tab w:val="left" w:pos="0"/>
        </w:tabs>
        <w:ind w:left="360"/>
        <w:jc w:val="both"/>
        <w:rPr>
          <w:rFonts w:ascii="Arial" w:hAnsi="Arial" w:cs="Arial"/>
          <w:snapToGrid w:val="0"/>
          <w:sz w:val="22"/>
          <w:szCs w:val="22"/>
        </w:rPr>
      </w:pPr>
      <w:r w:rsidRPr="00DB286E">
        <w:rPr>
          <w:rFonts w:ascii="Arial" w:hAnsi="Arial" w:cs="Arial"/>
          <w:snapToGrid w:val="0"/>
          <w:sz w:val="22"/>
          <w:szCs w:val="22"/>
        </w:rPr>
        <w:t>b)</w:t>
      </w:r>
      <w:r w:rsidRPr="00DB286E">
        <w:rPr>
          <w:rFonts w:ascii="Arial" w:hAnsi="Arial" w:cs="Arial"/>
          <w:snapToGrid w:val="0"/>
          <w:sz w:val="22"/>
          <w:szCs w:val="22"/>
        </w:rPr>
        <w:tab/>
        <w:t xml:space="preserve">v elektronické podobě datovou zprávou na identifikátor datové schránky: </w:t>
      </w:r>
      <w:proofErr w:type="spellStart"/>
      <w:r w:rsidRPr="00DB286E">
        <w:rPr>
          <w:rFonts w:ascii="Arial" w:hAnsi="Arial" w:cs="Arial"/>
          <w:snapToGrid w:val="0"/>
          <w:sz w:val="22"/>
          <w:szCs w:val="22"/>
        </w:rPr>
        <w:t>uccchjm</w:t>
      </w:r>
      <w:proofErr w:type="spellEnd"/>
    </w:p>
    <w:p w14:paraId="5AB0326A" w14:textId="77777777" w:rsidR="00DB286E" w:rsidRPr="00DB286E" w:rsidRDefault="00DB286E" w:rsidP="00DB286E">
      <w:pPr>
        <w:tabs>
          <w:tab w:val="left" w:pos="0"/>
        </w:tabs>
        <w:ind w:left="360"/>
        <w:jc w:val="both"/>
        <w:rPr>
          <w:rFonts w:ascii="Arial" w:hAnsi="Arial" w:cs="Arial"/>
          <w:snapToGrid w:val="0"/>
          <w:sz w:val="22"/>
          <w:szCs w:val="22"/>
        </w:rPr>
      </w:pPr>
      <w:r w:rsidRPr="00DB286E">
        <w:rPr>
          <w:rFonts w:ascii="Arial" w:hAnsi="Arial" w:cs="Arial"/>
          <w:snapToGrid w:val="0"/>
          <w:sz w:val="22"/>
          <w:szCs w:val="22"/>
        </w:rPr>
        <w:t>nebo</w:t>
      </w:r>
    </w:p>
    <w:p w14:paraId="3DA94A43" w14:textId="348AF363" w:rsidR="00DB286E" w:rsidRPr="0071776E" w:rsidRDefault="00DB286E" w:rsidP="00DB286E">
      <w:pPr>
        <w:tabs>
          <w:tab w:val="left" w:pos="0"/>
        </w:tabs>
        <w:ind w:left="360"/>
        <w:jc w:val="both"/>
        <w:rPr>
          <w:rFonts w:ascii="Arial" w:hAnsi="Arial" w:cs="Arial"/>
          <w:snapToGrid w:val="0"/>
          <w:sz w:val="22"/>
          <w:szCs w:val="22"/>
        </w:rPr>
      </w:pPr>
      <w:r w:rsidRPr="00DB286E">
        <w:rPr>
          <w:rFonts w:ascii="Arial" w:hAnsi="Arial" w:cs="Arial"/>
          <w:snapToGrid w:val="0"/>
          <w:sz w:val="22"/>
          <w:szCs w:val="22"/>
        </w:rPr>
        <w:t>c)</w:t>
      </w:r>
      <w:r w:rsidRPr="00DB286E">
        <w:rPr>
          <w:rFonts w:ascii="Arial" w:hAnsi="Arial" w:cs="Arial"/>
          <w:snapToGrid w:val="0"/>
          <w:sz w:val="22"/>
          <w:szCs w:val="22"/>
        </w:rPr>
        <w:tab/>
        <w:t xml:space="preserve">v listinné podobě na adresu Správa železnic, státní organizace, Centrální finanční účtárna Čechy, Náměstí Jana </w:t>
      </w:r>
      <w:proofErr w:type="spellStart"/>
      <w:r w:rsidRPr="00DB286E">
        <w:rPr>
          <w:rFonts w:ascii="Arial" w:hAnsi="Arial" w:cs="Arial"/>
          <w:snapToGrid w:val="0"/>
          <w:sz w:val="22"/>
          <w:szCs w:val="22"/>
        </w:rPr>
        <w:t>Pernera</w:t>
      </w:r>
      <w:proofErr w:type="spellEnd"/>
      <w:r w:rsidRPr="00DB286E">
        <w:rPr>
          <w:rFonts w:ascii="Arial" w:hAnsi="Arial" w:cs="Arial"/>
          <w:snapToGrid w:val="0"/>
          <w:sz w:val="22"/>
          <w:szCs w:val="22"/>
        </w:rPr>
        <w:t xml:space="preserve"> 217, 530 02 Pardubice ve třech (3) tištěných originálech.</w:t>
      </w:r>
    </w:p>
    <w:p w14:paraId="2D4B155D" w14:textId="08431A98" w:rsidR="00E329BC" w:rsidRPr="0071776E" w:rsidRDefault="00E329BC" w:rsidP="006952E7">
      <w:pPr>
        <w:numPr>
          <w:ilvl w:val="0"/>
          <w:numId w:val="29"/>
        </w:numPr>
        <w:spacing w:before="120"/>
        <w:jc w:val="both"/>
        <w:rPr>
          <w:rFonts w:ascii="Arial" w:hAnsi="Arial" w:cs="Arial"/>
          <w:snapToGrid w:val="0"/>
          <w:sz w:val="22"/>
          <w:szCs w:val="22"/>
        </w:rPr>
      </w:pPr>
      <w:r w:rsidRPr="0071776E">
        <w:rPr>
          <w:rFonts w:ascii="Arial" w:hAnsi="Arial" w:cs="Arial"/>
          <w:snapToGrid w:val="0"/>
          <w:sz w:val="22"/>
          <w:szCs w:val="22"/>
        </w:rPr>
        <w:t xml:space="preserve">Faktury musí splňovat náležitosti podle předpisů o vedení účetnictví. Zároveň s cenou za provedené práce vypočte zhotovitel i DPH podle platných zákonů. Pokud faktura neobsahuje všechny zákonem a smlouvou stanovené náležitosti, je </w:t>
      </w:r>
      <w:r w:rsidR="00DB286E">
        <w:rPr>
          <w:rFonts w:ascii="Arial" w:hAnsi="Arial" w:cs="Arial"/>
          <w:snapToGrid w:val="0"/>
          <w:sz w:val="22"/>
          <w:szCs w:val="22"/>
        </w:rPr>
        <w:t>O</w:t>
      </w:r>
      <w:r w:rsidRPr="0071776E">
        <w:rPr>
          <w:rFonts w:ascii="Arial" w:hAnsi="Arial" w:cs="Arial"/>
          <w:snapToGrid w:val="0"/>
          <w:sz w:val="22"/>
          <w:szCs w:val="22"/>
        </w:rPr>
        <w:t xml:space="preserve">bjednatel povinen bezodkladně fakturu vrátit </w:t>
      </w:r>
      <w:r w:rsidR="00DB286E">
        <w:rPr>
          <w:rFonts w:ascii="Arial" w:hAnsi="Arial" w:cs="Arial"/>
          <w:snapToGrid w:val="0"/>
          <w:sz w:val="22"/>
          <w:szCs w:val="22"/>
        </w:rPr>
        <w:t>Z</w:t>
      </w:r>
      <w:r w:rsidRPr="0071776E">
        <w:rPr>
          <w:rFonts w:ascii="Arial" w:hAnsi="Arial" w:cs="Arial"/>
          <w:snapToGrid w:val="0"/>
          <w:sz w:val="22"/>
          <w:szCs w:val="22"/>
        </w:rPr>
        <w:t xml:space="preserve">hotoviteli s tím, že </w:t>
      </w:r>
      <w:r w:rsidR="00DB286E">
        <w:rPr>
          <w:rFonts w:ascii="Arial" w:hAnsi="Arial" w:cs="Arial"/>
          <w:snapToGrid w:val="0"/>
          <w:sz w:val="22"/>
          <w:szCs w:val="22"/>
        </w:rPr>
        <w:t>Z</w:t>
      </w:r>
      <w:r w:rsidRPr="0071776E">
        <w:rPr>
          <w:rFonts w:ascii="Arial" w:hAnsi="Arial" w:cs="Arial"/>
          <w:snapToGrid w:val="0"/>
          <w:sz w:val="22"/>
          <w:szCs w:val="22"/>
        </w:rPr>
        <w:t xml:space="preserve">hotovitel je poté povinen vystavit novou fakturu s novým termínem splatnosti. V takovém případě není </w:t>
      </w:r>
      <w:r w:rsidR="00DB286E">
        <w:rPr>
          <w:rFonts w:ascii="Arial" w:hAnsi="Arial" w:cs="Arial"/>
          <w:snapToGrid w:val="0"/>
          <w:sz w:val="22"/>
          <w:szCs w:val="22"/>
        </w:rPr>
        <w:t>O</w:t>
      </w:r>
      <w:r w:rsidRPr="0071776E">
        <w:rPr>
          <w:rFonts w:ascii="Arial" w:hAnsi="Arial" w:cs="Arial"/>
          <w:snapToGrid w:val="0"/>
          <w:sz w:val="22"/>
          <w:szCs w:val="22"/>
        </w:rPr>
        <w:t>bjednatel v prodlení s úhradou.</w:t>
      </w:r>
    </w:p>
    <w:p w14:paraId="7537D123" w14:textId="25A05287" w:rsidR="006202F9" w:rsidRPr="0071776E" w:rsidRDefault="006202F9" w:rsidP="006952E7">
      <w:pPr>
        <w:numPr>
          <w:ilvl w:val="0"/>
          <w:numId w:val="29"/>
        </w:numPr>
        <w:spacing w:before="120"/>
        <w:jc w:val="both"/>
        <w:rPr>
          <w:rFonts w:ascii="Arial" w:hAnsi="Arial" w:cs="Arial"/>
          <w:snapToGrid w:val="0"/>
          <w:sz w:val="22"/>
          <w:szCs w:val="22"/>
        </w:rPr>
      </w:pPr>
      <w:r w:rsidRPr="0071776E">
        <w:rPr>
          <w:rFonts w:ascii="Arial" w:hAnsi="Arial" w:cs="Arial"/>
          <w:snapToGrid w:val="0"/>
          <w:sz w:val="22"/>
          <w:szCs w:val="22"/>
        </w:rPr>
        <w:t xml:space="preserve">Faktura je splatná do </w:t>
      </w:r>
      <w:r w:rsidR="000515DF">
        <w:rPr>
          <w:rFonts w:ascii="Arial" w:hAnsi="Arial" w:cs="Arial"/>
          <w:snapToGrid w:val="0"/>
          <w:sz w:val="22"/>
          <w:szCs w:val="22"/>
        </w:rPr>
        <w:t>45</w:t>
      </w:r>
      <w:r w:rsidRPr="0071776E">
        <w:rPr>
          <w:rFonts w:ascii="Arial" w:hAnsi="Arial" w:cs="Arial"/>
          <w:snapToGrid w:val="0"/>
          <w:sz w:val="22"/>
          <w:szCs w:val="22"/>
        </w:rPr>
        <w:t xml:space="preserve"> dnů po jejím obdržení objednatelem. Poslední daňový doklad </w:t>
      </w:r>
      <w:r w:rsidR="008D4821" w:rsidRPr="0071776E">
        <w:rPr>
          <w:rFonts w:ascii="Arial" w:hAnsi="Arial" w:cs="Arial"/>
          <w:snapToGrid w:val="0"/>
          <w:sz w:val="22"/>
          <w:szCs w:val="22"/>
        </w:rPr>
        <w:br/>
      </w:r>
      <w:r w:rsidRPr="0071776E">
        <w:rPr>
          <w:rFonts w:ascii="Arial" w:hAnsi="Arial" w:cs="Arial"/>
          <w:snapToGrid w:val="0"/>
          <w:sz w:val="22"/>
          <w:szCs w:val="22"/>
        </w:rPr>
        <w:t xml:space="preserve">v kalendářním roce musí být objednateli doručen nejpozději </w:t>
      </w:r>
      <w:r w:rsidR="00F71384">
        <w:rPr>
          <w:rFonts w:ascii="Arial" w:hAnsi="Arial" w:cs="Arial"/>
          <w:snapToGrid w:val="0"/>
          <w:sz w:val="22"/>
          <w:szCs w:val="22"/>
        </w:rPr>
        <w:t>5</w:t>
      </w:r>
      <w:r w:rsidRPr="0071776E">
        <w:rPr>
          <w:rFonts w:ascii="Arial" w:hAnsi="Arial" w:cs="Arial"/>
          <w:snapToGrid w:val="0"/>
          <w:sz w:val="22"/>
          <w:szCs w:val="22"/>
        </w:rPr>
        <w:t xml:space="preserve">. </w:t>
      </w:r>
      <w:r w:rsidR="00F71384">
        <w:rPr>
          <w:rFonts w:ascii="Arial" w:hAnsi="Arial" w:cs="Arial"/>
          <w:snapToGrid w:val="0"/>
          <w:sz w:val="22"/>
          <w:szCs w:val="22"/>
        </w:rPr>
        <w:t>prosince</w:t>
      </w:r>
      <w:r w:rsidRPr="0071776E">
        <w:rPr>
          <w:rFonts w:ascii="Arial" w:hAnsi="Arial" w:cs="Arial"/>
          <w:snapToGrid w:val="0"/>
          <w:sz w:val="22"/>
          <w:szCs w:val="22"/>
        </w:rPr>
        <w:t xml:space="preserve"> příslušného roku.</w:t>
      </w:r>
    </w:p>
    <w:p w14:paraId="347F5D37" w14:textId="115FE521" w:rsidR="00E329BC" w:rsidRPr="0071776E" w:rsidRDefault="00436311" w:rsidP="006952E7">
      <w:pPr>
        <w:numPr>
          <w:ilvl w:val="0"/>
          <w:numId w:val="29"/>
        </w:numPr>
        <w:spacing w:before="120"/>
        <w:jc w:val="both"/>
        <w:rPr>
          <w:rFonts w:ascii="Arial" w:hAnsi="Arial" w:cs="Arial"/>
          <w:snapToGrid w:val="0"/>
          <w:sz w:val="22"/>
          <w:szCs w:val="22"/>
        </w:rPr>
      </w:pPr>
      <w:r w:rsidRPr="0071776E">
        <w:rPr>
          <w:rFonts w:ascii="Arial" w:hAnsi="Arial" w:cs="Arial"/>
          <w:sz w:val="22"/>
          <w:szCs w:val="22"/>
        </w:rPr>
        <w:t xml:space="preserve">Objednatel neposkytne </w:t>
      </w:r>
      <w:r w:rsidR="00DB286E">
        <w:rPr>
          <w:rFonts w:ascii="Arial" w:hAnsi="Arial" w:cs="Arial"/>
          <w:sz w:val="22"/>
          <w:szCs w:val="22"/>
        </w:rPr>
        <w:t>Z</w:t>
      </w:r>
      <w:r w:rsidRPr="0071776E">
        <w:rPr>
          <w:rFonts w:ascii="Arial" w:hAnsi="Arial" w:cs="Arial"/>
          <w:sz w:val="22"/>
          <w:szCs w:val="22"/>
        </w:rPr>
        <w:t>hotoviteli zálohy.</w:t>
      </w:r>
    </w:p>
    <w:p w14:paraId="1527C4F3" w14:textId="5593E54A" w:rsidR="008F1CC2" w:rsidRPr="0071776E" w:rsidRDefault="008F1CC2" w:rsidP="006952E7">
      <w:pPr>
        <w:numPr>
          <w:ilvl w:val="0"/>
          <w:numId w:val="29"/>
        </w:numPr>
        <w:spacing w:before="120"/>
        <w:jc w:val="both"/>
        <w:rPr>
          <w:rFonts w:ascii="Arial" w:hAnsi="Arial" w:cs="Arial"/>
          <w:snapToGrid w:val="0"/>
          <w:sz w:val="22"/>
          <w:szCs w:val="22"/>
        </w:rPr>
      </w:pPr>
      <w:r w:rsidRPr="0071776E">
        <w:rPr>
          <w:rFonts w:ascii="Arial" w:hAnsi="Arial" w:cs="Arial"/>
          <w:snapToGrid w:val="0"/>
          <w:sz w:val="22"/>
          <w:szCs w:val="22"/>
        </w:rPr>
        <w:t xml:space="preserve">Zhotovitel tímto bere na vědomí, že </w:t>
      </w:r>
      <w:r w:rsidR="00DB286E">
        <w:rPr>
          <w:rFonts w:ascii="Arial" w:hAnsi="Arial" w:cs="Arial"/>
          <w:snapToGrid w:val="0"/>
          <w:sz w:val="22"/>
          <w:szCs w:val="22"/>
        </w:rPr>
        <w:t>O</w:t>
      </w:r>
      <w:r w:rsidRPr="0071776E">
        <w:rPr>
          <w:rFonts w:ascii="Arial" w:hAnsi="Arial" w:cs="Arial"/>
          <w:snapToGrid w:val="0"/>
          <w:sz w:val="22"/>
          <w:szCs w:val="22"/>
        </w:rPr>
        <w:t xml:space="preserve">bjednatel je organizační složkou státu a jeho stav účtu závisí na převodu finančních zdrojů ze státního rozpočtu. Zhotovitel souhlasí s tím, že v případě nedostatku finančních prostředků na účtu </w:t>
      </w:r>
      <w:r w:rsidR="00DB286E">
        <w:rPr>
          <w:rFonts w:ascii="Arial" w:hAnsi="Arial" w:cs="Arial"/>
          <w:snapToGrid w:val="0"/>
          <w:sz w:val="22"/>
          <w:szCs w:val="22"/>
        </w:rPr>
        <w:t>O</w:t>
      </w:r>
      <w:r w:rsidRPr="0071776E">
        <w:rPr>
          <w:rFonts w:ascii="Arial" w:hAnsi="Arial" w:cs="Arial"/>
          <w:snapToGrid w:val="0"/>
          <w:sz w:val="22"/>
          <w:szCs w:val="22"/>
        </w:rPr>
        <w:t xml:space="preserve">bjednatele, dojde k zaplacení faktury po obdržení potřebných finančních prostředků a že časová prodleva z těchto důvodů nebude započítána do doby splatnosti uvedené na faktuře a nelze z těchto důvodů vůči objednateli uplatňovat </w:t>
      </w:r>
      <w:r w:rsidRPr="0071776E">
        <w:rPr>
          <w:rFonts w:ascii="Arial" w:hAnsi="Arial" w:cs="Arial"/>
          <w:snapToGrid w:val="0"/>
          <w:sz w:val="22"/>
          <w:szCs w:val="22"/>
        </w:rPr>
        <w:lastRenderedPageBreak/>
        <w:t xml:space="preserve">žádné sankce. Objednatel se zavazuje, že v případě, že tato skutečnost nastane, oznámí </w:t>
      </w:r>
      <w:r w:rsidR="006E4416">
        <w:rPr>
          <w:rFonts w:ascii="Arial" w:hAnsi="Arial" w:cs="Arial"/>
          <w:snapToGrid w:val="0"/>
          <w:sz w:val="22"/>
          <w:szCs w:val="22"/>
        </w:rPr>
        <w:br/>
      </w:r>
      <w:r w:rsidRPr="0071776E">
        <w:rPr>
          <w:rFonts w:ascii="Arial" w:hAnsi="Arial" w:cs="Arial"/>
          <w:snapToGrid w:val="0"/>
          <w:sz w:val="22"/>
          <w:szCs w:val="22"/>
        </w:rPr>
        <w:t>ji neprodleně, a to písemně zhotoviteli nejpozději do 5 pracovních dní před původním termínem splatnosti faktury.</w:t>
      </w:r>
    </w:p>
    <w:p w14:paraId="31BB5A12" w14:textId="77777777" w:rsidR="009F63D5" w:rsidRPr="0071776E" w:rsidRDefault="009F63D5" w:rsidP="006952E7">
      <w:pPr>
        <w:jc w:val="both"/>
        <w:rPr>
          <w:rFonts w:ascii="Arial" w:hAnsi="Arial" w:cs="Arial"/>
          <w:b/>
          <w:bCs/>
          <w:snapToGrid w:val="0"/>
          <w:sz w:val="22"/>
          <w:szCs w:val="22"/>
        </w:rPr>
      </w:pPr>
    </w:p>
    <w:p w14:paraId="7DD606C3" w14:textId="77777777" w:rsidR="007B5CF9" w:rsidRPr="0071776E" w:rsidRDefault="007B5CF9" w:rsidP="006952E7">
      <w:pPr>
        <w:jc w:val="both"/>
        <w:rPr>
          <w:rFonts w:ascii="Arial" w:hAnsi="Arial" w:cs="Arial"/>
          <w:b/>
          <w:bCs/>
          <w:snapToGrid w:val="0"/>
          <w:sz w:val="22"/>
          <w:szCs w:val="22"/>
        </w:rPr>
      </w:pPr>
    </w:p>
    <w:p w14:paraId="7B7B3C6D" w14:textId="77777777" w:rsidR="002E6D96" w:rsidRPr="0071776E" w:rsidRDefault="002E6D96" w:rsidP="007B5CF9">
      <w:pPr>
        <w:jc w:val="center"/>
        <w:rPr>
          <w:rFonts w:ascii="Arial" w:hAnsi="Arial" w:cs="Arial"/>
          <w:b/>
          <w:bCs/>
          <w:snapToGrid w:val="0"/>
          <w:sz w:val="22"/>
          <w:szCs w:val="22"/>
        </w:rPr>
      </w:pPr>
      <w:r w:rsidRPr="0071776E">
        <w:rPr>
          <w:rFonts w:ascii="Arial" w:hAnsi="Arial" w:cs="Arial"/>
          <w:b/>
          <w:bCs/>
          <w:snapToGrid w:val="0"/>
          <w:sz w:val="22"/>
          <w:szCs w:val="22"/>
        </w:rPr>
        <w:t>Čl. VI</w:t>
      </w:r>
      <w:r w:rsidR="00F11C39" w:rsidRPr="0071776E">
        <w:rPr>
          <w:rFonts w:ascii="Arial" w:hAnsi="Arial" w:cs="Arial"/>
          <w:b/>
          <w:bCs/>
          <w:snapToGrid w:val="0"/>
          <w:sz w:val="22"/>
          <w:szCs w:val="22"/>
        </w:rPr>
        <w:t>II</w:t>
      </w:r>
      <w:r w:rsidRPr="0071776E">
        <w:rPr>
          <w:rFonts w:ascii="Arial" w:hAnsi="Arial" w:cs="Arial"/>
          <w:b/>
          <w:bCs/>
          <w:snapToGrid w:val="0"/>
          <w:sz w:val="22"/>
          <w:szCs w:val="22"/>
        </w:rPr>
        <w:t>.</w:t>
      </w:r>
    </w:p>
    <w:p w14:paraId="41CA2446" w14:textId="77777777" w:rsidR="002E6D96" w:rsidRPr="0071776E" w:rsidRDefault="00E329BC" w:rsidP="007B5CF9">
      <w:pPr>
        <w:pStyle w:val="Nadpis3"/>
        <w:rPr>
          <w:rFonts w:ascii="Arial" w:hAnsi="Arial" w:cs="Arial"/>
          <w:sz w:val="22"/>
          <w:szCs w:val="22"/>
        </w:rPr>
      </w:pPr>
      <w:r w:rsidRPr="0071776E">
        <w:rPr>
          <w:rFonts w:ascii="Arial" w:hAnsi="Arial" w:cs="Arial"/>
          <w:sz w:val="22"/>
          <w:szCs w:val="22"/>
        </w:rPr>
        <w:t xml:space="preserve">Smluvní </w:t>
      </w:r>
      <w:r w:rsidR="002E6D96" w:rsidRPr="0071776E">
        <w:rPr>
          <w:rFonts w:ascii="Arial" w:hAnsi="Arial" w:cs="Arial"/>
          <w:sz w:val="22"/>
          <w:szCs w:val="22"/>
        </w:rPr>
        <w:t>sankce, záruky</w:t>
      </w:r>
    </w:p>
    <w:p w14:paraId="02DE62E1" w14:textId="15ABD5DE" w:rsidR="00F11C39" w:rsidRPr="0071776E" w:rsidRDefault="00AF6E35" w:rsidP="006952E7">
      <w:pPr>
        <w:pStyle w:val="Zkladntextodsazen2"/>
        <w:numPr>
          <w:ilvl w:val="0"/>
          <w:numId w:val="34"/>
        </w:numPr>
        <w:tabs>
          <w:tab w:val="num" w:pos="1506"/>
        </w:tabs>
        <w:ind w:left="284"/>
        <w:rPr>
          <w:rFonts w:ascii="Arial" w:hAnsi="Arial" w:cs="Arial"/>
          <w:sz w:val="22"/>
          <w:szCs w:val="22"/>
        </w:rPr>
      </w:pPr>
      <w:r w:rsidRPr="0071776E">
        <w:rPr>
          <w:rFonts w:ascii="Arial" w:hAnsi="Arial" w:cs="Arial"/>
          <w:sz w:val="22"/>
          <w:szCs w:val="22"/>
        </w:rPr>
        <w:t>Zhotovitel</w:t>
      </w:r>
      <w:r w:rsidR="00F11C39" w:rsidRPr="0071776E">
        <w:rPr>
          <w:rFonts w:ascii="Arial" w:hAnsi="Arial" w:cs="Arial"/>
          <w:sz w:val="22"/>
          <w:szCs w:val="22"/>
        </w:rPr>
        <w:t xml:space="preserve"> se zavazuj</w:t>
      </w:r>
      <w:r w:rsidRPr="0071776E">
        <w:rPr>
          <w:rFonts w:ascii="Arial" w:hAnsi="Arial" w:cs="Arial"/>
          <w:sz w:val="22"/>
          <w:szCs w:val="22"/>
        </w:rPr>
        <w:t>e</w:t>
      </w:r>
      <w:r w:rsidR="00F11C39" w:rsidRPr="0071776E">
        <w:rPr>
          <w:rFonts w:ascii="Arial" w:hAnsi="Arial" w:cs="Arial"/>
          <w:sz w:val="22"/>
          <w:szCs w:val="22"/>
        </w:rPr>
        <w:t xml:space="preserve">, že </w:t>
      </w:r>
      <w:r w:rsidRPr="0071776E">
        <w:rPr>
          <w:rFonts w:ascii="Arial" w:hAnsi="Arial" w:cs="Arial"/>
          <w:sz w:val="22"/>
          <w:szCs w:val="22"/>
        </w:rPr>
        <w:t>pokud</w:t>
      </w:r>
      <w:r w:rsidR="00F11C39" w:rsidRPr="0071776E">
        <w:rPr>
          <w:rFonts w:ascii="Arial" w:hAnsi="Arial" w:cs="Arial"/>
          <w:sz w:val="22"/>
          <w:szCs w:val="22"/>
        </w:rPr>
        <w:t xml:space="preserve"> poruší ustanovení této smlouvy, především podmínky týkající se termínů plnění předmětu smlouvy, termínu splatnosti daňových dokladů, mohou být druhou stranou uplatňovány sankce uvedené v tomto článku.</w:t>
      </w:r>
    </w:p>
    <w:p w14:paraId="28841639" w14:textId="53F5E22C" w:rsidR="00F11C39" w:rsidRPr="0071776E" w:rsidRDefault="00F11C39" w:rsidP="006952E7">
      <w:pPr>
        <w:pStyle w:val="Zkladntextodsazen2"/>
        <w:numPr>
          <w:ilvl w:val="0"/>
          <w:numId w:val="34"/>
        </w:numPr>
        <w:tabs>
          <w:tab w:val="num" w:pos="1506"/>
        </w:tabs>
        <w:ind w:left="284"/>
        <w:rPr>
          <w:rFonts w:ascii="Arial" w:hAnsi="Arial" w:cs="Arial"/>
          <w:sz w:val="22"/>
          <w:szCs w:val="22"/>
        </w:rPr>
      </w:pPr>
      <w:r w:rsidRPr="0071776E">
        <w:rPr>
          <w:rFonts w:ascii="Arial" w:hAnsi="Arial" w:cs="Arial"/>
          <w:sz w:val="22"/>
          <w:szCs w:val="22"/>
        </w:rPr>
        <w:t>Sankce v případě porušení smluvních povinností dle této smlouvy (kromě termínů plnění a</w:t>
      </w:r>
      <w:r w:rsidR="00AF219A" w:rsidRPr="0071776E">
        <w:rPr>
          <w:rFonts w:ascii="Arial" w:hAnsi="Arial" w:cs="Arial"/>
          <w:sz w:val="22"/>
          <w:szCs w:val="22"/>
        </w:rPr>
        <w:t> </w:t>
      </w:r>
      <w:r w:rsidRPr="0071776E">
        <w:rPr>
          <w:rFonts w:ascii="Arial" w:hAnsi="Arial" w:cs="Arial"/>
          <w:sz w:val="22"/>
          <w:szCs w:val="22"/>
        </w:rPr>
        <w:t>porušení ustanovení čl. X) zhotovitelem činí 0,5 % z celkové ceny díla vč. DPH uvedené v</w:t>
      </w:r>
      <w:r w:rsidR="00AF219A" w:rsidRPr="0071776E">
        <w:rPr>
          <w:rFonts w:ascii="Arial" w:hAnsi="Arial" w:cs="Arial"/>
          <w:sz w:val="22"/>
          <w:szCs w:val="22"/>
        </w:rPr>
        <w:t> </w:t>
      </w:r>
      <w:r w:rsidRPr="0071776E">
        <w:rPr>
          <w:rFonts w:ascii="Arial" w:hAnsi="Arial" w:cs="Arial"/>
          <w:sz w:val="22"/>
          <w:szCs w:val="22"/>
        </w:rPr>
        <w:t>čl. 6.1., a to za každé jednotlivé porušení.</w:t>
      </w:r>
    </w:p>
    <w:p w14:paraId="6E55634C" w14:textId="3F924699" w:rsidR="00F11C39" w:rsidRPr="0071776E" w:rsidRDefault="00F11C39" w:rsidP="006952E7">
      <w:pPr>
        <w:pStyle w:val="Zkladntextodsazen2"/>
        <w:numPr>
          <w:ilvl w:val="0"/>
          <w:numId w:val="34"/>
        </w:numPr>
        <w:tabs>
          <w:tab w:val="num" w:pos="1506"/>
        </w:tabs>
        <w:ind w:left="284"/>
        <w:rPr>
          <w:rFonts w:ascii="Arial" w:hAnsi="Arial" w:cs="Arial"/>
          <w:sz w:val="22"/>
          <w:szCs w:val="22"/>
        </w:rPr>
      </w:pPr>
      <w:r w:rsidRPr="0071776E">
        <w:rPr>
          <w:rFonts w:ascii="Arial" w:hAnsi="Arial" w:cs="Arial"/>
          <w:sz w:val="22"/>
          <w:szCs w:val="22"/>
        </w:rPr>
        <w:t xml:space="preserve">Sankce za nesplnění termínu stanoveného smlouvou ve sjednaném termínu prokazatelně zaviněné </w:t>
      </w:r>
      <w:r w:rsidR="00DB286E">
        <w:rPr>
          <w:rFonts w:ascii="Arial" w:hAnsi="Arial" w:cs="Arial"/>
          <w:sz w:val="22"/>
          <w:szCs w:val="22"/>
        </w:rPr>
        <w:t>Z</w:t>
      </w:r>
      <w:r w:rsidRPr="0071776E">
        <w:rPr>
          <w:rFonts w:ascii="Arial" w:hAnsi="Arial" w:cs="Arial"/>
          <w:sz w:val="22"/>
          <w:szCs w:val="22"/>
        </w:rPr>
        <w:t>hotovitelem činí 0,</w:t>
      </w:r>
      <w:r w:rsidR="008D5B05" w:rsidRPr="0071776E">
        <w:rPr>
          <w:rFonts w:ascii="Arial" w:hAnsi="Arial" w:cs="Arial"/>
          <w:sz w:val="22"/>
          <w:szCs w:val="22"/>
        </w:rPr>
        <w:t>2</w:t>
      </w:r>
      <w:r w:rsidRPr="0071776E">
        <w:rPr>
          <w:rFonts w:ascii="Arial" w:hAnsi="Arial" w:cs="Arial"/>
          <w:sz w:val="22"/>
          <w:szCs w:val="22"/>
        </w:rPr>
        <w:t xml:space="preserve"> % z ceny díla </w:t>
      </w:r>
      <w:r w:rsidR="008D5B05" w:rsidRPr="0071776E">
        <w:rPr>
          <w:rFonts w:ascii="Arial" w:hAnsi="Arial" w:cs="Arial"/>
          <w:sz w:val="22"/>
          <w:szCs w:val="22"/>
        </w:rPr>
        <w:t>bez</w:t>
      </w:r>
      <w:r w:rsidRPr="0071776E">
        <w:rPr>
          <w:rFonts w:ascii="Arial" w:hAnsi="Arial" w:cs="Arial"/>
          <w:sz w:val="22"/>
          <w:szCs w:val="22"/>
        </w:rPr>
        <w:t xml:space="preserve"> DPH uvedené v čl. 6.1. a to za každý i</w:t>
      </w:r>
      <w:r w:rsidR="00AF219A" w:rsidRPr="0071776E">
        <w:rPr>
          <w:rFonts w:ascii="Arial" w:hAnsi="Arial" w:cs="Arial"/>
          <w:sz w:val="22"/>
          <w:szCs w:val="22"/>
        </w:rPr>
        <w:t> </w:t>
      </w:r>
      <w:r w:rsidRPr="0071776E">
        <w:rPr>
          <w:rFonts w:ascii="Arial" w:hAnsi="Arial" w:cs="Arial"/>
          <w:sz w:val="22"/>
          <w:szCs w:val="22"/>
        </w:rPr>
        <w:t>započatý kalendářní den prodlení.</w:t>
      </w:r>
    </w:p>
    <w:p w14:paraId="5CCF3C3D" w14:textId="542C7113" w:rsidR="002E6D96" w:rsidRPr="0071776E" w:rsidRDefault="00AF219A" w:rsidP="006952E7">
      <w:pPr>
        <w:pStyle w:val="Zkladntextodsazen2"/>
        <w:numPr>
          <w:ilvl w:val="0"/>
          <w:numId w:val="34"/>
        </w:numPr>
        <w:tabs>
          <w:tab w:val="num" w:pos="1506"/>
        </w:tabs>
        <w:ind w:left="284"/>
        <w:rPr>
          <w:rFonts w:ascii="Arial" w:hAnsi="Arial" w:cs="Arial"/>
          <w:sz w:val="22"/>
          <w:szCs w:val="22"/>
        </w:rPr>
      </w:pPr>
      <w:r w:rsidRPr="0071776E">
        <w:rPr>
          <w:rFonts w:ascii="Arial" w:hAnsi="Arial" w:cs="Arial"/>
          <w:sz w:val="22"/>
          <w:szCs w:val="22"/>
        </w:rPr>
        <w:t>Smluvní pokuty jsou splatné do 15 dnů ode dne doručení písemné výzvy oprávněné smluvní strany k jejich úhradě povinnou smluvní stranou, není-li ve výzvě uvedena lhůta delší</w:t>
      </w:r>
      <w:r w:rsidR="00BA75B0" w:rsidRPr="0071776E">
        <w:rPr>
          <w:rFonts w:ascii="Arial" w:hAnsi="Arial" w:cs="Arial"/>
          <w:sz w:val="22"/>
          <w:szCs w:val="22"/>
        </w:rPr>
        <w:t>.</w:t>
      </w:r>
    </w:p>
    <w:p w14:paraId="47FAC9DB" w14:textId="67A0683E" w:rsidR="000F707F" w:rsidRDefault="000F707F" w:rsidP="006952E7">
      <w:pPr>
        <w:pStyle w:val="Zkladntextodsazen2"/>
        <w:numPr>
          <w:ilvl w:val="0"/>
          <w:numId w:val="34"/>
        </w:numPr>
        <w:ind w:left="284"/>
        <w:rPr>
          <w:rFonts w:ascii="Arial" w:hAnsi="Arial" w:cs="Arial"/>
          <w:sz w:val="22"/>
          <w:szCs w:val="22"/>
        </w:rPr>
      </w:pPr>
      <w:r w:rsidRPr="0071776E">
        <w:rPr>
          <w:rFonts w:ascii="Arial" w:hAnsi="Arial" w:cs="Arial"/>
          <w:sz w:val="22"/>
          <w:szCs w:val="22"/>
        </w:rPr>
        <w:t xml:space="preserve">V případě porušení jakéhokoliv ustanovení článku X. této smlouvy vzniká </w:t>
      </w:r>
      <w:r w:rsidR="00DB286E">
        <w:rPr>
          <w:rFonts w:ascii="Arial" w:hAnsi="Arial" w:cs="Arial"/>
          <w:sz w:val="22"/>
          <w:szCs w:val="22"/>
        </w:rPr>
        <w:t>O</w:t>
      </w:r>
      <w:r w:rsidRPr="0071776E">
        <w:rPr>
          <w:rFonts w:ascii="Arial" w:hAnsi="Arial" w:cs="Arial"/>
          <w:sz w:val="22"/>
          <w:szCs w:val="22"/>
        </w:rPr>
        <w:t xml:space="preserve">bjednateli nárok na zaplacení smluvní pokuty. Výše smluvní pokuty je stanovena na 50 000 Kč (slovy padesát tisíc korun českých) za každý jednotlivý prokázaný případ porušení povinnosti. Smluvní pokuta je splatná do 15 kalendářních dnů ode dne obdržení vyúčtování smluvní pokuty </w:t>
      </w:r>
      <w:r w:rsidR="005F5A83">
        <w:rPr>
          <w:rFonts w:ascii="Arial" w:hAnsi="Arial" w:cs="Arial"/>
          <w:sz w:val="22"/>
          <w:szCs w:val="22"/>
        </w:rPr>
        <w:t>O</w:t>
      </w:r>
      <w:r w:rsidRPr="0071776E">
        <w:rPr>
          <w:rFonts w:ascii="Arial" w:hAnsi="Arial" w:cs="Arial"/>
          <w:sz w:val="22"/>
          <w:szCs w:val="22"/>
        </w:rPr>
        <w:t>bjednatelem. Zaplacením smluvní pokuty není dotčen nárok objednatele na náhradu škody.</w:t>
      </w:r>
    </w:p>
    <w:p w14:paraId="0A08306E" w14:textId="7CE20E11" w:rsidR="00E86459" w:rsidRPr="0071776E" w:rsidRDefault="007C7F8C" w:rsidP="006952E7">
      <w:pPr>
        <w:pStyle w:val="Zkladntextodsazen2"/>
        <w:numPr>
          <w:ilvl w:val="0"/>
          <w:numId w:val="34"/>
        </w:numPr>
        <w:ind w:left="284"/>
        <w:rPr>
          <w:rFonts w:ascii="Arial" w:hAnsi="Arial" w:cs="Arial"/>
          <w:sz w:val="22"/>
          <w:szCs w:val="22"/>
        </w:rPr>
      </w:pPr>
      <w:r w:rsidRPr="00F71384">
        <w:rPr>
          <w:rFonts w:ascii="Arial" w:hAnsi="Arial" w:cs="Arial"/>
          <w:sz w:val="22"/>
          <w:szCs w:val="22"/>
        </w:rPr>
        <w:t>Smluvní pokuty lze uložit opakovaně za každý jednotlivý případ porušení povinnosti. Ujednáním o smluvní pokutě není dotčeno právo stran na náhradu škody v plné výši a objednatel je oprávněn domáhat se náhrady škody v plné výši, i když přesahuje výši smluvní pokuty.</w:t>
      </w:r>
    </w:p>
    <w:p w14:paraId="1546E414" w14:textId="065026CB" w:rsidR="008F6B51" w:rsidRPr="0071776E" w:rsidRDefault="002E6D96" w:rsidP="00E578A5">
      <w:pPr>
        <w:pStyle w:val="Zkladntextodsazen2"/>
        <w:numPr>
          <w:ilvl w:val="0"/>
          <w:numId w:val="34"/>
        </w:numPr>
        <w:ind w:left="284"/>
        <w:rPr>
          <w:rFonts w:ascii="Arial" w:hAnsi="Arial" w:cs="Arial"/>
          <w:sz w:val="22"/>
          <w:szCs w:val="22"/>
        </w:rPr>
      </w:pPr>
      <w:r w:rsidRPr="0071776E">
        <w:rPr>
          <w:rFonts w:ascii="Arial" w:hAnsi="Arial" w:cs="Arial"/>
          <w:sz w:val="22"/>
          <w:szCs w:val="22"/>
        </w:rPr>
        <w:t xml:space="preserve">Zhotovitel </w:t>
      </w:r>
      <w:r w:rsidR="005F5A83">
        <w:rPr>
          <w:rFonts w:ascii="Arial" w:hAnsi="Arial" w:cs="Arial"/>
          <w:sz w:val="22"/>
          <w:szCs w:val="22"/>
        </w:rPr>
        <w:t>O</w:t>
      </w:r>
      <w:r w:rsidRPr="0071776E">
        <w:rPr>
          <w:rFonts w:ascii="Arial" w:hAnsi="Arial" w:cs="Arial"/>
          <w:sz w:val="22"/>
          <w:szCs w:val="22"/>
        </w:rPr>
        <w:t>bjednateli poskytuje záruku za jakost předaného díla. Záruční lh</w:t>
      </w:r>
      <w:r w:rsidR="00BA75B0" w:rsidRPr="0071776E">
        <w:rPr>
          <w:rFonts w:ascii="Arial" w:hAnsi="Arial" w:cs="Arial"/>
          <w:sz w:val="22"/>
          <w:szCs w:val="22"/>
        </w:rPr>
        <w:t xml:space="preserve">ůta se stanovuje </w:t>
      </w:r>
      <w:r w:rsidR="008F1CC2" w:rsidRPr="0071776E">
        <w:rPr>
          <w:rFonts w:ascii="Arial" w:hAnsi="Arial" w:cs="Arial"/>
          <w:sz w:val="22"/>
          <w:szCs w:val="22"/>
        </w:rPr>
        <w:t xml:space="preserve">na </w:t>
      </w:r>
      <w:r w:rsidR="00BA75B0" w:rsidRPr="0071776E">
        <w:rPr>
          <w:rFonts w:ascii="Arial" w:hAnsi="Arial" w:cs="Arial"/>
          <w:sz w:val="22"/>
          <w:szCs w:val="22"/>
        </w:rPr>
        <w:t>6</w:t>
      </w:r>
      <w:r w:rsidR="008F1CC2" w:rsidRPr="0071776E">
        <w:rPr>
          <w:rFonts w:ascii="Arial" w:hAnsi="Arial" w:cs="Arial"/>
          <w:sz w:val="22"/>
          <w:szCs w:val="22"/>
        </w:rPr>
        <w:t>0</w:t>
      </w:r>
      <w:r w:rsidRPr="0071776E">
        <w:rPr>
          <w:rFonts w:ascii="Arial" w:hAnsi="Arial" w:cs="Arial"/>
          <w:sz w:val="22"/>
          <w:szCs w:val="22"/>
        </w:rPr>
        <w:t xml:space="preserve"> měsíců od předání celého díla zhotovitelem </w:t>
      </w:r>
      <w:r w:rsidR="005F5A83">
        <w:rPr>
          <w:rFonts w:ascii="Arial" w:hAnsi="Arial" w:cs="Arial"/>
          <w:sz w:val="22"/>
          <w:szCs w:val="22"/>
        </w:rPr>
        <w:t>O</w:t>
      </w:r>
      <w:r w:rsidRPr="0071776E">
        <w:rPr>
          <w:rFonts w:ascii="Arial" w:hAnsi="Arial" w:cs="Arial"/>
          <w:sz w:val="22"/>
          <w:szCs w:val="22"/>
        </w:rPr>
        <w:t>bjednateli</w:t>
      </w:r>
      <w:r w:rsidR="005B024E" w:rsidRPr="0071776E">
        <w:rPr>
          <w:rFonts w:ascii="Arial" w:hAnsi="Arial" w:cs="Arial"/>
          <w:sz w:val="22"/>
          <w:szCs w:val="22"/>
        </w:rPr>
        <w:t xml:space="preserve"> bez vad a nedodělků</w:t>
      </w:r>
      <w:r w:rsidRPr="0071776E">
        <w:rPr>
          <w:rFonts w:ascii="Arial" w:hAnsi="Arial" w:cs="Arial"/>
          <w:sz w:val="22"/>
          <w:szCs w:val="22"/>
        </w:rPr>
        <w:t xml:space="preserve"> V případě přerušení prací ze strany </w:t>
      </w:r>
      <w:r w:rsidR="005F5A83">
        <w:rPr>
          <w:rFonts w:ascii="Arial" w:hAnsi="Arial" w:cs="Arial"/>
          <w:sz w:val="22"/>
          <w:szCs w:val="22"/>
        </w:rPr>
        <w:t>O</w:t>
      </w:r>
      <w:r w:rsidRPr="0071776E">
        <w:rPr>
          <w:rFonts w:ascii="Arial" w:hAnsi="Arial" w:cs="Arial"/>
          <w:sz w:val="22"/>
          <w:szCs w:val="22"/>
        </w:rPr>
        <w:t>bjednatele p</w:t>
      </w:r>
      <w:r w:rsidR="00BA75B0" w:rsidRPr="0071776E">
        <w:rPr>
          <w:rFonts w:ascii="Arial" w:hAnsi="Arial" w:cs="Arial"/>
          <w:sz w:val="22"/>
          <w:szCs w:val="22"/>
        </w:rPr>
        <w:t>latí dohodnutá záruční lhůta 6</w:t>
      </w:r>
      <w:r w:rsidR="008F1CC2" w:rsidRPr="0071776E">
        <w:rPr>
          <w:rFonts w:ascii="Arial" w:hAnsi="Arial" w:cs="Arial"/>
          <w:sz w:val="22"/>
          <w:szCs w:val="22"/>
        </w:rPr>
        <w:t>0</w:t>
      </w:r>
      <w:r w:rsidRPr="0071776E">
        <w:rPr>
          <w:rFonts w:ascii="Arial" w:hAnsi="Arial" w:cs="Arial"/>
          <w:sz w:val="22"/>
          <w:szCs w:val="22"/>
        </w:rPr>
        <w:t xml:space="preserve"> měsíců na dosud provedené práce. Počátkem této záruční lhůty je termín odevzdání </w:t>
      </w:r>
      <w:r w:rsidR="009106DD" w:rsidRPr="0071776E">
        <w:rPr>
          <w:rFonts w:ascii="Arial" w:hAnsi="Arial" w:cs="Arial"/>
          <w:sz w:val="22"/>
          <w:szCs w:val="22"/>
        </w:rPr>
        <w:t>díla</w:t>
      </w:r>
      <w:r w:rsidRPr="0071776E">
        <w:rPr>
          <w:rFonts w:ascii="Arial" w:hAnsi="Arial" w:cs="Arial"/>
          <w:sz w:val="22"/>
          <w:szCs w:val="22"/>
        </w:rPr>
        <w:t xml:space="preserve">. V případě, že po dobu plynoucí záruční lhůty budou práce znovu obnoveny, prodlužuje se záruční lhůta </w:t>
      </w:r>
      <w:r w:rsidR="008F1CC2" w:rsidRPr="0071776E">
        <w:rPr>
          <w:rFonts w:ascii="Arial" w:hAnsi="Arial" w:cs="Arial"/>
          <w:sz w:val="22"/>
          <w:szCs w:val="22"/>
        </w:rPr>
        <w:t>o</w:t>
      </w:r>
      <w:r w:rsidRPr="0071776E">
        <w:rPr>
          <w:rFonts w:ascii="Arial" w:hAnsi="Arial" w:cs="Arial"/>
          <w:sz w:val="22"/>
          <w:szCs w:val="22"/>
        </w:rPr>
        <w:t xml:space="preserve"> počet</w:t>
      </w:r>
      <w:r w:rsidR="000A1D8F" w:rsidRPr="0071776E">
        <w:rPr>
          <w:rFonts w:ascii="Arial" w:hAnsi="Arial" w:cs="Arial"/>
          <w:sz w:val="22"/>
          <w:szCs w:val="22"/>
        </w:rPr>
        <w:t xml:space="preserve"> </w:t>
      </w:r>
      <w:r w:rsidRPr="0071776E">
        <w:rPr>
          <w:rFonts w:ascii="Arial" w:hAnsi="Arial" w:cs="Arial"/>
          <w:sz w:val="22"/>
          <w:szCs w:val="22"/>
        </w:rPr>
        <w:t>měsíců přerušení prací. Záruka se vztahuje na veškeré vady a nedodělky prací zapříčiněné zhotovitelem. Záruka se nevztahuje na nedostatky a chyby plynoucí z chybných vstupních podkladů, zejména pak z</w:t>
      </w:r>
      <w:r w:rsidR="008F1CC2" w:rsidRPr="0071776E">
        <w:rPr>
          <w:rFonts w:ascii="Arial" w:hAnsi="Arial" w:cs="Arial"/>
          <w:sz w:val="22"/>
          <w:szCs w:val="22"/>
        </w:rPr>
        <w:t> </w:t>
      </w:r>
      <w:r w:rsidRPr="0071776E">
        <w:rPr>
          <w:rFonts w:ascii="Arial" w:hAnsi="Arial" w:cs="Arial"/>
          <w:sz w:val="22"/>
          <w:szCs w:val="22"/>
        </w:rPr>
        <w:t>chybn</w:t>
      </w:r>
      <w:r w:rsidR="008F1CC2" w:rsidRPr="0071776E">
        <w:rPr>
          <w:rFonts w:ascii="Arial" w:hAnsi="Arial" w:cs="Arial"/>
          <w:sz w:val="22"/>
          <w:szCs w:val="22"/>
        </w:rPr>
        <w:t>ých údajů</w:t>
      </w:r>
      <w:r w:rsidRPr="0071776E">
        <w:rPr>
          <w:rFonts w:ascii="Arial" w:hAnsi="Arial" w:cs="Arial"/>
          <w:sz w:val="22"/>
          <w:szCs w:val="22"/>
        </w:rPr>
        <w:t xml:space="preserve"> </w:t>
      </w:r>
      <w:r w:rsidR="00081CA3" w:rsidRPr="0071776E">
        <w:rPr>
          <w:rFonts w:ascii="Arial" w:hAnsi="Arial" w:cs="Arial"/>
          <w:sz w:val="22"/>
          <w:szCs w:val="22"/>
        </w:rPr>
        <w:t xml:space="preserve">o </w:t>
      </w:r>
      <w:r w:rsidRPr="0071776E">
        <w:rPr>
          <w:rFonts w:ascii="Arial" w:hAnsi="Arial" w:cs="Arial"/>
          <w:sz w:val="22"/>
          <w:szCs w:val="22"/>
        </w:rPr>
        <w:t xml:space="preserve">vlastnictví </w:t>
      </w:r>
      <w:r w:rsidR="00081CA3" w:rsidRPr="0071776E">
        <w:rPr>
          <w:rFonts w:ascii="Arial" w:hAnsi="Arial" w:cs="Arial"/>
          <w:sz w:val="22"/>
          <w:szCs w:val="22"/>
        </w:rPr>
        <w:t xml:space="preserve">evidovaném v KN, které nebylo v době zpracování návrhů </w:t>
      </w:r>
      <w:proofErr w:type="spellStart"/>
      <w:r w:rsidR="00081CA3" w:rsidRPr="0071776E">
        <w:rPr>
          <w:rFonts w:ascii="Arial" w:hAnsi="Arial" w:cs="Arial"/>
          <w:sz w:val="22"/>
          <w:szCs w:val="22"/>
        </w:rPr>
        <w:t>KoPÚ</w:t>
      </w:r>
      <w:proofErr w:type="spellEnd"/>
      <w:r w:rsidR="00081CA3" w:rsidRPr="0071776E">
        <w:rPr>
          <w:rFonts w:ascii="Arial" w:hAnsi="Arial" w:cs="Arial"/>
          <w:sz w:val="22"/>
          <w:szCs w:val="22"/>
        </w:rPr>
        <w:t xml:space="preserve"> zpochybněno</w:t>
      </w:r>
      <w:r w:rsidRPr="0071776E">
        <w:rPr>
          <w:rFonts w:ascii="Arial" w:hAnsi="Arial" w:cs="Arial"/>
          <w:sz w:val="22"/>
          <w:szCs w:val="22"/>
        </w:rPr>
        <w:t>. Po dobu záruční lhůty má objednatel právo požadovat bezplatné odstranění vad. O odstranění vad bude oběma stranami sepsán protokol. Doba odstranění vad se do záruční lhůty nezapočítává.</w:t>
      </w:r>
    </w:p>
    <w:p w14:paraId="5BA886AA" w14:textId="7A016743" w:rsidR="002E6D96" w:rsidRPr="0071776E" w:rsidRDefault="002E6D96" w:rsidP="006952E7">
      <w:pPr>
        <w:pStyle w:val="Zkladntextodsazen2"/>
        <w:numPr>
          <w:ilvl w:val="0"/>
          <w:numId w:val="34"/>
        </w:numPr>
        <w:ind w:left="284"/>
        <w:rPr>
          <w:rFonts w:ascii="Arial" w:hAnsi="Arial" w:cs="Arial"/>
          <w:sz w:val="22"/>
          <w:szCs w:val="22"/>
        </w:rPr>
      </w:pPr>
      <w:r w:rsidRPr="0071776E">
        <w:rPr>
          <w:rFonts w:ascii="Arial" w:hAnsi="Arial" w:cs="Arial"/>
          <w:sz w:val="22"/>
          <w:szCs w:val="22"/>
        </w:rPr>
        <w:t xml:space="preserve">Vady díla: dílo má vady, pokud neodpovídá kvalitou či rozsahem podmínkám stanoveným ve smlouvě, případně požadavkům obecně závazných norem nebo předpisům uvedeným v této smlouvě. Objednatel písemně oznámí </w:t>
      </w:r>
      <w:r w:rsidR="005F5A83">
        <w:rPr>
          <w:rFonts w:ascii="Arial" w:hAnsi="Arial" w:cs="Arial"/>
          <w:sz w:val="22"/>
          <w:szCs w:val="22"/>
        </w:rPr>
        <w:t>Z</w:t>
      </w:r>
      <w:r w:rsidRPr="0071776E">
        <w:rPr>
          <w:rFonts w:ascii="Arial" w:hAnsi="Arial" w:cs="Arial"/>
          <w:sz w:val="22"/>
          <w:szCs w:val="22"/>
        </w:rPr>
        <w:t xml:space="preserve">hotoviteli vadu díla a ten je povinen do 15 dnů písemně oznámit, zda vadu uznává, či nikoliv. Vady díla </w:t>
      </w:r>
      <w:r w:rsidR="005F5A83">
        <w:rPr>
          <w:rFonts w:ascii="Arial" w:hAnsi="Arial" w:cs="Arial"/>
          <w:sz w:val="22"/>
          <w:szCs w:val="22"/>
        </w:rPr>
        <w:t>Z</w:t>
      </w:r>
      <w:r w:rsidRPr="0071776E">
        <w:rPr>
          <w:rFonts w:ascii="Arial" w:hAnsi="Arial" w:cs="Arial"/>
          <w:sz w:val="22"/>
          <w:szCs w:val="22"/>
        </w:rPr>
        <w:t xml:space="preserve">hotovitel odstraní bezplatně v dohodnuté lhůtě. Lhůta musí být dohodnuta tak, aby nezmařila další práce nebo úkony. Podkladem je písemné oznámení o specifikovaných vadách podle ustanovení § </w:t>
      </w:r>
      <w:r w:rsidR="006E3D71" w:rsidRPr="0071776E">
        <w:rPr>
          <w:rFonts w:ascii="Arial" w:hAnsi="Arial" w:cs="Arial"/>
          <w:sz w:val="22"/>
          <w:szCs w:val="22"/>
        </w:rPr>
        <w:t>2618 NOZ</w:t>
      </w:r>
      <w:r w:rsidRPr="0071776E">
        <w:rPr>
          <w:rFonts w:ascii="Arial" w:hAnsi="Arial" w:cs="Arial"/>
          <w:sz w:val="22"/>
          <w:szCs w:val="22"/>
        </w:rPr>
        <w:t>.</w:t>
      </w:r>
      <w:r w:rsidR="007B59CE" w:rsidRPr="0071776E">
        <w:rPr>
          <w:rFonts w:ascii="Arial" w:hAnsi="Arial" w:cs="Arial"/>
          <w:sz w:val="22"/>
          <w:szCs w:val="22"/>
        </w:rPr>
        <w:t xml:space="preserve"> Zhotovitel je povinen provedenou opravu vad a nedodělků řádně předat </w:t>
      </w:r>
      <w:r w:rsidR="005F5A83">
        <w:rPr>
          <w:rFonts w:ascii="Arial" w:hAnsi="Arial" w:cs="Arial"/>
          <w:sz w:val="22"/>
          <w:szCs w:val="22"/>
        </w:rPr>
        <w:t>O</w:t>
      </w:r>
      <w:r w:rsidR="007B59CE" w:rsidRPr="0071776E">
        <w:rPr>
          <w:rFonts w:ascii="Arial" w:hAnsi="Arial" w:cs="Arial"/>
          <w:sz w:val="22"/>
          <w:szCs w:val="22"/>
        </w:rPr>
        <w:t xml:space="preserve">bjednateli, o předání a převzetí bude vyhotoven protokol. Pokud </w:t>
      </w:r>
      <w:r w:rsidR="005F5A83">
        <w:rPr>
          <w:rFonts w:ascii="Arial" w:hAnsi="Arial" w:cs="Arial"/>
          <w:sz w:val="22"/>
          <w:szCs w:val="22"/>
        </w:rPr>
        <w:t>O</w:t>
      </w:r>
      <w:r w:rsidR="007B59CE" w:rsidRPr="0071776E">
        <w:rPr>
          <w:rFonts w:ascii="Arial" w:hAnsi="Arial" w:cs="Arial"/>
          <w:sz w:val="22"/>
          <w:szCs w:val="22"/>
        </w:rPr>
        <w:t xml:space="preserve">bjednatel bude souhlasit s provedenou opravou, potvrdí </w:t>
      </w:r>
      <w:r w:rsidR="005F5A83">
        <w:rPr>
          <w:rFonts w:ascii="Arial" w:hAnsi="Arial" w:cs="Arial"/>
          <w:sz w:val="22"/>
          <w:szCs w:val="22"/>
        </w:rPr>
        <w:t>Z</w:t>
      </w:r>
      <w:r w:rsidR="007B59CE" w:rsidRPr="0071776E">
        <w:rPr>
          <w:rFonts w:ascii="Arial" w:hAnsi="Arial" w:cs="Arial"/>
          <w:sz w:val="22"/>
          <w:szCs w:val="22"/>
        </w:rPr>
        <w:t>hotoviteli protokol o odstranění vad a nedodělků.</w:t>
      </w:r>
    </w:p>
    <w:p w14:paraId="6B4318D3" w14:textId="0A15D359" w:rsidR="002E6D96" w:rsidRPr="0071776E" w:rsidRDefault="002E6D96" w:rsidP="006952E7">
      <w:pPr>
        <w:pStyle w:val="Zkladntextodsazen2"/>
        <w:numPr>
          <w:ilvl w:val="0"/>
          <w:numId w:val="34"/>
        </w:numPr>
        <w:ind w:left="284"/>
        <w:rPr>
          <w:rFonts w:ascii="Arial" w:hAnsi="Arial" w:cs="Arial"/>
          <w:sz w:val="22"/>
          <w:szCs w:val="22"/>
        </w:rPr>
      </w:pPr>
      <w:r w:rsidRPr="0071776E">
        <w:rPr>
          <w:rFonts w:ascii="Arial" w:hAnsi="Arial" w:cs="Arial"/>
          <w:sz w:val="22"/>
          <w:szCs w:val="22"/>
        </w:rPr>
        <w:t xml:space="preserve">Je-li </w:t>
      </w:r>
      <w:r w:rsidR="005F5A83">
        <w:rPr>
          <w:rFonts w:ascii="Arial" w:hAnsi="Arial" w:cs="Arial"/>
          <w:sz w:val="22"/>
          <w:szCs w:val="22"/>
        </w:rPr>
        <w:t>Z</w:t>
      </w:r>
      <w:r w:rsidRPr="0071776E">
        <w:rPr>
          <w:rFonts w:ascii="Arial" w:hAnsi="Arial" w:cs="Arial"/>
          <w:sz w:val="22"/>
          <w:szCs w:val="22"/>
        </w:rPr>
        <w:t xml:space="preserve">hotovitel v prodlení s odstraněním vad, uhradí </w:t>
      </w:r>
      <w:r w:rsidR="005F5A83">
        <w:rPr>
          <w:rFonts w:ascii="Arial" w:hAnsi="Arial" w:cs="Arial"/>
          <w:sz w:val="22"/>
          <w:szCs w:val="22"/>
        </w:rPr>
        <w:t>O</w:t>
      </w:r>
      <w:r w:rsidRPr="0071776E">
        <w:rPr>
          <w:rFonts w:ascii="Arial" w:hAnsi="Arial" w:cs="Arial"/>
          <w:sz w:val="22"/>
          <w:szCs w:val="22"/>
        </w:rPr>
        <w:t>bjed</w:t>
      </w:r>
      <w:r w:rsidR="00BA75B0" w:rsidRPr="0071776E">
        <w:rPr>
          <w:rFonts w:ascii="Arial" w:hAnsi="Arial" w:cs="Arial"/>
          <w:sz w:val="22"/>
          <w:szCs w:val="22"/>
        </w:rPr>
        <w:t xml:space="preserve">nateli smluvní pokutu ve výši </w:t>
      </w:r>
      <w:r w:rsidR="007B59CE" w:rsidRPr="0071776E">
        <w:rPr>
          <w:rFonts w:ascii="Arial" w:hAnsi="Arial" w:cs="Arial"/>
          <w:sz w:val="22"/>
          <w:szCs w:val="22"/>
        </w:rPr>
        <w:t>5</w:t>
      </w:r>
      <w:r w:rsidR="00BA75B0" w:rsidRPr="0071776E">
        <w:rPr>
          <w:rFonts w:ascii="Arial" w:hAnsi="Arial" w:cs="Arial"/>
          <w:sz w:val="22"/>
          <w:szCs w:val="22"/>
        </w:rPr>
        <w:t xml:space="preserve">00 </w:t>
      </w:r>
      <w:r w:rsidRPr="0071776E">
        <w:rPr>
          <w:rFonts w:ascii="Arial" w:hAnsi="Arial" w:cs="Arial"/>
          <w:sz w:val="22"/>
          <w:szCs w:val="22"/>
        </w:rPr>
        <w:t xml:space="preserve">Kč za každý </w:t>
      </w:r>
      <w:r w:rsidR="007B59CE" w:rsidRPr="0071776E">
        <w:rPr>
          <w:rFonts w:ascii="Arial" w:hAnsi="Arial" w:cs="Arial"/>
          <w:sz w:val="22"/>
          <w:szCs w:val="22"/>
        </w:rPr>
        <w:t xml:space="preserve">započatý kalendářní </w:t>
      </w:r>
      <w:r w:rsidRPr="0071776E">
        <w:rPr>
          <w:rFonts w:ascii="Arial" w:hAnsi="Arial" w:cs="Arial"/>
          <w:sz w:val="22"/>
          <w:szCs w:val="22"/>
        </w:rPr>
        <w:t>den prodlení po uplyn</w:t>
      </w:r>
      <w:r w:rsidR="006873CA" w:rsidRPr="0071776E">
        <w:rPr>
          <w:rFonts w:ascii="Arial" w:hAnsi="Arial" w:cs="Arial"/>
          <w:sz w:val="22"/>
          <w:szCs w:val="22"/>
        </w:rPr>
        <w:t xml:space="preserve">utí lhůty dohodnuté podle bodu </w:t>
      </w:r>
      <w:r w:rsidR="007B59CE" w:rsidRPr="0071776E">
        <w:rPr>
          <w:rFonts w:ascii="Arial" w:hAnsi="Arial" w:cs="Arial"/>
          <w:sz w:val="22"/>
          <w:szCs w:val="22"/>
        </w:rPr>
        <w:t>6</w:t>
      </w:r>
      <w:r w:rsidR="00F716DA" w:rsidRPr="0071776E">
        <w:rPr>
          <w:rFonts w:ascii="Arial" w:hAnsi="Arial" w:cs="Arial"/>
          <w:sz w:val="22"/>
          <w:szCs w:val="22"/>
        </w:rPr>
        <w:t>.</w:t>
      </w:r>
    </w:p>
    <w:p w14:paraId="10FB8AFA" w14:textId="7CD018B8" w:rsidR="0084000C" w:rsidRPr="0071776E" w:rsidRDefault="0084000C" w:rsidP="006952E7">
      <w:pPr>
        <w:jc w:val="both"/>
        <w:rPr>
          <w:rFonts w:ascii="Arial" w:hAnsi="Arial" w:cs="Arial"/>
          <w:b/>
          <w:bCs/>
          <w:snapToGrid w:val="0"/>
          <w:sz w:val="22"/>
          <w:szCs w:val="22"/>
        </w:rPr>
      </w:pPr>
    </w:p>
    <w:p w14:paraId="56513551" w14:textId="77777777" w:rsidR="00074A61" w:rsidRDefault="00074A61" w:rsidP="006952E7">
      <w:pPr>
        <w:jc w:val="both"/>
        <w:rPr>
          <w:rFonts w:ascii="Arial" w:hAnsi="Arial" w:cs="Arial"/>
          <w:b/>
          <w:bCs/>
          <w:snapToGrid w:val="0"/>
          <w:sz w:val="22"/>
          <w:szCs w:val="22"/>
        </w:rPr>
      </w:pPr>
    </w:p>
    <w:p w14:paraId="7066CE4F" w14:textId="77777777" w:rsidR="00627132" w:rsidRPr="0071776E" w:rsidRDefault="00627132" w:rsidP="006952E7">
      <w:pPr>
        <w:jc w:val="both"/>
        <w:rPr>
          <w:rFonts w:ascii="Arial" w:hAnsi="Arial" w:cs="Arial"/>
          <w:b/>
          <w:bCs/>
          <w:snapToGrid w:val="0"/>
          <w:sz w:val="22"/>
          <w:szCs w:val="22"/>
        </w:rPr>
      </w:pPr>
    </w:p>
    <w:p w14:paraId="5EF596A6" w14:textId="77777777" w:rsidR="005A0545" w:rsidRPr="0071776E" w:rsidRDefault="005A0545" w:rsidP="007B5CF9">
      <w:pPr>
        <w:jc w:val="center"/>
        <w:rPr>
          <w:rFonts w:ascii="Arial" w:hAnsi="Arial" w:cs="Arial"/>
          <w:b/>
          <w:bCs/>
          <w:snapToGrid w:val="0"/>
          <w:sz w:val="22"/>
          <w:szCs w:val="22"/>
        </w:rPr>
      </w:pPr>
    </w:p>
    <w:p w14:paraId="3F3A3DEF" w14:textId="0D585683" w:rsidR="0084000C" w:rsidRPr="0071776E" w:rsidRDefault="0084000C" w:rsidP="007B5CF9">
      <w:pPr>
        <w:jc w:val="center"/>
        <w:rPr>
          <w:rFonts w:ascii="Arial" w:hAnsi="Arial" w:cs="Arial"/>
          <w:b/>
          <w:bCs/>
          <w:snapToGrid w:val="0"/>
          <w:sz w:val="22"/>
          <w:szCs w:val="22"/>
        </w:rPr>
      </w:pPr>
      <w:r w:rsidRPr="0071776E">
        <w:rPr>
          <w:rFonts w:ascii="Arial" w:hAnsi="Arial" w:cs="Arial"/>
          <w:b/>
          <w:bCs/>
          <w:snapToGrid w:val="0"/>
          <w:sz w:val="22"/>
          <w:szCs w:val="22"/>
        </w:rPr>
        <w:t>Čl. IX.</w:t>
      </w:r>
    </w:p>
    <w:p w14:paraId="3866D95C" w14:textId="77777777" w:rsidR="0084000C" w:rsidRPr="0071776E" w:rsidRDefault="0084000C" w:rsidP="007B5CF9">
      <w:pPr>
        <w:jc w:val="center"/>
        <w:rPr>
          <w:rFonts w:ascii="Arial" w:hAnsi="Arial" w:cs="Arial"/>
          <w:sz w:val="22"/>
          <w:szCs w:val="22"/>
          <w:lang w:eastAsia="en-US" w:bidi="en-US"/>
        </w:rPr>
      </w:pPr>
      <w:r w:rsidRPr="0071776E">
        <w:rPr>
          <w:rFonts w:ascii="Arial" w:hAnsi="Arial" w:cs="Arial"/>
          <w:b/>
          <w:sz w:val="22"/>
          <w:szCs w:val="22"/>
          <w:lang w:eastAsia="en-US" w:bidi="en-US"/>
        </w:rPr>
        <w:t>Důvody pro změnu nebo zrušení smlouvy</w:t>
      </w:r>
    </w:p>
    <w:p w14:paraId="0392AF0B" w14:textId="25D034AE" w:rsidR="0084000C" w:rsidRPr="0071776E" w:rsidRDefault="0084000C" w:rsidP="006952E7">
      <w:pPr>
        <w:pStyle w:val="Odstavecseseznamem"/>
        <w:numPr>
          <w:ilvl w:val="0"/>
          <w:numId w:val="30"/>
        </w:numPr>
        <w:tabs>
          <w:tab w:val="left" w:pos="284"/>
        </w:tabs>
        <w:spacing w:before="240" w:line="240" w:lineRule="auto"/>
        <w:ind w:left="284"/>
        <w:jc w:val="both"/>
        <w:rPr>
          <w:rFonts w:ascii="Arial" w:hAnsi="Arial" w:cs="Arial"/>
          <w:bCs/>
          <w:snapToGrid w:val="0"/>
        </w:rPr>
      </w:pPr>
      <w:r w:rsidRPr="0071776E">
        <w:rPr>
          <w:rFonts w:ascii="Arial" w:hAnsi="Arial" w:cs="Arial"/>
        </w:rPr>
        <w:t xml:space="preserve">Zjistí-li </w:t>
      </w:r>
      <w:r w:rsidR="0028700C">
        <w:rPr>
          <w:rFonts w:ascii="Arial" w:hAnsi="Arial" w:cs="Arial"/>
        </w:rPr>
        <w:t>O</w:t>
      </w:r>
      <w:r w:rsidRPr="0071776E">
        <w:rPr>
          <w:rFonts w:ascii="Arial" w:hAnsi="Arial" w:cs="Arial"/>
        </w:rPr>
        <w:t xml:space="preserve">bjednatel, že </w:t>
      </w:r>
      <w:r w:rsidR="0028700C">
        <w:rPr>
          <w:rFonts w:ascii="Arial" w:hAnsi="Arial" w:cs="Arial"/>
        </w:rPr>
        <w:t>Z</w:t>
      </w:r>
      <w:r w:rsidRPr="0071776E">
        <w:rPr>
          <w:rFonts w:ascii="Arial" w:hAnsi="Arial" w:cs="Arial"/>
        </w:rPr>
        <w:t xml:space="preserve">hotovitel provádí dílo v rozporu se svými povinnostmi vyplývajícími </w:t>
      </w:r>
      <w:r w:rsidR="006E4416">
        <w:rPr>
          <w:rFonts w:ascii="Arial" w:hAnsi="Arial" w:cs="Arial"/>
        </w:rPr>
        <w:br/>
      </w:r>
      <w:r w:rsidRPr="0071776E">
        <w:rPr>
          <w:rFonts w:ascii="Arial" w:hAnsi="Arial" w:cs="Arial"/>
        </w:rPr>
        <w:t xml:space="preserve">z této smlouvy či stanovené obecně závaznými právními předpisy, je </w:t>
      </w:r>
      <w:r w:rsidR="0028700C">
        <w:rPr>
          <w:rFonts w:ascii="Arial" w:hAnsi="Arial" w:cs="Arial"/>
        </w:rPr>
        <w:t>O</w:t>
      </w:r>
      <w:r w:rsidRPr="0071776E">
        <w:rPr>
          <w:rFonts w:ascii="Arial" w:hAnsi="Arial" w:cs="Arial"/>
        </w:rPr>
        <w:t xml:space="preserve">bjednatel oprávněn dožadovat se toho, aby </w:t>
      </w:r>
      <w:r w:rsidR="0028700C">
        <w:rPr>
          <w:rFonts w:ascii="Arial" w:hAnsi="Arial" w:cs="Arial"/>
        </w:rPr>
        <w:t>Z</w:t>
      </w:r>
      <w:r w:rsidRPr="0071776E">
        <w:rPr>
          <w:rFonts w:ascii="Arial" w:hAnsi="Arial" w:cs="Arial"/>
        </w:rPr>
        <w:t xml:space="preserve">hotovitel odstranil vady vzniklé vadným prováděním a dílo prováděl řádným způsobem. Jestliže </w:t>
      </w:r>
      <w:r w:rsidR="0028700C">
        <w:rPr>
          <w:rFonts w:ascii="Arial" w:hAnsi="Arial" w:cs="Arial"/>
        </w:rPr>
        <w:t>Z</w:t>
      </w:r>
      <w:r w:rsidRPr="0071776E">
        <w:rPr>
          <w:rFonts w:ascii="Arial" w:hAnsi="Arial" w:cs="Arial"/>
        </w:rPr>
        <w:t xml:space="preserve">hotovitel díla tak neučiní ani v přiměřené lhůtě mu k tomu poskytnuté a postup </w:t>
      </w:r>
      <w:r w:rsidR="0028700C">
        <w:rPr>
          <w:rFonts w:ascii="Arial" w:hAnsi="Arial" w:cs="Arial"/>
        </w:rPr>
        <w:t>Z</w:t>
      </w:r>
      <w:r w:rsidRPr="0071776E">
        <w:rPr>
          <w:rFonts w:ascii="Arial" w:hAnsi="Arial" w:cs="Arial"/>
        </w:rPr>
        <w:t xml:space="preserve">hotovitele by vedl nepochybně k podstatnému porušení smlouvy, je </w:t>
      </w:r>
      <w:r w:rsidR="0028700C">
        <w:rPr>
          <w:rFonts w:ascii="Arial" w:hAnsi="Arial" w:cs="Arial"/>
        </w:rPr>
        <w:t>O</w:t>
      </w:r>
      <w:r w:rsidRPr="0071776E">
        <w:rPr>
          <w:rFonts w:ascii="Arial" w:hAnsi="Arial" w:cs="Arial"/>
        </w:rPr>
        <w:t xml:space="preserve">bjednatel oprávněn odstoupit od smlouvy (§ 2593 NOZ). Vznikne-li z těchto důvodů </w:t>
      </w:r>
      <w:r w:rsidR="0028700C">
        <w:rPr>
          <w:rFonts w:ascii="Arial" w:hAnsi="Arial" w:cs="Arial"/>
        </w:rPr>
        <w:t>O</w:t>
      </w:r>
      <w:r w:rsidRPr="0071776E">
        <w:rPr>
          <w:rFonts w:ascii="Arial" w:hAnsi="Arial" w:cs="Arial"/>
        </w:rPr>
        <w:t xml:space="preserve">bjednateli škoda, je </w:t>
      </w:r>
      <w:r w:rsidR="0028700C">
        <w:rPr>
          <w:rFonts w:ascii="Arial" w:hAnsi="Arial" w:cs="Arial"/>
        </w:rPr>
        <w:t>Z</w:t>
      </w:r>
      <w:r w:rsidRPr="0071776E">
        <w:rPr>
          <w:rFonts w:ascii="Arial" w:hAnsi="Arial" w:cs="Arial"/>
        </w:rPr>
        <w:t>hotovitel povinen průkazně vyčíslenou škodu uhradit.</w:t>
      </w:r>
    </w:p>
    <w:p w14:paraId="2D51FD55" w14:textId="004FB8CE" w:rsidR="0084000C" w:rsidRPr="0071776E" w:rsidRDefault="0084000C" w:rsidP="006952E7">
      <w:pPr>
        <w:pStyle w:val="11"/>
        <w:numPr>
          <w:ilvl w:val="0"/>
          <w:numId w:val="30"/>
        </w:numPr>
        <w:spacing w:before="240"/>
        <w:ind w:left="284"/>
        <w:rPr>
          <w:rFonts w:ascii="Arial" w:hAnsi="Arial" w:cs="Arial"/>
          <w:color w:val="auto"/>
          <w:sz w:val="22"/>
          <w:szCs w:val="22"/>
        </w:rPr>
      </w:pPr>
      <w:r w:rsidRPr="0071776E">
        <w:rPr>
          <w:rFonts w:ascii="Arial" w:hAnsi="Arial" w:cs="Arial"/>
          <w:color w:val="auto"/>
          <w:sz w:val="22"/>
          <w:szCs w:val="22"/>
        </w:rPr>
        <w:t xml:space="preserve">Pokud na straně </w:t>
      </w:r>
      <w:r w:rsidR="0028700C">
        <w:rPr>
          <w:rFonts w:ascii="Arial" w:hAnsi="Arial" w:cs="Arial"/>
          <w:color w:val="auto"/>
          <w:sz w:val="22"/>
          <w:szCs w:val="22"/>
        </w:rPr>
        <w:t>O</w:t>
      </w:r>
      <w:r w:rsidRPr="0071776E">
        <w:rPr>
          <w:rFonts w:ascii="Arial" w:hAnsi="Arial" w:cs="Arial"/>
          <w:color w:val="auto"/>
          <w:sz w:val="22"/>
          <w:szCs w:val="22"/>
        </w:rPr>
        <w:t xml:space="preserve">bjednatele vznikl důvod pro změnu nebo zrušení závazku, je povinen nahradit </w:t>
      </w:r>
      <w:r w:rsidR="0028700C">
        <w:rPr>
          <w:rFonts w:ascii="Arial" w:hAnsi="Arial" w:cs="Arial"/>
          <w:color w:val="auto"/>
          <w:sz w:val="22"/>
          <w:szCs w:val="22"/>
        </w:rPr>
        <w:t>Z</w:t>
      </w:r>
      <w:r w:rsidRPr="0071776E">
        <w:rPr>
          <w:rFonts w:ascii="Arial" w:hAnsi="Arial" w:cs="Arial"/>
          <w:color w:val="auto"/>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28700C">
        <w:rPr>
          <w:rFonts w:ascii="Arial" w:hAnsi="Arial" w:cs="Arial"/>
          <w:color w:val="auto"/>
          <w:sz w:val="22"/>
          <w:szCs w:val="22"/>
        </w:rPr>
        <w:t>O</w:t>
      </w:r>
      <w:r w:rsidRPr="0071776E">
        <w:rPr>
          <w:rFonts w:ascii="Arial" w:hAnsi="Arial" w:cs="Arial"/>
          <w:color w:val="auto"/>
          <w:sz w:val="22"/>
          <w:szCs w:val="22"/>
        </w:rPr>
        <w:t>bjednatel nepožádá bez zbytečného odkladu poté, kdy zjistil nebo mohl zjistit skutečnost rozhodnou pro změnu nebo zrušení závazku.</w:t>
      </w:r>
    </w:p>
    <w:p w14:paraId="3D707288" w14:textId="50538FE7" w:rsidR="0084000C" w:rsidRPr="0071776E" w:rsidRDefault="0084000C" w:rsidP="006952E7">
      <w:pPr>
        <w:pStyle w:val="11"/>
        <w:numPr>
          <w:ilvl w:val="0"/>
          <w:numId w:val="30"/>
        </w:numPr>
        <w:spacing w:before="240"/>
        <w:ind w:left="284"/>
        <w:rPr>
          <w:rFonts w:ascii="Arial" w:hAnsi="Arial" w:cs="Arial"/>
          <w:color w:val="auto"/>
          <w:sz w:val="22"/>
          <w:szCs w:val="22"/>
        </w:rPr>
      </w:pPr>
      <w:r w:rsidRPr="0071776E">
        <w:rPr>
          <w:rFonts w:ascii="Arial" w:hAnsi="Arial" w:cs="Arial"/>
          <w:color w:val="auto"/>
          <w:sz w:val="22"/>
          <w:szCs w:val="22"/>
        </w:rPr>
        <w:t xml:space="preserve">Objednatel si vyhrazuje právo přerušit práce v případě nedostatku finančních prostředků na tyto práce přidělených ze státního rozpočtu. Při přerušení prací ze strany </w:t>
      </w:r>
      <w:r w:rsidR="0028700C">
        <w:rPr>
          <w:rFonts w:ascii="Arial" w:hAnsi="Arial" w:cs="Arial"/>
          <w:color w:val="auto"/>
          <w:sz w:val="22"/>
          <w:szCs w:val="22"/>
        </w:rPr>
        <w:t>O</w:t>
      </w:r>
      <w:r w:rsidRPr="0071776E">
        <w:rPr>
          <w:rFonts w:ascii="Arial" w:hAnsi="Arial" w:cs="Arial"/>
          <w:color w:val="auto"/>
          <w:sz w:val="22"/>
          <w:szCs w:val="22"/>
        </w:rPr>
        <w:t xml:space="preserve">bjednatele se provede inventarizace rozpracovanosti, </w:t>
      </w:r>
      <w:r w:rsidR="0028700C">
        <w:rPr>
          <w:rFonts w:ascii="Arial" w:hAnsi="Arial" w:cs="Arial"/>
          <w:color w:val="auto"/>
          <w:sz w:val="22"/>
          <w:szCs w:val="22"/>
        </w:rPr>
        <w:t>Z</w:t>
      </w:r>
      <w:r w:rsidRPr="0071776E">
        <w:rPr>
          <w:rFonts w:ascii="Arial" w:hAnsi="Arial" w:cs="Arial"/>
          <w:color w:val="auto"/>
          <w:sz w:val="22"/>
          <w:szCs w:val="22"/>
        </w:rPr>
        <w:t>hotovitel doloží rozpracovanost a tyto práce budou v této výši uhrazeny na základě oboustranně potvrzeného protokolu. O dobu přerušení prací se prodlouží lhůty k předání díla, pokud nebude dohodnuto jinak.</w:t>
      </w:r>
    </w:p>
    <w:p w14:paraId="1DE69E48" w14:textId="53242DA3" w:rsidR="0084000C" w:rsidRPr="0071776E" w:rsidRDefault="0084000C" w:rsidP="006952E7">
      <w:pPr>
        <w:pStyle w:val="11"/>
        <w:numPr>
          <w:ilvl w:val="0"/>
          <w:numId w:val="30"/>
        </w:numPr>
        <w:spacing w:before="240"/>
        <w:ind w:left="284"/>
        <w:rPr>
          <w:rFonts w:ascii="Arial" w:hAnsi="Arial" w:cs="Arial"/>
          <w:color w:val="auto"/>
          <w:sz w:val="22"/>
          <w:szCs w:val="22"/>
        </w:rPr>
      </w:pPr>
      <w:r w:rsidRPr="0071776E">
        <w:rPr>
          <w:rFonts w:ascii="Arial" w:hAnsi="Arial" w:cs="Arial"/>
          <w:color w:val="auto"/>
          <w:sz w:val="22"/>
          <w:szCs w:val="22"/>
        </w:rPr>
        <w:t>Objednatel si dále vyhrazuje právo odstoupit od smlouvy, když přerušení prací z výše citovaných důvodů bude trvat více než šest měsíců nebo důvody pro dopracování studie pominou. Zhotovitel toto právo plně akceptuje.</w:t>
      </w:r>
    </w:p>
    <w:p w14:paraId="3352DF96" w14:textId="7783D20A" w:rsidR="0084000C" w:rsidRPr="0071776E" w:rsidRDefault="0084000C" w:rsidP="006952E7">
      <w:pPr>
        <w:pStyle w:val="11"/>
        <w:numPr>
          <w:ilvl w:val="0"/>
          <w:numId w:val="30"/>
        </w:numPr>
        <w:spacing w:before="240"/>
        <w:ind w:left="284"/>
        <w:rPr>
          <w:rFonts w:ascii="Arial" w:hAnsi="Arial" w:cs="Arial"/>
          <w:color w:val="auto"/>
          <w:sz w:val="22"/>
          <w:szCs w:val="22"/>
        </w:rPr>
      </w:pPr>
      <w:r w:rsidRPr="0071776E">
        <w:rPr>
          <w:rFonts w:ascii="Arial" w:hAnsi="Arial" w:cs="Arial"/>
          <w:color w:val="auto"/>
          <w:sz w:val="22"/>
          <w:szCs w:val="22"/>
        </w:rPr>
        <w:t xml:space="preserve">V případě prodlení </w:t>
      </w:r>
      <w:r w:rsidR="0028700C">
        <w:rPr>
          <w:rFonts w:ascii="Arial" w:hAnsi="Arial" w:cs="Arial"/>
          <w:color w:val="auto"/>
          <w:sz w:val="22"/>
          <w:szCs w:val="22"/>
        </w:rPr>
        <w:t>Z</w:t>
      </w:r>
      <w:r w:rsidRPr="0071776E">
        <w:rPr>
          <w:rFonts w:ascii="Arial" w:hAnsi="Arial" w:cs="Arial"/>
          <w:color w:val="auto"/>
          <w:sz w:val="22"/>
          <w:szCs w:val="22"/>
        </w:rPr>
        <w:t xml:space="preserve">hotovitele s předáním díla (tzn. porušení povinnosti zhotovitelem) dle čl. V této smlouvy je </w:t>
      </w:r>
      <w:r w:rsidR="0028700C">
        <w:rPr>
          <w:rFonts w:ascii="Arial" w:hAnsi="Arial" w:cs="Arial"/>
          <w:color w:val="auto"/>
          <w:sz w:val="22"/>
          <w:szCs w:val="22"/>
        </w:rPr>
        <w:t>O</w:t>
      </w:r>
      <w:r w:rsidRPr="0071776E">
        <w:rPr>
          <w:rFonts w:ascii="Arial" w:hAnsi="Arial" w:cs="Arial"/>
          <w:color w:val="auto"/>
          <w:sz w:val="22"/>
          <w:szCs w:val="22"/>
        </w:rPr>
        <w:t xml:space="preserve">bjednatel oprávněn odstoupit poté, co poskytl </w:t>
      </w:r>
      <w:r w:rsidR="0028700C">
        <w:rPr>
          <w:rFonts w:ascii="Arial" w:hAnsi="Arial" w:cs="Arial"/>
          <w:color w:val="auto"/>
          <w:sz w:val="22"/>
          <w:szCs w:val="22"/>
        </w:rPr>
        <w:t>Z</w:t>
      </w:r>
      <w:r w:rsidRPr="0071776E">
        <w:rPr>
          <w:rFonts w:ascii="Arial" w:hAnsi="Arial" w:cs="Arial"/>
          <w:color w:val="auto"/>
          <w:sz w:val="22"/>
          <w:szCs w:val="22"/>
        </w:rPr>
        <w:t xml:space="preserve">hotoviteli dodatečnou přiměřenou lhůtu k plnění a </w:t>
      </w:r>
      <w:r w:rsidR="0028700C">
        <w:rPr>
          <w:rFonts w:ascii="Arial" w:hAnsi="Arial" w:cs="Arial"/>
          <w:color w:val="auto"/>
          <w:sz w:val="22"/>
          <w:szCs w:val="22"/>
        </w:rPr>
        <w:t>Z</w:t>
      </w:r>
      <w:r w:rsidRPr="0071776E">
        <w:rPr>
          <w:rFonts w:ascii="Arial" w:hAnsi="Arial" w:cs="Arial"/>
          <w:color w:val="auto"/>
          <w:sz w:val="22"/>
          <w:szCs w:val="22"/>
        </w:rPr>
        <w:t>hotovitel ani v této dodatečné přiměřené lhůtě porušovanou povinnost nesplní.</w:t>
      </w:r>
    </w:p>
    <w:p w14:paraId="4DA1CEE7" w14:textId="171DC9C3" w:rsidR="00074A61" w:rsidRPr="0071776E" w:rsidRDefault="00074A61" w:rsidP="006952E7">
      <w:pPr>
        <w:pStyle w:val="11"/>
        <w:numPr>
          <w:ilvl w:val="0"/>
          <w:numId w:val="30"/>
        </w:numPr>
        <w:spacing w:before="240"/>
        <w:ind w:left="284"/>
        <w:rPr>
          <w:rFonts w:ascii="Arial" w:hAnsi="Arial" w:cs="Arial"/>
          <w:color w:val="auto"/>
          <w:sz w:val="22"/>
          <w:szCs w:val="22"/>
        </w:rPr>
      </w:pPr>
      <w:r w:rsidRPr="0071776E">
        <w:rPr>
          <w:rFonts w:ascii="Arial" w:hAnsi="Arial" w:cs="Arial"/>
          <w:color w:val="auto"/>
          <w:sz w:val="22"/>
          <w:szCs w:val="22"/>
        </w:rPr>
        <w:t xml:space="preserve">Objednatel je oprávněn odstoupit od této smlouvy při podstatném porušení této smlouvy </w:t>
      </w:r>
      <w:r w:rsidR="00D678DE">
        <w:rPr>
          <w:rFonts w:ascii="Arial" w:hAnsi="Arial" w:cs="Arial"/>
          <w:color w:val="auto"/>
          <w:sz w:val="22"/>
          <w:szCs w:val="22"/>
        </w:rPr>
        <w:t>Z</w:t>
      </w:r>
      <w:r w:rsidRPr="0071776E">
        <w:rPr>
          <w:rFonts w:ascii="Arial" w:hAnsi="Arial" w:cs="Arial"/>
          <w:color w:val="auto"/>
          <w:sz w:val="22"/>
          <w:szCs w:val="22"/>
        </w:rPr>
        <w:t>hotovitelem zejména v případě:</w:t>
      </w:r>
    </w:p>
    <w:p w14:paraId="3A737BC3" w14:textId="6CD208B1" w:rsidR="00074A61" w:rsidRPr="0071776E" w:rsidRDefault="00074A61" w:rsidP="006952E7">
      <w:pPr>
        <w:pStyle w:val="11"/>
        <w:numPr>
          <w:ilvl w:val="1"/>
          <w:numId w:val="30"/>
        </w:numPr>
        <w:spacing w:before="240"/>
        <w:rPr>
          <w:rFonts w:ascii="Arial" w:hAnsi="Arial" w:cs="Arial"/>
          <w:color w:val="auto"/>
          <w:sz w:val="22"/>
          <w:szCs w:val="22"/>
        </w:rPr>
      </w:pPr>
      <w:r w:rsidRPr="0071776E">
        <w:rPr>
          <w:rFonts w:ascii="Arial" w:hAnsi="Arial" w:cs="Arial"/>
          <w:color w:val="auto"/>
          <w:sz w:val="22"/>
          <w:szCs w:val="22"/>
        </w:rPr>
        <w:t xml:space="preserve">neoprávněného zastavení či přerušení prací </w:t>
      </w:r>
      <w:r w:rsidR="00D678DE">
        <w:rPr>
          <w:rFonts w:ascii="Arial" w:hAnsi="Arial" w:cs="Arial"/>
          <w:color w:val="auto"/>
          <w:sz w:val="22"/>
          <w:szCs w:val="22"/>
        </w:rPr>
        <w:t>Z</w:t>
      </w:r>
      <w:r w:rsidRPr="0071776E">
        <w:rPr>
          <w:rFonts w:ascii="Arial" w:hAnsi="Arial" w:cs="Arial"/>
          <w:color w:val="auto"/>
          <w:sz w:val="22"/>
          <w:szCs w:val="22"/>
        </w:rPr>
        <w:t>hotovitelem na díle na dobu delší než 2 kalendářní měsíce v rozporu s touto smlouvou,</w:t>
      </w:r>
    </w:p>
    <w:p w14:paraId="7B5FAC9F" w14:textId="3198B930" w:rsidR="00074A61" w:rsidRPr="0071776E" w:rsidRDefault="00074A61" w:rsidP="006952E7">
      <w:pPr>
        <w:pStyle w:val="11"/>
        <w:numPr>
          <w:ilvl w:val="1"/>
          <w:numId w:val="30"/>
        </w:numPr>
        <w:spacing w:before="240"/>
        <w:rPr>
          <w:rFonts w:ascii="Arial" w:hAnsi="Arial" w:cs="Arial"/>
          <w:color w:val="auto"/>
          <w:sz w:val="22"/>
          <w:szCs w:val="22"/>
        </w:rPr>
      </w:pPr>
      <w:r w:rsidRPr="0071776E">
        <w:rPr>
          <w:rFonts w:ascii="Arial" w:hAnsi="Arial" w:cs="Arial"/>
          <w:color w:val="auto"/>
          <w:sz w:val="22"/>
          <w:szCs w:val="22"/>
        </w:rPr>
        <w:t xml:space="preserve">kdy </w:t>
      </w:r>
      <w:r w:rsidR="00D678DE">
        <w:rPr>
          <w:rFonts w:ascii="Arial" w:hAnsi="Arial" w:cs="Arial"/>
          <w:color w:val="auto"/>
          <w:sz w:val="22"/>
          <w:szCs w:val="22"/>
        </w:rPr>
        <w:t>Z</w:t>
      </w:r>
      <w:r w:rsidRPr="0071776E">
        <w:rPr>
          <w:rFonts w:ascii="Arial" w:hAnsi="Arial" w:cs="Arial"/>
          <w:color w:val="auto"/>
          <w:sz w:val="22"/>
          <w:szCs w:val="22"/>
        </w:rPr>
        <w:t xml:space="preserve">hotovitel využil k plnění předmětu této smlouvy podzhotovitele v rozporu s nabídkou </w:t>
      </w:r>
      <w:r w:rsidR="00D678DE">
        <w:rPr>
          <w:rFonts w:ascii="Arial" w:hAnsi="Arial" w:cs="Arial"/>
          <w:color w:val="auto"/>
          <w:sz w:val="22"/>
          <w:szCs w:val="22"/>
        </w:rPr>
        <w:t>Z</w:t>
      </w:r>
      <w:r w:rsidRPr="0071776E">
        <w:rPr>
          <w:rFonts w:ascii="Arial" w:hAnsi="Arial" w:cs="Arial"/>
          <w:color w:val="auto"/>
          <w:sz w:val="22"/>
          <w:szCs w:val="22"/>
        </w:rPr>
        <w:t xml:space="preserve">hotovitele v rámci zadávacího řízení na veřejnou zakázku nebo bez předchozího souhlasu </w:t>
      </w:r>
      <w:r w:rsidR="00D678DE">
        <w:rPr>
          <w:rFonts w:ascii="Arial" w:hAnsi="Arial" w:cs="Arial"/>
          <w:color w:val="auto"/>
          <w:sz w:val="22"/>
          <w:szCs w:val="22"/>
        </w:rPr>
        <w:t>O</w:t>
      </w:r>
      <w:r w:rsidRPr="0071776E">
        <w:rPr>
          <w:rFonts w:ascii="Arial" w:hAnsi="Arial" w:cs="Arial"/>
          <w:color w:val="auto"/>
          <w:sz w:val="22"/>
          <w:szCs w:val="22"/>
        </w:rPr>
        <w:t xml:space="preserve">bjednatele, </w:t>
      </w:r>
    </w:p>
    <w:p w14:paraId="206E463A" w14:textId="4B0537BC" w:rsidR="00074A61" w:rsidRPr="0071776E" w:rsidRDefault="00074A61" w:rsidP="006952E7">
      <w:pPr>
        <w:pStyle w:val="11"/>
        <w:numPr>
          <w:ilvl w:val="1"/>
          <w:numId w:val="30"/>
        </w:numPr>
        <w:spacing w:before="240"/>
        <w:rPr>
          <w:rFonts w:ascii="Arial" w:hAnsi="Arial" w:cs="Arial"/>
          <w:color w:val="auto"/>
          <w:sz w:val="22"/>
          <w:szCs w:val="22"/>
        </w:rPr>
      </w:pPr>
      <w:r w:rsidRPr="0071776E">
        <w:rPr>
          <w:rFonts w:ascii="Arial" w:hAnsi="Arial" w:cs="Arial"/>
          <w:color w:val="auto"/>
          <w:sz w:val="22"/>
          <w:szCs w:val="22"/>
        </w:rPr>
        <w:t xml:space="preserve">kdy vyjde najevo, že </w:t>
      </w:r>
      <w:r w:rsidR="00D678DE">
        <w:rPr>
          <w:rFonts w:ascii="Arial" w:hAnsi="Arial" w:cs="Arial"/>
          <w:color w:val="auto"/>
          <w:sz w:val="22"/>
          <w:szCs w:val="22"/>
        </w:rPr>
        <w:t>Z</w:t>
      </w:r>
      <w:r w:rsidRPr="0071776E">
        <w:rPr>
          <w:rFonts w:ascii="Arial" w:hAnsi="Arial" w:cs="Arial"/>
          <w:color w:val="auto"/>
          <w:sz w:val="22"/>
          <w:szCs w:val="22"/>
        </w:rPr>
        <w:t>hotovitel uvedl v rámci zadávacího řízení nepravdivé či zkreslené informace, které by měly zřejmý vliv na výběr zhotovitele pro uzavření této smlouvy</w:t>
      </w:r>
    </w:p>
    <w:p w14:paraId="0A03E0EA" w14:textId="22380436" w:rsidR="00074A61" w:rsidRPr="0071776E" w:rsidRDefault="00074A61" w:rsidP="006952E7">
      <w:pPr>
        <w:pStyle w:val="11"/>
        <w:numPr>
          <w:ilvl w:val="1"/>
          <w:numId w:val="30"/>
        </w:numPr>
        <w:spacing w:before="240"/>
        <w:rPr>
          <w:rFonts w:ascii="Arial" w:hAnsi="Arial" w:cs="Arial"/>
          <w:color w:val="auto"/>
          <w:sz w:val="22"/>
          <w:szCs w:val="22"/>
        </w:rPr>
      </w:pPr>
      <w:r w:rsidRPr="0071776E">
        <w:rPr>
          <w:rFonts w:ascii="Arial" w:hAnsi="Arial" w:cs="Arial"/>
          <w:color w:val="auto"/>
          <w:sz w:val="22"/>
          <w:szCs w:val="22"/>
        </w:rPr>
        <w:t xml:space="preserve">jiného porušení povinností dle této smlouvy, které nebude odstraněno ani v dostatečně přiměřené lhůtě stanovené </w:t>
      </w:r>
      <w:r w:rsidR="00D678DE">
        <w:rPr>
          <w:rFonts w:ascii="Arial" w:hAnsi="Arial" w:cs="Arial"/>
          <w:color w:val="auto"/>
          <w:sz w:val="22"/>
          <w:szCs w:val="22"/>
        </w:rPr>
        <w:t>O</w:t>
      </w:r>
      <w:r w:rsidRPr="0071776E">
        <w:rPr>
          <w:rFonts w:ascii="Arial" w:hAnsi="Arial" w:cs="Arial"/>
          <w:color w:val="auto"/>
          <w:sz w:val="22"/>
          <w:szCs w:val="22"/>
        </w:rPr>
        <w:t>bjednatelem.</w:t>
      </w:r>
    </w:p>
    <w:p w14:paraId="121D49E5" w14:textId="5A064815" w:rsidR="001C567C" w:rsidRPr="0071776E" w:rsidRDefault="001C567C" w:rsidP="006952E7">
      <w:pPr>
        <w:pStyle w:val="11"/>
        <w:numPr>
          <w:ilvl w:val="0"/>
          <w:numId w:val="30"/>
        </w:numPr>
        <w:spacing w:before="240"/>
        <w:ind w:left="284"/>
        <w:rPr>
          <w:rFonts w:ascii="Arial" w:hAnsi="Arial" w:cs="Arial"/>
          <w:color w:val="auto"/>
          <w:sz w:val="22"/>
          <w:szCs w:val="22"/>
        </w:rPr>
      </w:pPr>
      <w:r w:rsidRPr="0071776E">
        <w:rPr>
          <w:rFonts w:ascii="Arial" w:hAnsi="Arial" w:cs="Arial"/>
          <w:color w:val="auto"/>
          <w:sz w:val="22"/>
          <w:szCs w:val="22"/>
        </w:rPr>
        <w:t xml:space="preserve">Pokud odstoupí od smlouvy některá ze smluvních stran z důvodů uvedených v tomto článku, smluvní strany sepíší protokol o stavu prováděného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w:t>
      </w:r>
      <w:r w:rsidRPr="0071776E">
        <w:rPr>
          <w:rFonts w:ascii="Arial" w:hAnsi="Arial" w:cs="Arial"/>
          <w:color w:val="auto"/>
          <w:sz w:val="22"/>
          <w:szCs w:val="22"/>
        </w:rPr>
        <w:lastRenderedPageBreak/>
        <w:t xml:space="preserve">ceny za vypracování posudku je příslušný </w:t>
      </w:r>
      <w:r w:rsidR="00D678DE">
        <w:rPr>
          <w:rFonts w:ascii="Arial" w:hAnsi="Arial" w:cs="Arial"/>
          <w:color w:val="auto"/>
          <w:sz w:val="22"/>
          <w:szCs w:val="22"/>
        </w:rPr>
        <w:t>O</w:t>
      </w:r>
      <w:r w:rsidRPr="0071776E">
        <w:rPr>
          <w:rFonts w:ascii="Arial" w:hAnsi="Arial" w:cs="Arial"/>
          <w:color w:val="auto"/>
          <w:sz w:val="22"/>
          <w:szCs w:val="22"/>
        </w:rPr>
        <w:t>bjednatel. Pokud odstoupí od smlouvy některá ze smluvních stran z důvodů uvedených v tomto článku, vypořádají se smluvní strany vzájemně podle § 2600 až § 2603 a § 2 991 a násl. NOZ.</w:t>
      </w:r>
    </w:p>
    <w:p w14:paraId="3C7D4EAE" w14:textId="6D63360C" w:rsidR="00074A61" w:rsidRPr="0071776E" w:rsidRDefault="00074A61" w:rsidP="006952E7">
      <w:pPr>
        <w:pStyle w:val="11"/>
        <w:numPr>
          <w:ilvl w:val="0"/>
          <w:numId w:val="30"/>
        </w:numPr>
        <w:spacing w:before="240"/>
        <w:ind w:left="284"/>
        <w:rPr>
          <w:rFonts w:ascii="Arial" w:hAnsi="Arial" w:cs="Arial"/>
          <w:color w:val="auto"/>
          <w:sz w:val="22"/>
          <w:szCs w:val="22"/>
        </w:rPr>
      </w:pPr>
      <w:r w:rsidRPr="0071776E">
        <w:rPr>
          <w:rFonts w:ascii="Arial" w:hAnsi="Arial" w:cs="Arial"/>
          <w:color w:val="auto"/>
          <w:sz w:val="22"/>
          <w:szCs w:val="22"/>
        </w:rPr>
        <w:t>Odstoupení od smlouvy bude oznámeno písemně prostřednictvím datové schránky, případně formou doporučeného dopisu s doručenkou. Účinky odstoupení od smlouvy nastávají dnem doručení oznámení o odstoupení druhé smluvní straně.</w:t>
      </w:r>
    </w:p>
    <w:p w14:paraId="2E403F15" w14:textId="5D3A7198" w:rsidR="00074A61" w:rsidRPr="0071776E" w:rsidRDefault="00074A61" w:rsidP="006952E7">
      <w:pPr>
        <w:pStyle w:val="11"/>
        <w:numPr>
          <w:ilvl w:val="0"/>
          <w:numId w:val="30"/>
        </w:numPr>
        <w:spacing w:before="240"/>
        <w:ind w:left="284"/>
        <w:rPr>
          <w:rFonts w:ascii="Arial" w:hAnsi="Arial" w:cs="Arial"/>
          <w:color w:val="auto"/>
          <w:sz w:val="22"/>
          <w:szCs w:val="22"/>
        </w:rPr>
      </w:pPr>
      <w:r w:rsidRPr="0071776E">
        <w:rPr>
          <w:rFonts w:ascii="Arial" w:hAnsi="Arial" w:cs="Arial"/>
          <w:color w:val="auto"/>
          <w:sz w:val="22"/>
          <w:szCs w:val="22"/>
        </w:rPr>
        <w:t xml:space="preserve">V případě odstoupení od smlouvy se </w:t>
      </w:r>
      <w:r w:rsidR="00D678DE">
        <w:rPr>
          <w:rFonts w:ascii="Arial" w:hAnsi="Arial" w:cs="Arial"/>
          <w:color w:val="auto"/>
          <w:sz w:val="22"/>
          <w:szCs w:val="22"/>
        </w:rPr>
        <w:t>Z</w:t>
      </w:r>
      <w:r w:rsidRPr="0071776E">
        <w:rPr>
          <w:rFonts w:ascii="Arial" w:hAnsi="Arial" w:cs="Arial"/>
          <w:color w:val="auto"/>
          <w:sz w:val="22"/>
          <w:szCs w:val="22"/>
        </w:rPr>
        <w:t xml:space="preserve">hotovitel zavazuje na žádost </w:t>
      </w:r>
      <w:r w:rsidR="00D678DE">
        <w:rPr>
          <w:rFonts w:ascii="Arial" w:hAnsi="Arial" w:cs="Arial"/>
          <w:color w:val="auto"/>
          <w:sz w:val="22"/>
          <w:szCs w:val="22"/>
        </w:rPr>
        <w:t>O</w:t>
      </w:r>
      <w:r w:rsidRPr="0071776E">
        <w:rPr>
          <w:rFonts w:ascii="Arial" w:hAnsi="Arial" w:cs="Arial"/>
          <w:color w:val="auto"/>
          <w:sz w:val="22"/>
          <w:szCs w:val="22"/>
        </w:rPr>
        <w:t>bjednatele vrátit podklady, příp. i poskytnout nebo dát k dispozici všechny doklady spjaté s vyhotovením díla.</w:t>
      </w:r>
    </w:p>
    <w:p w14:paraId="71C0C23F" w14:textId="77777777" w:rsidR="00074A61" w:rsidRPr="0071776E" w:rsidRDefault="00074A61" w:rsidP="006952E7">
      <w:pPr>
        <w:pStyle w:val="11"/>
        <w:numPr>
          <w:ilvl w:val="0"/>
          <w:numId w:val="30"/>
        </w:numPr>
        <w:spacing w:before="240"/>
        <w:ind w:left="284"/>
        <w:rPr>
          <w:rFonts w:ascii="Arial" w:hAnsi="Arial" w:cs="Arial"/>
          <w:color w:val="auto"/>
          <w:sz w:val="22"/>
          <w:szCs w:val="22"/>
        </w:rPr>
      </w:pPr>
      <w:r w:rsidRPr="0071776E">
        <w:rPr>
          <w:rFonts w:ascii="Arial" w:hAnsi="Arial" w:cs="Arial"/>
          <w:color w:val="auto"/>
          <w:sz w:val="22"/>
          <w:szCs w:val="22"/>
        </w:rPr>
        <w:t>Odstoupením od smlouvy nejsou dotčena práva smluvních stran na úhradu splatné smluvní pokuty a případnou náhradu škody.</w:t>
      </w:r>
    </w:p>
    <w:p w14:paraId="0AE8DEE1" w14:textId="2624CF67" w:rsidR="00074A61" w:rsidRPr="0071776E" w:rsidRDefault="00074A61" w:rsidP="006952E7">
      <w:pPr>
        <w:pStyle w:val="11"/>
        <w:numPr>
          <w:ilvl w:val="0"/>
          <w:numId w:val="30"/>
        </w:numPr>
        <w:spacing w:before="240"/>
        <w:ind w:left="284"/>
        <w:rPr>
          <w:rFonts w:ascii="Arial" w:hAnsi="Arial" w:cs="Arial"/>
          <w:color w:val="auto"/>
          <w:sz w:val="22"/>
          <w:szCs w:val="22"/>
        </w:rPr>
      </w:pPr>
      <w:r w:rsidRPr="0071776E">
        <w:rPr>
          <w:rFonts w:ascii="Arial" w:hAnsi="Arial" w:cs="Arial"/>
          <w:color w:val="auto"/>
          <w:sz w:val="22"/>
          <w:szCs w:val="22"/>
        </w:rPr>
        <w:t xml:space="preserve">Do doby vyčíslení oprávněných nároků smluvních stran a do doby dohody o vzájemném vyrovnání těchto nároků je </w:t>
      </w:r>
      <w:r w:rsidR="00D678DE">
        <w:rPr>
          <w:rFonts w:ascii="Arial" w:hAnsi="Arial" w:cs="Arial"/>
          <w:color w:val="auto"/>
          <w:sz w:val="22"/>
          <w:szCs w:val="22"/>
        </w:rPr>
        <w:t>O</w:t>
      </w:r>
      <w:r w:rsidRPr="0071776E">
        <w:rPr>
          <w:rFonts w:ascii="Arial" w:hAnsi="Arial" w:cs="Arial"/>
          <w:color w:val="auto"/>
          <w:sz w:val="22"/>
          <w:szCs w:val="22"/>
        </w:rPr>
        <w:t xml:space="preserve">bjednatel oprávněn zadržet veškeré fakturované a splatné platby zhotoviteli. </w:t>
      </w:r>
    </w:p>
    <w:p w14:paraId="077C2163" w14:textId="6D356D92" w:rsidR="00074A61" w:rsidRPr="0071776E" w:rsidRDefault="00074A61" w:rsidP="006952E7">
      <w:pPr>
        <w:pStyle w:val="11"/>
        <w:numPr>
          <w:ilvl w:val="0"/>
          <w:numId w:val="30"/>
        </w:numPr>
        <w:spacing w:before="240"/>
        <w:ind w:left="284"/>
        <w:rPr>
          <w:rFonts w:ascii="Arial" w:hAnsi="Arial" w:cs="Arial"/>
          <w:color w:val="auto"/>
          <w:sz w:val="22"/>
          <w:szCs w:val="22"/>
        </w:rPr>
      </w:pPr>
      <w:r w:rsidRPr="0071776E">
        <w:rPr>
          <w:rFonts w:ascii="Arial" w:hAnsi="Arial" w:cs="Arial"/>
          <w:color w:val="auto"/>
          <w:sz w:val="22"/>
          <w:szCs w:val="22"/>
        </w:rPr>
        <w:t xml:space="preserve">Objednatel je oprávněn vypovědět tuto smlouvu bez jakýchkoli sankcí, a to s jednoměsíční výpovědní dobou, jež počíná běžet prvního dne měsíce následujícího po doručení výpovědi </w:t>
      </w:r>
      <w:r w:rsidR="00D678DE">
        <w:rPr>
          <w:rFonts w:ascii="Arial" w:hAnsi="Arial" w:cs="Arial"/>
          <w:color w:val="auto"/>
          <w:sz w:val="22"/>
          <w:szCs w:val="22"/>
        </w:rPr>
        <w:t>Z</w:t>
      </w:r>
      <w:r w:rsidRPr="0071776E">
        <w:rPr>
          <w:rFonts w:ascii="Arial" w:hAnsi="Arial" w:cs="Arial"/>
          <w:color w:val="auto"/>
          <w:sz w:val="22"/>
          <w:szCs w:val="22"/>
        </w:rPr>
        <w:t>hotoviteli.</w:t>
      </w:r>
    </w:p>
    <w:p w14:paraId="081C342B" w14:textId="77777777" w:rsidR="007B59CE" w:rsidRPr="0071776E" w:rsidRDefault="007B59CE" w:rsidP="006952E7">
      <w:pPr>
        <w:pStyle w:val="Zkladntextodsazen2"/>
        <w:rPr>
          <w:rFonts w:ascii="Arial" w:hAnsi="Arial" w:cs="Arial"/>
          <w:sz w:val="22"/>
          <w:szCs w:val="22"/>
        </w:rPr>
      </w:pPr>
    </w:p>
    <w:p w14:paraId="3D09FD1C" w14:textId="7262D0EC" w:rsidR="007B59CE" w:rsidRPr="0071776E" w:rsidRDefault="007B59CE" w:rsidP="007B5CF9">
      <w:pPr>
        <w:jc w:val="center"/>
        <w:rPr>
          <w:rFonts w:ascii="Arial" w:hAnsi="Arial" w:cs="Arial"/>
          <w:b/>
          <w:bCs/>
          <w:snapToGrid w:val="0"/>
          <w:sz w:val="22"/>
          <w:szCs w:val="22"/>
        </w:rPr>
      </w:pPr>
      <w:r w:rsidRPr="0071776E">
        <w:rPr>
          <w:rFonts w:ascii="Arial" w:hAnsi="Arial" w:cs="Arial"/>
          <w:b/>
          <w:bCs/>
          <w:snapToGrid w:val="0"/>
          <w:sz w:val="22"/>
          <w:szCs w:val="22"/>
        </w:rPr>
        <w:t>Čl. X.</w:t>
      </w:r>
    </w:p>
    <w:p w14:paraId="433FEA72" w14:textId="5FE6D2AF" w:rsidR="007B59CE" w:rsidRPr="0071776E" w:rsidRDefault="004C2D9E" w:rsidP="007B5CF9">
      <w:pPr>
        <w:jc w:val="center"/>
        <w:rPr>
          <w:rFonts w:ascii="Arial" w:hAnsi="Arial" w:cs="Arial"/>
          <w:sz w:val="22"/>
          <w:szCs w:val="22"/>
          <w:lang w:eastAsia="en-US" w:bidi="en-US"/>
        </w:rPr>
      </w:pPr>
      <w:r w:rsidRPr="0071776E">
        <w:rPr>
          <w:rFonts w:ascii="Arial" w:hAnsi="Arial" w:cs="Arial"/>
          <w:b/>
          <w:sz w:val="22"/>
          <w:szCs w:val="22"/>
          <w:lang w:eastAsia="en-US" w:bidi="en-US"/>
        </w:rPr>
        <w:t>Ochrana informací</w:t>
      </w:r>
    </w:p>
    <w:p w14:paraId="0611F800" w14:textId="3D4A90E4" w:rsidR="004C2D9E" w:rsidRPr="0071776E" w:rsidRDefault="004C2D9E" w:rsidP="006952E7">
      <w:pPr>
        <w:pStyle w:val="Zkladntextodsazen2"/>
        <w:numPr>
          <w:ilvl w:val="0"/>
          <w:numId w:val="50"/>
        </w:numPr>
        <w:tabs>
          <w:tab w:val="num" w:pos="1506"/>
        </w:tabs>
        <w:ind w:left="284"/>
        <w:rPr>
          <w:rFonts w:ascii="Arial" w:hAnsi="Arial" w:cs="Arial"/>
          <w:sz w:val="22"/>
          <w:szCs w:val="22"/>
        </w:rPr>
      </w:pPr>
      <w:r w:rsidRPr="0071776E">
        <w:rPr>
          <w:rFonts w:ascii="Arial" w:hAnsi="Arial" w:cs="Arial"/>
          <w:sz w:val="22"/>
          <w:szCs w:val="22"/>
        </w:rPr>
        <w:t xml:space="preserve">Všechny informace, ať už v písemné, ústní, vizuální, elektronické nebo jiné podobě, které byly či budou poskytnuty </w:t>
      </w:r>
      <w:r w:rsidR="00D678DE">
        <w:rPr>
          <w:rFonts w:ascii="Arial" w:hAnsi="Arial" w:cs="Arial"/>
          <w:sz w:val="22"/>
          <w:szCs w:val="22"/>
        </w:rPr>
        <w:t>Z</w:t>
      </w:r>
      <w:r w:rsidRPr="0071776E">
        <w:rPr>
          <w:rFonts w:ascii="Arial" w:hAnsi="Arial" w:cs="Arial"/>
          <w:sz w:val="22"/>
          <w:szCs w:val="22"/>
        </w:rPr>
        <w:t xml:space="preserve">hotoviteli </w:t>
      </w:r>
      <w:r w:rsidR="00D678DE">
        <w:rPr>
          <w:rFonts w:ascii="Arial" w:hAnsi="Arial" w:cs="Arial"/>
          <w:sz w:val="22"/>
          <w:szCs w:val="22"/>
        </w:rPr>
        <w:t>O</w:t>
      </w:r>
      <w:r w:rsidRPr="0071776E">
        <w:rPr>
          <w:rFonts w:ascii="Arial" w:hAnsi="Arial" w:cs="Arial"/>
          <w:sz w:val="22"/>
          <w:szCs w:val="22"/>
        </w:rPr>
        <w:t xml:space="preserve">bjednatelem nebo jeho jménem po dni uzavření této smlouvy, bude </w:t>
      </w:r>
      <w:r w:rsidR="00D678DE">
        <w:rPr>
          <w:rFonts w:ascii="Arial" w:hAnsi="Arial" w:cs="Arial"/>
          <w:sz w:val="22"/>
          <w:szCs w:val="22"/>
        </w:rPr>
        <w:t>Z</w:t>
      </w:r>
      <w:r w:rsidRPr="0071776E">
        <w:rPr>
          <w:rFonts w:ascii="Arial" w:hAnsi="Arial" w:cs="Arial"/>
          <w:sz w:val="22"/>
          <w:szCs w:val="22"/>
        </w:rPr>
        <w:t>hotovitel pokládat za neveřejné a bude s nimi nakládat v souladu s ustanoveními této smlouvy. Tyto informace budou mít smluvní režim, vztahující se na informace důvěrné ve smyslu § 504 NOZ, a musí být v souladu se zákonem č. 110/2019, o zpracování osobních údajů.</w:t>
      </w:r>
    </w:p>
    <w:p w14:paraId="7A63D0A4" w14:textId="77777777" w:rsidR="004C2D9E" w:rsidRPr="0071776E" w:rsidRDefault="004C2D9E" w:rsidP="006952E7">
      <w:pPr>
        <w:pStyle w:val="Zkladntextodsazen2"/>
        <w:numPr>
          <w:ilvl w:val="0"/>
          <w:numId w:val="50"/>
        </w:numPr>
        <w:tabs>
          <w:tab w:val="num" w:pos="1506"/>
        </w:tabs>
        <w:ind w:left="284"/>
        <w:rPr>
          <w:rFonts w:ascii="Arial" w:hAnsi="Arial" w:cs="Arial"/>
          <w:sz w:val="22"/>
          <w:szCs w:val="22"/>
        </w:rPr>
      </w:pPr>
      <w:r w:rsidRPr="0071776E">
        <w:rPr>
          <w:rFonts w:ascii="Arial" w:hAnsi="Arial" w:cs="Arial"/>
          <w:sz w:val="22"/>
          <w:szCs w:val="22"/>
        </w:rPr>
        <w:t xml:space="preserve">Neveřejné informace nezahrnují: </w:t>
      </w:r>
    </w:p>
    <w:p w14:paraId="62483011" w14:textId="70A53E09" w:rsidR="004C2D9E" w:rsidRPr="0071776E" w:rsidRDefault="004C2D9E" w:rsidP="006952E7">
      <w:pPr>
        <w:pStyle w:val="Zkladntextodsazen2"/>
        <w:numPr>
          <w:ilvl w:val="1"/>
          <w:numId w:val="50"/>
        </w:numPr>
        <w:rPr>
          <w:rFonts w:ascii="Arial" w:hAnsi="Arial" w:cs="Arial"/>
          <w:sz w:val="22"/>
          <w:szCs w:val="22"/>
        </w:rPr>
      </w:pPr>
      <w:r w:rsidRPr="0071776E">
        <w:rPr>
          <w:rFonts w:ascii="Arial" w:hAnsi="Arial" w:cs="Arial"/>
          <w:sz w:val="22"/>
          <w:szCs w:val="22"/>
        </w:rPr>
        <w:t xml:space="preserve">informace, které se staly obecně dostupnými veřejnosti jinak než následkem jejich zpřístupnění přímo či nepřímo </w:t>
      </w:r>
      <w:r w:rsidR="00D678DE">
        <w:rPr>
          <w:rFonts w:ascii="Arial" w:hAnsi="Arial" w:cs="Arial"/>
          <w:sz w:val="22"/>
          <w:szCs w:val="22"/>
        </w:rPr>
        <w:t>Z</w:t>
      </w:r>
      <w:r w:rsidRPr="0071776E">
        <w:rPr>
          <w:rFonts w:ascii="Arial" w:hAnsi="Arial" w:cs="Arial"/>
          <w:sz w:val="22"/>
          <w:szCs w:val="22"/>
        </w:rPr>
        <w:t xml:space="preserve">hotovitelem nebo; </w:t>
      </w:r>
    </w:p>
    <w:p w14:paraId="0668EC33" w14:textId="1C77DDB5" w:rsidR="004C2D9E" w:rsidRPr="0071776E" w:rsidRDefault="004C2D9E" w:rsidP="006952E7">
      <w:pPr>
        <w:pStyle w:val="Zkladntextodsazen2"/>
        <w:numPr>
          <w:ilvl w:val="1"/>
          <w:numId w:val="50"/>
        </w:numPr>
        <w:rPr>
          <w:rFonts w:ascii="Arial" w:hAnsi="Arial" w:cs="Arial"/>
          <w:sz w:val="22"/>
          <w:szCs w:val="22"/>
        </w:rPr>
      </w:pPr>
      <w:r w:rsidRPr="0071776E">
        <w:rPr>
          <w:rFonts w:ascii="Arial" w:hAnsi="Arial" w:cs="Arial"/>
          <w:sz w:val="22"/>
          <w:szCs w:val="22"/>
        </w:rPr>
        <w:t xml:space="preserve">informace, které </w:t>
      </w:r>
      <w:r w:rsidR="00D678DE">
        <w:rPr>
          <w:rFonts w:ascii="Arial" w:hAnsi="Arial" w:cs="Arial"/>
          <w:sz w:val="22"/>
          <w:szCs w:val="22"/>
        </w:rPr>
        <w:t>Z</w:t>
      </w:r>
      <w:r w:rsidRPr="0071776E">
        <w:rPr>
          <w:rFonts w:ascii="Arial" w:hAnsi="Arial" w:cs="Arial"/>
          <w:sz w:val="22"/>
          <w:szCs w:val="22"/>
        </w:rPr>
        <w:t xml:space="preserve">hotovitel získá jako informace nikoliv neveřejného charakteru z jiného zdroje než je </w:t>
      </w:r>
      <w:r w:rsidR="00D678DE">
        <w:rPr>
          <w:rFonts w:ascii="Arial" w:hAnsi="Arial" w:cs="Arial"/>
          <w:sz w:val="22"/>
          <w:szCs w:val="22"/>
        </w:rPr>
        <w:t>O</w:t>
      </w:r>
      <w:r w:rsidRPr="0071776E">
        <w:rPr>
          <w:rFonts w:ascii="Arial" w:hAnsi="Arial" w:cs="Arial"/>
          <w:sz w:val="22"/>
          <w:szCs w:val="22"/>
        </w:rPr>
        <w:t xml:space="preserve">bjednatel nebo jeho poradci, a to za předpokladu, že takový zdroj není podle nejlepšího vědomí a svědomí </w:t>
      </w:r>
      <w:r w:rsidR="00D678DE">
        <w:rPr>
          <w:rFonts w:ascii="Arial" w:hAnsi="Arial" w:cs="Arial"/>
          <w:sz w:val="22"/>
          <w:szCs w:val="22"/>
        </w:rPr>
        <w:t>Z</w:t>
      </w:r>
      <w:r w:rsidRPr="0071776E">
        <w:rPr>
          <w:rFonts w:ascii="Arial" w:hAnsi="Arial" w:cs="Arial"/>
          <w:sz w:val="22"/>
          <w:szCs w:val="22"/>
        </w:rPr>
        <w:t>hotovitele vázán smlouvou o zachování neveřejné povahy příslušných informací nebo jinou povinností mlčenlivosti týkající se příslušných informací.</w:t>
      </w:r>
    </w:p>
    <w:p w14:paraId="023A02D9" w14:textId="1F2FFD92" w:rsidR="004C2D9E" w:rsidRPr="0071776E" w:rsidRDefault="004C2D9E" w:rsidP="006952E7">
      <w:pPr>
        <w:pStyle w:val="Zkladntextodsazen2"/>
        <w:numPr>
          <w:ilvl w:val="0"/>
          <w:numId w:val="50"/>
        </w:numPr>
        <w:tabs>
          <w:tab w:val="num" w:pos="1506"/>
        </w:tabs>
        <w:ind w:left="284"/>
        <w:rPr>
          <w:rFonts w:ascii="Arial" w:hAnsi="Arial" w:cs="Arial"/>
          <w:sz w:val="22"/>
          <w:szCs w:val="22"/>
        </w:rPr>
      </w:pPr>
      <w:r w:rsidRPr="0071776E">
        <w:rPr>
          <w:rFonts w:ascii="Arial" w:hAnsi="Arial" w:cs="Arial"/>
          <w:sz w:val="22"/>
          <w:szCs w:val="22"/>
        </w:rPr>
        <w:t xml:space="preserve">Zhotovitel se zavazuje použít neveřejné informace výhradně v souvislosti s poskytováním sjednaných služeb </w:t>
      </w:r>
      <w:r w:rsidR="00D678DE">
        <w:rPr>
          <w:rFonts w:ascii="Arial" w:hAnsi="Arial" w:cs="Arial"/>
          <w:sz w:val="22"/>
          <w:szCs w:val="22"/>
        </w:rPr>
        <w:t>O</w:t>
      </w:r>
      <w:r w:rsidRPr="0071776E">
        <w:rPr>
          <w:rFonts w:ascii="Arial" w:hAnsi="Arial" w:cs="Arial"/>
          <w:sz w:val="22"/>
          <w:szCs w:val="22"/>
        </w:rPr>
        <w:t xml:space="preserve">bjednateli. Zhotovitel se dále zavazuje, že on ani osoba, která je s ním přímo či nepřímo majetkově propojena ani jeho zástupce, zaměstnanec, zmocněnec, příkazce nebo jiná osoba, která byla </w:t>
      </w:r>
      <w:r w:rsidR="00D678DE">
        <w:rPr>
          <w:rFonts w:ascii="Arial" w:hAnsi="Arial" w:cs="Arial"/>
          <w:sz w:val="22"/>
          <w:szCs w:val="22"/>
        </w:rPr>
        <w:t>Z</w:t>
      </w:r>
      <w:r w:rsidRPr="0071776E">
        <w:rPr>
          <w:rFonts w:ascii="Arial" w:hAnsi="Arial" w:cs="Arial"/>
          <w:sz w:val="22"/>
          <w:szCs w:val="22"/>
        </w:rPr>
        <w:t xml:space="preserve">hotovitelem seznámena s neveřejnými informacemi, je nezpřístupní případů, kdy: </w:t>
      </w:r>
    </w:p>
    <w:p w14:paraId="068BF9A8" w14:textId="77777777" w:rsidR="004C2D9E" w:rsidRPr="0071776E" w:rsidRDefault="004C2D9E" w:rsidP="006952E7">
      <w:pPr>
        <w:pStyle w:val="Zkladntextodsazen2"/>
        <w:numPr>
          <w:ilvl w:val="1"/>
          <w:numId w:val="50"/>
        </w:numPr>
        <w:rPr>
          <w:rFonts w:ascii="Arial" w:hAnsi="Arial" w:cs="Arial"/>
          <w:sz w:val="22"/>
          <w:szCs w:val="22"/>
        </w:rPr>
      </w:pPr>
      <w:r w:rsidRPr="0071776E">
        <w:rPr>
          <w:rFonts w:ascii="Arial" w:hAnsi="Arial" w:cs="Arial"/>
          <w:sz w:val="22"/>
          <w:szCs w:val="22"/>
        </w:rPr>
        <w:t xml:space="preserve">je zveřejnění neveřejné informace vyžadováno zákonem nebo jinými platnými žádné třetí osobě s výjimkou </w:t>
      </w:r>
    </w:p>
    <w:p w14:paraId="567FC02E" w14:textId="3EBF126E" w:rsidR="004C2D9E" w:rsidRPr="0071776E" w:rsidRDefault="004C2D9E" w:rsidP="006952E7">
      <w:pPr>
        <w:pStyle w:val="Zkladntextodsazen2"/>
        <w:numPr>
          <w:ilvl w:val="1"/>
          <w:numId w:val="50"/>
        </w:numPr>
        <w:rPr>
          <w:rFonts w:ascii="Arial" w:hAnsi="Arial" w:cs="Arial"/>
          <w:sz w:val="22"/>
          <w:szCs w:val="22"/>
        </w:rPr>
      </w:pPr>
      <w:r w:rsidRPr="0071776E">
        <w:rPr>
          <w:rFonts w:ascii="Arial" w:hAnsi="Arial" w:cs="Arial"/>
          <w:sz w:val="22"/>
          <w:szCs w:val="22"/>
        </w:rPr>
        <w:t xml:space="preserve">právními předpisy nebo; kdy zveřejnění těchto neveřejných informací je vysloveně touto smlouvou povoleno nebo; </w:t>
      </w:r>
    </w:p>
    <w:p w14:paraId="7DFC7F4C" w14:textId="0F1F8E4D" w:rsidR="004C2D9E" w:rsidRPr="0071776E" w:rsidRDefault="004C2D9E" w:rsidP="006952E7">
      <w:pPr>
        <w:pStyle w:val="Zkladntextodsazen2"/>
        <w:numPr>
          <w:ilvl w:val="1"/>
          <w:numId w:val="50"/>
        </w:numPr>
        <w:rPr>
          <w:rFonts w:ascii="Arial" w:hAnsi="Arial" w:cs="Arial"/>
          <w:sz w:val="22"/>
          <w:szCs w:val="22"/>
        </w:rPr>
      </w:pPr>
      <w:r w:rsidRPr="0071776E">
        <w:rPr>
          <w:rFonts w:ascii="Arial" w:hAnsi="Arial" w:cs="Arial"/>
          <w:sz w:val="22"/>
          <w:szCs w:val="22"/>
        </w:rPr>
        <w:t xml:space="preserve">v případě, kdy zveřejnění těchto neveřejných informací bude předem písemně odsouhlaseno </w:t>
      </w:r>
      <w:r w:rsidR="00D678DE">
        <w:rPr>
          <w:rFonts w:ascii="Arial" w:hAnsi="Arial" w:cs="Arial"/>
          <w:sz w:val="22"/>
          <w:szCs w:val="22"/>
        </w:rPr>
        <w:t>O</w:t>
      </w:r>
      <w:r w:rsidRPr="0071776E">
        <w:rPr>
          <w:rFonts w:ascii="Arial" w:hAnsi="Arial" w:cs="Arial"/>
          <w:sz w:val="22"/>
          <w:szCs w:val="22"/>
        </w:rPr>
        <w:t xml:space="preserve">bjednatelem. </w:t>
      </w:r>
    </w:p>
    <w:p w14:paraId="5AAC779A" w14:textId="06FC50EC" w:rsidR="004C2D9E" w:rsidRPr="0071776E" w:rsidRDefault="004C2D9E" w:rsidP="006952E7">
      <w:pPr>
        <w:pStyle w:val="Zkladntextodsazen2"/>
        <w:numPr>
          <w:ilvl w:val="0"/>
          <w:numId w:val="50"/>
        </w:numPr>
        <w:tabs>
          <w:tab w:val="num" w:pos="1506"/>
        </w:tabs>
        <w:ind w:left="284"/>
        <w:rPr>
          <w:rFonts w:ascii="Arial" w:hAnsi="Arial" w:cs="Arial"/>
          <w:sz w:val="22"/>
          <w:szCs w:val="22"/>
        </w:rPr>
      </w:pPr>
      <w:r w:rsidRPr="0071776E">
        <w:rPr>
          <w:rFonts w:ascii="Arial" w:hAnsi="Arial" w:cs="Arial"/>
          <w:sz w:val="22"/>
          <w:szCs w:val="22"/>
        </w:rPr>
        <w:t>Zhotovitel se zavazuje, že jeho zaměstnanci, konzultanti, zástupci</w:t>
      </w:r>
      <w:r w:rsidR="000F707F" w:rsidRPr="0071776E">
        <w:rPr>
          <w:rFonts w:ascii="Arial" w:hAnsi="Arial" w:cs="Arial"/>
          <w:sz w:val="22"/>
          <w:szCs w:val="22"/>
        </w:rPr>
        <w:t>, poddodavatelé</w:t>
      </w:r>
      <w:r w:rsidRPr="0071776E">
        <w:rPr>
          <w:rFonts w:ascii="Arial" w:hAnsi="Arial" w:cs="Arial"/>
          <w:sz w:val="22"/>
          <w:szCs w:val="22"/>
        </w:rPr>
        <w:t xml:space="preserve"> a příkazci budou s neveřejnými informacemi zacházet náležitým způsobem a v souladu s touto smlouvou.</w:t>
      </w:r>
    </w:p>
    <w:p w14:paraId="2575257D" w14:textId="677CAF83" w:rsidR="004C2D9E" w:rsidRPr="0071776E" w:rsidRDefault="004C2D9E" w:rsidP="006952E7">
      <w:pPr>
        <w:pStyle w:val="Zkladntextodsazen2"/>
        <w:numPr>
          <w:ilvl w:val="0"/>
          <w:numId w:val="50"/>
        </w:numPr>
        <w:tabs>
          <w:tab w:val="num" w:pos="1506"/>
        </w:tabs>
        <w:ind w:left="284"/>
        <w:rPr>
          <w:rFonts w:ascii="Arial" w:hAnsi="Arial" w:cs="Arial"/>
          <w:sz w:val="22"/>
          <w:szCs w:val="22"/>
        </w:rPr>
      </w:pPr>
      <w:r w:rsidRPr="0071776E">
        <w:rPr>
          <w:rFonts w:ascii="Arial" w:hAnsi="Arial" w:cs="Arial"/>
          <w:sz w:val="22"/>
          <w:szCs w:val="22"/>
        </w:rPr>
        <w:lastRenderedPageBreak/>
        <w:t xml:space="preserve">Zhotovitel bez předchozího písemného souhlasu </w:t>
      </w:r>
      <w:r w:rsidR="00D678DE">
        <w:rPr>
          <w:rFonts w:ascii="Arial" w:hAnsi="Arial" w:cs="Arial"/>
          <w:sz w:val="22"/>
          <w:szCs w:val="22"/>
        </w:rPr>
        <w:t>O</w:t>
      </w:r>
      <w:r w:rsidRPr="0071776E">
        <w:rPr>
          <w:rFonts w:ascii="Arial" w:hAnsi="Arial" w:cs="Arial"/>
          <w:sz w:val="22"/>
          <w:szCs w:val="22"/>
        </w:rPr>
        <w:t xml:space="preserve">bjednatele nezpřístupní nic z obsahu neveřejných informací a dále nařídí svým vedoucím zaměstnancům, zaměstnancům a svým poradcům, aby učinili totéž, pokud tak není stanoveno zákonem nebo soudním rozhodnutím. </w:t>
      </w:r>
      <w:r w:rsidR="006E4416">
        <w:rPr>
          <w:rFonts w:ascii="Arial" w:hAnsi="Arial" w:cs="Arial"/>
          <w:sz w:val="22"/>
          <w:szCs w:val="22"/>
        </w:rPr>
        <w:br/>
      </w:r>
      <w:r w:rsidRPr="0071776E">
        <w:rPr>
          <w:rFonts w:ascii="Arial" w:hAnsi="Arial" w:cs="Arial"/>
          <w:sz w:val="22"/>
          <w:szCs w:val="22"/>
        </w:rPr>
        <w:t xml:space="preserve">V takovém případě je </w:t>
      </w:r>
      <w:r w:rsidR="00D678DE">
        <w:rPr>
          <w:rFonts w:ascii="Arial" w:hAnsi="Arial" w:cs="Arial"/>
          <w:sz w:val="22"/>
          <w:szCs w:val="22"/>
        </w:rPr>
        <w:t>Z</w:t>
      </w:r>
      <w:r w:rsidRPr="0071776E">
        <w:rPr>
          <w:rFonts w:ascii="Arial" w:hAnsi="Arial" w:cs="Arial"/>
          <w:sz w:val="22"/>
          <w:szCs w:val="22"/>
        </w:rPr>
        <w:t xml:space="preserve">hotovitel povinen předložit </w:t>
      </w:r>
      <w:r w:rsidR="00D678DE">
        <w:rPr>
          <w:rFonts w:ascii="Arial" w:hAnsi="Arial" w:cs="Arial"/>
          <w:sz w:val="22"/>
          <w:szCs w:val="22"/>
        </w:rPr>
        <w:t>O</w:t>
      </w:r>
      <w:r w:rsidRPr="0071776E">
        <w:rPr>
          <w:rFonts w:ascii="Arial" w:hAnsi="Arial" w:cs="Arial"/>
          <w:sz w:val="22"/>
          <w:szCs w:val="22"/>
        </w:rPr>
        <w:t xml:space="preserve">bjednateli písemné stanovisko svého právního zástupce, z něhož vyplývá, že zákon nebo soudní rozhodnutí sdělení obsahu neveřejných informací nebo jejich části skutečně vyžaduje, a projednat tuto záležitost </w:t>
      </w:r>
      <w:r w:rsidR="006E4416">
        <w:rPr>
          <w:rFonts w:ascii="Arial" w:hAnsi="Arial" w:cs="Arial"/>
          <w:sz w:val="22"/>
          <w:szCs w:val="22"/>
        </w:rPr>
        <w:br/>
      </w:r>
      <w:r w:rsidRPr="0071776E">
        <w:rPr>
          <w:rFonts w:ascii="Arial" w:hAnsi="Arial" w:cs="Arial"/>
          <w:sz w:val="22"/>
          <w:szCs w:val="22"/>
        </w:rPr>
        <w:t xml:space="preserve">s </w:t>
      </w:r>
      <w:r w:rsidR="00D678DE">
        <w:rPr>
          <w:rFonts w:ascii="Arial" w:hAnsi="Arial" w:cs="Arial"/>
          <w:sz w:val="22"/>
          <w:szCs w:val="22"/>
        </w:rPr>
        <w:t>O</w:t>
      </w:r>
      <w:r w:rsidRPr="0071776E">
        <w:rPr>
          <w:rFonts w:ascii="Arial" w:hAnsi="Arial" w:cs="Arial"/>
          <w:sz w:val="22"/>
          <w:szCs w:val="22"/>
        </w:rPr>
        <w:t xml:space="preserve">bjednatelem. Zhotovitel se zavazuje, že v uvedeném případě vyvine maximální úsilí k tomu, aby zajistil, že se zveřejněnými neveřejnými informacemi bude stále zacházeno jako </w:t>
      </w:r>
      <w:r w:rsidR="006E4416">
        <w:rPr>
          <w:rFonts w:ascii="Arial" w:hAnsi="Arial" w:cs="Arial"/>
          <w:sz w:val="22"/>
          <w:szCs w:val="22"/>
        </w:rPr>
        <w:br/>
      </w:r>
      <w:r w:rsidRPr="0071776E">
        <w:rPr>
          <w:rFonts w:ascii="Arial" w:hAnsi="Arial" w:cs="Arial"/>
          <w:sz w:val="22"/>
          <w:szCs w:val="22"/>
        </w:rPr>
        <w:t>s neveřejnými informacemi obchodního charakteru, které nesmějí být dále sdělovány.</w:t>
      </w:r>
    </w:p>
    <w:p w14:paraId="1A2BFE62" w14:textId="539DACBC" w:rsidR="004C2D9E" w:rsidRPr="0071776E" w:rsidRDefault="004C2D9E" w:rsidP="006952E7">
      <w:pPr>
        <w:pStyle w:val="Zkladntextodsazen2"/>
        <w:numPr>
          <w:ilvl w:val="0"/>
          <w:numId w:val="50"/>
        </w:numPr>
        <w:tabs>
          <w:tab w:val="num" w:pos="1506"/>
        </w:tabs>
        <w:ind w:left="284"/>
        <w:rPr>
          <w:rFonts w:ascii="Arial" w:hAnsi="Arial" w:cs="Arial"/>
          <w:sz w:val="22"/>
          <w:szCs w:val="22"/>
        </w:rPr>
      </w:pPr>
      <w:r w:rsidRPr="0071776E">
        <w:rPr>
          <w:rFonts w:ascii="Arial" w:hAnsi="Arial" w:cs="Arial"/>
          <w:sz w:val="22"/>
          <w:szCs w:val="22"/>
        </w:rPr>
        <w:t xml:space="preserve">V případě, že se </w:t>
      </w:r>
      <w:r w:rsidR="00D678DE">
        <w:rPr>
          <w:rFonts w:ascii="Arial" w:hAnsi="Arial" w:cs="Arial"/>
          <w:sz w:val="22"/>
          <w:szCs w:val="22"/>
        </w:rPr>
        <w:t>Z</w:t>
      </w:r>
      <w:r w:rsidRPr="0071776E">
        <w:rPr>
          <w:rFonts w:ascii="Arial" w:hAnsi="Arial" w:cs="Arial"/>
          <w:sz w:val="22"/>
          <w:szCs w:val="22"/>
        </w:rPr>
        <w:t xml:space="preserve">hotovitel, některý z jeho vedoucích zaměstnanců nebo zaměstnanců dozví, popřípadě bude mít důvodné podezření, že došlo k zpřístupnění neveřejných informací nebo jejich částí neoprávněné osobě, je povinen o tom neprodleně informovat </w:t>
      </w:r>
      <w:r w:rsidR="00D678DE">
        <w:rPr>
          <w:rFonts w:ascii="Arial" w:hAnsi="Arial" w:cs="Arial"/>
          <w:sz w:val="22"/>
          <w:szCs w:val="22"/>
        </w:rPr>
        <w:t>O</w:t>
      </w:r>
      <w:r w:rsidRPr="0071776E">
        <w:rPr>
          <w:rFonts w:ascii="Arial" w:hAnsi="Arial" w:cs="Arial"/>
          <w:sz w:val="22"/>
          <w:szCs w:val="22"/>
        </w:rPr>
        <w:t>bjednatele.</w:t>
      </w:r>
    </w:p>
    <w:p w14:paraId="24CAC481" w14:textId="4BA291EE" w:rsidR="004C2D9E" w:rsidRPr="0071776E" w:rsidRDefault="004C2D9E" w:rsidP="006952E7">
      <w:pPr>
        <w:pStyle w:val="Zkladntextodsazen2"/>
        <w:numPr>
          <w:ilvl w:val="0"/>
          <w:numId w:val="50"/>
        </w:numPr>
        <w:tabs>
          <w:tab w:val="num" w:pos="1506"/>
        </w:tabs>
        <w:ind w:left="284"/>
        <w:rPr>
          <w:rFonts w:ascii="Arial" w:hAnsi="Arial" w:cs="Arial"/>
          <w:sz w:val="22"/>
          <w:szCs w:val="22"/>
        </w:rPr>
      </w:pPr>
      <w:r w:rsidRPr="0071776E">
        <w:rPr>
          <w:rFonts w:ascii="Arial" w:hAnsi="Arial" w:cs="Arial"/>
          <w:sz w:val="22"/>
          <w:szCs w:val="22"/>
        </w:rPr>
        <w:t xml:space="preserve">Zhotovitel se zavazuje, že neprodleně na žádost </w:t>
      </w:r>
      <w:r w:rsidR="00D678DE">
        <w:rPr>
          <w:rFonts w:ascii="Arial" w:hAnsi="Arial" w:cs="Arial"/>
          <w:sz w:val="22"/>
          <w:szCs w:val="22"/>
        </w:rPr>
        <w:t>O</w:t>
      </w:r>
      <w:r w:rsidRPr="0071776E">
        <w:rPr>
          <w:rFonts w:ascii="Arial" w:hAnsi="Arial" w:cs="Arial"/>
          <w:sz w:val="22"/>
          <w:szCs w:val="22"/>
        </w:rPr>
        <w:t xml:space="preserve">bjednatele vrátí všechny písemné dokumenty obsahující neveřejné informace a jakékoliv další materiály obsahující nebo odvozující jakékoliv informace neveřejného charakteru, rovněž zajistí, že totéž učiní všechny další osoby, kterým byly neveřejné informace </w:t>
      </w:r>
      <w:r w:rsidR="00D678DE">
        <w:rPr>
          <w:rFonts w:ascii="Arial" w:hAnsi="Arial" w:cs="Arial"/>
          <w:sz w:val="22"/>
          <w:szCs w:val="22"/>
        </w:rPr>
        <w:t>Z</w:t>
      </w:r>
      <w:r w:rsidRPr="0071776E">
        <w:rPr>
          <w:rFonts w:ascii="Arial" w:hAnsi="Arial" w:cs="Arial"/>
          <w:sz w:val="22"/>
          <w:szCs w:val="22"/>
        </w:rPr>
        <w:t xml:space="preserve">hotovitelem zpřístupněny. Zhotovitel se zavazuje, že si v takovém případě neponechá žádné kopie, výpisy nebo jiné celkové nebo částečné reprodukce či záznamy těchto neveřejných informací. Všechny dokumenty, memoranda, poznámky a ostatní písemnosti vyhotovené </w:t>
      </w:r>
      <w:r w:rsidR="00D678DE">
        <w:rPr>
          <w:rFonts w:ascii="Arial" w:hAnsi="Arial" w:cs="Arial"/>
          <w:sz w:val="22"/>
          <w:szCs w:val="22"/>
        </w:rPr>
        <w:t>Z</w:t>
      </w:r>
      <w:r w:rsidRPr="0071776E">
        <w:rPr>
          <w:rFonts w:ascii="Arial" w:hAnsi="Arial" w:cs="Arial"/>
          <w:sz w:val="22"/>
          <w:szCs w:val="22"/>
        </w:rPr>
        <w:t>hotovitelem nebo jinými osobami na základě neveřejných informací je</w:t>
      </w:r>
      <w:r w:rsidR="00D678DE">
        <w:rPr>
          <w:rFonts w:ascii="Arial" w:hAnsi="Arial" w:cs="Arial"/>
          <w:sz w:val="22"/>
          <w:szCs w:val="22"/>
        </w:rPr>
        <w:t xml:space="preserve"> Z</w:t>
      </w:r>
      <w:r w:rsidRPr="0071776E">
        <w:rPr>
          <w:rFonts w:ascii="Arial" w:hAnsi="Arial" w:cs="Arial"/>
          <w:sz w:val="22"/>
          <w:szCs w:val="22"/>
        </w:rPr>
        <w:t xml:space="preserve">hotovitel povinen bez zbytečného odkladu zničit. Zhotovitel se výslovně zavazuje zničit materiály uložené v počítačích, textových editorech nebo jiných zařízeních obsahujících neveřejné informace. Toto zničení a odstranění materiálů bude </w:t>
      </w:r>
      <w:r w:rsidR="00D678DE">
        <w:rPr>
          <w:rFonts w:ascii="Arial" w:hAnsi="Arial" w:cs="Arial"/>
          <w:sz w:val="22"/>
          <w:szCs w:val="22"/>
        </w:rPr>
        <w:t>O</w:t>
      </w:r>
      <w:r w:rsidRPr="0071776E">
        <w:rPr>
          <w:rFonts w:ascii="Arial" w:hAnsi="Arial" w:cs="Arial"/>
          <w:sz w:val="22"/>
          <w:szCs w:val="22"/>
        </w:rPr>
        <w:t xml:space="preserve">bjednateli písemně potvrzeno vedoucím zaměstnancem </w:t>
      </w:r>
      <w:r w:rsidR="00D678DE">
        <w:rPr>
          <w:rFonts w:ascii="Arial" w:hAnsi="Arial" w:cs="Arial"/>
          <w:sz w:val="22"/>
          <w:szCs w:val="22"/>
        </w:rPr>
        <w:t>Z</w:t>
      </w:r>
      <w:r w:rsidRPr="0071776E">
        <w:rPr>
          <w:rFonts w:ascii="Arial" w:hAnsi="Arial" w:cs="Arial"/>
          <w:sz w:val="22"/>
          <w:szCs w:val="22"/>
        </w:rPr>
        <w:t>hotovitele, který byl zničením a odstraněním materiálů pověřen.</w:t>
      </w:r>
    </w:p>
    <w:p w14:paraId="11E1469B" w14:textId="35661E2A" w:rsidR="004C2D9E" w:rsidRPr="0071776E" w:rsidRDefault="004C2D9E" w:rsidP="006952E7">
      <w:pPr>
        <w:pStyle w:val="Zkladntextodsazen2"/>
        <w:numPr>
          <w:ilvl w:val="0"/>
          <w:numId w:val="50"/>
        </w:numPr>
        <w:tabs>
          <w:tab w:val="num" w:pos="1506"/>
        </w:tabs>
        <w:ind w:left="284"/>
        <w:rPr>
          <w:rFonts w:ascii="Arial" w:hAnsi="Arial" w:cs="Arial"/>
          <w:sz w:val="22"/>
          <w:szCs w:val="22"/>
        </w:rPr>
      </w:pPr>
      <w:r w:rsidRPr="0071776E">
        <w:rPr>
          <w:rFonts w:ascii="Arial" w:hAnsi="Arial" w:cs="Arial"/>
          <w:sz w:val="22"/>
          <w:szCs w:val="22"/>
        </w:rPr>
        <w:t xml:space="preserve">V případě porušení jakéhokoli ustanovení této smlouvy náleží objednateli náhrada škody, která může tímto porušením vzniknout. Zhotovitel prohlašuje a souhlasí s tím, že </w:t>
      </w:r>
      <w:r w:rsidR="00D678DE">
        <w:rPr>
          <w:rFonts w:ascii="Arial" w:hAnsi="Arial" w:cs="Arial"/>
          <w:sz w:val="22"/>
          <w:szCs w:val="22"/>
        </w:rPr>
        <w:t>O</w:t>
      </w:r>
      <w:r w:rsidRPr="0071776E">
        <w:rPr>
          <w:rFonts w:ascii="Arial" w:hAnsi="Arial" w:cs="Arial"/>
          <w:sz w:val="22"/>
          <w:szCs w:val="22"/>
        </w:rPr>
        <w:t xml:space="preserve">bjednatel je </w:t>
      </w:r>
      <w:r w:rsidR="006E4416">
        <w:rPr>
          <w:rFonts w:ascii="Arial" w:hAnsi="Arial" w:cs="Arial"/>
          <w:sz w:val="22"/>
          <w:szCs w:val="22"/>
        </w:rPr>
        <w:br/>
      </w:r>
      <w:r w:rsidRPr="0071776E">
        <w:rPr>
          <w:rFonts w:ascii="Arial" w:hAnsi="Arial" w:cs="Arial"/>
          <w:sz w:val="22"/>
          <w:szCs w:val="22"/>
        </w:rPr>
        <w:t xml:space="preserve">v případě porušení ustanovení této smlouvy oprávněn domáhat se vydání předběžného opatření, jakož i jiného zatímního prostředku právní ochrany v případě hrozícího nebo skutečného porušení této smlouvy. Zhotovitel se zavazuje nahradit náklady, které </w:t>
      </w:r>
      <w:r w:rsidR="00D678DE">
        <w:rPr>
          <w:rFonts w:ascii="Arial" w:hAnsi="Arial" w:cs="Arial"/>
          <w:sz w:val="22"/>
          <w:szCs w:val="22"/>
        </w:rPr>
        <w:t>O</w:t>
      </w:r>
      <w:r w:rsidRPr="0071776E">
        <w:rPr>
          <w:rFonts w:ascii="Arial" w:hAnsi="Arial" w:cs="Arial"/>
          <w:sz w:val="22"/>
          <w:szCs w:val="22"/>
        </w:rPr>
        <w:t>bjednateli vzniknou v souvislosti s uplatňováním náhrady škody.</w:t>
      </w:r>
    </w:p>
    <w:p w14:paraId="64D0D334" w14:textId="29A0087A" w:rsidR="007B59CE" w:rsidRPr="0071776E" w:rsidRDefault="004C2D9E" w:rsidP="006952E7">
      <w:pPr>
        <w:pStyle w:val="Zkladntextodsazen2"/>
        <w:numPr>
          <w:ilvl w:val="0"/>
          <w:numId w:val="50"/>
        </w:numPr>
        <w:tabs>
          <w:tab w:val="num" w:pos="1506"/>
        </w:tabs>
        <w:ind w:left="284"/>
        <w:rPr>
          <w:rFonts w:ascii="Arial" w:hAnsi="Arial" w:cs="Arial"/>
          <w:sz w:val="22"/>
          <w:szCs w:val="22"/>
        </w:rPr>
      </w:pPr>
      <w:r w:rsidRPr="0071776E">
        <w:rPr>
          <w:rFonts w:ascii="Arial" w:hAnsi="Arial" w:cs="Arial"/>
          <w:sz w:val="22"/>
          <w:szCs w:val="22"/>
        </w:rPr>
        <w:t xml:space="preserve">V souvislosti s realizací práv a povinností vyplývajících z této smlouvy bude mít </w:t>
      </w:r>
      <w:r w:rsidR="00BE7634">
        <w:rPr>
          <w:rFonts w:ascii="Arial" w:hAnsi="Arial" w:cs="Arial"/>
          <w:sz w:val="22"/>
          <w:szCs w:val="22"/>
        </w:rPr>
        <w:t>Z</w:t>
      </w:r>
      <w:r w:rsidRPr="0071776E">
        <w:rPr>
          <w:rFonts w:ascii="Arial" w:hAnsi="Arial" w:cs="Arial"/>
          <w:sz w:val="22"/>
          <w:szCs w:val="22"/>
        </w:rPr>
        <w:t xml:space="preserve">hotovitel přístup k informacím (datům) Státního pozemkového úřadu, které jsou nezbytné k plnění smlouvy,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w:t>
      </w:r>
      <w:r w:rsidR="006E4416">
        <w:rPr>
          <w:rFonts w:ascii="Arial" w:hAnsi="Arial" w:cs="Arial"/>
          <w:sz w:val="22"/>
          <w:szCs w:val="22"/>
        </w:rPr>
        <w:br/>
      </w:r>
      <w:r w:rsidRPr="0071776E">
        <w:rPr>
          <w:rFonts w:ascii="Arial" w:hAnsi="Arial" w:cs="Arial"/>
          <w:sz w:val="22"/>
          <w:szCs w:val="22"/>
        </w:rPr>
        <w:t>a Rady EU 2016/679 („GDPR“) a zákonem č. 110/2019, o zpracování osobních údajů.</w:t>
      </w:r>
    </w:p>
    <w:p w14:paraId="068D8BBF" w14:textId="77777777" w:rsidR="007B5CF9" w:rsidRPr="0071776E" w:rsidRDefault="007B5CF9" w:rsidP="006952E7">
      <w:pPr>
        <w:jc w:val="both"/>
        <w:rPr>
          <w:rFonts w:ascii="Arial" w:hAnsi="Arial" w:cs="Arial"/>
          <w:b/>
          <w:bCs/>
          <w:snapToGrid w:val="0"/>
          <w:sz w:val="22"/>
          <w:szCs w:val="22"/>
        </w:rPr>
      </w:pPr>
    </w:p>
    <w:p w14:paraId="73C20C9A" w14:textId="77777777" w:rsidR="007B5CF9" w:rsidRPr="0071776E" w:rsidRDefault="007B5CF9" w:rsidP="006952E7">
      <w:pPr>
        <w:jc w:val="both"/>
        <w:rPr>
          <w:rFonts w:ascii="Arial" w:hAnsi="Arial" w:cs="Arial"/>
          <w:b/>
          <w:bCs/>
          <w:snapToGrid w:val="0"/>
          <w:sz w:val="22"/>
          <w:szCs w:val="22"/>
        </w:rPr>
      </w:pPr>
    </w:p>
    <w:p w14:paraId="5130204B" w14:textId="7F36C8CB" w:rsidR="002E6D96" w:rsidRPr="0071776E" w:rsidRDefault="002E6D96" w:rsidP="007B5CF9">
      <w:pPr>
        <w:jc w:val="center"/>
        <w:rPr>
          <w:rFonts w:ascii="Arial" w:hAnsi="Arial" w:cs="Arial"/>
          <w:b/>
          <w:bCs/>
          <w:snapToGrid w:val="0"/>
          <w:sz w:val="22"/>
          <w:szCs w:val="22"/>
        </w:rPr>
      </w:pPr>
      <w:r w:rsidRPr="0071776E">
        <w:rPr>
          <w:rFonts w:ascii="Arial" w:hAnsi="Arial" w:cs="Arial"/>
          <w:b/>
          <w:bCs/>
          <w:snapToGrid w:val="0"/>
          <w:sz w:val="22"/>
          <w:szCs w:val="22"/>
        </w:rPr>
        <w:t>Čl. X</w:t>
      </w:r>
      <w:r w:rsidR="0084000C" w:rsidRPr="0071776E">
        <w:rPr>
          <w:rFonts w:ascii="Arial" w:hAnsi="Arial" w:cs="Arial"/>
          <w:b/>
          <w:bCs/>
          <w:snapToGrid w:val="0"/>
          <w:sz w:val="22"/>
          <w:szCs w:val="22"/>
        </w:rPr>
        <w:t>I</w:t>
      </w:r>
      <w:r w:rsidRPr="0071776E">
        <w:rPr>
          <w:rFonts w:ascii="Arial" w:hAnsi="Arial" w:cs="Arial"/>
          <w:b/>
          <w:bCs/>
          <w:snapToGrid w:val="0"/>
          <w:sz w:val="22"/>
          <w:szCs w:val="22"/>
        </w:rPr>
        <w:t>.</w:t>
      </w:r>
    </w:p>
    <w:p w14:paraId="3E53C206" w14:textId="77777777" w:rsidR="002E6D96" w:rsidRPr="0071776E" w:rsidRDefault="002E6D96" w:rsidP="007B5CF9">
      <w:pPr>
        <w:pStyle w:val="Nadpis3"/>
        <w:rPr>
          <w:rFonts w:ascii="Arial" w:hAnsi="Arial" w:cs="Arial"/>
          <w:sz w:val="22"/>
          <w:szCs w:val="22"/>
        </w:rPr>
      </w:pPr>
      <w:r w:rsidRPr="0071776E">
        <w:rPr>
          <w:rFonts w:ascii="Arial" w:hAnsi="Arial" w:cs="Arial"/>
          <w:sz w:val="22"/>
          <w:szCs w:val="22"/>
        </w:rPr>
        <w:t>Jiná ujednání</w:t>
      </w:r>
    </w:p>
    <w:p w14:paraId="2E4745C9" w14:textId="3A04951D" w:rsidR="002E6D96" w:rsidRPr="0071776E" w:rsidRDefault="002E6D96" w:rsidP="006952E7">
      <w:pPr>
        <w:numPr>
          <w:ilvl w:val="0"/>
          <w:numId w:val="31"/>
        </w:numPr>
        <w:spacing w:before="120"/>
        <w:ind w:left="284"/>
        <w:jc w:val="both"/>
        <w:rPr>
          <w:rFonts w:ascii="Arial" w:hAnsi="Arial" w:cs="Arial"/>
          <w:snapToGrid w:val="0"/>
          <w:sz w:val="22"/>
          <w:szCs w:val="22"/>
        </w:rPr>
      </w:pPr>
      <w:r w:rsidRPr="0071776E">
        <w:rPr>
          <w:rFonts w:ascii="Arial" w:hAnsi="Arial" w:cs="Arial"/>
          <w:snapToGrid w:val="0"/>
          <w:sz w:val="22"/>
          <w:szCs w:val="22"/>
        </w:rPr>
        <w:t xml:space="preserve">Při provádění díla je </w:t>
      </w:r>
      <w:r w:rsidR="00BE7634">
        <w:rPr>
          <w:rFonts w:ascii="Arial" w:hAnsi="Arial" w:cs="Arial"/>
          <w:snapToGrid w:val="0"/>
          <w:sz w:val="22"/>
          <w:szCs w:val="22"/>
        </w:rPr>
        <w:t>Z</w:t>
      </w:r>
      <w:r w:rsidRPr="0071776E">
        <w:rPr>
          <w:rFonts w:ascii="Arial" w:hAnsi="Arial" w:cs="Arial"/>
          <w:snapToGrid w:val="0"/>
          <w:sz w:val="22"/>
          <w:szCs w:val="22"/>
        </w:rPr>
        <w:t xml:space="preserve">hotovitel vázán pokyny </w:t>
      </w:r>
      <w:r w:rsidR="00BE7634">
        <w:rPr>
          <w:rFonts w:ascii="Arial" w:hAnsi="Arial" w:cs="Arial"/>
          <w:snapToGrid w:val="0"/>
          <w:sz w:val="22"/>
          <w:szCs w:val="22"/>
        </w:rPr>
        <w:t>O</w:t>
      </w:r>
      <w:r w:rsidRPr="0071776E">
        <w:rPr>
          <w:rFonts w:ascii="Arial" w:hAnsi="Arial" w:cs="Arial"/>
          <w:snapToGrid w:val="0"/>
          <w:sz w:val="22"/>
          <w:szCs w:val="22"/>
        </w:rPr>
        <w:t xml:space="preserve">bjednatele. Objednatel i </w:t>
      </w:r>
      <w:r w:rsidR="00BE7634">
        <w:rPr>
          <w:rFonts w:ascii="Arial" w:hAnsi="Arial" w:cs="Arial"/>
          <w:snapToGrid w:val="0"/>
          <w:sz w:val="22"/>
          <w:szCs w:val="22"/>
        </w:rPr>
        <w:t>Z</w:t>
      </w:r>
      <w:r w:rsidRPr="0071776E">
        <w:rPr>
          <w:rFonts w:ascii="Arial" w:hAnsi="Arial" w:cs="Arial"/>
          <w:snapToGrid w:val="0"/>
          <w:sz w:val="22"/>
          <w:szCs w:val="22"/>
        </w:rPr>
        <w:t xml:space="preserve">hotovitel se zavazují průběžně vzájemně konzultovat odbornou problematiku předmětu smlouvy. Smluvní strany se dohodly na tom, že </w:t>
      </w:r>
      <w:r w:rsidR="00BE7634">
        <w:rPr>
          <w:rFonts w:ascii="Arial" w:hAnsi="Arial" w:cs="Arial"/>
          <w:snapToGrid w:val="0"/>
          <w:sz w:val="22"/>
          <w:szCs w:val="22"/>
        </w:rPr>
        <w:t>Z</w:t>
      </w:r>
      <w:r w:rsidRPr="0071776E">
        <w:rPr>
          <w:rFonts w:ascii="Arial" w:hAnsi="Arial" w:cs="Arial"/>
          <w:snapToGrid w:val="0"/>
          <w:sz w:val="22"/>
          <w:szCs w:val="22"/>
        </w:rPr>
        <w:t>hotovitel není oprávněn dílo, které je předmětem plnění této smlouvy, bez písemného souhlasu objednatele, dále prodávat či s ním jinak nakládat.</w:t>
      </w:r>
    </w:p>
    <w:p w14:paraId="7B9233DF" w14:textId="5CD956F8" w:rsidR="002E6D96" w:rsidRPr="0071776E" w:rsidRDefault="002E6D96" w:rsidP="006952E7">
      <w:pPr>
        <w:numPr>
          <w:ilvl w:val="0"/>
          <w:numId w:val="31"/>
        </w:numPr>
        <w:spacing w:before="120"/>
        <w:ind w:left="284"/>
        <w:jc w:val="both"/>
        <w:rPr>
          <w:rFonts w:ascii="Arial" w:hAnsi="Arial" w:cs="Arial"/>
          <w:sz w:val="22"/>
          <w:szCs w:val="22"/>
        </w:rPr>
      </w:pPr>
      <w:r w:rsidRPr="0071776E">
        <w:rPr>
          <w:rFonts w:ascii="Arial" w:hAnsi="Arial" w:cs="Arial"/>
          <w:sz w:val="22"/>
          <w:szCs w:val="22"/>
        </w:rPr>
        <w:t>Objednatel je oprávněn průběžně kontrolovat provádění díla.</w:t>
      </w:r>
      <w:r w:rsidR="00CC45DB" w:rsidRPr="0071776E">
        <w:rPr>
          <w:rFonts w:ascii="Arial" w:hAnsi="Arial" w:cs="Arial"/>
          <w:sz w:val="22"/>
          <w:szCs w:val="22"/>
        </w:rPr>
        <w:t xml:space="preserve"> </w:t>
      </w:r>
      <w:r w:rsidRPr="0071776E">
        <w:rPr>
          <w:rFonts w:ascii="Arial" w:hAnsi="Arial" w:cs="Arial"/>
          <w:snapToGrid w:val="0"/>
          <w:sz w:val="22"/>
          <w:szCs w:val="22"/>
        </w:rPr>
        <w:t xml:space="preserve">K průběžným kontrolám provádění díla bude docházet na kontrolních dnech. Tyto kontrolní dny je oprávněn svolávat </w:t>
      </w:r>
      <w:r w:rsidR="00BE7634">
        <w:rPr>
          <w:rFonts w:ascii="Arial" w:hAnsi="Arial" w:cs="Arial"/>
          <w:snapToGrid w:val="0"/>
          <w:sz w:val="22"/>
          <w:szCs w:val="22"/>
        </w:rPr>
        <w:t>O</w:t>
      </w:r>
      <w:r w:rsidRPr="0071776E">
        <w:rPr>
          <w:rFonts w:ascii="Arial" w:hAnsi="Arial" w:cs="Arial"/>
          <w:snapToGrid w:val="0"/>
          <w:sz w:val="22"/>
          <w:szCs w:val="22"/>
        </w:rPr>
        <w:t>bjednatel</w:t>
      </w:r>
      <w:r w:rsidR="00852D10" w:rsidRPr="0071776E">
        <w:rPr>
          <w:rFonts w:ascii="Arial" w:hAnsi="Arial" w:cs="Arial"/>
          <w:snapToGrid w:val="0"/>
          <w:sz w:val="22"/>
          <w:szCs w:val="22"/>
        </w:rPr>
        <w:t xml:space="preserve"> I.</w:t>
      </w:r>
      <w:r w:rsidRPr="0071776E">
        <w:rPr>
          <w:rFonts w:ascii="Arial" w:hAnsi="Arial" w:cs="Arial"/>
          <w:snapToGrid w:val="0"/>
          <w:sz w:val="22"/>
          <w:szCs w:val="22"/>
        </w:rPr>
        <w:t xml:space="preserve"> 1 x za měsíc. Zhotovitel je povinen se těchto kontrolních dnů zúčastnit a předložit ke kontrole doklady o provádění díla.</w:t>
      </w:r>
    </w:p>
    <w:p w14:paraId="32DCFB22" w14:textId="62D22DF6" w:rsidR="002E6D96" w:rsidRPr="0071776E" w:rsidRDefault="002E6D96" w:rsidP="006952E7">
      <w:pPr>
        <w:numPr>
          <w:ilvl w:val="0"/>
          <w:numId w:val="31"/>
        </w:numPr>
        <w:spacing w:before="120"/>
        <w:ind w:left="284"/>
        <w:jc w:val="both"/>
        <w:rPr>
          <w:rFonts w:ascii="Arial" w:hAnsi="Arial" w:cs="Arial"/>
          <w:sz w:val="22"/>
          <w:szCs w:val="22"/>
        </w:rPr>
      </w:pPr>
      <w:r w:rsidRPr="0071776E">
        <w:rPr>
          <w:rFonts w:ascii="Arial" w:hAnsi="Arial" w:cs="Arial"/>
          <w:sz w:val="22"/>
          <w:szCs w:val="22"/>
        </w:rPr>
        <w:t>Zhotovitel je povinen úzce spolupracovat především s obcemi a s orgány státní správy</w:t>
      </w:r>
      <w:r w:rsidR="00F71384">
        <w:rPr>
          <w:rFonts w:ascii="Arial" w:hAnsi="Arial" w:cs="Arial"/>
          <w:sz w:val="22"/>
          <w:szCs w:val="22"/>
        </w:rPr>
        <w:t>.</w:t>
      </w:r>
    </w:p>
    <w:p w14:paraId="629B0A69" w14:textId="433D78B1" w:rsidR="002E6D96" w:rsidRPr="0071776E" w:rsidRDefault="002E6D96" w:rsidP="006952E7">
      <w:pPr>
        <w:numPr>
          <w:ilvl w:val="0"/>
          <w:numId w:val="31"/>
        </w:numPr>
        <w:spacing w:before="120"/>
        <w:ind w:left="284"/>
        <w:jc w:val="both"/>
        <w:rPr>
          <w:rFonts w:ascii="Arial" w:hAnsi="Arial" w:cs="Arial"/>
          <w:sz w:val="22"/>
          <w:szCs w:val="22"/>
        </w:rPr>
      </w:pPr>
      <w:r w:rsidRPr="0071776E">
        <w:rPr>
          <w:rFonts w:ascii="Arial" w:hAnsi="Arial" w:cs="Arial"/>
          <w:sz w:val="22"/>
          <w:szCs w:val="22"/>
        </w:rPr>
        <w:t xml:space="preserve">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w:t>
      </w:r>
      <w:r w:rsidR="0027127F">
        <w:rPr>
          <w:rFonts w:ascii="Arial" w:hAnsi="Arial" w:cs="Arial"/>
          <w:sz w:val="22"/>
          <w:szCs w:val="22"/>
        </w:rPr>
        <w:br/>
      </w:r>
      <w:r w:rsidRPr="0071776E">
        <w:rPr>
          <w:rFonts w:ascii="Arial" w:hAnsi="Arial" w:cs="Arial"/>
          <w:sz w:val="22"/>
          <w:szCs w:val="22"/>
        </w:rPr>
        <w:t xml:space="preserve">s </w:t>
      </w:r>
      <w:r w:rsidR="00796B8C" w:rsidRPr="0071776E">
        <w:rPr>
          <w:rFonts w:ascii="Arial" w:hAnsi="Arial" w:cs="Arial"/>
          <w:sz w:val="22"/>
          <w:szCs w:val="22"/>
        </w:rPr>
        <w:t>prověřováním hospodárného využití veřejných prostředků</w:t>
      </w:r>
      <w:r w:rsidRPr="0071776E">
        <w:rPr>
          <w:rFonts w:ascii="Arial" w:hAnsi="Arial" w:cs="Arial"/>
          <w:sz w:val="22"/>
          <w:szCs w:val="22"/>
        </w:rPr>
        <w:t>.</w:t>
      </w:r>
    </w:p>
    <w:p w14:paraId="02F83E67" w14:textId="7B0E9186" w:rsidR="002E6D96" w:rsidRPr="0071776E" w:rsidRDefault="002E6D96" w:rsidP="006952E7">
      <w:pPr>
        <w:pStyle w:val="Odstavecseseznamem"/>
        <w:numPr>
          <w:ilvl w:val="0"/>
          <w:numId w:val="31"/>
        </w:numPr>
        <w:spacing w:before="120" w:line="240" w:lineRule="auto"/>
        <w:ind w:left="284"/>
        <w:jc w:val="both"/>
        <w:rPr>
          <w:rFonts w:ascii="Arial" w:hAnsi="Arial" w:cs="Arial"/>
        </w:rPr>
      </w:pPr>
      <w:r w:rsidRPr="0071776E">
        <w:rPr>
          <w:rFonts w:ascii="Arial" w:hAnsi="Arial" w:cs="Arial"/>
        </w:rPr>
        <w:lastRenderedPageBreak/>
        <w:t xml:space="preserve">V případě dodatečných </w:t>
      </w:r>
      <w:r w:rsidR="001D12FB" w:rsidRPr="0071776E">
        <w:rPr>
          <w:rFonts w:ascii="Arial" w:hAnsi="Arial" w:cs="Arial"/>
        </w:rPr>
        <w:t xml:space="preserve">a nových </w:t>
      </w:r>
      <w:r w:rsidRPr="0071776E">
        <w:rPr>
          <w:rFonts w:ascii="Arial" w:hAnsi="Arial" w:cs="Arial"/>
        </w:rPr>
        <w:t xml:space="preserve">služeb bude postupováno podle zákona č. </w:t>
      </w:r>
      <w:r w:rsidR="00D35C18" w:rsidRPr="0071776E">
        <w:rPr>
          <w:rFonts w:ascii="Arial" w:hAnsi="Arial" w:cs="Arial"/>
        </w:rPr>
        <w:t>134/2016 Sb.</w:t>
      </w:r>
      <w:r w:rsidRPr="0071776E">
        <w:rPr>
          <w:rFonts w:ascii="Arial" w:hAnsi="Arial" w:cs="Arial"/>
        </w:rPr>
        <w:t>, v</w:t>
      </w:r>
      <w:r w:rsidR="0029753C" w:rsidRPr="0071776E">
        <w:rPr>
          <w:rFonts w:ascii="Arial" w:hAnsi="Arial" w:cs="Arial"/>
        </w:rPr>
        <w:t>e znění pozdějších předpisů</w:t>
      </w:r>
      <w:r w:rsidRPr="0071776E">
        <w:rPr>
          <w:rFonts w:ascii="Arial" w:hAnsi="Arial" w:cs="Arial"/>
        </w:rPr>
        <w:t>.</w:t>
      </w:r>
    </w:p>
    <w:p w14:paraId="708A8EE4" w14:textId="2A0C7349" w:rsidR="007922DC" w:rsidRPr="0071776E" w:rsidRDefault="007922DC" w:rsidP="006952E7">
      <w:pPr>
        <w:numPr>
          <w:ilvl w:val="0"/>
          <w:numId w:val="31"/>
        </w:numPr>
        <w:spacing w:before="120"/>
        <w:ind w:left="284"/>
        <w:jc w:val="both"/>
        <w:rPr>
          <w:rFonts w:ascii="Arial" w:hAnsi="Arial" w:cs="Arial"/>
          <w:sz w:val="22"/>
          <w:szCs w:val="22"/>
        </w:rPr>
      </w:pPr>
      <w:r w:rsidRPr="0071776E">
        <w:rPr>
          <w:rFonts w:ascii="Arial" w:hAnsi="Arial" w:cs="Arial"/>
          <w:sz w:val="22"/>
          <w:szCs w:val="22"/>
        </w:rPr>
        <w:t xml:space="preserve">Zhotovitel je povinen postupovat s odbornou péčí s přihlédnutím k nejnovějším poznatkům </w:t>
      </w:r>
      <w:r w:rsidR="00FD0EDB">
        <w:rPr>
          <w:rFonts w:ascii="Arial" w:hAnsi="Arial" w:cs="Arial"/>
          <w:sz w:val="22"/>
          <w:szCs w:val="22"/>
        </w:rPr>
        <w:br/>
      </w:r>
      <w:r w:rsidRPr="0071776E">
        <w:rPr>
          <w:rFonts w:ascii="Arial" w:hAnsi="Arial" w:cs="Arial"/>
          <w:sz w:val="22"/>
          <w:szCs w:val="22"/>
        </w:rPr>
        <w:t xml:space="preserve">v oboru; nepoškozovat zájmy objednatele a jednat tak, aby činností </w:t>
      </w:r>
      <w:r w:rsidR="00BE7634">
        <w:rPr>
          <w:rFonts w:ascii="Arial" w:hAnsi="Arial" w:cs="Arial"/>
          <w:sz w:val="22"/>
          <w:szCs w:val="22"/>
        </w:rPr>
        <w:t>Z</w:t>
      </w:r>
      <w:r w:rsidRPr="0071776E">
        <w:rPr>
          <w:rFonts w:ascii="Arial" w:hAnsi="Arial" w:cs="Arial"/>
          <w:sz w:val="22"/>
          <w:szCs w:val="22"/>
        </w:rPr>
        <w:t xml:space="preserve">hotovitele byly co nejméně narušeny běžné činnosti </w:t>
      </w:r>
      <w:r w:rsidR="00BE7634">
        <w:rPr>
          <w:rFonts w:ascii="Arial" w:hAnsi="Arial" w:cs="Arial"/>
          <w:sz w:val="22"/>
          <w:szCs w:val="22"/>
        </w:rPr>
        <w:t>O</w:t>
      </w:r>
      <w:r w:rsidRPr="0071776E">
        <w:rPr>
          <w:rFonts w:ascii="Arial" w:hAnsi="Arial" w:cs="Arial"/>
          <w:sz w:val="22"/>
          <w:szCs w:val="22"/>
        </w:rPr>
        <w:t>bjednatele.</w:t>
      </w:r>
    </w:p>
    <w:p w14:paraId="0E98C348" w14:textId="77777777" w:rsidR="007922DC" w:rsidRPr="0071776E" w:rsidRDefault="007922DC" w:rsidP="006952E7">
      <w:pPr>
        <w:numPr>
          <w:ilvl w:val="0"/>
          <w:numId w:val="31"/>
        </w:numPr>
        <w:spacing w:before="120"/>
        <w:ind w:left="284"/>
        <w:jc w:val="both"/>
        <w:rPr>
          <w:rFonts w:ascii="Arial" w:hAnsi="Arial" w:cs="Arial"/>
          <w:sz w:val="22"/>
          <w:szCs w:val="22"/>
        </w:rPr>
      </w:pPr>
      <w:r w:rsidRPr="0071776E">
        <w:rPr>
          <w:rFonts w:ascii="Arial" w:hAnsi="Arial" w:cs="Arial"/>
          <w:sz w:val="22"/>
          <w:szCs w:val="22"/>
        </w:rPr>
        <w:t>Zhotovitel je povinen nést až do okamžiku předání díla nebezpečí škody na zhotoveném díle.</w:t>
      </w:r>
    </w:p>
    <w:p w14:paraId="15885DC7" w14:textId="77777777" w:rsidR="007922DC" w:rsidRPr="0071776E" w:rsidRDefault="007922DC" w:rsidP="006952E7">
      <w:pPr>
        <w:numPr>
          <w:ilvl w:val="0"/>
          <w:numId w:val="31"/>
        </w:numPr>
        <w:spacing w:before="120"/>
        <w:ind w:left="284"/>
        <w:jc w:val="both"/>
        <w:rPr>
          <w:rFonts w:ascii="Arial" w:hAnsi="Arial" w:cs="Arial"/>
          <w:sz w:val="22"/>
          <w:szCs w:val="22"/>
        </w:rPr>
      </w:pPr>
      <w:r w:rsidRPr="0071776E">
        <w:rPr>
          <w:rFonts w:ascii="Arial" w:hAnsi="Arial" w:cs="Arial"/>
          <w:sz w:val="22"/>
          <w:szCs w:val="22"/>
        </w:rPr>
        <w:t>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w:t>
      </w:r>
    </w:p>
    <w:p w14:paraId="2B824CBF" w14:textId="77777777" w:rsidR="007922DC" w:rsidRPr="0071776E" w:rsidRDefault="007922DC" w:rsidP="006952E7">
      <w:pPr>
        <w:numPr>
          <w:ilvl w:val="0"/>
          <w:numId w:val="31"/>
        </w:numPr>
        <w:spacing w:before="120"/>
        <w:ind w:left="284"/>
        <w:jc w:val="both"/>
        <w:rPr>
          <w:rFonts w:ascii="Arial" w:hAnsi="Arial" w:cs="Arial"/>
          <w:sz w:val="22"/>
          <w:szCs w:val="22"/>
        </w:rPr>
      </w:pPr>
      <w:r w:rsidRPr="0071776E">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dodatkem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40C710BB" w14:textId="77777777" w:rsidR="007922DC" w:rsidRPr="0071776E" w:rsidRDefault="007922DC" w:rsidP="006952E7">
      <w:pPr>
        <w:numPr>
          <w:ilvl w:val="0"/>
          <w:numId w:val="31"/>
        </w:numPr>
        <w:spacing w:before="120"/>
        <w:ind w:left="284"/>
        <w:jc w:val="both"/>
        <w:rPr>
          <w:rFonts w:ascii="Arial" w:hAnsi="Arial" w:cs="Arial"/>
          <w:sz w:val="22"/>
          <w:szCs w:val="22"/>
        </w:rPr>
      </w:pPr>
      <w:r w:rsidRPr="0071776E">
        <w:rPr>
          <w:rFonts w:ascii="Arial" w:hAnsi="Arial" w:cs="Arial"/>
          <w:sz w:val="22"/>
          <w:szCs w:val="22"/>
        </w:rPr>
        <w:t>Zhotovitel prohlašuje, že je držitelem veškerých povolení a oprávnění, umožňující mu uskutečnit dílo dle této smlouvy.</w:t>
      </w:r>
    </w:p>
    <w:p w14:paraId="2FD9AB81" w14:textId="77777777" w:rsidR="007922DC" w:rsidRPr="0071776E" w:rsidRDefault="007922DC" w:rsidP="006952E7">
      <w:pPr>
        <w:numPr>
          <w:ilvl w:val="0"/>
          <w:numId w:val="31"/>
        </w:numPr>
        <w:spacing w:before="120"/>
        <w:ind w:left="284"/>
        <w:jc w:val="both"/>
        <w:rPr>
          <w:rFonts w:ascii="Arial" w:hAnsi="Arial" w:cs="Arial"/>
          <w:sz w:val="22"/>
          <w:szCs w:val="22"/>
        </w:rPr>
      </w:pPr>
      <w:r w:rsidRPr="0071776E">
        <w:rPr>
          <w:rFonts w:ascii="Arial" w:hAnsi="Arial" w:cs="Arial"/>
          <w:sz w:val="22"/>
          <w:szCs w:val="22"/>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 jeho společnosti.</w:t>
      </w:r>
    </w:p>
    <w:p w14:paraId="4C9537F9" w14:textId="3AAF8FDC" w:rsidR="007922DC" w:rsidRPr="0071776E" w:rsidRDefault="007922DC" w:rsidP="006952E7">
      <w:pPr>
        <w:numPr>
          <w:ilvl w:val="0"/>
          <w:numId w:val="31"/>
        </w:numPr>
        <w:spacing w:before="120"/>
        <w:ind w:left="284"/>
        <w:jc w:val="both"/>
        <w:rPr>
          <w:rFonts w:ascii="Arial" w:hAnsi="Arial" w:cs="Arial"/>
          <w:sz w:val="22"/>
          <w:szCs w:val="22"/>
        </w:rPr>
      </w:pPr>
      <w:r w:rsidRPr="0071776E">
        <w:rPr>
          <w:rFonts w:ascii="Arial" w:hAnsi="Arial" w:cs="Arial"/>
          <w:sz w:val="22"/>
          <w:szCs w:val="22"/>
        </w:rPr>
        <w:t xml:space="preserve">Zhotovitel prohlašuje, že ke dni podpisu této smlouvy má uzavřenou pojistnou smlouvu, jejímž předmětem je pojištění odpovědnosti za škodu způsobenou </w:t>
      </w:r>
      <w:r w:rsidR="00BE7634">
        <w:rPr>
          <w:rFonts w:ascii="Arial" w:hAnsi="Arial" w:cs="Arial"/>
          <w:sz w:val="22"/>
          <w:szCs w:val="22"/>
        </w:rPr>
        <w:t>Z</w:t>
      </w:r>
      <w:r w:rsidRPr="0071776E">
        <w:rPr>
          <w:rFonts w:ascii="Arial" w:hAnsi="Arial" w:cs="Arial"/>
          <w:sz w:val="22"/>
          <w:szCs w:val="22"/>
        </w:rPr>
        <w:t xml:space="preserve">hotovitelem třetí osobě </w:t>
      </w:r>
      <w:r w:rsidR="00FD0EDB">
        <w:rPr>
          <w:rFonts w:ascii="Arial" w:hAnsi="Arial" w:cs="Arial"/>
          <w:sz w:val="22"/>
          <w:szCs w:val="22"/>
        </w:rPr>
        <w:br/>
      </w:r>
      <w:r w:rsidRPr="0071776E">
        <w:rPr>
          <w:rFonts w:ascii="Arial" w:hAnsi="Arial" w:cs="Arial"/>
          <w:sz w:val="22"/>
          <w:szCs w:val="22"/>
        </w:rPr>
        <w:t xml:space="preserve">v souvislosti s výkonem jeho činnosti, ve výši nejméně 90 % celkové ceny díla (bez DPH), t.j. </w:t>
      </w:r>
      <w:r w:rsidR="004D4EB8">
        <w:rPr>
          <w:rFonts w:ascii="Arial" w:hAnsi="Arial" w:cs="Arial"/>
          <w:sz w:val="22"/>
          <w:szCs w:val="22"/>
        </w:rPr>
        <w:t>1</w:t>
      </w:r>
      <w:r w:rsidR="000437FA">
        <w:rPr>
          <w:rFonts w:ascii="Arial" w:hAnsi="Arial" w:cs="Arial"/>
          <w:sz w:val="22"/>
          <w:szCs w:val="22"/>
        </w:rPr>
        <w:t>97</w:t>
      </w:r>
      <w:r w:rsidR="004D4EB8">
        <w:rPr>
          <w:rFonts w:ascii="Arial" w:hAnsi="Arial" w:cs="Arial"/>
          <w:sz w:val="22"/>
          <w:szCs w:val="22"/>
        </w:rPr>
        <w:t> 100,-</w:t>
      </w:r>
      <w:r w:rsidRPr="0071776E">
        <w:rPr>
          <w:rFonts w:ascii="Arial" w:hAnsi="Arial" w:cs="Arial"/>
          <w:sz w:val="22"/>
          <w:szCs w:val="22"/>
        </w:rPr>
        <w:t xml:space="preserve"> Kč. Zhotovitel se zavazuje, že po celou dobu trvání této smlouvy bude pojištěn ve smyslu tohoto ustanovení a že nedojde ke snížení pojistného plnění pod částku uvedenou v předchozí větě. </w:t>
      </w:r>
    </w:p>
    <w:p w14:paraId="13912992" w14:textId="358E3409" w:rsidR="007922DC" w:rsidRPr="0071776E" w:rsidRDefault="007922DC" w:rsidP="006952E7">
      <w:pPr>
        <w:numPr>
          <w:ilvl w:val="0"/>
          <w:numId w:val="31"/>
        </w:numPr>
        <w:spacing w:before="120"/>
        <w:ind w:left="284"/>
        <w:jc w:val="both"/>
        <w:rPr>
          <w:rFonts w:ascii="Arial" w:hAnsi="Arial" w:cs="Arial"/>
          <w:sz w:val="22"/>
          <w:szCs w:val="22"/>
        </w:rPr>
      </w:pPr>
      <w:r w:rsidRPr="0071776E">
        <w:rPr>
          <w:rFonts w:ascii="Arial" w:hAnsi="Arial" w:cs="Arial"/>
          <w:sz w:val="22"/>
          <w:szCs w:val="22"/>
        </w:rPr>
        <w:t xml:space="preserve">Na žádost </w:t>
      </w:r>
      <w:r w:rsidR="00BE7634">
        <w:rPr>
          <w:rFonts w:ascii="Arial" w:hAnsi="Arial" w:cs="Arial"/>
          <w:sz w:val="22"/>
          <w:szCs w:val="22"/>
        </w:rPr>
        <w:t>O</w:t>
      </w:r>
      <w:r w:rsidRPr="0071776E">
        <w:rPr>
          <w:rFonts w:ascii="Arial" w:hAnsi="Arial" w:cs="Arial"/>
          <w:sz w:val="22"/>
          <w:szCs w:val="22"/>
        </w:rPr>
        <w:t xml:space="preserve">bjednatele je </w:t>
      </w:r>
      <w:r w:rsidR="00BE7634">
        <w:rPr>
          <w:rFonts w:ascii="Arial" w:hAnsi="Arial" w:cs="Arial"/>
          <w:sz w:val="22"/>
          <w:szCs w:val="22"/>
        </w:rPr>
        <w:t>Z</w:t>
      </w:r>
      <w:r w:rsidRPr="0071776E">
        <w:rPr>
          <w:rFonts w:ascii="Arial" w:hAnsi="Arial" w:cs="Arial"/>
          <w:sz w:val="22"/>
          <w:szCs w:val="22"/>
        </w:rPr>
        <w:t xml:space="preserve">hotovitel povinen kdykoliv později předložit doklad o úhradě pojistného, čímž bude prokázáno, že pojistné smlouvy uzavřené </w:t>
      </w:r>
      <w:r w:rsidR="00BE7634">
        <w:rPr>
          <w:rFonts w:ascii="Arial" w:hAnsi="Arial" w:cs="Arial"/>
          <w:sz w:val="22"/>
          <w:szCs w:val="22"/>
        </w:rPr>
        <w:t>Z</w:t>
      </w:r>
      <w:r w:rsidRPr="0071776E">
        <w:rPr>
          <w:rFonts w:ascii="Arial" w:hAnsi="Arial" w:cs="Arial"/>
          <w:sz w:val="22"/>
          <w:szCs w:val="22"/>
        </w:rPr>
        <w:t xml:space="preserve">hotovitelem jsou a zůstávají v platnosti a účinnosti po celou dobu trvání této smlouvy a záruční doby z ní vyplývající. </w:t>
      </w:r>
    </w:p>
    <w:p w14:paraId="42F47EE9" w14:textId="7C2ECAAD" w:rsidR="007922DC" w:rsidRPr="0071776E" w:rsidRDefault="007922DC" w:rsidP="006952E7">
      <w:pPr>
        <w:numPr>
          <w:ilvl w:val="0"/>
          <w:numId w:val="31"/>
        </w:numPr>
        <w:spacing w:before="120"/>
        <w:ind w:left="284"/>
        <w:jc w:val="both"/>
        <w:rPr>
          <w:rFonts w:ascii="Arial" w:hAnsi="Arial" w:cs="Arial"/>
          <w:sz w:val="22"/>
          <w:szCs w:val="22"/>
        </w:rPr>
      </w:pPr>
      <w:r w:rsidRPr="0071776E">
        <w:rPr>
          <w:rFonts w:ascii="Arial" w:hAnsi="Arial" w:cs="Arial"/>
          <w:sz w:val="22"/>
          <w:szCs w:val="22"/>
        </w:rPr>
        <w:t xml:space="preserve">Zhotovitel je povinen řádně a včas platit pojistné tak, aby pojistná smlouva dle této smlouvy či </w:t>
      </w:r>
      <w:r w:rsidR="00FD0EDB">
        <w:rPr>
          <w:rFonts w:ascii="Arial" w:hAnsi="Arial" w:cs="Arial"/>
          <w:sz w:val="22"/>
          <w:szCs w:val="22"/>
        </w:rPr>
        <w:br/>
      </w:r>
      <w:r w:rsidRPr="0071776E">
        <w:rPr>
          <w:rFonts w:ascii="Arial" w:hAnsi="Arial" w:cs="Arial"/>
          <w:sz w:val="22"/>
          <w:szCs w:val="22"/>
        </w:rPr>
        <w:t xml:space="preserve">v souvislosti s ní byla platná po celou dobu provádění díla a v přiměřeném rozsahu i po dobu záruky. V případě, že dojde k zániku pojištění, je </w:t>
      </w:r>
      <w:r w:rsidR="00BE7634">
        <w:rPr>
          <w:rFonts w:ascii="Arial" w:hAnsi="Arial" w:cs="Arial"/>
          <w:sz w:val="22"/>
          <w:szCs w:val="22"/>
        </w:rPr>
        <w:t>Z</w:t>
      </w:r>
      <w:r w:rsidRPr="0071776E">
        <w:rPr>
          <w:rFonts w:ascii="Arial" w:hAnsi="Arial" w:cs="Arial"/>
          <w:sz w:val="22"/>
          <w:szCs w:val="22"/>
        </w:rPr>
        <w:t xml:space="preserve">hotovitel povinen o této skutečnosti neprodleně informovat objednatele a ve lhůtě 30 dnů uzavřít pojistnou smlouvu ve výše uvedeném rozsahu. Porušení této povinnosti ze strany </w:t>
      </w:r>
      <w:r w:rsidR="00BE7634">
        <w:rPr>
          <w:rFonts w:ascii="Arial" w:hAnsi="Arial" w:cs="Arial"/>
          <w:sz w:val="22"/>
          <w:szCs w:val="22"/>
        </w:rPr>
        <w:t>Z</w:t>
      </w:r>
      <w:r w:rsidRPr="0071776E">
        <w:rPr>
          <w:rFonts w:ascii="Arial" w:hAnsi="Arial" w:cs="Arial"/>
          <w:sz w:val="22"/>
          <w:szCs w:val="22"/>
        </w:rPr>
        <w:t xml:space="preserve">hotovitele považují strany této smlouvy za podstatné porušení smlouvy zakládající právo </w:t>
      </w:r>
      <w:r w:rsidR="00BE7634">
        <w:rPr>
          <w:rFonts w:ascii="Arial" w:hAnsi="Arial" w:cs="Arial"/>
          <w:sz w:val="22"/>
          <w:szCs w:val="22"/>
        </w:rPr>
        <w:t>O</w:t>
      </w:r>
      <w:r w:rsidRPr="0071776E">
        <w:rPr>
          <w:rFonts w:ascii="Arial" w:hAnsi="Arial" w:cs="Arial"/>
          <w:sz w:val="22"/>
          <w:szCs w:val="22"/>
        </w:rPr>
        <w:t>bjednatele od smlouvy odstoupit.</w:t>
      </w:r>
    </w:p>
    <w:p w14:paraId="7D0E3747" w14:textId="77777777" w:rsidR="002E6D96" w:rsidRPr="0071776E" w:rsidRDefault="002E6D96" w:rsidP="006952E7">
      <w:pPr>
        <w:ind w:left="284" w:hanging="284"/>
        <w:jc w:val="both"/>
        <w:rPr>
          <w:rFonts w:ascii="Arial" w:hAnsi="Arial" w:cs="Arial"/>
          <w:snapToGrid w:val="0"/>
          <w:sz w:val="22"/>
          <w:szCs w:val="22"/>
        </w:rPr>
      </w:pPr>
    </w:p>
    <w:p w14:paraId="256B9B2B" w14:textId="77777777" w:rsidR="002E6D96" w:rsidRPr="0071776E" w:rsidRDefault="002E6D96" w:rsidP="006952E7">
      <w:pPr>
        <w:ind w:left="284" w:hanging="284"/>
        <w:jc w:val="both"/>
        <w:rPr>
          <w:rFonts w:ascii="Arial" w:hAnsi="Arial" w:cs="Arial"/>
          <w:snapToGrid w:val="0"/>
          <w:sz w:val="22"/>
          <w:szCs w:val="22"/>
        </w:rPr>
      </w:pPr>
    </w:p>
    <w:p w14:paraId="2C2C790B" w14:textId="4810020C" w:rsidR="002E6D96" w:rsidRPr="0071776E" w:rsidRDefault="002E6D96" w:rsidP="007B5CF9">
      <w:pPr>
        <w:pStyle w:val="Nadpis1"/>
        <w:ind w:left="284" w:hanging="284"/>
        <w:jc w:val="center"/>
        <w:rPr>
          <w:rFonts w:ascii="Arial" w:hAnsi="Arial" w:cs="Arial"/>
          <w:sz w:val="22"/>
          <w:szCs w:val="22"/>
        </w:rPr>
      </w:pPr>
      <w:r w:rsidRPr="0071776E">
        <w:rPr>
          <w:rFonts w:ascii="Arial" w:hAnsi="Arial" w:cs="Arial"/>
          <w:sz w:val="22"/>
          <w:szCs w:val="22"/>
        </w:rPr>
        <w:t>Čl. XI</w:t>
      </w:r>
      <w:r w:rsidR="00CC45DB" w:rsidRPr="0071776E">
        <w:rPr>
          <w:rFonts w:ascii="Arial" w:hAnsi="Arial" w:cs="Arial"/>
          <w:sz w:val="22"/>
          <w:szCs w:val="22"/>
        </w:rPr>
        <w:t>I</w:t>
      </w:r>
      <w:r w:rsidRPr="0071776E">
        <w:rPr>
          <w:rFonts w:ascii="Arial" w:hAnsi="Arial" w:cs="Arial"/>
          <w:sz w:val="22"/>
          <w:szCs w:val="22"/>
        </w:rPr>
        <w:t>.</w:t>
      </w:r>
    </w:p>
    <w:p w14:paraId="412C6C38" w14:textId="77777777" w:rsidR="002E6D96" w:rsidRPr="0071776E" w:rsidRDefault="002E6D96" w:rsidP="007B5CF9">
      <w:pPr>
        <w:pStyle w:val="Nadpis3"/>
        <w:rPr>
          <w:rFonts w:ascii="Arial" w:hAnsi="Arial" w:cs="Arial"/>
          <w:sz w:val="22"/>
          <w:szCs w:val="22"/>
        </w:rPr>
      </w:pPr>
      <w:r w:rsidRPr="0071776E">
        <w:rPr>
          <w:rFonts w:ascii="Arial" w:hAnsi="Arial" w:cs="Arial"/>
          <w:sz w:val="22"/>
          <w:szCs w:val="22"/>
        </w:rPr>
        <w:t>Závěrečná ustanovení</w:t>
      </w:r>
    </w:p>
    <w:p w14:paraId="60407649" w14:textId="075EE3FD" w:rsidR="002E6D96" w:rsidRPr="0071776E" w:rsidRDefault="002E6D96" w:rsidP="006952E7">
      <w:pPr>
        <w:pStyle w:val="Odstavecseseznamem"/>
        <w:numPr>
          <w:ilvl w:val="0"/>
          <w:numId w:val="32"/>
        </w:numPr>
        <w:spacing w:before="120" w:line="240" w:lineRule="auto"/>
        <w:ind w:left="284" w:hanging="357"/>
        <w:contextualSpacing w:val="0"/>
        <w:jc w:val="both"/>
        <w:rPr>
          <w:rFonts w:ascii="Arial" w:hAnsi="Arial" w:cs="Arial"/>
          <w:snapToGrid w:val="0"/>
        </w:rPr>
      </w:pPr>
      <w:r w:rsidRPr="0071776E">
        <w:rPr>
          <w:rFonts w:ascii="Arial" w:hAnsi="Arial" w:cs="Arial"/>
          <w:snapToGrid w:val="0"/>
        </w:rPr>
        <w:t xml:space="preserve">Pokud v této smlouvě není stanoveno jinak, řídí se smluvní strany příslušnými ustanoveními </w:t>
      </w:r>
      <w:r w:rsidR="00DE199D" w:rsidRPr="0071776E">
        <w:rPr>
          <w:rFonts w:ascii="Arial" w:hAnsi="Arial" w:cs="Arial"/>
          <w:snapToGrid w:val="0"/>
        </w:rPr>
        <w:t>NOZ</w:t>
      </w:r>
      <w:r w:rsidR="007922DC" w:rsidRPr="0071776E">
        <w:rPr>
          <w:rFonts w:ascii="Arial" w:hAnsi="Arial" w:cs="Arial"/>
          <w:snapToGrid w:val="0"/>
        </w:rPr>
        <w:t xml:space="preserve"> a ZZVZ</w:t>
      </w:r>
      <w:r w:rsidRPr="0071776E">
        <w:rPr>
          <w:rFonts w:ascii="Arial" w:hAnsi="Arial" w:cs="Arial"/>
          <w:snapToGrid w:val="0"/>
        </w:rPr>
        <w:t>.</w:t>
      </w:r>
    </w:p>
    <w:p w14:paraId="306CAC77" w14:textId="452E1D9C" w:rsidR="002E6D96" w:rsidRPr="0071776E" w:rsidRDefault="002E6D96" w:rsidP="006952E7">
      <w:pPr>
        <w:pStyle w:val="Odstavecseseznamem"/>
        <w:numPr>
          <w:ilvl w:val="0"/>
          <w:numId w:val="32"/>
        </w:numPr>
        <w:spacing w:before="120" w:line="240" w:lineRule="auto"/>
        <w:ind w:left="284" w:hanging="357"/>
        <w:contextualSpacing w:val="0"/>
        <w:jc w:val="both"/>
        <w:rPr>
          <w:rFonts w:ascii="Arial" w:hAnsi="Arial" w:cs="Arial"/>
          <w:snapToGrid w:val="0"/>
        </w:rPr>
      </w:pPr>
      <w:r w:rsidRPr="0071776E">
        <w:rPr>
          <w:rFonts w:ascii="Arial" w:hAnsi="Arial" w:cs="Arial"/>
          <w:snapToGrid w:val="0"/>
        </w:rPr>
        <w:t xml:space="preserve">Smlouva může být měněna pouze na základě písemných dodatků podepsaných </w:t>
      </w:r>
      <w:r w:rsidR="007922DC" w:rsidRPr="0071776E">
        <w:rPr>
          <w:rFonts w:ascii="Arial" w:hAnsi="Arial" w:cs="Arial"/>
          <w:snapToGrid w:val="0"/>
        </w:rPr>
        <w:t>všemi</w:t>
      </w:r>
      <w:r w:rsidRPr="0071776E">
        <w:rPr>
          <w:rFonts w:ascii="Arial" w:hAnsi="Arial" w:cs="Arial"/>
          <w:snapToGrid w:val="0"/>
        </w:rPr>
        <w:t xml:space="preserve"> smluvními stranami.</w:t>
      </w:r>
    </w:p>
    <w:p w14:paraId="1532D62C" w14:textId="19293F75" w:rsidR="006A22BE" w:rsidRPr="0071776E" w:rsidRDefault="006A22BE" w:rsidP="006952E7">
      <w:pPr>
        <w:pStyle w:val="Odstavecseseznamem"/>
        <w:numPr>
          <w:ilvl w:val="0"/>
          <w:numId w:val="32"/>
        </w:numPr>
        <w:spacing w:before="120" w:line="240" w:lineRule="auto"/>
        <w:ind w:left="284" w:hanging="357"/>
        <w:contextualSpacing w:val="0"/>
        <w:jc w:val="both"/>
        <w:rPr>
          <w:rFonts w:ascii="Arial" w:hAnsi="Arial" w:cs="Arial"/>
          <w:snapToGrid w:val="0"/>
        </w:rPr>
      </w:pPr>
      <w:r w:rsidRPr="0071776E">
        <w:rPr>
          <w:rFonts w:ascii="Arial" w:hAnsi="Arial" w:cs="Arial"/>
        </w:rPr>
        <w:t xml:space="preserve">V případě změny v označení smluvních stran, změn pověřených / oprávněných osob, statutárních orgánů a dalších údajů uvedených v označení smluvních stran a osob oprávněných k jednání z této smlouvy, nepoužije se ustanovení v předchozí větě tohoto článku. Ke změně </w:t>
      </w:r>
      <w:r w:rsidRPr="0071776E">
        <w:rPr>
          <w:rFonts w:ascii="Arial" w:hAnsi="Arial" w:cs="Arial"/>
        </w:rPr>
        <w:lastRenderedPageBreak/>
        <w:t xml:space="preserve">těchto údajů, postačuje oznámení druhé smluvní straně ve formě doporučeného dopisu s doručenkou nebo prostřednictvím datové schránky (dále jako „dopis“). K tomuto dopisu musí být přiložena ověřená listina nebo plná moc, dokládající oznamovanou změnu údajů. Ustanovení tohoto článku se použije i v případě změny právní formy některé ze smluvních stran, zániku smluvní strany s likvidací nebo bez likvidace, kdy práva a povinnosti podle obecně závazných právních předpisů přechází na právního nástupce smluvní strany. Příslušné listiny, které dokládají oznamovanou změnu (viz první až čtvrtá věta tohoto ustanovení) se stanou součástí této smlouvy formou přílohy. Toto ustanovení se netýká pro změny bankovního spojení, které musí být vždy oznámeny s předstihem tak, aby byl uzavřen mezi smluvními stranami příslušný písemný dodatek k této smlouvě. Oznámení o změně bankovního spojení je třeba zaslat ve formě žádosti na provedení změny nebo doplnění bankovního spojení prostřednictvím provozovatele poštovních služeb/ datové schránky </w:t>
      </w:r>
      <w:r w:rsidR="003C5DC8">
        <w:rPr>
          <w:rFonts w:ascii="Arial" w:hAnsi="Arial" w:cs="Arial"/>
        </w:rPr>
        <w:t>z</w:t>
      </w:r>
      <w:r w:rsidRPr="0071776E">
        <w:rPr>
          <w:rFonts w:ascii="Arial" w:hAnsi="Arial" w:cs="Arial"/>
        </w:rPr>
        <w:t xml:space="preserve">hotovitele do datové schránky </w:t>
      </w:r>
      <w:r w:rsidR="008A7560">
        <w:rPr>
          <w:rFonts w:ascii="Arial" w:hAnsi="Arial" w:cs="Arial"/>
        </w:rPr>
        <w:t>O</w:t>
      </w:r>
      <w:r w:rsidRPr="0071776E">
        <w:rPr>
          <w:rFonts w:ascii="Arial" w:hAnsi="Arial" w:cs="Arial"/>
        </w:rPr>
        <w:t>bjednatele.</w:t>
      </w:r>
    </w:p>
    <w:p w14:paraId="54210BF9" w14:textId="29F1BC8B" w:rsidR="002E6D96" w:rsidRPr="0071776E" w:rsidRDefault="002E6D96" w:rsidP="006952E7">
      <w:pPr>
        <w:pStyle w:val="Odstavecseseznamem"/>
        <w:numPr>
          <w:ilvl w:val="0"/>
          <w:numId w:val="32"/>
        </w:numPr>
        <w:spacing w:before="120" w:line="240" w:lineRule="auto"/>
        <w:ind w:left="284" w:hanging="357"/>
        <w:contextualSpacing w:val="0"/>
        <w:jc w:val="both"/>
        <w:rPr>
          <w:rFonts w:ascii="Arial" w:hAnsi="Arial" w:cs="Arial"/>
          <w:snapToGrid w:val="0"/>
        </w:rPr>
      </w:pPr>
      <w:r w:rsidRPr="0071776E">
        <w:rPr>
          <w:rFonts w:ascii="Arial" w:hAnsi="Arial" w:cs="Arial"/>
          <w:snapToGrid w:val="0"/>
        </w:rPr>
        <w:t xml:space="preserve">Závazky za plnění této smlouvy přecházejí v případě transformace </w:t>
      </w:r>
      <w:r w:rsidR="008A7560">
        <w:rPr>
          <w:rFonts w:ascii="Arial" w:hAnsi="Arial" w:cs="Arial"/>
          <w:snapToGrid w:val="0"/>
        </w:rPr>
        <w:t>Z</w:t>
      </w:r>
      <w:r w:rsidRPr="0071776E">
        <w:rPr>
          <w:rFonts w:ascii="Arial" w:hAnsi="Arial" w:cs="Arial"/>
          <w:snapToGrid w:val="0"/>
        </w:rPr>
        <w:t xml:space="preserve">hotovitele nebo </w:t>
      </w:r>
      <w:r w:rsidR="008A7560">
        <w:rPr>
          <w:rFonts w:ascii="Arial" w:hAnsi="Arial" w:cs="Arial"/>
          <w:snapToGrid w:val="0"/>
        </w:rPr>
        <w:t>O</w:t>
      </w:r>
      <w:r w:rsidRPr="0071776E">
        <w:rPr>
          <w:rFonts w:ascii="Arial" w:hAnsi="Arial" w:cs="Arial"/>
          <w:snapToGrid w:val="0"/>
        </w:rPr>
        <w:t>bjednatele na</w:t>
      </w:r>
      <w:r w:rsidR="007922DC" w:rsidRPr="0071776E">
        <w:rPr>
          <w:rFonts w:ascii="Arial" w:hAnsi="Arial" w:cs="Arial"/>
          <w:snapToGrid w:val="0"/>
        </w:rPr>
        <w:t xml:space="preserve"> jejich</w:t>
      </w:r>
      <w:r w:rsidRPr="0071776E">
        <w:rPr>
          <w:rFonts w:ascii="Arial" w:hAnsi="Arial" w:cs="Arial"/>
          <w:snapToGrid w:val="0"/>
        </w:rPr>
        <w:t xml:space="preserve"> právního nástupce.</w:t>
      </w:r>
    </w:p>
    <w:p w14:paraId="6384A2DD" w14:textId="39DAF265" w:rsidR="008716E1" w:rsidRPr="0071776E" w:rsidRDefault="008716E1" w:rsidP="006952E7">
      <w:pPr>
        <w:pStyle w:val="Odstavecseseznamem"/>
        <w:numPr>
          <w:ilvl w:val="0"/>
          <w:numId w:val="32"/>
        </w:numPr>
        <w:spacing w:before="120" w:line="240" w:lineRule="auto"/>
        <w:ind w:left="284" w:hanging="357"/>
        <w:contextualSpacing w:val="0"/>
        <w:jc w:val="both"/>
        <w:rPr>
          <w:rFonts w:ascii="Arial" w:hAnsi="Arial" w:cs="Arial"/>
          <w:snapToGrid w:val="0"/>
        </w:rPr>
      </w:pPr>
      <w:r w:rsidRPr="0071776E">
        <w:rPr>
          <w:rFonts w:ascii="Arial" w:hAnsi="Arial" w:cs="Arial"/>
        </w:rPr>
        <w:t xml:space="preserve">Smluvní strany jsou si plně vědomy zákonné povinnosti od 1. 7. 2016 uveřejnit dle zákona č. 340/2015 Sb., o zvláštních podmínkách účinnosti některých smluv, uveřejňování těchto smluv a o registru smluv (zákon o registru smluv), </w:t>
      </w:r>
      <w:r w:rsidRPr="0071776E">
        <w:rPr>
          <w:rFonts w:ascii="Arial" w:hAnsi="Arial" w:cs="Arial"/>
          <w:bCs/>
        </w:rPr>
        <w:t xml:space="preserve">ve znění pozdějších předpisů, </w:t>
      </w:r>
      <w:r w:rsidRPr="0071776E">
        <w:rPr>
          <w:rFonts w:ascii="Arial" w:hAnsi="Arial" w:cs="Arial"/>
        </w:rPr>
        <w:t xml:space="preserve">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w:t>
      </w:r>
      <w:r w:rsidR="008A7560">
        <w:rPr>
          <w:rFonts w:ascii="Arial" w:hAnsi="Arial" w:cs="Arial"/>
        </w:rPr>
        <w:t>O</w:t>
      </w:r>
      <w:r w:rsidRPr="0071776E">
        <w:rPr>
          <w:rFonts w:ascii="Arial" w:hAnsi="Arial" w:cs="Arial"/>
        </w:rPr>
        <w:t>bjednatel I.</w:t>
      </w:r>
    </w:p>
    <w:p w14:paraId="18F3FF62" w14:textId="2A22544C" w:rsidR="002E6D96" w:rsidRPr="0071776E" w:rsidRDefault="008716E1" w:rsidP="006952E7">
      <w:pPr>
        <w:pStyle w:val="Odstavecseseznamem"/>
        <w:numPr>
          <w:ilvl w:val="0"/>
          <w:numId w:val="32"/>
        </w:numPr>
        <w:spacing w:before="120" w:line="240" w:lineRule="auto"/>
        <w:ind w:left="284" w:hanging="357"/>
        <w:contextualSpacing w:val="0"/>
        <w:jc w:val="both"/>
        <w:rPr>
          <w:rFonts w:ascii="Arial" w:hAnsi="Arial" w:cs="Arial"/>
          <w:snapToGrid w:val="0"/>
        </w:rPr>
      </w:pPr>
      <w:r w:rsidRPr="0071776E">
        <w:rPr>
          <w:rFonts w:ascii="Arial" w:hAnsi="Arial" w:cs="Arial"/>
        </w:rPr>
        <w:t xml:space="preserve">Smlouva nabývá platnosti dnem podpisu smluvních stran a účinnosti dnem jejího uveřejnění </w:t>
      </w:r>
      <w:r w:rsidR="00FD0EDB">
        <w:rPr>
          <w:rFonts w:ascii="Arial" w:hAnsi="Arial" w:cs="Arial"/>
        </w:rPr>
        <w:br/>
      </w:r>
      <w:r w:rsidRPr="0071776E">
        <w:rPr>
          <w:rFonts w:ascii="Arial" w:hAnsi="Arial" w:cs="Arial"/>
        </w:rPr>
        <w:t>v registru smluv dle § 6 odst. 1 zákona o registru smluv.</w:t>
      </w:r>
    </w:p>
    <w:p w14:paraId="652B5DF5" w14:textId="0208AE6C" w:rsidR="008716E1" w:rsidRPr="0071776E" w:rsidRDefault="008716E1" w:rsidP="006952E7">
      <w:pPr>
        <w:pStyle w:val="Odstavecseseznamem"/>
        <w:numPr>
          <w:ilvl w:val="0"/>
          <w:numId w:val="32"/>
        </w:numPr>
        <w:spacing w:before="120" w:line="240" w:lineRule="auto"/>
        <w:ind w:left="284" w:hanging="357"/>
        <w:contextualSpacing w:val="0"/>
        <w:jc w:val="both"/>
        <w:rPr>
          <w:rFonts w:ascii="Arial" w:hAnsi="Arial" w:cs="Arial"/>
          <w:snapToGrid w:val="0"/>
        </w:rPr>
      </w:pPr>
      <w:r w:rsidRPr="0071776E">
        <w:rPr>
          <w:rFonts w:ascii="Arial" w:hAnsi="Arial" w:cs="Arial"/>
        </w:rPr>
        <w:t xml:space="preserve">Zhotovitel bere na vědomí, že </w:t>
      </w:r>
      <w:r w:rsidR="008A7560">
        <w:rPr>
          <w:rFonts w:ascii="Arial" w:hAnsi="Arial" w:cs="Arial"/>
        </w:rPr>
        <w:t>O</w:t>
      </w:r>
      <w:r w:rsidRPr="0071776E">
        <w:rPr>
          <w:rFonts w:ascii="Arial" w:hAnsi="Arial" w:cs="Arial"/>
        </w:rPr>
        <w:t xml:space="preserve">bjednatel jako povinný subjekt musí na žádost poskytnout informace podle zákona č. 106/1999 Sb., o svobodném přístupu k informacím, ve znění pozdějších předpisů, a to zejména informace týkající se identifikace smluvních stran, informace o ceně plnění a rámcovou informaci o předmětu plnění smlouvy. Informace poskytnuté </w:t>
      </w:r>
      <w:r w:rsidR="00FD0EDB">
        <w:rPr>
          <w:rFonts w:ascii="Arial" w:hAnsi="Arial" w:cs="Arial"/>
        </w:rPr>
        <w:br/>
      </w:r>
      <w:r w:rsidRPr="0071776E">
        <w:rPr>
          <w:rFonts w:ascii="Arial" w:hAnsi="Arial" w:cs="Arial"/>
        </w:rPr>
        <w:t>v souladu s citovaným zákonem nelze považovat za porušení závazku mlčenlivosti o důvěrných informacích dle § 1730 odst. 2 NOZ.</w:t>
      </w:r>
    </w:p>
    <w:p w14:paraId="63991ECD" w14:textId="3896BFFD" w:rsidR="002E6D96" w:rsidRPr="006122DC" w:rsidRDefault="002E6D96" w:rsidP="006952E7">
      <w:pPr>
        <w:pStyle w:val="Odstavecseseznamem"/>
        <w:numPr>
          <w:ilvl w:val="0"/>
          <w:numId w:val="32"/>
        </w:numPr>
        <w:spacing w:before="120" w:line="240" w:lineRule="auto"/>
        <w:ind w:left="284" w:hanging="357"/>
        <w:contextualSpacing w:val="0"/>
        <w:jc w:val="both"/>
        <w:rPr>
          <w:rFonts w:ascii="Arial" w:hAnsi="Arial" w:cs="Arial"/>
          <w:snapToGrid w:val="0"/>
        </w:rPr>
      </w:pPr>
      <w:r w:rsidRPr="0071776E">
        <w:rPr>
          <w:rFonts w:ascii="Arial" w:hAnsi="Arial" w:cs="Arial"/>
        </w:rPr>
        <w:t>Objednatel</w:t>
      </w:r>
      <w:r w:rsidR="008716E1" w:rsidRPr="0071776E">
        <w:rPr>
          <w:rFonts w:ascii="Arial" w:hAnsi="Arial" w:cs="Arial"/>
        </w:rPr>
        <w:t>é</w:t>
      </w:r>
      <w:r w:rsidRPr="0071776E">
        <w:rPr>
          <w:rFonts w:ascii="Arial" w:hAnsi="Arial" w:cs="Arial"/>
        </w:rPr>
        <w:t xml:space="preserve"> i </w:t>
      </w:r>
      <w:r w:rsidR="008A7560">
        <w:rPr>
          <w:rFonts w:ascii="Arial" w:hAnsi="Arial" w:cs="Arial"/>
        </w:rPr>
        <w:t>Z</w:t>
      </w:r>
      <w:r w:rsidRPr="0071776E">
        <w:rPr>
          <w:rFonts w:ascii="Arial" w:hAnsi="Arial" w:cs="Arial"/>
        </w:rPr>
        <w:t xml:space="preserve">hotovitel prohlašují, že si smlouvu přečetli a že souhlasí s jejím obsahem, dále prohlašují, že smlouva nebyla sepsána v tísni ani za nápadně nevýhodných podmínek. </w:t>
      </w:r>
      <w:r w:rsidR="008716E1" w:rsidRPr="0071776E">
        <w:rPr>
          <w:rFonts w:ascii="Arial" w:hAnsi="Arial" w:cs="Arial"/>
        </w:rPr>
        <w:t>Na důkaz své pravé a svobodné vůle připojují své podpisy</w:t>
      </w:r>
      <w:r w:rsidRPr="0071776E">
        <w:rPr>
          <w:rFonts w:ascii="Arial" w:hAnsi="Arial" w:cs="Arial"/>
        </w:rPr>
        <w:t>.</w:t>
      </w:r>
    </w:p>
    <w:p w14:paraId="2375A9C2" w14:textId="2C79ED7B" w:rsidR="006122DC" w:rsidRPr="006122DC" w:rsidRDefault="006122DC" w:rsidP="006952E7">
      <w:pPr>
        <w:pStyle w:val="Odstavecseseznamem"/>
        <w:numPr>
          <w:ilvl w:val="0"/>
          <w:numId w:val="32"/>
        </w:numPr>
        <w:spacing w:before="120" w:line="240" w:lineRule="auto"/>
        <w:ind w:left="284" w:hanging="357"/>
        <w:contextualSpacing w:val="0"/>
        <w:jc w:val="both"/>
        <w:rPr>
          <w:rFonts w:ascii="Arial" w:hAnsi="Arial" w:cs="Arial"/>
        </w:rPr>
      </w:pPr>
      <w:proofErr w:type="spellStart"/>
      <w:r w:rsidRPr="006122DC">
        <w:rPr>
          <w:rFonts w:ascii="Arial" w:hAnsi="Arial" w:cs="Arial"/>
        </w:rPr>
        <w:t>Compliance</w:t>
      </w:r>
      <w:proofErr w:type="spellEnd"/>
      <w:r w:rsidRPr="006122DC">
        <w:rPr>
          <w:rFonts w:ascii="Arial" w:hAnsi="Arial" w:cs="Arial"/>
        </w:rPr>
        <w:t xml:space="preserve"> doložka a etické zásady</w:t>
      </w:r>
    </w:p>
    <w:p w14:paraId="798DD802" w14:textId="6E65D7D0" w:rsidR="006122DC" w:rsidRPr="006122DC" w:rsidRDefault="006122DC" w:rsidP="006122DC">
      <w:pPr>
        <w:pStyle w:val="Odstavecseseznamem"/>
        <w:spacing w:before="120" w:line="240" w:lineRule="auto"/>
        <w:ind w:left="284"/>
        <w:contextualSpacing w:val="0"/>
        <w:jc w:val="both"/>
        <w:rPr>
          <w:rFonts w:ascii="Arial" w:hAnsi="Arial" w:cs="Arial"/>
        </w:rPr>
      </w:pPr>
      <w:r w:rsidRPr="006122DC">
        <w:rPr>
          <w:rFonts w:ascii="Arial" w:hAnsi="Arial" w:cs="Arial"/>
        </w:rPr>
        <w:t xml:space="preserve">Smluvní strany stvrzují, že při uzavírání této smlouvy jednaly a postupovaly čestně a transparentně a zavazují se tak jednat i při plnění této smlouvy a veškerých činnostech s ní souvisejících. Každá ze smluvních stran se zavazuje jednat v souladu se zásadami, hodnotami a cíli </w:t>
      </w:r>
      <w:proofErr w:type="spellStart"/>
      <w:r w:rsidRPr="006122DC">
        <w:rPr>
          <w:rFonts w:ascii="Arial" w:hAnsi="Arial" w:cs="Arial"/>
        </w:rPr>
        <w:t>compliance</w:t>
      </w:r>
      <w:proofErr w:type="spellEnd"/>
      <w:r w:rsidRPr="006122DC">
        <w:rPr>
          <w:rFonts w:ascii="Arial" w:hAnsi="Arial" w:cs="Arial"/>
        </w:rPr>
        <w:t xml:space="preserve"> programů a etických hodnot druhé smluvní strany, pakliže těmito dokumenty dotčené smluvní strany disponují, a jsou uveřejněny na webových stránkách smluvních stran (společností).</w:t>
      </w:r>
    </w:p>
    <w:p w14:paraId="043F9444" w14:textId="77777777" w:rsidR="002E6D96" w:rsidRDefault="002E6D96" w:rsidP="006952E7">
      <w:pPr>
        <w:jc w:val="both"/>
        <w:rPr>
          <w:rFonts w:ascii="Arial" w:hAnsi="Arial" w:cs="Arial"/>
          <w:snapToGrid w:val="0"/>
          <w:sz w:val="22"/>
          <w:szCs w:val="22"/>
        </w:rPr>
      </w:pPr>
    </w:p>
    <w:p w14:paraId="461081C7" w14:textId="77777777" w:rsidR="004D4EB8" w:rsidRDefault="004D4EB8" w:rsidP="006952E7">
      <w:pPr>
        <w:jc w:val="both"/>
        <w:rPr>
          <w:rFonts w:ascii="Arial" w:hAnsi="Arial" w:cs="Arial"/>
          <w:snapToGrid w:val="0"/>
          <w:sz w:val="22"/>
          <w:szCs w:val="22"/>
        </w:rPr>
      </w:pPr>
    </w:p>
    <w:p w14:paraId="4212DA97" w14:textId="77777777" w:rsidR="004D4EB8" w:rsidRDefault="004D4EB8" w:rsidP="006952E7">
      <w:pPr>
        <w:jc w:val="both"/>
        <w:rPr>
          <w:rFonts w:ascii="Arial" w:hAnsi="Arial" w:cs="Arial"/>
          <w:snapToGrid w:val="0"/>
          <w:sz w:val="22"/>
          <w:szCs w:val="22"/>
        </w:rPr>
      </w:pPr>
    </w:p>
    <w:p w14:paraId="2CFD104E" w14:textId="77777777" w:rsidR="004D4EB8" w:rsidRDefault="004D4EB8" w:rsidP="006952E7">
      <w:pPr>
        <w:jc w:val="both"/>
        <w:rPr>
          <w:rFonts w:ascii="Arial" w:hAnsi="Arial" w:cs="Arial"/>
          <w:snapToGrid w:val="0"/>
          <w:sz w:val="22"/>
          <w:szCs w:val="22"/>
        </w:rPr>
      </w:pPr>
    </w:p>
    <w:p w14:paraId="2E5D2922" w14:textId="77777777" w:rsidR="004D4EB8" w:rsidRDefault="004D4EB8" w:rsidP="006952E7">
      <w:pPr>
        <w:jc w:val="both"/>
        <w:rPr>
          <w:rFonts w:ascii="Arial" w:hAnsi="Arial" w:cs="Arial"/>
          <w:snapToGrid w:val="0"/>
          <w:sz w:val="22"/>
          <w:szCs w:val="22"/>
        </w:rPr>
      </w:pPr>
    </w:p>
    <w:p w14:paraId="5F56EB53" w14:textId="77777777" w:rsidR="004D4EB8" w:rsidRDefault="004D4EB8" w:rsidP="006952E7">
      <w:pPr>
        <w:jc w:val="both"/>
        <w:rPr>
          <w:rFonts w:ascii="Arial" w:hAnsi="Arial" w:cs="Arial"/>
          <w:snapToGrid w:val="0"/>
          <w:sz w:val="22"/>
          <w:szCs w:val="22"/>
        </w:rPr>
      </w:pPr>
    </w:p>
    <w:p w14:paraId="13E11CD0" w14:textId="77777777" w:rsidR="004D4EB8" w:rsidRDefault="004D4EB8" w:rsidP="006952E7">
      <w:pPr>
        <w:jc w:val="both"/>
        <w:rPr>
          <w:rFonts w:ascii="Arial" w:hAnsi="Arial" w:cs="Arial"/>
          <w:snapToGrid w:val="0"/>
          <w:sz w:val="22"/>
          <w:szCs w:val="22"/>
        </w:rPr>
      </w:pPr>
    </w:p>
    <w:p w14:paraId="31604F54" w14:textId="77777777" w:rsidR="004D4EB8" w:rsidRDefault="004D4EB8" w:rsidP="006952E7">
      <w:pPr>
        <w:jc w:val="both"/>
        <w:rPr>
          <w:rFonts w:ascii="Arial" w:hAnsi="Arial" w:cs="Arial"/>
          <w:snapToGrid w:val="0"/>
          <w:sz w:val="22"/>
          <w:szCs w:val="22"/>
        </w:rPr>
      </w:pPr>
    </w:p>
    <w:p w14:paraId="07962681" w14:textId="77777777" w:rsidR="004D4EB8" w:rsidRPr="0071776E" w:rsidRDefault="004D4EB8" w:rsidP="006952E7">
      <w:pPr>
        <w:jc w:val="both"/>
        <w:rPr>
          <w:rFonts w:ascii="Arial" w:hAnsi="Arial" w:cs="Arial"/>
          <w:snapToGrid w:val="0"/>
          <w:sz w:val="22"/>
          <w:szCs w:val="22"/>
        </w:rPr>
      </w:pPr>
    </w:p>
    <w:p w14:paraId="6C4BF453" w14:textId="77777777" w:rsidR="007B5CF9" w:rsidRPr="0071776E" w:rsidRDefault="007B5CF9" w:rsidP="006952E7">
      <w:pPr>
        <w:jc w:val="both"/>
        <w:rPr>
          <w:rFonts w:ascii="Arial" w:hAnsi="Arial" w:cs="Arial"/>
          <w:snapToGrid w:val="0"/>
          <w:sz w:val="22"/>
          <w:szCs w:val="22"/>
        </w:rPr>
      </w:pPr>
    </w:p>
    <w:p w14:paraId="6900A38E" w14:textId="379983D2" w:rsidR="008E4A9D" w:rsidRPr="0071776E" w:rsidRDefault="008E4A9D" w:rsidP="008E4A9D">
      <w:pPr>
        <w:pStyle w:val="Odstavecseseznamem"/>
        <w:ind w:left="0"/>
        <w:jc w:val="both"/>
        <w:rPr>
          <w:rFonts w:ascii="Arial" w:hAnsi="Arial" w:cs="Arial"/>
        </w:rPr>
      </w:pPr>
      <w:r w:rsidRPr="0071776E">
        <w:rPr>
          <w:rFonts w:ascii="Arial" w:hAnsi="Arial" w:cs="Arial"/>
        </w:rPr>
        <w:lastRenderedPageBreak/>
        <w:t xml:space="preserve">V Olomouci </w:t>
      </w:r>
      <w:r w:rsidR="00682437">
        <w:rPr>
          <w:rFonts w:ascii="Arial" w:hAnsi="Arial" w:cs="Arial"/>
        </w:rPr>
        <w:t xml:space="preserve">dne </w:t>
      </w:r>
      <w:r w:rsidR="00682437">
        <w:rPr>
          <w:rFonts w:ascii="Arial" w:hAnsi="Arial" w:cs="Arial"/>
          <w:snapToGrid w:val="0"/>
        </w:rPr>
        <w:t>09.10.2025</w:t>
      </w:r>
      <w:r w:rsidRPr="0071776E">
        <w:rPr>
          <w:rFonts w:ascii="Arial" w:hAnsi="Arial" w:cs="Arial"/>
        </w:rPr>
        <w:tab/>
      </w:r>
      <w:r w:rsidRPr="0071776E">
        <w:rPr>
          <w:rFonts w:ascii="Arial" w:hAnsi="Arial" w:cs="Arial"/>
        </w:rPr>
        <w:tab/>
      </w:r>
      <w:r w:rsidRPr="0071776E">
        <w:rPr>
          <w:rFonts w:ascii="Arial" w:hAnsi="Arial" w:cs="Arial"/>
        </w:rPr>
        <w:tab/>
      </w:r>
      <w:r w:rsidRPr="0071776E">
        <w:rPr>
          <w:rFonts w:ascii="Arial" w:hAnsi="Arial" w:cs="Arial"/>
        </w:rPr>
        <w:tab/>
        <w:t xml:space="preserve">V Olomouci </w:t>
      </w:r>
      <w:r w:rsidR="00627132">
        <w:rPr>
          <w:rFonts w:ascii="Arial" w:hAnsi="Arial" w:cs="Arial"/>
          <w:snapToGrid w:val="0"/>
        </w:rPr>
        <w:t>dle</w:t>
      </w:r>
      <w:r w:rsidR="00682437">
        <w:rPr>
          <w:rFonts w:ascii="Arial" w:hAnsi="Arial" w:cs="Arial"/>
          <w:snapToGrid w:val="0"/>
        </w:rPr>
        <w:t xml:space="preserve"> 10.10.2025</w:t>
      </w:r>
    </w:p>
    <w:p w14:paraId="588F7ABE" w14:textId="77777777" w:rsidR="008E4A9D" w:rsidRPr="0071776E" w:rsidRDefault="008E4A9D" w:rsidP="008E4A9D">
      <w:pPr>
        <w:pStyle w:val="Odstavecseseznamem"/>
        <w:ind w:left="0"/>
        <w:jc w:val="both"/>
        <w:rPr>
          <w:rFonts w:ascii="Arial" w:hAnsi="Arial" w:cs="Arial"/>
        </w:rPr>
      </w:pPr>
    </w:p>
    <w:p w14:paraId="1364A40B" w14:textId="20EDECF6" w:rsidR="008E4A9D" w:rsidRPr="0071776E" w:rsidRDefault="008E4A9D" w:rsidP="008E4A9D">
      <w:pPr>
        <w:pStyle w:val="Odstavecseseznamem"/>
        <w:ind w:left="0"/>
        <w:jc w:val="both"/>
        <w:rPr>
          <w:rFonts w:ascii="Arial" w:hAnsi="Arial" w:cs="Arial"/>
        </w:rPr>
      </w:pPr>
      <w:r w:rsidRPr="0071776E">
        <w:rPr>
          <w:rFonts w:ascii="Arial" w:hAnsi="Arial" w:cs="Arial"/>
        </w:rPr>
        <w:t>Objednatel I.:</w:t>
      </w:r>
      <w:r w:rsidRPr="0071776E">
        <w:rPr>
          <w:rFonts w:ascii="Arial" w:hAnsi="Arial" w:cs="Arial"/>
        </w:rPr>
        <w:tab/>
      </w:r>
      <w:r w:rsidRPr="0071776E">
        <w:rPr>
          <w:rFonts w:ascii="Arial" w:hAnsi="Arial" w:cs="Arial"/>
        </w:rPr>
        <w:tab/>
      </w:r>
      <w:r w:rsidRPr="0071776E">
        <w:rPr>
          <w:rFonts w:ascii="Arial" w:hAnsi="Arial" w:cs="Arial"/>
        </w:rPr>
        <w:tab/>
      </w:r>
      <w:r w:rsidRPr="0071776E">
        <w:rPr>
          <w:rFonts w:ascii="Arial" w:hAnsi="Arial" w:cs="Arial"/>
        </w:rPr>
        <w:tab/>
      </w:r>
      <w:r w:rsidRPr="0071776E">
        <w:rPr>
          <w:rFonts w:ascii="Arial" w:hAnsi="Arial" w:cs="Arial"/>
        </w:rPr>
        <w:tab/>
      </w:r>
      <w:r w:rsidRPr="0071776E">
        <w:rPr>
          <w:rFonts w:ascii="Arial" w:hAnsi="Arial" w:cs="Arial"/>
        </w:rPr>
        <w:tab/>
        <w:t>Objednatel II.:</w:t>
      </w:r>
    </w:p>
    <w:p w14:paraId="16F5E562" w14:textId="77777777" w:rsidR="008E4A9D" w:rsidRPr="0071776E" w:rsidRDefault="008E4A9D" w:rsidP="008E4A9D">
      <w:pPr>
        <w:pStyle w:val="Odstavecseseznamem"/>
        <w:tabs>
          <w:tab w:val="left" w:pos="4820"/>
        </w:tabs>
        <w:overflowPunct w:val="0"/>
        <w:autoSpaceDE w:val="0"/>
        <w:autoSpaceDN w:val="0"/>
        <w:adjustRightInd w:val="0"/>
        <w:spacing w:after="0" w:line="240" w:lineRule="auto"/>
        <w:ind w:left="0"/>
        <w:contextualSpacing w:val="0"/>
        <w:jc w:val="both"/>
        <w:textAlignment w:val="baseline"/>
        <w:rPr>
          <w:rFonts w:ascii="Arial" w:eastAsia="Times New Roman" w:hAnsi="Arial" w:cs="Arial"/>
          <w:lang w:eastAsia="cs-CZ"/>
        </w:rPr>
      </w:pPr>
    </w:p>
    <w:p w14:paraId="726D9A98" w14:textId="77777777" w:rsidR="008E4A9D" w:rsidRPr="0071776E" w:rsidRDefault="008E4A9D" w:rsidP="008E4A9D">
      <w:pPr>
        <w:tabs>
          <w:tab w:val="left" w:pos="4820"/>
        </w:tabs>
        <w:jc w:val="both"/>
        <w:rPr>
          <w:rFonts w:ascii="Arial" w:hAnsi="Arial" w:cs="Arial"/>
        </w:rPr>
      </w:pPr>
    </w:p>
    <w:p w14:paraId="71D0A9AF" w14:textId="77777777" w:rsidR="008E4A9D" w:rsidRPr="0071776E" w:rsidRDefault="008E4A9D" w:rsidP="008E4A9D">
      <w:pPr>
        <w:tabs>
          <w:tab w:val="left" w:pos="4820"/>
        </w:tabs>
        <w:jc w:val="both"/>
        <w:rPr>
          <w:rFonts w:ascii="Arial" w:hAnsi="Arial" w:cs="Arial"/>
        </w:rPr>
      </w:pPr>
    </w:p>
    <w:p w14:paraId="6D0A9123" w14:textId="77777777" w:rsidR="008E4A9D" w:rsidRPr="0071776E" w:rsidRDefault="008E4A9D" w:rsidP="008E4A9D">
      <w:pPr>
        <w:tabs>
          <w:tab w:val="left" w:pos="4820"/>
        </w:tabs>
        <w:jc w:val="both"/>
        <w:rPr>
          <w:rFonts w:ascii="Arial" w:hAnsi="Arial" w:cs="Arial"/>
        </w:rPr>
      </w:pPr>
    </w:p>
    <w:p w14:paraId="496EE194" w14:textId="77777777" w:rsidR="008E4A9D" w:rsidRPr="0071776E" w:rsidRDefault="008E4A9D" w:rsidP="008E4A9D">
      <w:pPr>
        <w:tabs>
          <w:tab w:val="left" w:pos="4820"/>
        </w:tabs>
        <w:jc w:val="both"/>
        <w:rPr>
          <w:rFonts w:ascii="Arial" w:hAnsi="Arial" w:cs="Arial"/>
        </w:rPr>
      </w:pPr>
    </w:p>
    <w:p w14:paraId="3DD0B9F7" w14:textId="77777777" w:rsidR="008E4A9D" w:rsidRDefault="008E4A9D" w:rsidP="008E4A9D">
      <w:pPr>
        <w:tabs>
          <w:tab w:val="left" w:pos="4820"/>
        </w:tabs>
        <w:jc w:val="both"/>
        <w:rPr>
          <w:rFonts w:ascii="Arial" w:hAnsi="Arial" w:cs="Arial"/>
        </w:rPr>
      </w:pPr>
    </w:p>
    <w:p w14:paraId="7A5CF743" w14:textId="77777777" w:rsidR="00627132" w:rsidRDefault="00627132" w:rsidP="008E4A9D">
      <w:pPr>
        <w:tabs>
          <w:tab w:val="left" w:pos="4820"/>
        </w:tabs>
        <w:jc w:val="both"/>
        <w:rPr>
          <w:rFonts w:ascii="Arial" w:hAnsi="Arial" w:cs="Arial"/>
        </w:rPr>
      </w:pPr>
    </w:p>
    <w:p w14:paraId="5ABFE98D" w14:textId="77777777" w:rsidR="00627132" w:rsidRPr="0071776E" w:rsidRDefault="00627132" w:rsidP="008E4A9D">
      <w:pPr>
        <w:tabs>
          <w:tab w:val="left" w:pos="4820"/>
        </w:tabs>
        <w:jc w:val="both"/>
        <w:rPr>
          <w:rFonts w:ascii="Arial" w:hAnsi="Arial" w:cs="Arial"/>
        </w:rPr>
      </w:pPr>
    </w:p>
    <w:p w14:paraId="0B7B1259" w14:textId="77777777" w:rsidR="008E4A9D" w:rsidRPr="0071776E" w:rsidRDefault="008E4A9D" w:rsidP="008E4A9D">
      <w:pPr>
        <w:tabs>
          <w:tab w:val="left" w:pos="4820"/>
        </w:tabs>
        <w:jc w:val="both"/>
        <w:rPr>
          <w:rFonts w:ascii="Arial" w:hAnsi="Arial" w:cs="Arial"/>
        </w:rPr>
      </w:pPr>
    </w:p>
    <w:p w14:paraId="0B7B9D1A" w14:textId="77777777" w:rsidR="008E4A9D" w:rsidRPr="0071776E" w:rsidRDefault="008E4A9D" w:rsidP="008E4A9D">
      <w:pPr>
        <w:tabs>
          <w:tab w:val="left" w:pos="4820"/>
        </w:tabs>
        <w:jc w:val="both"/>
        <w:rPr>
          <w:rFonts w:ascii="Arial" w:hAnsi="Arial" w:cs="Arial"/>
        </w:rPr>
      </w:pPr>
    </w:p>
    <w:p w14:paraId="2046ADD6" w14:textId="00E91007" w:rsidR="008E4A9D" w:rsidRPr="0071776E" w:rsidRDefault="008E4A9D" w:rsidP="008E4A9D">
      <w:pPr>
        <w:tabs>
          <w:tab w:val="left" w:pos="4820"/>
        </w:tabs>
        <w:jc w:val="both"/>
        <w:rPr>
          <w:rFonts w:ascii="Arial" w:hAnsi="Arial" w:cs="Arial"/>
          <w:i/>
          <w:iCs/>
        </w:rPr>
      </w:pPr>
    </w:p>
    <w:p w14:paraId="5287B7D8" w14:textId="77777777" w:rsidR="008E4A9D" w:rsidRPr="0071776E" w:rsidRDefault="008E4A9D" w:rsidP="008E4A9D">
      <w:pPr>
        <w:autoSpaceDE w:val="0"/>
        <w:autoSpaceDN w:val="0"/>
        <w:adjustRightInd w:val="0"/>
        <w:rPr>
          <w:rFonts w:ascii="Arial" w:hAnsi="Arial" w:cs="Arial"/>
        </w:rPr>
      </w:pPr>
    </w:p>
    <w:p w14:paraId="3BA4AFC9" w14:textId="77777777" w:rsidR="008E4A9D" w:rsidRPr="00716566" w:rsidRDefault="008E4A9D" w:rsidP="008E4A9D">
      <w:pPr>
        <w:autoSpaceDE w:val="0"/>
        <w:autoSpaceDN w:val="0"/>
        <w:adjustRightInd w:val="0"/>
        <w:rPr>
          <w:rFonts w:ascii="Arial" w:hAnsi="Arial" w:cs="Arial"/>
          <w:b/>
          <w:bCs/>
          <w:sz w:val="22"/>
          <w:szCs w:val="22"/>
        </w:rPr>
      </w:pPr>
      <w:r w:rsidRPr="00716566">
        <w:rPr>
          <w:rFonts w:ascii="Arial" w:hAnsi="Arial" w:cs="Arial"/>
          <w:b/>
          <w:bCs/>
          <w:sz w:val="22"/>
          <w:szCs w:val="22"/>
        </w:rPr>
        <w:t>JUDr. Roman Brnčal, LL.M.</w:t>
      </w:r>
      <w:r w:rsidRPr="00716566">
        <w:rPr>
          <w:rFonts w:ascii="Arial" w:hAnsi="Arial" w:cs="Arial"/>
          <w:b/>
          <w:bCs/>
          <w:sz w:val="22"/>
          <w:szCs w:val="22"/>
        </w:rPr>
        <w:tab/>
      </w:r>
      <w:r w:rsidRPr="00716566">
        <w:rPr>
          <w:rFonts w:ascii="Arial" w:hAnsi="Arial" w:cs="Arial"/>
          <w:b/>
          <w:bCs/>
          <w:sz w:val="22"/>
          <w:szCs w:val="22"/>
        </w:rPr>
        <w:tab/>
      </w:r>
      <w:r w:rsidRPr="00716566">
        <w:rPr>
          <w:rFonts w:ascii="Arial" w:hAnsi="Arial" w:cs="Arial"/>
          <w:b/>
          <w:bCs/>
          <w:sz w:val="22"/>
          <w:szCs w:val="22"/>
        </w:rPr>
        <w:tab/>
      </w:r>
      <w:r w:rsidRPr="00716566">
        <w:rPr>
          <w:rFonts w:ascii="Arial" w:hAnsi="Arial" w:cs="Arial"/>
          <w:b/>
          <w:bCs/>
          <w:sz w:val="22"/>
          <w:szCs w:val="22"/>
        </w:rPr>
        <w:tab/>
        <w:t xml:space="preserve">Ing. Miroslav </w:t>
      </w:r>
      <w:proofErr w:type="spellStart"/>
      <w:r w:rsidRPr="00716566">
        <w:rPr>
          <w:rFonts w:ascii="Arial" w:hAnsi="Arial" w:cs="Arial"/>
          <w:b/>
          <w:bCs/>
          <w:sz w:val="22"/>
          <w:szCs w:val="22"/>
        </w:rPr>
        <w:t>Bocák</w:t>
      </w:r>
      <w:proofErr w:type="spellEnd"/>
    </w:p>
    <w:p w14:paraId="37F89573" w14:textId="5C8C7A4B" w:rsidR="008E4A9D" w:rsidRPr="00716566" w:rsidRDefault="008E4A9D" w:rsidP="008E4A9D">
      <w:pPr>
        <w:autoSpaceDE w:val="0"/>
        <w:autoSpaceDN w:val="0"/>
        <w:adjustRightInd w:val="0"/>
        <w:rPr>
          <w:rFonts w:ascii="Arial" w:hAnsi="Arial" w:cs="Arial"/>
          <w:sz w:val="22"/>
          <w:szCs w:val="22"/>
        </w:rPr>
      </w:pPr>
      <w:r w:rsidRPr="00716566">
        <w:rPr>
          <w:rFonts w:ascii="Arial" w:hAnsi="Arial" w:cs="Arial"/>
          <w:sz w:val="22"/>
          <w:szCs w:val="22"/>
        </w:rPr>
        <w:t>ředitel KPÚ pro Olomoucký kraj</w:t>
      </w:r>
      <w:r w:rsidRPr="00716566">
        <w:rPr>
          <w:rFonts w:ascii="Arial" w:hAnsi="Arial" w:cs="Arial"/>
          <w:sz w:val="22"/>
          <w:szCs w:val="22"/>
        </w:rPr>
        <w:tab/>
      </w:r>
      <w:r w:rsidRPr="00716566">
        <w:rPr>
          <w:rFonts w:ascii="Arial" w:hAnsi="Arial" w:cs="Arial"/>
          <w:sz w:val="22"/>
          <w:szCs w:val="22"/>
        </w:rPr>
        <w:tab/>
      </w:r>
      <w:r w:rsidRPr="00716566">
        <w:rPr>
          <w:rFonts w:ascii="Arial" w:hAnsi="Arial" w:cs="Arial"/>
          <w:sz w:val="22"/>
          <w:szCs w:val="22"/>
        </w:rPr>
        <w:tab/>
        <w:t>ředitel organizační jednotky</w:t>
      </w:r>
    </w:p>
    <w:p w14:paraId="568A380A" w14:textId="77777777" w:rsidR="008E4A9D" w:rsidRPr="00716566" w:rsidRDefault="008E4A9D" w:rsidP="008E4A9D">
      <w:pPr>
        <w:autoSpaceDE w:val="0"/>
        <w:autoSpaceDN w:val="0"/>
        <w:adjustRightInd w:val="0"/>
        <w:rPr>
          <w:rFonts w:ascii="Arial" w:hAnsi="Arial" w:cs="Arial"/>
          <w:sz w:val="22"/>
          <w:szCs w:val="22"/>
        </w:rPr>
      </w:pPr>
      <w:r w:rsidRPr="00716566">
        <w:rPr>
          <w:rFonts w:ascii="Arial" w:hAnsi="Arial" w:cs="Arial"/>
          <w:sz w:val="22"/>
          <w:szCs w:val="22"/>
        </w:rPr>
        <w:tab/>
      </w:r>
      <w:r w:rsidRPr="00716566">
        <w:rPr>
          <w:rFonts w:ascii="Arial" w:hAnsi="Arial" w:cs="Arial"/>
          <w:sz w:val="22"/>
          <w:szCs w:val="22"/>
        </w:rPr>
        <w:tab/>
      </w:r>
      <w:r w:rsidRPr="00716566">
        <w:rPr>
          <w:rFonts w:ascii="Arial" w:hAnsi="Arial" w:cs="Arial"/>
          <w:sz w:val="22"/>
          <w:szCs w:val="22"/>
        </w:rPr>
        <w:tab/>
      </w:r>
      <w:r w:rsidRPr="00716566">
        <w:rPr>
          <w:rFonts w:ascii="Arial" w:hAnsi="Arial" w:cs="Arial"/>
          <w:sz w:val="22"/>
          <w:szCs w:val="22"/>
        </w:rPr>
        <w:tab/>
      </w:r>
      <w:r w:rsidRPr="00716566">
        <w:rPr>
          <w:rFonts w:ascii="Arial" w:hAnsi="Arial" w:cs="Arial"/>
          <w:sz w:val="22"/>
          <w:szCs w:val="22"/>
        </w:rPr>
        <w:tab/>
      </w:r>
      <w:r w:rsidRPr="00716566">
        <w:rPr>
          <w:rFonts w:ascii="Arial" w:hAnsi="Arial" w:cs="Arial"/>
          <w:sz w:val="22"/>
          <w:szCs w:val="22"/>
        </w:rPr>
        <w:tab/>
      </w:r>
      <w:r w:rsidRPr="00716566">
        <w:rPr>
          <w:rFonts w:ascii="Arial" w:hAnsi="Arial" w:cs="Arial"/>
          <w:sz w:val="22"/>
          <w:szCs w:val="22"/>
        </w:rPr>
        <w:tab/>
        <w:t>Stavební správa východ</w:t>
      </w:r>
    </w:p>
    <w:p w14:paraId="18FD67D2" w14:textId="77777777" w:rsidR="004F5AD9" w:rsidRPr="0071776E" w:rsidRDefault="004F5AD9" w:rsidP="006952E7">
      <w:pPr>
        <w:jc w:val="both"/>
        <w:rPr>
          <w:rFonts w:ascii="Arial" w:hAnsi="Arial" w:cs="Arial"/>
          <w:sz w:val="22"/>
          <w:szCs w:val="22"/>
        </w:rPr>
      </w:pPr>
    </w:p>
    <w:p w14:paraId="4C849B39" w14:textId="77777777" w:rsidR="00A3662E" w:rsidRPr="0071776E" w:rsidRDefault="00A3662E" w:rsidP="006952E7">
      <w:pPr>
        <w:jc w:val="both"/>
        <w:rPr>
          <w:rFonts w:ascii="Arial" w:hAnsi="Arial" w:cs="Arial"/>
          <w:sz w:val="22"/>
          <w:szCs w:val="22"/>
        </w:rPr>
      </w:pPr>
    </w:p>
    <w:p w14:paraId="4E9BBF9E" w14:textId="77777777" w:rsidR="00627132" w:rsidRDefault="00627132" w:rsidP="006952E7">
      <w:pPr>
        <w:jc w:val="both"/>
        <w:rPr>
          <w:rFonts w:ascii="Arial" w:hAnsi="Arial" w:cs="Arial"/>
          <w:sz w:val="22"/>
          <w:szCs w:val="22"/>
        </w:rPr>
      </w:pPr>
    </w:p>
    <w:p w14:paraId="1E077596" w14:textId="77777777" w:rsidR="00627132" w:rsidRDefault="00627132" w:rsidP="006952E7">
      <w:pPr>
        <w:jc w:val="both"/>
        <w:rPr>
          <w:rFonts w:ascii="Arial" w:hAnsi="Arial" w:cs="Arial"/>
          <w:sz w:val="22"/>
          <w:szCs w:val="22"/>
        </w:rPr>
      </w:pPr>
    </w:p>
    <w:p w14:paraId="1355AA11" w14:textId="77777777" w:rsidR="00627132" w:rsidRPr="0071776E" w:rsidRDefault="00627132" w:rsidP="006952E7">
      <w:pPr>
        <w:jc w:val="both"/>
        <w:rPr>
          <w:rFonts w:ascii="Arial" w:hAnsi="Arial" w:cs="Arial"/>
          <w:sz w:val="22"/>
          <w:szCs w:val="22"/>
        </w:rPr>
      </w:pPr>
    </w:p>
    <w:p w14:paraId="3ED73D39" w14:textId="77777777" w:rsidR="00FD115D" w:rsidRPr="0071776E" w:rsidRDefault="00FD115D" w:rsidP="006952E7">
      <w:pPr>
        <w:jc w:val="both"/>
        <w:rPr>
          <w:rFonts w:ascii="Arial" w:hAnsi="Arial" w:cs="Arial"/>
          <w:sz w:val="22"/>
          <w:szCs w:val="22"/>
        </w:rPr>
      </w:pPr>
    </w:p>
    <w:p w14:paraId="6254818E" w14:textId="77777777" w:rsidR="00FD115D" w:rsidRPr="0071776E" w:rsidRDefault="00FD115D" w:rsidP="006952E7">
      <w:pPr>
        <w:jc w:val="both"/>
        <w:rPr>
          <w:rFonts w:ascii="Arial" w:hAnsi="Arial" w:cs="Arial"/>
          <w:sz w:val="22"/>
          <w:szCs w:val="22"/>
        </w:rPr>
      </w:pPr>
    </w:p>
    <w:p w14:paraId="5EFB1A39" w14:textId="1817F650" w:rsidR="00FD115D" w:rsidRPr="0071776E" w:rsidRDefault="00684907" w:rsidP="006952E7">
      <w:pPr>
        <w:jc w:val="both"/>
        <w:rPr>
          <w:rFonts w:ascii="Arial" w:hAnsi="Arial" w:cs="Arial"/>
          <w:sz w:val="22"/>
          <w:szCs w:val="22"/>
        </w:rPr>
      </w:pPr>
      <w:r w:rsidRPr="0071776E">
        <w:rPr>
          <w:rFonts w:ascii="Arial" w:hAnsi="Arial" w:cs="Arial"/>
          <w:snapToGrid w:val="0"/>
          <w:sz w:val="22"/>
          <w:szCs w:val="22"/>
        </w:rPr>
        <w:t>V </w:t>
      </w:r>
      <w:r w:rsidR="004D4EB8">
        <w:rPr>
          <w:rFonts w:ascii="Arial" w:hAnsi="Arial" w:cs="Arial"/>
          <w:snapToGrid w:val="0"/>
          <w:sz w:val="22"/>
          <w:szCs w:val="22"/>
        </w:rPr>
        <w:t>Olomouci</w:t>
      </w:r>
      <w:r w:rsidRPr="0071776E">
        <w:rPr>
          <w:rFonts w:ascii="Arial" w:hAnsi="Arial" w:cs="Arial"/>
          <w:snapToGrid w:val="0"/>
          <w:sz w:val="22"/>
          <w:szCs w:val="22"/>
        </w:rPr>
        <w:t xml:space="preserve"> dne</w:t>
      </w:r>
      <w:r w:rsidR="00627132">
        <w:rPr>
          <w:rFonts w:ascii="Arial" w:hAnsi="Arial" w:cs="Arial"/>
          <w:snapToGrid w:val="0"/>
          <w:sz w:val="22"/>
          <w:szCs w:val="22"/>
        </w:rPr>
        <w:t xml:space="preserve"> </w:t>
      </w:r>
      <w:r w:rsidR="00682437">
        <w:rPr>
          <w:rFonts w:ascii="Arial" w:hAnsi="Arial" w:cs="Arial"/>
          <w:snapToGrid w:val="0"/>
          <w:sz w:val="22"/>
          <w:szCs w:val="22"/>
        </w:rPr>
        <w:t>09.10.2025</w:t>
      </w:r>
    </w:p>
    <w:p w14:paraId="6229DD4A" w14:textId="77777777" w:rsidR="00FD115D" w:rsidRPr="0071776E" w:rsidRDefault="00FD115D" w:rsidP="006952E7">
      <w:pPr>
        <w:jc w:val="both"/>
        <w:rPr>
          <w:rFonts w:ascii="Arial" w:hAnsi="Arial" w:cs="Arial"/>
          <w:sz w:val="22"/>
          <w:szCs w:val="22"/>
        </w:rPr>
      </w:pPr>
    </w:p>
    <w:p w14:paraId="7B1B3EE3" w14:textId="4F2CF535" w:rsidR="004E672F" w:rsidRPr="004D4EB8" w:rsidRDefault="008E4A9D" w:rsidP="006952E7">
      <w:pPr>
        <w:jc w:val="both"/>
        <w:rPr>
          <w:rFonts w:ascii="Arial" w:hAnsi="Arial" w:cs="Arial"/>
          <w:bCs/>
          <w:sz w:val="22"/>
          <w:szCs w:val="22"/>
        </w:rPr>
      </w:pPr>
      <w:r w:rsidRPr="004D4EB8">
        <w:rPr>
          <w:rFonts w:ascii="Arial" w:hAnsi="Arial" w:cs="Arial"/>
          <w:bCs/>
          <w:sz w:val="22"/>
          <w:szCs w:val="22"/>
        </w:rPr>
        <w:t>Zhotovitel</w:t>
      </w:r>
      <w:r w:rsidR="004E672F" w:rsidRPr="004D4EB8">
        <w:rPr>
          <w:rFonts w:ascii="Arial" w:hAnsi="Arial" w:cs="Arial"/>
          <w:bCs/>
          <w:sz w:val="22"/>
          <w:szCs w:val="22"/>
        </w:rPr>
        <w:t>:</w:t>
      </w:r>
    </w:p>
    <w:p w14:paraId="5F4896F4" w14:textId="77777777" w:rsidR="004E672F" w:rsidRPr="0071776E" w:rsidRDefault="004E672F" w:rsidP="006952E7">
      <w:pPr>
        <w:jc w:val="both"/>
        <w:rPr>
          <w:rFonts w:ascii="Arial" w:hAnsi="Arial" w:cs="Arial"/>
          <w:b/>
          <w:sz w:val="22"/>
          <w:szCs w:val="22"/>
        </w:rPr>
      </w:pPr>
    </w:p>
    <w:p w14:paraId="7ED3FEA8" w14:textId="77777777" w:rsidR="004E672F" w:rsidRDefault="004E672F" w:rsidP="006952E7">
      <w:pPr>
        <w:jc w:val="both"/>
        <w:rPr>
          <w:rFonts w:ascii="Arial" w:hAnsi="Arial" w:cs="Arial"/>
          <w:b/>
          <w:sz w:val="22"/>
          <w:szCs w:val="22"/>
        </w:rPr>
      </w:pPr>
    </w:p>
    <w:p w14:paraId="70BA1312" w14:textId="77777777" w:rsidR="00716566" w:rsidRDefault="00716566" w:rsidP="006952E7">
      <w:pPr>
        <w:jc w:val="both"/>
        <w:rPr>
          <w:rFonts w:ascii="Arial" w:hAnsi="Arial" w:cs="Arial"/>
          <w:b/>
          <w:sz w:val="22"/>
          <w:szCs w:val="22"/>
        </w:rPr>
      </w:pPr>
    </w:p>
    <w:p w14:paraId="5049C3B9" w14:textId="77777777" w:rsidR="00716566" w:rsidRDefault="00716566" w:rsidP="006952E7">
      <w:pPr>
        <w:jc w:val="both"/>
        <w:rPr>
          <w:rFonts w:ascii="Arial" w:hAnsi="Arial" w:cs="Arial"/>
          <w:b/>
          <w:sz w:val="22"/>
          <w:szCs w:val="22"/>
        </w:rPr>
      </w:pPr>
    </w:p>
    <w:p w14:paraId="7AAFFDD4" w14:textId="77777777" w:rsidR="00716566" w:rsidRPr="0071776E" w:rsidRDefault="00716566" w:rsidP="006952E7">
      <w:pPr>
        <w:jc w:val="both"/>
        <w:rPr>
          <w:rFonts w:ascii="Arial" w:hAnsi="Arial" w:cs="Arial"/>
          <w:b/>
          <w:sz w:val="22"/>
          <w:szCs w:val="22"/>
        </w:rPr>
      </w:pPr>
    </w:p>
    <w:p w14:paraId="25DD6214" w14:textId="77777777" w:rsidR="004E672F" w:rsidRPr="0071776E" w:rsidRDefault="004E672F" w:rsidP="006952E7">
      <w:pPr>
        <w:jc w:val="both"/>
        <w:rPr>
          <w:rFonts w:ascii="Arial" w:hAnsi="Arial" w:cs="Arial"/>
          <w:b/>
          <w:sz w:val="22"/>
          <w:szCs w:val="22"/>
        </w:rPr>
      </w:pPr>
    </w:p>
    <w:p w14:paraId="3908543C" w14:textId="77777777" w:rsidR="004E672F" w:rsidRPr="0071776E" w:rsidRDefault="004E672F" w:rsidP="006952E7">
      <w:pPr>
        <w:jc w:val="both"/>
        <w:rPr>
          <w:rFonts w:ascii="Arial" w:hAnsi="Arial" w:cs="Arial"/>
          <w:b/>
          <w:sz w:val="22"/>
          <w:szCs w:val="22"/>
        </w:rPr>
      </w:pPr>
    </w:p>
    <w:p w14:paraId="0F9459C4" w14:textId="77777777" w:rsidR="004E672F" w:rsidRPr="0071776E" w:rsidRDefault="004E672F" w:rsidP="006952E7">
      <w:pPr>
        <w:jc w:val="both"/>
        <w:rPr>
          <w:rFonts w:ascii="Arial" w:hAnsi="Arial" w:cs="Arial"/>
          <w:b/>
          <w:sz w:val="22"/>
          <w:szCs w:val="22"/>
        </w:rPr>
      </w:pPr>
    </w:p>
    <w:p w14:paraId="4944711F" w14:textId="77777777" w:rsidR="004E672F" w:rsidRDefault="004E672F" w:rsidP="006952E7">
      <w:pPr>
        <w:jc w:val="both"/>
        <w:rPr>
          <w:rFonts w:ascii="Arial" w:hAnsi="Arial" w:cs="Arial"/>
          <w:sz w:val="22"/>
          <w:szCs w:val="22"/>
        </w:rPr>
      </w:pPr>
      <w:r w:rsidRPr="0071776E">
        <w:rPr>
          <w:rFonts w:ascii="Arial" w:hAnsi="Arial" w:cs="Arial"/>
          <w:sz w:val="22"/>
          <w:szCs w:val="22"/>
        </w:rPr>
        <w:t>………………………….</w:t>
      </w:r>
    </w:p>
    <w:p w14:paraId="7E3DBF0B" w14:textId="5C09625E" w:rsidR="004D4EB8" w:rsidRPr="00716566" w:rsidRDefault="004D4EB8" w:rsidP="006952E7">
      <w:pPr>
        <w:jc w:val="both"/>
        <w:rPr>
          <w:rFonts w:ascii="Arial" w:hAnsi="Arial" w:cs="Arial"/>
          <w:b/>
          <w:bCs/>
          <w:sz w:val="22"/>
          <w:szCs w:val="22"/>
        </w:rPr>
      </w:pPr>
      <w:r w:rsidRPr="00716566">
        <w:rPr>
          <w:rFonts w:ascii="Arial" w:hAnsi="Arial" w:cs="Arial"/>
          <w:b/>
          <w:bCs/>
          <w:sz w:val="22"/>
          <w:szCs w:val="22"/>
        </w:rPr>
        <w:t>Petr Liška</w:t>
      </w:r>
    </w:p>
    <w:p w14:paraId="434733E8" w14:textId="070E5F2C" w:rsidR="004D4EB8" w:rsidRDefault="004D4EB8" w:rsidP="006952E7">
      <w:pPr>
        <w:jc w:val="both"/>
        <w:rPr>
          <w:rFonts w:ascii="Arial" w:hAnsi="Arial" w:cs="Arial"/>
          <w:sz w:val="22"/>
          <w:szCs w:val="22"/>
        </w:rPr>
      </w:pPr>
      <w:r>
        <w:rPr>
          <w:rFonts w:ascii="Arial" w:hAnsi="Arial" w:cs="Arial"/>
          <w:sz w:val="22"/>
          <w:szCs w:val="22"/>
        </w:rPr>
        <w:t>jednatel společnosti</w:t>
      </w:r>
    </w:p>
    <w:p w14:paraId="31029ECE" w14:textId="77777777" w:rsidR="00716566" w:rsidRDefault="00716566" w:rsidP="006952E7">
      <w:pPr>
        <w:jc w:val="both"/>
        <w:rPr>
          <w:rFonts w:ascii="Arial" w:hAnsi="Arial" w:cs="Arial"/>
          <w:sz w:val="22"/>
          <w:szCs w:val="22"/>
        </w:rPr>
      </w:pPr>
    </w:p>
    <w:p w14:paraId="25A4579C" w14:textId="77777777" w:rsidR="00716566" w:rsidRDefault="00716566" w:rsidP="006952E7">
      <w:pPr>
        <w:jc w:val="both"/>
        <w:rPr>
          <w:rFonts w:ascii="Arial" w:hAnsi="Arial" w:cs="Arial"/>
          <w:sz w:val="22"/>
          <w:szCs w:val="22"/>
        </w:rPr>
      </w:pPr>
    </w:p>
    <w:p w14:paraId="201257D4" w14:textId="77777777" w:rsidR="00716566" w:rsidRDefault="00716566" w:rsidP="006952E7">
      <w:pPr>
        <w:jc w:val="both"/>
        <w:rPr>
          <w:rFonts w:ascii="Arial" w:hAnsi="Arial" w:cs="Arial"/>
          <w:sz w:val="22"/>
          <w:szCs w:val="22"/>
        </w:rPr>
      </w:pPr>
    </w:p>
    <w:p w14:paraId="38C39766" w14:textId="77777777" w:rsidR="00716566" w:rsidRDefault="00716566" w:rsidP="006952E7">
      <w:pPr>
        <w:jc w:val="both"/>
        <w:rPr>
          <w:rFonts w:ascii="Arial" w:hAnsi="Arial" w:cs="Arial"/>
          <w:sz w:val="22"/>
          <w:szCs w:val="22"/>
        </w:rPr>
      </w:pPr>
    </w:p>
    <w:p w14:paraId="41CDD3E2" w14:textId="77777777" w:rsidR="00716566" w:rsidRDefault="00716566" w:rsidP="006952E7">
      <w:pPr>
        <w:jc w:val="both"/>
        <w:rPr>
          <w:rFonts w:ascii="Arial" w:hAnsi="Arial" w:cs="Arial"/>
          <w:sz w:val="22"/>
          <w:szCs w:val="22"/>
        </w:rPr>
      </w:pPr>
    </w:p>
    <w:p w14:paraId="3E891882" w14:textId="77777777" w:rsidR="00716566" w:rsidRDefault="00716566" w:rsidP="006952E7">
      <w:pPr>
        <w:jc w:val="both"/>
        <w:rPr>
          <w:rFonts w:ascii="Arial" w:hAnsi="Arial" w:cs="Arial"/>
          <w:sz w:val="22"/>
          <w:szCs w:val="22"/>
        </w:rPr>
      </w:pPr>
    </w:p>
    <w:sectPr w:rsidR="00716566" w:rsidSect="00E55EF9">
      <w:headerReference w:type="even" r:id="rId13"/>
      <w:headerReference w:type="default" r:id="rId14"/>
      <w:footerReference w:type="even" r:id="rId15"/>
      <w:footerReference w:type="default" r:id="rId16"/>
      <w:headerReference w:type="first" r:id="rId17"/>
      <w:footerReference w:type="first" r:id="rId18"/>
      <w:pgSz w:w="11906" w:h="16838"/>
      <w:pgMar w:top="1418" w:right="851" w:bottom="1276"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D4881" w14:textId="77777777" w:rsidR="00415D4D" w:rsidRDefault="00415D4D">
      <w:r>
        <w:separator/>
      </w:r>
    </w:p>
  </w:endnote>
  <w:endnote w:type="continuationSeparator" w:id="0">
    <w:p w14:paraId="09112703" w14:textId="77777777" w:rsidR="00415D4D" w:rsidRDefault="0041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C2C7D" w14:textId="77777777" w:rsidR="00C04DB3" w:rsidRDefault="00C04DB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533B3B7" w14:textId="77777777" w:rsidR="00C04DB3" w:rsidRDefault="00C04DB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6FDC7" w14:textId="77777777" w:rsidR="00C04DB3" w:rsidRDefault="00C04DB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0647E">
      <w:rPr>
        <w:rStyle w:val="slostrnky"/>
        <w:noProof/>
      </w:rPr>
      <w:t>6</w:t>
    </w:r>
    <w:r>
      <w:rPr>
        <w:rStyle w:val="slostrnky"/>
      </w:rPr>
      <w:fldChar w:fldCharType="end"/>
    </w:r>
  </w:p>
  <w:p w14:paraId="7CD278E1" w14:textId="77777777" w:rsidR="00C04DB3" w:rsidRDefault="00C04DB3">
    <w:r>
      <w:rPr>
        <w:snapToGrid w:val="0"/>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9A520" w14:textId="77777777" w:rsidR="00C04DB3" w:rsidRDefault="00C04DB3">
    <w:pPr>
      <w:pStyle w:val="Zpat"/>
      <w:jc w:val="center"/>
    </w:pPr>
    <w:r>
      <w:fldChar w:fldCharType="begin"/>
    </w:r>
    <w:r>
      <w:instrText xml:space="preserve"> PAGE   \* MERGEFORMAT </w:instrText>
    </w:r>
    <w:r>
      <w:fldChar w:fldCharType="separate"/>
    </w:r>
    <w:r w:rsidR="00F34D29">
      <w:rPr>
        <w:noProof/>
      </w:rPr>
      <w:t>1</w:t>
    </w:r>
    <w:r>
      <w:rPr>
        <w:noProof/>
      </w:rPr>
      <w:fldChar w:fldCharType="end"/>
    </w:r>
  </w:p>
  <w:p w14:paraId="5D008F1F" w14:textId="77777777" w:rsidR="00C04DB3" w:rsidRDefault="00C04D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716CF" w14:textId="77777777" w:rsidR="00415D4D" w:rsidRDefault="00415D4D">
      <w:r>
        <w:separator/>
      </w:r>
    </w:p>
  </w:footnote>
  <w:footnote w:type="continuationSeparator" w:id="0">
    <w:p w14:paraId="43541174" w14:textId="77777777" w:rsidR="00415D4D" w:rsidRDefault="00415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7F168" w14:textId="77777777" w:rsidR="00243BD8" w:rsidRDefault="00243BD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B5A16" w14:textId="00CE340C" w:rsidR="00347625" w:rsidRPr="0071776E" w:rsidRDefault="00347625" w:rsidP="00347625">
    <w:pPr>
      <w:pStyle w:val="Zhlav"/>
      <w:pBdr>
        <w:bottom w:val="single" w:sz="6" w:space="1" w:color="auto"/>
      </w:pBdr>
      <w:tabs>
        <w:tab w:val="left" w:pos="3374"/>
      </w:tabs>
      <w:spacing w:before="120" w:after="120"/>
      <w:jc w:val="center"/>
      <w:rPr>
        <w:sz w:val="12"/>
      </w:rPr>
    </w:pPr>
    <w:r w:rsidRPr="0071776E">
      <w:rPr>
        <w:sz w:val="16"/>
      </w:rPr>
      <w:t xml:space="preserve">Smlouva o dílo – Studie </w:t>
    </w:r>
    <w:r w:rsidR="00E55EF9" w:rsidRPr="0071776E">
      <w:rPr>
        <w:sz w:val="16"/>
      </w:rPr>
      <w:t>SZ Němčice nad Hanou</w:t>
    </w:r>
  </w:p>
  <w:p w14:paraId="3F7ACA9E" w14:textId="77777777" w:rsidR="00D17F26" w:rsidRDefault="00D17F2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FBB5" w14:textId="678F02FC" w:rsidR="00F941E6" w:rsidRDefault="00585DDF" w:rsidP="00585DDF">
    <w:pPr>
      <w:pStyle w:val="Zhlav"/>
      <w:pBdr>
        <w:bottom w:val="single" w:sz="6" w:space="1" w:color="auto"/>
      </w:pBdr>
      <w:tabs>
        <w:tab w:val="clear" w:pos="9072"/>
        <w:tab w:val="left" w:pos="4536"/>
      </w:tabs>
      <w:rPr>
        <w:sz w:val="16"/>
      </w:rPr>
    </w:pPr>
    <w:r>
      <w:rPr>
        <w:sz w:val="16"/>
      </w:rPr>
      <w:tab/>
    </w:r>
    <w:r w:rsidRPr="0001592E">
      <w:rPr>
        <w:sz w:val="16"/>
      </w:rPr>
      <w:t xml:space="preserve">Číslo smlouvy </w:t>
    </w:r>
    <w:r w:rsidR="00C87A5D">
      <w:rPr>
        <w:sz w:val="16"/>
      </w:rPr>
      <w:t>O</w:t>
    </w:r>
    <w:r w:rsidRPr="0001592E">
      <w:rPr>
        <w:sz w:val="16"/>
      </w:rPr>
      <w:t>bjednatele</w:t>
    </w:r>
    <w:r w:rsidR="00C87A5D">
      <w:rPr>
        <w:sz w:val="16"/>
      </w:rPr>
      <w:t xml:space="preserve"> I</w:t>
    </w:r>
    <w:r w:rsidRPr="0001592E">
      <w:rPr>
        <w:sz w:val="16"/>
      </w:rPr>
      <w:t>:</w:t>
    </w:r>
    <w:r w:rsidR="00AD0953">
      <w:rPr>
        <w:sz w:val="16"/>
      </w:rPr>
      <w:t xml:space="preserve"> </w:t>
    </w:r>
    <w:r w:rsidR="00AD0953" w:rsidRPr="00AD0953">
      <w:rPr>
        <w:sz w:val="16"/>
      </w:rPr>
      <w:t>874-2025-521203</w:t>
    </w:r>
  </w:p>
  <w:p w14:paraId="40B8C2D3" w14:textId="0895B224" w:rsidR="00243BD8" w:rsidRDefault="00243BD8" w:rsidP="00585DDF">
    <w:pPr>
      <w:pStyle w:val="Zhlav"/>
      <w:pBdr>
        <w:bottom w:val="single" w:sz="6" w:space="1" w:color="auto"/>
      </w:pBdr>
      <w:tabs>
        <w:tab w:val="clear" w:pos="9072"/>
        <w:tab w:val="left" w:pos="4536"/>
      </w:tabs>
      <w:rPr>
        <w:sz w:val="16"/>
      </w:rPr>
    </w:pPr>
    <w:r>
      <w:rPr>
        <w:sz w:val="16"/>
      </w:rPr>
      <w:tab/>
      <w:t xml:space="preserve">UID: </w:t>
    </w:r>
    <w:r w:rsidRPr="008956A6">
      <w:rPr>
        <w:sz w:val="16"/>
      </w:rPr>
      <w:t>spudms00000016019760</w:t>
    </w:r>
  </w:p>
  <w:p w14:paraId="322F036B" w14:textId="36A702C2" w:rsidR="00C87A5D" w:rsidRDefault="00C87A5D" w:rsidP="00585DDF">
    <w:pPr>
      <w:pStyle w:val="Zhlav"/>
      <w:pBdr>
        <w:bottom w:val="single" w:sz="6" w:space="1" w:color="auto"/>
      </w:pBdr>
      <w:tabs>
        <w:tab w:val="clear" w:pos="9072"/>
        <w:tab w:val="left" w:pos="4536"/>
      </w:tabs>
      <w:rPr>
        <w:sz w:val="16"/>
      </w:rPr>
    </w:pPr>
    <w:r>
      <w:rPr>
        <w:sz w:val="16"/>
      </w:rPr>
      <w:tab/>
    </w:r>
    <w:r w:rsidRPr="0001592E">
      <w:rPr>
        <w:sz w:val="16"/>
      </w:rPr>
      <w:t xml:space="preserve">Číslo smlouvy </w:t>
    </w:r>
    <w:r>
      <w:rPr>
        <w:sz w:val="16"/>
      </w:rPr>
      <w:t>O</w:t>
    </w:r>
    <w:r w:rsidRPr="0001592E">
      <w:rPr>
        <w:sz w:val="16"/>
      </w:rPr>
      <w:t>bjednatele</w:t>
    </w:r>
    <w:r>
      <w:rPr>
        <w:sz w:val="16"/>
      </w:rPr>
      <w:t xml:space="preserve"> II</w:t>
    </w:r>
    <w:r w:rsidRPr="0001592E">
      <w:rPr>
        <w:sz w:val="16"/>
      </w:rPr>
      <w:t>:</w:t>
    </w:r>
    <w:r w:rsidR="008956A6">
      <w:rPr>
        <w:sz w:val="16"/>
      </w:rPr>
      <w:t xml:space="preserve"> </w:t>
    </w:r>
    <w:r w:rsidR="00C212D4" w:rsidRPr="00C212D4">
      <w:rPr>
        <w:sz w:val="16"/>
      </w:rPr>
      <w:t>E617-S-6274/2025</w:t>
    </w:r>
  </w:p>
  <w:p w14:paraId="57F1CDDD" w14:textId="2F115B1B" w:rsidR="00585DDF" w:rsidRPr="00F0202E" w:rsidRDefault="00C212D4" w:rsidP="00585DDF">
    <w:pPr>
      <w:pStyle w:val="Zhlav"/>
      <w:pBdr>
        <w:bottom w:val="single" w:sz="6" w:space="1" w:color="auto"/>
      </w:pBdr>
      <w:tabs>
        <w:tab w:val="clear" w:pos="9072"/>
        <w:tab w:val="left" w:pos="4536"/>
      </w:tabs>
      <w:rPr>
        <w:sz w:val="16"/>
      </w:rPr>
    </w:pPr>
    <w:r>
      <w:rPr>
        <w:sz w:val="16"/>
      </w:rPr>
      <w:tab/>
      <w:t xml:space="preserve">Číslo jednací Objednatele II: </w:t>
    </w:r>
    <w:r w:rsidR="00B654D9">
      <w:rPr>
        <w:sz w:val="16"/>
      </w:rPr>
      <w:t>10707/2025-SŽ-SSV-ÚŘ</w:t>
    </w:r>
  </w:p>
  <w:p w14:paraId="727378B0" w14:textId="6AB40FF3" w:rsidR="00585DDF" w:rsidRPr="0001592E" w:rsidRDefault="00585DDF" w:rsidP="00585DDF">
    <w:pPr>
      <w:pStyle w:val="Zhlav"/>
      <w:pBdr>
        <w:bottom w:val="single" w:sz="6" w:space="1" w:color="auto"/>
      </w:pBdr>
      <w:tabs>
        <w:tab w:val="clear" w:pos="9072"/>
        <w:tab w:val="left" w:pos="4536"/>
      </w:tabs>
      <w:rPr>
        <w:sz w:val="16"/>
      </w:rPr>
    </w:pPr>
    <w:r w:rsidRPr="0001592E">
      <w:rPr>
        <w:sz w:val="16"/>
      </w:rPr>
      <w:tab/>
      <w:t>Číslo smlouvy zhotovitele:</w:t>
    </w:r>
    <w:r w:rsidR="009B34A8">
      <w:rPr>
        <w:sz w:val="16"/>
      </w:rPr>
      <w:t xml:space="preserve"> </w:t>
    </w:r>
    <w:r w:rsidR="009B34A8" w:rsidRPr="009B34A8">
      <w:rPr>
        <w:sz w:val="16"/>
      </w:rPr>
      <w:t>251011</w:t>
    </w:r>
  </w:p>
  <w:p w14:paraId="75A4C607" w14:textId="77777777" w:rsidR="002D7500" w:rsidRDefault="002D7500">
    <w:pPr>
      <w:pStyle w:val="Zhlav"/>
    </w:pPr>
  </w:p>
  <w:p w14:paraId="4D4DF593" w14:textId="77777777" w:rsidR="00C04DB3" w:rsidRPr="006B4F6D" w:rsidRDefault="00C04DB3" w:rsidP="006B4F6D">
    <w:pPr>
      <w:pStyle w:val="Zhlav"/>
      <w:tabs>
        <w:tab w:val="clear" w:pos="4536"/>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405001F"/>
    <w:lvl w:ilvl="0">
      <w:start w:val="1"/>
      <w:numFmt w:val="decimal"/>
      <w:lvlText w:val="%1."/>
      <w:lvlJc w:val="left"/>
      <w:pPr>
        <w:ind w:left="360" w:hanging="360"/>
      </w:pPr>
      <w:rPr>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rPr>
        <w:sz w:val="22"/>
        <w:szCs w:val="22"/>
      </w:rPr>
    </w:lvl>
    <w:lvl w:ilvl="5">
      <w:start w:val="1"/>
      <w:numFmt w:val="decimal"/>
      <w:lvlText w:val="%1.%2.%3.%4.%5.%6."/>
      <w:lvlJc w:val="left"/>
      <w:pPr>
        <w:ind w:left="2736" w:hanging="936"/>
      </w:pPr>
      <w:rPr>
        <w:sz w:val="22"/>
        <w:szCs w:val="22"/>
      </w:rPr>
    </w:lvl>
    <w:lvl w:ilvl="6">
      <w:start w:val="1"/>
      <w:numFmt w:val="decimal"/>
      <w:lvlText w:val="%1.%2.%3.%4.%5.%6.%7."/>
      <w:lvlJc w:val="left"/>
      <w:pPr>
        <w:ind w:left="3240" w:hanging="1080"/>
      </w:pPr>
      <w:rPr>
        <w:sz w:val="22"/>
        <w:szCs w:val="22"/>
      </w:rPr>
    </w:lvl>
    <w:lvl w:ilvl="7">
      <w:start w:val="1"/>
      <w:numFmt w:val="decimal"/>
      <w:lvlText w:val="%1.%2.%3.%4.%5.%6.%7.%8."/>
      <w:lvlJc w:val="left"/>
      <w:pPr>
        <w:ind w:left="3744" w:hanging="1224"/>
      </w:pPr>
      <w:rPr>
        <w:sz w:val="22"/>
        <w:szCs w:val="22"/>
      </w:rPr>
    </w:lvl>
    <w:lvl w:ilvl="8">
      <w:start w:val="1"/>
      <w:numFmt w:val="decimal"/>
      <w:lvlText w:val="%1.%2.%3.%4.%5.%6.%7.%8.%9."/>
      <w:lvlJc w:val="left"/>
      <w:pPr>
        <w:ind w:left="4320" w:hanging="1440"/>
      </w:pPr>
      <w:rPr>
        <w:sz w:val="22"/>
        <w:szCs w:val="22"/>
      </w:rPr>
    </w:lvl>
  </w:abstractNum>
  <w:abstractNum w:abstractNumId="1" w15:restartNumberingAfterBreak="0">
    <w:nsid w:val="00000003"/>
    <w:multiLevelType w:val="hybridMultilevel"/>
    <w:tmpl w:val="00000002"/>
    <w:lvl w:ilvl="0" w:tplc="000F424A">
      <w:start w:val="1"/>
      <w:numFmt w:val="bullet"/>
      <w:lvlText w:val="-"/>
      <w:lvlJc w:val="left"/>
      <w:rPr>
        <w:sz w:val="22"/>
        <w:szCs w:val="22"/>
      </w:rPr>
    </w:lvl>
    <w:lvl w:ilvl="1" w:tplc="000F424B">
      <w:start w:val="1"/>
      <w:numFmt w:val="bullet"/>
      <w:lvlText w:val="-"/>
      <w:lvlJc w:val="left"/>
      <w:rPr>
        <w:sz w:val="22"/>
        <w:szCs w:val="22"/>
      </w:rPr>
    </w:lvl>
    <w:lvl w:ilvl="2" w:tplc="000F424C">
      <w:start w:val="1"/>
      <w:numFmt w:val="bullet"/>
      <w:lvlText w:val="-"/>
      <w:lvlJc w:val="left"/>
      <w:rPr>
        <w:sz w:val="22"/>
        <w:szCs w:val="22"/>
      </w:rPr>
    </w:lvl>
    <w:lvl w:ilvl="3" w:tplc="000F424D">
      <w:start w:val="1"/>
      <w:numFmt w:val="bullet"/>
      <w:lvlText w:val="-"/>
      <w:lvlJc w:val="left"/>
      <w:rPr>
        <w:sz w:val="22"/>
        <w:szCs w:val="22"/>
      </w:rPr>
    </w:lvl>
    <w:lvl w:ilvl="4" w:tplc="000F424E">
      <w:start w:val="1"/>
      <w:numFmt w:val="bullet"/>
      <w:lvlText w:val="-"/>
      <w:lvlJc w:val="left"/>
      <w:rPr>
        <w:sz w:val="22"/>
        <w:szCs w:val="22"/>
      </w:rPr>
    </w:lvl>
    <w:lvl w:ilvl="5" w:tplc="000F424F">
      <w:start w:val="1"/>
      <w:numFmt w:val="bullet"/>
      <w:lvlText w:val="-"/>
      <w:lvlJc w:val="left"/>
      <w:rPr>
        <w:sz w:val="22"/>
        <w:szCs w:val="22"/>
      </w:rPr>
    </w:lvl>
    <w:lvl w:ilvl="6" w:tplc="000F4250">
      <w:start w:val="1"/>
      <w:numFmt w:val="bullet"/>
      <w:lvlText w:val="-"/>
      <w:lvlJc w:val="left"/>
      <w:rPr>
        <w:sz w:val="22"/>
        <w:szCs w:val="22"/>
      </w:rPr>
    </w:lvl>
    <w:lvl w:ilvl="7" w:tplc="000F4251">
      <w:start w:val="1"/>
      <w:numFmt w:val="bullet"/>
      <w:lvlText w:val="-"/>
      <w:lvlJc w:val="left"/>
      <w:rPr>
        <w:sz w:val="22"/>
        <w:szCs w:val="22"/>
      </w:rPr>
    </w:lvl>
    <w:lvl w:ilvl="8" w:tplc="000F4252">
      <w:start w:val="1"/>
      <w:numFmt w:val="bullet"/>
      <w:lvlText w:val="-"/>
      <w:lvlJc w:val="left"/>
      <w:rPr>
        <w:sz w:val="22"/>
        <w:szCs w:val="22"/>
      </w:rPr>
    </w:lvl>
  </w:abstractNum>
  <w:abstractNum w:abstractNumId="2" w15:restartNumberingAfterBreak="0">
    <w:nsid w:val="00000005"/>
    <w:multiLevelType w:val="hybridMultilevel"/>
    <w:tmpl w:val="64A47F0C"/>
    <w:lvl w:ilvl="0" w:tplc="66B485A4">
      <w:start w:val="1"/>
      <w:numFmt w:val="decimal"/>
      <w:lvlText w:val="5.%1."/>
      <w:lvlJc w:val="left"/>
      <w:rPr>
        <w:sz w:val="22"/>
        <w:szCs w:val="22"/>
      </w:rPr>
    </w:lvl>
    <w:lvl w:ilvl="1" w:tplc="76F61F20">
      <w:start w:val="1"/>
      <w:numFmt w:val="decimal"/>
      <w:lvlText w:val="%2."/>
      <w:lvlJc w:val="left"/>
      <w:rPr>
        <w:sz w:val="22"/>
        <w:szCs w:val="22"/>
      </w:rPr>
    </w:lvl>
    <w:lvl w:ilvl="2" w:tplc="882A2336">
      <w:numFmt w:val="none"/>
      <w:lvlText w:val=""/>
      <w:lvlJc w:val="left"/>
      <w:pPr>
        <w:tabs>
          <w:tab w:val="num" w:pos="360"/>
        </w:tabs>
      </w:pPr>
    </w:lvl>
    <w:lvl w:ilvl="3" w:tplc="52F4DC1E">
      <w:numFmt w:val="none"/>
      <w:lvlText w:val=""/>
      <w:lvlJc w:val="left"/>
      <w:pPr>
        <w:tabs>
          <w:tab w:val="num" w:pos="360"/>
        </w:tabs>
      </w:pPr>
    </w:lvl>
    <w:lvl w:ilvl="4" w:tplc="F18E6C56">
      <w:numFmt w:val="none"/>
      <w:lvlText w:val=""/>
      <w:lvlJc w:val="left"/>
      <w:pPr>
        <w:tabs>
          <w:tab w:val="num" w:pos="360"/>
        </w:tabs>
      </w:pPr>
    </w:lvl>
    <w:lvl w:ilvl="5" w:tplc="896A1554">
      <w:numFmt w:val="none"/>
      <w:lvlText w:val=""/>
      <w:lvlJc w:val="left"/>
      <w:pPr>
        <w:tabs>
          <w:tab w:val="num" w:pos="360"/>
        </w:tabs>
      </w:pPr>
    </w:lvl>
    <w:lvl w:ilvl="6" w:tplc="9BB050A8">
      <w:numFmt w:val="none"/>
      <w:lvlText w:val=""/>
      <w:lvlJc w:val="left"/>
      <w:pPr>
        <w:tabs>
          <w:tab w:val="num" w:pos="360"/>
        </w:tabs>
      </w:pPr>
    </w:lvl>
    <w:lvl w:ilvl="7" w:tplc="AC7A4FC2">
      <w:numFmt w:val="none"/>
      <w:lvlText w:val=""/>
      <w:lvlJc w:val="left"/>
      <w:pPr>
        <w:tabs>
          <w:tab w:val="num" w:pos="360"/>
        </w:tabs>
      </w:pPr>
    </w:lvl>
    <w:lvl w:ilvl="8" w:tplc="194E49DC">
      <w:numFmt w:val="none"/>
      <w:lvlText w:val=""/>
      <w:lvlJc w:val="left"/>
      <w:pPr>
        <w:tabs>
          <w:tab w:val="num" w:pos="360"/>
        </w:tabs>
      </w:pPr>
    </w:lvl>
  </w:abstractNum>
  <w:abstractNum w:abstractNumId="3" w15:restartNumberingAfterBreak="0">
    <w:nsid w:val="00000007"/>
    <w:multiLevelType w:val="hybridMultilevel"/>
    <w:tmpl w:val="00000006"/>
    <w:lvl w:ilvl="0" w:tplc="000F425C">
      <w:start w:val="1"/>
      <w:numFmt w:val="bullet"/>
      <w:lvlText w:val="-"/>
      <w:lvlJc w:val="left"/>
      <w:rPr>
        <w:sz w:val="22"/>
        <w:szCs w:val="22"/>
      </w:rPr>
    </w:lvl>
    <w:lvl w:ilvl="1" w:tplc="000F425D">
      <w:start w:val="1"/>
      <w:numFmt w:val="bullet"/>
      <w:lvlText w:val="-"/>
      <w:lvlJc w:val="left"/>
      <w:rPr>
        <w:sz w:val="22"/>
        <w:szCs w:val="22"/>
      </w:rPr>
    </w:lvl>
    <w:lvl w:ilvl="2" w:tplc="000F425E">
      <w:start w:val="1"/>
      <w:numFmt w:val="bullet"/>
      <w:lvlText w:val="-"/>
      <w:lvlJc w:val="left"/>
      <w:rPr>
        <w:sz w:val="22"/>
        <w:szCs w:val="22"/>
      </w:rPr>
    </w:lvl>
    <w:lvl w:ilvl="3" w:tplc="000F425F">
      <w:start w:val="1"/>
      <w:numFmt w:val="bullet"/>
      <w:lvlText w:val="-"/>
      <w:lvlJc w:val="left"/>
      <w:rPr>
        <w:sz w:val="22"/>
        <w:szCs w:val="22"/>
      </w:rPr>
    </w:lvl>
    <w:lvl w:ilvl="4" w:tplc="000F4260">
      <w:start w:val="1"/>
      <w:numFmt w:val="bullet"/>
      <w:lvlText w:val="-"/>
      <w:lvlJc w:val="left"/>
      <w:rPr>
        <w:sz w:val="22"/>
        <w:szCs w:val="22"/>
      </w:rPr>
    </w:lvl>
    <w:lvl w:ilvl="5" w:tplc="000F4261">
      <w:start w:val="1"/>
      <w:numFmt w:val="bullet"/>
      <w:lvlText w:val="-"/>
      <w:lvlJc w:val="left"/>
      <w:rPr>
        <w:sz w:val="22"/>
        <w:szCs w:val="22"/>
      </w:rPr>
    </w:lvl>
    <w:lvl w:ilvl="6" w:tplc="000F4262">
      <w:start w:val="1"/>
      <w:numFmt w:val="bullet"/>
      <w:lvlText w:val="-"/>
      <w:lvlJc w:val="left"/>
      <w:rPr>
        <w:sz w:val="22"/>
        <w:szCs w:val="22"/>
      </w:rPr>
    </w:lvl>
    <w:lvl w:ilvl="7" w:tplc="000F4263">
      <w:start w:val="1"/>
      <w:numFmt w:val="bullet"/>
      <w:lvlText w:val="-"/>
      <w:lvlJc w:val="left"/>
      <w:rPr>
        <w:sz w:val="22"/>
        <w:szCs w:val="22"/>
      </w:rPr>
    </w:lvl>
    <w:lvl w:ilvl="8" w:tplc="000F4264">
      <w:start w:val="1"/>
      <w:numFmt w:val="bullet"/>
      <w:lvlText w:val="-"/>
      <w:lvlJc w:val="left"/>
      <w:rPr>
        <w:sz w:val="22"/>
        <w:szCs w:val="22"/>
      </w:rPr>
    </w:lvl>
  </w:abstractNum>
  <w:abstractNum w:abstractNumId="4" w15:restartNumberingAfterBreak="0">
    <w:nsid w:val="01623A22"/>
    <w:multiLevelType w:val="hybridMultilevel"/>
    <w:tmpl w:val="6CE0264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1E130EB"/>
    <w:multiLevelType w:val="hybridMultilevel"/>
    <w:tmpl w:val="D284AC00"/>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02AD605E"/>
    <w:multiLevelType w:val="hybridMultilevel"/>
    <w:tmpl w:val="3B021A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493270F"/>
    <w:multiLevelType w:val="hybridMultilevel"/>
    <w:tmpl w:val="37E00750"/>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996670F"/>
    <w:multiLevelType w:val="hybridMultilevel"/>
    <w:tmpl w:val="0C66ED68"/>
    <w:lvl w:ilvl="0" w:tplc="000F425C">
      <w:start w:val="1"/>
      <w:numFmt w:val="bullet"/>
      <w:lvlText w:val="-"/>
      <w:lvlJc w:val="left"/>
      <w:pPr>
        <w:ind w:left="1004" w:hanging="360"/>
      </w:pPr>
      <w:rPr>
        <w:sz w:val="22"/>
        <w:szCs w:val="22"/>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09DD123A"/>
    <w:multiLevelType w:val="multilevel"/>
    <w:tmpl w:val="9E3E5E6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6E422C"/>
    <w:multiLevelType w:val="hybridMultilevel"/>
    <w:tmpl w:val="AA9CBFB8"/>
    <w:lvl w:ilvl="0" w:tplc="04050001">
      <w:start w:val="1"/>
      <w:numFmt w:val="bullet"/>
      <w:lvlText w:val=""/>
      <w:lvlJc w:val="left"/>
      <w:pPr>
        <w:tabs>
          <w:tab w:val="num" w:pos="1298"/>
        </w:tabs>
        <w:ind w:left="1298" w:hanging="360"/>
      </w:pPr>
      <w:rPr>
        <w:rFonts w:ascii="Symbol" w:hAnsi="Symbol" w:cs="Symbol" w:hint="default"/>
      </w:rPr>
    </w:lvl>
    <w:lvl w:ilvl="1" w:tplc="04050003">
      <w:start w:val="1"/>
      <w:numFmt w:val="bullet"/>
      <w:lvlText w:val="o"/>
      <w:lvlJc w:val="left"/>
      <w:pPr>
        <w:tabs>
          <w:tab w:val="num" w:pos="2018"/>
        </w:tabs>
        <w:ind w:left="2018" w:hanging="360"/>
      </w:pPr>
      <w:rPr>
        <w:rFonts w:ascii="Courier New" w:hAnsi="Courier New" w:cs="Courier New" w:hint="default"/>
      </w:rPr>
    </w:lvl>
    <w:lvl w:ilvl="2" w:tplc="04050005" w:tentative="1">
      <w:start w:val="1"/>
      <w:numFmt w:val="bullet"/>
      <w:lvlText w:val=""/>
      <w:lvlJc w:val="left"/>
      <w:pPr>
        <w:tabs>
          <w:tab w:val="num" w:pos="2738"/>
        </w:tabs>
        <w:ind w:left="2738" w:hanging="360"/>
      </w:pPr>
      <w:rPr>
        <w:rFonts w:ascii="Wingdings" w:hAnsi="Wingdings" w:cs="Wingdings" w:hint="default"/>
      </w:rPr>
    </w:lvl>
    <w:lvl w:ilvl="3" w:tplc="04050001" w:tentative="1">
      <w:start w:val="1"/>
      <w:numFmt w:val="bullet"/>
      <w:lvlText w:val=""/>
      <w:lvlJc w:val="left"/>
      <w:pPr>
        <w:tabs>
          <w:tab w:val="num" w:pos="3458"/>
        </w:tabs>
        <w:ind w:left="3458" w:hanging="360"/>
      </w:pPr>
      <w:rPr>
        <w:rFonts w:ascii="Symbol" w:hAnsi="Symbol" w:cs="Symbol" w:hint="default"/>
      </w:rPr>
    </w:lvl>
    <w:lvl w:ilvl="4" w:tplc="04050003" w:tentative="1">
      <w:start w:val="1"/>
      <w:numFmt w:val="bullet"/>
      <w:lvlText w:val="o"/>
      <w:lvlJc w:val="left"/>
      <w:pPr>
        <w:tabs>
          <w:tab w:val="num" w:pos="4178"/>
        </w:tabs>
        <w:ind w:left="4178" w:hanging="360"/>
      </w:pPr>
      <w:rPr>
        <w:rFonts w:ascii="Courier New" w:hAnsi="Courier New" w:cs="Courier New" w:hint="default"/>
      </w:rPr>
    </w:lvl>
    <w:lvl w:ilvl="5" w:tplc="04050005" w:tentative="1">
      <w:start w:val="1"/>
      <w:numFmt w:val="bullet"/>
      <w:lvlText w:val=""/>
      <w:lvlJc w:val="left"/>
      <w:pPr>
        <w:tabs>
          <w:tab w:val="num" w:pos="4898"/>
        </w:tabs>
        <w:ind w:left="4898" w:hanging="360"/>
      </w:pPr>
      <w:rPr>
        <w:rFonts w:ascii="Wingdings" w:hAnsi="Wingdings" w:cs="Wingdings" w:hint="default"/>
      </w:rPr>
    </w:lvl>
    <w:lvl w:ilvl="6" w:tplc="04050001" w:tentative="1">
      <w:start w:val="1"/>
      <w:numFmt w:val="bullet"/>
      <w:lvlText w:val=""/>
      <w:lvlJc w:val="left"/>
      <w:pPr>
        <w:tabs>
          <w:tab w:val="num" w:pos="5618"/>
        </w:tabs>
        <w:ind w:left="5618" w:hanging="360"/>
      </w:pPr>
      <w:rPr>
        <w:rFonts w:ascii="Symbol" w:hAnsi="Symbol" w:cs="Symbol" w:hint="default"/>
      </w:rPr>
    </w:lvl>
    <w:lvl w:ilvl="7" w:tplc="04050003" w:tentative="1">
      <w:start w:val="1"/>
      <w:numFmt w:val="bullet"/>
      <w:lvlText w:val="o"/>
      <w:lvlJc w:val="left"/>
      <w:pPr>
        <w:tabs>
          <w:tab w:val="num" w:pos="6338"/>
        </w:tabs>
        <w:ind w:left="6338" w:hanging="360"/>
      </w:pPr>
      <w:rPr>
        <w:rFonts w:ascii="Courier New" w:hAnsi="Courier New" w:cs="Courier New" w:hint="default"/>
      </w:rPr>
    </w:lvl>
    <w:lvl w:ilvl="8" w:tplc="04050005" w:tentative="1">
      <w:start w:val="1"/>
      <w:numFmt w:val="bullet"/>
      <w:lvlText w:val=""/>
      <w:lvlJc w:val="left"/>
      <w:pPr>
        <w:tabs>
          <w:tab w:val="num" w:pos="7058"/>
        </w:tabs>
        <w:ind w:left="7058" w:hanging="360"/>
      </w:pPr>
      <w:rPr>
        <w:rFonts w:ascii="Wingdings" w:hAnsi="Wingdings" w:cs="Wingdings" w:hint="default"/>
      </w:rPr>
    </w:lvl>
  </w:abstractNum>
  <w:abstractNum w:abstractNumId="11" w15:restartNumberingAfterBreak="0">
    <w:nsid w:val="0ACB4955"/>
    <w:multiLevelType w:val="hybridMultilevel"/>
    <w:tmpl w:val="F1A4B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29B6BE4"/>
    <w:multiLevelType w:val="hybridMultilevel"/>
    <w:tmpl w:val="BD32ABB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156043D0"/>
    <w:multiLevelType w:val="hybridMultilevel"/>
    <w:tmpl w:val="7018DCC6"/>
    <w:lvl w:ilvl="0" w:tplc="04050003">
      <w:start w:val="1"/>
      <w:numFmt w:val="bullet"/>
      <w:lvlText w:val="o"/>
      <w:lvlJc w:val="left"/>
      <w:pPr>
        <w:ind w:left="1440" w:hanging="360"/>
      </w:pPr>
      <w:rPr>
        <w:rFonts w:ascii="Courier New" w:hAnsi="Courier New" w:cs="Courier New"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18B208FC"/>
    <w:multiLevelType w:val="hybridMultilevel"/>
    <w:tmpl w:val="83524D5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A0A2689"/>
    <w:multiLevelType w:val="hybridMultilevel"/>
    <w:tmpl w:val="0100B1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C2D21BA"/>
    <w:multiLevelType w:val="hybridMultilevel"/>
    <w:tmpl w:val="7042133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94E45AE"/>
    <w:multiLevelType w:val="multilevel"/>
    <w:tmpl w:val="3D80EA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95A24BE"/>
    <w:multiLevelType w:val="hybridMultilevel"/>
    <w:tmpl w:val="E384E042"/>
    <w:lvl w:ilvl="0" w:tplc="1BDAF822">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184578C"/>
    <w:multiLevelType w:val="hybridMultilevel"/>
    <w:tmpl w:val="D23C00F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319C7301"/>
    <w:multiLevelType w:val="hybridMultilevel"/>
    <w:tmpl w:val="7C5AEFFC"/>
    <w:lvl w:ilvl="0" w:tplc="04050005">
      <w:start w:val="1"/>
      <w:numFmt w:val="bullet"/>
      <w:lvlText w:val=""/>
      <w:lvlJc w:val="left"/>
      <w:pPr>
        <w:ind w:left="340" w:hanging="34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24F3BB7"/>
    <w:multiLevelType w:val="multilevel"/>
    <w:tmpl w:val="B19098BE"/>
    <w:lvl w:ilvl="0">
      <w:start w:val="1"/>
      <w:numFmt w:val="upperRoman"/>
      <w:lvlText w:val="Čl. %1"/>
      <w:lvlJc w:val="left"/>
      <w:pPr>
        <w:ind w:left="5039"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858" w:hanging="432"/>
      </w:pPr>
      <w:rPr>
        <w:rFonts w:hint="default"/>
      </w:rPr>
    </w:lvl>
    <w:lvl w:ilvl="2">
      <w:start w:val="1"/>
      <w:numFmt w:val="decimal"/>
      <w:isLgl/>
      <w:lvlText w:val="%1.%2.%3."/>
      <w:lvlJc w:val="left"/>
      <w:pPr>
        <w:ind w:left="1922" w:hanging="504"/>
      </w:pPr>
      <w:rPr>
        <w:rFonts w:hint="default"/>
      </w:rPr>
    </w:lvl>
    <w:lvl w:ilvl="3">
      <w:start w:val="1"/>
      <w:numFmt w:val="lowerLetter"/>
      <w:lvlText w:val="%4)"/>
      <w:lvlJc w:val="left"/>
      <w:pPr>
        <w:ind w:left="1642" w:hanging="648"/>
      </w:pPr>
      <w:rPr>
        <w:rFonts w:hint="default"/>
      </w:rPr>
    </w:lvl>
    <w:lvl w:ilvl="4">
      <w:start w:val="1"/>
      <w:numFmt w:val="decimal"/>
      <w:isLgl/>
      <w:lvlText w:val="%1.%2.%3.%4.%5."/>
      <w:lvlJc w:val="left"/>
      <w:pPr>
        <w:ind w:left="1382" w:hanging="792"/>
      </w:pPr>
      <w:rPr>
        <w:rFonts w:hint="default"/>
      </w:rPr>
    </w:lvl>
    <w:lvl w:ilvl="5">
      <w:start w:val="1"/>
      <w:numFmt w:val="decimal"/>
      <w:lvlText w:val="%1.%2.%3.%4.%5.%6."/>
      <w:lvlJc w:val="left"/>
      <w:pPr>
        <w:ind w:left="1886" w:hanging="936"/>
      </w:pPr>
      <w:rPr>
        <w:rFonts w:hint="default"/>
      </w:rPr>
    </w:lvl>
    <w:lvl w:ilvl="6">
      <w:start w:val="1"/>
      <w:numFmt w:val="decimal"/>
      <w:lvlText w:val="%1.%2.%3.%4.%5.%6.%7."/>
      <w:lvlJc w:val="left"/>
      <w:pPr>
        <w:ind w:left="2390" w:hanging="1080"/>
      </w:pPr>
      <w:rPr>
        <w:rFonts w:hint="default"/>
      </w:rPr>
    </w:lvl>
    <w:lvl w:ilvl="7">
      <w:start w:val="1"/>
      <w:numFmt w:val="decimal"/>
      <w:lvlText w:val="%1.%2.%3.%4.%5.%6.%7.%8."/>
      <w:lvlJc w:val="left"/>
      <w:pPr>
        <w:ind w:left="2894" w:hanging="1224"/>
      </w:pPr>
      <w:rPr>
        <w:rFonts w:hint="default"/>
      </w:rPr>
    </w:lvl>
    <w:lvl w:ilvl="8">
      <w:start w:val="1"/>
      <w:numFmt w:val="decimal"/>
      <w:lvlText w:val="%1.%2.%3.%4.%5.%6.%7.%8.%9."/>
      <w:lvlJc w:val="left"/>
      <w:pPr>
        <w:ind w:left="3470" w:hanging="1440"/>
      </w:pPr>
      <w:rPr>
        <w:rFonts w:hint="default"/>
      </w:rPr>
    </w:lvl>
  </w:abstractNum>
  <w:abstractNum w:abstractNumId="23" w15:restartNumberingAfterBreak="0">
    <w:nsid w:val="34902AB6"/>
    <w:multiLevelType w:val="hybridMultilevel"/>
    <w:tmpl w:val="661EE944"/>
    <w:lvl w:ilvl="0" w:tplc="000F425C">
      <w:start w:val="1"/>
      <w:numFmt w:val="bullet"/>
      <w:lvlText w:val="-"/>
      <w:lvlJc w:val="left"/>
      <w:pPr>
        <w:ind w:left="1004" w:hanging="360"/>
      </w:pPr>
      <w:rPr>
        <w:sz w:val="22"/>
        <w:szCs w:val="22"/>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4" w15:restartNumberingAfterBreak="0">
    <w:nsid w:val="36232B59"/>
    <w:multiLevelType w:val="hybridMultilevel"/>
    <w:tmpl w:val="79EA8614"/>
    <w:lvl w:ilvl="0" w:tplc="04050001">
      <w:start w:val="1"/>
      <w:numFmt w:val="bullet"/>
      <w:lvlText w:val=""/>
      <w:lvlJc w:val="left"/>
      <w:pPr>
        <w:ind w:left="720" w:hanging="360"/>
      </w:pPr>
      <w:rPr>
        <w:rFonts w:ascii="Symbol" w:hAnsi="Symbol" w:cs="Symbol" w:hint="default"/>
      </w:rPr>
    </w:lvl>
    <w:lvl w:ilvl="1" w:tplc="04050001">
      <w:start w:val="1"/>
      <w:numFmt w:val="bullet"/>
      <w:lvlText w:val=""/>
      <w:lvlJc w:val="left"/>
      <w:pPr>
        <w:ind w:left="1440" w:hanging="360"/>
      </w:pPr>
      <w:rPr>
        <w:rFonts w:ascii="Symbol" w:hAnsi="Symbol" w:cs="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8815D54"/>
    <w:multiLevelType w:val="hybridMultilevel"/>
    <w:tmpl w:val="70503E1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3E6B614F"/>
    <w:multiLevelType w:val="hybridMultilevel"/>
    <w:tmpl w:val="D2D24B76"/>
    <w:lvl w:ilvl="0" w:tplc="226E536C">
      <w:start w:val="2"/>
      <w:numFmt w:val="lowerLetter"/>
      <w:lvlText w:val="%1)"/>
      <w:lvlJc w:val="left"/>
      <w:pPr>
        <w:tabs>
          <w:tab w:val="num" w:pos="644"/>
        </w:tabs>
        <w:ind w:left="644" w:hanging="360"/>
      </w:pPr>
      <w:rPr>
        <w:rFonts w:hint="default"/>
      </w:rPr>
    </w:lvl>
    <w:lvl w:ilvl="1" w:tplc="7E60BAB6">
      <w:start w:val="1"/>
      <w:numFmt w:val="decimal"/>
      <w:lvlText w:val="%2."/>
      <w:lvlJc w:val="left"/>
      <w:pPr>
        <w:tabs>
          <w:tab w:val="num" w:pos="1364"/>
        </w:tabs>
        <w:ind w:left="1364" w:hanging="360"/>
      </w:pPr>
      <w:rPr>
        <w:rFonts w:hint="default"/>
      </w:rPr>
    </w:lvl>
    <w:lvl w:ilvl="2" w:tplc="0405001B">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8" w15:restartNumberingAfterBreak="0">
    <w:nsid w:val="3F5029C6"/>
    <w:multiLevelType w:val="multilevel"/>
    <w:tmpl w:val="9CBA0B22"/>
    <w:styleLink w:val="Styl2"/>
    <w:lvl w:ilvl="0">
      <w:start w:val="13"/>
      <w:numFmt w:val="upperRoman"/>
      <w:lvlText w:val="%1."/>
      <w:lvlJc w:val="left"/>
      <w:pPr>
        <w:tabs>
          <w:tab w:val="num" w:pos="720"/>
        </w:tabs>
        <w:ind w:left="482" w:hanging="482"/>
      </w:pPr>
      <w:rPr>
        <w:rFonts w:hint="default"/>
      </w:rPr>
    </w:lvl>
    <w:lvl w:ilvl="1">
      <w:start w:val="1"/>
      <w:numFmt w:val="decimal"/>
      <w:lvlText w:val="%1.%2."/>
      <w:lvlJc w:val="left"/>
      <w:pPr>
        <w:tabs>
          <w:tab w:val="num" w:pos="720"/>
        </w:tabs>
        <w:ind w:left="482" w:hanging="482"/>
      </w:pPr>
      <w:rPr>
        <w:rFonts w:hint="default"/>
      </w:rPr>
    </w:lvl>
    <w:lvl w:ilvl="2">
      <w:start w:val="1"/>
      <w:numFmt w:val="decimal"/>
      <w:lvlText w:val="%1.%2.%3."/>
      <w:lvlJc w:val="left"/>
      <w:pPr>
        <w:tabs>
          <w:tab w:val="num" w:pos="720"/>
        </w:tabs>
        <w:ind w:left="482" w:hanging="482"/>
      </w:pPr>
      <w:rPr>
        <w:rFonts w:hint="default"/>
      </w:rPr>
    </w:lvl>
    <w:lvl w:ilvl="3">
      <w:start w:val="1"/>
      <w:numFmt w:val="decimal"/>
      <w:lvlText w:val="%1.%2.%3.%4."/>
      <w:lvlJc w:val="left"/>
      <w:pPr>
        <w:tabs>
          <w:tab w:val="num" w:pos="720"/>
        </w:tabs>
        <w:ind w:left="482" w:hanging="482"/>
      </w:pPr>
      <w:rPr>
        <w:rFonts w:hint="default"/>
      </w:rPr>
    </w:lvl>
    <w:lvl w:ilvl="4">
      <w:start w:val="1"/>
      <w:numFmt w:val="decimal"/>
      <w:lvlText w:val="%1.%2.%3.%4.%5."/>
      <w:lvlJc w:val="left"/>
      <w:pPr>
        <w:tabs>
          <w:tab w:val="num" w:pos="720"/>
        </w:tabs>
        <w:ind w:left="482" w:hanging="482"/>
      </w:pPr>
      <w:rPr>
        <w:rFonts w:hint="default"/>
      </w:rPr>
    </w:lvl>
    <w:lvl w:ilvl="5">
      <w:start w:val="1"/>
      <w:numFmt w:val="decimal"/>
      <w:lvlText w:val="%1.%2.%3.%4.%5.%6."/>
      <w:lvlJc w:val="left"/>
      <w:pPr>
        <w:tabs>
          <w:tab w:val="num" w:pos="720"/>
        </w:tabs>
        <w:ind w:left="482" w:hanging="482"/>
      </w:pPr>
      <w:rPr>
        <w:rFonts w:hint="default"/>
      </w:rPr>
    </w:lvl>
    <w:lvl w:ilvl="6">
      <w:start w:val="1"/>
      <w:numFmt w:val="decimal"/>
      <w:lvlText w:val="%1.%2.%3.%4.%5.%6.%7."/>
      <w:lvlJc w:val="left"/>
      <w:pPr>
        <w:tabs>
          <w:tab w:val="num" w:pos="720"/>
        </w:tabs>
        <w:ind w:left="482" w:hanging="482"/>
      </w:pPr>
      <w:rPr>
        <w:rFonts w:hint="default"/>
      </w:rPr>
    </w:lvl>
    <w:lvl w:ilvl="7">
      <w:start w:val="1"/>
      <w:numFmt w:val="decimal"/>
      <w:lvlText w:val="%1.%2.%3.%4.%5.%6.%7.%8."/>
      <w:lvlJc w:val="left"/>
      <w:pPr>
        <w:tabs>
          <w:tab w:val="num" w:pos="720"/>
        </w:tabs>
        <w:ind w:left="482" w:hanging="482"/>
      </w:pPr>
      <w:rPr>
        <w:rFonts w:hint="default"/>
      </w:rPr>
    </w:lvl>
    <w:lvl w:ilvl="8">
      <w:start w:val="1"/>
      <w:numFmt w:val="decimal"/>
      <w:lvlText w:val="%1.%2.%3.%4.%5.%6.%7.%8.%9."/>
      <w:lvlJc w:val="left"/>
      <w:pPr>
        <w:tabs>
          <w:tab w:val="num" w:pos="720"/>
        </w:tabs>
        <w:ind w:left="482" w:hanging="482"/>
      </w:pPr>
      <w:rPr>
        <w:rFonts w:hint="default"/>
      </w:rPr>
    </w:lvl>
  </w:abstractNum>
  <w:abstractNum w:abstractNumId="29" w15:restartNumberingAfterBreak="0">
    <w:nsid w:val="4224315E"/>
    <w:multiLevelType w:val="hybridMultilevel"/>
    <w:tmpl w:val="3B021A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3512F45"/>
    <w:multiLevelType w:val="hybridMultilevel"/>
    <w:tmpl w:val="428A2F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3DC214C"/>
    <w:multiLevelType w:val="hybridMultilevel"/>
    <w:tmpl w:val="08A2AC9A"/>
    <w:lvl w:ilvl="0" w:tplc="6C9AD674">
      <w:start w:val="4"/>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47DE56EF"/>
    <w:multiLevelType w:val="hybridMultilevel"/>
    <w:tmpl w:val="A61E7CE4"/>
    <w:lvl w:ilvl="0" w:tplc="6C9AD674">
      <w:start w:val="4"/>
      <w:numFmt w:val="bullet"/>
      <w:lvlText w:val="-"/>
      <w:lvlJc w:val="left"/>
      <w:pPr>
        <w:ind w:left="1160" w:hanging="360"/>
      </w:pPr>
      <w:rPr>
        <w:rFonts w:ascii="Times New Roman" w:eastAsia="Times New Roman" w:hAnsi="Times New Roman" w:cs="Times New Roman" w:hint="default"/>
      </w:rPr>
    </w:lvl>
    <w:lvl w:ilvl="1" w:tplc="04050003" w:tentative="1">
      <w:start w:val="1"/>
      <w:numFmt w:val="bullet"/>
      <w:lvlText w:val="o"/>
      <w:lvlJc w:val="left"/>
      <w:pPr>
        <w:ind w:left="1880" w:hanging="360"/>
      </w:pPr>
      <w:rPr>
        <w:rFonts w:ascii="Courier New" w:hAnsi="Courier New" w:cs="Courier New" w:hint="default"/>
      </w:rPr>
    </w:lvl>
    <w:lvl w:ilvl="2" w:tplc="04050005" w:tentative="1">
      <w:start w:val="1"/>
      <w:numFmt w:val="bullet"/>
      <w:lvlText w:val=""/>
      <w:lvlJc w:val="left"/>
      <w:pPr>
        <w:ind w:left="2600" w:hanging="360"/>
      </w:pPr>
      <w:rPr>
        <w:rFonts w:ascii="Wingdings" w:hAnsi="Wingdings" w:hint="default"/>
      </w:rPr>
    </w:lvl>
    <w:lvl w:ilvl="3" w:tplc="04050001" w:tentative="1">
      <w:start w:val="1"/>
      <w:numFmt w:val="bullet"/>
      <w:lvlText w:val=""/>
      <w:lvlJc w:val="left"/>
      <w:pPr>
        <w:ind w:left="3320" w:hanging="360"/>
      </w:pPr>
      <w:rPr>
        <w:rFonts w:ascii="Symbol" w:hAnsi="Symbol" w:hint="default"/>
      </w:rPr>
    </w:lvl>
    <w:lvl w:ilvl="4" w:tplc="04050003" w:tentative="1">
      <w:start w:val="1"/>
      <w:numFmt w:val="bullet"/>
      <w:lvlText w:val="o"/>
      <w:lvlJc w:val="left"/>
      <w:pPr>
        <w:ind w:left="4040" w:hanging="360"/>
      </w:pPr>
      <w:rPr>
        <w:rFonts w:ascii="Courier New" w:hAnsi="Courier New" w:cs="Courier New" w:hint="default"/>
      </w:rPr>
    </w:lvl>
    <w:lvl w:ilvl="5" w:tplc="04050005" w:tentative="1">
      <w:start w:val="1"/>
      <w:numFmt w:val="bullet"/>
      <w:lvlText w:val=""/>
      <w:lvlJc w:val="left"/>
      <w:pPr>
        <w:ind w:left="4760" w:hanging="360"/>
      </w:pPr>
      <w:rPr>
        <w:rFonts w:ascii="Wingdings" w:hAnsi="Wingdings" w:hint="default"/>
      </w:rPr>
    </w:lvl>
    <w:lvl w:ilvl="6" w:tplc="04050001" w:tentative="1">
      <w:start w:val="1"/>
      <w:numFmt w:val="bullet"/>
      <w:lvlText w:val=""/>
      <w:lvlJc w:val="left"/>
      <w:pPr>
        <w:ind w:left="5480" w:hanging="360"/>
      </w:pPr>
      <w:rPr>
        <w:rFonts w:ascii="Symbol" w:hAnsi="Symbol" w:hint="default"/>
      </w:rPr>
    </w:lvl>
    <w:lvl w:ilvl="7" w:tplc="04050003" w:tentative="1">
      <w:start w:val="1"/>
      <w:numFmt w:val="bullet"/>
      <w:lvlText w:val="o"/>
      <w:lvlJc w:val="left"/>
      <w:pPr>
        <w:ind w:left="6200" w:hanging="360"/>
      </w:pPr>
      <w:rPr>
        <w:rFonts w:ascii="Courier New" w:hAnsi="Courier New" w:cs="Courier New" w:hint="default"/>
      </w:rPr>
    </w:lvl>
    <w:lvl w:ilvl="8" w:tplc="04050005" w:tentative="1">
      <w:start w:val="1"/>
      <w:numFmt w:val="bullet"/>
      <w:lvlText w:val=""/>
      <w:lvlJc w:val="left"/>
      <w:pPr>
        <w:ind w:left="6920" w:hanging="360"/>
      </w:pPr>
      <w:rPr>
        <w:rFonts w:ascii="Wingdings" w:hAnsi="Wingdings" w:hint="default"/>
      </w:rPr>
    </w:lvl>
  </w:abstractNum>
  <w:abstractNum w:abstractNumId="33" w15:restartNumberingAfterBreak="0">
    <w:nsid w:val="49ED4814"/>
    <w:multiLevelType w:val="hybridMultilevel"/>
    <w:tmpl w:val="C4DEF89C"/>
    <w:lvl w:ilvl="0" w:tplc="04050001">
      <w:start w:val="1"/>
      <w:numFmt w:val="bullet"/>
      <w:lvlText w:val=""/>
      <w:lvlJc w:val="left"/>
      <w:rPr>
        <w:rFonts w:ascii="Symbol" w:hAnsi="Symbol" w:cs="Symbol" w:hint="default"/>
        <w:sz w:val="22"/>
        <w:szCs w:val="22"/>
      </w:rPr>
    </w:lvl>
    <w:lvl w:ilvl="1" w:tplc="000F425D">
      <w:start w:val="1"/>
      <w:numFmt w:val="bullet"/>
      <w:lvlText w:val="-"/>
      <w:lvlJc w:val="left"/>
      <w:rPr>
        <w:sz w:val="22"/>
        <w:szCs w:val="22"/>
      </w:rPr>
    </w:lvl>
    <w:lvl w:ilvl="2" w:tplc="000F425E">
      <w:start w:val="1"/>
      <w:numFmt w:val="bullet"/>
      <w:lvlText w:val="-"/>
      <w:lvlJc w:val="left"/>
      <w:rPr>
        <w:sz w:val="22"/>
        <w:szCs w:val="22"/>
      </w:rPr>
    </w:lvl>
    <w:lvl w:ilvl="3" w:tplc="000F425F">
      <w:start w:val="1"/>
      <w:numFmt w:val="bullet"/>
      <w:lvlText w:val="-"/>
      <w:lvlJc w:val="left"/>
      <w:rPr>
        <w:sz w:val="22"/>
        <w:szCs w:val="22"/>
      </w:rPr>
    </w:lvl>
    <w:lvl w:ilvl="4" w:tplc="000F4260">
      <w:start w:val="1"/>
      <w:numFmt w:val="bullet"/>
      <w:lvlText w:val="-"/>
      <w:lvlJc w:val="left"/>
      <w:rPr>
        <w:sz w:val="22"/>
        <w:szCs w:val="22"/>
      </w:rPr>
    </w:lvl>
    <w:lvl w:ilvl="5" w:tplc="000F4261">
      <w:start w:val="1"/>
      <w:numFmt w:val="bullet"/>
      <w:lvlText w:val="-"/>
      <w:lvlJc w:val="left"/>
      <w:rPr>
        <w:sz w:val="22"/>
        <w:szCs w:val="22"/>
      </w:rPr>
    </w:lvl>
    <w:lvl w:ilvl="6" w:tplc="000F4262">
      <w:start w:val="1"/>
      <w:numFmt w:val="bullet"/>
      <w:lvlText w:val="-"/>
      <w:lvlJc w:val="left"/>
      <w:rPr>
        <w:sz w:val="22"/>
        <w:szCs w:val="22"/>
      </w:rPr>
    </w:lvl>
    <w:lvl w:ilvl="7" w:tplc="000F4263">
      <w:start w:val="1"/>
      <w:numFmt w:val="bullet"/>
      <w:lvlText w:val="-"/>
      <w:lvlJc w:val="left"/>
      <w:rPr>
        <w:sz w:val="22"/>
        <w:szCs w:val="22"/>
      </w:rPr>
    </w:lvl>
    <w:lvl w:ilvl="8" w:tplc="000F4264">
      <w:start w:val="1"/>
      <w:numFmt w:val="bullet"/>
      <w:lvlText w:val="-"/>
      <w:lvlJc w:val="left"/>
      <w:rPr>
        <w:sz w:val="22"/>
        <w:szCs w:val="22"/>
      </w:rPr>
    </w:lvl>
  </w:abstractNum>
  <w:abstractNum w:abstractNumId="34" w15:restartNumberingAfterBreak="0">
    <w:nsid w:val="4D1743B2"/>
    <w:multiLevelType w:val="singleLevel"/>
    <w:tmpl w:val="04050001"/>
    <w:lvl w:ilvl="0">
      <w:start w:val="1"/>
      <w:numFmt w:val="bullet"/>
      <w:lvlText w:val=""/>
      <w:lvlJc w:val="left"/>
      <w:pPr>
        <w:tabs>
          <w:tab w:val="num" w:pos="720"/>
        </w:tabs>
        <w:ind w:left="720" w:hanging="360"/>
      </w:pPr>
      <w:rPr>
        <w:rFonts w:ascii="Symbol" w:hAnsi="Symbol" w:cs="Symbol" w:hint="default"/>
      </w:rPr>
    </w:lvl>
  </w:abstractNum>
  <w:abstractNum w:abstractNumId="35" w15:restartNumberingAfterBreak="0">
    <w:nsid w:val="57B62131"/>
    <w:multiLevelType w:val="hybridMultilevel"/>
    <w:tmpl w:val="37B8FF56"/>
    <w:lvl w:ilvl="0" w:tplc="6C9AD674">
      <w:start w:val="4"/>
      <w:numFmt w:val="bullet"/>
      <w:lvlText w:val="-"/>
      <w:lvlJc w:val="left"/>
      <w:pPr>
        <w:ind w:left="1004" w:hanging="360"/>
      </w:pPr>
      <w:rPr>
        <w:rFonts w:ascii="Times New Roman" w:eastAsia="Times New Roman" w:hAnsi="Times New Roman" w:cs="Times New Roman" w:hint="default"/>
        <w:sz w:val="22"/>
        <w:szCs w:val="22"/>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6" w15:restartNumberingAfterBreak="0">
    <w:nsid w:val="590C751D"/>
    <w:multiLevelType w:val="hybridMultilevel"/>
    <w:tmpl w:val="BC4C26B8"/>
    <w:lvl w:ilvl="0" w:tplc="6C9AD674">
      <w:start w:val="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15:restartNumberingAfterBreak="0">
    <w:nsid w:val="59E856D9"/>
    <w:multiLevelType w:val="hybridMultilevel"/>
    <w:tmpl w:val="F42488D6"/>
    <w:lvl w:ilvl="0" w:tplc="964C8EC6">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C2B2A76"/>
    <w:multiLevelType w:val="hybridMultilevel"/>
    <w:tmpl w:val="5F6C0B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D530A1C"/>
    <w:multiLevelType w:val="hybridMultilevel"/>
    <w:tmpl w:val="29ACE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DBD6B43"/>
    <w:multiLevelType w:val="hybridMultilevel"/>
    <w:tmpl w:val="99A00420"/>
    <w:lvl w:ilvl="0" w:tplc="2E7CB94E">
      <w:start w:val="1"/>
      <w:numFmt w:val="bullet"/>
      <w:lvlText w:val=""/>
      <w:lvlJc w:val="left"/>
      <w:pPr>
        <w:ind w:left="360" w:hanging="360"/>
      </w:pPr>
      <w:rPr>
        <w:rFonts w:ascii="Symbol" w:hAnsi="Symbol" w:cs="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15:restartNumberingAfterBreak="0">
    <w:nsid w:val="5E872E9A"/>
    <w:multiLevelType w:val="hybridMultilevel"/>
    <w:tmpl w:val="C3262842"/>
    <w:lvl w:ilvl="0" w:tplc="B76E662C">
      <w:start w:val="1"/>
      <w:numFmt w:val="lowerLetter"/>
      <w:lvlText w:val="%1)"/>
      <w:lvlJc w:val="left"/>
      <w:pPr>
        <w:tabs>
          <w:tab w:val="num" w:pos="786"/>
        </w:tabs>
        <w:ind w:left="786" w:hanging="360"/>
      </w:pPr>
      <w:rPr>
        <w:rFonts w:hint="default"/>
      </w:rPr>
    </w:lvl>
    <w:lvl w:ilvl="1" w:tplc="047E9A6E">
      <w:start w:val="1"/>
      <w:numFmt w:val="decimal"/>
      <w:lvlText w:val="%2."/>
      <w:lvlJc w:val="left"/>
      <w:pPr>
        <w:tabs>
          <w:tab w:val="num" w:pos="1506"/>
        </w:tabs>
        <w:ind w:left="1506" w:hanging="360"/>
      </w:pPr>
      <w:rPr>
        <w:rFonts w:hint="default"/>
      </w:rPr>
    </w:lvl>
    <w:lvl w:ilvl="2" w:tplc="E43A1774">
      <w:start w:val="1"/>
      <w:numFmt w:val="decimal"/>
      <w:lvlText w:val="%3"/>
      <w:lvlJc w:val="left"/>
      <w:pPr>
        <w:tabs>
          <w:tab w:val="num" w:pos="2406"/>
        </w:tabs>
        <w:ind w:left="2406" w:hanging="360"/>
      </w:pPr>
      <w:rPr>
        <w:rFonts w:hint="default"/>
      </w:r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42" w15:restartNumberingAfterBreak="0">
    <w:nsid w:val="6230114F"/>
    <w:multiLevelType w:val="hybridMultilevel"/>
    <w:tmpl w:val="FF225CF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42824EF"/>
    <w:multiLevelType w:val="hybridMultilevel"/>
    <w:tmpl w:val="36A0F67A"/>
    <w:lvl w:ilvl="0" w:tplc="0405000F">
      <w:start w:val="1"/>
      <w:numFmt w:val="decimal"/>
      <w:lvlText w:val="%1."/>
      <w:lvlJc w:val="left"/>
      <w:pPr>
        <w:ind w:left="2380" w:hanging="360"/>
      </w:pPr>
    </w:lvl>
    <w:lvl w:ilvl="1" w:tplc="04050019" w:tentative="1">
      <w:start w:val="1"/>
      <w:numFmt w:val="lowerLetter"/>
      <w:lvlText w:val="%2."/>
      <w:lvlJc w:val="left"/>
      <w:pPr>
        <w:ind w:left="3100" w:hanging="360"/>
      </w:pPr>
    </w:lvl>
    <w:lvl w:ilvl="2" w:tplc="0405001B" w:tentative="1">
      <w:start w:val="1"/>
      <w:numFmt w:val="lowerRoman"/>
      <w:lvlText w:val="%3."/>
      <w:lvlJc w:val="right"/>
      <w:pPr>
        <w:ind w:left="3820" w:hanging="180"/>
      </w:pPr>
    </w:lvl>
    <w:lvl w:ilvl="3" w:tplc="0405000F" w:tentative="1">
      <w:start w:val="1"/>
      <w:numFmt w:val="decimal"/>
      <w:lvlText w:val="%4."/>
      <w:lvlJc w:val="left"/>
      <w:pPr>
        <w:ind w:left="4540" w:hanging="360"/>
      </w:pPr>
    </w:lvl>
    <w:lvl w:ilvl="4" w:tplc="04050019" w:tentative="1">
      <w:start w:val="1"/>
      <w:numFmt w:val="lowerLetter"/>
      <w:lvlText w:val="%5."/>
      <w:lvlJc w:val="left"/>
      <w:pPr>
        <w:ind w:left="5260" w:hanging="360"/>
      </w:pPr>
    </w:lvl>
    <w:lvl w:ilvl="5" w:tplc="0405001B" w:tentative="1">
      <w:start w:val="1"/>
      <w:numFmt w:val="lowerRoman"/>
      <w:lvlText w:val="%6."/>
      <w:lvlJc w:val="right"/>
      <w:pPr>
        <w:ind w:left="5980" w:hanging="180"/>
      </w:pPr>
    </w:lvl>
    <w:lvl w:ilvl="6" w:tplc="0405000F" w:tentative="1">
      <w:start w:val="1"/>
      <w:numFmt w:val="decimal"/>
      <w:lvlText w:val="%7."/>
      <w:lvlJc w:val="left"/>
      <w:pPr>
        <w:ind w:left="6700" w:hanging="360"/>
      </w:pPr>
    </w:lvl>
    <w:lvl w:ilvl="7" w:tplc="04050019" w:tentative="1">
      <w:start w:val="1"/>
      <w:numFmt w:val="lowerLetter"/>
      <w:lvlText w:val="%8."/>
      <w:lvlJc w:val="left"/>
      <w:pPr>
        <w:ind w:left="7420" w:hanging="360"/>
      </w:pPr>
    </w:lvl>
    <w:lvl w:ilvl="8" w:tplc="0405001B" w:tentative="1">
      <w:start w:val="1"/>
      <w:numFmt w:val="lowerRoman"/>
      <w:lvlText w:val="%9."/>
      <w:lvlJc w:val="right"/>
      <w:pPr>
        <w:ind w:left="8140" w:hanging="180"/>
      </w:pPr>
    </w:lvl>
  </w:abstractNum>
  <w:abstractNum w:abstractNumId="45" w15:restartNumberingAfterBreak="0">
    <w:nsid w:val="65D316AC"/>
    <w:multiLevelType w:val="hybridMultilevel"/>
    <w:tmpl w:val="0464F3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8124E96"/>
    <w:multiLevelType w:val="hybridMultilevel"/>
    <w:tmpl w:val="249E3D0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8C63A3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AF6232F"/>
    <w:multiLevelType w:val="hybridMultilevel"/>
    <w:tmpl w:val="FE4A2A1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390"/>
        </w:tabs>
        <w:ind w:left="1390" w:hanging="680"/>
      </w:pPr>
      <w:rPr>
        <w:b/>
        <w:i w:val="0"/>
        <w:sz w:val="22"/>
        <w:szCs w:val="32"/>
      </w:rPr>
    </w:lvl>
    <w:lvl w:ilvl="2">
      <w:start w:val="1"/>
      <w:numFmt w:val="decimal"/>
      <w:pStyle w:val="Level3"/>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50" w15:restartNumberingAfterBreak="0">
    <w:nsid w:val="6B74103E"/>
    <w:multiLevelType w:val="hybridMultilevel"/>
    <w:tmpl w:val="A51A66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F8A47AA"/>
    <w:multiLevelType w:val="hybridMultilevel"/>
    <w:tmpl w:val="1352B170"/>
    <w:lvl w:ilvl="0" w:tplc="EB048724">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33B737A"/>
    <w:multiLevelType w:val="hybridMultilevel"/>
    <w:tmpl w:val="C5B095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5382FD2"/>
    <w:multiLevelType w:val="hybridMultilevel"/>
    <w:tmpl w:val="F42488D6"/>
    <w:lvl w:ilvl="0" w:tplc="964C8EC6">
      <w:start w:val="1"/>
      <w:numFmt w:val="decimal"/>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F234715"/>
    <w:multiLevelType w:val="hybridMultilevel"/>
    <w:tmpl w:val="70CCE210"/>
    <w:lvl w:ilvl="0" w:tplc="04050001">
      <w:start w:val="1"/>
      <w:numFmt w:val="bullet"/>
      <w:lvlText w:val=""/>
      <w:lvlJc w:val="left"/>
      <w:pPr>
        <w:ind w:left="1004" w:hanging="360"/>
      </w:pPr>
      <w:rPr>
        <w:rFonts w:ascii="Symbol" w:hAnsi="Symbol" w:hint="default"/>
        <w:sz w:val="22"/>
        <w:szCs w:val="22"/>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39209051">
    <w:abstractNumId w:val="28"/>
  </w:num>
  <w:num w:numId="2" w16cid:durableId="490024806">
    <w:abstractNumId w:val="34"/>
  </w:num>
  <w:num w:numId="3" w16cid:durableId="1461456379">
    <w:abstractNumId w:val="41"/>
  </w:num>
  <w:num w:numId="4" w16cid:durableId="2902217">
    <w:abstractNumId w:val="10"/>
  </w:num>
  <w:num w:numId="5" w16cid:durableId="1557743220">
    <w:abstractNumId w:val="14"/>
  </w:num>
  <w:num w:numId="6" w16cid:durableId="642471300">
    <w:abstractNumId w:val="27"/>
  </w:num>
  <w:num w:numId="7" w16cid:durableId="163861393">
    <w:abstractNumId w:val="42"/>
  </w:num>
  <w:num w:numId="8" w16cid:durableId="121967702">
    <w:abstractNumId w:val="37"/>
  </w:num>
  <w:num w:numId="9" w16cid:durableId="1584295674">
    <w:abstractNumId w:val="53"/>
  </w:num>
  <w:num w:numId="10" w16cid:durableId="1526477322">
    <w:abstractNumId w:val="0"/>
  </w:num>
  <w:num w:numId="11" w16cid:durableId="1674529406">
    <w:abstractNumId w:val="1"/>
  </w:num>
  <w:num w:numId="12" w16cid:durableId="1836338941">
    <w:abstractNumId w:val="2"/>
  </w:num>
  <w:num w:numId="13" w16cid:durableId="177040690">
    <w:abstractNumId w:val="3"/>
  </w:num>
  <w:num w:numId="14" w16cid:durableId="1439957088">
    <w:abstractNumId w:val="44"/>
  </w:num>
  <w:num w:numId="15" w16cid:durableId="1084760265">
    <w:abstractNumId w:val="51"/>
  </w:num>
  <w:num w:numId="16" w16cid:durableId="934822177">
    <w:abstractNumId w:val="31"/>
  </w:num>
  <w:num w:numId="17" w16cid:durableId="901596719">
    <w:abstractNumId w:val="46"/>
  </w:num>
  <w:num w:numId="18" w16cid:durableId="862862993">
    <w:abstractNumId w:val="12"/>
  </w:num>
  <w:num w:numId="19" w16cid:durableId="887302446">
    <w:abstractNumId w:val="26"/>
  </w:num>
  <w:num w:numId="20" w16cid:durableId="1653557628">
    <w:abstractNumId w:val="5"/>
  </w:num>
  <w:num w:numId="21" w16cid:durableId="738789910">
    <w:abstractNumId w:val="16"/>
  </w:num>
  <w:num w:numId="22" w16cid:durableId="1701079276">
    <w:abstractNumId w:val="20"/>
  </w:num>
  <w:num w:numId="23" w16cid:durableId="1522011356">
    <w:abstractNumId w:val="7"/>
  </w:num>
  <w:num w:numId="24" w16cid:durableId="200676776">
    <w:abstractNumId w:val="18"/>
  </w:num>
  <w:num w:numId="25" w16cid:durableId="625046896">
    <w:abstractNumId w:val="24"/>
  </w:num>
  <w:num w:numId="26" w16cid:durableId="787159030">
    <w:abstractNumId w:val="13"/>
  </w:num>
  <w:num w:numId="27" w16cid:durableId="1618097811">
    <w:abstractNumId w:val="45"/>
  </w:num>
  <w:num w:numId="28" w16cid:durableId="1632712308">
    <w:abstractNumId w:val="38"/>
  </w:num>
  <w:num w:numId="29" w16cid:durableId="445008126">
    <w:abstractNumId w:val="48"/>
  </w:num>
  <w:num w:numId="30" w16cid:durableId="668101584">
    <w:abstractNumId w:val="47"/>
  </w:num>
  <w:num w:numId="31" w16cid:durableId="1526869931">
    <w:abstractNumId w:val="11"/>
  </w:num>
  <w:num w:numId="32" w16cid:durableId="2140755352">
    <w:abstractNumId w:val="52"/>
  </w:num>
  <w:num w:numId="33" w16cid:durableId="1636254140">
    <w:abstractNumId w:val="4"/>
  </w:num>
  <w:num w:numId="34" w16cid:durableId="1959026580">
    <w:abstractNumId w:val="30"/>
  </w:num>
  <w:num w:numId="35" w16cid:durableId="2121795994">
    <w:abstractNumId w:val="36"/>
  </w:num>
  <w:num w:numId="36" w16cid:durableId="1358580844">
    <w:abstractNumId w:val="23"/>
  </w:num>
  <w:num w:numId="37" w16cid:durableId="1323660658">
    <w:abstractNumId w:val="54"/>
  </w:num>
  <w:num w:numId="38" w16cid:durableId="1928418898">
    <w:abstractNumId w:val="40"/>
  </w:num>
  <w:num w:numId="39" w16cid:durableId="2032683710">
    <w:abstractNumId w:val="33"/>
  </w:num>
  <w:num w:numId="40" w16cid:durableId="1947081166">
    <w:abstractNumId w:val="32"/>
  </w:num>
  <w:num w:numId="41" w16cid:durableId="1634018461">
    <w:abstractNumId w:val="8"/>
  </w:num>
  <w:num w:numId="42" w16cid:durableId="1742823405">
    <w:abstractNumId w:val="35"/>
  </w:num>
  <w:num w:numId="43" w16cid:durableId="1427968111">
    <w:abstractNumId w:val="29"/>
  </w:num>
  <w:num w:numId="44" w16cid:durableId="2095973924">
    <w:abstractNumId w:val="6"/>
  </w:num>
  <w:num w:numId="45" w16cid:durableId="1876694030">
    <w:abstractNumId w:val="39"/>
  </w:num>
  <w:num w:numId="46" w16cid:durableId="1411198715">
    <w:abstractNumId w:val="50"/>
  </w:num>
  <w:num w:numId="47" w16cid:durableId="119695074">
    <w:abstractNumId w:val="15"/>
  </w:num>
  <w:num w:numId="48" w16cid:durableId="418257118">
    <w:abstractNumId w:val="9"/>
  </w:num>
  <w:num w:numId="49" w16cid:durableId="127624318">
    <w:abstractNumId w:val="22"/>
  </w:num>
  <w:num w:numId="50" w16cid:durableId="8142274">
    <w:abstractNumId w:val="17"/>
  </w:num>
  <w:num w:numId="51" w16cid:durableId="277490319">
    <w:abstractNumId w:val="49"/>
  </w:num>
  <w:num w:numId="52" w16cid:durableId="1946500694">
    <w:abstractNumId w:val="21"/>
  </w:num>
  <w:num w:numId="53" w16cid:durableId="93786096">
    <w:abstractNumId w:val="25"/>
  </w:num>
  <w:num w:numId="54" w16cid:durableId="632642394">
    <w:abstractNumId w:val="19"/>
  </w:num>
  <w:num w:numId="55" w16cid:durableId="786041932">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D96"/>
    <w:rsid w:val="000028D6"/>
    <w:rsid w:val="0000689A"/>
    <w:rsid w:val="00007B3D"/>
    <w:rsid w:val="000116EE"/>
    <w:rsid w:val="0001320A"/>
    <w:rsid w:val="00013BBF"/>
    <w:rsid w:val="00015978"/>
    <w:rsid w:val="00015AA1"/>
    <w:rsid w:val="0002299B"/>
    <w:rsid w:val="00025091"/>
    <w:rsid w:val="00025F59"/>
    <w:rsid w:val="00032A20"/>
    <w:rsid w:val="00035566"/>
    <w:rsid w:val="000378BE"/>
    <w:rsid w:val="00040CA4"/>
    <w:rsid w:val="000437FA"/>
    <w:rsid w:val="00045F0F"/>
    <w:rsid w:val="000515DF"/>
    <w:rsid w:val="000539A1"/>
    <w:rsid w:val="00060719"/>
    <w:rsid w:val="00066BC5"/>
    <w:rsid w:val="00067335"/>
    <w:rsid w:val="00070688"/>
    <w:rsid w:val="0007354A"/>
    <w:rsid w:val="00074713"/>
    <w:rsid w:val="00074A61"/>
    <w:rsid w:val="00074AB8"/>
    <w:rsid w:val="00081CA3"/>
    <w:rsid w:val="00084E1C"/>
    <w:rsid w:val="00085328"/>
    <w:rsid w:val="00086FDD"/>
    <w:rsid w:val="00090C16"/>
    <w:rsid w:val="00093043"/>
    <w:rsid w:val="000A1D8F"/>
    <w:rsid w:val="000A433A"/>
    <w:rsid w:val="000A7377"/>
    <w:rsid w:val="000B4EAD"/>
    <w:rsid w:val="000C105B"/>
    <w:rsid w:val="000C636E"/>
    <w:rsid w:val="000D06E7"/>
    <w:rsid w:val="000D4886"/>
    <w:rsid w:val="000F17B3"/>
    <w:rsid w:val="000F1CCD"/>
    <w:rsid w:val="000F3363"/>
    <w:rsid w:val="000F3D40"/>
    <w:rsid w:val="000F57B7"/>
    <w:rsid w:val="000F6134"/>
    <w:rsid w:val="000F707F"/>
    <w:rsid w:val="00101B2A"/>
    <w:rsid w:val="001066D8"/>
    <w:rsid w:val="001128CC"/>
    <w:rsid w:val="00117B3E"/>
    <w:rsid w:val="00120D6C"/>
    <w:rsid w:val="001304BA"/>
    <w:rsid w:val="00147D93"/>
    <w:rsid w:val="00154C73"/>
    <w:rsid w:val="001572C7"/>
    <w:rsid w:val="00167944"/>
    <w:rsid w:val="0017465A"/>
    <w:rsid w:val="00181804"/>
    <w:rsid w:val="001849C7"/>
    <w:rsid w:val="0018778B"/>
    <w:rsid w:val="00192DE4"/>
    <w:rsid w:val="001968A7"/>
    <w:rsid w:val="001A6696"/>
    <w:rsid w:val="001B15A0"/>
    <w:rsid w:val="001B2E50"/>
    <w:rsid w:val="001B44CE"/>
    <w:rsid w:val="001B4A41"/>
    <w:rsid w:val="001B7573"/>
    <w:rsid w:val="001C567C"/>
    <w:rsid w:val="001C5A7E"/>
    <w:rsid w:val="001C7E2F"/>
    <w:rsid w:val="001D12FB"/>
    <w:rsid w:val="001D5C66"/>
    <w:rsid w:val="001D6076"/>
    <w:rsid w:val="001D7620"/>
    <w:rsid w:val="001E0F05"/>
    <w:rsid w:val="001F0002"/>
    <w:rsid w:val="001F6127"/>
    <w:rsid w:val="00206A02"/>
    <w:rsid w:val="00206A70"/>
    <w:rsid w:val="00211427"/>
    <w:rsid w:val="00220E7A"/>
    <w:rsid w:val="00222537"/>
    <w:rsid w:val="00223008"/>
    <w:rsid w:val="00227555"/>
    <w:rsid w:val="002303B1"/>
    <w:rsid w:val="00231ED2"/>
    <w:rsid w:val="00243BD8"/>
    <w:rsid w:val="00246ADD"/>
    <w:rsid w:val="002578F4"/>
    <w:rsid w:val="00257A0C"/>
    <w:rsid w:val="00257A26"/>
    <w:rsid w:val="0027127F"/>
    <w:rsid w:val="0028700C"/>
    <w:rsid w:val="002939EB"/>
    <w:rsid w:val="0029753C"/>
    <w:rsid w:val="00297D9B"/>
    <w:rsid w:val="002A6CA5"/>
    <w:rsid w:val="002B64D0"/>
    <w:rsid w:val="002B7220"/>
    <w:rsid w:val="002C67B9"/>
    <w:rsid w:val="002D7500"/>
    <w:rsid w:val="002E4B12"/>
    <w:rsid w:val="002E6D96"/>
    <w:rsid w:val="002F05CA"/>
    <w:rsid w:val="00315262"/>
    <w:rsid w:val="00322A51"/>
    <w:rsid w:val="003262F6"/>
    <w:rsid w:val="00333EEA"/>
    <w:rsid w:val="003367D6"/>
    <w:rsid w:val="00337980"/>
    <w:rsid w:val="003461C0"/>
    <w:rsid w:val="00347625"/>
    <w:rsid w:val="00361977"/>
    <w:rsid w:val="00374728"/>
    <w:rsid w:val="0037535F"/>
    <w:rsid w:val="00385236"/>
    <w:rsid w:val="0039100B"/>
    <w:rsid w:val="003A1DF6"/>
    <w:rsid w:val="003A3537"/>
    <w:rsid w:val="003A70E9"/>
    <w:rsid w:val="003B43B6"/>
    <w:rsid w:val="003B718B"/>
    <w:rsid w:val="003B7CFE"/>
    <w:rsid w:val="003C2E56"/>
    <w:rsid w:val="003C3ECE"/>
    <w:rsid w:val="003C59A8"/>
    <w:rsid w:val="003C5DC8"/>
    <w:rsid w:val="003D64F3"/>
    <w:rsid w:val="003E071B"/>
    <w:rsid w:val="003E1C79"/>
    <w:rsid w:val="003E224D"/>
    <w:rsid w:val="003E518C"/>
    <w:rsid w:val="003E64FF"/>
    <w:rsid w:val="003F1A75"/>
    <w:rsid w:val="00402BFB"/>
    <w:rsid w:val="0040528D"/>
    <w:rsid w:val="00411582"/>
    <w:rsid w:val="00412A53"/>
    <w:rsid w:val="004151D3"/>
    <w:rsid w:val="00415D4D"/>
    <w:rsid w:val="00423D21"/>
    <w:rsid w:val="00432EE5"/>
    <w:rsid w:val="00433E02"/>
    <w:rsid w:val="00435B13"/>
    <w:rsid w:val="00436184"/>
    <w:rsid w:val="00436311"/>
    <w:rsid w:val="00437096"/>
    <w:rsid w:val="0044022F"/>
    <w:rsid w:val="004423AB"/>
    <w:rsid w:val="0044764F"/>
    <w:rsid w:val="00455069"/>
    <w:rsid w:val="00460F99"/>
    <w:rsid w:val="00462489"/>
    <w:rsid w:val="00462DD4"/>
    <w:rsid w:val="0047092C"/>
    <w:rsid w:val="0047273E"/>
    <w:rsid w:val="00473A85"/>
    <w:rsid w:val="004805A5"/>
    <w:rsid w:val="004808BC"/>
    <w:rsid w:val="00486BB9"/>
    <w:rsid w:val="004876F0"/>
    <w:rsid w:val="00490812"/>
    <w:rsid w:val="0049654A"/>
    <w:rsid w:val="004A7AFF"/>
    <w:rsid w:val="004A7E6F"/>
    <w:rsid w:val="004C2D9E"/>
    <w:rsid w:val="004C392E"/>
    <w:rsid w:val="004C4D8B"/>
    <w:rsid w:val="004D2B85"/>
    <w:rsid w:val="004D4924"/>
    <w:rsid w:val="004D4EB8"/>
    <w:rsid w:val="004E672F"/>
    <w:rsid w:val="004F1423"/>
    <w:rsid w:val="004F43EC"/>
    <w:rsid w:val="004F468E"/>
    <w:rsid w:val="004F46ED"/>
    <w:rsid w:val="004F5269"/>
    <w:rsid w:val="004F5AD9"/>
    <w:rsid w:val="004F7057"/>
    <w:rsid w:val="00501BE5"/>
    <w:rsid w:val="00505518"/>
    <w:rsid w:val="00506233"/>
    <w:rsid w:val="005104D2"/>
    <w:rsid w:val="00527E1F"/>
    <w:rsid w:val="00531CF7"/>
    <w:rsid w:val="005371EE"/>
    <w:rsid w:val="0054038E"/>
    <w:rsid w:val="0054529E"/>
    <w:rsid w:val="005460FB"/>
    <w:rsid w:val="0054712D"/>
    <w:rsid w:val="005501CB"/>
    <w:rsid w:val="00561718"/>
    <w:rsid w:val="00564C42"/>
    <w:rsid w:val="00567033"/>
    <w:rsid w:val="005719B8"/>
    <w:rsid w:val="0057302E"/>
    <w:rsid w:val="00582434"/>
    <w:rsid w:val="005834F0"/>
    <w:rsid w:val="005850C0"/>
    <w:rsid w:val="00585DDF"/>
    <w:rsid w:val="00592830"/>
    <w:rsid w:val="00593F0B"/>
    <w:rsid w:val="00594624"/>
    <w:rsid w:val="005947AA"/>
    <w:rsid w:val="005A0545"/>
    <w:rsid w:val="005A27BF"/>
    <w:rsid w:val="005A301C"/>
    <w:rsid w:val="005A6E8E"/>
    <w:rsid w:val="005A6FC1"/>
    <w:rsid w:val="005A779A"/>
    <w:rsid w:val="005B024E"/>
    <w:rsid w:val="005B7F71"/>
    <w:rsid w:val="005C1AFE"/>
    <w:rsid w:val="005D7941"/>
    <w:rsid w:val="005E6803"/>
    <w:rsid w:val="005F30A1"/>
    <w:rsid w:val="005F5A83"/>
    <w:rsid w:val="00606434"/>
    <w:rsid w:val="006122DC"/>
    <w:rsid w:val="006153A6"/>
    <w:rsid w:val="006154D2"/>
    <w:rsid w:val="006162DF"/>
    <w:rsid w:val="006170FC"/>
    <w:rsid w:val="006202F9"/>
    <w:rsid w:val="006228AE"/>
    <w:rsid w:val="00627132"/>
    <w:rsid w:val="00635584"/>
    <w:rsid w:val="006369F1"/>
    <w:rsid w:val="006519F3"/>
    <w:rsid w:val="00660E19"/>
    <w:rsid w:val="006654CB"/>
    <w:rsid w:val="006702DB"/>
    <w:rsid w:val="00672945"/>
    <w:rsid w:val="00672D74"/>
    <w:rsid w:val="006751CA"/>
    <w:rsid w:val="00675FCE"/>
    <w:rsid w:val="00682437"/>
    <w:rsid w:val="00684907"/>
    <w:rsid w:val="00685181"/>
    <w:rsid w:val="006873CA"/>
    <w:rsid w:val="00687470"/>
    <w:rsid w:val="0069019F"/>
    <w:rsid w:val="0069383E"/>
    <w:rsid w:val="006952E7"/>
    <w:rsid w:val="00697E83"/>
    <w:rsid w:val="006A0FDC"/>
    <w:rsid w:val="006A22BE"/>
    <w:rsid w:val="006A23BC"/>
    <w:rsid w:val="006B4F6D"/>
    <w:rsid w:val="006B721D"/>
    <w:rsid w:val="006E0F1A"/>
    <w:rsid w:val="006E3D71"/>
    <w:rsid w:val="006E4416"/>
    <w:rsid w:val="006E57C0"/>
    <w:rsid w:val="006F1783"/>
    <w:rsid w:val="006F2876"/>
    <w:rsid w:val="006F628D"/>
    <w:rsid w:val="006F6591"/>
    <w:rsid w:val="0070499D"/>
    <w:rsid w:val="0070684F"/>
    <w:rsid w:val="00716566"/>
    <w:rsid w:val="00716D71"/>
    <w:rsid w:val="0071715A"/>
    <w:rsid w:val="0071776E"/>
    <w:rsid w:val="00720314"/>
    <w:rsid w:val="007235BF"/>
    <w:rsid w:val="00742954"/>
    <w:rsid w:val="0074698A"/>
    <w:rsid w:val="00760392"/>
    <w:rsid w:val="00763397"/>
    <w:rsid w:val="0076456F"/>
    <w:rsid w:val="00766630"/>
    <w:rsid w:val="007670D4"/>
    <w:rsid w:val="00773D62"/>
    <w:rsid w:val="007922DC"/>
    <w:rsid w:val="00796A57"/>
    <w:rsid w:val="00796B8C"/>
    <w:rsid w:val="00796D9B"/>
    <w:rsid w:val="007B2E77"/>
    <w:rsid w:val="007B59CE"/>
    <w:rsid w:val="007B5CF9"/>
    <w:rsid w:val="007B5D0A"/>
    <w:rsid w:val="007C2DA4"/>
    <w:rsid w:val="007C60F3"/>
    <w:rsid w:val="007C703E"/>
    <w:rsid w:val="007C7C83"/>
    <w:rsid w:val="007C7F8C"/>
    <w:rsid w:val="007D0BCB"/>
    <w:rsid w:val="007D6EA6"/>
    <w:rsid w:val="00801793"/>
    <w:rsid w:val="00802E23"/>
    <w:rsid w:val="00804F91"/>
    <w:rsid w:val="00805C2B"/>
    <w:rsid w:val="008110B0"/>
    <w:rsid w:val="00812CDD"/>
    <w:rsid w:val="008134B3"/>
    <w:rsid w:val="008139C5"/>
    <w:rsid w:val="008157A4"/>
    <w:rsid w:val="008162EF"/>
    <w:rsid w:val="008254DA"/>
    <w:rsid w:val="0083785B"/>
    <w:rsid w:val="0084000C"/>
    <w:rsid w:val="00852D10"/>
    <w:rsid w:val="00853019"/>
    <w:rsid w:val="00860F26"/>
    <w:rsid w:val="00862950"/>
    <w:rsid w:val="0086505B"/>
    <w:rsid w:val="0086682B"/>
    <w:rsid w:val="008716E1"/>
    <w:rsid w:val="00874E49"/>
    <w:rsid w:val="00874F14"/>
    <w:rsid w:val="00880089"/>
    <w:rsid w:val="00883F28"/>
    <w:rsid w:val="00884C04"/>
    <w:rsid w:val="00885277"/>
    <w:rsid w:val="00886B7F"/>
    <w:rsid w:val="00890F8B"/>
    <w:rsid w:val="008956A6"/>
    <w:rsid w:val="00896138"/>
    <w:rsid w:val="008A74D3"/>
    <w:rsid w:val="008A7560"/>
    <w:rsid w:val="008B5E79"/>
    <w:rsid w:val="008B6133"/>
    <w:rsid w:val="008C03BF"/>
    <w:rsid w:val="008C5D91"/>
    <w:rsid w:val="008D38E5"/>
    <w:rsid w:val="008D4821"/>
    <w:rsid w:val="008D5B05"/>
    <w:rsid w:val="008E0734"/>
    <w:rsid w:val="008E0DCB"/>
    <w:rsid w:val="008E4A9D"/>
    <w:rsid w:val="008F1CC2"/>
    <w:rsid w:val="008F31FF"/>
    <w:rsid w:val="008F6B51"/>
    <w:rsid w:val="009106DD"/>
    <w:rsid w:val="009109FA"/>
    <w:rsid w:val="00920A61"/>
    <w:rsid w:val="00936419"/>
    <w:rsid w:val="00936FF5"/>
    <w:rsid w:val="009401EB"/>
    <w:rsid w:val="00942854"/>
    <w:rsid w:val="00944E22"/>
    <w:rsid w:val="0094760A"/>
    <w:rsid w:val="009514DA"/>
    <w:rsid w:val="0096026F"/>
    <w:rsid w:val="00963B54"/>
    <w:rsid w:val="00964D8A"/>
    <w:rsid w:val="00966752"/>
    <w:rsid w:val="0097169E"/>
    <w:rsid w:val="009721B7"/>
    <w:rsid w:val="0097564D"/>
    <w:rsid w:val="0099058A"/>
    <w:rsid w:val="00990B81"/>
    <w:rsid w:val="009A44CB"/>
    <w:rsid w:val="009B34A8"/>
    <w:rsid w:val="009B5A30"/>
    <w:rsid w:val="009B6061"/>
    <w:rsid w:val="009B7DB7"/>
    <w:rsid w:val="009C1C6B"/>
    <w:rsid w:val="009C42DA"/>
    <w:rsid w:val="009E5713"/>
    <w:rsid w:val="009E7074"/>
    <w:rsid w:val="009F4208"/>
    <w:rsid w:val="009F63D5"/>
    <w:rsid w:val="00A03C8C"/>
    <w:rsid w:val="00A04326"/>
    <w:rsid w:val="00A05317"/>
    <w:rsid w:val="00A109E9"/>
    <w:rsid w:val="00A13290"/>
    <w:rsid w:val="00A16E97"/>
    <w:rsid w:val="00A172F4"/>
    <w:rsid w:val="00A219E0"/>
    <w:rsid w:val="00A33EB4"/>
    <w:rsid w:val="00A358F7"/>
    <w:rsid w:val="00A3662E"/>
    <w:rsid w:val="00A36BB2"/>
    <w:rsid w:val="00A379E4"/>
    <w:rsid w:val="00A44924"/>
    <w:rsid w:val="00A4498E"/>
    <w:rsid w:val="00A4509E"/>
    <w:rsid w:val="00A46C58"/>
    <w:rsid w:val="00A5746A"/>
    <w:rsid w:val="00A6789E"/>
    <w:rsid w:val="00A70E2F"/>
    <w:rsid w:val="00A742B8"/>
    <w:rsid w:val="00A760B8"/>
    <w:rsid w:val="00A85EAE"/>
    <w:rsid w:val="00A87872"/>
    <w:rsid w:val="00A908DE"/>
    <w:rsid w:val="00A91E82"/>
    <w:rsid w:val="00A95D43"/>
    <w:rsid w:val="00A96303"/>
    <w:rsid w:val="00A96920"/>
    <w:rsid w:val="00A96A52"/>
    <w:rsid w:val="00AA0273"/>
    <w:rsid w:val="00AA1FF6"/>
    <w:rsid w:val="00AA33B6"/>
    <w:rsid w:val="00AA3BA5"/>
    <w:rsid w:val="00AB63AA"/>
    <w:rsid w:val="00AB6A4A"/>
    <w:rsid w:val="00AC1133"/>
    <w:rsid w:val="00AC469F"/>
    <w:rsid w:val="00AC6BED"/>
    <w:rsid w:val="00AD0953"/>
    <w:rsid w:val="00AD7E46"/>
    <w:rsid w:val="00AE0E04"/>
    <w:rsid w:val="00AE15E0"/>
    <w:rsid w:val="00AE6548"/>
    <w:rsid w:val="00AF219A"/>
    <w:rsid w:val="00AF6E35"/>
    <w:rsid w:val="00B03797"/>
    <w:rsid w:val="00B11DF9"/>
    <w:rsid w:val="00B2083D"/>
    <w:rsid w:val="00B21AA2"/>
    <w:rsid w:val="00B30037"/>
    <w:rsid w:val="00B311AC"/>
    <w:rsid w:val="00B4391B"/>
    <w:rsid w:val="00B4737A"/>
    <w:rsid w:val="00B50A42"/>
    <w:rsid w:val="00B62AA7"/>
    <w:rsid w:val="00B6341F"/>
    <w:rsid w:val="00B654D9"/>
    <w:rsid w:val="00B736D8"/>
    <w:rsid w:val="00B85889"/>
    <w:rsid w:val="00B90258"/>
    <w:rsid w:val="00B909DC"/>
    <w:rsid w:val="00B957C2"/>
    <w:rsid w:val="00BA1B48"/>
    <w:rsid w:val="00BA2B47"/>
    <w:rsid w:val="00BA75B0"/>
    <w:rsid w:val="00BA7D47"/>
    <w:rsid w:val="00BB61FE"/>
    <w:rsid w:val="00BC6880"/>
    <w:rsid w:val="00BC6CA1"/>
    <w:rsid w:val="00BD7C6B"/>
    <w:rsid w:val="00BE1968"/>
    <w:rsid w:val="00BE275B"/>
    <w:rsid w:val="00BE42C4"/>
    <w:rsid w:val="00BE570F"/>
    <w:rsid w:val="00BE7634"/>
    <w:rsid w:val="00BE7D39"/>
    <w:rsid w:val="00BF0104"/>
    <w:rsid w:val="00C04328"/>
    <w:rsid w:val="00C04DB3"/>
    <w:rsid w:val="00C0647E"/>
    <w:rsid w:val="00C11E6E"/>
    <w:rsid w:val="00C132DD"/>
    <w:rsid w:val="00C212D4"/>
    <w:rsid w:val="00C2582E"/>
    <w:rsid w:val="00C26640"/>
    <w:rsid w:val="00C32B99"/>
    <w:rsid w:val="00C37021"/>
    <w:rsid w:val="00C43C88"/>
    <w:rsid w:val="00C44501"/>
    <w:rsid w:val="00C5396D"/>
    <w:rsid w:val="00C57CF4"/>
    <w:rsid w:val="00C63594"/>
    <w:rsid w:val="00C72090"/>
    <w:rsid w:val="00C758AB"/>
    <w:rsid w:val="00C75FC0"/>
    <w:rsid w:val="00C807E1"/>
    <w:rsid w:val="00C853F1"/>
    <w:rsid w:val="00C85EBA"/>
    <w:rsid w:val="00C87A5D"/>
    <w:rsid w:val="00CA47C4"/>
    <w:rsid w:val="00CA7882"/>
    <w:rsid w:val="00CC1FC4"/>
    <w:rsid w:val="00CC3568"/>
    <w:rsid w:val="00CC45DB"/>
    <w:rsid w:val="00CD6EA9"/>
    <w:rsid w:val="00CE6A33"/>
    <w:rsid w:val="00CF4E74"/>
    <w:rsid w:val="00D05A3D"/>
    <w:rsid w:val="00D11846"/>
    <w:rsid w:val="00D154C3"/>
    <w:rsid w:val="00D17F26"/>
    <w:rsid w:val="00D2336A"/>
    <w:rsid w:val="00D3283F"/>
    <w:rsid w:val="00D32BCA"/>
    <w:rsid w:val="00D35C18"/>
    <w:rsid w:val="00D41F12"/>
    <w:rsid w:val="00D42703"/>
    <w:rsid w:val="00D47613"/>
    <w:rsid w:val="00D47CE5"/>
    <w:rsid w:val="00D5609A"/>
    <w:rsid w:val="00D57D67"/>
    <w:rsid w:val="00D66BA1"/>
    <w:rsid w:val="00D66BDD"/>
    <w:rsid w:val="00D678DE"/>
    <w:rsid w:val="00D84C4D"/>
    <w:rsid w:val="00D91C70"/>
    <w:rsid w:val="00D96FF1"/>
    <w:rsid w:val="00DA0CB9"/>
    <w:rsid w:val="00DA4BFD"/>
    <w:rsid w:val="00DB286E"/>
    <w:rsid w:val="00DB3881"/>
    <w:rsid w:val="00DD3C6B"/>
    <w:rsid w:val="00DE199D"/>
    <w:rsid w:val="00DE2E28"/>
    <w:rsid w:val="00DF05DC"/>
    <w:rsid w:val="00DF0B1C"/>
    <w:rsid w:val="00DF2D47"/>
    <w:rsid w:val="00DF59F0"/>
    <w:rsid w:val="00DF6037"/>
    <w:rsid w:val="00DF714A"/>
    <w:rsid w:val="00E0002E"/>
    <w:rsid w:val="00E00F70"/>
    <w:rsid w:val="00E02ABE"/>
    <w:rsid w:val="00E1135A"/>
    <w:rsid w:val="00E1363C"/>
    <w:rsid w:val="00E14ADE"/>
    <w:rsid w:val="00E222BB"/>
    <w:rsid w:val="00E22A24"/>
    <w:rsid w:val="00E27050"/>
    <w:rsid w:val="00E317F3"/>
    <w:rsid w:val="00E329BC"/>
    <w:rsid w:val="00E4176F"/>
    <w:rsid w:val="00E41847"/>
    <w:rsid w:val="00E47F05"/>
    <w:rsid w:val="00E54EDF"/>
    <w:rsid w:val="00E55EF9"/>
    <w:rsid w:val="00E56DB4"/>
    <w:rsid w:val="00E578A5"/>
    <w:rsid w:val="00E60D3F"/>
    <w:rsid w:val="00E64317"/>
    <w:rsid w:val="00E72BBD"/>
    <w:rsid w:val="00E74117"/>
    <w:rsid w:val="00E74250"/>
    <w:rsid w:val="00E7437C"/>
    <w:rsid w:val="00E76D72"/>
    <w:rsid w:val="00E808E7"/>
    <w:rsid w:val="00E857B0"/>
    <w:rsid w:val="00E86459"/>
    <w:rsid w:val="00E8657C"/>
    <w:rsid w:val="00E9528E"/>
    <w:rsid w:val="00EA543D"/>
    <w:rsid w:val="00EB5894"/>
    <w:rsid w:val="00EC7DA0"/>
    <w:rsid w:val="00ED75BD"/>
    <w:rsid w:val="00EE6D3C"/>
    <w:rsid w:val="00EF05A3"/>
    <w:rsid w:val="00EF360B"/>
    <w:rsid w:val="00EF4770"/>
    <w:rsid w:val="00EF51F4"/>
    <w:rsid w:val="00F00025"/>
    <w:rsid w:val="00F079BE"/>
    <w:rsid w:val="00F10416"/>
    <w:rsid w:val="00F11C39"/>
    <w:rsid w:val="00F22707"/>
    <w:rsid w:val="00F22E4D"/>
    <w:rsid w:val="00F2795A"/>
    <w:rsid w:val="00F34D29"/>
    <w:rsid w:val="00F364CB"/>
    <w:rsid w:val="00F4295F"/>
    <w:rsid w:val="00F43DCB"/>
    <w:rsid w:val="00F54E44"/>
    <w:rsid w:val="00F559EA"/>
    <w:rsid w:val="00F601E8"/>
    <w:rsid w:val="00F639E8"/>
    <w:rsid w:val="00F64F00"/>
    <w:rsid w:val="00F71384"/>
    <w:rsid w:val="00F716DA"/>
    <w:rsid w:val="00F81037"/>
    <w:rsid w:val="00F812A2"/>
    <w:rsid w:val="00F82CFF"/>
    <w:rsid w:val="00F87F84"/>
    <w:rsid w:val="00F905EA"/>
    <w:rsid w:val="00F90A28"/>
    <w:rsid w:val="00F91587"/>
    <w:rsid w:val="00F941E6"/>
    <w:rsid w:val="00FA1E2A"/>
    <w:rsid w:val="00FA449D"/>
    <w:rsid w:val="00FA4F3A"/>
    <w:rsid w:val="00FB1544"/>
    <w:rsid w:val="00FB2B79"/>
    <w:rsid w:val="00FD0EDB"/>
    <w:rsid w:val="00FD115D"/>
    <w:rsid w:val="00FE102F"/>
    <w:rsid w:val="00FE375E"/>
    <w:rsid w:val="00FE6AF9"/>
    <w:rsid w:val="00FF16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0EE26"/>
  <w15:docId w15:val="{99177032-8AB8-4745-BC4A-E70BF3DCB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5CF9"/>
    <w:rPr>
      <w:rFonts w:ascii="Times New Roman" w:eastAsia="Times New Roman" w:hAnsi="Times New Roman"/>
    </w:rPr>
  </w:style>
  <w:style w:type="paragraph" w:styleId="Nadpis1">
    <w:name w:val="heading 1"/>
    <w:basedOn w:val="Normln"/>
    <w:next w:val="Normln"/>
    <w:link w:val="Nadpis1Char"/>
    <w:uiPriority w:val="9"/>
    <w:qFormat/>
    <w:rsid w:val="002E6D96"/>
    <w:pPr>
      <w:keepNext/>
      <w:outlineLvl w:val="0"/>
    </w:pPr>
    <w:rPr>
      <w:b/>
      <w:bCs/>
      <w:sz w:val="24"/>
      <w:szCs w:val="24"/>
    </w:rPr>
  </w:style>
  <w:style w:type="paragraph" w:styleId="Nadpis2">
    <w:name w:val="heading 2"/>
    <w:basedOn w:val="Normln"/>
    <w:next w:val="Normln"/>
    <w:link w:val="Nadpis2Char"/>
    <w:uiPriority w:val="99"/>
    <w:qFormat/>
    <w:rsid w:val="002E6D96"/>
    <w:pPr>
      <w:keepNext/>
      <w:spacing w:line="360" w:lineRule="auto"/>
      <w:outlineLvl w:val="1"/>
    </w:pPr>
    <w:rPr>
      <w:sz w:val="24"/>
      <w:szCs w:val="24"/>
    </w:rPr>
  </w:style>
  <w:style w:type="paragraph" w:styleId="Nadpis3">
    <w:name w:val="heading 3"/>
    <w:basedOn w:val="Normln"/>
    <w:next w:val="Normln"/>
    <w:link w:val="Nadpis3Char"/>
    <w:uiPriority w:val="99"/>
    <w:qFormat/>
    <w:rsid w:val="002E6D96"/>
    <w:pPr>
      <w:keepNext/>
      <w:jc w:val="center"/>
      <w:outlineLvl w:val="2"/>
    </w:pPr>
    <w:rPr>
      <w:b/>
      <w:bCs/>
      <w:sz w:val="24"/>
      <w:szCs w:val="24"/>
    </w:rPr>
  </w:style>
  <w:style w:type="paragraph" w:styleId="Nadpis5">
    <w:name w:val="heading 5"/>
    <w:basedOn w:val="Normln"/>
    <w:next w:val="Normln"/>
    <w:link w:val="Nadpis5Char"/>
    <w:uiPriority w:val="99"/>
    <w:qFormat/>
    <w:rsid w:val="002E6D96"/>
    <w:pPr>
      <w:keepNext/>
      <w:jc w:val="both"/>
      <w:outlineLvl w:val="4"/>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tyl2">
    <w:name w:val="Styl2"/>
    <w:uiPriority w:val="99"/>
    <w:rsid w:val="00CE6A33"/>
    <w:pPr>
      <w:numPr>
        <w:numId w:val="1"/>
      </w:numPr>
    </w:pPr>
  </w:style>
  <w:style w:type="character" w:customStyle="1" w:styleId="Nadpis1Char">
    <w:name w:val="Nadpis 1 Char"/>
    <w:link w:val="Nadpis1"/>
    <w:uiPriority w:val="99"/>
    <w:rsid w:val="002E6D96"/>
    <w:rPr>
      <w:rFonts w:ascii="Times New Roman" w:eastAsia="Times New Roman" w:hAnsi="Times New Roman" w:cs="Times New Roman"/>
      <w:b/>
      <w:bCs/>
      <w:sz w:val="24"/>
      <w:szCs w:val="24"/>
      <w:lang w:eastAsia="cs-CZ"/>
    </w:rPr>
  </w:style>
  <w:style w:type="character" w:customStyle="1" w:styleId="Nadpis2Char">
    <w:name w:val="Nadpis 2 Char"/>
    <w:link w:val="Nadpis2"/>
    <w:uiPriority w:val="99"/>
    <w:rsid w:val="002E6D96"/>
    <w:rPr>
      <w:rFonts w:ascii="Times New Roman" w:eastAsia="Times New Roman" w:hAnsi="Times New Roman" w:cs="Times New Roman"/>
      <w:sz w:val="24"/>
      <w:szCs w:val="24"/>
      <w:lang w:eastAsia="cs-CZ"/>
    </w:rPr>
  </w:style>
  <w:style w:type="character" w:customStyle="1" w:styleId="Nadpis3Char">
    <w:name w:val="Nadpis 3 Char"/>
    <w:link w:val="Nadpis3"/>
    <w:uiPriority w:val="99"/>
    <w:rsid w:val="002E6D96"/>
    <w:rPr>
      <w:rFonts w:ascii="Times New Roman" w:eastAsia="Times New Roman" w:hAnsi="Times New Roman" w:cs="Times New Roman"/>
      <w:b/>
      <w:bCs/>
      <w:sz w:val="24"/>
      <w:szCs w:val="24"/>
      <w:lang w:eastAsia="cs-CZ"/>
    </w:rPr>
  </w:style>
  <w:style w:type="character" w:customStyle="1" w:styleId="Nadpis5Char">
    <w:name w:val="Nadpis 5 Char"/>
    <w:link w:val="Nadpis5"/>
    <w:uiPriority w:val="99"/>
    <w:rsid w:val="002E6D96"/>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rsid w:val="002E6D96"/>
    <w:pPr>
      <w:spacing w:line="360" w:lineRule="auto"/>
    </w:pPr>
    <w:rPr>
      <w:b/>
      <w:bCs/>
      <w:sz w:val="24"/>
      <w:szCs w:val="24"/>
    </w:rPr>
  </w:style>
  <w:style w:type="character" w:customStyle="1" w:styleId="ZkladntextChar">
    <w:name w:val="Základní text Char"/>
    <w:link w:val="Zkladntext"/>
    <w:uiPriority w:val="99"/>
    <w:rsid w:val="002E6D96"/>
    <w:rPr>
      <w:rFonts w:ascii="Times New Roman" w:eastAsia="Times New Roman" w:hAnsi="Times New Roman" w:cs="Times New Roman"/>
      <w:b/>
      <w:bCs/>
      <w:sz w:val="24"/>
      <w:szCs w:val="24"/>
      <w:lang w:eastAsia="cs-CZ"/>
    </w:rPr>
  </w:style>
  <w:style w:type="paragraph" w:styleId="Zhlav">
    <w:name w:val="header"/>
    <w:basedOn w:val="Normln"/>
    <w:link w:val="ZhlavChar"/>
    <w:uiPriority w:val="99"/>
    <w:rsid w:val="002E6D96"/>
    <w:pPr>
      <w:tabs>
        <w:tab w:val="center" w:pos="4536"/>
        <w:tab w:val="right" w:pos="9072"/>
      </w:tabs>
    </w:pPr>
  </w:style>
  <w:style w:type="character" w:customStyle="1" w:styleId="ZhlavChar">
    <w:name w:val="Záhlaví Char"/>
    <w:link w:val="Zhlav"/>
    <w:uiPriority w:val="99"/>
    <w:rsid w:val="002E6D96"/>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2E6D96"/>
    <w:pPr>
      <w:tabs>
        <w:tab w:val="center" w:pos="4536"/>
        <w:tab w:val="right" w:pos="9072"/>
      </w:tabs>
    </w:pPr>
  </w:style>
  <w:style w:type="character" w:customStyle="1" w:styleId="ZpatChar">
    <w:name w:val="Zápatí Char"/>
    <w:link w:val="Zpat"/>
    <w:uiPriority w:val="99"/>
    <w:rsid w:val="002E6D96"/>
    <w:rPr>
      <w:rFonts w:ascii="Times New Roman" w:eastAsia="Times New Roman" w:hAnsi="Times New Roman" w:cs="Times New Roman"/>
      <w:sz w:val="20"/>
      <w:szCs w:val="20"/>
      <w:lang w:eastAsia="cs-CZ"/>
    </w:rPr>
  </w:style>
  <w:style w:type="character" w:styleId="slostrnky">
    <w:name w:val="page number"/>
    <w:basedOn w:val="Standardnpsmoodstavce"/>
    <w:uiPriority w:val="99"/>
    <w:rsid w:val="002E6D96"/>
  </w:style>
  <w:style w:type="paragraph" w:styleId="Zkladntext2">
    <w:name w:val="Body Text 2"/>
    <w:basedOn w:val="Normln"/>
    <w:link w:val="Zkladntext2Char"/>
    <w:uiPriority w:val="99"/>
    <w:rsid w:val="002E6D96"/>
    <w:rPr>
      <w:sz w:val="24"/>
      <w:szCs w:val="24"/>
    </w:rPr>
  </w:style>
  <w:style w:type="character" w:customStyle="1" w:styleId="Zkladntext2Char">
    <w:name w:val="Základní text 2 Char"/>
    <w:link w:val="Zkladntext2"/>
    <w:uiPriority w:val="99"/>
    <w:rsid w:val="002E6D96"/>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rsid w:val="002E6D96"/>
    <w:pPr>
      <w:jc w:val="both"/>
    </w:pPr>
    <w:rPr>
      <w:sz w:val="24"/>
      <w:szCs w:val="24"/>
    </w:rPr>
  </w:style>
  <w:style w:type="character" w:customStyle="1" w:styleId="Zkladntext3Char">
    <w:name w:val="Základní text 3 Char"/>
    <w:link w:val="Zkladntext3"/>
    <w:uiPriority w:val="99"/>
    <w:rsid w:val="002E6D9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rsid w:val="002E6D96"/>
    <w:pPr>
      <w:spacing w:before="120"/>
      <w:ind w:left="284" w:hanging="284"/>
      <w:jc w:val="both"/>
    </w:pPr>
    <w:rPr>
      <w:sz w:val="24"/>
      <w:szCs w:val="24"/>
    </w:rPr>
  </w:style>
  <w:style w:type="character" w:customStyle="1" w:styleId="Zkladntextodsazen2Char">
    <w:name w:val="Základní text odsazený 2 Char"/>
    <w:link w:val="Zkladntextodsazen2"/>
    <w:uiPriority w:val="99"/>
    <w:rsid w:val="002E6D9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2E6D96"/>
    <w:pPr>
      <w:ind w:left="567" w:hanging="283"/>
      <w:jc w:val="both"/>
    </w:pPr>
    <w:rPr>
      <w:sz w:val="24"/>
      <w:szCs w:val="24"/>
    </w:rPr>
  </w:style>
  <w:style w:type="character" w:customStyle="1" w:styleId="Zkladntextodsazen3Char">
    <w:name w:val="Základní text odsazený 3 Char"/>
    <w:link w:val="Zkladntextodsazen3"/>
    <w:uiPriority w:val="99"/>
    <w:rsid w:val="002E6D96"/>
    <w:rPr>
      <w:rFonts w:ascii="Times New Roman" w:eastAsia="Times New Roman" w:hAnsi="Times New Roman" w:cs="Times New Roman"/>
      <w:sz w:val="24"/>
      <w:szCs w:val="24"/>
      <w:lang w:eastAsia="cs-CZ"/>
    </w:rPr>
  </w:style>
  <w:style w:type="paragraph" w:customStyle="1" w:styleId="11">
    <w:name w:val="1.1."/>
    <w:rsid w:val="002E6D96"/>
    <w:pPr>
      <w:suppressAutoHyphens/>
      <w:ind w:left="426" w:hanging="426"/>
      <w:jc w:val="both"/>
    </w:pPr>
    <w:rPr>
      <w:rFonts w:ascii="Times New Roman" w:eastAsia="Times New Roman" w:hAnsi="Times New Roman"/>
      <w:color w:val="000000"/>
      <w:sz w:val="24"/>
      <w:lang w:eastAsia="ar-SA"/>
    </w:rPr>
  </w:style>
  <w:style w:type="paragraph" w:styleId="Odstavecseseznamem">
    <w:name w:val="List Paragraph"/>
    <w:aliases w:val="Odstavec 1.1."/>
    <w:basedOn w:val="Normln"/>
    <w:link w:val="OdstavecseseznamemChar"/>
    <w:uiPriority w:val="34"/>
    <w:qFormat/>
    <w:rsid w:val="00D91C70"/>
    <w:pPr>
      <w:spacing w:after="200" w:line="276" w:lineRule="auto"/>
      <w:ind w:left="720"/>
      <w:contextualSpacing/>
    </w:pPr>
    <w:rPr>
      <w:rFonts w:ascii="Georgia" w:eastAsia="Georgia" w:hAnsi="Georgia"/>
      <w:sz w:val="22"/>
      <w:szCs w:val="22"/>
      <w:lang w:eastAsia="en-US"/>
    </w:rPr>
  </w:style>
  <w:style w:type="paragraph" w:styleId="Textbubliny">
    <w:name w:val="Balloon Text"/>
    <w:basedOn w:val="Normln"/>
    <w:link w:val="TextbublinyChar"/>
    <w:uiPriority w:val="99"/>
    <w:semiHidden/>
    <w:unhideWhenUsed/>
    <w:rsid w:val="00EF51F4"/>
    <w:rPr>
      <w:rFonts w:ascii="Tahoma" w:hAnsi="Tahoma" w:cs="Tahoma"/>
      <w:sz w:val="16"/>
      <w:szCs w:val="16"/>
    </w:rPr>
  </w:style>
  <w:style w:type="character" w:customStyle="1" w:styleId="TextbublinyChar">
    <w:name w:val="Text bubliny Char"/>
    <w:basedOn w:val="Standardnpsmoodstavce"/>
    <w:link w:val="Textbubliny"/>
    <w:uiPriority w:val="99"/>
    <w:semiHidden/>
    <w:rsid w:val="00EF51F4"/>
    <w:rPr>
      <w:rFonts w:ascii="Tahoma" w:eastAsia="Times New Roman" w:hAnsi="Tahoma" w:cs="Tahoma"/>
      <w:sz w:val="16"/>
      <w:szCs w:val="16"/>
    </w:rPr>
  </w:style>
  <w:style w:type="character" w:styleId="Odkaznakoment">
    <w:name w:val="annotation reference"/>
    <w:basedOn w:val="Standardnpsmoodstavce"/>
    <w:uiPriority w:val="99"/>
    <w:semiHidden/>
    <w:unhideWhenUsed/>
    <w:rsid w:val="00015AA1"/>
    <w:rPr>
      <w:sz w:val="16"/>
      <w:szCs w:val="16"/>
    </w:rPr>
  </w:style>
  <w:style w:type="paragraph" w:styleId="Textkomente">
    <w:name w:val="annotation text"/>
    <w:basedOn w:val="Normln"/>
    <w:link w:val="TextkomenteChar"/>
    <w:unhideWhenUsed/>
    <w:rsid w:val="00015AA1"/>
  </w:style>
  <w:style w:type="character" w:customStyle="1" w:styleId="TextkomenteChar">
    <w:name w:val="Text komentáře Char"/>
    <w:basedOn w:val="Standardnpsmoodstavce"/>
    <w:link w:val="Textkomente"/>
    <w:rsid w:val="00015AA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015AA1"/>
    <w:rPr>
      <w:b/>
      <w:bCs/>
    </w:rPr>
  </w:style>
  <w:style w:type="character" w:customStyle="1" w:styleId="PedmtkomenteChar">
    <w:name w:val="Předmět komentáře Char"/>
    <w:basedOn w:val="TextkomenteChar"/>
    <w:link w:val="Pedmtkomente"/>
    <w:uiPriority w:val="99"/>
    <w:semiHidden/>
    <w:rsid w:val="00015AA1"/>
    <w:rPr>
      <w:rFonts w:ascii="Times New Roman" w:eastAsia="Times New Roman" w:hAnsi="Times New Roman"/>
      <w:b/>
      <w:bCs/>
    </w:rPr>
  </w:style>
  <w:style w:type="paragraph" w:styleId="Revize">
    <w:name w:val="Revision"/>
    <w:hidden/>
    <w:uiPriority w:val="99"/>
    <w:semiHidden/>
    <w:rsid w:val="00F22707"/>
    <w:rPr>
      <w:rFonts w:ascii="Times New Roman" w:eastAsia="Times New Roman" w:hAnsi="Times New Roman"/>
    </w:rPr>
  </w:style>
  <w:style w:type="paragraph" w:styleId="Bezmezer">
    <w:name w:val="No Spacing"/>
    <w:link w:val="BezmezerChar"/>
    <w:uiPriority w:val="1"/>
    <w:qFormat/>
    <w:rsid w:val="00A13290"/>
    <w:pPr>
      <w:ind w:left="851"/>
      <w:jc w:val="both"/>
    </w:pPr>
    <w:rPr>
      <w:rFonts w:ascii="Times New Roman" w:eastAsia="Times New Roman" w:hAnsi="Times New Roman"/>
    </w:rPr>
  </w:style>
  <w:style w:type="character" w:customStyle="1" w:styleId="BezmezerChar">
    <w:name w:val="Bez mezer Char"/>
    <w:basedOn w:val="Standardnpsmoodstavce"/>
    <w:link w:val="Bezmezer"/>
    <w:uiPriority w:val="1"/>
    <w:rsid w:val="00A13290"/>
    <w:rPr>
      <w:rFonts w:ascii="Times New Roman" w:eastAsia="Times New Roman" w:hAnsi="Times New Roman"/>
    </w:rPr>
  </w:style>
  <w:style w:type="paragraph" w:customStyle="1" w:styleId="Odstavec111">
    <w:name w:val="Odstavec 1.1.1."/>
    <w:basedOn w:val="Odstavecseseznamem"/>
    <w:qFormat/>
    <w:rsid w:val="004C2D9E"/>
    <w:pPr>
      <w:spacing w:after="160" w:line="259" w:lineRule="auto"/>
      <w:ind w:left="1922" w:hanging="504"/>
      <w:jc w:val="both"/>
    </w:pPr>
    <w:rPr>
      <w:rFonts w:asciiTheme="minorHAnsi" w:eastAsiaTheme="minorHAnsi" w:hAnsiTheme="minorHAnsi" w:cstheme="minorBidi"/>
      <w:lang w:val="fr-FR" w:eastAsia="cs-CZ"/>
    </w:rPr>
  </w:style>
  <w:style w:type="paragraph" w:customStyle="1" w:styleId="Odstaveca">
    <w:name w:val="Odstavec a)"/>
    <w:basedOn w:val="Odstavecseseznamem"/>
    <w:qFormat/>
    <w:rsid w:val="004C2D9E"/>
    <w:pPr>
      <w:spacing w:after="160" w:line="259" w:lineRule="auto"/>
      <w:ind w:left="1642" w:hanging="648"/>
      <w:jc w:val="both"/>
    </w:pPr>
    <w:rPr>
      <w:rFonts w:asciiTheme="minorHAnsi" w:eastAsiaTheme="minorHAnsi" w:hAnsiTheme="minorHAnsi" w:cstheme="minorBidi"/>
      <w:lang w:val="fr-FR" w:eastAsia="cs-CZ"/>
    </w:rPr>
  </w:style>
  <w:style w:type="paragraph" w:customStyle="1" w:styleId="Odstavec11111">
    <w:name w:val="Odstavec 1.1.1.1.1."/>
    <w:basedOn w:val="Odstavecseseznamem"/>
    <w:qFormat/>
    <w:rsid w:val="004C2D9E"/>
    <w:pPr>
      <w:spacing w:after="160" w:line="259" w:lineRule="auto"/>
      <w:ind w:left="1382" w:hanging="792"/>
      <w:jc w:val="both"/>
    </w:pPr>
    <w:rPr>
      <w:rFonts w:asciiTheme="minorHAnsi" w:eastAsiaTheme="minorHAnsi" w:hAnsiTheme="minorHAnsi" w:cstheme="minorBidi"/>
      <w:lang w:val="fr-FR" w:eastAsia="cs-CZ"/>
    </w:rPr>
  </w:style>
  <w:style w:type="character" w:customStyle="1" w:styleId="OdstavecseseznamemChar">
    <w:name w:val="Odstavec se seznamem Char"/>
    <w:aliases w:val="Odstavec 1.1. Char"/>
    <w:basedOn w:val="Standardnpsmoodstavce"/>
    <w:link w:val="Odstavecseseznamem"/>
    <w:uiPriority w:val="34"/>
    <w:locked/>
    <w:rsid w:val="004C2D9E"/>
    <w:rPr>
      <w:rFonts w:ascii="Georgia" w:eastAsia="Georgia" w:hAnsi="Georgia"/>
      <w:sz w:val="22"/>
      <w:szCs w:val="22"/>
      <w:lang w:eastAsia="en-US"/>
    </w:rPr>
  </w:style>
  <w:style w:type="paragraph" w:customStyle="1" w:styleId="Level1">
    <w:name w:val="Level 1"/>
    <w:basedOn w:val="Normln"/>
    <w:next w:val="Normln"/>
    <w:qFormat/>
    <w:rsid w:val="005B024E"/>
    <w:pPr>
      <w:keepNext/>
      <w:numPr>
        <w:numId w:val="51"/>
      </w:numPr>
      <w:spacing w:before="240" w:after="160" w:line="259" w:lineRule="auto"/>
      <w:ind w:left="360"/>
      <w:outlineLvl w:val="0"/>
    </w:pPr>
    <w:rPr>
      <w:rFonts w:asciiTheme="minorHAnsi" w:eastAsiaTheme="minorHAnsi" w:hAnsiTheme="minorHAnsi" w:cstheme="minorBidi"/>
      <w:b/>
      <w:bCs/>
      <w:caps/>
      <w:kern w:val="20"/>
      <w:sz w:val="22"/>
      <w:szCs w:val="32"/>
      <w:lang w:eastAsia="en-US"/>
    </w:rPr>
  </w:style>
  <w:style w:type="paragraph" w:customStyle="1" w:styleId="Level2">
    <w:name w:val="Level 2"/>
    <w:basedOn w:val="Normln"/>
    <w:qFormat/>
    <w:rsid w:val="005B024E"/>
    <w:pPr>
      <w:numPr>
        <w:ilvl w:val="1"/>
        <w:numId w:val="51"/>
      </w:numPr>
      <w:tabs>
        <w:tab w:val="clear" w:pos="1390"/>
        <w:tab w:val="num" w:pos="1248"/>
      </w:tabs>
      <w:spacing w:after="160" w:line="259" w:lineRule="auto"/>
      <w:ind w:left="1248"/>
      <w:outlineLvl w:val="1"/>
    </w:pPr>
    <w:rPr>
      <w:rFonts w:asciiTheme="minorHAnsi" w:eastAsiaTheme="minorHAnsi" w:hAnsiTheme="minorHAnsi" w:cstheme="minorBidi"/>
      <w:snapToGrid w:val="0"/>
      <w:kern w:val="20"/>
      <w:sz w:val="22"/>
      <w:szCs w:val="28"/>
      <w:lang w:eastAsia="en-US"/>
    </w:rPr>
  </w:style>
  <w:style w:type="paragraph" w:customStyle="1" w:styleId="Level3">
    <w:name w:val="Level 3"/>
    <w:basedOn w:val="Normln"/>
    <w:qFormat/>
    <w:rsid w:val="005B024E"/>
    <w:pPr>
      <w:numPr>
        <w:ilvl w:val="2"/>
        <w:numId w:val="51"/>
      </w:numPr>
      <w:tabs>
        <w:tab w:val="clear" w:pos="1787"/>
        <w:tab w:val="num" w:pos="2041"/>
      </w:tabs>
      <w:spacing w:after="160" w:line="259" w:lineRule="auto"/>
      <w:ind w:left="2041"/>
      <w:outlineLvl w:val="2"/>
    </w:pPr>
    <w:rPr>
      <w:rFonts w:asciiTheme="minorHAnsi" w:eastAsiaTheme="minorHAnsi" w:hAnsiTheme="minorHAnsi" w:cstheme="minorBidi"/>
      <w:kern w:val="20"/>
      <w:sz w:val="22"/>
      <w:szCs w:val="32"/>
      <w:lang w:eastAsia="en-US"/>
    </w:rPr>
  </w:style>
  <w:style w:type="paragraph" w:customStyle="1" w:styleId="Level7">
    <w:name w:val="Level 7"/>
    <w:basedOn w:val="Normln"/>
    <w:rsid w:val="005B024E"/>
    <w:pPr>
      <w:numPr>
        <w:ilvl w:val="6"/>
        <w:numId w:val="51"/>
      </w:numPr>
      <w:spacing w:after="140" w:line="290" w:lineRule="auto"/>
      <w:outlineLvl w:val="6"/>
    </w:pPr>
    <w:rPr>
      <w:rFonts w:ascii="Arial" w:eastAsiaTheme="minorHAnsi" w:hAnsi="Arial" w:cstheme="minorBidi"/>
      <w:kern w:val="20"/>
      <w:szCs w:val="22"/>
      <w:lang w:eastAsia="en-US"/>
    </w:rPr>
  </w:style>
  <w:style w:type="paragraph" w:customStyle="1" w:styleId="Level8">
    <w:name w:val="Level 8"/>
    <w:basedOn w:val="Normln"/>
    <w:rsid w:val="005B024E"/>
    <w:pPr>
      <w:numPr>
        <w:ilvl w:val="7"/>
        <w:numId w:val="51"/>
      </w:numPr>
      <w:spacing w:after="140" w:line="290" w:lineRule="auto"/>
      <w:outlineLvl w:val="7"/>
    </w:pPr>
    <w:rPr>
      <w:rFonts w:ascii="Arial" w:eastAsiaTheme="minorHAnsi" w:hAnsi="Arial" w:cstheme="minorBidi"/>
      <w:kern w:val="20"/>
      <w:szCs w:val="22"/>
      <w:lang w:eastAsia="en-US"/>
    </w:rPr>
  </w:style>
  <w:style w:type="paragraph" w:customStyle="1" w:styleId="Level9">
    <w:name w:val="Level 9"/>
    <w:basedOn w:val="Normln"/>
    <w:rsid w:val="005B024E"/>
    <w:pPr>
      <w:numPr>
        <w:ilvl w:val="8"/>
        <w:numId w:val="51"/>
      </w:numPr>
      <w:spacing w:after="140" w:line="290" w:lineRule="auto"/>
      <w:outlineLvl w:val="8"/>
    </w:pPr>
    <w:rPr>
      <w:rFonts w:ascii="Arial" w:eastAsiaTheme="minorHAnsi" w:hAnsi="Arial" w:cstheme="minorBidi"/>
      <w:kern w:val="20"/>
      <w:szCs w:val="22"/>
      <w:lang w:eastAsia="en-US"/>
    </w:rPr>
  </w:style>
  <w:style w:type="character" w:styleId="Hypertextovodkaz">
    <w:name w:val="Hyperlink"/>
    <w:basedOn w:val="Standardnpsmoodstavce"/>
    <w:uiPriority w:val="99"/>
    <w:unhideWhenUsed/>
    <w:rsid w:val="00D47CE5"/>
    <w:rPr>
      <w:color w:val="0000FF" w:themeColor="hyperlink"/>
      <w:u w:val="single"/>
    </w:rPr>
  </w:style>
  <w:style w:type="character" w:styleId="Nevyeenzmnka">
    <w:name w:val="Unresolved Mention"/>
    <w:basedOn w:val="Standardnpsmoodstavce"/>
    <w:uiPriority w:val="99"/>
    <w:semiHidden/>
    <w:unhideWhenUsed/>
    <w:rsid w:val="00D47CE5"/>
    <w:rPr>
      <w:color w:val="605E5C"/>
      <w:shd w:val="clear" w:color="auto" w:fill="E1DFDD"/>
    </w:rPr>
  </w:style>
  <w:style w:type="paragraph" w:customStyle="1" w:styleId="l-L1">
    <w:name w:val="Čl. - L1"/>
    <w:basedOn w:val="Normln"/>
    <w:qFormat/>
    <w:rsid w:val="00E86459"/>
    <w:pPr>
      <w:keepNext/>
      <w:numPr>
        <w:numId w:val="5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86459"/>
    <w:pPr>
      <w:keepNext/>
      <w:numPr>
        <w:numId w:val="5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86459"/>
    <w:rPr>
      <w:rFonts w:ascii="Arial" w:eastAsia="Times New Roman" w:hAnsi="Arial"/>
      <w:b/>
      <w:sz w:val="22"/>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zdenek.chudozilov@spu.gov.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4" ma:contentTypeDescription="Vytvoří nový dokument" ma:contentTypeScope="" ma:versionID="3283894476f3dc103ee141d635765243">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bb43809ce53180a4e4e70470d8d57921"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lcf76f155ced4ddcb4097134ff3c332f xmlns="85a1a2d1-5cc2-4247-acb2-eae7a89bb2bb">
      <Terms xmlns="http://schemas.microsoft.com/office/infopath/2007/PartnerControls"/>
    </lcf76f155ced4ddcb4097134ff3c332f>
    <_dlc_DocId xmlns="85f4b5cc-4033-44c7-b405-f5eed34c8154">HCUZCRXN6NH5-581495652-18698</_dlc_DocId>
    <_dlc_DocIdUrl xmlns="85f4b5cc-4033-44c7-b405-f5eed34c8154">
      <Url>https://spucr.sharepoint.com/sites/Portal/544101/_layouts/15/DocIdRedir.aspx?ID=HCUZCRXN6NH5-581495652-18698</Url>
      <Description>HCUZCRXN6NH5-581495652-18698</Description>
    </_dlc_DocIdUrl>
  </documentManagement>
</p:properties>
</file>

<file path=customXml/itemProps1.xml><?xml version="1.0" encoding="utf-8"?>
<ds:datastoreItem xmlns:ds="http://schemas.openxmlformats.org/officeDocument/2006/customXml" ds:itemID="{DF48D652-113A-4567-B6D3-C5B076B0D044}">
  <ds:schemaRefs>
    <ds:schemaRef ds:uri="http://schemas.microsoft.com/sharepoint/v3/contenttype/forms"/>
  </ds:schemaRefs>
</ds:datastoreItem>
</file>

<file path=customXml/itemProps2.xml><?xml version="1.0" encoding="utf-8"?>
<ds:datastoreItem xmlns:ds="http://schemas.openxmlformats.org/officeDocument/2006/customXml" ds:itemID="{591FF059-863C-45EF-8388-5E1EEE696D03}">
  <ds:schemaRefs>
    <ds:schemaRef ds:uri="http://schemas.microsoft.com/sharepoint/events"/>
  </ds:schemaRefs>
</ds:datastoreItem>
</file>

<file path=customXml/itemProps3.xml><?xml version="1.0" encoding="utf-8"?>
<ds:datastoreItem xmlns:ds="http://schemas.openxmlformats.org/officeDocument/2006/customXml" ds:itemID="{0FD240D2-3332-4123-B1AD-968F94BD05CF}">
  <ds:schemaRefs>
    <ds:schemaRef ds:uri="http://schemas.openxmlformats.org/officeDocument/2006/bibliography"/>
  </ds:schemaRefs>
</ds:datastoreItem>
</file>

<file path=customXml/itemProps4.xml><?xml version="1.0" encoding="utf-8"?>
<ds:datastoreItem xmlns:ds="http://schemas.openxmlformats.org/officeDocument/2006/customXml" ds:itemID="{AB4EC07B-CD60-4C77-AD35-28DC301F0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795DB1-440A-4EA6-994A-E7696D3B5812}">
  <ds:schemaRefs>
    <ds:schemaRef ds:uri="http://schemas.microsoft.com/office/2006/metadata/properties"/>
    <ds:schemaRef ds:uri="http://schemas.microsoft.com/office/infopath/2007/PartnerControls"/>
    <ds:schemaRef ds:uri="85f4b5cc-4033-44c7-b405-f5eed34c8154"/>
    <ds:schemaRef ds:uri="85a1a2d1-5cc2-4247-acb2-eae7a89bb2bb"/>
  </ds:schemaRefs>
</ds:datastoreItem>
</file>

<file path=docMetadata/LabelInfo.xml><?xml version="1.0" encoding="utf-8"?>
<clbl:labelList xmlns:clbl="http://schemas.microsoft.com/office/2020/mipLabelMetadata">
  <clbl:label id="{a57527ba-b13c-462f-a5c5-bde84a6d85e5}"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4746</Words>
  <Characters>28005</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MZe Tesnov</Company>
  <LinksUpToDate>false</LinksUpToDate>
  <CharactersWithSpaces>32686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36207613</dc:creator>
  <cp:lastModifiedBy>Bořil Zdeněk Ing.</cp:lastModifiedBy>
  <cp:revision>24</cp:revision>
  <cp:lastPrinted>2025-10-09T08:21:00Z</cp:lastPrinted>
  <dcterms:created xsi:type="dcterms:W3CDTF">2025-09-26T07:37:00Z</dcterms:created>
  <dcterms:modified xsi:type="dcterms:W3CDTF">2025-10-10T11:35:00Z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4b3c85c3-464a-4710-9e18-ab0051965207</vt:lpwstr>
  </property>
  <property fmtid="{D5CDD505-2E9C-101B-9397-08002B2CF9AE}" pid="4" name="MediaServiceImageTags">
    <vt:lpwstr/>
  </property>
</Properties>
</file>