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6619" w14:textId="45790B2A" w:rsidR="00ED5C34" w:rsidRDefault="00ED5C34" w:rsidP="00ED5C34">
      <w:pPr>
        <w:spacing w:before="120" w:line="240" w:lineRule="auto"/>
        <w:jc w:val="center"/>
        <w:rPr>
          <w:b/>
          <w:sz w:val="32"/>
          <w:szCs w:val="32"/>
        </w:rPr>
      </w:pPr>
      <w:r w:rsidRPr="00BE6DA8">
        <w:rPr>
          <w:b/>
          <w:sz w:val="32"/>
          <w:szCs w:val="32"/>
        </w:rPr>
        <w:t>KUPNÍ SMLOUVA</w:t>
      </w:r>
    </w:p>
    <w:p w14:paraId="08B0D52E" w14:textId="77777777" w:rsidR="00ED5C34" w:rsidRPr="00BE6DA8" w:rsidRDefault="00ED5C34" w:rsidP="00ED5C34">
      <w:pPr>
        <w:spacing w:after="0" w:line="240" w:lineRule="auto"/>
      </w:pPr>
    </w:p>
    <w:p w14:paraId="02EF0CD2" w14:textId="6792F986" w:rsidR="00ED5C34" w:rsidRPr="00BE6DA8" w:rsidRDefault="00E40C3E" w:rsidP="00ED5C34">
      <w:pPr>
        <w:spacing w:after="0" w:line="240" w:lineRule="auto"/>
        <w:rPr>
          <w:b/>
          <w:color w:val="0000FF"/>
        </w:rPr>
      </w:pPr>
      <w:bookmarkStart w:id="0" w:name="_Hlk176243187"/>
      <w:r>
        <w:rPr>
          <w:b/>
        </w:rPr>
        <w:t>Kupující</w:t>
      </w:r>
      <w:r>
        <w:rPr>
          <w:b/>
        </w:rPr>
        <w:tab/>
      </w:r>
      <w:r>
        <w:rPr>
          <w:b/>
        </w:rPr>
        <w:tab/>
      </w:r>
      <w:r w:rsidR="00615B21">
        <w:rPr>
          <w:b/>
        </w:rPr>
        <w:t>Centrum sociálních služeb Znojmo, příspěvková organizace</w:t>
      </w:r>
    </w:p>
    <w:p w14:paraId="27CB963A" w14:textId="6A1DC216" w:rsidR="00ED5C34" w:rsidRPr="00BE6DA8" w:rsidRDefault="00ED5C34" w:rsidP="00ED5C34">
      <w:pPr>
        <w:spacing w:after="0" w:line="240" w:lineRule="auto"/>
      </w:pPr>
      <w:r w:rsidRPr="00BE6DA8">
        <w:t>se sídlem</w:t>
      </w:r>
      <w:r w:rsidR="00516132">
        <w:t>:</w:t>
      </w:r>
      <w:r w:rsidR="00516132">
        <w:tab/>
      </w:r>
      <w:r w:rsidR="00516132">
        <w:tab/>
      </w:r>
      <w:r w:rsidR="00615B21">
        <w:t>U Lesíka 3547/11</w:t>
      </w:r>
      <w:r w:rsidR="00AD6DC1">
        <w:t>, 66902 Znojmo</w:t>
      </w:r>
    </w:p>
    <w:p w14:paraId="1A2FC5AB" w14:textId="136607DF" w:rsidR="00ED5C34" w:rsidRPr="00BE6DA8" w:rsidRDefault="00ED5C34" w:rsidP="00ED5C34">
      <w:pPr>
        <w:spacing w:after="0" w:line="240" w:lineRule="auto"/>
      </w:pPr>
      <w:r w:rsidRPr="00BE6DA8">
        <w:t xml:space="preserve">IČO: </w:t>
      </w:r>
      <w:r w:rsidRPr="00BE6DA8">
        <w:tab/>
      </w:r>
      <w:r w:rsidRPr="00BE6DA8">
        <w:tab/>
      </w:r>
      <w:r w:rsidRPr="00BE6DA8">
        <w:tab/>
      </w:r>
      <w:r w:rsidR="00615B21">
        <w:t>45671770</w:t>
      </w:r>
      <w:r w:rsidRPr="00BE6DA8">
        <w:tab/>
      </w:r>
      <w:r w:rsidRPr="00BE6DA8">
        <w:tab/>
      </w:r>
    </w:p>
    <w:p w14:paraId="35BEF1DC" w14:textId="143946D1" w:rsidR="00ED5C34" w:rsidRPr="00BE6DA8" w:rsidRDefault="00ED5C34" w:rsidP="00ED5C34">
      <w:pPr>
        <w:spacing w:after="0" w:line="240" w:lineRule="auto"/>
      </w:pPr>
      <w:r w:rsidRPr="00BE6DA8">
        <w:t>zastoupen</w:t>
      </w:r>
      <w:r w:rsidR="00695382">
        <w:t>á</w:t>
      </w:r>
      <w:r w:rsidRPr="00BE6DA8">
        <w:t xml:space="preserve">:  </w:t>
      </w:r>
      <w:r w:rsidRPr="00BE6DA8">
        <w:tab/>
      </w:r>
      <w:r w:rsidRPr="00BE6DA8">
        <w:tab/>
      </w:r>
      <w:r w:rsidR="00615B21">
        <w:t>Mgr. Radka Sovjáková, DiS.</w:t>
      </w:r>
    </w:p>
    <w:p w14:paraId="79515C5C" w14:textId="329CA34D" w:rsidR="00ED5C34" w:rsidRPr="00BE6DA8" w:rsidRDefault="00ED5C34" w:rsidP="00ED5C34">
      <w:pPr>
        <w:spacing w:after="0" w:line="240" w:lineRule="auto"/>
        <w:ind w:left="2127" w:hanging="2127"/>
        <w:jc w:val="both"/>
      </w:pPr>
      <w:r w:rsidRPr="00BE6DA8">
        <w:t xml:space="preserve">bankovní spojení: </w:t>
      </w:r>
      <w:r w:rsidRPr="00BE6DA8">
        <w:tab/>
      </w:r>
      <w:r w:rsidR="00615B21">
        <w:t>Komerční banka</w:t>
      </w:r>
    </w:p>
    <w:p w14:paraId="415134A6" w14:textId="1059598C" w:rsidR="00ED5C34" w:rsidRPr="00BE6DA8" w:rsidRDefault="00ED5C34" w:rsidP="00ED5C34">
      <w:pPr>
        <w:spacing w:after="0" w:line="240" w:lineRule="auto"/>
        <w:ind w:left="2127" w:hanging="2127"/>
        <w:jc w:val="both"/>
      </w:pPr>
      <w:r w:rsidRPr="00BE6DA8">
        <w:t>číslo účtu:</w:t>
      </w:r>
      <w:r w:rsidRPr="00BE6DA8">
        <w:tab/>
      </w:r>
      <w:r w:rsidR="00615B21">
        <w:t>29334741/0100</w:t>
      </w:r>
    </w:p>
    <w:p w14:paraId="635DAEA0" w14:textId="785911EE"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725570">
        <w:t>Michaela Muchová</w:t>
      </w:r>
    </w:p>
    <w:p w14:paraId="1C0126AA" w14:textId="57365129" w:rsidR="00ED5C34" w:rsidRPr="00BE6DA8" w:rsidRDefault="00ED5C34" w:rsidP="00ED5C34">
      <w:pPr>
        <w:spacing w:after="0" w:line="240" w:lineRule="auto"/>
        <w:ind w:left="2127" w:hanging="2127"/>
        <w:jc w:val="both"/>
      </w:pPr>
      <w:r w:rsidRPr="00BE6DA8">
        <w:t xml:space="preserve">telefon: </w:t>
      </w:r>
      <w:r w:rsidRPr="00BE6DA8">
        <w:tab/>
      </w:r>
      <w:r w:rsidR="00615B21">
        <w:t>+420 739 389 0</w:t>
      </w:r>
      <w:r w:rsidR="00725570">
        <w:t>85</w:t>
      </w:r>
    </w:p>
    <w:p w14:paraId="733508DE" w14:textId="0A54C424" w:rsidR="00ED5C34" w:rsidRPr="00BE6DA8" w:rsidRDefault="00ED5C34" w:rsidP="00ED5C34">
      <w:pPr>
        <w:spacing w:after="0" w:line="240" w:lineRule="auto"/>
        <w:ind w:left="2127" w:hanging="2127"/>
        <w:jc w:val="both"/>
        <w:rPr>
          <w:i/>
          <w:iCs/>
        </w:rPr>
      </w:pPr>
      <w:r w:rsidRPr="00BE6DA8">
        <w:t xml:space="preserve">e-mail: </w:t>
      </w:r>
      <w:r w:rsidRPr="00BE6DA8">
        <w:tab/>
      </w:r>
      <w:r w:rsidR="00725570">
        <w:t>muchova.m</w:t>
      </w:r>
      <w:r w:rsidR="00615B21">
        <w:t>@cssznojmo.cz</w:t>
      </w:r>
    </w:p>
    <w:p w14:paraId="54A226EE" w14:textId="77777777" w:rsidR="00ED5C34" w:rsidRPr="00BE6DA8" w:rsidRDefault="00ED5C34" w:rsidP="00ED5C34">
      <w:pPr>
        <w:spacing w:after="0" w:line="240" w:lineRule="auto"/>
      </w:pP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bookmarkEnd w:id="0"/>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223012B5" w:rsidR="00ED5C34" w:rsidRPr="00BE6DA8" w:rsidRDefault="007A7270" w:rsidP="00ED5C34">
      <w:pPr>
        <w:spacing w:after="0" w:line="240" w:lineRule="auto"/>
        <w:rPr>
          <w:b/>
          <w:iCs/>
          <w:color w:val="0000FF"/>
        </w:rPr>
      </w:pPr>
      <w:r w:rsidRPr="003C4C53">
        <w:rPr>
          <w:b/>
          <w:iCs/>
        </w:rPr>
        <w:t>Prodávající</w:t>
      </w:r>
      <w:r w:rsidR="0070404C">
        <w:rPr>
          <w:b/>
          <w:iCs/>
        </w:rPr>
        <w:tab/>
      </w:r>
      <w:r w:rsidR="0070404C">
        <w:rPr>
          <w:b/>
          <w:iCs/>
        </w:rPr>
        <w:tab/>
      </w:r>
      <w:r w:rsidR="00223EA4">
        <w:t>Bludovický Svatý Ján s.r.o.</w:t>
      </w:r>
    </w:p>
    <w:p w14:paraId="448DDDBD" w14:textId="46B6A0F5" w:rsidR="00ED5C34" w:rsidRPr="00BE6DA8" w:rsidRDefault="00ED5C34" w:rsidP="00ED5C34">
      <w:pPr>
        <w:spacing w:after="0" w:line="240" w:lineRule="auto"/>
      </w:pPr>
      <w:r w:rsidRPr="00BE6DA8">
        <w:t xml:space="preserve">se sídlem: </w:t>
      </w:r>
      <w:r>
        <w:tab/>
      </w:r>
      <w:r>
        <w:tab/>
      </w:r>
      <w:r w:rsidR="00223EA4">
        <w:t>Horní Bludovice 307, 73937 Horní Bludovice</w:t>
      </w:r>
      <w:r w:rsidRPr="00BE6DA8">
        <w:t xml:space="preserve"> </w:t>
      </w:r>
    </w:p>
    <w:p w14:paraId="1180731B" w14:textId="5B58520B" w:rsidR="00ED5C34" w:rsidRPr="00BE6DA8" w:rsidRDefault="00ED5C34" w:rsidP="00ED5C34">
      <w:pPr>
        <w:spacing w:after="0" w:line="240" w:lineRule="auto"/>
      </w:pPr>
      <w:r w:rsidRPr="00BE6DA8">
        <w:t xml:space="preserve">IČO: </w:t>
      </w:r>
      <w:r>
        <w:tab/>
      </w:r>
      <w:r>
        <w:tab/>
      </w:r>
      <w:r>
        <w:tab/>
      </w:r>
      <w:r w:rsidR="00223EA4">
        <w:t>28645995</w:t>
      </w:r>
      <w:r w:rsidRPr="00BE6DA8">
        <w:tab/>
      </w:r>
      <w:r w:rsidRPr="00BE6DA8">
        <w:tab/>
      </w:r>
    </w:p>
    <w:p w14:paraId="07CC8550" w14:textId="69406891" w:rsidR="00ED5C34" w:rsidRPr="00BE6DA8" w:rsidRDefault="00ED5C34" w:rsidP="00ED5C34">
      <w:pPr>
        <w:spacing w:after="0" w:line="240" w:lineRule="auto"/>
      </w:pPr>
      <w:r w:rsidRPr="00BE6DA8">
        <w:t xml:space="preserve">DIČ: </w:t>
      </w:r>
      <w:r>
        <w:tab/>
      </w:r>
      <w:r>
        <w:tab/>
      </w:r>
      <w:r>
        <w:tab/>
      </w:r>
      <w:r w:rsidR="00223EA4">
        <w:t>CZ258645995</w:t>
      </w:r>
    </w:p>
    <w:p w14:paraId="4C2311DF" w14:textId="4AED3FF3" w:rsidR="00ED5C34" w:rsidRDefault="00C72CAD" w:rsidP="00ED5C34">
      <w:pPr>
        <w:spacing w:after="0" w:line="240" w:lineRule="auto"/>
      </w:pPr>
      <w:r>
        <w:t>z</w:t>
      </w:r>
      <w:r w:rsidR="00ED5C34" w:rsidRPr="00BE6DA8">
        <w:t>astoupen:</w:t>
      </w:r>
      <w:r w:rsidR="00ED5C34">
        <w:tab/>
      </w:r>
      <w:r w:rsidR="00ED5C34">
        <w:tab/>
      </w:r>
      <w:r w:rsidR="00223EA4">
        <w:t>Jan Bonček</w:t>
      </w:r>
    </w:p>
    <w:p w14:paraId="7871809C" w14:textId="6499CA45" w:rsidR="00C72CAD" w:rsidRPr="00BE6DA8" w:rsidRDefault="00C72CAD" w:rsidP="00C72CAD">
      <w:pPr>
        <w:spacing w:after="0" w:line="240" w:lineRule="auto"/>
        <w:ind w:left="2127" w:hanging="2127"/>
        <w:jc w:val="both"/>
      </w:pPr>
      <w:r w:rsidRPr="00BE6DA8">
        <w:t xml:space="preserve">bankovní spojení: </w:t>
      </w:r>
      <w:r w:rsidRPr="00BE6DA8">
        <w:tab/>
      </w:r>
      <w:r w:rsidR="00223EA4">
        <w:t>Raiffeisen Bank</w:t>
      </w:r>
    </w:p>
    <w:p w14:paraId="355FD064" w14:textId="5260DD9E" w:rsidR="00C72CAD" w:rsidRPr="00BE6DA8" w:rsidRDefault="00C72CAD" w:rsidP="00C72CAD">
      <w:pPr>
        <w:spacing w:after="0" w:line="240" w:lineRule="auto"/>
        <w:ind w:left="2127" w:hanging="2127"/>
        <w:jc w:val="both"/>
      </w:pPr>
      <w:r w:rsidRPr="00BE6DA8">
        <w:t>číslo účtu:</w:t>
      </w:r>
      <w:r w:rsidRPr="00BE6DA8">
        <w:tab/>
      </w:r>
      <w:r w:rsidR="00223EA4">
        <w:t>3330133328/5500</w:t>
      </w:r>
      <w:r w:rsidRPr="00BE6DA8">
        <w:t xml:space="preserve"> </w:t>
      </w:r>
    </w:p>
    <w:p w14:paraId="37CA5F93" w14:textId="158BEF7A" w:rsidR="00C72CAD" w:rsidRPr="00847E88" w:rsidRDefault="00C72CAD" w:rsidP="00C72CAD">
      <w:pPr>
        <w:spacing w:after="0" w:line="240" w:lineRule="auto"/>
        <w:ind w:left="2127" w:hanging="2127"/>
        <w:jc w:val="both"/>
        <w:rPr>
          <w:strike/>
          <w:color w:val="FF0000"/>
        </w:rPr>
      </w:pPr>
      <w:r w:rsidRPr="00BE6DA8">
        <w:t xml:space="preserve">kontaktní osoba: </w:t>
      </w:r>
      <w:r w:rsidRPr="00BE6DA8">
        <w:tab/>
      </w:r>
      <w:r w:rsidR="00223EA4">
        <w:t>Monika Vaňková</w:t>
      </w:r>
      <w:r w:rsidR="00223EA4">
        <w:tab/>
      </w:r>
    </w:p>
    <w:p w14:paraId="69C15CAC" w14:textId="21D3F5F8" w:rsidR="00C72CAD" w:rsidRPr="00BE6DA8" w:rsidRDefault="00C72CAD" w:rsidP="00C72CAD">
      <w:pPr>
        <w:spacing w:after="0" w:line="240" w:lineRule="auto"/>
        <w:ind w:left="2127" w:hanging="2127"/>
        <w:jc w:val="both"/>
      </w:pPr>
      <w:r w:rsidRPr="00BE6DA8">
        <w:t xml:space="preserve">telefon: </w:t>
      </w:r>
      <w:r w:rsidRPr="00BE6DA8">
        <w:tab/>
      </w:r>
      <w:r w:rsidR="00223EA4">
        <w:t>+420608250881</w:t>
      </w:r>
    </w:p>
    <w:p w14:paraId="3A0D1D42" w14:textId="2D937084" w:rsidR="00C72CAD" w:rsidRPr="00BE6DA8" w:rsidRDefault="00C72CAD" w:rsidP="00C72CAD">
      <w:pPr>
        <w:spacing w:after="0" w:line="240" w:lineRule="auto"/>
        <w:ind w:left="2127" w:hanging="2127"/>
        <w:jc w:val="both"/>
        <w:rPr>
          <w:i/>
          <w:iCs/>
        </w:rPr>
      </w:pPr>
      <w:r w:rsidRPr="00BE6DA8">
        <w:t xml:space="preserve">e-mail: </w:t>
      </w:r>
      <w:r w:rsidRPr="00BE6DA8">
        <w:tab/>
      </w:r>
      <w:r w:rsidR="00223EA4">
        <w:t>obchod@ceskeregaly.cz</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6FF5C339" w14:textId="407CA15B" w:rsidR="006E7973" w:rsidRPr="00527A34" w:rsidRDefault="0030059D" w:rsidP="00B32070">
      <w:pPr>
        <w:spacing w:after="120" w:line="240" w:lineRule="auto"/>
      </w:pPr>
      <w:r>
        <w:t xml:space="preserve">Podkladem pro uzavření této smlouvy je </w:t>
      </w:r>
      <w:r w:rsidR="00C74620">
        <w:t xml:space="preserve">spis výběrového řízení </w:t>
      </w:r>
      <w:r w:rsidR="00C74620" w:rsidRPr="00527A34">
        <w:t>I. kategorie dle Zásad</w:t>
      </w:r>
      <w:r w:rsidR="00C74620" w:rsidRPr="00527A34">
        <w:rPr>
          <w:rFonts w:ascii="Arial" w:eastAsia="Times New Roman" w:hAnsi="Arial" w:cs="Arial"/>
          <w:sz w:val="20"/>
          <w:szCs w:val="20"/>
          <w:lang w:eastAsia="cs-CZ"/>
        </w:rPr>
        <w:t xml:space="preserve"> a postupů při zadávání veřejných zakázek města Znojma č. </w:t>
      </w:r>
      <w:r w:rsidR="00C74620" w:rsidRPr="00527A34">
        <w:rPr>
          <w:rFonts w:ascii="Arial" w:eastAsia="Times New Roman" w:hAnsi="Arial" w:cs="Arial"/>
          <w:sz w:val="20"/>
          <w:szCs w:val="20"/>
          <w:shd w:val="clear" w:color="auto" w:fill="FFFFFF" w:themeFill="background1"/>
          <w:lang w:eastAsia="cs-CZ"/>
        </w:rPr>
        <w:t>5/2019</w:t>
      </w:r>
      <w:r w:rsidRPr="00527A34">
        <w:t xml:space="preserve"> s</w:t>
      </w:r>
      <w:r w:rsidR="00B32070" w:rsidRPr="00527A34">
        <w:t> </w:t>
      </w:r>
      <w:r w:rsidRPr="00527A34">
        <w:t>názvem</w:t>
      </w:r>
      <w:r w:rsidR="00B32070" w:rsidRPr="00527A34">
        <w:t xml:space="preserve"> regál šroubovaný, bílá/plech, 4 police rozměr 60x100x180cm á 4419,008 Kč bez DHP a rozměr 40x150x180cm á 5860,33 Kč bez DPH</w:t>
      </w:r>
      <w:r w:rsidR="003B5BDD" w:rsidRPr="00527A34">
        <w:t>, referenční číslo veřejné zakázky malého rozsahu</w:t>
      </w:r>
      <w:bookmarkStart w:id="1" w:name="_Hlk176243305"/>
      <w:r w:rsidR="003B5BDD" w:rsidRPr="00527A34">
        <w:rPr>
          <w:color w:val="538135" w:themeColor="accent6" w:themeShade="BF"/>
        </w:rPr>
        <w:t xml:space="preserve">: </w:t>
      </w:r>
      <w:r w:rsidR="00615B21" w:rsidRPr="00527A34">
        <w:t>I./202</w:t>
      </w:r>
      <w:r w:rsidR="00D908AF" w:rsidRPr="00527A34">
        <w:t>5</w:t>
      </w:r>
      <w:r w:rsidR="00615B21" w:rsidRPr="00527A34">
        <w:t>-</w:t>
      </w:r>
      <w:r w:rsidR="00B32070" w:rsidRPr="00527A34">
        <w:t>077</w:t>
      </w:r>
      <w:r w:rsidR="00695382" w:rsidRPr="00527A34">
        <w:t xml:space="preserve"> </w:t>
      </w:r>
      <w:bookmarkEnd w:id="1"/>
      <w:r w:rsidR="00695382" w:rsidRPr="00527A34">
        <w:t>(dále jen „zakázka“)</w:t>
      </w:r>
      <w:r w:rsidRPr="00527A34">
        <w:t xml:space="preserve"> na základě které</w:t>
      </w:r>
      <w:r w:rsidR="00C74620" w:rsidRPr="00527A34">
        <w:t>ho</w:t>
      </w:r>
      <w:r w:rsidRPr="00527A34">
        <w:t xml:space="preserve"> byla nabídka prodávajícího vybrána jako nejvýhodnější. Prodávající se zavazuje dodržovat podmínky stanovené v této smlouvě, jakožto i</w:t>
      </w:r>
      <w:r w:rsidR="003D341B" w:rsidRPr="00527A34">
        <w:t> </w:t>
      </w:r>
      <w:r w:rsidRPr="00527A34">
        <w:t xml:space="preserve">podmínky vyplývající z výše uvedeného zadávacího </w:t>
      </w:r>
      <w:r w:rsidR="006E7973" w:rsidRPr="00527A34">
        <w:t>v</w:t>
      </w:r>
      <w:r w:rsidR="00C74620" w:rsidRPr="00527A34">
        <w:t>ýběrového řízení</w:t>
      </w:r>
      <w:r w:rsidRPr="00527A34">
        <w:t xml:space="preserve">. </w:t>
      </w:r>
    </w:p>
    <w:p w14:paraId="5B34B477" w14:textId="73C1A9AE" w:rsidR="0030059D" w:rsidRPr="00B24E1C" w:rsidRDefault="0030059D" w:rsidP="00B32070">
      <w:pPr>
        <w:spacing w:after="120" w:line="240" w:lineRule="auto"/>
        <w:rPr>
          <w:i/>
          <w:iCs/>
        </w:rPr>
      </w:pPr>
      <w:r w:rsidRPr="00527A34">
        <w:t>Účelem této smlouvy je úprava práv a povinností smluvních stran při zajištění dodávky</w:t>
      </w:r>
      <w:r w:rsidR="00E411E5" w:rsidRPr="00527A34">
        <w:t xml:space="preserve"> </w:t>
      </w:r>
      <w:bookmarkStart w:id="2" w:name="_Hlk150254257"/>
      <w:r w:rsidR="00B32070" w:rsidRPr="00527A34">
        <w:t>regál šroubovaný, bílá/plech, 4 police rozměr 60x100x180cm – 15kusů a rozměr 40x150x180cm 1kus</w:t>
      </w:r>
      <w:r w:rsidR="00FF22EA" w:rsidRPr="00527A34">
        <w:t xml:space="preserve"> </w:t>
      </w:r>
      <w:r w:rsidR="00D908AF" w:rsidRPr="00527A34">
        <w:t>viz.</w:t>
      </w:r>
      <w:r w:rsidR="0070404C" w:rsidRPr="00527A34">
        <w:t xml:space="preserve"> příloha Cenová nabídka</w:t>
      </w:r>
      <w:r w:rsidR="00E411E5" w:rsidRPr="00527A34">
        <w:t xml:space="preserve"> </w:t>
      </w:r>
      <w:bookmarkStart w:id="3" w:name="_Hlk176245564"/>
      <w:r w:rsidR="00E411E5" w:rsidRPr="00527A34">
        <w:t>č</w:t>
      </w:r>
      <w:r w:rsidR="00B32070" w:rsidRPr="00527A34">
        <w:t>. 25NA00465 ze dne 16.9.2025</w:t>
      </w:r>
      <w:bookmarkEnd w:id="2"/>
      <w:bookmarkEnd w:id="3"/>
      <w:r w:rsidR="0070404C" w:rsidRPr="00527A34">
        <w:t>.</w:t>
      </w:r>
    </w:p>
    <w:p w14:paraId="0042B05A" w14:textId="77777777" w:rsidR="0030059D" w:rsidRDefault="0030059D" w:rsidP="00433840">
      <w:pPr>
        <w:spacing w:after="0" w:line="240" w:lineRule="auto"/>
        <w:ind w:left="567"/>
        <w:jc w:val="both"/>
      </w:pPr>
    </w:p>
    <w:p w14:paraId="242F91B7" w14:textId="77777777" w:rsidR="00EE3B15" w:rsidRDefault="00EE3B15" w:rsidP="00433840">
      <w:pPr>
        <w:spacing w:after="0" w:line="240" w:lineRule="auto"/>
        <w:ind w:left="567"/>
        <w:jc w:val="both"/>
      </w:pPr>
    </w:p>
    <w:p w14:paraId="27457C54" w14:textId="77777777" w:rsidR="00EE3B15" w:rsidRDefault="00EE3B15" w:rsidP="00433840">
      <w:pPr>
        <w:spacing w:after="0" w:line="240" w:lineRule="auto"/>
        <w:ind w:left="567"/>
        <w:jc w:val="both"/>
      </w:pPr>
    </w:p>
    <w:p w14:paraId="5D0A63A6" w14:textId="77777777" w:rsidR="00EE3B15" w:rsidRPr="0030059D" w:rsidRDefault="00EE3B15" w:rsidP="00433840">
      <w:pPr>
        <w:spacing w:after="0" w:line="240" w:lineRule="auto"/>
        <w:ind w:left="567"/>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30574FCC" w:rsidR="0043577F" w:rsidRPr="00527A34" w:rsidRDefault="0030059D" w:rsidP="00433840">
      <w:pPr>
        <w:pStyle w:val="slovn2rove"/>
        <w:numPr>
          <w:ilvl w:val="1"/>
          <w:numId w:val="1"/>
        </w:numPr>
        <w:spacing w:before="0" w:after="0"/>
        <w:ind w:left="567" w:hanging="567"/>
        <w:rPr>
          <w:rFonts w:ascii="Calibri" w:hAnsi="Calibri" w:cs="Calibri"/>
        </w:rPr>
      </w:pPr>
      <w:bookmarkStart w:id="4"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koupě“), převést na kupujícího vlastnické právo k předmětu koupě, a závazek kupujícího předmět koupě od prodávajícího převzít a uhradit prodávajícímu kupní cenu ve výši a způsobem uvedeným níže v čl. I</w:t>
      </w:r>
      <w:r w:rsidR="00695382">
        <w:rPr>
          <w:rFonts w:ascii="Calibri" w:hAnsi="Calibri" w:cs="Calibri"/>
        </w:rPr>
        <w:t>V</w:t>
      </w:r>
      <w:r w:rsidR="003B5BDD">
        <w:rPr>
          <w:rFonts w:ascii="Calibri" w:hAnsi="Calibri" w:cs="Calibri"/>
        </w:rPr>
        <w:t>. a V. této smlouvy. Prodávající se zavazuje dodat předmět koupě kupujícímu v</w:t>
      </w:r>
      <w:r w:rsidR="00BE4FF0" w:rsidRPr="00BE4FF0">
        <w:rPr>
          <w:rFonts w:ascii="Calibri" w:hAnsi="Calibri" w:cs="Calibri"/>
        </w:rPr>
        <w:t xml:space="preserve"> množství, jakosti a provedení, jež je blíže specifikováno v nabídce prodávajícího </w:t>
      </w:r>
      <w:r w:rsidR="00BE4FF0" w:rsidRPr="00527A34">
        <w:rPr>
          <w:rFonts w:ascii="Calibri" w:hAnsi="Calibri" w:cs="Calibri"/>
        </w:rPr>
        <w:t>podané</w:t>
      </w:r>
      <w:r w:rsidR="00E411E5" w:rsidRPr="00527A34">
        <w:rPr>
          <w:rFonts w:ascii="Calibri" w:hAnsi="Calibri" w:cs="Calibri"/>
        </w:rPr>
        <w:t xml:space="preserve"> </w:t>
      </w:r>
      <w:r w:rsidR="00E411E5" w:rsidRPr="00527A34">
        <w:rPr>
          <w:rFonts w:asciiTheme="minorHAnsi" w:hAnsiTheme="minorHAnsi" w:cstheme="minorHAnsi"/>
        </w:rPr>
        <w:t xml:space="preserve">pod číslem </w:t>
      </w:r>
      <w:r w:rsidR="00B32070" w:rsidRPr="00527A34">
        <w:rPr>
          <w:rFonts w:asciiTheme="minorHAnsi" w:hAnsiTheme="minorHAnsi" w:cstheme="minorHAnsi"/>
        </w:rPr>
        <w:t>25NA00465 ze dne 16.9.2025</w:t>
      </w:r>
      <w:r w:rsidR="00BE4FF0" w:rsidRPr="00527A34">
        <w:rPr>
          <w:rFonts w:ascii="Calibri" w:hAnsi="Calibri" w:cs="Calibri"/>
        </w:rPr>
        <w:t xml:space="preserve"> v rámci </w:t>
      </w:r>
      <w:r w:rsidR="00C74620" w:rsidRPr="00527A34">
        <w:rPr>
          <w:rFonts w:ascii="Calibri" w:hAnsi="Calibri" w:cs="Calibri"/>
        </w:rPr>
        <w:t>výběrového řízení včetně specifikace.</w:t>
      </w:r>
    </w:p>
    <w:p w14:paraId="29D2DE0D" w14:textId="77777777" w:rsidR="00ED5C34" w:rsidRPr="00527A34" w:rsidRDefault="00ED5C34" w:rsidP="00433840">
      <w:pPr>
        <w:spacing w:after="0"/>
        <w:rPr>
          <w:snapToGrid w:val="0"/>
          <w:lang w:eastAsia="cs-CZ"/>
        </w:rPr>
      </w:pPr>
    </w:p>
    <w:p w14:paraId="199D653A" w14:textId="77777777" w:rsidR="00ED5C34" w:rsidRPr="00527A34" w:rsidRDefault="00ED5C34" w:rsidP="00433840">
      <w:pPr>
        <w:pStyle w:val="BodyText21"/>
        <w:widowControl/>
        <w:numPr>
          <w:ilvl w:val="0"/>
          <w:numId w:val="1"/>
        </w:numPr>
        <w:ind w:left="851" w:hanging="142"/>
        <w:jc w:val="center"/>
        <w:rPr>
          <w:rFonts w:ascii="Calibri" w:hAnsi="Calibri" w:cs="Calibri"/>
          <w:b/>
          <w:szCs w:val="22"/>
        </w:rPr>
      </w:pPr>
      <w:r w:rsidRPr="00527A34">
        <w:rPr>
          <w:rFonts w:ascii="Calibri" w:hAnsi="Calibri" w:cs="Calibri"/>
          <w:b/>
          <w:szCs w:val="22"/>
        </w:rPr>
        <w:t xml:space="preserve">Dodání předmětu koupě </w:t>
      </w:r>
    </w:p>
    <w:p w14:paraId="0BFBABA9" w14:textId="77777777" w:rsidR="00433840" w:rsidRPr="00527A34" w:rsidRDefault="00433840" w:rsidP="00433840">
      <w:pPr>
        <w:pStyle w:val="BodyText21"/>
        <w:widowControl/>
        <w:ind w:left="851"/>
        <w:rPr>
          <w:rFonts w:ascii="Calibri" w:hAnsi="Calibri" w:cs="Calibri"/>
          <w:b/>
          <w:szCs w:val="22"/>
        </w:rPr>
      </w:pPr>
    </w:p>
    <w:bookmarkEnd w:id="4"/>
    <w:p w14:paraId="46412701" w14:textId="1E924F12" w:rsidR="00ED5C34" w:rsidRPr="003C4C53" w:rsidRDefault="00ED5C34" w:rsidP="00B32070">
      <w:pPr>
        <w:pStyle w:val="slovn2rove"/>
        <w:numPr>
          <w:ilvl w:val="1"/>
          <w:numId w:val="4"/>
        </w:numPr>
        <w:spacing w:before="0" w:after="0"/>
        <w:ind w:left="567" w:hanging="567"/>
        <w:jc w:val="left"/>
        <w:rPr>
          <w:rFonts w:ascii="Calibri" w:hAnsi="Calibri" w:cs="Calibri"/>
        </w:rPr>
      </w:pPr>
      <w:r w:rsidRPr="00527A34">
        <w:rPr>
          <w:rFonts w:ascii="Calibri" w:hAnsi="Calibri" w:cs="Calibri"/>
        </w:rPr>
        <w:t xml:space="preserve">Prodávající je povinen odevzdat předmět koupě na sjednaném místě </w:t>
      </w:r>
      <w:r w:rsidR="00570C01" w:rsidRPr="00527A34">
        <w:rPr>
          <w:rFonts w:ascii="Calibri" w:hAnsi="Calibri" w:cs="Calibri"/>
        </w:rPr>
        <w:t>určení</w:t>
      </w:r>
      <w:r w:rsidRPr="00527A34">
        <w:rPr>
          <w:rFonts w:ascii="Calibri" w:hAnsi="Calibri" w:cs="Calibri"/>
        </w:rPr>
        <w:t>, kterým</w:t>
      </w:r>
      <w:r w:rsidR="00C74620" w:rsidRPr="00527A34">
        <w:rPr>
          <w:rFonts w:ascii="Calibri" w:hAnsi="Calibri" w:cs="Calibri"/>
        </w:rPr>
        <w:t xml:space="preserve"> je</w:t>
      </w:r>
      <w:r w:rsidRPr="00527A34">
        <w:rPr>
          <w:rFonts w:ascii="Calibri" w:hAnsi="Calibri" w:cs="Calibri"/>
        </w:rPr>
        <w:t xml:space="preserve"> </w:t>
      </w:r>
      <w:r w:rsidR="0070404C" w:rsidRPr="00527A34">
        <w:rPr>
          <w:rFonts w:ascii="Calibri" w:hAnsi="Calibri" w:cs="Calibri"/>
        </w:rPr>
        <w:t xml:space="preserve">pobočka </w:t>
      </w:r>
      <w:r w:rsidR="00FD6D4E" w:rsidRPr="00527A34">
        <w:rPr>
          <w:rFonts w:ascii="Calibri" w:hAnsi="Calibri" w:cs="Calibri"/>
        </w:rPr>
        <w:t>Centrum sociálních služeb Znojmo, příspěvková organizace, U Lesíka 11, 66902 Znojmo</w:t>
      </w:r>
      <w:r w:rsidR="00C43F06" w:rsidRPr="00527A34">
        <w:rPr>
          <w:rFonts w:ascii="Calibri" w:hAnsi="Calibri" w:cs="Calibri"/>
        </w:rPr>
        <w:t>,</w:t>
      </w:r>
      <w:r w:rsidRPr="00527A34">
        <w:rPr>
          <w:rFonts w:ascii="Calibri" w:hAnsi="Calibri" w:cs="Calibri"/>
        </w:rPr>
        <w:t xml:space="preserve"> </w:t>
      </w:r>
      <w:r w:rsidR="0070404C" w:rsidRPr="00527A34">
        <w:rPr>
          <w:rFonts w:ascii="Calibri" w:hAnsi="Calibri" w:cs="Calibri"/>
        </w:rPr>
        <w:t>s</w:t>
      </w:r>
      <w:r w:rsidRPr="00527A34">
        <w:rPr>
          <w:rFonts w:ascii="Calibri" w:hAnsi="Calibri" w:cs="Calibri"/>
        </w:rPr>
        <w:t>polečně s doklady, které se k předmětu koupě vztahují</w:t>
      </w:r>
      <w:r w:rsidR="00570C01" w:rsidRPr="00527A34">
        <w:rPr>
          <w:rFonts w:ascii="Calibri" w:hAnsi="Calibri" w:cs="Calibri"/>
        </w:rPr>
        <w:t>, a to</w:t>
      </w:r>
      <w:r w:rsidRPr="00527A34">
        <w:rPr>
          <w:rFonts w:ascii="Calibri" w:hAnsi="Calibri" w:cs="Calibri"/>
        </w:rPr>
        <w:t xml:space="preserve"> </w:t>
      </w:r>
      <w:r w:rsidRPr="003C4C53">
        <w:rPr>
          <w:rFonts w:ascii="Calibri" w:hAnsi="Calibri" w:cs="Calibri"/>
        </w:rPr>
        <w:t>nejpozději do</w:t>
      </w:r>
      <w:r w:rsidR="0070404C" w:rsidRPr="003C4C53">
        <w:rPr>
          <w:rFonts w:ascii="Calibri" w:hAnsi="Calibri" w:cs="Calibri"/>
        </w:rPr>
        <w:t xml:space="preserve"> </w:t>
      </w:r>
      <w:r w:rsidR="00B32070" w:rsidRPr="003C4C53">
        <w:rPr>
          <w:rFonts w:ascii="Calibri" w:hAnsi="Calibri" w:cs="Calibri"/>
        </w:rPr>
        <w:t>15.12.2025</w:t>
      </w:r>
      <w:r w:rsidR="0070404C" w:rsidRPr="003C4C53">
        <w:rPr>
          <w:rFonts w:ascii="Calibri" w:hAnsi="Calibri" w:cs="Calibri"/>
        </w:rPr>
        <w:t>.</w:t>
      </w:r>
      <w:r w:rsidRPr="003C4C53">
        <w:rPr>
          <w:rFonts w:ascii="Calibri" w:hAnsi="Calibri" w:cs="Calibri"/>
        </w:rPr>
        <w:t xml:space="preserve"> </w:t>
      </w:r>
    </w:p>
    <w:p w14:paraId="4C822F66"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527A34">
        <w:rPr>
          <w:rFonts w:ascii="Calibri" w:hAnsi="Calibri" w:cs="Calibri"/>
        </w:rPr>
        <w:t>Termín dodání a odevzdání předmětu koupě se prodávající zavazuje oznámit písemně (případně elektronickou komunikací) kupujícímu nejméně deset pracovních dnů</w:t>
      </w:r>
      <w:r w:rsidRPr="00BE6DA8">
        <w:rPr>
          <w:rFonts w:ascii="Calibri" w:hAnsi="Calibri" w:cs="Calibri"/>
        </w:rPr>
        <w:t xml:space="preserve"> předem a kupující prodávajícímu příslušný termín potvrdí. </w:t>
      </w:r>
    </w:p>
    <w:p w14:paraId="39613452"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1210694"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popis předmětu koupě,</w:t>
      </w:r>
    </w:p>
    <w:p w14:paraId="4B063EF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14:paraId="49AA9CD0"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14:paraId="314EC6E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vytknutí zjištěných vad,</w:t>
      </w:r>
    </w:p>
    <w:p w14:paraId="363188F9"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14:paraId="2560985E"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14:paraId="05C214CF" w14:textId="327D61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3ED352B8"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945514" w:rsidRPr="00945514">
        <w:rPr>
          <w:rFonts w:ascii="Calibri" w:hAnsi="Calibri" w:cs="Calibri"/>
        </w:rPr>
        <w:t>Michaela Muchová</w:t>
      </w:r>
      <w:r w:rsidRPr="00945514">
        <w:rPr>
          <w:rFonts w:ascii="Calibri" w:hAnsi="Calibri" w:cs="Calibri"/>
        </w:rPr>
        <w:t xml:space="preserve">, tel. </w:t>
      </w:r>
      <w:r w:rsidR="00945514" w:rsidRPr="00945514">
        <w:rPr>
          <w:rFonts w:ascii="Calibri" w:hAnsi="Calibri" w:cs="Calibri"/>
        </w:rPr>
        <w:t>739 389 085</w:t>
      </w:r>
      <w:r w:rsidRPr="00945514">
        <w:rPr>
          <w:rFonts w:ascii="Calibri" w:hAnsi="Calibri" w:cs="Calibri"/>
        </w:rPr>
        <w:t xml:space="preserve">, </w:t>
      </w:r>
      <w:r w:rsidR="00825D3C" w:rsidRPr="00945514">
        <w:rPr>
          <w:rFonts w:ascii="Calibri" w:hAnsi="Calibri" w:cs="Calibri"/>
        </w:rPr>
        <w:t xml:space="preserve">e-mail: </w:t>
      </w:r>
      <w:r w:rsidR="00945514" w:rsidRPr="00945514">
        <w:rPr>
          <w:rFonts w:ascii="Calibri" w:hAnsi="Calibri" w:cs="Calibri"/>
        </w:rPr>
        <w:t>muchova.m@cssznojmo.cz</w:t>
      </w:r>
      <w:r w:rsidR="00825D3C" w:rsidRPr="00945514">
        <w:rPr>
          <w:rFonts w:ascii="Calibri" w:hAnsi="Calibri" w:cs="Calibri"/>
        </w:rPr>
        <w:t>.</w:t>
      </w:r>
    </w:p>
    <w:p w14:paraId="789375BA" w14:textId="77777777" w:rsidR="001D3BD6" w:rsidRPr="00BE6DA8" w:rsidRDefault="001D3BD6" w:rsidP="00433840">
      <w:pPr>
        <w:pStyle w:val="slovn2rove"/>
        <w:numPr>
          <w:ilvl w:val="0"/>
          <w:numId w:val="0"/>
        </w:numPr>
        <w:spacing w:before="0" w:after="0"/>
        <w:ind w:left="360" w:hanging="360"/>
        <w:rPr>
          <w:rFonts w:ascii="Calibri" w:hAnsi="Calibri" w:cs="Calibri"/>
        </w:rPr>
      </w:pPr>
    </w:p>
    <w:p w14:paraId="4C1854B6" w14:textId="77777777"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5C769DF6" w14:textId="003FE1CE"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14:paraId="4D96CA05" w14:textId="62597654" w:rsidR="001D3BD6" w:rsidRPr="0071139B"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14:paraId="1D5572A9" w14:textId="77777777" w:rsidR="000918E9" w:rsidRDefault="000918E9" w:rsidP="00433840">
      <w:pPr>
        <w:pStyle w:val="slovn2rove"/>
        <w:numPr>
          <w:ilvl w:val="0"/>
          <w:numId w:val="0"/>
        </w:numPr>
        <w:spacing w:before="0" w:after="0"/>
        <w:ind w:left="567"/>
        <w:rPr>
          <w:rFonts w:ascii="Calibri" w:hAnsi="Calibri" w:cs="Calibri"/>
        </w:rPr>
      </w:pPr>
    </w:p>
    <w:p w14:paraId="3E7FBBEB" w14:textId="77777777" w:rsidR="00B32070" w:rsidRDefault="00B32070" w:rsidP="00433840">
      <w:pPr>
        <w:pStyle w:val="slovn2rove"/>
        <w:numPr>
          <w:ilvl w:val="0"/>
          <w:numId w:val="0"/>
        </w:numPr>
        <w:spacing w:before="0" w:after="0"/>
        <w:ind w:left="567"/>
        <w:rPr>
          <w:rFonts w:ascii="Calibri" w:hAnsi="Calibri" w:cs="Calibri"/>
        </w:rPr>
      </w:pPr>
    </w:p>
    <w:p w14:paraId="672F1D81" w14:textId="77777777" w:rsidR="00FD6D4E" w:rsidRDefault="00FD6D4E" w:rsidP="00433840">
      <w:pPr>
        <w:pStyle w:val="slovn2rove"/>
        <w:numPr>
          <w:ilvl w:val="0"/>
          <w:numId w:val="0"/>
        </w:numPr>
        <w:spacing w:before="0" w:after="0"/>
        <w:ind w:left="567"/>
        <w:rPr>
          <w:rFonts w:ascii="Calibri" w:hAnsi="Calibri" w:cs="Calibri"/>
        </w:rPr>
      </w:pPr>
    </w:p>
    <w:p w14:paraId="6F95B2DF" w14:textId="77777777" w:rsidR="00E73DD0" w:rsidRDefault="00E73DD0" w:rsidP="00433840">
      <w:pPr>
        <w:pStyle w:val="slovn2rove"/>
        <w:numPr>
          <w:ilvl w:val="0"/>
          <w:numId w:val="0"/>
        </w:numPr>
        <w:spacing w:before="0" w:after="0"/>
        <w:ind w:left="567"/>
        <w:rPr>
          <w:rFonts w:ascii="Calibri" w:hAnsi="Calibri" w:cs="Calibri"/>
        </w:rPr>
      </w:pPr>
    </w:p>
    <w:p w14:paraId="08F3CB0F" w14:textId="77777777" w:rsidR="00EE3B15" w:rsidRDefault="00EE3B15" w:rsidP="00433840">
      <w:pPr>
        <w:pStyle w:val="slovn2rove"/>
        <w:numPr>
          <w:ilvl w:val="0"/>
          <w:numId w:val="0"/>
        </w:numPr>
        <w:spacing w:before="0" w:after="0"/>
        <w:ind w:left="567"/>
        <w:rPr>
          <w:rFonts w:ascii="Calibri" w:hAnsi="Calibri" w:cs="Calibri"/>
        </w:rPr>
      </w:pPr>
    </w:p>
    <w:p w14:paraId="276C77A3" w14:textId="2F23AC3E" w:rsidR="00ED5C34" w:rsidRDefault="00ED5C34" w:rsidP="00EE3B15">
      <w:pPr>
        <w:pStyle w:val="BodyText21"/>
        <w:widowControl/>
        <w:ind w:left="851"/>
        <w:rPr>
          <w:rFonts w:ascii="Calibri" w:hAnsi="Calibri" w:cs="Calibri"/>
          <w:b/>
          <w:szCs w:val="22"/>
        </w:rPr>
      </w:pPr>
    </w:p>
    <w:p w14:paraId="3AC38B37" w14:textId="77777777" w:rsidR="00EE3B15" w:rsidRDefault="00EE3B15" w:rsidP="00EE3B15">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lastRenderedPageBreak/>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07366C4A" w14:textId="77777777"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4DE51A54" w14:textId="77777777" w:rsidR="00ED5C34" w:rsidRPr="00BE6DA8" w:rsidRDefault="00ED5C34" w:rsidP="00433840">
      <w:pPr>
        <w:pStyle w:val="slovn2rove"/>
        <w:numPr>
          <w:ilvl w:val="0"/>
          <w:numId w:val="0"/>
        </w:numPr>
        <w:spacing w:before="0" w:after="0"/>
        <w:ind w:left="567"/>
        <w:rPr>
          <w:rFonts w:ascii="Calibri" w:hAnsi="Calibri" w:cs="Calibri"/>
        </w:rPr>
      </w:pPr>
    </w:p>
    <w:p w14:paraId="6B49B301" w14:textId="3867F870" w:rsidR="00ED5C34" w:rsidRPr="00527A34" w:rsidRDefault="00B32070" w:rsidP="00B32070">
      <w:pPr>
        <w:spacing w:after="0"/>
        <w:ind w:left="567"/>
        <w:rPr>
          <w:b/>
          <w:bCs/>
        </w:rPr>
      </w:pPr>
      <w:r w:rsidRPr="00527A34">
        <w:rPr>
          <w:b/>
          <w:bCs/>
        </w:rPr>
        <w:t>Cena bez DPH 72145,45</w:t>
      </w:r>
      <w:r w:rsidR="009957AE" w:rsidRPr="00527A34">
        <w:rPr>
          <w:b/>
          <w:bCs/>
        </w:rPr>
        <w:t xml:space="preserve"> </w:t>
      </w:r>
      <w:r w:rsidR="00ED5C34" w:rsidRPr="00527A34">
        <w:rPr>
          <w:b/>
          <w:bCs/>
        </w:rPr>
        <w:t xml:space="preserve">Kč </w:t>
      </w:r>
      <w:r w:rsidR="00ED5C34" w:rsidRPr="00527A34">
        <w:t xml:space="preserve">(slovy: </w:t>
      </w:r>
      <w:r w:rsidRPr="00527A34">
        <w:t>sedmdesátdvatisícstočtyřicetpět</w:t>
      </w:r>
      <w:r w:rsidR="00B24E1C" w:rsidRPr="00527A34">
        <w:t xml:space="preserve"> </w:t>
      </w:r>
      <w:r w:rsidR="00ED5C34" w:rsidRPr="00527A34">
        <w:t>korun českých</w:t>
      </w:r>
      <w:r w:rsidR="00B24E1C" w:rsidRPr="00527A34">
        <w:t xml:space="preserve"> a</w:t>
      </w:r>
      <w:r w:rsidRPr="00527A34">
        <w:t xml:space="preserve"> čtyřicetpět</w:t>
      </w:r>
      <w:r w:rsidR="00B24E1C" w:rsidRPr="00527A34">
        <w:t xml:space="preserve"> </w:t>
      </w:r>
      <w:r w:rsidR="009957AE" w:rsidRPr="00527A34">
        <w:t xml:space="preserve">    </w:t>
      </w:r>
      <w:r w:rsidR="00B24E1C" w:rsidRPr="00527A34">
        <w:t>haléřů</w:t>
      </w:r>
      <w:r w:rsidR="00ED5C34" w:rsidRPr="00527A34">
        <w:t>)</w:t>
      </w:r>
    </w:p>
    <w:p w14:paraId="14F0ECAB" w14:textId="3A9525C4" w:rsidR="00ED5C34" w:rsidRPr="00527A34" w:rsidRDefault="00ED5C34" w:rsidP="00B32070">
      <w:pPr>
        <w:spacing w:after="0"/>
        <w:ind w:firstLine="567"/>
      </w:pPr>
      <w:r w:rsidRPr="00527A34">
        <w:t xml:space="preserve">DPH </w:t>
      </w:r>
      <w:r w:rsidR="00B32070" w:rsidRPr="00527A34">
        <w:t>15150,55</w:t>
      </w:r>
      <w:r w:rsidR="009957AE" w:rsidRPr="00527A34">
        <w:t xml:space="preserve"> </w:t>
      </w:r>
      <w:r w:rsidRPr="00527A34">
        <w:t>Kč</w:t>
      </w:r>
      <w:r w:rsidR="0089109C" w:rsidRPr="00527A34">
        <w:t xml:space="preserve"> </w:t>
      </w:r>
      <w:r w:rsidRPr="00527A34">
        <w:t>(slovy:</w:t>
      </w:r>
      <w:r w:rsidR="00B32070" w:rsidRPr="00527A34">
        <w:t xml:space="preserve"> patnácttisícstopadesát</w:t>
      </w:r>
      <w:r w:rsidRPr="00527A34">
        <w:t xml:space="preserve"> korun českých</w:t>
      </w:r>
      <w:r w:rsidR="005C6CBE" w:rsidRPr="00527A34">
        <w:t xml:space="preserve"> a</w:t>
      </w:r>
      <w:r w:rsidR="00B32070" w:rsidRPr="00527A34">
        <w:t xml:space="preserve"> padesátpět</w:t>
      </w:r>
      <w:r w:rsidR="005C6CBE" w:rsidRPr="00527A34">
        <w:t xml:space="preserve"> haléřů</w:t>
      </w:r>
      <w:r w:rsidR="0089109C" w:rsidRPr="00527A34">
        <w:t>)</w:t>
      </w:r>
    </w:p>
    <w:p w14:paraId="0CD845F9" w14:textId="63E1A3D2" w:rsidR="00ED5C34" w:rsidRPr="00527A34" w:rsidRDefault="00ED5C34" w:rsidP="00B32070">
      <w:pPr>
        <w:spacing w:after="0"/>
        <w:ind w:firstLine="567"/>
      </w:pPr>
      <w:r w:rsidRPr="00527A34">
        <w:rPr>
          <w:b/>
          <w:bCs/>
        </w:rPr>
        <w:t xml:space="preserve">Cena včetně DPH </w:t>
      </w:r>
      <w:r w:rsidR="00B32070" w:rsidRPr="00527A34">
        <w:rPr>
          <w:b/>
          <w:bCs/>
        </w:rPr>
        <w:t>87296</w:t>
      </w:r>
      <w:r w:rsidRPr="00527A34">
        <w:rPr>
          <w:b/>
          <w:bCs/>
        </w:rPr>
        <w:t xml:space="preserve"> Kč</w:t>
      </w:r>
      <w:r w:rsidR="0089109C" w:rsidRPr="00527A34">
        <w:t xml:space="preserve"> </w:t>
      </w:r>
      <w:r w:rsidRPr="00527A34">
        <w:t xml:space="preserve">(slovy: </w:t>
      </w:r>
      <w:r w:rsidR="00B32070" w:rsidRPr="00527A34">
        <w:t xml:space="preserve">osmdesátsedmtisícdvěstědevadesátšest </w:t>
      </w:r>
      <w:r w:rsidRPr="00527A34">
        <w:t>korun českých)</w:t>
      </w:r>
    </w:p>
    <w:p w14:paraId="60010CB0" w14:textId="77777777" w:rsidR="00ED5C34" w:rsidRDefault="00ED5C34" w:rsidP="00B32070">
      <w:pPr>
        <w:spacing w:after="0"/>
        <w:ind w:left="2550" w:firstLine="282"/>
      </w:pPr>
      <w:r w:rsidRPr="00527A34">
        <w:t xml:space="preserve"> (dále jen „kupní cena“)</w:t>
      </w:r>
    </w:p>
    <w:p w14:paraId="3268E947" w14:textId="77777777" w:rsidR="00B24E1C" w:rsidRPr="00BE6DA8" w:rsidRDefault="00B24E1C" w:rsidP="00433840">
      <w:pPr>
        <w:spacing w:after="0"/>
        <w:ind w:left="1134"/>
        <w:jc w:val="both"/>
      </w:pPr>
    </w:p>
    <w:p w14:paraId="2350B4B9" w14:textId="6A1FF15A"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 xml:space="preserve">Kupní cena stanovená dle </w:t>
      </w:r>
      <w:r w:rsidR="00704BB8">
        <w:rPr>
          <w:rFonts w:ascii="Calibri" w:hAnsi="Calibri" w:cs="Calibri"/>
        </w:rPr>
        <w:t>čl. I</w:t>
      </w:r>
      <w:r w:rsidR="001C0CFB">
        <w:rPr>
          <w:rFonts w:ascii="Calibri" w:hAnsi="Calibri" w:cs="Calibri"/>
        </w:rPr>
        <w:t>V</w:t>
      </w:r>
      <w:r w:rsidR="00704BB8">
        <w:rPr>
          <w:rFonts w:ascii="Calibri" w:hAnsi="Calibri" w:cs="Calibri"/>
        </w:rPr>
        <w:t>., odst.</w:t>
      </w:r>
      <w:r w:rsidRPr="00BE6DA8">
        <w:rPr>
          <w:rFonts w:ascii="Calibri" w:hAnsi="Calibri" w:cs="Calibri"/>
        </w:rPr>
        <w:t xml:space="preserve"> </w:t>
      </w:r>
      <w:r w:rsidR="001C0CFB">
        <w:rPr>
          <w:rFonts w:ascii="Calibri" w:hAnsi="Calibri" w:cs="Calibri"/>
        </w:rPr>
        <w:t>4</w:t>
      </w:r>
      <w:r w:rsidRPr="00BE6DA8">
        <w:rPr>
          <w:rFonts w:ascii="Calibri" w:hAnsi="Calibri" w:cs="Calibri"/>
        </w:rPr>
        <w:t>.1 této smlouvy zahrnuje veškeré náklady prodávajícího spojené se splněním jeho závazku z této smlouvy, tj. cenu předmětu koupě včetně příslušenství</w:t>
      </w:r>
      <w:r w:rsidR="004F2C70">
        <w:rPr>
          <w:rFonts w:ascii="Calibri" w:hAnsi="Calibri" w:cs="Calibri"/>
        </w:rPr>
        <w:t>.</w:t>
      </w:r>
    </w:p>
    <w:p w14:paraId="6A31EF8D" w14:textId="77777777" w:rsidR="00ED5C34" w:rsidRPr="00BE6DA8" w:rsidRDefault="00ED5C34" w:rsidP="00433840">
      <w:pPr>
        <w:pStyle w:val="slovn2rove"/>
        <w:numPr>
          <w:ilvl w:val="0"/>
          <w:numId w:val="0"/>
        </w:numPr>
        <w:spacing w:before="0" w:after="0"/>
        <w:ind w:left="792" w:hanging="432"/>
        <w:rPr>
          <w:rFonts w:ascii="Calibri" w:hAnsi="Calibri" w:cs="Calibri"/>
        </w:rPr>
      </w:pPr>
    </w:p>
    <w:p w14:paraId="18BFE5F7"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57882BC2" w14:textId="77777777" w:rsidR="00433840" w:rsidRPr="00BE6DA8" w:rsidRDefault="00433840" w:rsidP="00433840">
      <w:pPr>
        <w:pStyle w:val="BodyText21"/>
        <w:widowControl/>
        <w:ind w:left="851"/>
        <w:rPr>
          <w:rFonts w:ascii="Calibri" w:hAnsi="Calibri" w:cs="Calibri"/>
          <w:b/>
          <w:szCs w:val="22"/>
        </w:rPr>
      </w:pPr>
    </w:p>
    <w:p w14:paraId="14E6043B" w14:textId="77777777"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Kupujícím nebudou za dodání předmětu koupě poskytována jakákoli plnění před dodáním předmětu koupě. </w:t>
      </w:r>
    </w:p>
    <w:p w14:paraId="573D1A8F" w14:textId="68EFC02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Kupní cena bude uhrazena na základě vystavené faktury</w:t>
      </w:r>
      <w:r w:rsidR="006C4D00">
        <w:t xml:space="preserve">, a to bezhotovostně na účet prodávajícího uvedený v záhlaví této smlouvy. </w:t>
      </w:r>
      <w:r w:rsidRPr="00BE6DA8">
        <w:t xml:space="preserve">Splatnost faktury je smluvními stranami dohodnuta </w:t>
      </w:r>
      <w:r w:rsidRPr="00527A34">
        <w:t xml:space="preserve">na </w:t>
      </w:r>
      <w:r w:rsidR="004C7487" w:rsidRPr="00527A34">
        <w:t>14</w:t>
      </w:r>
      <w:r w:rsidRPr="00527A34">
        <w:t xml:space="preserve"> kalendářních</w:t>
      </w:r>
      <w:r w:rsidRPr="00BE6DA8">
        <w:t xml:space="preserve"> dnů ode dne řádného doručení faktury kupujícímu. Podkladem a</w:t>
      </w:r>
      <w:r w:rsidR="00F0781F">
        <w:t> </w:t>
      </w:r>
      <w:r w:rsidRPr="00BE6DA8">
        <w:t xml:space="preserve">podmínkou pro vystavení řádné faktury bude: písemný, odsouhlasený a zástupcem kupujícího jednajícím ve věcech technických podepsaný </w:t>
      </w:r>
      <w:r w:rsidR="001C0CFB">
        <w:t>P</w:t>
      </w:r>
      <w:r w:rsidRPr="00BE6DA8">
        <w:t xml:space="preserve">rotokol o </w:t>
      </w:r>
      <w:r w:rsidR="001C0CFB">
        <w:t>převzetí</w:t>
      </w:r>
      <w:r w:rsidRPr="00BE6DA8">
        <w:t xml:space="preserve"> předmětu koupě bez zjevných vad. </w:t>
      </w:r>
    </w:p>
    <w:p w14:paraId="5E30B298" w14:textId="782EEFD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5. dne měsíce následujícího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5" w:name="_Ref200774840"/>
      <w:r w:rsidRPr="00BE6DA8">
        <w:rPr>
          <w:rFonts w:ascii="Calibri" w:hAnsi="Calibri" w:cs="Calibri"/>
          <w:b/>
          <w:szCs w:val="22"/>
        </w:rPr>
        <w:t>Prohlášení, práva a povinnosti smluvních stran</w:t>
      </w:r>
      <w:bookmarkEnd w:id="5"/>
    </w:p>
    <w:p w14:paraId="10C39FDB" w14:textId="77777777" w:rsidR="00433840" w:rsidRPr="00BE6DA8" w:rsidRDefault="00433840" w:rsidP="00433840">
      <w:pPr>
        <w:pStyle w:val="BodyText21"/>
        <w:widowControl/>
        <w:ind w:left="851"/>
        <w:rPr>
          <w:rFonts w:ascii="Calibri" w:hAnsi="Calibri" w:cs="Calibri"/>
          <w:b/>
          <w:szCs w:val="22"/>
        </w:rPr>
      </w:pPr>
    </w:p>
    <w:p w14:paraId="1B269915" w14:textId="5BDD4E65" w:rsidR="00ED5C34" w:rsidRPr="00A7683D" w:rsidRDefault="00ED5C34" w:rsidP="00BC2EA4">
      <w:pPr>
        <w:pStyle w:val="StylZM"/>
        <w:numPr>
          <w:ilvl w:val="1"/>
          <w:numId w:val="7"/>
        </w:numPr>
        <w:ind w:left="567" w:hanging="567"/>
        <w:rPr>
          <w:rFonts w:ascii="Calibri" w:hAnsi="Calibri" w:cs="Calibri"/>
          <w:strike/>
          <w:sz w:val="22"/>
          <w:szCs w:val="22"/>
        </w:rPr>
      </w:pPr>
      <w:r w:rsidRPr="00BE6DA8">
        <w:rPr>
          <w:rFonts w:ascii="Calibri" w:hAnsi="Calibri" w:cs="Calibri"/>
          <w:sz w:val="22"/>
          <w:szCs w:val="22"/>
        </w:rPr>
        <w:t xml:space="preserve">Prodávající prohlašuje, že před podpisem této smlouvy řádně překontroloval předané materiální podklady a </w:t>
      </w:r>
      <w:r w:rsidR="00C74620">
        <w:rPr>
          <w:rFonts w:ascii="Calibri" w:hAnsi="Calibri" w:cs="Calibri"/>
          <w:sz w:val="22"/>
          <w:szCs w:val="22"/>
        </w:rPr>
        <w:t>podklady pro výběrové řízení, včetně technické specifikace</w:t>
      </w:r>
      <w:r w:rsidRPr="00BE6DA8">
        <w:rPr>
          <w:rFonts w:ascii="Calibri" w:hAnsi="Calibri" w:cs="Calibri"/>
          <w:sz w:val="22"/>
          <w:szCs w:val="22"/>
        </w:rPr>
        <w:t xml:space="preserve">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w:t>
      </w:r>
      <w:r w:rsidR="004F2C70">
        <w:rPr>
          <w:rFonts w:ascii="Calibri" w:hAnsi="Calibri" w:cs="Calibri"/>
          <w:sz w:val="22"/>
          <w:szCs w:val="22"/>
        </w:rPr>
        <w:t> </w:t>
      </w:r>
      <w:r w:rsidR="004F2C70" w:rsidRPr="004F2C70">
        <w:rPr>
          <w:rFonts w:ascii="Calibri" w:hAnsi="Calibri" w:cs="Calibri"/>
          <w:sz w:val="22"/>
          <w:szCs w:val="22"/>
        </w:rPr>
        <w:t>podkladech pro</w:t>
      </w:r>
      <w:r w:rsidR="004F2C70">
        <w:rPr>
          <w:rFonts w:ascii="Calibri" w:hAnsi="Calibri" w:cs="Calibri"/>
          <w:strike/>
          <w:sz w:val="22"/>
          <w:szCs w:val="22"/>
        </w:rPr>
        <w:t xml:space="preserve"> </w:t>
      </w:r>
      <w:r w:rsidR="001C0CFB">
        <w:rPr>
          <w:rFonts w:ascii="Calibri" w:hAnsi="Calibri" w:cs="Calibri"/>
          <w:sz w:val="22"/>
          <w:szCs w:val="22"/>
        </w:rPr>
        <w:t xml:space="preserve"> </w:t>
      </w:r>
      <w:r w:rsidR="00A7683D">
        <w:rPr>
          <w:rFonts w:ascii="Calibri" w:hAnsi="Calibri" w:cs="Calibri"/>
          <w:sz w:val="22"/>
          <w:szCs w:val="22"/>
        </w:rPr>
        <w:t>výběrové řízení .</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005BC2A5"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 xml:space="preserve">Prodávající nesmí bez písemného souhlasu kupujícího použít pro dodávku jiné výrobky, materiály a technologie než ty, které jsou uvedeny </w:t>
      </w:r>
      <w:r w:rsidR="00C74620" w:rsidRPr="00C74620">
        <w:rPr>
          <w:rFonts w:ascii="Calibri" w:hAnsi="Calibri" w:cs="Calibri"/>
          <w:sz w:val="22"/>
          <w:szCs w:val="22"/>
        </w:rPr>
        <w:t>v podkladech výběrového řízení</w:t>
      </w:r>
      <w:r w:rsidRPr="00BB05F9">
        <w:rPr>
          <w:rFonts w:ascii="Calibri" w:hAnsi="Calibri" w:cs="Calibri"/>
          <w:sz w:val="22"/>
          <w:szCs w:val="22"/>
        </w:rPr>
        <w:t xml:space="preserve">. Prodávající nesmí bez dohody s kupujícím samostatně provádět změny oproti </w:t>
      </w:r>
      <w:r w:rsidR="00631B6F">
        <w:rPr>
          <w:rFonts w:ascii="Calibri" w:hAnsi="Calibri" w:cs="Calibri"/>
          <w:sz w:val="22"/>
          <w:szCs w:val="22"/>
        </w:rPr>
        <w:t>výběrovému řízení a technické specifikaci. N</w:t>
      </w:r>
      <w:r w:rsidRPr="00BB05F9">
        <w:rPr>
          <w:rFonts w:ascii="Calibri" w:hAnsi="Calibri" w:cs="Calibri"/>
          <w:sz w:val="22"/>
          <w:szCs w:val="22"/>
        </w:rPr>
        <w:t>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se zavazuje a ručí za to, že pro dodaný předmět koupě nebude použit materiál, o kterém je v době jeho užití známo, že je škodlivý pro zdraví lidí. Pokud tak prodávající učiní, je </w:t>
      </w:r>
      <w:r w:rsidRPr="00BE6DA8">
        <w:rPr>
          <w:rFonts w:ascii="Calibri" w:hAnsi="Calibri" w:cs="Calibri"/>
          <w:sz w:val="22"/>
          <w:szCs w:val="22"/>
        </w:rPr>
        <w:lastRenderedPageBreak/>
        <w:t>povinen na písemné vyzvání kupujícího provést okamžitou nápravu a zároveň prodávající nese veškeré náklady s tím spojené.</w:t>
      </w:r>
    </w:p>
    <w:p w14:paraId="290237DA"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5ABB14E5" w14:textId="77777777" w:rsidR="005307D2" w:rsidRPr="00BE6DA8" w:rsidRDefault="005307D2"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Záruka za jakost</w:t>
      </w:r>
    </w:p>
    <w:p w14:paraId="0A1B478E" w14:textId="77777777" w:rsidR="00433840" w:rsidRPr="00BE6DA8" w:rsidRDefault="00433840" w:rsidP="00433840">
      <w:pPr>
        <w:pStyle w:val="BodyText21"/>
        <w:widowControl/>
        <w:ind w:left="851"/>
        <w:rPr>
          <w:rFonts w:ascii="Calibri" w:hAnsi="Calibri" w:cs="Calibri"/>
          <w:b/>
          <w:szCs w:val="22"/>
        </w:rPr>
      </w:pPr>
    </w:p>
    <w:p w14:paraId="74FA4EAB" w14:textId="70CDF15B" w:rsidR="00ED5C34" w:rsidRPr="00BE6DA8" w:rsidRDefault="0093131E" w:rsidP="00433840">
      <w:pPr>
        <w:pStyle w:val="StylZM"/>
        <w:numPr>
          <w:ilvl w:val="1"/>
          <w:numId w:val="8"/>
        </w:numPr>
        <w:ind w:left="567" w:hanging="567"/>
        <w:rPr>
          <w:rFonts w:ascii="Calibri" w:hAnsi="Calibri" w:cs="Calibri"/>
          <w:sz w:val="22"/>
          <w:szCs w:val="22"/>
        </w:rPr>
      </w:pPr>
      <w:r>
        <w:rPr>
          <w:rFonts w:ascii="Calibri" w:hAnsi="Calibri" w:cs="Calibri"/>
          <w:sz w:val="22"/>
          <w:szCs w:val="22"/>
        </w:rPr>
        <w:t>Prodávající prohlašuje, že na předmět koupě</w:t>
      </w:r>
      <w:r w:rsidR="00ED5C34" w:rsidRPr="00BE6DA8">
        <w:rPr>
          <w:rFonts w:ascii="Calibri" w:hAnsi="Calibri" w:cs="Calibri"/>
          <w:sz w:val="22"/>
          <w:szCs w:val="22"/>
        </w:rPr>
        <w:t xml:space="preserve"> </w:t>
      </w:r>
      <w:r>
        <w:rPr>
          <w:rFonts w:ascii="Calibri" w:hAnsi="Calibri" w:cs="Calibri"/>
          <w:sz w:val="22"/>
          <w:szCs w:val="22"/>
        </w:rPr>
        <w:t>poskytuje kupujícímu záruku v</w:t>
      </w:r>
      <w:r w:rsidR="00F14BD8">
        <w:rPr>
          <w:rFonts w:ascii="Calibri" w:hAnsi="Calibri" w:cs="Calibri"/>
          <w:sz w:val="22"/>
          <w:szCs w:val="22"/>
        </w:rPr>
        <w:t xml:space="preserve"> době </w:t>
      </w:r>
      <w:r>
        <w:rPr>
          <w:rFonts w:ascii="Calibri" w:hAnsi="Calibri" w:cs="Calibri"/>
          <w:sz w:val="22"/>
          <w:szCs w:val="22"/>
        </w:rPr>
        <w:t xml:space="preserve">trvání </w:t>
      </w:r>
      <w:r w:rsidR="004C7487" w:rsidRPr="00527A34">
        <w:rPr>
          <w:rFonts w:ascii="Calibri" w:hAnsi="Calibri" w:cs="Calibri"/>
          <w:sz w:val="22"/>
          <w:szCs w:val="22"/>
        </w:rPr>
        <w:t>24</w:t>
      </w:r>
      <w:r w:rsidR="00B94122" w:rsidRPr="00527A34">
        <w:rPr>
          <w:rFonts w:ascii="Calibri" w:hAnsi="Calibri" w:cs="Calibri"/>
          <w:sz w:val="22"/>
          <w:szCs w:val="22"/>
        </w:rPr>
        <w:t xml:space="preserve"> </w:t>
      </w:r>
      <w:r w:rsidRPr="00527A34">
        <w:rPr>
          <w:rFonts w:ascii="Calibri" w:hAnsi="Calibri" w:cs="Calibri"/>
          <w:sz w:val="22"/>
          <w:szCs w:val="22"/>
        </w:rPr>
        <w:t>měsíců. V</w:t>
      </w:r>
      <w:r w:rsidR="001C0CFB" w:rsidRPr="00527A34">
        <w:rPr>
          <w:rFonts w:ascii="Calibri" w:hAnsi="Calibri" w:cs="Calibri"/>
          <w:sz w:val="22"/>
          <w:szCs w:val="22"/>
        </w:rPr>
        <w:t> </w:t>
      </w:r>
      <w:r w:rsidR="00ED5C34" w:rsidRPr="00527A34">
        <w:rPr>
          <w:rFonts w:ascii="Calibri" w:hAnsi="Calibri" w:cs="Calibri"/>
          <w:sz w:val="22"/>
          <w:szCs w:val="22"/>
        </w:rPr>
        <w:t xml:space="preserve">rámci záruky prodávající garantuje, že předmět koupě bude mít </w:t>
      </w:r>
      <w:r w:rsidRPr="00527A34">
        <w:rPr>
          <w:rFonts w:ascii="Calibri" w:hAnsi="Calibri" w:cs="Calibri"/>
          <w:sz w:val="22"/>
          <w:szCs w:val="22"/>
        </w:rPr>
        <w:t xml:space="preserve">obvyklé </w:t>
      </w:r>
      <w:r w:rsidR="00ED5C34" w:rsidRPr="00527A34">
        <w:rPr>
          <w:rFonts w:ascii="Calibri" w:hAnsi="Calibri" w:cs="Calibri"/>
          <w:sz w:val="22"/>
          <w:szCs w:val="22"/>
        </w:rPr>
        <w:t>vlastnosti</w:t>
      </w:r>
      <w:r w:rsidR="00ED5C34" w:rsidRPr="00BE6DA8">
        <w:rPr>
          <w:rFonts w:ascii="Calibri" w:hAnsi="Calibri" w:cs="Calibri"/>
          <w:sz w:val="22"/>
          <w:szCs w:val="22"/>
        </w:rPr>
        <w:t xml:space="preserve"> a</w:t>
      </w:r>
      <w:r w:rsidR="00F0781F">
        <w:rPr>
          <w:rFonts w:ascii="Calibri" w:hAnsi="Calibri" w:cs="Calibri"/>
          <w:sz w:val="22"/>
          <w:szCs w:val="22"/>
        </w:rPr>
        <w:t> </w:t>
      </w:r>
      <w:r w:rsidR="00ED5C34" w:rsidRPr="00BE6DA8">
        <w:rPr>
          <w:rFonts w:ascii="Calibri" w:hAnsi="Calibri" w:cs="Calibri"/>
          <w:sz w:val="22"/>
          <w:szCs w:val="22"/>
        </w:rPr>
        <w:t>bude odpovídat požadavkům kupujícího uvedený</w:t>
      </w:r>
      <w:r w:rsidR="001C0CFB">
        <w:rPr>
          <w:rFonts w:ascii="Calibri" w:hAnsi="Calibri" w:cs="Calibri"/>
          <w:sz w:val="22"/>
          <w:szCs w:val="22"/>
        </w:rPr>
        <w:t>ch</w:t>
      </w:r>
      <w:r w:rsidR="00ED5C34" w:rsidRPr="00BE6DA8">
        <w:rPr>
          <w:rFonts w:ascii="Calibri" w:hAnsi="Calibri" w:cs="Calibri"/>
          <w:sz w:val="22"/>
          <w:szCs w:val="22"/>
        </w:rPr>
        <w:t xml:space="preserve"> v</w:t>
      </w:r>
      <w:r w:rsidR="00631B6F">
        <w:rPr>
          <w:rFonts w:ascii="Calibri" w:hAnsi="Calibri" w:cs="Calibri"/>
          <w:sz w:val="22"/>
          <w:szCs w:val="22"/>
        </w:rPr>
        <w:t>e</w:t>
      </w:r>
      <w:r w:rsidR="00ED5C34" w:rsidRPr="00BE6DA8">
        <w:rPr>
          <w:rFonts w:ascii="Calibri" w:hAnsi="Calibri" w:cs="Calibri"/>
          <w:sz w:val="22"/>
          <w:szCs w:val="22"/>
        </w:rPr>
        <w:t xml:space="preserve"> </w:t>
      </w:r>
      <w:r w:rsidR="00C74620">
        <w:rPr>
          <w:rFonts w:ascii="Calibri" w:hAnsi="Calibri" w:cs="Calibri"/>
          <w:sz w:val="22"/>
          <w:szCs w:val="22"/>
        </w:rPr>
        <w:t xml:space="preserve">výběrovém řízení </w:t>
      </w:r>
      <w:r w:rsidR="00ED5C34" w:rsidRPr="00BE6DA8">
        <w:rPr>
          <w:rFonts w:ascii="Calibri" w:hAnsi="Calibri" w:cs="Calibri"/>
          <w:sz w:val="22"/>
          <w:szCs w:val="22"/>
        </w:rPr>
        <w:t>a ve smlouvě.</w:t>
      </w:r>
    </w:p>
    <w:p w14:paraId="41A8DC19" w14:textId="136FC990" w:rsidR="00ED5C34" w:rsidRPr="00167004" w:rsidRDefault="00ED5C34" w:rsidP="00433840">
      <w:pPr>
        <w:pStyle w:val="StylZM"/>
        <w:numPr>
          <w:ilvl w:val="1"/>
          <w:numId w:val="8"/>
        </w:numPr>
        <w:ind w:left="567" w:hanging="567"/>
        <w:rPr>
          <w:rFonts w:ascii="Calibri" w:hAnsi="Calibri" w:cs="Calibri"/>
          <w:sz w:val="22"/>
          <w:szCs w:val="22"/>
        </w:rPr>
      </w:pPr>
      <w:r w:rsidRPr="00167004">
        <w:rPr>
          <w:rFonts w:ascii="Calibri" w:hAnsi="Calibri" w:cs="Calibri"/>
          <w:sz w:val="22"/>
          <w:szCs w:val="22"/>
        </w:rPr>
        <w:t xml:space="preserve">Běh záruční doby začíná ode dne </w:t>
      </w:r>
      <w:r w:rsidR="001C0CFB">
        <w:rPr>
          <w:rFonts w:ascii="Calibri" w:hAnsi="Calibri" w:cs="Calibri"/>
          <w:sz w:val="22"/>
          <w:szCs w:val="22"/>
        </w:rPr>
        <w:t>převzet</w:t>
      </w:r>
      <w:r w:rsidR="00300873">
        <w:rPr>
          <w:rFonts w:ascii="Calibri" w:hAnsi="Calibri" w:cs="Calibri"/>
          <w:sz w:val="22"/>
          <w:szCs w:val="22"/>
        </w:rPr>
        <w:t>í předmětu koupě kupujícím prostého jakýchkoliv vad, tj. v množství, jakosti a provedení stanoveném touto smlouvou.</w:t>
      </w:r>
      <w:r w:rsidR="00EF186C">
        <w:rPr>
          <w:rFonts w:ascii="Calibri" w:hAnsi="Calibri" w:cs="Calibri"/>
          <w:sz w:val="22"/>
          <w:szCs w:val="22"/>
        </w:rPr>
        <w:t xml:space="preserve"> </w:t>
      </w:r>
    </w:p>
    <w:p w14:paraId="06108D2B"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Poskytnutá záruka se vztahuje na všechny části, součásti a p</w:t>
      </w:r>
      <w:r w:rsidR="00130E77">
        <w:rPr>
          <w:rFonts w:ascii="Calibri" w:hAnsi="Calibri" w:cs="Calibri"/>
          <w:sz w:val="22"/>
          <w:szCs w:val="22"/>
        </w:rPr>
        <w:t>říslušenství předmětu koupě, včetně jejich instalace.</w:t>
      </w:r>
    </w:p>
    <w:p w14:paraId="4404552E" w14:textId="288CD6F6" w:rsidR="00ED5C34"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Záruka se vztahuje na funkčnost předmětu koupě, jakož i na jeho vlastnosti požadované kupujícím.</w:t>
      </w:r>
    </w:p>
    <w:p w14:paraId="57422B0A" w14:textId="2A52F841" w:rsidR="00CC4282" w:rsidRPr="00BE6DA8" w:rsidRDefault="00CC4282" w:rsidP="00433840">
      <w:pPr>
        <w:pStyle w:val="StylZM"/>
        <w:numPr>
          <w:ilvl w:val="1"/>
          <w:numId w:val="8"/>
        </w:numPr>
        <w:ind w:left="567" w:hanging="567"/>
        <w:rPr>
          <w:rFonts w:ascii="Calibri" w:hAnsi="Calibri" w:cs="Calibri"/>
          <w:sz w:val="22"/>
          <w:szCs w:val="22"/>
        </w:rPr>
      </w:pPr>
      <w:r>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Prodávající se zavazuje zajišťovat po dobu záruční </w:t>
      </w:r>
      <w:r w:rsidR="00130E77">
        <w:rPr>
          <w:rFonts w:ascii="Calibri" w:hAnsi="Calibri" w:cs="Calibri"/>
          <w:sz w:val="22"/>
          <w:szCs w:val="22"/>
        </w:rPr>
        <w:t>doby</w:t>
      </w:r>
      <w:r>
        <w:rPr>
          <w:rFonts w:ascii="Calibri" w:hAnsi="Calibri" w:cs="Calibri"/>
          <w:sz w:val="22"/>
          <w:szCs w:val="22"/>
        </w:rPr>
        <w:t xml:space="preserve"> </w:t>
      </w:r>
      <w:r w:rsidRPr="00BE6DA8">
        <w:rPr>
          <w:rFonts w:ascii="Calibri" w:hAnsi="Calibri" w:cs="Calibri"/>
          <w:sz w:val="22"/>
          <w:szCs w:val="22"/>
        </w:rPr>
        <w:t>technickou podporu v následujícím rozsahu:</w:t>
      </w:r>
    </w:p>
    <w:p w14:paraId="65A6AA83" w14:textId="436D7FB2" w:rsidR="00ED5C34" w:rsidRPr="00527A34" w:rsidRDefault="00ED5C34" w:rsidP="004C7487">
      <w:pPr>
        <w:pStyle w:val="StylZM"/>
        <w:numPr>
          <w:ilvl w:val="2"/>
          <w:numId w:val="10"/>
        </w:numPr>
        <w:rPr>
          <w:rFonts w:ascii="Calibri" w:hAnsi="Calibri" w:cs="Calibri"/>
          <w:sz w:val="22"/>
          <w:szCs w:val="22"/>
        </w:rPr>
      </w:pPr>
      <w:r w:rsidRPr="00527A34">
        <w:rPr>
          <w:rFonts w:ascii="Calibri" w:hAnsi="Calibri" w:cs="Calibri"/>
          <w:sz w:val="22"/>
          <w:szCs w:val="22"/>
        </w:rPr>
        <w:t xml:space="preserve">telefonická technická podpora, </w:t>
      </w:r>
    </w:p>
    <w:p w14:paraId="7CA2D2EF" w14:textId="2D6B2346" w:rsidR="00ED5C34" w:rsidRPr="00527A34" w:rsidRDefault="00ED5C34" w:rsidP="00433840">
      <w:pPr>
        <w:pStyle w:val="StylZM"/>
        <w:numPr>
          <w:ilvl w:val="2"/>
          <w:numId w:val="10"/>
        </w:numPr>
        <w:rPr>
          <w:rFonts w:ascii="Calibri" w:hAnsi="Calibri" w:cs="Calibri"/>
          <w:i/>
          <w:sz w:val="22"/>
          <w:szCs w:val="22"/>
        </w:rPr>
      </w:pPr>
      <w:r w:rsidRPr="00527A34">
        <w:rPr>
          <w:rFonts w:ascii="Calibri" w:hAnsi="Calibri" w:cs="Calibri"/>
          <w:sz w:val="22"/>
          <w:szCs w:val="22"/>
        </w:rPr>
        <w:t>o</w:t>
      </w:r>
      <w:r w:rsidR="00CC4282" w:rsidRPr="00527A34">
        <w:rPr>
          <w:rFonts w:ascii="Calibri" w:hAnsi="Calibri" w:cs="Calibri"/>
          <w:sz w:val="22"/>
          <w:szCs w:val="22"/>
        </w:rPr>
        <w:t>dstranění vady</w:t>
      </w:r>
      <w:r w:rsidR="007A5BB9" w:rsidRPr="00527A34">
        <w:rPr>
          <w:rFonts w:ascii="Calibri" w:hAnsi="Calibri" w:cs="Calibri"/>
          <w:sz w:val="22"/>
          <w:szCs w:val="22"/>
        </w:rPr>
        <w:t>/ výměna vadného zboží</w:t>
      </w:r>
    </w:p>
    <w:p w14:paraId="0981C7A0" w14:textId="77777777" w:rsidR="00B32070" w:rsidRPr="00527A34" w:rsidRDefault="00B32070" w:rsidP="00B32070">
      <w:pPr>
        <w:pStyle w:val="StylZM"/>
        <w:numPr>
          <w:ilvl w:val="0"/>
          <w:numId w:val="0"/>
        </w:numPr>
        <w:ind w:left="2160"/>
        <w:rPr>
          <w:rFonts w:ascii="Calibri" w:hAnsi="Calibri" w:cs="Calibri"/>
          <w:i/>
          <w:sz w:val="22"/>
          <w:szCs w:val="22"/>
        </w:rPr>
      </w:pPr>
    </w:p>
    <w:p w14:paraId="7BA4D6C9" w14:textId="6EDC84E9"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 běží pro toto náhradní plnění (věc) nová záruční </w:t>
      </w:r>
      <w:r w:rsidR="0045332A" w:rsidRPr="00CC4282">
        <w:rPr>
          <w:rFonts w:ascii="Calibri" w:hAnsi="Calibri" w:cs="Calibri"/>
          <w:sz w:val="22"/>
          <w:szCs w:val="22"/>
        </w:rPr>
        <w:t>doba</w:t>
      </w:r>
      <w:r w:rsidRPr="00CC4282">
        <w:rPr>
          <w:rFonts w:ascii="Calibri" w:hAnsi="Calibri" w:cs="Calibri"/>
          <w:sz w:val="22"/>
          <w:szCs w:val="22"/>
        </w:rPr>
        <w:t xml:space="preserve"> v délce sjednané dle </w:t>
      </w:r>
      <w:r w:rsidR="00704BB8">
        <w:rPr>
          <w:rFonts w:ascii="Calibri" w:hAnsi="Calibri" w:cs="Calibri"/>
          <w:sz w:val="22"/>
          <w:szCs w:val="22"/>
        </w:rPr>
        <w:t>čl. VI</w:t>
      </w:r>
      <w:r w:rsidR="005307D2">
        <w:rPr>
          <w:rFonts w:ascii="Calibri" w:hAnsi="Calibri" w:cs="Calibri"/>
          <w:sz w:val="22"/>
          <w:szCs w:val="22"/>
        </w:rPr>
        <w:t>I</w:t>
      </w:r>
      <w:r w:rsidR="00704BB8">
        <w:rPr>
          <w:rFonts w:ascii="Calibri" w:hAnsi="Calibri" w:cs="Calibri"/>
          <w:sz w:val="22"/>
          <w:szCs w:val="22"/>
        </w:rPr>
        <w:t>., odst.</w:t>
      </w:r>
      <w:r w:rsidRPr="00CC4282">
        <w:rPr>
          <w:rFonts w:ascii="Calibri" w:hAnsi="Calibri" w:cs="Calibri"/>
          <w:sz w:val="22"/>
          <w:szCs w:val="22"/>
        </w:rPr>
        <w:t xml:space="preserve"> </w:t>
      </w:r>
      <w:r w:rsidR="005307D2">
        <w:rPr>
          <w:rFonts w:ascii="Calibri" w:hAnsi="Calibri" w:cs="Calibri"/>
          <w:sz w:val="22"/>
          <w:szCs w:val="22"/>
        </w:rPr>
        <w:t>7.1</w:t>
      </w:r>
      <w:r w:rsidRPr="00CC4282">
        <w:rPr>
          <w:rFonts w:ascii="Calibri" w:hAnsi="Calibri" w:cs="Calibri"/>
          <w:sz w:val="22"/>
          <w:szCs w:val="22"/>
        </w:rPr>
        <w:t xml:space="preserve"> tohoto článku smlouvy, a to ode dne řádného protokolárního dodání a převzetí nového </w:t>
      </w:r>
      <w:r w:rsidR="005307D2">
        <w:rPr>
          <w:rFonts w:ascii="Calibri" w:hAnsi="Calibri" w:cs="Calibri"/>
          <w:sz w:val="22"/>
          <w:szCs w:val="22"/>
        </w:rPr>
        <w:t>předmětu koupě</w:t>
      </w:r>
      <w:r w:rsidRPr="00CC4282">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Pr="00BE6DA8" w:rsidRDefault="00ED5C34" w:rsidP="00433840">
      <w:pPr>
        <w:pStyle w:val="StylZM"/>
        <w:numPr>
          <w:ilvl w:val="0"/>
          <w:numId w:val="0"/>
        </w:numPr>
        <w:ind w:left="709"/>
        <w:rPr>
          <w:rFonts w:ascii="Calibri" w:hAnsi="Calibri" w:cs="Calibri"/>
          <w:sz w:val="22"/>
          <w:szCs w:val="22"/>
        </w:rPr>
      </w:pPr>
    </w:p>
    <w:p w14:paraId="793BE2E4"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A140DF">
        <w:rPr>
          <w:rFonts w:ascii="Calibri" w:hAnsi="Calibri" w:cs="Calibri"/>
          <w:b/>
          <w:szCs w:val="22"/>
        </w:rPr>
        <w:t>Smluvní pokuta</w:t>
      </w:r>
    </w:p>
    <w:p w14:paraId="71C0C4EA" w14:textId="77777777" w:rsidR="00433840" w:rsidRPr="00A140DF" w:rsidRDefault="00433840" w:rsidP="00433840">
      <w:pPr>
        <w:pStyle w:val="BodyText21"/>
        <w:widowControl/>
        <w:ind w:left="851"/>
        <w:rPr>
          <w:rFonts w:ascii="Calibri" w:hAnsi="Calibri" w:cs="Calibri"/>
          <w:b/>
          <w:szCs w:val="22"/>
        </w:rPr>
      </w:pPr>
    </w:p>
    <w:p w14:paraId="4C41AF43" w14:textId="583CD03F" w:rsidR="00A140DF" w:rsidRPr="00527A34"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V případě prodlení prodávajícího s dodáním </w:t>
      </w:r>
      <w:r>
        <w:rPr>
          <w:rFonts w:ascii="Calibri" w:hAnsi="Calibri" w:cs="Calibri"/>
          <w:sz w:val="22"/>
          <w:szCs w:val="22"/>
        </w:rPr>
        <w:t>předmětu koupě</w:t>
      </w:r>
      <w:r w:rsidRPr="00A140DF">
        <w:rPr>
          <w:rFonts w:ascii="Calibri" w:hAnsi="Calibri" w:cs="Calibri"/>
          <w:sz w:val="22"/>
          <w:szCs w:val="22"/>
        </w:rPr>
        <w:t xml:space="preserve"> v termínu dohodnutém oběma smluvními stranami dle čl. I</w:t>
      </w:r>
      <w:r>
        <w:rPr>
          <w:rFonts w:ascii="Calibri" w:hAnsi="Calibri" w:cs="Calibri"/>
          <w:sz w:val="22"/>
          <w:szCs w:val="22"/>
        </w:rPr>
        <w:t>I</w:t>
      </w:r>
      <w:r w:rsidRPr="00A140DF">
        <w:rPr>
          <w:rFonts w:ascii="Calibri" w:hAnsi="Calibri" w:cs="Calibri"/>
          <w:sz w:val="22"/>
          <w:szCs w:val="22"/>
        </w:rPr>
        <w:t xml:space="preserve">, </w:t>
      </w:r>
      <w:r>
        <w:rPr>
          <w:rFonts w:ascii="Calibri" w:hAnsi="Calibri" w:cs="Calibri"/>
          <w:sz w:val="22"/>
          <w:szCs w:val="22"/>
        </w:rPr>
        <w:t>odst.</w:t>
      </w:r>
      <w:r w:rsidRPr="00A140DF">
        <w:rPr>
          <w:rFonts w:ascii="Calibri" w:hAnsi="Calibri" w:cs="Calibri"/>
          <w:sz w:val="22"/>
          <w:szCs w:val="22"/>
        </w:rPr>
        <w:t xml:space="preserve"> </w:t>
      </w:r>
      <w:r>
        <w:rPr>
          <w:rFonts w:ascii="Calibri" w:hAnsi="Calibri" w:cs="Calibri"/>
          <w:sz w:val="22"/>
          <w:szCs w:val="22"/>
        </w:rPr>
        <w:t>2.</w:t>
      </w:r>
      <w:r w:rsidRPr="00A140DF">
        <w:rPr>
          <w:rFonts w:ascii="Calibri" w:hAnsi="Calibri" w:cs="Calibri"/>
          <w:sz w:val="22"/>
          <w:szCs w:val="22"/>
        </w:rPr>
        <w:t xml:space="preserve">1 této smlouvy, zaplatí prodávající kupujícímu smluvní pokutu ve </w:t>
      </w:r>
      <w:r w:rsidRPr="00527A34">
        <w:rPr>
          <w:rFonts w:ascii="Calibri" w:hAnsi="Calibri" w:cs="Calibri"/>
          <w:sz w:val="22"/>
          <w:szCs w:val="22"/>
        </w:rPr>
        <w:t xml:space="preserve">výši 0,1 % z celkové kupní ceny za každý započatý den prodlení. </w:t>
      </w:r>
    </w:p>
    <w:p w14:paraId="493837E8" w14:textId="794297AC" w:rsidR="00A140DF" w:rsidRPr="00527A34" w:rsidRDefault="00A140DF" w:rsidP="00433840">
      <w:pPr>
        <w:pStyle w:val="StylZM"/>
        <w:numPr>
          <w:ilvl w:val="1"/>
          <w:numId w:val="9"/>
        </w:numPr>
        <w:ind w:left="426"/>
        <w:rPr>
          <w:rFonts w:ascii="Calibri" w:hAnsi="Calibri" w:cs="Calibri"/>
          <w:sz w:val="22"/>
          <w:szCs w:val="22"/>
        </w:rPr>
      </w:pPr>
      <w:r w:rsidRPr="00527A34">
        <w:rPr>
          <w:rFonts w:ascii="Calibri" w:hAnsi="Calibri" w:cs="Calibri"/>
          <w:sz w:val="22"/>
          <w:szCs w:val="22"/>
        </w:rPr>
        <w:t>V případě prodlení prodávajícího s odstraněním závady, na kterou se vztahuje záruka, v termínu dle čl. V</w:t>
      </w:r>
      <w:r w:rsidR="00704BB8" w:rsidRPr="00527A34">
        <w:rPr>
          <w:rFonts w:ascii="Calibri" w:hAnsi="Calibri" w:cs="Calibri"/>
          <w:sz w:val="22"/>
          <w:szCs w:val="22"/>
        </w:rPr>
        <w:t>II</w:t>
      </w:r>
      <w:r w:rsidRPr="00527A34">
        <w:rPr>
          <w:rFonts w:ascii="Calibri" w:hAnsi="Calibri" w:cs="Calibri"/>
          <w:sz w:val="22"/>
          <w:szCs w:val="22"/>
        </w:rPr>
        <w:t>, odst.</w:t>
      </w:r>
      <w:r w:rsidR="00F14BD8" w:rsidRPr="00527A34">
        <w:rPr>
          <w:rFonts w:ascii="Calibri" w:hAnsi="Calibri" w:cs="Calibri"/>
          <w:sz w:val="22"/>
          <w:szCs w:val="22"/>
        </w:rPr>
        <w:t xml:space="preserve"> </w:t>
      </w:r>
      <w:r w:rsidR="00704BB8" w:rsidRPr="00527A34">
        <w:rPr>
          <w:rFonts w:ascii="Calibri" w:hAnsi="Calibri" w:cs="Calibri"/>
          <w:sz w:val="22"/>
          <w:szCs w:val="22"/>
        </w:rPr>
        <w:t>7.6</w:t>
      </w:r>
      <w:r w:rsidRPr="00527A34">
        <w:rPr>
          <w:rFonts w:ascii="Calibri" w:hAnsi="Calibri" w:cs="Calibri"/>
          <w:sz w:val="22"/>
          <w:szCs w:val="22"/>
        </w:rPr>
        <w:t xml:space="preserve"> této smlouvy, zaplatí prodávající kupujícímu smluvní pokutu ve výši 0,1 % z</w:t>
      </w:r>
      <w:r w:rsidR="00704BB8" w:rsidRPr="00527A34">
        <w:rPr>
          <w:rFonts w:ascii="Calibri" w:hAnsi="Calibri" w:cs="Calibri"/>
          <w:sz w:val="22"/>
          <w:szCs w:val="22"/>
        </w:rPr>
        <w:t> kupní ceny</w:t>
      </w:r>
      <w:r w:rsidRPr="00527A34">
        <w:rPr>
          <w:rFonts w:ascii="Calibri" w:hAnsi="Calibri" w:cs="Calibri"/>
          <w:sz w:val="22"/>
          <w:szCs w:val="22"/>
        </w:rPr>
        <w:t xml:space="preserve">, za každý započatý den prodlení. </w:t>
      </w:r>
    </w:p>
    <w:p w14:paraId="03036B7B" w14:textId="257338D9" w:rsidR="00A140DF" w:rsidRDefault="00A140DF" w:rsidP="00433840">
      <w:pPr>
        <w:pStyle w:val="StylZM"/>
        <w:numPr>
          <w:ilvl w:val="1"/>
          <w:numId w:val="9"/>
        </w:numPr>
        <w:ind w:left="426"/>
        <w:rPr>
          <w:rFonts w:ascii="Calibri" w:hAnsi="Calibri" w:cs="Calibri"/>
          <w:sz w:val="22"/>
          <w:szCs w:val="22"/>
        </w:rPr>
      </w:pPr>
      <w:r w:rsidRPr="00527A34">
        <w:rPr>
          <w:rFonts w:ascii="Calibri" w:hAnsi="Calibri" w:cs="Calibri"/>
          <w:sz w:val="22"/>
          <w:szCs w:val="22"/>
        </w:rPr>
        <w:t>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w:t>
      </w:r>
      <w:r w:rsidRPr="00A140DF">
        <w:rPr>
          <w:rFonts w:ascii="Calibri" w:hAnsi="Calibri" w:cs="Calibri"/>
          <w:sz w:val="22"/>
          <w:szCs w:val="22"/>
        </w:rPr>
        <w:t xml:space="preserve"> vylučuje aplikace § 2050 </w:t>
      </w:r>
      <w:r w:rsidR="005307D2">
        <w:rPr>
          <w:rFonts w:ascii="Calibri" w:hAnsi="Calibri" w:cs="Calibri"/>
          <w:sz w:val="22"/>
          <w:szCs w:val="22"/>
        </w:rPr>
        <w:t xml:space="preserve">občanského zákoníku </w:t>
      </w:r>
      <w:r w:rsidRPr="00A140DF">
        <w:rPr>
          <w:rFonts w:ascii="Calibri" w:hAnsi="Calibri" w:cs="Calibri"/>
          <w:sz w:val="22"/>
          <w:szCs w:val="22"/>
        </w:rPr>
        <w:t xml:space="preserve">na vztah mezi oběma stranami podle této smlouvy. </w:t>
      </w:r>
    </w:p>
    <w:p w14:paraId="59B53FAB" w14:textId="77777777" w:rsidR="00D26694" w:rsidRDefault="00D26694" w:rsidP="00D26694">
      <w:pPr>
        <w:pStyle w:val="StylZM"/>
        <w:numPr>
          <w:ilvl w:val="0"/>
          <w:numId w:val="0"/>
        </w:numPr>
        <w:ind w:left="644" w:hanging="360"/>
        <w:rPr>
          <w:rFonts w:ascii="Calibri" w:hAnsi="Calibri" w:cs="Calibri"/>
          <w:sz w:val="22"/>
          <w:szCs w:val="22"/>
        </w:rPr>
      </w:pPr>
    </w:p>
    <w:p w14:paraId="31685D20" w14:textId="77777777" w:rsidR="00D26694" w:rsidRDefault="00D26694" w:rsidP="00D26694">
      <w:pPr>
        <w:pStyle w:val="StylZM"/>
        <w:numPr>
          <w:ilvl w:val="0"/>
          <w:numId w:val="0"/>
        </w:numPr>
        <w:ind w:left="644" w:hanging="360"/>
        <w:rPr>
          <w:rFonts w:ascii="Calibri" w:hAnsi="Calibri" w:cs="Calibri"/>
          <w:sz w:val="22"/>
          <w:szCs w:val="22"/>
        </w:rPr>
      </w:pPr>
    </w:p>
    <w:p w14:paraId="7C003208" w14:textId="77777777" w:rsidR="004A23A3" w:rsidRDefault="004A23A3" w:rsidP="00D26694">
      <w:pPr>
        <w:pStyle w:val="StylZM"/>
        <w:numPr>
          <w:ilvl w:val="0"/>
          <w:numId w:val="0"/>
        </w:numPr>
        <w:ind w:left="644" w:hanging="360"/>
        <w:rPr>
          <w:rFonts w:ascii="Calibri" w:hAnsi="Calibri" w:cs="Calibri"/>
          <w:sz w:val="22"/>
          <w:szCs w:val="22"/>
        </w:rPr>
      </w:pPr>
    </w:p>
    <w:p w14:paraId="42BC75B4" w14:textId="77777777" w:rsidR="00450B98" w:rsidRDefault="00450B98" w:rsidP="00D26694">
      <w:pPr>
        <w:pStyle w:val="StylZM"/>
        <w:numPr>
          <w:ilvl w:val="0"/>
          <w:numId w:val="0"/>
        </w:numPr>
        <w:ind w:left="644" w:hanging="360"/>
        <w:rPr>
          <w:rFonts w:ascii="Calibri" w:hAnsi="Calibri" w:cs="Calibri"/>
          <w:sz w:val="22"/>
          <w:szCs w:val="22"/>
        </w:rPr>
      </w:pPr>
    </w:p>
    <w:p w14:paraId="347A75A4" w14:textId="77777777" w:rsidR="00450B98" w:rsidRDefault="00450B98" w:rsidP="00D26694">
      <w:pPr>
        <w:pStyle w:val="StylZM"/>
        <w:numPr>
          <w:ilvl w:val="0"/>
          <w:numId w:val="0"/>
        </w:numPr>
        <w:ind w:left="644" w:hanging="360"/>
        <w:rPr>
          <w:rFonts w:ascii="Calibri" w:hAnsi="Calibri" w:cs="Calibri"/>
          <w:sz w:val="22"/>
          <w:szCs w:val="22"/>
        </w:rPr>
      </w:pPr>
    </w:p>
    <w:p w14:paraId="527D9F90"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239DCFC5" w14:textId="2EDC199C" w:rsidR="00ED5C34" w:rsidRDefault="003A0927" w:rsidP="007D170C">
      <w:pPr>
        <w:pStyle w:val="BodyText21"/>
        <w:widowControl/>
        <w:numPr>
          <w:ilvl w:val="0"/>
          <w:numId w:val="1"/>
        </w:numPr>
        <w:ind w:left="284" w:hanging="142"/>
        <w:jc w:val="center"/>
        <w:rPr>
          <w:rFonts w:ascii="Calibri" w:hAnsi="Calibri" w:cs="Calibri"/>
          <w:b/>
          <w:szCs w:val="22"/>
        </w:rPr>
      </w:pPr>
      <w:r w:rsidRPr="001B44DC">
        <w:rPr>
          <w:rFonts w:ascii="Calibri" w:hAnsi="Calibri" w:cs="Calibri"/>
          <w:b/>
          <w:szCs w:val="22"/>
        </w:rPr>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514581B8" w14:textId="0510669B" w:rsidR="003A0927" w:rsidRP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3EE22376" w14:textId="77777777" w:rsidR="00ED5C34" w:rsidRDefault="00ED5C34" w:rsidP="007D170C">
      <w:pPr>
        <w:pStyle w:val="BodyText21"/>
        <w:widowControl/>
        <w:ind w:left="3411" w:firstLine="129"/>
        <w:rPr>
          <w:rFonts w:ascii="Calibri" w:hAnsi="Calibri" w:cs="Calibri"/>
          <w:b/>
          <w:szCs w:val="22"/>
        </w:rPr>
      </w:pPr>
      <w:r w:rsidRPr="00A85B48">
        <w:rPr>
          <w:rFonts w:ascii="Calibri" w:hAnsi="Calibri" w:cs="Calibri"/>
          <w:b/>
          <w:szCs w:val="22"/>
        </w:rPr>
        <w:t>X. Závěrečná ustanovení</w:t>
      </w:r>
    </w:p>
    <w:p w14:paraId="65A1C145" w14:textId="77777777" w:rsidR="00433840" w:rsidRPr="00A85B48" w:rsidRDefault="00433840" w:rsidP="00433840">
      <w:pPr>
        <w:pStyle w:val="BodyText21"/>
        <w:widowControl/>
        <w:ind w:left="1287"/>
        <w:jc w:val="center"/>
        <w:rPr>
          <w:rFonts w:ascii="Calibri" w:hAnsi="Calibri" w:cs="Calibri"/>
          <w:b/>
          <w:szCs w:val="22"/>
        </w:rPr>
      </w:pPr>
    </w:p>
    <w:p w14:paraId="2914D39E" w14:textId="61875FBD" w:rsidR="00C928C6" w:rsidRPr="00631B6F" w:rsidRDefault="002F3C74" w:rsidP="0095730C">
      <w:pPr>
        <w:pStyle w:val="Odstavecseseznamem"/>
        <w:numPr>
          <w:ilvl w:val="0"/>
          <w:numId w:val="20"/>
        </w:numPr>
        <w:spacing w:after="0" w:line="240" w:lineRule="auto"/>
        <w:ind w:hanging="720"/>
        <w:jc w:val="both"/>
        <w:rPr>
          <w:rFonts w:asciiTheme="minorHAnsi" w:eastAsiaTheme="minorHAnsi" w:hAnsiTheme="minorHAnsi" w:cstheme="minorHAnsi"/>
          <w:i/>
          <w:iCs/>
        </w:rPr>
      </w:pPr>
      <w:bookmarkStart w:id="6" w:name="_Hlk158972824"/>
      <w:r w:rsidRPr="002F3C74">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Pr>
          <w:rFonts w:asciiTheme="minorHAnsi" w:eastAsiaTheme="minorHAnsi" w:hAnsiTheme="minorHAnsi" w:cstheme="minorHAnsi"/>
        </w:rPr>
        <w:t xml:space="preserve"> </w:t>
      </w:r>
      <w:bookmarkEnd w:id="6"/>
    </w:p>
    <w:p w14:paraId="6B66E810" w14:textId="4CD77F1D" w:rsidR="002F3C74" w:rsidRPr="00631B6F" w:rsidRDefault="002F3C74" w:rsidP="00433840">
      <w:pPr>
        <w:pStyle w:val="Odstavecseseznamem"/>
        <w:numPr>
          <w:ilvl w:val="0"/>
          <w:numId w:val="20"/>
        </w:numPr>
        <w:spacing w:after="0" w:line="240" w:lineRule="auto"/>
        <w:ind w:hanging="720"/>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246BB273" w14:textId="724A7AF3" w:rsidR="00433840"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4CB3F20" w14:textId="6588AABE" w:rsidR="00433840" w:rsidRPr="00527A34"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 xml:space="preserve">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w:t>
      </w:r>
      <w:r w:rsidRPr="00527A34">
        <w:rPr>
          <w:rFonts w:asciiTheme="minorHAnsi" w:eastAsiaTheme="minorHAnsi" w:hAnsiTheme="minorHAnsi" w:cstheme="minorHAnsi"/>
        </w:rPr>
        <w:t>prodávající povinen požadovat po svých dodavatelích.</w:t>
      </w:r>
    </w:p>
    <w:p w14:paraId="7654926B" w14:textId="0521266F" w:rsidR="00EE3B15" w:rsidRPr="00527A34" w:rsidRDefault="002F3C74" w:rsidP="00EE3B15">
      <w:pPr>
        <w:numPr>
          <w:ilvl w:val="0"/>
          <w:numId w:val="20"/>
        </w:numPr>
        <w:spacing w:after="0" w:line="240" w:lineRule="auto"/>
        <w:ind w:hanging="720"/>
        <w:contextualSpacing/>
        <w:jc w:val="both"/>
        <w:rPr>
          <w:rFonts w:asciiTheme="minorHAnsi" w:eastAsiaTheme="minorHAnsi" w:hAnsiTheme="minorHAnsi" w:cstheme="minorHAnsi"/>
        </w:rPr>
      </w:pPr>
      <w:r w:rsidRPr="00527A34">
        <w:rPr>
          <w:rFonts w:asciiTheme="minorHAnsi" w:eastAsiaTheme="minorHAnsi" w:hAnsiTheme="minorHAnsi" w:cstheme="minorHAnsi"/>
        </w:rPr>
        <w:t>Tuto smlouvu lze měnit a doplňovat pouze písemnými dodatky řádně očíslovanými vzestupnou číselnou řadou a podepsanými oprávněnými zástupci obou smluvních stran</w:t>
      </w:r>
      <w:r w:rsidR="00EE3B15" w:rsidRPr="00527A34">
        <w:rPr>
          <w:rFonts w:asciiTheme="minorHAnsi" w:eastAsiaTheme="minorHAnsi" w:hAnsiTheme="minorHAnsi" w:cstheme="minorHAnsi"/>
        </w:rPr>
        <w:t>.</w:t>
      </w:r>
    </w:p>
    <w:p w14:paraId="165158E0" w14:textId="4D7B5D5A" w:rsidR="002F3C74" w:rsidRPr="00527A34"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527A34">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2A231E81" w14:textId="47E2B8DA" w:rsidR="002F3C74" w:rsidRPr="00527A34" w:rsidRDefault="002F3C74" w:rsidP="00E2472B">
      <w:pPr>
        <w:numPr>
          <w:ilvl w:val="0"/>
          <w:numId w:val="20"/>
        </w:numPr>
        <w:spacing w:after="0" w:line="240" w:lineRule="auto"/>
        <w:ind w:hanging="720"/>
        <w:contextualSpacing/>
        <w:jc w:val="both"/>
        <w:rPr>
          <w:rFonts w:asciiTheme="minorHAnsi" w:eastAsiaTheme="minorHAnsi" w:hAnsiTheme="minorHAnsi" w:cstheme="minorHAnsi"/>
        </w:rPr>
      </w:pPr>
      <w:r w:rsidRPr="00527A34">
        <w:rPr>
          <w:rFonts w:asciiTheme="minorHAnsi" w:eastAsiaTheme="minorHAnsi" w:hAnsiTheme="minorHAnsi" w:cstheme="minorHAnsi"/>
        </w:rPr>
        <w:t xml:space="preserve">Smlouva je vyhotovena ve </w:t>
      </w:r>
      <w:r w:rsidR="00EE3B15" w:rsidRPr="00527A34">
        <w:rPr>
          <w:rFonts w:asciiTheme="minorHAnsi" w:eastAsiaTheme="minorHAnsi" w:hAnsiTheme="minorHAnsi" w:cstheme="minorHAnsi"/>
        </w:rPr>
        <w:t>2</w:t>
      </w:r>
      <w:r w:rsidRPr="00527A34">
        <w:rPr>
          <w:rFonts w:asciiTheme="minorHAnsi" w:eastAsiaTheme="minorHAnsi" w:hAnsiTheme="minorHAnsi" w:cstheme="minorHAnsi"/>
        </w:rPr>
        <w:t xml:space="preserve"> stejnopisech, z nichž kupující obdrží </w:t>
      </w:r>
      <w:r w:rsidR="00EE3B15" w:rsidRPr="00527A34">
        <w:rPr>
          <w:rFonts w:asciiTheme="minorHAnsi" w:eastAsiaTheme="minorHAnsi" w:hAnsiTheme="minorHAnsi" w:cstheme="minorHAnsi"/>
        </w:rPr>
        <w:t>1</w:t>
      </w:r>
      <w:r w:rsidRPr="00527A34">
        <w:rPr>
          <w:rFonts w:asciiTheme="minorHAnsi" w:eastAsiaTheme="minorHAnsi" w:hAnsiTheme="minorHAnsi" w:cstheme="minorHAnsi"/>
        </w:rPr>
        <w:t xml:space="preserve"> vyhotovení a prodávající </w:t>
      </w:r>
      <w:r w:rsidR="00EE3B15" w:rsidRPr="00527A34">
        <w:rPr>
          <w:rFonts w:asciiTheme="minorHAnsi" w:eastAsiaTheme="minorHAnsi" w:hAnsiTheme="minorHAnsi" w:cstheme="minorHAnsi"/>
        </w:rPr>
        <w:t xml:space="preserve">1 </w:t>
      </w:r>
      <w:r w:rsidRPr="00527A34">
        <w:rPr>
          <w:rFonts w:asciiTheme="minorHAnsi" w:eastAsiaTheme="minorHAnsi" w:hAnsiTheme="minorHAnsi" w:cstheme="minorHAnsi"/>
        </w:rPr>
        <w:t>vyhotovení.</w:t>
      </w:r>
    </w:p>
    <w:p w14:paraId="1315D6BF" w14:textId="61CDBBC2" w:rsidR="00433840" w:rsidRPr="00527A34" w:rsidRDefault="002F3C74" w:rsidP="00E2472B">
      <w:pPr>
        <w:numPr>
          <w:ilvl w:val="0"/>
          <w:numId w:val="20"/>
        </w:numPr>
        <w:spacing w:after="0" w:line="240" w:lineRule="auto"/>
        <w:ind w:hanging="720"/>
        <w:contextualSpacing/>
        <w:jc w:val="both"/>
        <w:rPr>
          <w:rFonts w:asciiTheme="minorHAnsi" w:eastAsiaTheme="minorHAnsi" w:hAnsiTheme="minorHAnsi" w:cstheme="minorHAnsi"/>
          <w:i/>
          <w:iCs/>
        </w:rPr>
      </w:pPr>
      <w:r w:rsidRPr="00527A34">
        <w:t>Tato smlouva nabývá platnosti dnem jejího podpisu oprávněnými zástupci obou smluvních stran a účinnosti dnem uveřejnění v registru smluv.</w:t>
      </w:r>
    </w:p>
    <w:p w14:paraId="6DDD4B5E" w14:textId="77777777" w:rsidR="00450B98" w:rsidRDefault="00450B98" w:rsidP="00450B98">
      <w:pPr>
        <w:spacing w:after="0" w:line="240" w:lineRule="auto"/>
        <w:contextualSpacing/>
        <w:jc w:val="both"/>
      </w:pPr>
    </w:p>
    <w:p w14:paraId="0F8E03E1" w14:textId="77777777" w:rsidR="00450B98" w:rsidRDefault="00450B98" w:rsidP="00450B98">
      <w:pPr>
        <w:spacing w:after="0" w:line="240" w:lineRule="auto"/>
        <w:contextualSpacing/>
        <w:jc w:val="both"/>
      </w:pPr>
    </w:p>
    <w:p w14:paraId="2B5D2037" w14:textId="77777777" w:rsidR="00450B98" w:rsidRPr="009957AE" w:rsidRDefault="00450B98" w:rsidP="00450B98">
      <w:pPr>
        <w:spacing w:after="0" w:line="240" w:lineRule="auto"/>
        <w:contextualSpacing/>
        <w:jc w:val="both"/>
        <w:rPr>
          <w:rFonts w:asciiTheme="minorHAnsi" w:eastAsiaTheme="minorHAnsi" w:hAnsiTheme="minorHAnsi" w:cstheme="minorHAnsi"/>
          <w:i/>
          <w:iCs/>
        </w:rPr>
      </w:pPr>
    </w:p>
    <w:p w14:paraId="148449F1" w14:textId="77777777" w:rsidR="00450B98" w:rsidRPr="00B24E1C" w:rsidRDefault="004A23A3" w:rsidP="00450B98">
      <w:pPr>
        <w:spacing w:after="120" w:line="240" w:lineRule="auto"/>
        <w:ind w:left="705" w:hanging="705"/>
        <w:rPr>
          <w:i/>
          <w:iCs/>
        </w:rPr>
      </w:pPr>
      <w:r>
        <w:lastRenderedPageBreak/>
        <w:t>10.</w:t>
      </w:r>
      <w:r w:rsidR="00450B98">
        <w:t>9</w:t>
      </w:r>
      <w:r>
        <w:tab/>
      </w:r>
      <w:r w:rsidR="00971231" w:rsidRPr="00527A34">
        <w:t xml:space="preserve">Nedílnou součástí smlouvy je </w:t>
      </w:r>
      <w:r w:rsidRPr="00527A34">
        <w:rPr>
          <w:b/>
          <w:bCs/>
        </w:rPr>
        <w:t>P</w:t>
      </w:r>
      <w:r w:rsidR="00971231" w:rsidRPr="00527A34">
        <w:rPr>
          <w:b/>
          <w:bCs/>
        </w:rPr>
        <w:t xml:space="preserve">říloha </w:t>
      </w:r>
      <w:r w:rsidR="005307D2" w:rsidRPr="00527A34">
        <w:rPr>
          <w:b/>
          <w:bCs/>
        </w:rPr>
        <w:t xml:space="preserve">č. 1 </w:t>
      </w:r>
      <w:r w:rsidR="00EE3B15" w:rsidRPr="00527A34">
        <w:t xml:space="preserve"> </w:t>
      </w:r>
      <w:r w:rsidR="009957AE" w:rsidRPr="00527A34">
        <w:rPr>
          <w:b/>
        </w:rPr>
        <w:t xml:space="preserve">Specifikace předmětu </w:t>
      </w:r>
      <w:r w:rsidR="0051418F" w:rsidRPr="00527A34">
        <w:rPr>
          <w:b/>
        </w:rPr>
        <w:t>výběrového řízení</w:t>
      </w:r>
      <w:r w:rsidR="009957AE" w:rsidRPr="00527A34">
        <w:t xml:space="preserve"> </w:t>
      </w:r>
      <w:r w:rsidR="007D170C" w:rsidRPr="00527A34">
        <w:t xml:space="preserve">– </w:t>
      </w:r>
      <w:r w:rsidR="00450B98" w:rsidRPr="00527A34">
        <w:t>regál šroubovaný, bílá/plech, 4 police rozměr 60x100x180cm – 15kusů a rozměr 40x150x180cm 1kus viz. příloha Cenová nabídka č. 25NA00465 ze dne 16.9.2025.</w:t>
      </w:r>
    </w:p>
    <w:p w14:paraId="667D1BE4" w14:textId="3064AA4F" w:rsidR="00ED5C34" w:rsidRPr="005307D2" w:rsidRDefault="007D170C" w:rsidP="00450B98">
      <w:pPr>
        <w:spacing w:after="120" w:line="240" w:lineRule="auto"/>
        <w:ind w:left="705"/>
        <w:jc w:val="both"/>
        <w:rPr>
          <w:b/>
        </w:rPr>
      </w:pPr>
      <w:r>
        <w:t xml:space="preserve"> </w:t>
      </w:r>
    </w:p>
    <w:p w14:paraId="5FC93F13" w14:textId="77777777" w:rsidR="00EE3B15" w:rsidRDefault="00EE3B15" w:rsidP="00ED5C34"/>
    <w:p w14:paraId="6C050AB1" w14:textId="77777777" w:rsidR="00EE3B15" w:rsidRDefault="00EE3B15" w:rsidP="00ED5C34"/>
    <w:p w14:paraId="54EA6C48" w14:textId="77777777" w:rsidR="00EE3B15" w:rsidRDefault="00EE3B15" w:rsidP="00ED5C34"/>
    <w:p w14:paraId="4821DBA9" w14:textId="77777777" w:rsidR="00EE3B15" w:rsidRDefault="00EE3B15" w:rsidP="00ED5C34"/>
    <w:p w14:paraId="68A3D829" w14:textId="4048E910" w:rsidR="00ED5C34" w:rsidRDefault="00ED5C34" w:rsidP="00ED5C34">
      <w:r>
        <w:t>Za kupujícího:</w:t>
      </w:r>
      <w:r>
        <w:tab/>
      </w:r>
      <w:r>
        <w:tab/>
      </w:r>
      <w:r>
        <w:tab/>
      </w:r>
      <w:r>
        <w:tab/>
      </w:r>
      <w:r>
        <w:tab/>
      </w:r>
      <w:r w:rsidR="00EE3B15">
        <w:tab/>
      </w:r>
      <w:r>
        <w:t>Za prodávajícího:</w:t>
      </w:r>
    </w:p>
    <w:p w14:paraId="70A89108" w14:textId="77777777" w:rsidR="00ED5C34" w:rsidRDefault="00ED5C34" w:rsidP="00ED5C34"/>
    <w:p w14:paraId="1E91C22F" w14:textId="77777777" w:rsidR="00ED5C34" w:rsidRDefault="00ED5C34" w:rsidP="00ED5C34"/>
    <w:p w14:paraId="58D34450" w14:textId="0FD99429" w:rsidR="00ED5C34" w:rsidRDefault="00ED5C34" w:rsidP="00ED5C34">
      <w:pPr>
        <w:spacing w:after="0" w:line="240" w:lineRule="auto"/>
      </w:pPr>
      <w:r>
        <w:t>____________________________</w:t>
      </w:r>
      <w:r>
        <w:tab/>
      </w:r>
      <w:r>
        <w:tab/>
      </w:r>
      <w:r w:rsidR="00EE3B15">
        <w:tab/>
      </w:r>
      <w:r>
        <w:t>___________________________</w:t>
      </w:r>
    </w:p>
    <w:p w14:paraId="48A1BBBB" w14:textId="7FABC21B" w:rsidR="00223EA4" w:rsidRPr="00537260" w:rsidRDefault="006426D6" w:rsidP="006426D6">
      <w:pPr>
        <w:spacing w:after="0" w:line="240" w:lineRule="auto"/>
      </w:pPr>
      <w:r w:rsidRPr="00537260">
        <w:t>Centrum sociálních služeb Znojmo, p.o.</w:t>
      </w:r>
      <w:r w:rsidRPr="00537260">
        <w:tab/>
      </w:r>
      <w:r w:rsidRPr="00537260">
        <w:tab/>
      </w:r>
      <w:r w:rsidRPr="00537260">
        <w:tab/>
      </w:r>
      <w:r w:rsidR="00223EA4">
        <w:t>Bludovický Svatý Ján s.r.o.</w:t>
      </w:r>
    </w:p>
    <w:p w14:paraId="3BF09697" w14:textId="62048C1C" w:rsidR="00ED5C34" w:rsidRDefault="006426D6" w:rsidP="006426D6">
      <w:pPr>
        <w:spacing w:after="0" w:line="240" w:lineRule="auto"/>
        <w:sectPr w:rsidR="00ED5C34" w:rsidSect="008E052F">
          <w:footerReference w:type="default" r:id="rId11"/>
          <w:pgSz w:w="11906" w:h="16838"/>
          <w:pgMar w:top="1417" w:right="1417" w:bottom="1417" w:left="1417" w:header="708" w:footer="708" w:gutter="0"/>
          <w:cols w:space="708"/>
          <w:docGrid w:linePitch="360"/>
        </w:sectPr>
      </w:pPr>
      <w:r w:rsidRPr="00537260">
        <w:t>Ředitelka Mgr. Radka Sovjáková, DiS</w:t>
      </w:r>
      <w:r w:rsidR="00ED5C34">
        <w:tab/>
      </w:r>
      <w:r w:rsidR="00ED5C34">
        <w:tab/>
        <w:t xml:space="preserve"> </w:t>
      </w:r>
      <w:r w:rsidR="00223EA4">
        <w:tab/>
        <w:t>Jan Bonček, jednatel</w:t>
      </w:r>
    </w:p>
    <w:p w14:paraId="30AE6AFB" w14:textId="77777777" w:rsidR="00FD6D4E" w:rsidRDefault="00FD6D4E" w:rsidP="00FD6D4E">
      <w:pPr>
        <w:spacing w:after="120" w:line="240" w:lineRule="auto"/>
        <w:ind w:left="-426"/>
        <w:jc w:val="both"/>
        <w:rPr>
          <w:rFonts w:asciiTheme="minorHAnsi" w:hAnsiTheme="minorHAnsi" w:cstheme="minorHAnsi"/>
          <w:b/>
        </w:rPr>
      </w:pPr>
    </w:p>
    <w:p w14:paraId="2D44466D" w14:textId="14DF7557" w:rsidR="00FD6D4E" w:rsidRPr="00527A34" w:rsidRDefault="004A23A3" w:rsidP="00450B98">
      <w:pPr>
        <w:spacing w:after="120" w:line="240" w:lineRule="auto"/>
        <w:rPr>
          <w:bCs/>
          <w:i/>
          <w:iCs/>
        </w:rPr>
      </w:pPr>
      <w:r w:rsidRPr="00527A34">
        <w:rPr>
          <w:rFonts w:asciiTheme="minorHAnsi" w:hAnsiTheme="minorHAnsi" w:cstheme="minorHAnsi"/>
          <w:b/>
        </w:rPr>
        <w:t xml:space="preserve">Příloha č.1 - </w:t>
      </w:r>
      <w:r w:rsidR="00ED5C34" w:rsidRPr="00527A34">
        <w:rPr>
          <w:rFonts w:asciiTheme="minorHAnsi" w:hAnsiTheme="minorHAnsi" w:cstheme="minorHAnsi"/>
          <w:bCs/>
        </w:rPr>
        <w:t>Specifikace předmětu</w:t>
      </w:r>
      <w:r w:rsidR="00ED5C34" w:rsidRPr="00527A34">
        <w:rPr>
          <w:rFonts w:asciiTheme="minorHAnsi" w:hAnsiTheme="minorHAnsi" w:cstheme="minorHAnsi"/>
          <w:bCs/>
          <w:noProof/>
          <w:lang w:eastAsia="cs-CZ"/>
        </w:rPr>
        <w:t xml:space="preserve"> </w:t>
      </w:r>
      <w:r w:rsidR="00C74620" w:rsidRPr="00527A34">
        <w:rPr>
          <w:rFonts w:asciiTheme="minorHAnsi" w:hAnsiTheme="minorHAnsi" w:cstheme="minorHAnsi"/>
          <w:bCs/>
          <w:noProof/>
          <w:lang w:eastAsia="cs-CZ"/>
        </w:rPr>
        <w:t xml:space="preserve">výběrového řízení </w:t>
      </w:r>
      <w:r w:rsidR="00450B98" w:rsidRPr="00527A34">
        <w:rPr>
          <w:bCs/>
        </w:rPr>
        <w:t xml:space="preserve">regál šroubovaný, bílá/plech, 4 police rozměr 60x100x180cm – 15kusů a rozměr 40x150x180cm 1kus viz. příloha Cenová nabídka č. 25NA00465 ze dne 16.9.2025, </w:t>
      </w:r>
      <w:r w:rsidR="00ED5C34" w:rsidRPr="00527A34">
        <w:rPr>
          <w:rFonts w:asciiTheme="minorHAnsi" w:hAnsiTheme="minorHAnsi" w:cstheme="minorHAnsi"/>
          <w:bCs/>
          <w:noProof/>
          <w:lang w:eastAsia="cs-CZ"/>
        </w:rPr>
        <w:t xml:space="preserve">vedené pod </w:t>
      </w:r>
      <w:r w:rsidR="00427E1B" w:rsidRPr="00527A34">
        <w:rPr>
          <w:rFonts w:asciiTheme="minorHAnsi" w:hAnsiTheme="minorHAnsi" w:cstheme="minorHAnsi"/>
          <w:bCs/>
          <w:noProof/>
          <w:lang w:eastAsia="cs-CZ"/>
        </w:rPr>
        <w:t>referenčním číslem</w:t>
      </w:r>
      <w:r w:rsidR="00631B6F" w:rsidRPr="00527A34">
        <w:rPr>
          <w:rFonts w:asciiTheme="minorHAnsi" w:hAnsiTheme="minorHAnsi" w:cstheme="minorHAnsi"/>
          <w:bCs/>
          <w:noProof/>
          <w:lang w:eastAsia="cs-CZ"/>
        </w:rPr>
        <w:t xml:space="preserve"> </w:t>
      </w:r>
      <w:r w:rsidR="00C74620" w:rsidRPr="00527A34">
        <w:rPr>
          <w:bCs/>
        </w:rPr>
        <w:t>výběrového řízení</w:t>
      </w:r>
      <w:r w:rsidR="00EE3B15" w:rsidRPr="00527A34">
        <w:rPr>
          <w:bCs/>
          <w:color w:val="538135" w:themeColor="accent6" w:themeShade="BF"/>
        </w:rPr>
        <w:t xml:space="preserve">: </w:t>
      </w:r>
      <w:r w:rsidR="00EE3B15" w:rsidRPr="00527A34">
        <w:rPr>
          <w:bCs/>
        </w:rPr>
        <w:t>I./202</w:t>
      </w:r>
      <w:r w:rsidRPr="00527A34">
        <w:rPr>
          <w:bCs/>
        </w:rPr>
        <w:t>5</w:t>
      </w:r>
      <w:r w:rsidR="00EE3B15" w:rsidRPr="00527A34">
        <w:rPr>
          <w:bCs/>
        </w:rPr>
        <w:t>-</w:t>
      </w:r>
      <w:r w:rsidR="00450B98" w:rsidRPr="00527A34">
        <w:rPr>
          <w:bCs/>
        </w:rPr>
        <w:t>077.</w:t>
      </w:r>
    </w:p>
    <w:p w14:paraId="74EF4F62" w14:textId="2CE5095F" w:rsidR="00FD6D4E" w:rsidRDefault="00450B98" w:rsidP="00FD6D4E">
      <w:pPr>
        <w:spacing w:after="120" w:line="240" w:lineRule="auto"/>
        <w:ind w:left="-426"/>
        <w:jc w:val="both"/>
        <w:rPr>
          <w:b/>
        </w:rPr>
      </w:pPr>
      <w:r w:rsidRPr="00527A34">
        <w:rPr>
          <w:b/>
        </w:rPr>
        <w:t xml:space="preserve">           </w:t>
      </w:r>
      <w:r w:rsidRPr="00527A34">
        <w:rPr>
          <w:b/>
          <w:noProof/>
        </w:rPr>
        <w:drawing>
          <wp:inline distT="0" distB="0" distL="0" distR="0" wp14:anchorId="0BC09ABD" wp14:editId="52344371">
            <wp:extent cx="5362575" cy="7382632"/>
            <wp:effectExtent l="0" t="0" r="0" b="8890"/>
            <wp:docPr id="35787158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871588" name=""/>
                    <pic:cNvPicPr/>
                  </pic:nvPicPr>
                  <pic:blipFill>
                    <a:blip r:embed="rId12"/>
                    <a:stretch>
                      <a:fillRect/>
                    </a:stretch>
                  </pic:blipFill>
                  <pic:spPr>
                    <a:xfrm>
                      <a:off x="0" y="0"/>
                      <a:ext cx="5372006" cy="7395615"/>
                    </a:xfrm>
                    <a:prstGeom prst="rect">
                      <a:avLst/>
                    </a:prstGeom>
                  </pic:spPr>
                </pic:pic>
              </a:graphicData>
            </a:graphic>
          </wp:inline>
        </w:drawing>
      </w:r>
    </w:p>
    <w:p w14:paraId="7E4CABED" w14:textId="77777777" w:rsidR="00FD6D4E" w:rsidRDefault="00FD6D4E" w:rsidP="00FD6D4E">
      <w:pPr>
        <w:spacing w:after="120" w:line="240" w:lineRule="auto"/>
        <w:ind w:left="-426"/>
        <w:jc w:val="both"/>
        <w:rPr>
          <w:b/>
        </w:rPr>
      </w:pPr>
    </w:p>
    <w:p w14:paraId="721EB2F6" w14:textId="6630F3B5" w:rsidR="00FD6D4E" w:rsidRDefault="00FD6D4E" w:rsidP="00FD6D4E">
      <w:pPr>
        <w:spacing w:after="120" w:line="240" w:lineRule="auto"/>
        <w:ind w:left="-426"/>
        <w:jc w:val="both"/>
        <w:rPr>
          <w:rFonts w:asciiTheme="minorHAnsi" w:hAnsiTheme="minorHAnsi" w:cstheme="minorHAnsi"/>
          <w:noProof/>
          <w:lang w:eastAsia="cs-CZ"/>
        </w:rPr>
      </w:pPr>
    </w:p>
    <w:p w14:paraId="70DD2876" w14:textId="77777777" w:rsidR="00FD6D4E" w:rsidRDefault="00FD6D4E" w:rsidP="00FD6D4E">
      <w:pPr>
        <w:spacing w:after="120" w:line="240" w:lineRule="auto"/>
        <w:ind w:left="-426"/>
        <w:jc w:val="both"/>
        <w:rPr>
          <w:rFonts w:asciiTheme="minorHAnsi" w:hAnsiTheme="minorHAnsi" w:cstheme="minorHAnsi"/>
          <w:noProof/>
          <w:lang w:eastAsia="cs-CZ"/>
        </w:rPr>
      </w:pPr>
    </w:p>
    <w:p w14:paraId="2F60F644" w14:textId="42AC471D" w:rsidR="00ED5C34" w:rsidRPr="00FD6D4E" w:rsidRDefault="00ED5C34" w:rsidP="00FD6D4E">
      <w:pPr>
        <w:spacing w:after="120" w:line="240" w:lineRule="auto"/>
        <w:ind w:left="-426"/>
        <w:jc w:val="both"/>
        <w:rPr>
          <w:b/>
        </w:rPr>
      </w:pPr>
    </w:p>
    <w:sectPr w:rsidR="00ED5C34" w:rsidRPr="00FD6D4E" w:rsidSect="008E052F">
      <w:footerReference w:type="default" r:id="rId13"/>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F1519" w14:textId="77777777" w:rsidR="006A377A" w:rsidRDefault="006A377A">
      <w:pPr>
        <w:spacing w:after="0" w:line="240" w:lineRule="auto"/>
      </w:pPr>
      <w:r>
        <w:separator/>
      </w:r>
    </w:p>
  </w:endnote>
  <w:endnote w:type="continuationSeparator" w:id="0">
    <w:p w14:paraId="65F2C8AD" w14:textId="77777777" w:rsidR="006A377A" w:rsidRDefault="006A3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9A9F544" w14:textId="77777777" w:rsidR="002F18BC" w:rsidRPr="008E266D" w:rsidRDefault="006C4D00">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45332A">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2832F930" w14:textId="77777777" w:rsidR="002F18BC" w:rsidRDefault="002F18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464809"/>
      <w:docPartObj>
        <w:docPartGallery w:val="Page Numbers (Bottom of Page)"/>
        <w:docPartUnique/>
      </w:docPartObj>
    </w:sdtPr>
    <w:sdtContent>
      <w:p w14:paraId="5FBFE4CC" w14:textId="77777777" w:rsidR="002F18BC" w:rsidRDefault="006C4D00">
        <w:pPr>
          <w:pStyle w:val="Zpat"/>
          <w:jc w:val="center"/>
        </w:pPr>
        <w:r>
          <w:fldChar w:fldCharType="begin"/>
        </w:r>
        <w:r>
          <w:instrText>PAGE   \* MERGEFORMAT</w:instrText>
        </w:r>
        <w:r>
          <w:fldChar w:fldCharType="separate"/>
        </w:r>
        <w:r w:rsidR="0045332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07249" w14:textId="77777777" w:rsidR="006A377A" w:rsidRDefault="006A377A">
      <w:pPr>
        <w:spacing w:after="0" w:line="240" w:lineRule="auto"/>
      </w:pPr>
      <w:r>
        <w:separator/>
      </w:r>
    </w:p>
  </w:footnote>
  <w:footnote w:type="continuationSeparator" w:id="0">
    <w:p w14:paraId="4EFC6E5F" w14:textId="77777777" w:rsidR="006A377A" w:rsidRDefault="006A37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6"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7885540"/>
    <w:multiLevelType w:val="hybridMultilevel"/>
    <w:tmpl w:val="7F625CC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9A52BB"/>
    <w:multiLevelType w:val="multilevel"/>
    <w:tmpl w:val="6EAAFAE0"/>
    <w:lvl w:ilvl="0">
      <w:start w:val="1"/>
      <w:numFmt w:val="decimal"/>
      <w:lvlText w:val="%1."/>
      <w:lvlJc w:val="left"/>
      <w:pPr>
        <w:ind w:left="360" w:hanging="360"/>
      </w:pPr>
      <w:rPr>
        <w:rFonts w:hint="default"/>
      </w:rPr>
    </w:lvl>
    <w:lvl w:ilvl="1">
      <w:start w:val="1"/>
      <w:numFmt w:val="decimal"/>
      <w:lvlText w:val="6.%2"/>
      <w:lvlJc w:val="left"/>
      <w:pPr>
        <w:ind w:left="432" w:hanging="432"/>
      </w:pPr>
      <w:rPr>
        <w:rFonts w:asciiTheme="minorHAnsi" w:hAnsiTheme="minorHAnsi" w:cstheme="minorHAnsi" w:hint="default"/>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17"/>
  </w:num>
  <w:num w:numId="2" w16cid:durableId="210775616">
    <w:abstractNumId w:val="10"/>
  </w:num>
  <w:num w:numId="3" w16cid:durableId="685978787">
    <w:abstractNumId w:val="2"/>
  </w:num>
  <w:num w:numId="4" w16cid:durableId="752313436">
    <w:abstractNumId w:val="11"/>
  </w:num>
  <w:num w:numId="5" w16cid:durableId="1189224791">
    <w:abstractNumId w:val="15"/>
  </w:num>
  <w:num w:numId="6" w16cid:durableId="1909609024">
    <w:abstractNumId w:val="8"/>
  </w:num>
  <w:num w:numId="7" w16cid:durableId="1368095856">
    <w:abstractNumId w:val="19"/>
  </w:num>
  <w:num w:numId="8" w16cid:durableId="1812820139">
    <w:abstractNumId w:val="6"/>
  </w:num>
  <w:num w:numId="9" w16cid:durableId="798914121">
    <w:abstractNumId w:val="3"/>
  </w:num>
  <w:num w:numId="10" w16cid:durableId="349765772">
    <w:abstractNumId w:val="13"/>
  </w:num>
  <w:num w:numId="11" w16cid:durableId="331302948">
    <w:abstractNumId w:val="7"/>
  </w:num>
  <w:num w:numId="12" w16cid:durableId="876312597">
    <w:abstractNumId w:val="16"/>
  </w:num>
  <w:num w:numId="13" w16cid:durableId="845250485">
    <w:abstractNumId w:val="5"/>
  </w:num>
  <w:num w:numId="14" w16cid:durableId="1013074243">
    <w:abstractNumId w:val="14"/>
  </w:num>
  <w:num w:numId="15" w16cid:durableId="366033357">
    <w:abstractNumId w:val="0"/>
  </w:num>
  <w:num w:numId="16" w16cid:durableId="455223421">
    <w:abstractNumId w:val="1"/>
  </w:num>
  <w:num w:numId="17" w16cid:durableId="831526933">
    <w:abstractNumId w:val="9"/>
  </w:num>
  <w:num w:numId="18" w16cid:durableId="805775188">
    <w:abstractNumId w:val="4"/>
  </w:num>
  <w:num w:numId="19" w16cid:durableId="1572353719">
    <w:abstractNumId w:val="12"/>
  </w:num>
  <w:num w:numId="20" w16cid:durableId="1508405384">
    <w:abstractNumId w:val="18"/>
  </w:num>
  <w:num w:numId="21" w16cid:durableId="1125540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59FB"/>
    <w:rsid w:val="00022DF3"/>
    <w:rsid w:val="00044B85"/>
    <w:rsid w:val="00044C11"/>
    <w:rsid w:val="000526FE"/>
    <w:rsid w:val="00080726"/>
    <w:rsid w:val="00083C0F"/>
    <w:rsid w:val="0008676B"/>
    <w:rsid w:val="000902D0"/>
    <w:rsid w:val="000918E9"/>
    <w:rsid w:val="00093B1C"/>
    <w:rsid w:val="00096AAA"/>
    <w:rsid w:val="000A7D0F"/>
    <w:rsid w:val="000C0531"/>
    <w:rsid w:val="000D06BC"/>
    <w:rsid w:val="000F62BD"/>
    <w:rsid w:val="000F6A29"/>
    <w:rsid w:val="001002F9"/>
    <w:rsid w:val="00130E77"/>
    <w:rsid w:val="00156B9B"/>
    <w:rsid w:val="001626B0"/>
    <w:rsid w:val="00180E70"/>
    <w:rsid w:val="00185CCB"/>
    <w:rsid w:val="001A024B"/>
    <w:rsid w:val="001B44DC"/>
    <w:rsid w:val="001C0CFB"/>
    <w:rsid w:val="001C464F"/>
    <w:rsid w:val="001D3BD6"/>
    <w:rsid w:val="001F393B"/>
    <w:rsid w:val="00223EA4"/>
    <w:rsid w:val="00265670"/>
    <w:rsid w:val="002B0341"/>
    <w:rsid w:val="002C07E4"/>
    <w:rsid w:val="002F07AA"/>
    <w:rsid w:val="002F18BC"/>
    <w:rsid w:val="002F3C74"/>
    <w:rsid w:val="002F6097"/>
    <w:rsid w:val="0030059D"/>
    <w:rsid w:val="00300873"/>
    <w:rsid w:val="00353B34"/>
    <w:rsid w:val="00371CE4"/>
    <w:rsid w:val="00375622"/>
    <w:rsid w:val="00387DE1"/>
    <w:rsid w:val="003A0927"/>
    <w:rsid w:val="003B356A"/>
    <w:rsid w:val="003B5BDD"/>
    <w:rsid w:val="003C4C53"/>
    <w:rsid w:val="003D341B"/>
    <w:rsid w:val="003F17F4"/>
    <w:rsid w:val="00427E1B"/>
    <w:rsid w:val="00433840"/>
    <w:rsid w:val="0043577F"/>
    <w:rsid w:val="00436836"/>
    <w:rsid w:val="004448DD"/>
    <w:rsid w:val="00446289"/>
    <w:rsid w:val="00447876"/>
    <w:rsid w:val="00450B98"/>
    <w:rsid w:val="0045254F"/>
    <w:rsid w:val="0045332A"/>
    <w:rsid w:val="004974F7"/>
    <w:rsid w:val="004A23A3"/>
    <w:rsid w:val="004B5E5A"/>
    <w:rsid w:val="004C7487"/>
    <w:rsid w:val="004D2FD2"/>
    <w:rsid w:val="004D5C04"/>
    <w:rsid w:val="004F115B"/>
    <w:rsid w:val="004F2C70"/>
    <w:rsid w:val="00510E2C"/>
    <w:rsid w:val="0051418F"/>
    <w:rsid w:val="00516132"/>
    <w:rsid w:val="00527A34"/>
    <w:rsid w:val="005307D2"/>
    <w:rsid w:val="00532506"/>
    <w:rsid w:val="00570C01"/>
    <w:rsid w:val="005932D3"/>
    <w:rsid w:val="005B2DAC"/>
    <w:rsid w:val="005C1B84"/>
    <w:rsid w:val="005C6CBE"/>
    <w:rsid w:val="005D7CB4"/>
    <w:rsid w:val="005F1F2E"/>
    <w:rsid w:val="0061527F"/>
    <w:rsid w:val="00615B21"/>
    <w:rsid w:val="006165F7"/>
    <w:rsid w:val="00626DB7"/>
    <w:rsid w:val="00631B6F"/>
    <w:rsid w:val="006426D6"/>
    <w:rsid w:val="00650CA8"/>
    <w:rsid w:val="006551F1"/>
    <w:rsid w:val="00660244"/>
    <w:rsid w:val="00660BBB"/>
    <w:rsid w:val="006868BA"/>
    <w:rsid w:val="006870C6"/>
    <w:rsid w:val="00695382"/>
    <w:rsid w:val="006A377A"/>
    <w:rsid w:val="006B4B62"/>
    <w:rsid w:val="006B5B11"/>
    <w:rsid w:val="006C4D00"/>
    <w:rsid w:val="006D213A"/>
    <w:rsid w:val="006E7973"/>
    <w:rsid w:val="0070404C"/>
    <w:rsid w:val="00704BB8"/>
    <w:rsid w:val="0071139B"/>
    <w:rsid w:val="00725570"/>
    <w:rsid w:val="00737D90"/>
    <w:rsid w:val="007861E8"/>
    <w:rsid w:val="007863A5"/>
    <w:rsid w:val="007A2384"/>
    <w:rsid w:val="007A5BB9"/>
    <w:rsid w:val="007A7176"/>
    <w:rsid w:val="007A7270"/>
    <w:rsid w:val="007B1892"/>
    <w:rsid w:val="007D170C"/>
    <w:rsid w:val="007F1B1F"/>
    <w:rsid w:val="007F37EA"/>
    <w:rsid w:val="008006D6"/>
    <w:rsid w:val="00802260"/>
    <w:rsid w:val="008039F3"/>
    <w:rsid w:val="0081248E"/>
    <w:rsid w:val="00816A74"/>
    <w:rsid w:val="00825D3C"/>
    <w:rsid w:val="00852F21"/>
    <w:rsid w:val="00857EAF"/>
    <w:rsid w:val="00864906"/>
    <w:rsid w:val="0088785F"/>
    <w:rsid w:val="0089109C"/>
    <w:rsid w:val="008B1B1E"/>
    <w:rsid w:val="008C29E5"/>
    <w:rsid w:val="008E052F"/>
    <w:rsid w:val="0092239C"/>
    <w:rsid w:val="00925343"/>
    <w:rsid w:val="0093131E"/>
    <w:rsid w:val="00945514"/>
    <w:rsid w:val="0095730C"/>
    <w:rsid w:val="00971231"/>
    <w:rsid w:val="009857E5"/>
    <w:rsid w:val="00992574"/>
    <w:rsid w:val="009957AE"/>
    <w:rsid w:val="009E0818"/>
    <w:rsid w:val="009E4F90"/>
    <w:rsid w:val="00A12B25"/>
    <w:rsid w:val="00A140DF"/>
    <w:rsid w:val="00A7060A"/>
    <w:rsid w:val="00A7101A"/>
    <w:rsid w:val="00A7683D"/>
    <w:rsid w:val="00A85B48"/>
    <w:rsid w:val="00AC033D"/>
    <w:rsid w:val="00AD6DC1"/>
    <w:rsid w:val="00AE632B"/>
    <w:rsid w:val="00AF3F22"/>
    <w:rsid w:val="00B006EC"/>
    <w:rsid w:val="00B15345"/>
    <w:rsid w:val="00B24E1C"/>
    <w:rsid w:val="00B32070"/>
    <w:rsid w:val="00B61279"/>
    <w:rsid w:val="00B64ADD"/>
    <w:rsid w:val="00B72968"/>
    <w:rsid w:val="00B91B24"/>
    <w:rsid w:val="00B94122"/>
    <w:rsid w:val="00BA6F2D"/>
    <w:rsid w:val="00BB05F9"/>
    <w:rsid w:val="00BB494E"/>
    <w:rsid w:val="00BC2EA4"/>
    <w:rsid w:val="00BD317F"/>
    <w:rsid w:val="00BE4FF0"/>
    <w:rsid w:val="00C43F06"/>
    <w:rsid w:val="00C72CAD"/>
    <w:rsid w:val="00C74620"/>
    <w:rsid w:val="00C8264A"/>
    <w:rsid w:val="00C8531C"/>
    <w:rsid w:val="00C8540B"/>
    <w:rsid w:val="00C928C6"/>
    <w:rsid w:val="00CB1E59"/>
    <w:rsid w:val="00CC4282"/>
    <w:rsid w:val="00CF0731"/>
    <w:rsid w:val="00D26694"/>
    <w:rsid w:val="00D26F8F"/>
    <w:rsid w:val="00D273BB"/>
    <w:rsid w:val="00D2765C"/>
    <w:rsid w:val="00D37B73"/>
    <w:rsid w:val="00D44B7E"/>
    <w:rsid w:val="00D82F7D"/>
    <w:rsid w:val="00D908AF"/>
    <w:rsid w:val="00D969AE"/>
    <w:rsid w:val="00DB050A"/>
    <w:rsid w:val="00DB2FA5"/>
    <w:rsid w:val="00DD10C3"/>
    <w:rsid w:val="00DF38F1"/>
    <w:rsid w:val="00DF7B8C"/>
    <w:rsid w:val="00E05604"/>
    <w:rsid w:val="00E111AC"/>
    <w:rsid w:val="00E22FDB"/>
    <w:rsid w:val="00E2472B"/>
    <w:rsid w:val="00E40C3E"/>
    <w:rsid w:val="00E411E5"/>
    <w:rsid w:val="00E73DD0"/>
    <w:rsid w:val="00ED5C34"/>
    <w:rsid w:val="00EE13EA"/>
    <w:rsid w:val="00EE3B15"/>
    <w:rsid w:val="00EF186C"/>
    <w:rsid w:val="00F0781F"/>
    <w:rsid w:val="00F13A2F"/>
    <w:rsid w:val="00F14BD8"/>
    <w:rsid w:val="00F1697A"/>
    <w:rsid w:val="00FA0F83"/>
    <w:rsid w:val="00FA4EF4"/>
    <w:rsid w:val="00FD6D4E"/>
    <w:rsid w:val="00FD722D"/>
    <w:rsid w:val="00FF22EA"/>
    <w:rsid w:val="00FF28B1"/>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2032">
      <w:bodyDiv w:val="1"/>
      <w:marLeft w:val="0"/>
      <w:marRight w:val="0"/>
      <w:marTop w:val="0"/>
      <w:marBottom w:val="0"/>
      <w:divBdr>
        <w:top w:val="none" w:sz="0" w:space="0" w:color="auto"/>
        <w:left w:val="none" w:sz="0" w:space="0" w:color="auto"/>
        <w:bottom w:val="none" w:sz="0" w:space="0" w:color="auto"/>
        <w:right w:val="none" w:sz="0" w:space="0" w:color="auto"/>
      </w:divBdr>
    </w:div>
    <w:div w:id="1014726381">
      <w:bodyDiv w:val="1"/>
      <w:marLeft w:val="0"/>
      <w:marRight w:val="0"/>
      <w:marTop w:val="0"/>
      <w:marBottom w:val="0"/>
      <w:divBdr>
        <w:top w:val="none" w:sz="0" w:space="0" w:color="auto"/>
        <w:left w:val="none" w:sz="0" w:space="0" w:color="auto"/>
        <w:bottom w:val="none" w:sz="0" w:space="0" w:color="auto"/>
        <w:right w:val="none" w:sz="0" w:space="0" w:color="auto"/>
      </w:divBdr>
    </w:div>
    <w:div w:id="1610160705">
      <w:bodyDiv w:val="1"/>
      <w:marLeft w:val="0"/>
      <w:marRight w:val="0"/>
      <w:marTop w:val="0"/>
      <w:marBottom w:val="0"/>
      <w:divBdr>
        <w:top w:val="none" w:sz="0" w:space="0" w:color="auto"/>
        <w:left w:val="none" w:sz="0" w:space="0" w:color="auto"/>
        <w:bottom w:val="none" w:sz="0" w:space="0" w:color="auto"/>
        <w:right w:val="none" w:sz="0" w:space="0" w:color="auto"/>
      </w:divBdr>
    </w:div>
    <w:div w:id="192237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customXml/itemProps3.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2DC7CB-8A9B-4DA5-AC93-CE33764C0E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2090</Words>
  <Characters>12332</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Michaela Muchová</cp:lastModifiedBy>
  <cp:revision>3</cp:revision>
  <cp:lastPrinted>2024-02-16T09:24:00Z</cp:lastPrinted>
  <dcterms:created xsi:type="dcterms:W3CDTF">2025-09-24T10:07:00Z</dcterms:created>
  <dcterms:modified xsi:type="dcterms:W3CDTF">2025-09-24T10:10:00Z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