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B8F95" w14:textId="77777777" w:rsidR="005F18DA" w:rsidRDefault="00323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4F02073" w14:textId="77777777" w:rsidR="005F18DA" w:rsidRDefault="003230B5">
      <w:pPr>
        <w:framePr w:w="6900" w:wrap="auto" w:hAnchor="text" w:x="2623" w:y="565"/>
        <w:widowControl w:val="0"/>
        <w:autoSpaceDE w:val="0"/>
        <w:autoSpaceDN w:val="0"/>
        <w:spacing w:before="0" w:after="0" w:line="229" w:lineRule="exact"/>
        <w:ind w:left="1583"/>
        <w:jc w:val="left"/>
        <w:rPr>
          <w:rFonts w:ascii="DejaVu Serif Condensed"/>
          <w:b/>
          <w:color w:val="000000"/>
          <w:sz w:val="19"/>
        </w:rPr>
      </w:pP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Mateřská</w:t>
      </w:r>
      <w:r>
        <w:rPr>
          <w:rFonts w:ascii="DejaVu Serif Condensed"/>
          <w:b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škola</w:t>
      </w:r>
      <w:r>
        <w:rPr>
          <w:rFonts w:ascii="DejaVu Serif Condensed"/>
          <w:b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Pohádka</w:t>
      </w:r>
      <w:r>
        <w:rPr>
          <w:rFonts w:ascii="DejaVu Serif Condensed"/>
          <w:b/>
          <w:color w:val="000000"/>
          <w:spacing w:val="1"/>
          <w:sz w:val="19"/>
        </w:rPr>
        <w:t xml:space="preserve"> </w:t>
      </w:r>
      <w:r>
        <w:rPr>
          <w:rFonts w:ascii="DejaVu Serif Condensed"/>
          <w:b/>
          <w:color w:val="000000"/>
          <w:sz w:val="19"/>
        </w:rPr>
        <w:t>v</w:t>
      </w:r>
      <w:r>
        <w:rPr>
          <w:rFonts w:ascii="DejaVu Serif Condensed"/>
          <w:b/>
          <w:color w:val="000000"/>
          <w:spacing w:val="4"/>
          <w:sz w:val="19"/>
        </w:rPr>
        <w:t xml:space="preserve"> </w:t>
      </w:r>
      <w:r>
        <w:rPr>
          <w:rFonts w:ascii="DejaVu Serif Condensed"/>
          <w:b/>
          <w:color w:val="000000"/>
          <w:spacing w:val="3"/>
          <w:sz w:val="19"/>
        </w:rPr>
        <w:t>Praze</w:t>
      </w:r>
      <w:r>
        <w:rPr>
          <w:rFonts w:ascii="DejaVu Serif Condensed"/>
          <w:b/>
          <w:color w:val="000000"/>
          <w:spacing w:val="2"/>
          <w:sz w:val="19"/>
        </w:rPr>
        <w:t xml:space="preserve"> </w:t>
      </w:r>
      <w:r>
        <w:rPr>
          <w:rFonts w:ascii="DejaVu Serif Condensed"/>
          <w:b/>
          <w:color w:val="000000"/>
          <w:spacing w:val="3"/>
          <w:sz w:val="19"/>
        </w:rPr>
        <w:t>12</w:t>
      </w:r>
    </w:p>
    <w:p w14:paraId="0B197CAD" w14:textId="77777777" w:rsidR="005F18DA" w:rsidRDefault="003230B5">
      <w:pPr>
        <w:framePr w:w="6900" w:wrap="auto" w:hAnchor="text" w:x="2623" w:y="565"/>
        <w:widowControl w:val="0"/>
        <w:autoSpaceDE w:val="0"/>
        <w:autoSpaceDN w:val="0"/>
        <w:spacing w:before="31" w:after="0" w:line="210" w:lineRule="exact"/>
        <w:ind w:left="937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Imrychova 937/15, 143 00 Praha 4 - </w:t>
      </w:r>
      <w:r>
        <w:rPr>
          <w:rFonts w:ascii="DejaVu Serif Condensed" w:hAnsi="DejaVu Serif Condensed" w:cs="DejaVu Serif Condensed"/>
          <w:color w:val="000000"/>
          <w:sz w:val="18"/>
        </w:rPr>
        <w:t>Kamýk,</w:t>
      </w:r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IČ:</w:t>
      </w:r>
      <w:r>
        <w:rPr>
          <w:rFonts w:ascii="DejaVu Serif Condensed"/>
          <w:color w:val="000000"/>
          <w:sz w:val="18"/>
        </w:rPr>
        <w:t xml:space="preserve"> 63832267</w:t>
      </w:r>
    </w:p>
    <w:p w14:paraId="6BD0A25B" w14:textId="77777777" w:rsidR="005F18DA" w:rsidRDefault="003230B5">
      <w:pPr>
        <w:framePr w:w="6900" w:wrap="auto" w:hAnchor="text" w:x="2623" w:y="565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ID </w:t>
      </w:r>
      <w:r>
        <w:rPr>
          <w:rFonts w:ascii="DejaVu Serif Condensed" w:hAnsi="DejaVu Serif Condensed" w:cs="DejaVu Serif Condensed"/>
          <w:color w:val="000000"/>
          <w:sz w:val="18"/>
        </w:rPr>
        <w:t>datové</w:t>
      </w:r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schránky:</w:t>
      </w:r>
      <w:r>
        <w:rPr>
          <w:rFonts w:ascii="DejaVu Serif Condensed"/>
          <w:color w:val="000000"/>
          <w:sz w:val="18"/>
        </w:rPr>
        <w:t xml:space="preserve"> k9pkxab, tel. 241772324, email: mspohadka@mspohadka.cz</w:t>
      </w:r>
    </w:p>
    <w:p w14:paraId="3DF16F06" w14:textId="77777777" w:rsidR="005F18DA" w:rsidRDefault="003230B5">
      <w:pPr>
        <w:framePr w:w="3028" w:wrap="auto" w:hAnchor="text" w:x="872" w:y="169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Objednávka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číslo:</w:t>
      </w:r>
      <w:r>
        <w:rPr>
          <w:rFonts w:ascii="DejaVu Serif Condensed"/>
          <w:color w:val="000000"/>
        </w:rPr>
        <w:t xml:space="preserve"> 309/2025</w:t>
      </w:r>
    </w:p>
    <w:p w14:paraId="723D1DA8" w14:textId="77777777" w:rsidR="005F18DA" w:rsidRDefault="003230B5">
      <w:pPr>
        <w:framePr w:w="2065" w:wrap="auto" w:hAnchor="text" w:x="5975" w:y="169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Ze dne: 26.9.2025</w:t>
      </w:r>
    </w:p>
    <w:p w14:paraId="2DA7A620" w14:textId="77777777" w:rsidR="005F18DA" w:rsidRDefault="003230B5">
      <w:pPr>
        <w:framePr w:w="2065" w:wrap="auto" w:hAnchor="text" w:x="5975" w:y="1692"/>
        <w:widowControl w:val="0"/>
        <w:autoSpaceDE w:val="0"/>
        <w:autoSpaceDN w:val="0"/>
        <w:spacing w:before="194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Plátce</w:t>
      </w:r>
      <w:r>
        <w:rPr>
          <w:rFonts w:ascii="DejaVu Serif Condensed"/>
          <w:color w:val="000000"/>
        </w:rPr>
        <w:t xml:space="preserve"> DPH: Ne</w:t>
      </w:r>
    </w:p>
    <w:p w14:paraId="139CE947" w14:textId="77777777" w:rsidR="005F18DA" w:rsidRDefault="003230B5">
      <w:pPr>
        <w:framePr w:w="2843" w:wrap="auto" w:hAnchor="text" w:x="872" w:y="214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Termín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dodání: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/>
          <w:color w:val="000000"/>
        </w:rPr>
        <w:t>1.10.2025</w:t>
      </w:r>
    </w:p>
    <w:p w14:paraId="05ADFF7F" w14:textId="77777777" w:rsidR="005F18DA" w:rsidRDefault="003230B5">
      <w:pPr>
        <w:framePr w:w="1340" w:wrap="auto" w:hAnchor="text" w:x="2600" w:y="27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Odběratel</w:t>
      </w:r>
    </w:p>
    <w:p w14:paraId="7F2F4F2C" w14:textId="77777777" w:rsidR="005F18DA" w:rsidRDefault="003230B5">
      <w:pPr>
        <w:framePr w:w="1346" w:wrap="auto" w:hAnchor="text" w:x="7182" w:y="27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/>
          <w:b/>
          <w:color w:val="000000"/>
        </w:rPr>
        <w:t>Dodavatel</w:t>
      </w:r>
    </w:p>
    <w:p w14:paraId="54FD5959" w14:textId="77777777" w:rsidR="005F18DA" w:rsidRDefault="003230B5">
      <w:pPr>
        <w:framePr w:w="2398" w:wrap="auto" w:hAnchor="text" w:x="5472" w:y="3084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LDMotors s.r.o.</w:t>
      </w:r>
    </w:p>
    <w:p w14:paraId="165989AB" w14:textId="77777777" w:rsidR="005F18DA" w:rsidRDefault="003230B5">
      <w:pPr>
        <w:framePr w:w="2398" w:wrap="auto" w:hAnchor="text" w:x="5472" w:y="308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Bedřicha</w:t>
      </w:r>
      <w:r>
        <w:rPr>
          <w:rFonts w:ascii="DejaVu Serif Condensed"/>
          <w:color w:val="000000"/>
        </w:rPr>
        <w:t xml:space="preserve"> Smetany 24</w:t>
      </w:r>
    </w:p>
    <w:p w14:paraId="040332E7" w14:textId="77777777" w:rsidR="005F18DA" w:rsidRDefault="003230B5">
      <w:pPr>
        <w:framePr w:w="2398" w:wrap="auto" w:hAnchor="text" w:x="5472" w:y="3084"/>
        <w:widowControl w:val="0"/>
        <w:autoSpaceDE w:val="0"/>
        <w:autoSpaceDN w:val="0"/>
        <w:spacing w:before="8" w:after="0" w:line="256" w:lineRule="exact"/>
        <w:ind w:left="126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 xml:space="preserve">77 42 </w:t>
      </w:r>
      <w:r>
        <w:rPr>
          <w:rFonts w:ascii="DejaVu Serif Condensed" w:hAnsi="DejaVu Serif Condensed" w:cs="DejaVu Serif Condensed"/>
          <w:color w:val="000000"/>
        </w:rPr>
        <w:t>Obříství</w:t>
      </w:r>
    </w:p>
    <w:p w14:paraId="09C469DD" w14:textId="77777777" w:rsidR="005F18DA" w:rsidRDefault="003230B5">
      <w:pPr>
        <w:framePr w:w="2398" w:wrap="auto" w:hAnchor="text" w:x="5472" w:y="308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IČO:</w:t>
      </w:r>
      <w:r>
        <w:rPr>
          <w:rFonts w:ascii="DejaVu Serif Condensed"/>
          <w:color w:val="000000"/>
        </w:rPr>
        <w:t xml:space="preserve"> 14043491</w:t>
      </w:r>
    </w:p>
    <w:p w14:paraId="4F1E01A0" w14:textId="77777777" w:rsidR="005F18DA" w:rsidRDefault="003230B5">
      <w:pPr>
        <w:framePr w:w="2398" w:wrap="auto" w:hAnchor="text" w:x="5472" w:y="308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DIČ:</w:t>
      </w:r>
      <w:r>
        <w:rPr>
          <w:rFonts w:ascii="DejaVu Serif Condensed"/>
          <w:color w:val="000000"/>
        </w:rPr>
        <w:t xml:space="preserve"> CZ14043491</w:t>
      </w:r>
    </w:p>
    <w:p w14:paraId="4D3135C2" w14:textId="77777777" w:rsidR="005F18DA" w:rsidRDefault="003230B5">
      <w:pPr>
        <w:framePr w:w="3820" w:wrap="auto" w:hAnchor="text" w:x="887" w:y="3216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Mateřská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škola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Pohádka</w:t>
      </w:r>
      <w:r>
        <w:rPr>
          <w:rFonts w:ascii="DejaVu Serif Condensed"/>
          <w:color w:val="000000"/>
        </w:rPr>
        <w:t xml:space="preserve"> v Praze 12</w:t>
      </w:r>
    </w:p>
    <w:p w14:paraId="73E83D1F" w14:textId="77777777" w:rsidR="005F18DA" w:rsidRDefault="003230B5">
      <w:pPr>
        <w:framePr w:w="3820" w:wrap="auto" w:hAnchor="text" w:x="887" w:y="3216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Imrychova 937/15</w:t>
      </w:r>
    </w:p>
    <w:p w14:paraId="2F7DD2D0" w14:textId="77777777" w:rsidR="005F18DA" w:rsidRDefault="003230B5">
      <w:pPr>
        <w:framePr w:w="366" w:wrap="auto" w:hAnchor="text" w:x="5472" w:y="361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2</w:t>
      </w:r>
    </w:p>
    <w:p w14:paraId="090D357B" w14:textId="77777777" w:rsidR="005F18DA" w:rsidRDefault="003230B5">
      <w:pPr>
        <w:framePr w:w="2653" w:wrap="auto" w:hAnchor="text" w:x="887" w:y="3744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 xml:space="preserve">143 00 Praha 4 - </w:t>
      </w:r>
      <w:r>
        <w:rPr>
          <w:rFonts w:ascii="DejaVu Serif Condensed" w:hAnsi="DejaVu Serif Condensed" w:cs="DejaVu Serif Condensed"/>
          <w:color w:val="000000"/>
        </w:rPr>
        <w:t>Kamýk</w:t>
      </w:r>
    </w:p>
    <w:p w14:paraId="5AC960D6" w14:textId="77777777" w:rsidR="005F18DA" w:rsidRDefault="003230B5">
      <w:pPr>
        <w:framePr w:w="1606" w:wrap="auto" w:hAnchor="text" w:x="887" w:y="400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IČ:</w:t>
      </w:r>
      <w:r>
        <w:rPr>
          <w:rFonts w:ascii="DejaVu Serif Condensed"/>
          <w:color w:val="000000"/>
        </w:rPr>
        <w:t xml:space="preserve"> 63832267</w:t>
      </w:r>
    </w:p>
    <w:p w14:paraId="7A94D192" w14:textId="77777777" w:rsidR="005F18DA" w:rsidRDefault="003230B5">
      <w:pPr>
        <w:framePr w:w="7995" w:wrap="auto" w:hAnchor="text" w:x="850" w:y="4678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Objednáváme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u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Vás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podle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platných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právních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 xml:space="preserve">norem </w:t>
      </w:r>
      <w:r>
        <w:rPr>
          <w:rFonts w:ascii="DejaVu Serif Condensed"/>
          <w:color w:val="000000"/>
          <w:sz w:val="19"/>
        </w:rPr>
        <w:t>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dodávce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odběru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zboží</w:t>
      </w:r>
      <w:r>
        <w:rPr>
          <w:rFonts w:ascii="DejaVu Serif Condensed"/>
          <w:color w:val="000000"/>
          <w:sz w:val="19"/>
        </w:rPr>
        <w:t xml:space="preserve"> 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služeb:</w:t>
      </w:r>
    </w:p>
    <w:p w14:paraId="3A38DA75" w14:textId="77777777" w:rsidR="005F18DA" w:rsidRDefault="003230B5">
      <w:pPr>
        <w:framePr w:w="1241" w:wrap="auto" w:hAnchor="text" w:x="2879" w:y="49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Množství</w:t>
      </w:r>
    </w:p>
    <w:p w14:paraId="32217D44" w14:textId="77777777" w:rsidR="005F18DA" w:rsidRDefault="003230B5">
      <w:pPr>
        <w:framePr w:w="2297" w:wrap="auto" w:hAnchor="text" w:x="6244" w:y="49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Název</w:t>
      </w:r>
      <w:r>
        <w:rPr>
          <w:rFonts w:ascii="DejaVu Serif Condensed"/>
          <w:b/>
          <w:color w:val="000000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</w:rPr>
        <w:t>zboží,</w:t>
      </w:r>
      <w:r>
        <w:rPr>
          <w:rFonts w:ascii="DejaVu Serif Condensed"/>
          <w:b/>
          <w:color w:val="000000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</w:rPr>
        <w:t>práce</w:t>
      </w:r>
    </w:p>
    <w:p w14:paraId="49CF6D79" w14:textId="77777777" w:rsidR="005F18DA" w:rsidRDefault="003230B5">
      <w:pPr>
        <w:framePr w:w="429" w:wrap="auto" w:hAnchor="text" w:x="1451" w:y="533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1.</w:t>
      </w:r>
    </w:p>
    <w:p w14:paraId="35A797A5" w14:textId="77777777" w:rsidR="005F18DA" w:rsidRDefault="003230B5">
      <w:pPr>
        <w:framePr w:w="366" w:wrap="auto" w:hAnchor="text" w:x="3317" w:y="533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1</w:t>
      </w:r>
    </w:p>
    <w:p w14:paraId="797162DD" w14:textId="77777777" w:rsidR="005F18DA" w:rsidRDefault="003230B5">
      <w:pPr>
        <w:framePr w:w="5033" w:wrap="auto" w:hAnchor="text" w:x="4683" w:y="533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úprava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vstupních</w:t>
      </w:r>
      <w:r>
        <w:rPr>
          <w:rFonts w:ascii="DejaVu Serif Condensed"/>
          <w:color w:val="000000"/>
        </w:rPr>
        <w:t xml:space="preserve"> branek pro </w:t>
      </w:r>
      <w:r>
        <w:rPr>
          <w:rFonts w:ascii="DejaVu Serif Condensed" w:hAnsi="DejaVu Serif Condensed" w:cs="DejaVu Serif Condensed"/>
          <w:color w:val="000000"/>
        </w:rPr>
        <w:t>přístupový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systém</w:t>
      </w:r>
    </w:p>
    <w:p w14:paraId="0DEAB4E5" w14:textId="77777777" w:rsidR="005F18DA" w:rsidRDefault="003230B5">
      <w:pPr>
        <w:framePr w:w="3304" w:wrap="auto" w:hAnchor="text" w:x="940" w:y="5765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Celková</w:t>
      </w:r>
      <w:r>
        <w:rPr>
          <w:rFonts w:ascii="DejaVu Serif Condensed"/>
          <w:b/>
          <w:color w:val="000000"/>
        </w:rPr>
        <w:t xml:space="preserve"> cena: 95 000,00 </w:t>
      </w:r>
      <w:r>
        <w:rPr>
          <w:rFonts w:ascii="DejaVu Serif Condensed" w:hAnsi="DejaVu Serif Condensed" w:cs="DejaVu Serif Condensed"/>
          <w:b/>
          <w:color w:val="000000"/>
        </w:rPr>
        <w:t>Kč</w:t>
      </w:r>
    </w:p>
    <w:p w14:paraId="002A6B5E" w14:textId="77777777" w:rsidR="005F18DA" w:rsidRDefault="003230B5">
      <w:pPr>
        <w:framePr w:w="299" w:wrap="auto" w:hAnchor="text" w:x="850" w:y="6358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7665B522" w14:textId="77777777" w:rsidR="005F18DA" w:rsidRDefault="003230B5">
      <w:pPr>
        <w:framePr w:w="10186" w:wrap="auto" w:hAnchor="text" w:x="965" w:y="6358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2"/>
          <w:sz w:val="19"/>
        </w:rPr>
        <w:t xml:space="preserve">Byla </w:t>
      </w:r>
      <w:r>
        <w:rPr>
          <w:rFonts w:ascii="DejaVu Serif Condensed"/>
          <w:color w:val="000000"/>
          <w:spacing w:val="3"/>
          <w:sz w:val="19"/>
        </w:rPr>
        <w:t>provedena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předběžná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kontrola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při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řízení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veřejných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výdajů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před</w:t>
      </w:r>
      <w:r>
        <w:rPr>
          <w:rFonts w:ascii="DejaVu Serif Condensed"/>
          <w:color w:val="000000"/>
          <w:spacing w:val="2"/>
          <w:sz w:val="19"/>
        </w:rPr>
        <w:t xml:space="preserve"> vznikem</w:t>
      </w:r>
      <w:r>
        <w:rPr>
          <w:rFonts w:ascii="DejaVu Serif Condensed"/>
          <w:color w:val="000000"/>
          <w:spacing w:val="3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závazku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u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dále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uvedeného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návrhu</w:t>
      </w:r>
    </w:p>
    <w:p w14:paraId="36E2DE34" w14:textId="77777777" w:rsidR="005F18DA" w:rsidRDefault="003230B5">
      <w:pPr>
        <w:framePr w:w="10095" w:wrap="auto" w:hAnchor="text" w:x="850" w:y="6616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3"/>
          <w:sz w:val="19"/>
        </w:rPr>
        <w:t>smlouvy,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objednávky,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mailu,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faxu atd.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dle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26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zák.č.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320/2001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Sb.</w:t>
      </w:r>
      <w:r>
        <w:rPr>
          <w:rFonts w:ascii="DejaVu Serif Condensed"/>
          <w:color w:val="000000"/>
          <w:sz w:val="19"/>
        </w:rPr>
        <w:t xml:space="preserve"> 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finanční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kontrole ve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veřejné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správě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13</w:t>
      </w:r>
    </w:p>
    <w:p w14:paraId="387334B4" w14:textId="77777777" w:rsidR="005F18DA" w:rsidRDefault="003230B5">
      <w:pPr>
        <w:framePr w:w="10095" w:wrap="auto" w:hAnchor="text" w:x="850" w:y="6616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2"/>
          <w:sz w:val="19"/>
        </w:rPr>
        <w:t>odst.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1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vyhlášky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416/2004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Sb.</w:t>
      </w:r>
    </w:p>
    <w:p w14:paraId="36B99FA1" w14:textId="77777777" w:rsidR="005F18DA" w:rsidRDefault="003230B5">
      <w:pPr>
        <w:framePr w:w="299" w:wrap="auto" w:hAnchor="text" w:x="850" w:y="7359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0A2DACD9" w14:textId="77777777" w:rsidR="005F18DA" w:rsidRDefault="003230B5">
      <w:pPr>
        <w:framePr w:w="9878" w:wrap="auto" w:hAnchor="text" w:x="965" w:y="7359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5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případě</w:t>
      </w:r>
      <w:r>
        <w:rPr>
          <w:rFonts w:ascii="DejaVu Serif Condensed"/>
          <w:color w:val="000000"/>
          <w:spacing w:val="2"/>
          <w:sz w:val="19"/>
        </w:rPr>
        <w:t xml:space="preserve"> povinnosti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uveřejnění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této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objednávky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(smlouvy)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podle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340/2015</w:t>
      </w:r>
      <w:r>
        <w:rPr>
          <w:rFonts w:ascii="DejaVu Serif Condensed"/>
          <w:color w:val="000000"/>
          <w:spacing w:val="2"/>
          <w:sz w:val="19"/>
        </w:rPr>
        <w:t xml:space="preserve"> Sb.,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o</w:t>
      </w:r>
    </w:p>
    <w:p w14:paraId="154CADA4" w14:textId="77777777" w:rsidR="005F18DA" w:rsidRDefault="003230B5">
      <w:pPr>
        <w:framePr w:w="10258" w:wrap="auto" w:hAnchor="text" w:x="850" w:y="7618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2"/>
          <w:sz w:val="19"/>
        </w:rPr>
        <w:t>zvláštních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podmínkách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účinnosti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některých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smluv,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uveřejňování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těchto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zajistí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toto</w:t>
      </w:r>
    </w:p>
    <w:p w14:paraId="39AE37E2" w14:textId="77777777" w:rsidR="005F18DA" w:rsidRDefault="003230B5">
      <w:pPr>
        <w:framePr w:w="10258" w:wrap="auto" w:hAnchor="text" w:x="850" w:y="7618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uveřejnění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odběratel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(tj.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mateřská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škola).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Bude-li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trvat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dodavatel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tom,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že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zveřejnění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provede</w:t>
      </w:r>
    </w:p>
    <w:p w14:paraId="6BA2A1A1" w14:textId="77777777" w:rsidR="005F18DA" w:rsidRDefault="003230B5">
      <w:pPr>
        <w:framePr w:w="10258" w:wrap="auto" w:hAnchor="text" w:x="850" w:y="7618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sám,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1"/>
          <w:sz w:val="19"/>
        </w:rPr>
        <w:t>je</w:t>
      </w:r>
      <w:r>
        <w:rPr>
          <w:rFonts w:ascii="DejaVu Serif Condensed"/>
          <w:color w:val="000000"/>
          <w:spacing w:val="3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možné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výjimečně</w:t>
      </w:r>
      <w:r>
        <w:rPr>
          <w:rFonts w:ascii="DejaVu Serif Condensed"/>
          <w:color w:val="000000"/>
          <w:spacing w:val="2"/>
          <w:sz w:val="19"/>
        </w:rPr>
        <w:t xml:space="preserve"> se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smluvně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(v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písemné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formě)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dohodnout</w:t>
      </w:r>
      <w:r>
        <w:rPr>
          <w:rFonts w:ascii="DejaVu Serif Condensed"/>
          <w:color w:val="000000"/>
          <w:sz w:val="19"/>
        </w:rPr>
        <w:t xml:space="preserve"> 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tomto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závazku</w:t>
      </w:r>
      <w:r>
        <w:rPr>
          <w:rFonts w:ascii="DejaVu Serif Condensed"/>
          <w:color w:val="000000"/>
          <w:spacing w:val="2"/>
          <w:sz w:val="19"/>
        </w:rPr>
        <w:t xml:space="preserve"> protistrany (dodavatele).</w:t>
      </w:r>
    </w:p>
    <w:p w14:paraId="591F9718" w14:textId="77777777" w:rsidR="005F18DA" w:rsidRDefault="003230B5">
      <w:pPr>
        <w:framePr w:w="299" w:wrap="auto" w:hAnchor="text" w:x="850" w:y="8619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2BF46C6E" w14:textId="77777777" w:rsidR="005F18DA" w:rsidRDefault="003230B5">
      <w:pPr>
        <w:framePr w:w="10167" w:wrap="auto" w:hAnchor="text" w:x="965" w:y="8619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(smlouva)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nebude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obsahovat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žádné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skutečnosti,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které</w:t>
      </w:r>
      <w:r>
        <w:rPr>
          <w:rFonts w:ascii="DejaVu Serif Condensed"/>
          <w:color w:val="000000"/>
          <w:spacing w:val="2"/>
          <w:sz w:val="19"/>
        </w:rPr>
        <w:t xml:space="preserve"> lze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označit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jako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obchodní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tajemství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dle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504</w:t>
      </w:r>
    </w:p>
    <w:p w14:paraId="5AF08356" w14:textId="77777777" w:rsidR="005F18DA" w:rsidRDefault="003230B5">
      <w:pPr>
        <w:framePr w:w="5657" w:wrap="auto" w:hAnchor="text" w:x="850" w:y="8878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89/2012</w:t>
      </w:r>
      <w:r>
        <w:rPr>
          <w:rFonts w:ascii="DejaVu Serif Condensed"/>
          <w:color w:val="000000"/>
          <w:spacing w:val="2"/>
          <w:sz w:val="19"/>
        </w:rPr>
        <w:t xml:space="preserve"> Sb.,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občanský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zákoník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nebo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jiných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zákonů</w:t>
      </w:r>
    </w:p>
    <w:p w14:paraId="57EB701A" w14:textId="77777777" w:rsidR="005F18DA" w:rsidRDefault="003230B5">
      <w:pPr>
        <w:framePr w:w="299" w:wrap="auto" w:hAnchor="text" w:x="850" w:y="9361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7E388AEE" w14:textId="77777777" w:rsidR="005F18DA" w:rsidRDefault="003230B5">
      <w:pPr>
        <w:framePr w:w="10186" w:wrap="auto" w:hAnchor="text" w:x="965" w:y="9361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Uzavíraná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objednávka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(smlouva)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pak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nabude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účinnosti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nejdříve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 xml:space="preserve">dnem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uveřejnění</w:t>
      </w:r>
      <w:r>
        <w:rPr>
          <w:rFonts w:ascii="DejaVu Serif Condensed"/>
          <w:color w:val="000000"/>
          <w:sz w:val="19"/>
        </w:rPr>
        <w:t xml:space="preserve"> v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případně</w:t>
      </w:r>
      <w:r>
        <w:rPr>
          <w:rFonts w:ascii="DejaVu Serif Condensed"/>
          <w:color w:val="000000"/>
          <w:spacing w:val="2"/>
          <w:sz w:val="19"/>
        </w:rPr>
        <w:t xml:space="preserve"> dle</w:t>
      </w:r>
    </w:p>
    <w:p w14:paraId="5A36C578" w14:textId="77777777" w:rsidR="005F18DA" w:rsidRDefault="003230B5">
      <w:pPr>
        <w:framePr w:w="3028" w:wrap="auto" w:hAnchor="text" w:x="850" w:y="9620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ujednání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stran </w:t>
      </w:r>
      <w:r>
        <w:rPr>
          <w:rFonts w:ascii="DejaVu Serif Condensed"/>
          <w:color w:val="000000"/>
          <w:spacing w:val="3"/>
          <w:sz w:val="19"/>
        </w:rPr>
        <w:t xml:space="preserve">dnem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pozdějším</w:t>
      </w:r>
    </w:p>
    <w:p w14:paraId="024273ED" w14:textId="77777777" w:rsidR="005F18DA" w:rsidRDefault="003230B5">
      <w:pPr>
        <w:framePr w:w="1967" w:wrap="auto" w:hAnchor="text" w:x="872" w:y="10264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/>
          <w:color w:val="000000"/>
          <w:u w:val="single"/>
        </w:rPr>
        <w:t>Objednal/a:</w:t>
      </w:r>
    </w:p>
    <w:p w14:paraId="4A65EAB8" w14:textId="77777777" w:rsidR="005F18DA" w:rsidRDefault="003230B5">
      <w:pPr>
        <w:framePr w:w="1967" w:wrap="auto" w:hAnchor="text" w:x="872" w:y="1026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i/>
          <w:color w:val="000000"/>
        </w:rPr>
      </w:pPr>
      <w:r>
        <w:rPr>
          <w:rFonts w:ascii="DejaVu Serif Condensed" w:hAnsi="DejaVu Serif Condensed" w:cs="DejaVu Serif Condensed"/>
          <w:i/>
          <w:color w:val="000000"/>
        </w:rPr>
        <w:t>Příkazce</w:t>
      </w:r>
      <w:r>
        <w:rPr>
          <w:rFonts w:ascii="DejaVu Serif Condensed"/>
          <w:i/>
          <w:color w:val="000000"/>
        </w:rPr>
        <w:t xml:space="preserve"> operace</w:t>
      </w:r>
    </w:p>
    <w:p w14:paraId="42EA6159" w14:textId="77777777" w:rsidR="005F18DA" w:rsidRDefault="003230B5">
      <w:pPr>
        <w:framePr w:w="1795" w:wrap="auto" w:hAnchor="text" w:x="5465" w:y="10264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razítko,</w:t>
      </w:r>
      <w:r>
        <w:rPr>
          <w:rFonts w:ascii="DejaVu Serif Condensed"/>
          <w:color w:val="000000"/>
        </w:rPr>
        <w:t xml:space="preserve"> podpis:</w:t>
      </w:r>
    </w:p>
    <w:p w14:paraId="34A56F45" w14:textId="77777777" w:rsidR="005F18DA" w:rsidRDefault="003230B5">
      <w:pPr>
        <w:framePr w:w="1795" w:wrap="auto" w:hAnchor="text" w:x="5465" w:y="10264"/>
        <w:widowControl w:val="0"/>
        <w:autoSpaceDE w:val="0"/>
        <w:autoSpaceDN w:val="0"/>
        <w:spacing w:before="932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podpis:</w:t>
      </w:r>
    </w:p>
    <w:p w14:paraId="49AA7F09" w14:textId="77777777" w:rsidR="005F18DA" w:rsidRDefault="003230B5">
      <w:pPr>
        <w:framePr w:w="1285" w:wrap="auto" w:hAnchor="text" w:x="872" w:y="1145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 w:hAnsi="DejaVu Serif Condensed" w:cs="DejaVu Serif Condensed"/>
          <w:color w:val="000000"/>
          <w:u w:val="single"/>
        </w:rPr>
        <w:t>Schválil/a:</w:t>
      </w:r>
    </w:p>
    <w:p w14:paraId="2CD8555C" w14:textId="77777777" w:rsidR="005F18DA" w:rsidRDefault="003230B5">
      <w:pPr>
        <w:framePr w:w="1999" w:wrap="auto" w:hAnchor="text" w:x="872" w:y="11716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i/>
          <w:color w:val="000000"/>
        </w:rPr>
      </w:pPr>
      <w:r>
        <w:rPr>
          <w:rFonts w:ascii="DejaVu Serif Condensed" w:hAnsi="DejaVu Serif Condensed" w:cs="DejaVu Serif Condensed"/>
          <w:i/>
          <w:color w:val="000000"/>
        </w:rPr>
        <w:t>Správce</w:t>
      </w:r>
      <w:r>
        <w:rPr>
          <w:rFonts w:ascii="DejaVu Serif Condensed"/>
          <w:i/>
          <w:color w:val="000000"/>
        </w:rPr>
        <w:t xml:space="preserve"> </w:t>
      </w:r>
      <w:r>
        <w:rPr>
          <w:rFonts w:ascii="DejaVu Serif Condensed" w:hAnsi="DejaVu Serif Condensed" w:cs="DejaVu Serif Condensed"/>
          <w:i/>
          <w:color w:val="000000"/>
        </w:rPr>
        <w:t>rozpočtu</w:t>
      </w:r>
    </w:p>
    <w:p w14:paraId="024F8324" w14:textId="77777777" w:rsidR="005F18DA" w:rsidRDefault="003230B5">
      <w:pPr>
        <w:framePr w:w="2426" w:wrap="auto" w:hAnchor="text" w:x="850" w:y="12466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/>
          <w:color w:val="000000"/>
          <w:u w:val="single"/>
        </w:rPr>
        <w:t>Fakturujte na adresu:</w:t>
      </w:r>
    </w:p>
    <w:p w14:paraId="3F66B1F4" w14:textId="77777777" w:rsidR="005F18DA" w:rsidRDefault="003230B5">
      <w:pPr>
        <w:framePr w:w="9794" w:wrap="auto" w:hAnchor="text" w:x="850" w:y="1275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Mateřská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škola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Pohádka</w:t>
      </w:r>
      <w:r>
        <w:rPr>
          <w:rFonts w:ascii="DejaVu Serif Condensed"/>
          <w:color w:val="000000"/>
        </w:rPr>
        <w:t xml:space="preserve"> v Praze 12, Imrychova 937/15, Praha 4 - </w:t>
      </w:r>
      <w:r>
        <w:rPr>
          <w:rFonts w:ascii="DejaVu Serif Condensed" w:hAnsi="DejaVu Serif Condensed" w:cs="DejaVu Serif Condensed"/>
          <w:color w:val="000000"/>
        </w:rPr>
        <w:t>Kamýk</w:t>
      </w:r>
      <w:r>
        <w:rPr>
          <w:rFonts w:ascii="DejaVu Serif Condensed"/>
          <w:color w:val="000000"/>
        </w:rPr>
        <w:t xml:space="preserve"> 143 00, </w:t>
      </w:r>
      <w:r>
        <w:rPr>
          <w:rFonts w:ascii="DejaVu Serif Condensed" w:hAnsi="DejaVu Serif Condensed" w:cs="DejaVu Serif Condensed"/>
          <w:color w:val="000000"/>
        </w:rPr>
        <w:t>IČ:</w:t>
      </w:r>
      <w:r>
        <w:rPr>
          <w:rFonts w:ascii="DejaVu Serif Condensed"/>
          <w:color w:val="000000"/>
        </w:rPr>
        <w:t xml:space="preserve"> 63832267</w:t>
      </w:r>
    </w:p>
    <w:p w14:paraId="61C5A81F" w14:textId="0A03D1EC" w:rsidR="005F18DA" w:rsidRDefault="00323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CF8CDE" wp14:editId="33385DD4">
            <wp:simplePos x="0" y="0"/>
            <wp:positionH relativeFrom="page">
              <wp:posOffset>527050</wp:posOffset>
            </wp:positionH>
            <wp:positionV relativeFrom="page">
              <wp:posOffset>810260</wp:posOffset>
            </wp:positionV>
            <wp:extent cx="6505575" cy="38100"/>
            <wp:effectExtent l="0" t="0" r="9525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5C182A" wp14:editId="39C7709F">
            <wp:simplePos x="0" y="0"/>
            <wp:positionH relativeFrom="page">
              <wp:posOffset>532130</wp:posOffset>
            </wp:positionH>
            <wp:positionV relativeFrom="page">
              <wp:posOffset>1718945</wp:posOffset>
            </wp:positionV>
            <wp:extent cx="5860415" cy="1118870"/>
            <wp:effectExtent l="0" t="0" r="6985" b="508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F17ABF1" wp14:editId="3CDE5DF6">
            <wp:simplePos x="0" y="0"/>
            <wp:positionH relativeFrom="page">
              <wp:posOffset>532130</wp:posOffset>
            </wp:positionH>
            <wp:positionV relativeFrom="page">
              <wp:posOffset>3116580</wp:posOffset>
            </wp:positionV>
            <wp:extent cx="5860415" cy="788035"/>
            <wp:effectExtent l="0" t="0" r="6985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A2C2E97" wp14:editId="4F99084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18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3227747-70A2-4806-B22A-83866F2B19EA}"/>
    <w:embedBold r:id="rId2" w:fontKey="{AC8FC535-C178-4CB9-87C7-82ECF9477DBA}"/>
    <w:embedItalic r:id="rId3" w:fontKey="{8D5C273F-208C-43CC-B9F2-1C1C0FBE99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7163575-23CC-4A28-A2AC-2C12BB25EE1E}"/>
    <w:embedBold r:id="rId5" w:fontKey="{27C30A9A-7A1C-4467-B66E-F48D143599C1}"/>
    <w:embedItalic r:id="rId6" w:fontKey="{BF1AB2A4-A996-4599-B9B5-8884F065E9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BDA06BF-7C9F-4ACF-8BC4-77006969BB8E}"/>
  </w:font>
  <w:font w:name="DejaVu Serif Condensed">
    <w:panose1 w:val="02060606050605020204"/>
    <w:charset w:val="EE"/>
    <w:family w:val="roman"/>
    <w:pitch w:val="variable"/>
    <w:sig w:usb0="E50006FF" w:usb1="5200F9FB" w:usb2="0A040020" w:usb3="00000000" w:csb0="0000009F" w:csb1="00000000"/>
    <w:embedRegular r:id="rId8" w:fontKey="{49BE4E04-A64D-4DCA-8647-45F66C2EDCA9}"/>
    <w:embedBold r:id="rId9" w:fontKey="{67E6FB06-812C-4AAB-8D05-1FE01503ED35}"/>
    <w:embedItalic r:id="rId10" w:fontKey="{339227C8-D604-4288-9B67-95531423EBF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25994302-A9D6-41D0-A86D-C5473090C9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230B5"/>
    <w:rsid w:val="005F18DA"/>
    <w:rsid w:val="0060425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6C48E9A"/>
  <w15:docId w15:val="{8DEC0612-73EB-49CA-BB46-76875210C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Michala Kuchařová</cp:lastModifiedBy>
  <cp:revision>2</cp:revision>
  <dcterms:created xsi:type="dcterms:W3CDTF">2025-10-09T12:31:00Z</dcterms:created>
  <dcterms:modified xsi:type="dcterms:W3CDTF">2025-10-09T12:31:00Z</dcterms:modified>
</cp:coreProperties>
</file>