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85C1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5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830555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05550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5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5C0A2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5C0A2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5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0025030101/21</w:t>
            </w: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5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5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5C0A22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5C0A22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25030101</w:t>
            </w: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5C0A2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300514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05146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6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6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5C0A2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5C0A22">
            <w:pPr>
              <w:pStyle w:val="default10"/>
              <w:ind w:left="40"/>
            </w:pPr>
            <w:r>
              <w:rPr>
                <w:b/>
              </w:rPr>
              <w:t>HVM PLASMA, spol. s r.o.</w:t>
            </w:r>
            <w:r>
              <w:rPr>
                <w:b/>
              </w:rPr>
              <w:br/>
              <w:t xml:space="preserve">Na </w:t>
            </w:r>
            <w:proofErr w:type="spellStart"/>
            <w:r>
              <w:rPr>
                <w:b/>
              </w:rPr>
              <w:t>Hutmance</w:t>
            </w:r>
            <w:proofErr w:type="spellEnd"/>
            <w:r>
              <w:rPr>
                <w:b/>
              </w:rPr>
              <w:t xml:space="preserve"> 347/2</w:t>
            </w:r>
            <w:r>
              <w:rPr>
                <w:b/>
              </w:rPr>
              <w:br/>
              <w:t>158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5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5C0A22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</w:pPr>
            <w:r>
              <w:rPr>
                <w:b/>
              </w:rPr>
              <w:t>45309787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</w:pPr>
            <w:r>
              <w:rPr>
                <w:b/>
              </w:rPr>
              <w:t>CZ45309787</w:t>
            </w: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default10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5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5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5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5C0A2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default10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default10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default10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default10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default10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285C1B">
            <w:pPr>
              <w:pStyle w:val="default10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5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5C0A22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5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default10"/>
              <w:ind w:left="40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5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85C1B" w:rsidRDefault="005C0A22">
            <w:pPr>
              <w:pStyle w:val="default10"/>
              <w:ind w:left="40" w:right="40"/>
            </w:pPr>
            <w:r>
              <w:rPr>
                <w:sz w:val="18"/>
              </w:rPr>
              <w:t>Vlnovec CF40, LE=</w:t>
            </w:r>
            <w:proofErr w:type="gramStart"/>
            <w:r>
              <w:rPr>
                <w:sz w:val="18"/>
              </w:rPr>
              <w:t>380mm</w:t>
            </w:r>
            <w:proofErr w:type="gramEnd"/>
            <w:r>
              <w:rPr>
                <w:sz w:val="18"/>
              </w:rPr>
              <w:t>, LC=230mm, HUB=150mm, AD=70mm</w:t>
            </w: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85C1B" w:rsidRDefault="00285C1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34 650,00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34 650,00 Kč</w:t>
            </w: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285C1B" w:rsidRDefault="005C0A22">
            <w:pPr>
              <w:pStyle w:val="default10"/>
              <w:ind w:left="40" w:right="40"/>
            </w:pPr>
            <w:r>
              <w:rPr>
                <w:sz w:val="18"/>
              </w:rPr>
              <w:t>Vlnovec CF63, LE=</w:t>
            </w:r>
            <w:proofErr w:type="gramStart"/>
            <w:r>
              <w:rPr>
                <w:sz w:val="18"/>
              </w:rPr>
              <w:t>2100mm</w:t>
            </w:r>
            <w:proofErr w:type="gramEnd"/>
            <w:r>
              <w:rPr>
                <w:sz w:val="18"/>
              </w:rPr>
              <w:t>, LC=585mm, HUB=1515mm, AD=113,5mm</w:t>
            </w: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85C1B" w:rsidRDefault="00285C1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150 700,00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150 700,00 Kč</w:t>
            </w: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85C1B" w:rsidRDefault="005C0A22">
            <w:pPr>
              <w:pStyle w:val="default10"/>
              <w:ind w:left="40" w:right="40"/>
            </w:pPr>
            <w:r>
              <w:rPr>
                <w:sz w:val="18"/>
              </w:rPr>
              <w:t>Příruba DN40CF dle dodaného výkresu, materiál nerezová ocel 304</w:t>
            </w: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85C1B" w:rsidRDefault="00285C1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5 460,00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5 460,00 Kč</w:t>
            </w: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5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190 810,00 Kč</w:t>
            </w: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5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C1B" w:rsidRDefault="005C0A22">
            <w:pPr>
              <w:pStyle w:val="default10"/>
              <w:ind w:left="40"/>
            </w:pPr>
            <w:r>
              <w:rPr>
                <w:sz w:val="24"/>
              </w:rPr>
              <w:t>07.10.2025</w:t>
            </w: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5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5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5C0A2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5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8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30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7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3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1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  <w:tr w:rsidR="00285C1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C1B" w:rsidRDefault="005C0A22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260" w:type="dxa"/>
          </w:tcPr>
          <w:p w:rsidR="00285C1B" w:rsidRDefault="00285C1B">
            <w:pPr>
              <w:pStyle w:val="EMPTYCELLSTYLE"/>
            </w:pPr>
          </w:p>
        </w:tc>
        <w:tc>
          <w:tcPr>
            <w:tcW w:w="460" w:type="dxa"/>
          </w:tcPr>
          <w:p w:rsidR="00285C1B" w:rsidRDefault="00285C1B">
            <w:pPr>
              <w:pStyle w:val="EMPTYCELLSTYLE"/>
            </w:pPr>
          </w:p>
        </w:tc>
      </w:tr>
    </w:tbl>
    <w:p w:rsidR="00000000" w:rsidRDefault="005C0A22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1B"/>
    <w:rsid w:val="00285C1B"/>
    <w:rsid w:val="005C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073B"/>
  <w15:docId w15:val="{FC03D648-D84F-4CB1-98A2-F5BC1DB4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2025-10-08T06:15:00Z</dcterms:created>
  <dcterms:modified xsi:type="dcterms:W3CDTF">2025-10-08T06:15:00Z</dcterms:modified>
</cp:coreProperties>
</file>