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D90" w:rsidRDefault="008600E8">
      <w:pPr>
        <w:pStyle w:val="Zkladntext30"/>
        <w:shd w:val="clear" w:color="auto" w:fill="auto"/>
        <w:spacing w:after="106" w:line="120" w:lineRule="exact"/>
        <w:ind w:left="2960"/>
      </w:pPr>
      <w:r>
        <w:rPr>
          <w:noProof/>
        </w:rPr>
        <w:drawing>
          <wp:anchor distT="0" distB="41275" distL="2091055" distR="63500" simplePos="0" relativeHeight="377487104" behindDoc="1" locked="0" layoutInCell="1" allowOverlap="1">
            <wp:simplePos x="0" y="0"/>
            <wp:positionH relativeFrom="margin">
              <wp:posOffset>4812665</wp:posOffset>
            </wp:positionH>
            <wp:positionV relativeFrom="paragraph">
              <wp:posOffset>-113030</wp:posOffset>
            </wp:positionV>
            <wp:extent cx="1969135" cy="328930"/>
            <wp:effectExtent l="0" t="0" r="0" b="0"/>
            <wp:wrapSquare wrapText="left"/>
            <wp:docPr id="60" name="obrázek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5110">
        <w:t>Číslo pojistné smlouvy</w:t>
      </w:r>
    </w:p>
    <w:p w:rsidR="000B5D90" w:rsidRDefault="00865110" w:rsidP="00865110">
      <w:pPr>
        <w:pStyle w:val="Nadpis10"/>
        <w:keepNext/>
        <w:keepLines/>
        <w:shd w:val="clear" w:color="auto" w:fill="auto"/>
        <w:spacing w:before="0" w:after="510" w:line="240" w:lineRule="auto"/>
        <w:ind w:left="2960" w:firstLine="0"/>
      </w:pPr>
      <w:bookmarkStart w:id="0" w:name="bookmark15"/>
      <w:r>
        <w:t>3952878598</w:t>
      </w:r>
      <w:bookmarkEnd w:id="0"/>
    </w:p>
    <w:p w:rsidR="000B5D90" w:rsidRDefault="00865110" w:rsidP="00865110">
      <w:pPr>
        <w:pStyle w:val="Nadpis10"/>
        <w:keepNext/>
        <w:keepLines/>
        <w:shd w:val="clear" w:color="auto" w:fill="000000"/>
        <w:spacing w:before="0" w:after="0" w:line="240" w:lineRule="auto"/>
        <w:ind w:left="5040" w:firstLine="0"/>
      </w:pPr>
      <w:bookmarkStart w:id="1" w:name="bookmark16"/>
      <w:r>
        <w:rPr>
          <w:rStyle w:val="Nadpis11"/>
          <w:b/>
          <w:bCs/>
        </w:rPr>
        <w:t>pouštěni odpovědnosti za škodu způsobenou</w:t>
      </w:r>
      <w:bookmarkEnd w:id="1"/>
    </w:p>
    <w:p w:rsidR="000B5D90" w:rsidRDefault="00865110" w:rsidP="00865110">
      <w:pPr>
        <w:pStyle w:val="Nadpis10"/>
        <w:keepNext/>
        <w:keepLines/>
        <w:shd w:val="clear" w:color="auto" w:fill="000000"/>
        <w:spacing w:before="0" w:after="0" w:line="240" w:lineRule="auto"/>
        <w:ind w:left="2960" w:firstLine="0"/>
      </w:pPr>
      <w:bookmarkStart w:id="2" w:name="bookmark17"/>
      <w:r>
        <w:rPr>
          <w:rStyle w:val="Nadpis11"/>
          <w:b/>
          <w:bCs/>
        </w:rPr>
        <w:t>Pojistná smlouva -</w:t>
      </w:r>
      <w:bookmarkEnd w:id="2"/>
    </w:p>
    <w:p w:rsidR="008600E8" w:rsidRDefault="008600E8" w:rsidP="008600E8">
      <w:pPr>
        <w:pStyle w:val="Titulektabulky20"/>
        <w:framePr w:w="10733" w:h="10816" w:hRule="exact" w:wrap="notBeside" w:vAnchor="text" w:hAnchor="page" w:x="571" w:y="277"/>
        <w:shd w:val="clear" w:color="auto" w:fill="auto"/>
        <w:spacing w:after="74" w:line="280" w:lineRule="exact"/>
      </w:pPr>
      <w:r>
        <w:rPr>
          <w:rStyle w:val="Titulektabulky21"/>
          <w:b/>
          <w:bCs/>
        </w:rPr>
        <w:t>Kooperativa</w:t>
      </w:r>
    </w:p>
    <w:p w:rsidR="008600E8" w:rsidRDefault="008600E8" w:rsidP="008600E8">
      <w:pPr>
        <w:pStyle w:val="Titulektabulky0"/>
        <w:framePr w:w="10733" w:h="10816" w:hRule="exact" w:wrap="notBeside" w:vAnchor="text" w:hAnchor="page" w:x="571" w:y="277"/>
        <w:shd w:val="clear" w:color="auto" w:fill="auto"/>
        <w:spacing w:before="0" w:line="120" w:lineRule="exact"/>
      </w:pPr>
      <w:r>
        <w:rPr>
          <w:lang w:val="en-US" w:eastAsia="en-US" w:bidi="en-US"/>
        </w:rPr>
        <w:t xml:space="preserve">VIENNA </w:t>
      </w:r>
      <w:r>
        <w:t>INSURANCE GROUP</w:t>
      </w:r>
    </w:p>
    <w:tbl>
      <w:tblPr>
        <w:tblOverlap w:val="never"/>
        <w:tblW w:w="1053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7"/>
        <w:gridCol w:w="3105"/>
        <w:gridCol w:w="1895"/>
        <w:gridCol w:w="2889"/>
      </w:tblGrid>
      <w:tr w:rsidR="008600E8" w:rsidTr="00A86C6C">
        <w:trPr>
          <w:trHeight w:hRule="exact" w:val="782"/>
          <w:jc w:val="center"/>
        </w:trPr>
        <w:tc>
          <w:tcPr>
            <w:tcW w:w="10536" w:type="dxa"/>
            <w:gridSpan w:val="4"/>
            <w:shd w:val="clear" w:color="auto" w:fill="FFFFFF"/>
            <w:vAlign w:val="bottom"/>
          </w:tcPr>
          <w:p w:rsidR="008600E8" w:rsidRDefault="008600E8" w:rsidP="008600E8">
            <w:pPr>
              <w:pStyle w:val="Zkladntext20"/>
              <w:framePr w:w="10733" w:h="10816" w:hRule="exact" w:wrap="notBeside" w:vAnchor="text" w:hAnchor="page" w:x="571" w:y="277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Tun"/>
              </w:rPr>
              <w:t>Pojistitel</w:t>
            </w:r>
          </w:p>
        </w:tc>
      </w:tr>
      <w:tr w:rsidR="008600E8" w:rsidTr="00A86C6C">
        <w:trPr>
          <w:trHeight w:hRule="exact" w:val="430"/>
          <w:jc w:val="center"/>
        </w:trPr>
        <w:tc>
          <w:tcPr>
            <w:tcW w:w="7647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600E8" w:rsidRDefault="008600E8" w:rsidP="008600E8">
            <w:pPr>
              <w:pStyle w:val="Zkladntext20"/>
              <w:framePr w:w="10733" w:h="10816" w:hRule="exact" w:wrap="notBeside" w:vAnchor="text" w:hAnchor="page" w:x="571" w:y="277"/>
              <w:shd w:val="clear" w:color="auto" w:fill="auto"/>
              <w:spacing w:line="150" w:lineRule="exact"/>
              <w:ind w:left="140" w:firstLine="0"/>
              <w:jc w:val="left"/>
            </w:pPr>
            <w:r>
              <w:rPr>
                <w:rStyle w:val="Zkladntext21"/>
              </w:rPr>
              <w:t xml:space="preserve">Kooperativa pojišťovna, a.s., </w:t>
            </w:r>
            <w:proofErr w:type="spellStart"/>
            <w:r>
              <w:rPr>
                <w:rStyle w:val="Zkladntext21"/>
              </w:rPr>
              <w:t>Vienna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Insurance</w:t>
            </w:r>
            <w:proofErr w:type="spellEnd"/>
            <w:r>
              <w:rPr>
                <w:rStyle w:val="Zkladntext21"/>
              </w:rPr>
              <w:t xml:space="preserve"> Group, sídlo: Pobřežní 665/21, 186 00 Praha 8, Česká</w:t>
            </w:r>
          </w:p>
        </w:tc>
        <w:tc>
          <w:tcPr>
            <w:tcW w:w="28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600E8" w:rsidRDefault="008600E8" w:rsidP="008600E8">
            <w:pPr>
              <w:pStyle w:val="Zkladntext20"/>
              <w:framePr w:w="10733" w:h="10816" w:hRule="exact" w:wrap="notBeside" w:vAnchor="text" w:hAnchor="page" w:x="571" w:y="277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1"/>
              </w:rPr>
              <w:t>republika,</w:t>
            </w:r>
          </w:p>
        </w:tc>
      </w:tr>
      <w:tr w:rsidR="008600E8" w:rsidTr="00A86C6C">
        <w:trPr>
          <w:trHeight w:hRule="exact" w:val="315"/>
          <w:jc w:val="center"/>
        </w:trPr>
        <w:tc>
          <w:tcPr>
            <w:tcW w:w="5752" w:type="dxa"/>
            <w:gridSpan w:val="2"/>
            <w:shd w:val="clear" w:color="auto" w:fill="FFFFFF"/>
          </w:tcPr>
          <w:p w:rsidR="008600E8" w:rsidRDefault="008600E8" w:rsidP="008600E8">
            <w:pPr>
              <w:pStyle w:val="Zkladntext20"/>
              <w:framePr w:w="10733" w:h="10816" w:hRule="exact" w:wrap="notBeside" w:vAnchor="text" w:hAnchor="page" w:x="571" w:y="277"/>
              <w:shd w:val="clear" w:color="auto" w:fill="auto"/>
              <w:spacing w:line="150" w:lineRule="exact"/>
              <w:ind w:left="140" w:firstLine="0"/>
              <w:jc w:val="left"/>
            </w:pPr>
            <w:r>
              <w:rPr>
                <w:rStyle w:val="Zkladntext21"/>
              </w:rPr>
              <w:t>IČO: 47116617, zapsaná v obchodním rejstříku u Městského soudu v Praze,</w:t>
            </w:r>
          </w:p>
        </w:tc>
        <w:tc>
          <w:tcPr>
            <w:tcW w:w="1895" w:type="dxa"/>
            <w:shd w:val="clear" w:color="auto" w:fill="FFFFFF"/>
          </w:tcPr>
          <w:p w:rsidR="008600E8" w:rsidRDefault="008600E8" w:rsidP="008600E8">
            <w:pPr>
              <w:pStyle w:val="Zkladntext20"/>
              <w:framePr w:w="10733" w:h="10816" w:hRule="exact" w:wrap="notBeside" w:vAnchor="text" w:hAnchor="page" w:x="571" w:y="277"/>
              <w:shd w:val="clear" w:color="auto" w:fill="auto"/>
              <w:spacing w:line="150" w:lineRule="exact"/>
              <w:ind w:firstLine="0"/>
              <w:jc w:val="left"/>
            </w:pPr>
            <w:proofErr w:type="spellStart"/>
            <w:r>
              <w:rPr>
                <w:rStyle w:val="Zkladntext21"/>
              </w:rPr>
              <w:t>sp</w:t>
            </w:r>
            <w:proofErr w:type="spellEnd"/>
            <w:r>
              <w:rPr>
                <w:rStyle w:val="Zkladntext21"/>
              </w:rPr>
              <w:t>. zn. B 1897</w:t>
            </w:r>
          </w:p>
        </w:tc>
        <w:tc>
          <w:tcPr>
            <w:tcW w:w="2888" w:type="dxa"/>
            <w:shd w:val="clear" w:color="auto" w:fill="FFFFFF"/>
          </w:tcPr>
          <w:p w:rsidR="008600E8" w:rsidRDefault="008600E8" w:rsidP="008600E8">
            <w:pPr>
              <w:framePr w:w="10733" w:h="10816" w:hRule="exact" w:wrap="notBeside" w:vAnchor="text" w:hAnchor="page" w:x="571" w:y="277"/>
              <w:rPr>
                <w:sz w:val="10"/>
                <w:szCs w:val="10"/>
              </w:rPr>
            </w:pPr>
          </w:p>
        </w:tc>
      </w:tr>
      <w:tr w:rsidR="008600E8" w:rsidTr="00A86C6C">
        <w:trPr>
          <w:trHeight w:hRule="exact" w:val="418"/>
          <w:jc w:val="center"/>
        </w:trPr>
        <w:tc>
          <w:tcPr>
            <w:tcW w:w="2647" w:type="dxa"/>
            <w:shd w:val="clear" w:color="auto" w:fill="FFFFFF"/>
            <w:vAlign w:val="bottom"/>
          </w:tcPr>
          <w:p w:rsidR="008600E8" w:rsidRDefault="008600E8" w:rsidP="008600E8">
            <w:pPr>
              <w:pStyle w:val="Zkladntext20"/>
              <w:framePr w:w="10733" w:h="10816" w:hRule="exact" w:wrap="notBeside" w:vAnchor="text" w:hAnchor="page" w:x="571" w:y="277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Tun"/>
              </w:rPr>
              <w:t>Pojistník</w:t>
            </w:r>
          </w:p>
        </w:tc>
        <w:tc>
          <w:tcPr>
            <w:tcW w:w="3105" w:type="dxa"/>
            <w:shd w:val="clear" w:color="auto" w:fill="FFFFFF"/>
          </w:tcPr>
          <w:p w:rsidR="008600E8" w:rsidRDefault="008600E8" w:rsidP="008600E8">
            <w:pPr>
              <w:framePr w:w="10733" w:h="10816" w:hRule="exact" w:wrap="notBeside" w:vAnchor="text" w:hAnchor="page" w:x="571" w:y="277"/>
              <w:rPr>
                <w:sz w:val="10"/>
                <w:szCs w:val="10"/>
              </w:rPr>
            </w:pPr>
          </w:p>
        </w:tc>
        <w:tc>
          <w:tcPr>
            <w:tcW w:w="1895" w:type="dxa"/>
            <w:shd w:val="clear" w:color="auto" w:fill="FFFFFF"/>
          </w:tcPr>
          <w:p w:rsidR="008600E8" w:rsidRDefault="008600E8" w:rsidP="008600E8">
            <w:pPr>
              <w:framePr w:w="10733" w:h="10816" w:hRule="exact" w:wrap="notBeside" w:vAnchor="text" w:hAnchor="page" w:x="571" w:y="277"/>
              <w:rPr>
                <w:sz w:val="10"/>
                <w:szCs w:val="10"/>
              </w:rPr>
            </w:pPr>
          </w:p>
        </w:tc>
        <w:tc>
          <w:tcPr>
            <w:tcW w:w="2888" w:type="dxa"/>
            <w:shd w:val="clear" w:color="auto" w:fill="FFFFFF"/>
          </w:tcPr>
          <w:p w:rsidR="008600E8" w:rsidRDefault="008600E8" w:rsidP="008600E8">
            <w:pPr>
              <w:framePr w:w="10733" w:h="10816" w:hRule="exact" w:wrap="notBeside" w:vAnchor="text" w:hAnchor="page" w:x="571" w:y="277"/>
              <w:rPr>
                <w:sz w:val="10"/>
                <w:szCs w:val="10"/>
              </w:rPr>
            </w:pPr>
          </w:p>
        </w:tc>
      </w:tr>
      <w:tr w:rsidR="008600E8" w:rsidTr="00A86C6C">
        <w:trPr>
          <w:trHeight w:hRule="exact" w:val="436"/>
          <w:jc w:val="center"/>
        </w:trPr>
        <w:tc>
          <w:tcPr>
            <w:tcW w:w="26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600E8" w:rsidRDefault="008600E8" w:rsidP="008600E8">
            <w:pPr>
              <w:pStyle w:val="Zkladntext20"/>
              <w:framePr w:w="10733" w:h="10816" w:hRule="exact" w:wrap="notBeside" w:vAnchor="text" w:hAnchor="page" w:x="571" w:y="277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1"/>
              </w:rPr>
              <w:t>Název</w:t>
            </w:r>
          </w:p>
        </w:tc>
        <w:tc>
          <w:tcPr>
            <w:tcW w:w="31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600E8" w:rsidRDefault="008600E8" w:rsidP="008600E8">
            <w:pPr>
              <w:pStyle w:val="Zkladntext20"/>
              <w:framePr w:w="10733" w:h="10816" w:hRule="exact" w:wrap="notBeside" w:vAnchor="text" w:hAnchor="page" w:x="571" w:y="277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Tun"/>
              </w:rPr>
              <w:t>Statutární město Plzeň</w:t>
            </w:r>
          </w:p>
        </w:tc>
        <w:tc>
          <w:tcPr>
            <w:tcW w:w="18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600E8" w:rsidRDefault="008600E8" w:rsidP="008600E8">
            <w:pPr>
              <w:pStyle w:val="Zkladntext20"/>
              <w:framePr w:w="10733" w:h="10816" w:hRule="exact" w:wrap="notBeside" w:vAnchor="text" w:hAnchor="page" w:x="571" w:y="277"/>
              <w:shd w:val="clear" w:color="auto" w:fill="auto"/>
              <w:spacing w:line="150" w:lineRule="exact"/>
              <w:ind w:left="440" w:firstLine="0"/>
              <w:jc w:val="left"/>
            </w:pPr>
            <w:r>
              <w:rPr>
                <w:rStyle w:val="Zkladntext21"/>
              </w:rPr>
              <w:t>Typ osoby</w:t>
            </w:r>
          </w:p>
        </w:tc>
        <w:tc>
          <w:tcPr>
            <w:tcW w:w="28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600E8" w:rsidRDefault="008600E8" w:rsidP="008600E8">
            <w:pPr>
              <w:pStyle w:val="Zkladntext20"/>
              <w:framePr w:w="10733" w:h="10816" w:hRule="exact" w:wrap="notBeside" w:vAnchor="text" w:hAnchor="page" w:x="571" w:y="277"/>
              <w:shd w:val="clear" w:color="auto" w:fill="auto"/>
              <w:spacing w:line="150" w:lineRule="exact"/>
              <w:ind w:left="260" w:firstLine="0"/>
              <w:jc w:val="left"/>
            </w:pPr>
            <w:r>
              <w:rPr>
                <w:rStyle w:val="Zkladntext2Tun"/>
              </w:rPr>
              <w:t>podnikatel, právnická osoba</w:t>
            </w:r>
          </w:p>
        </w:tc>
      </w:tr>
      <w:tr w:rsidR="008600E8" w:rsidTr="00A86C6C">
        <w:trPr>
          <w:trHeight w:hRule="exact" w:val="227"/>
          <w:jc w:val="center"/>
        </w:trPr>
        <w:tc>
          <w:tcPr>
            <w:tcW w:w="2647" w:type="dxa"/>
            <w:shd w:val="clear" w:color="auto" w:fill="FFFFFF"/>
          </w:tcPr>
          <w:p w:rsidR="008600E8" w:rsidRDefault="008600E8" w:rsidP="008600E8">
            <w:pPr>
              <w:pStyle w:val="Zkladntext20"/>
              <w:framePr w:w="10733" w:h="10816" w:hRule="exact" w:wrap="notBeside" w:vAnchor="text" w:hAnchor="page" w:x="571" w:y="277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1"/>
              </w:rPr>
              <w:t>IČO</w:t>
            </w:r>
          </w:p>
        </w:tc>
        <w:tc>
          <w:tcPr>
            <w:tcW w:w="3105" w:type="dxa"/>
            <w:shd w:val="clear" w:color="auto" w:fill="FFFFFF"/>
          </w:tcPr>
          <w:p w:rsidR="008600E8" w:rsidRDefault="008600E8" w:rsidP="008600E8">
            <w:pPr>
              <w:pStyle w:val="Zkladntext20"/>
              <w:framePr w:w="10733" w:h="10816" w:hRule="exact" w:wrap="notBeside" w:vAnchor="text" w:hAnchor="page" w:x="571" w:y="277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Tun"/>
              </w:rPr>
              <w:t>00075370</w:t>
            </w:r>
          </w:p>
        </w:tc>
        <w:tc>
          <w:tcPr>
            <w:tcW w:w="1895" w:type="dxa"/>
            <w:shd w:val="clear" w:color="auto" w:fill="FFFFFF"/>
          </w:tcPr>
          <w:p w:rsidR="008600E8" w:rsidRDefault="008600E8" w:rsidP="008600E8">
            <w:pPr>
              <w:pStyle w:val="Zkladntext20"/>
              <w:framePr w:w="10733" w:h="10816" w:hRule="exact" w:wrap="notBeside" w:vAnchor="text" w:hAnchor="page" w:x="571" w:y="277"/>
              <w:shd w:val="clear" w:color="auto" w:fill="auto"/>
              <w:spacing w:line="150" w:lineRule="exact"/>
              <w:ind w:left="440" w:firstLine="0"/>
              <w:jc w:val="left"/>
            </w:pPr>
            <w:r>
              <w:rPr>
                <w:rStyle w:val="Zkladntext21"/>
              </w:rPr>
              <w:t>E-mail</w:t>
            </w:r>
          </w:p>
        </w:tc>
        <w:tc>
          <w:tcPr>
            <w:tcW w:w="2888" w:type="dxa"/>
            <w:shd w:val="clear" w:color="auto" w:fill="FFFFFF"/>
          </w:tcPr>
          <w:p w:rsidR="008600E8" w:rsidRDefault="0002418D" w:rsidP="008600E8">
            <w:pPr>
              <w:pStyle w:val="Zkladntext20"/>
              <w:framePr w:w="10733" w:h="10816" w:hRule="exact" w:wrap="notBeside" w:vAnchor="text" w:hAnchor="page" w:x="571" w:y="277"/>
              <w:shd w:val="clear" w:color="auto" w:fill="auto"/>
              <w:spacing w:line="150" w:lineRule="exact"/>
              <w:ind w:left="260" w:firstLine="0"/>
              <w:jc w:val="left"/>
            </w:pPr>
            <w:hyperlink r:id="rId8" w:history="1">
              <w:r w:rsidR="008600E8">
                <w:rPr>
                  <w:rStyle w:val="Hypertextovodkaz"/>
                  <w:lang w:val="en-US" w:eastAsia="en-US" w:bidi="en-US"/>
                </w:rPr>
                <w:t>muzickova@plzen.eu</w:t>
              </w:r>
            </w:hyperlink>
          </w:p>
        </w:tc>
      </w:tr>
      <w:tr w:rsidR="008600E8" w:rsidTr="00A86C6C">
        <w:trPr>
          <w:trHeight w:hRule="exact" w:val="205"/>
          <w:jc w:val="center"/>
        </w:trPr>
        <w:tc>
          <w:tcPr>
            <w:tcW w:w="2647" w:type="dxa"/>
            <w:shd w:val="clear" w:color="auto" w:fill="FFFFFF"/>
            <w:vAlign w:val="bottom"/>
          </w:tcPr>
          <w:p w:rsidR="008600E8" w:rsidRDefault="008600E8" w:rsidP="008600E8">
            <w:pPr>
              <w:pStyle w:val="Zkladntext20"/>
              <w:framePr w:w="10733" w:h="10816" w:hRule="exact" w:wrap="notBeside" w:vAnchor="text" w:hAnchor="page" w:x="571" w:y="277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1"/>
              </w:rPr>
              <w:t>Adresa sídla</w:t>
            </w:r>
          </w:p>
        </w:tc>
        <w:tc>
          <w:tcPr>
            <w:tcW w:w="3105" w:type="dxa"/>
            <w:shd w:val="clear" w:color="auto" w:fill="FFFFFF"/>
            <w:vAlign w:val="bottom"/>
          </w:tcPr>
          <w:p w:rsidR="008600E8" w:rsidRDefault="008600E8" w:rsidP="008600E8">
            <w:pPr>
              <w:pStyle w:val="Zkladntext20"/>
              <w:framePr w:w="10733" w:h="10816" w:hRule="exact" w:wrap="notBeside" w:vAnchor="text" w:hAnchor="page" w:x="571" w:y="277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Tun"/>
              </w:rPr>
              <w:t>Klatovská 96/243, Litice, 321 00 Plzeň</w:t>
            </w:r>
          </w:p>
        </w:tc>
        <w:tc>
          <w:tcPr>
            <w:tcW w:w="1895" w:type="dxa"/>
            <w:shd w:val="clear" w:color="auto" w:fill="FFFFFF"/>
            <w:vAlign w:val="bottom"/>
          </w:tcPr>
          <w:p w:rsidR="008600E8" w:rsidRDefault="008600E8" w:rsidP="008600E8">
            <w:pPr>
              <w:pStyle w:val="Zkladntext20"/>
              <w:framePr w:w="10733" w:h="10816" w:hRule="exact" w:wrap="notBeside" w:vAnchor="text" w:hAnchor="page" w:x="571" w:y="277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Tun"/>
              </w:rPr>
              <w:t xml:space="preserve">          </w:t>
            </w:r>
            <w:r>
              <w:rPr>
                <w:rStyle w:val="Zkladntext21"/>
              </w:rPr>
              <w:t>Mobil</w:t>
            </w:r>
          </w:p>
        </w:tc>
        <w:tc>
          <w:tcPr>
            <w:tcW w:w="2888" w:type="dxa"/>
            <w:shd w:val="clear" w:color="auto" w:fill="FFFFFF"/>
            <w:vAlign w:val="bottom"/>
          </w:tcPr>
          <w:p w:rsidR="008600E8" w:rsidRDefault="008600E8" w:rsidP="008600E8">
            <w:pPr>
              <w:pStyle w:val="Zkladntext20"/>
              <w:framePr w:w="10733" w:h="10816" w:hRule="exact" w:wrap="notBeside" w:vAnchor="text" w:hAnchor="page" w:x="571" w:y="277"/>
              <w:shd w:val="clear" w:color="auto" w:fill="auto"/>
              <w:spacing w:line="150" w:lineRule="exact"/>
              <w:ind w:left="260" w:firstLine="0"/>
              <w:jc w:val="left"/>
            </w:pPr>
            <w:r>
              <w:rPr>
                <w:rStyle w:val="Zkladntext2Tun"/>
              </w:rPr>
              <w:t>+420 724 182 132</w:t>
            </w:r>
          </w:p>
        </w:tc>
      </w:tr>
      <w:tr w:rsidR="008600E8" w:rsidTr="00A86C6C">
        <w:trPr>
          <w:trHeight w:hRule="exact" w:val="217"/>
          <w:jc w:val="center"/>
        </w:trPr>
        <w:tc>
          <w:tcPr>
            <w:tcW w:w="2647" w:type="dxa"/>
            <w:shd w:val="clear" w:color="auto" w:fill="FFFFFF"/>
          </w:tcPr>
          <w:p w:rsidR="008600E8" w:rsidRDefault="008600E8" w:rsidP="008600E8">
            <w:pPr>
              <w:framePr w:w="10733" w:h="10816" w:hRule="exact" w:wrap="notBeside" w:vAnchor="text" w:hAnchor="page" w:x="571" w:y="277"/>
              <w:rPr>
                <w:sz w:val="10"/>
                <w:szCs w:val="10"/>
              </w:rPr>
            </w:pPr>
          </w:p>
        </w:tc>
        <w:tc>
          <w:tcPr>
            <w:tcW w:w="3105" w:type="dxa"/>
            <w:shd w:val="clear" w:color="auto" w:fill="FFFFFF"/>
          </w:tcPr>
          <w:p w:rsidR="008600E8" w:rsidRDefault="008600E8" w:rsidP="008600E8">
            <w:pPr>
              <w:pStyle w:val="Zkladntext20"/>
              <w:framePr w:w="10733" w:h="10816" w:hRule="exact" w:wrap="notBeside" w:vAnchor="text" w:hAnchor="page" w:x="571" w:y="277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Tun"/>
              </w:rPr>
              <w:t>ČR</w:t>
            </w:r>
          </w:p>
        </w:tc>
        <w:tc>
          <w:tcPr>
            <w:tcW w:w="1895" w:type="dxa"/>
            <w:shd w:val="clear" w:color="auto" w:fill="FFFFFF"/>
          </w:tcPr>
          <w:p w:rsidR="008600E8" w:rsidRDefault="008600E8" w:rsidP="008600E8">
            <w:pPr>
              <w:framePr w:w="10733" w:h="10816" w:hRule="exact" w:wrap="notBeside" w:vAnchor="text" w:hAnchor="page" w:x="571" w:y="277"/>
              <w:rPr>
                <w:sz w:val="10"/>
                <w:szCs w:val="10"/>
              </w:rPr>
            </w:pPr>
          </w:p>
        </w:tc>
        <w:tc>
          <w:tcPr>
            <w:tcW w:w="2888" w:type="dxa"/>
            <w:shd w:val="clear" w:color="auto" w:fill="FFFFFF"/>
          </w:tcPr>
          <w:p w:rsidR="008600E8" w:rsidRDefault="008600E8" w:rsidP="008600E8">
            <w:pPr>
              <w:framePr w:w="10733" w:h="10816" w:hRule="exact" w:wrap="notBeside" w:vAnchor="text" w:hAnchor="page" w:x="571" w:y="277"/>
              <w:rPr>
                <w:sz w:val="10"/>
                <w:szCs w:val="10"/>
              </w:rPr>
            </w:pPr>
          </w:p>
        </w:tc>
      </w:tr>
      <w:tr w:rsidR="008600E8" w:rsidTr="00A86C6C">
        <w:trPr>
          <w:trHeight w:hRule="exact" w:val="227"/>
          <w:jc w:val="center"/>
        </w:trPr>
        <w:tc>
          <w:tcPr>
            <w:tcW w:w="2647" w:type="dxa"/>
            <w:shd w:val="clear" w:color="auto" w:fill="FFFFFF"/>
          </w:tcPr>
          <w:p w:rsidR="008600E8" w:rsidRDefault="008600E8" w:rsidP="008600E8">
            <w:pPr>
              <w:pStyle w:val="Zkladntext20"/>
              <w:framePr w:w="10733" w:h="10816" w:hRule="exact" w:wrap="notBeside" w:vAnchor="text" w:hAnchor="page" w:x="571" w:y="277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1"/>
              </w:rPr>
              <w:t>Plátce DPH</w:t>
            </w:r>
          </w:p>
        </w:tc>
        <w:tc>
          <w:tcPr>
            <w:tcW w:w="3105" w:type="dxa"/>
            <w:shd w:val="clear" w:color="auto" w:fill="FFFFFF"/>
          </w:tcPr>
          <w:p w:rsidR="008600E8" w:rsidRDefault="008600E8" w:rsidP="008600E8">
            <w:pPr>
              <w:pStyle w:val="Zkladntext20"/>
              <w:framePr w:w="10733" w:h="10816" w:hRule="exact" w:wrap="notBeside" w:vAnchor="text" w:hAnchor="page" w:x="571" w:y="277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Tun"/>
              </w:rPr>
              <w:t>ANO</w:t>
            </w:r>
          </w:p>
        </w:tc>
        <w:tc>
          <w:tcPr>
            <w:tcW w:w="1895" w:type="dxa"/>
            <w:shd w:val="clear" w:color="auto" w:fill="FFFFFF"/>
          </w:tcPr>
          <w:p w:rsidR="008600E8" w:rsidRDefault="008600E8" w:rsidP="008600E8">
            <w:pPr>
              <w:framePr w:w="10733" w:h="10816" w:hRule="exact" w:wrap="notBeside" w:vAnchor="text" w:hAnchor="page" w:x="571" w:y="277"/>
              <w:rPr>
                <w:sz w:val="10"/>
                <w:szCs w:val="10"/>
              </w:rPr>
            </w:pPr>
          </w:p>
        </w:tc>
        <w:tc>
          <w:tcPr>
            <w:tcW w:w="2888" w:type="dxa"/>
            <w:shd w:val="clear" w:color="auto" w:fill="FFFFFF"/>
          </w:tcPr>
          <w:p w:rsidR="008600E8" w:rsidRDefault="008600E8" w:rsidP="008600E8">
            <w:pPr>
              <w:framePr w:w="10733" w:h="10816" w:hRule="exact" w:wrap="notBeside" w:vAnchor="text" w:hAnchor="page" w:x="571" w:y="277"/>
              <w:rPr>
                <w:sz w:val="10"/>
                <w:szCs w:val="10"/>
              </w:rPr>
            </w:pPr>
          </w:p>
        </w:tc>
      </w:tr>
      <w:tr w:rsidR="008600E8" w:rsidTr="00A86C6C">
        <w:trPr>
          <w:trHeight w:hRule="exact" w:val="334"/>
          <w:jc w:val="center"/>
        </w:trPr>
        <w:tc>
          <w:tcPr>
            <w:tcW w:w="2647" w:type="dxa"/>
            <w:shd w:val="clear" w:color="auto" w:fill="FFFFFF"/>
          </w:tcPr>
          <w:p w:rsidR="008600E8" w:rsidRDefault="008600E8" w:rsidP="008600E8">
            <w:pPr>
              <w:pStyle w:val="Zkladntext20"/>
              <w:framePr w:w="10733" w:h="10816" w:hRule="exact" w:wrap="notBeside" w:vAnchor="text" w:hAnchor="page" w:x="571" w:y="277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1"/>
              </w:rPr>
              <w:t>1. jednající</w:t>
            </w:r>
          </w:p>
        </w:tc>
        <w:tc>
          <w:tcPr>
            <w:tcW w:w="3105" w:type="dxa"/>
            <w:shd w:val="clear" w:color="auto" w:fill="FFFFFF"/>
          </w:tcPr>
          <w:p w:rsidR="008600E8" w:rsidRDefault="008600E8" w:rsidP="008600E8">
            <w:pPr>
              <w:pStyle w:val="Zkladntext20"/>
              <w:framePr w:w="10733" w:h="10816" w:hRule="exact" w:wrap="notBeside" w:vAnchor="text" w:hAnchor="page" w:x="571" w:y="277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Tun"/>
              </w:rPr>
              <w:t>starosta, Michal Hausner</w:t>
            </w:r>
          </w:p>
        </w:tc>
        <w:tc>
          <w:tcPr>
            <w:tcW w:w="1895" w:type="dxa"/>
            <w:shd w:val="clear" w:color="auto" w:fill="FFFFFF"/>
          </w:tcPr>
          <w:p w:rsidR="008600E8" w:rsidRDefault="008600E8" w:rsidP="008600E8">
            <w:pPr>
              <w:framePr w:w="10733" w:h="10816" w:hRule="exact" w:wrap="notBeside" w:vAnchor="text" w:hAnchor="page" w:x="571" w:y="277"/>
              <w:rPr>
                <w:sz w:val="10"/>
                <w:szCs w:val="10"/>
              </w:rPr>
            </w:pPr>
          </w:p>
        </w:tc>
        <w:tc>
          <w:tcPr>
            <w:tcW w:w="2888" w:type="dxa"/>
            <w:shd w:val="clear" w:color="auto" w:fill="FFFFFF"/>
          </w:tcPr>
          <w:p w:rsidR="008600E8" w:rsidRDefault="008600E8" w:rsidP="008600E8">
            <w:pPr>
              <w:framePr w:w="10733" w:h="10816" w:hRule="exact" w:wrap="notBeside" w:vAnchor="text" w:hAnchor="page" w:x="571" w:y="277"/>
              <w:rPr>
                <w:sz w:val="10"/>
                <w:szCs w:val="10"/>
              </w:rPr>
            </w:pPr>
          </w:p>
        </w:tc>
      </w:tr>
      <w:tr w:rsidR="008600E8" w:rsidTr="00A86C6C">
        <w:trPr>
          <w:trHeight w:hRule="exact" w:val="408"/>
          <w:jc w:val="center"/>
        </w:trPr>
        <w:tc>
          <w:tcPr>
            <w:tcW w:w="2647" w:type="dxa"/>
            <w:shd w:val="clear" w:color="auto" w:fill="FFFFFF"/>
            <w:vAlign w:val="bottom"/>
          </w:tcPr>
          <w:p w:rsidR="008600E8" w:rsidRDefault="008600E8" w:rsidP="008600E8">
            <w:pPr>
              <w:pStyle w:val="Zkladntext20"/>
              <w:framePr w:w="10733" w:h="10816" w:hRule="exact" w:wrap="notBeside" w:vAnchor="text" w:hAnchor="page" w:x="571" w:y="277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Tun"/>
              </w:rPr>
              <w:t>^ Pojištěný</w:t>
            </w:r>
          </w:p>
        </w:tc>
        <w:tc>
          <w:tcPr>
            <w:tcW w:w="3105" w:type="dxa"/>
            <w:shd w:val="clear" w:color="auto" w:fill="FFFFFF"/>
          </w:tcPr>
          <w:p w:rsidR="008600E8" w:rsidRDefault="008600E8" w:rsidP="008600E8">
            <w:pPr>
              <w:framePr w:w="10733" w:h="10816" w:hRule="exact" w:wrap="notBeside" w:vAnchor="text" w:hAnchor="page" w:x="571" w:y="277"/>
              <w:rPr>
                <w:sz w:val="10"/>
                <w:szCs w:val="10"/>
              </w:rPr>
            </w:pPr>
          </w:p>
        </w:tc>
        <w:tc>
          <w:tcPr>
            <w:tcW w:w="1895" w:type="dxa"/>
            <w:shd w:val="clear" w:color="auto" w:fill="FFFFFF"/>
          </w:tcPr>
          <w:p w:rsidR="008600E8" w:rsidRDefault="008600E8" w:rsidP="008600E8">
            <w:pPr>
              <w:framePr w:w="10733" w:h="10816" w:hRule="exact" w:wrap="notBeside" w:vAnchor="text" w:hAnchor="page" w:x="571" w:y="277"/>
              <w:rPr>
                <w:sz w:val="10"/>
                <w:szCs w:val="10"/>
              </w:rPr>
            </w:pPr>
          </w:p>
        </w:tc>
        <w:tc>
          <w:tcPr>
            <w:tcW w:w="2888" w:type="dxa"/>
            <w:shd w:val="clear" w:color="auto" w:fill="FFFFFF"/>
          </w:tcPr>
          <w:p w:rsidR="008600E8" w:rsidRDefault="008600E8" w:rsidP="008600E8">
            <w:pPr>
              <w:framePr w:w="10733" w:h="10816" w:hRule="exact" w:wrap="notBeside" w:vAnchor="text" w:hAnchor="page" w:x="571" w:y="277"/>
              <w:rPr>
                <w:sz w:val="10"/>
                <w:szCs w:val="10"/>
              </w:rPr>
            </w:pPr>
          </w:p>
        </w:tc>
      </w:tr>
      <w:tr w:rsidR="008600E8" w:rsidTr="00A86C6C">
        <w:trPr>
          <w:trHeight w:hRule="exact" w:val="440"/>
          <w:jc w:val="center"/>
        </w:trPr>
        <w:tc>
          <w:tcPr>
            <w:tcW w:w="26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600E8" w:rsidRDefault="008600E8" w:rsidP="008600E8">
            <w:pPr>
              <w:pStyle w:val="Zkladntext20"/>
              <w:framePr w:w="10733" w:h="10816" w:hRule="exact" w:wrap="notBeside" w:vAnchor="text" w:hAnchor="page" w:x="571" w:y="277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1"/>
              </w:rPr>
              <w:t>Titul, jméno, příjmení</w:t>
            </w:r>
          </w:p>
        </w:tc>
        <w:tc>
          <w:tcPr>
            <w:tcW w:w="31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600E8" w:rsidRDefault="008600E8" w:rsidP="008600E8">
            <w:pPr>
              <w:pStyle w:val="Zkladntext20"/>
              <w:framePr w:w="10733" w:h="10816" w:hRule="exact" w:wrap="notBeside" w:vAnchor="text" w:hAnchor="page" w:x="571" w:y="277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Tun"/>
              </w:rPr>
              <w:t>Lukáš Fořt</w:t>
            </w:r>
          </w:p>
        </w:tc>
        <w:tc>
          <w:tcPr>
            <w:tcW w:w="1895" w:type="dxa"/>
            <w:tcBorders>
              <w:top w:val="single" w:sz="4" w:space="0" w:color="auto"/>
            </w:tcBorders>
            <w:shd w:val="clear" w:color="auto" w:fill="FFFFFF"/>
          </w:tcPr>
          <w:p w:rsidR="008600E8" w:rsidRDefault="008600E8" w:rsidP="008600E8">
            <w:pPr>
              <w:framePr w:w="10733" w:h="10816" w:hRule="exact" w:wrap="notBeside" w:vAnchor="text" w:hAnchor="page" w:x="571" w:y="277"/>
              <w:rPr>
                <w:sz w:val="10"/>
                <w:szCs w:val="10"/>
              </w:rPr>
            </w:pPr>
          </w:p>
        </w:tc>
        <w:tc>
          <w:tcPr>
            <w:tcW w:w="2888" w:type="dxa"/>
            <w:tcBorders>
              <w:top w:val="single" w:sz="4" w:space="0" w:color="auto"/>
            </w:tcBorders>
            <w:shd w:val="clear" w:color="auto" w:fill="FFFFFF"/>
          </w:tcPr>
          <w:p w:rsidR="008600E8" w:rsidRDefault="008600E8" w:rsidP="008600E8">
            <w:pPr>
              <w:framePr w:w="10733" w:h="10816" w:hRule="exact" w:wrap="notBeside" w:vAnchor="text" w:hAnchor="page" w:x="571" w:y="277"/>
              <w:rPr>
                <w:sz w:val="10"/>
                <w:szCs w:val="10"/>
              </w:rPr>
            </w:pPr>
          </w:p>
        </w:tc>
      </w:tr>
      <w:tr w:rsidR="008600E8" w:rsidTr="00A86C6C">
        <w:trPr>
          <w:trHeight w:hRule="exact" w:val="209"/>
          <w:jc w:val="center"/>
        </w:trPr>
        <w:tc>
          <w:tcPr>
            <w:tcW w:w="2647" w:type="dxa"/>
            <w:shd w:val="clear" w:color="auto" w:fill="FFFFFF"/>
          </w:tcPr>
          <w:p w:rsidR="008600E8" w:rsidRDefault="008600E8" w:rsidP="008600E8">
            <w:pPr>
              <w:pStyle w:val="Zkladntext20"/>
              <w:framePr w:w="10733" w:h="10816" w:hRule="exact" w:wrap="notBeside" w:vAnchor="text" w:hAnchor="page" w:x="571" w:y="277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1"/>
              </w:rPr>
              <w:t>Rodné číslo</w:t>
            </w:r>
          </w:p>
        </w:tc>
        <w:tc>
          <w:tcPr>
            <w:tcW w:w="3105" w:type="dxa"/>
            <w:shd w:val="clear" w:color="auto" w:fill="FFFFFF"/>
          </w:tcPr>
          <w:p w:rsidR="008600E8" w:rsidRDefault="008600E8" w:rsidP="008600E8">
            <w:pPr>
              <w:pStyle w:val="Zkladntext20"/>
              <w:framePr w:w="10733" w:h="10816" w:hRule="exact" w:wrap="notBeside" w:vAnchor="text" w:hAnchor="page" w:x="571" w:y="277"/>
              <w:shd w:val="clear" w:color="auto" w:fill="auto"/>
              <w:spacing w:line="150" w:lineRule="exact"/>
              <w:ind w:firstLine="0"/>
              <w:jc w:val="left"/>
            </w:pPr>
          </w:p>
        </w:tc>
        <w:tc>
          <w:tcPr>
            <w:tcW w:w="1895" w:type="dxa"/>
            <w:shd w:val="clear" w:color="auto" w:fill="FFFFFF"/>
          </w:tcPr>
          <w:p w:rsidR="008600E8" w:rsidRDefault="008600E8" w:rsidP="008600E8">
            <w:pPr>
              <w:framePr w:w="10733" w:h="10816" w:hRule="exact" w:wrap="notBeside" w:vAnchor="text" w:hAnchor="page" w:x="571" w:y="277"/>
              <w:rPr>
                <w:sz w:val="10"/>
                <w:szCs w:val="10"/>
              </w:rPr>
            </w:pPr>
          </w:p>
        </w:tc>
        <w:tc>
          <w:tcPr>
            <w:tcW w:w="2888" w:type="dxa"/>
            <w:shd w:val="clear" w:color="auto" w:fill="FFFFFF"/>
          </w:tcPr>
          <w:p w:rsidR="008600E8" w:rsidRDefault="008600E8" w:rsidP="008600E8">
            <w:pPr>
              <w:framePr w:w="10733" w:h="10816" w:hRule="exact" w:wrap="notBeside" w:vAnchor="text" w:hAnchor="page" w:x="571" w:y="277"/>
              <w:rPr>
                <w:sz w:val="10"/>
                <w:szCs w:val="10"/>
              </w:rPr>
            </w:pPr>
          </w:p>
        </w:tc>
      </w:tr>
      <w:tr w:rsidR="008600E8" w:rsidTr="00A86C6C">
        <w:trPr>
          <w:trHeight w:hRule="exact" w:val="561"/>
          <w:jc w:val="center"/>
        </w:trPr>
        <w:tc>
          <w:tcPr>
            <w:tcW w:w="2647" w:type="dxa"/>
            <w:shd w:val="clear" w:color="auto" w:fill="FFFFFF"/>
          </w:tcPr>
          <w:p w:rsidR="008600E8" w:rsidRDefault="008600E8" w:rsidP="008600E8">
            <w:pPr>
              <w:pStyle w:val="Zkladntext20"/>
              <w:framePr w:w="10733" w:h="10816" w:hRule="exact" w:wrap="notBeside" w:vAnchor="text" w:hAnchor="page" w:x="571" w:y="277"/>
              <w:shd w:val="clear" w:color="auto" w:fill="auto"/>
              <w:ind w:firstLine="0"/>
              <w:jc w:val="left"/>
            </w:pPr>
            <w:r>
              <w:rPr>
                <w:rStyle w:val="Zkladntext21"/>
              </w:rPr>
              <w:t>Adresa bydliště Není-li dále uvedeno jinak.</w:t>
            </w:r>
          </w:p>
        </w:tc>
        <w:tc>
          <w:tcPr>
            <w:tcW w:w="3105" w:type="dxa"/>
            <w:shd w:val="clear" w:color="auto" w:fill="FFFFFF"/>
          </w:tcPr>
          <w:p w:rsidR="008600E8" w:rsidRDefault="008600E8" w:rsidP="008600E8">
            <w:pPr>
              <w:pStyle w:val="Zkladntext20"/>
              <w:framePr w:w="10733" w:h="10816" w:hRule="exact" w:wrap="notBeside" w:vAnchor="text" w:hAnchor="page" w:x="571" w:y="277"/>
              <w:shd w:val="clear" w:color="auto" w:fill="auto"/>
              <w:spacing w:line="150" w:lineRule="exact"/>
              <w:ind w:firstLine="0"/>
              <w:jc w:val="left"/>
            </w:pPr>
          </w:p>
        </w:tc>
        <w:tc>
          <w:tcPr>
            <w:tcW w:w="1895" w:type="dxa"/>
            <w:shd w:val="clear" w:color="auto" w:fill="FFFFFF"/>
          </w:tcPr>
          <w:p w:rsidR="008600E8" w:rsidRDefault="008600E8" w:rsidP="008600E8">
            <w:pPr>
              <w:framePr w:w="10733" w:h="10816" w:hRule="exact" w:wrap="notBeside" w:vAnchor="text" w:hAnchor="page" w:x="571" w:y="277"/>
              <w:rPr>
                <w:sz w:val="10"/>
                <w:szCs w:val="10"/>
              </w:rPr>
            </w:pPr>
          </w:p>
        </w:tc>
        <w:tc>
          <w:tcPr>
            <w:tcW w:w="2888" w:type="dxa"/>
            <w:shd w:val="clear" w:color="auto" w:fill="FFFFFF"/>
          </w:tcPr>
          <w:p w:rsidR="008600E8" w:rsidRDefault="008600E8" w:rsidP="008600E8">
            <w:pPr>
              <w:framePr w:w="10733" w:h="10816" w:hRule="exact" w:wrap="notBeside" w:vAnchor="text" w:hAnchor="page" w:x="571" w:y="277"/>
              <w:rPr>
                <w:sz w:val="10"/>
                <w:szCs w:val="10"/>
              </w:rPr>
            </w:pPr>
          </w:p>
        </w:tc>
      </w:tr>
      <w:tr w:rsidR="008600E8" w:rsidTr="00A86C6C">
        <w:trPr>
          <w:trHeight w:hRule="exact" w:val="413"/>
          <w:jc w:val="center"/>
        </w:trPr>
        <w:tc>
          <w:tcPr>
            <w:tcW w:w="2647" w:type="dxa"/>
            <w:shd w:val="clear" w:color="auto" w:fill="FFFFFF"/>
            <w:vAlign w:val="bottom"/>
          </w:tcPr>
          <w:p w:rsidR="008600E8" w:rsidRDefault="008600E8" w:rsidP="008600E8">
            <w:pPr>
              <w:pStyle w:val="Zkladntext20"/>
              <w:framePr w:w="10733" w:h="10816" w:hRule="exact" w:wrap="notBeside" w:vAnchor="text" w:hAnchor="page" w:x="571" w:y="277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Tun"/>
              </w:rPr>
              <w:t>Základní pojištěni</w:t>
            </w:r>
          </w:p>
        </w:tc>
        <w:tc>
          <w:tcPr>
            <w:tcW w:w="3105" w:type="dxa"/>
            <w:shd w:val="clear" w:color="auto" w:fill="FFFFFF"/>
          </w:tcPr>
          <w:p w:rsidR="008600E8" w:rsidRDefault="008600E8" w:rsidP="008600E8">
            <w:pPr>
              <w:framePr w:w="10733" w:h="10816" w:hRule="exact" w:wrap="notBeside" w:vAnchor="text" w:hAnchor="page" w:x="571" w:y="277"/>
              <w:rPr>
                <w:sz w:val="10"/>
                <w:szCs w:val="10"/>
              </w:rPr>
            </w:pPr>
          </w:p>
        </w:tc>
        <w:tc>
          <w:tcPr>
            <w:tcW w:w="1895" w:type="dxa"/>
            <w:shd w:val="clear" w:color="auto" w:fill="FFFFFF"/>
          </w:tcPr>
          <w:p w:rsidR="008600E8" w:rsidRDefault="008600E8" w:rsidP="008600E8">
            <w:pPr>
              <w:framePr w:w="10733" w:h="10816" w:hRule="exact" w:wrap="notBeside" w:vAnchor="text" w:hAnchor="page" w:x="571" w:y="277"/>
              <w:rPr>
                <w:sz w:val="10"/>
                <w:szCs w:val="10"/>
              </w:rPr>
            </w:pPr>
          </w:p>
        </w:tc>
        <w:tc>
          <w:tcPr>
            <w:tcW w:w="2888" w:type="dxa"/>
            <w:shd w:val="clear" w:color="auto" w:fill="FFFFFF"/>
          </w:tcPr>
          <w:p w:rsidR="008600E8" w:rsidRDefault="008600E8" w:rsidP="008600E8">
            <w:pPr>
              <w:framePr w:w="10733" w:h="10816" w:hRule="exact" w:wrap="notBeside" w:vAnchor="text" w:hAnchor="page" w:x="571" w:y="277"/>
              <w:rPr>
                <w:sz w:val="10"/>
                <w:szCs w:val="10"/>
              </w:rPr>
            </w:pPr>
          </w:p>
        </w:tc>
      </w:tr>
      <w:tr w:rsidR="008600E8" w:rsidTr="00A86C6C">
        <w:trPr>
          <w:trHeight w:hRule="exact" w:val="515"/>
          <w:jc w:val="center"/>
        </w:trPr>
        <w:tc>
          <w:tcPr>
            <w:tcW w:w="26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600E8" w:rsidRDefault="008600E8" w:rsidP="008600E8">
            <w:pPr>
              <w:pStyle w:val="Zkladntext20"/>
              <w:framePr w:w="10733" w:h="10816" w:hRule="exact" w:wrap="notBeside" w:vAnchor="text" w:hAnchor="page" w:x="571" w:y="277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Tun"/>
              </w:rPr>
              <w:t>Pojištěni odpovědnosti</w:t>
            </w:r>
          </w:p>
        </w:tc>
        <w:tc>
          <w:tcPr>
            <w:tcW w:w="3105" w:type="dxa"/>
            <w:tcBorders>
              <w:top w:val="single" w:sz="4" w:space="0" w:color="auto"/>
            </w:tcBorders>
            <w:shd w:val="clear" w:color="auto" w:fill="FFFFFF"/>
          </w:tcPr>
          <w:p w:rsidR="008600E8" w:rsidRDefault="008600E8" w:rsidP="008600E8">
            <w:pPr>
              <w:framePr w:w="10733" w:h="10816" w:hRule="exact" w:wrap="notBeside" w:vAnchor="text" w:hAnchor="page" w:x="571" w:y="277"/>
              <w:rPr>
                <w:sz w:val="10"/>
                <w:szCs w:val="10"/>
              </w:rPr>
            </w:pPr>
          </w:p>
        </w:tc>
        <w:tc>
          <w:tcPr>
            <w:tcW w:w="1895" w:type="dxa"/>
            <w:tcBorders>
              <w:top w:val="single" w:sz="4" w:space="0" w:color="auto"/>
            </w:tcBorders>
            <w:shd w:val="clear" w:color="auto" w:fill="FFFFFF"/>
          </w:tcPr>
          <w:p w:rsidR="008600E8" w:rsidRDefault="008600E8" w:rsidP="008600E8">
            <w:pPr>
              <w:framePr w:w="10733" w:h="10816" w:hRule="exact" w:wrap="notBeside" w:vAnchor="text" w:hAnchor="page" w:x="571" w:y="277"/>
              <w:rPr>
                <w:sz w:val="10"/>
                <w:szCs w:val="10"/>
              </w:rPr>
            </w:pPr>
          </w:p>
        </w:tc>
        <w:tc>
          <w:tcPr>
            <w:tcW w:w="2888" w:type="dxa"/>
            <w:tcBorders>
              <w:top w:val="single" w:sz="4" w:space="0" w:color="auto"/>
            </w:tcBorders>
            <w:shd w:val="clear" w:color="auto" w:fill="FFFFFF"/>
          </w:tcPr>
          <w:p w:rsidR="008600E8" w:rsidRDefault="008600E8" w:rsidP="008600E8">
            <w:pPr>
              <w:framePr w:w="10733" w:h="10816" w:hRule="exact" w:wrap="notBeside" w:vAnchor="text" w:hAnchor="page" w:x="571" w:y="277"/>
              <w:rPr>
                <w:sz w:val="10"/>
                <w:szCs w:val="10"/>
              </w:rPr>
            </w:pPr>
          </w:p>
        </w:tc>
      </w:tr>
      <w:tr w:rsidR="008600E8" w:rsidTr="00A86C6C">
        <w:trPr>
          <w:trHeight w:hRule="exact" w:val="227"/>
          <w:jc w:val="center"/>
        </w:trPr>
        <w:tc>
          <w:tcPr>
            <w:tcW w:w="5752" w:type="dxa"/>
            <w:gridSpan w:val="2"/>
            <w:shd w:val="clear" w:color="auto" w:fill="FFFFFF"/>
          </w:tcPr>
          <w:p w:rsidR="008600E8" w:rsidRDefault="008600E8" w:rsidP="008600E8">
            <w:pPr>
              <w:pStyle w:val="Zkladntext20"/>
              <w:framePr w:w="10733" w:h="10816" w:hRule="exact" w:wrap="notBeside" w:vAnchor="text" w:hAnchor="page" w:x="571" w:y="277"/>
              <w:shd w:val="clear" w:color="auto" w:fill="auto"/>
              <w:spacing w:line="150" w:lineRule="exact"/>
              <w:ind w:left="140" w:firstLine="0"/>
              <w:jc w:val="left"/>
            </w:pPr>
            <w:r>
              <w:rPr>
                <w:rStyle w:val="Zkladntext21"/>
              </w:rPr>
              <w:t>Řídí se Váš pracovněprávní vztah českým právem?</w:t>
            </w:r>
          </w:p>
        </w:tc>
        <w:tc>
          <w:tcPr>
            <w:tcW w:w="1895" w:type="dxa"/>
            <w:shd w:val="clear" w:color="auto" w:fill="FFFFFF"/>
          </w:tcPr>
          <w:p w:rsidR="008600E8" w:rsidRDefault="008600E8" w:rsidP="008600E8">
            <w:pPr>
              <w:framePr w:w="10733" w:h="10816" w:hRule="exact" w:wrap="notBeside" w:vAnchor="text" w:hAnchor="page" w:x="571" w:y="277"/>
              <w:rPr>
                <w:sz w:val="10"/>
                <w:szCs w:val="10"/>
              </w:rPr>
            </w:pPr>
          </w:p>
        </w:tc>
        <w:tc>
          <w:tcPr>
            <w:tcW w:w="2888" w:type="dxa"/>
            <w:shd w:val="clear" w:color="auto" w:fill="FFFFFF"/>
          </w:tcPr>
          <w:p w:rsidR="008600E8" w:rsidRDefault="008600E8" w:rsidP="008600E8">
            <w:pPr>
              <w:pStyle w:val="Zkladntext20"/>
              <w:framePr w:w="10733" w:h="10816" w:hRule="exact" w:wrap="notBeside" w:vAnchor="text" w:hAnchor="page" w:x="571" w:y="277"/>
              <w:shd w:val="clear" w:color="auto" w:fill="auto"/>
              <w:spacing w:line="150" w:lineRule="exact"/>
              <w:ind w:left="260" w:firstLine="0"/>
              <w:jc w:val="left"/>
            </w:pPr>
            <w:r>
              <w:rPr>
                <w:rStyle w:val="Zkladntext2Tun"/>
              </w:rPr>
              <w:t>ANO</w:t>
            </w:r>
          </w:p>
        </w:tc>
      </w:tr>
      <w:tr w:rsidR="008600E8" w:rsidTr="00A86C6C">
        <w:trPr>
          <w:trHeight w:hRule="exact" w:val="205"/>
          <w:jc w:val="center"/>
        </w:trPr>
        <w:tc>
          <w:tcPr>
            <w:tcW w:w="7647" w:type="dxa"/>
            <w:gridSpan w:val="3"/>
            <w:shd w:val="clear" w:color="auto" w:fill="FFFFFF"/>
            <w:vAlign w:val="bottom"/>
          </w:tcPr>
          <w:p w:rsidR="008600E8" w:rsidRDefault="008600E8" w:rsidP="008600E8">
            <w:pPr>
              <w:pStyle w:val="Zkladntext20"/>
              <w:framePr w:w="10733" w:h="10816" w:hRule="exact" w:wrap="notBeside" w:vAnchor="text" w:hAnchor="page" w:x="571" w:y="277"/>
              <w:shd w:val="clear" w:color="auto" w:fill="auto"/>
              <w:spacing w:line="150" w:lineRule="exact"/>
              <w:ind w:left="140" w:firstLine="0"/>
              <w:jc w:val="left"/>
            </w:pPr>
            <w:r>
              <w:rPr>
                <w:rStyle w:val="Zkladntext21"/>
              </w:rPr>
              <w:t>Je Váš zaměstnavatel Vaším sourozencem, příbuzným v řadě přímé nebo osobou, která s Vámi žije</w:t>
            </w:r>
          </w:p>
        </w:tc>
        <w:tc>
          <w:tcPr>
            <w:tcW w:w="2888" w:type="dxa"/>
            <w:shd w:val="clear" w:color="auto" w:fill="FFFFFF"/>
            <w:vAlign w:val="bottom"/>
          </w:tcPr>
          <w:p w:rsidR="008600E8" w:rsidRDefault="008600E8" w:rsidP="008600E8">
            <w:pPr>
              <w:pStyle w:val="Zkladntext20"/>
              <w:framePr w:w="10733" w:h="10816" w:hRule="exact" w:wrap="notBeside" w:vAnchor="text" w:hAnchor="page" w:x="571" w:y="277"/>
              <w:shd w:val="clear" w:color="auto" w:fill="auto"/>
              <w:spacing w:line="150" w:lineRule="exact"/>
              <w:ind w:left="260" w:firstLine="0"/>
              <w:jc w:val="left"/>
            </w:pPr>
            <w:r>
              <w:rPr>
                <w:rStyle w:val="Zkladntext2Tun"/>
              </w:rPr>
              <w:t>NE</w:t>
            </w:r>
          </w:p>
        </w:tc>
      </w:tr>
      <w:tr w:rsidR="008600E8" w:rsidTr="00A86C6C">
        <w:trPr>
          <w:trHeight w:hRule="exact" w:val="223"/>
          <w:jc w:val="center"/>
        </w:trPr>
        <w:tc>
          <w:tcPr>
            <w:tcW w:w="2647" w:type="dxa"/>
            <w:shd w:val="clear" w:color="auto" w:fill="FFFFFF"/>
            <w:vAlign w:val="bottom"/>
          </w:tcPr>
          <w:p w:rsidR="008600E8" w:rsidRDefault="008600E8" w:rsidP="008600E8">
            <w:pPr>
              <w:pStyle w:val="Zkladntext20"/>
              <w:framePr w:w="10733" w:h="10816" w:hRule="exact" w:wrap="notBeside" w:vAnchor="text" w:hAnchor="page" w:x="571" w:y="277"/>
              <w:shd w:val="clear" w:color="auto" w:fill="auto"/>
              <w:spacing w:line="150" w:lineRule="exact"/>
              <w:ind w:left="140" w:firstLine="0"/>
              <w:jc w:val="left"/>
            </w:pPr>
            <w:r>
              <w:rPr>
                <w:rStyle w:val="Zkladntext21"/>
              </w:rPr>
              <w:t>ve společné domácnosti?</w:t>
            </w:r>
          </w:p>
        </w:tc>
        <w:tc>
          <w:tcPr>
            <w:tcW w:w="3105" w:type="dxa"/>
            <w:shd w:val="clear" w:color="auto" w:fill="FFFFFF"/>
          </w:tcPr>
          <w:p w:rsidR="008600E8" w:rsidRDefault="008600E8" w:rsidP="008600E8">
            <w:pPr>
              <w:framePr w:w="10733" w:h="10816" w:hRule="exact" w:wrap="notBeside" w:vAnchor="text" w:hAnchor="page" w:x="571" w:y="277"/>
              <w:rPr>
                <w:sz w:val="10"/>
                <w:szCs w:val="10"/>
              </w:rPr>
            </w:pPr>
          </w:p>
        </w:tc>
        <w:tc>
          <w:tcPr>
            <w:tcW w:w="1895" w:type="dxa"/>
            <w:shd w:val="clear" w:color="auto" w:fill="FFFFFF"/>
          </w:tcPr>
          <w:p w:rsidR="008600E8" w:rsidRDefault="008600E8" w:rsidP="008600E8">
            <w:pPr>
              <w:framePr w:w="10733" w:h="10816" w:hRule="exact" w:wrap="notBeside" w:vAnchor="text" w:hAnchor="page" w:x="571" w:y="277"/>
              <w:rPr>
                <w:sz w:val="10"/>
                <w:szCs w:val="10"/>
              </w:rPr>
            </w:pPr>
          </w:p>
        </w:tc>
        <w:tc>
          <w:tcPr>
            <w:tcW w:w="2888" w:type="dxa"/>
            <w:shd w:val="clear" w:color="auto" w:fill="FFFFFF"/>
          </w:tcPr>
          <w:p w:rsidR="008600E8" w:rsidRDefault="008600E8" w:rsidP="008600E8">
            <w:pPr>
              <w:framePr w:w="10733" w:h="10816" w:hRule="exact" w:wrap="notBeside" w:vAnchor="text" w:hAnchor="page" w:x="571" w:y="277"/>
              <w:rPr>
                <w:sz w:val="10"/>
                <w:szCs w:val="10"/>
              </w:rPr>
            </w:pPr>
          </w:p>
        </w:tc>
      </w:tr>
      <w:tr w:rsidR="008600E8" w:rsidTr="00A86C6C">
        <w:trPr>
          <w:trHeight w:hRule="exact" w:val="303"/>
          <w:jc w:val="center"/>
        </w:trPr>
        <w:tc>
          <w:tcPr>
            <w:tcW w:w="5752" w:type="dxa"/>
            <w:gridSpan w:val="2"/>
            <w:shd w:val="clear" w:color="auto" w:fill="FFFFFF"/>
          </w:tcPr>
          <w:p w:rsidR="008600E8" w:rsidRDefault="008600E8" w:rsidP="008600E8">
            <w:pPr>
              <w:pStyle w:val="Zkladntext20"/>
              <w:framePr w:w="10733" w:h="10816" w:hRule="exact" w:wrap="notBeside" w:vAnchor="text" w:hAnchor="page" w:x="571" w:y="277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1"/>
              </w:rPr>
              <w:t>Má Váš zaměstnavatel sídlo na území České republiky?</w:t>
            </w:r>
          </w:p>
        </w:tc>
        <w:tc>
          <w:tcPr>
            <w:tcW w:w="1895" w:type="dxa"/>
            <w:shd w:val="clear" w:color="auto" w:fill="FFFFFF"/>
          </w:tcPr>
          <w:p w:rsidR="008600E8" w:rsidRDefault="008600E8" w:rsidP="008600E8">
            <w:pPr>
              <w:framePr w:w="10733" w:h="10816" w:hRule="exact" w:wrap="notBeside" w:vAnchor="text" w:hAnchor="page" w:x="571" w:y="277"/>
              <w:rPr>
                <w:sz w:val="10"/>
                <w:szCs w:val="10"/>
              </w:rPr>
            </w:pPr>
          </w:p>
        </w:tc>
        <w:tc>
          <w:tcPr>
            <w:tcW w:w="2888" w:type="dxa"/>
            <w:shd w:val="clear" w:color="auto" w:fill="FFFFFF"/>
          </w:tcPr>
          <w:p w:rsidR="008600E8" w:rsidRDefault="008600E8" w:rsidP="008600E8">
            <w:pPr>
              <w:pStyle w:val="Zkladntext20"/>
              <w:framePr w:w="10733" w:h="10816" w:hRule="exact" w:wrap="notBeside" w:vAnchor="text" w:hAnchor="page" w:x="571" w:y="277"/>
              <w:shd w:val="clear" w:color="auto" w:fill="auto"/>
              <w:spacing w:line="150" w:lineRule="exact"/>
              <w:ind w:left="260" w:firstLine="0"/>
              <w:jc w:val="left"/>
            </w:pPr>
            <w:r>
              <w:rPr>
                <w:rStyle w:val="Zkladntext2Tun"/>
              </w:rPr>
              <w:t>ANO</w:t>
            </w:r>
          </w:p>
        </w:tc>
      </w:tr>
      <w:tr w:rsidR="008600E8" w:rsidTr="00A86C6C">
        <w:trPr>
          <w:trHeight w:hRule="exact" w:val="311"/>
          <w:jc w:val="center"/>
        </w:trPr>
        <w:tc>
          <w:tcPr>
            <w:tcW w:w="2647" w:type="dxa"/>
            <w:shd w:val="clear" w:color="auto" w:fill="FFFFFF"/>
            <w:vAlign w:val="bottom"/>
          </w:tcPr>
          <w:p w:rsidR="008600E8" w:rsidRDefault="008600E8" w:rsidP="008600E8">
            <w:pPr>
              <w:pStyle w:val="Zkladntext20"/>
              <w:framePr w:w="10733" w:h="10816" w:hRule="exact" w:wrap="notBeside" w:vAnchor="text" w:hAnchor="page" w:x="571" w:y="277"/>
              <w:shd w:val="clear" w:color="auto" w:fill="auto"/>
              <w:spacing w:line="150" w:lineRule="exact"/>
              <w:ind w:left="140" w:firstLine="0"/>
              <w:jc w:val="left"/>
            </w:pPr>
            <w:r>
              <w:rPr>
                <w:rStyle w:val="Zkladntext21"/>
              </w:rPr>
              <w:t>Povolání pojištěného</w:t>
            </w:r>
          </w:p>
        </w:tc>
        <w:tc>
          <w:tcPr>
            <w:tcW w:w="3105" w:type="dxa"/>
            <w:shd w:val="clear" w:color="auto" w:fill="FFFFFF"/>
          </w:tcPr>
          <w:p w:rsidR="008600E8" w:rsidRDefault="008600E8" w:rsidP="008600E8">
            <w:pPr>
              <w:framePr w:w="10733" w:h="10816" w:hRule="exact" w:wrap="notBeside" w:vAnchor="text" w:hAnchor="page" w:x="571" w:y="277"/>
              <w:rPr>
                <w:sz w:val="10"/>
                <w:szCs w:val="10"/>
              </w:rPr>
            </w:pPr>
          </w:p>
        </w:tc>
        <w:tc>
          <w:tcPr>
            <w:tcW w:w="1895" w:type="dxa"/>
            <w:shd w:val="clear" w:color="auto" w:fill="FFFFFF"/>
          </w:tcPr>
          <w:p w:rsidR="008600E8" w:rsidRDefault="008600E8" w:rsidP="008600E8">
            <w:pPr>
              <w:framePr w:w="10733" w:h="10816" w:hRule="exact" w:wrap="notBeside" w:vAnchor="text" w:hAnchor="page" w:x="571" w:y="277"/>
              <w:rPr>
                <w:sz w:val="10"/>
                <w:szCs w:val="10"/>
              </w:rPr>
            </w:pPr>
          </w:p>
        </w:tc>
        <w:tc>
          <w:tcPr>
            <w:tcW w:w="2888" w:type="dxa"/>
            <w:shd w:val="clear" w:color="auto" w:fill="FFFFFF"/>
            <w:vAlign w:val="bottom"/>
          </w:tcPr>
          <w:p w:rsidR="008600E8" w:rsidRDefault="008600E8" w:rsidP="008600E8">
            <w:pPr>
              <w:pStyle w:val="Zkladntext20"/>
              <w:framePr w:w="10733" w:h="10816" w:hRule="exact" w:wrap="notBeside" w:vAnchor="text" w:hAnchor="page" w:x="571" w:y="277"/>
              <w:shd w:val="clear" w:color="auto" w:fill="auto"/>
              <w:spacing w:line="150" w:lineRule="exact"/>
              <w:ind w:left="260" w:firstLine="0"/>
              <w:jc w:val="left"/>
            </w:pPr>
            <w:r>
              <w:rPr>
                <w:rStyle w:val="Zkladntext2Tun"/>
              </w:rPr>
              <w:t>Technická služba</w:t>
            </w:r>
          </w:p>
        </w:tc>
      </w:tr>
      <w:tr w:rsidR="008600E8" w:rsidTr="00A86C6C">
        <w:trPr>
          <w:trHeight w:hRule="exact" w:val="233"/>
          <w:jc w:val="center"/>
        </w:trPr>
        <w:tc>
          <w:tcPr>
            <w:tcW w:w="2647" w:type="dxa"/>
            <w:shd w:val="clear" w:color="auto" w:fill="FFFFFF"/>
          </w:tcPr>
          <w:p w:rsidR="008600E8" w:rsidRDefault="008600E8" w:rsidP="008600E8">
            <w:pPr>
              <w:pStyle w:val="Zkladntext20"/>
              <w:framePr w:w="10733" w:h="10816" w:hRule="exact" w:wrap="notBeside" w:vAnchor="text" w:hAnchor="page" w:x="571" w:y="277"/>
              <w:shd w:val="clear" w:color="auto" w:fill="auto"/>
              <w:spacing w:line="150" w:lineRule="exact"/>
              <w:ind w:left="140" w:firstLine="0"/>
              <w:jc w:val="left"/>
            </w:pPr>
            <w:r>
              <w:rPr>
                <w:rStyle w:val="Zkladntext21"/>
              </w:rPr>
              <w:t>Územní platnost pojištění</w:t>
            </w:r>
          </w:p>
        </w:tc>
        <w:tc>
          <w:tcPr>
            <w:tcW w:w="3105" w:type="dxa"/>
            <w:shd w:val="clear" w:color="auto" w:fill="FFFFFF"/>
          </w:tcPr>
          <w:p w:rsidR="008600E8" w:rsidRDefault="008600E8" w:rsidP="008600E8">
            <w:pPr>
              <w:framePr w:w="10733" w:h="10816" w:hRule="exact" w:wrap="notBeside" w:vAnchor="text" w:hAnchor="page" w:x="571" w:y="277"/>
              <w:rPr>
                <w:sz w:val="10"/>
                <w:szCs w:val="10"/>
              </w:rPr>
            </w:pPr>
          </w:p>
        </w:tc>
        <w:tc>
          <w:tcPr>
            <w:tcW w:w="1895" w:type="dxa"/>
            <w:shd w:val="clear" w:color="auto" w:fill="FFFFFF"/>
          </w:tcPr>
          <w:p w:rsidR="008600E8" w:rsidRDefault="008600E8" w:rsidP="008600E8">
            <w:pPr>
              <w:framePr w:w="10733" w:h="10816" w:hRule="exact" w:wrap="notBeside" w:vAnchor="text" w:hAnchor="page" w:x="571" w:y="277"/>
              <w:rPr>
                <w:sz w:val="10"/>
                <w:szCs w:val="10"/>
              </w:rPr>
            </w:pPr>
          </w:p>
        </w:tc>
        <w:tc>
          <w:tcPr>
            <w:tcW w:w="2888" w:type="dxa"/>
            <w:shd w:val="clear" w:color="auto" w:fill="FFFFFF"/>
          </w:tcPr>
          <w:p w:rsidR="008600E8" w:rsidRDefault="008600E8" w:rsidP="008600E8">
            <w:pPr>
              <w:pStyle w:val="Zkladntext20"/>
              <w:framePr w:w="10733" w:h="10816" w:hRule="exact" w:wrap="notBeside" w:vAnchor="text" w:hAnchor="page" w:x="571" w:y="277"/>
              <w:shd w:val="clear" w:color="auto" w:fill="auto"/>
              <w:spacing w:line="150" w:lineRule="exact"/>
              <w:ind w:left="260" w:firstLine="0"/>
              <w:jc w:val="left"/>
            </w:pPr>
            <w:r>
              <w:rPr>
                <w:rStyle w:val="Zkladntext2Tun"/>
              </w:rPr>
              <w:t>Česká republika</w:t>
            </w:r>
          </w:p>
        </w:tc>
      </w:tr>
      <w:tr w:rsidR="008600E8" w:rsidTr="00A86C6C">
        <w:trPr>
          <w:trHeight w:hRule="exact" w:val="214"/>
          <w:jc w:val="center"/>
        </w:trPr>
        <w:tc>
          <w:tcPr>
            <w:tcW w:w="5752" w:type="dxa"/>
            <w:gridSpan w:val="2"/>
            <w:shd w:val="clear" w:color="auto" w:fill="FFFFFF"/>
            <w:vAlign w:val="bottom"/>
          </w:tcPr>
          <w:p w:rsidR="008600E8" w:rsidRDefault="008600E8" w:rsidP="008600E8">
            <w:pPr>
              <w:pStyle w:val="Zkladntext20"/>
              <w:framePr w:w="10733" w:h="10816" w:hRule="exact" w:wrap="notBeside" w:vAnchor="text" w:hAnchor="page" w:x="571" w:y="277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1"/>
              </w:rPr>
              <w:t>Vztahuje se pojištění na odpovědnost za škodu způsobenou v souvislosti s</w:t>
            </w:r>
          </w:p>
        </w:tc>
        <w:tc>
          <w:tcPr>
            <w:tcW w:w="1895" w:type="dxa"/>
            <w:shd w:val="clear" w:color="auto" w:fill="FFFFFF"/>
            <w:vAlign w:val="bottom"/>
          </w:tcPr>
          <w:p w:rsidR="008600E8" w:rsidRDefault="008600E8" w:rsidP="008600E8">
            <w:pPr>
              <w:pStyle w:val="Zkladntext20"/>
              <w:framePr w:w="10733" w:h="10816" w:hRule="exact" w:wrap="notBeside" w:vAnchor="text" w:hAnchor="page" w:x="571" w:y="277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1"/>
              </w:rPr>
              <w:t>řízením dopravního</w:t>
            </w:r>
          </w:p>
        </w:tc>
        <w:tc>
          <w:tcPr>
            <w:tcW w:w="2888" w:type="dxa"/>
            <w:shd w:val="clear" w:color="auto" w:fill="FFFFFF"/>
            <w:vAlign w:val="bottom"/>
          </w:tcPr>
          <w:p w:rsidR="008600E8" w:rsidRDefault="008600E8" w:rsidP="008600E8">
            <w:pPr>
              <w:pStyle w:val="Zkladntext20"/>
              <w:framePr w:w="10733" w:h="10816" w:hRule="exact" w:wrap="notBeside" w:vAnchor="text" w:hAnchor="page" w:x="571" w:y="277"/>
              <w:shd w:val="clear" w:color="auto" w:fill="auto"/>
              <w:spacing w:line="150" w:lineRule="exact"/>
              <w:ind w:left="260" w:firstLine="0"/>
              <w:jc w:val="left"/>
            </w:pPr>
            <w:r>
              <w:rPr>
                <w:rStyle w:val="Zkladntext2Tun"/>
              </w:rPr>
              <w:t>ANO</w:t>
            </w:r>
          </w:p>
        </w:tc>
      </w:tr>
      <w:tr w:rsidR="008600E8" w:rsidTr="00A86C6C">
        <w:trPr>
          <w:trHeight w:hRule="exact" w:val="446"/>
          <w:jc w:val="center"/>
        </w:trPr>
        <w:tc>
          <w:tcPr>
            <w:tcW w:w="2647" w:type="dxa"/>
            <w:shd w:val="clear" w:color="auto" w:fill="FFFFFF"/>
          </w:tcPr>
          <w:p w:rsidR="008600E8" w:rsidRDefault="008600E8" w:rsidP="008600E8">
            <w:pPr>
              <w:pStyle w:val="Zkladntext20"/>
              <w:framePr w:w="10733" w:h="10816" w:hRule="exact" w:wrap="notBeside" w:vAnchor="text" w:hAnchor="page" w:x="571" w:y="277"/>
              <w:shd w:val="clear" w:color="auto" w:fill="auto"/>
              <w:spacing w:line="245" w:lineRule="exact"/>
              <w:ind w:left="140" w:firstLine="0"/>
              <w:jc w:val="left"/>
            </w:pPr>
            <w:r>
              <w:rPr>
                <w:rStyle w:val="Zkladntext21"/>
              </w:rPr>
              <w:t>prostředku? Limit plnění</w:t>
            </w:r>
          </w:p>
        </w:tc>
        <w:tc>
          <w:tcPr>
            <w:tcW w:w="3105" w:type="dxa"/>
            <w:shd w:val="clear" w:color="auto" w:fill="FFFFFF"/>
            <w:vAlign w:val="bottom"/>
          </w:tcPr>
          <w:p w:rsidR="008600E8" w:rsidRDefault="008600E8" w:rsidP="008600E8">
            <w:pPr>
              <w:pStyle w:val="Zkladntext20"/>
              <w:framePr w:w="10733" w:h="10816" w:hRule="exact" w:wrap="notBeside" w:vAnchor="text" w:hAnchor="page" w:x="571" w:y="277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Tun"/>
              </w:rPr>
              <w:t>100 000 Kč</w:t>
            </w:r>
          </w:p>
        </w:tc>
        <w:tc>
          <w:tcPr>
            <w:tcW w:w="1895" w:type="dxa"/>
            <w:shd w:val="clear" w:color="auto" w:fill="FFFFFF"/>
            <w:vAlign w:val="bottom"/>
          </w:tcPr>
          <w:p w:rsidR="008600E8" w:rsidRDefault="008600E8" w:rsidP="008600E8">
            <w:pPr>
              <w:pStyle w:val="Zkladntext20"/>
              <w:framePr w:w="10733" w:h="10816" w:hRule="exact" w:wrap="notBeside" w:vAnchor="text" w:hAnchor="page" w:x="571" w:y="277"/>
              <w:shd w:val="clear" w:color="auto" w:fill="auto"/>
              <w:spacing w:line="150" w:lineRule="exact"/>
              <w:ind w:left="440" w:firstLine="0"/>
              <w:jc w:val="left"/>
            </w:pPr>
            <w:r>
              <w:rPr>
                <w:rStyle w:val="Zkladntext21"/>
              </w:rPr>
              <w:t>Spoluúčast</w:t>
            </w:r>
          </w:p>
        </w:tc>
        <w:tc>
          <w:tcPr>
            <w:tcW w:w="2888" w:type="dxa"/>
            <w:shd w:val="clear" w:color="auto" w:fill="FFFFFF"/>
            <w:vAlign w:val="bottom"/>
          </w:tcPr>
          <w:p w:rsidR="008600E8" w:rsidRDefault="008600E8" w:rsidP="008600E8">
            <w:pPr>
              <w:pStyle w:val="Zkladntext20"/>
              <w:framePr w:w="10733" w:h="10816" w:hRule="exact" w:wrap="notBeside" w:vAnchor="text" w:hAnchor="page" w:x="571" w:y="277"/>
              <w:shd w:val="clear" w:color="auto" w:fill="auto"/>
              <w:spacing w:line="150" w:lineRule="exact"/>
              <w:ind w:left="260" w:firstLine="0"/>
              <w:jc w:val="left"/>
            </w:pPr>
            <w:r>
              <w:rPr>
                <w:rStyle w:val="Zkladntext2Tun"/>
              </w:rPr>
              <w:t>10 %, min. však 1 000 Kč</w:t>
            </w:r>
          </w:p>
        </w:tc>
      </w:tr>
      <w:tr w:rsidR="008600E8" w:rsidTr="00A86C6C">
        <w:trPr>
          <w:trHeight w:hRule="exact" w:val="252"/>
          <w:jc w:val="center"/>
        </w:trPr>
        <w:tc>
          <w:tcPr>
            <w:tcW w:w="2647" w:type="dxa"/>
            <w:shd w:val="clear" w:color="auto" w:fill="FFFFFF"/>
            <w:vAlign w:val="bottom"/>
          </w:tcPr>
          <w:p w:rsidR="008600E8" w:rsidRDefault="008600E8" w:rsidP="008600E8">
            <w:pPr>
              <w:pStyle w:val="Zkladntext20"/>
              <w:framePr w:w="10733" w:h="10816" w:hRule="exact" w:wrap="notBeside" w:vAnchor="text" w:hAnchor="page" w:x="571" w:y="277"/>
              <w:shd w:val="clear" w:color="auto" w:fill="auto"/>
              <w:spacing w:line="150" w:lineRule="exact"/>
              <w:ind w:left="140" w:firstLine="0"/>
              <w:jc w:val="left"/>
            </w:pPr>
            <w:r>
              <w:rPr>
                <w:rStyle w:val="Zkladntext21"/>
              </w:rPr>
              <w:t>Roční pojistné</w:t>
            </w:r>
          </w:p>
        </w:tc>
        <w:tc>
          <w:tcPr>
            <w:tcW w:w="3105" w:type="dxa"/>
            <w:shd w:val="clear" w:color="auto" w:fill="FFFFFF"/>
          </w:tcPr>
          <w:p w:rsidR="008600E8" w:rsidRDefault="008600E8" w:rsidP="008600E8">
            <w:pPr>
              <w:framePr w:w="10733" w:h="10816" w:hRule="exact" w:wrap="notBeside" w:vAnchor="text" w:hAnchor="page" w:x="571" w:y="277"/>
              <w:rPr>
                <w:sz w:val="10"/>
                <w:szCs w:val="10"/>
              </w:rPr>
            </w:pPr>
          </w:p>
        </w:tc>
        <w:tc>
          <w:tcPr>
            <w:tcW w:w="1895" w:type="dxa"/>
            <w:shd w:val="clear" w:color="auto" w:fill="FFFFFF"/>
          </w:tcPr>
          <w:p w:rsidR="008600E8" w:rsidRDefault="008600E8" w:rsidP="008600E8">
            <w:pPr>
              <w:framePr w:w="10733" w:h="10816" w:hRule="exact" w:wrap="notBeside" w:vAnchor="text" w:hAnchor="page" w:x="571" w:y="277"/>
              <w:rPr>
                <w:sz w:val="10"/>
                <w:szCs w:val="10"/>
              </w:rPr>
            </w:pPr>
          </w:p>
        </w:tc>
        <w:tc>
          <w:tcPr>
            <w:tcW w:w="2888" w:type="dxa"/>
            <w:shd w:val="clear" w:color="auto" w:fill="FFFFFF"/>
            <w:vAlign w:val="bottom"/>
          </w:tcPr>
          <w:p w:rsidR="008600E8" w:rsidRDefault="008600E8" w:rsidP="008600E8">
            <w:pPr>
              <w:pStyle w:val="Zkladntext20"/>
              <w:framePr w:w="10733" w:h="10816" w:hRule="exact" w:wrap="notBeside" w:vAnchor="text" w:hAnchor="page" w:x="571" w:y="277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Tun"/>
              </w:rPr>
              <w:t>5 340 Kč</w:t>
            </w:r>
          </w:p>
        </w:tc>
      </w:tr>
      <w:tr w:rsidR="008600E8" w:rsidTr="008600E8">
        <w:trPr>
          <w:trHeight w:hRule="exact" w:val="463"/>
          <w:jc w:val="center"/>
        </w:trPr>
        <w:tc>
          <w:tcPr>
            <w:tcW w:w="10536" w:type="dxa"/>
            <w:gridSpan w:val="4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600E8" w:rsidRPr="0038171D" w:rsidRDefault="008600E8" w:rsidP="008600E8">
            <w:pPr>
              <w:pStyle w:val="Zkladntext20"/>
              <w:framePr w:w="10733" w:h="10816" w:hRule="exact" w:wrap="notBeside" w:vAnchor="text" w:hAnchor="page" w:x="571" w:y="277"/>
              <w:shd w:val="clear" w:color="auto" w:fill="auto"/>
              <w:spacing w:line="210" w:lineRule="exact"/>
              <w:ind w:firstLine="0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Style w:val="Zkladntext2105ptTun"/>
              </w:rPr>
              <w:t>Doba trváni pojištěni, pojistné období</w:t>
            </w:r>
          </w:p>
        </w:tc>
      </w:tr>
    </w:tbl>
    <w:p w:rsidR="000B5D90" w:rsidRDefault="008600E8" w:rsidP="00865110">
      <w:pPr>
        <w:pStyle w:val="Nadpis10"/>
        <w:keepNext/>
        <w:keepLines/>
        <w:shd w:val="clear" w:color="auto" w:fill="000000"/>
        <w:spacing w:before="0" w:after="0" w:line="240" w:lineRule="auto"/>
        <w:ind w:left="5040" w:firstLine="0"/>
      </w:pPr>
      <w:r>
        <w:rPr>
          <w:noProof/>
        </w:rPr>
        <mc:AlternateContent>
          <mc:Choice Requires="wps">
            <w:drawing>
              <wp:anchor distT="100965" distB="0" distL="1722120" distR="63500" simplePos="0" relativeHeight="377487106" behindDoc="1" locked="0" layoutInCell="1" allowOverlap="1">
                <wp:simplePos x="0" y="0"/>
                <wp:positionH relativeFrom="margin">
                  <wp:posOffset>1960245</wp:posOffset>
                </wp:positionH>
                <wp:positionV relativeFrom="paragraph">
                  <wp:posOffset>6680835</wp:posOffset>
                </wp:positionV>
                <wp:extent cx="1012190" cy="304800"/>
                <wp:effectExtent l="0" t="0" r="1905" b="0"/>
                <wp:wrapTopAndBottom/>
                <wp:docPr id="5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19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110" w:rsidRDefault="00865110">
                            <w:pPr>
                              <w:pStyle w:val="Nadpis20"/>
                              <w:keepNext/>
                              <w:keepLines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87"/>
                              </w:tabs>
                            </w:pPr>
                            <w:bookmarkStart w:id="3" w:name="bookmark0"/>
                            <w:r>
                              <w:rPr>
                                <w:rStyle w:val="Nadpis2Exact"/>
                                <w:b/>
                                <w:bCs/>
                              </w:rPr>
                              <w:t>10. 2025 na dobu neurčitou</w:t>
                            </w:r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54.35pt;margin-top:526.05pt;width:79.7pt;height:24pt;z-index:-125829374;visibility:visible;mso-wrap-style:square;mso-width-percent:0;mso-height-percent:0;mso-wrap-distance-left:135.6pt;mso-wrap-distance-top:7.9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cPprwIAAKoFAAAOAAAAZHJzL2Uyb0RvYy54bWysVG1vmzAQ/j5p/8Hyd4qhJA2opGpDmCZ1&#10;L1K7H+CACdbAZrYT6Kr9951NSJr2y7SND9Zhn5977u7xXd8MbYP2TGkuRYqDC4IRE4Usudim+Ntj&#10;7i0w0oaKkjZSsBQ/MY1vlu/fXfddwkJZy6ZkCgGI0Enfpbg2pkt8Xxc1a6m+kB0TcFhJ1VIDv2rr&#10;l4r2gN42fkjI3O+lKjslC6Y17GbjIV46/KpihflSVZoZ1KQYuBm3Krdu7Oovr2myVbSreXGgQf+C&#10;RUu5gKBHqIwainaKv4FqeaGklpW5KGTry6riBXM5QDYBeZXNQ0075nKB4ujuWCb9/2CLz/uvCvEy&#10;xbMYI0Fb6NEjGwy6kwOKbHn6Tifg9dCBnxlgG9rsUtXdvSy+ayTkqqZiy26Vkn3NaAn0AnvTf3F1&#10;xNEWZNN/kiWEoTsjHdBQqdbWDqqBAB3a9HRsjaVS2JAkCIMYjgo4uyTRgrje+TSZbndKmw9Mtsga&#10;KVbQeodO9/faWDY0mVxsMCFz3jSu/Y042wDHcQdiw1V7Zlm4bj7HJF4v1ovIi8L52otIlnm3+Sry&#10;5nlwNcsus9UqC37ZuEGU1LwsmbBhJmUF0Z917qDxURNHbWnZ8NLCWUpabTerRqE9BWXn7nM1h5OT&#10;m39OwxUBcnmVUhBG5C6MvXy+uPKiPJp58RVZeCSI7+I5ieIoy89TuueC/XtKqE9xPAtno5hOpF/l&#10;Rtz3NjeatNzA7Gh4m2KQA3zWiSZWgmtROttQ3oz2i1JY+qdSQLunRjvBWo2OajXDZgAUq+KNLJ9A&#10;ukqCskCEMPDAqKX6iVEPwyPF+seOKoZR81GA/O2kmQw1GZvJoKKAqyk2GI3myowTadcpvq0BeXpg&#10;t/BEcu7Ue2JxeFgwEFwSh+FlJ87Lf+d1GrHL3wAAAP//AwBQSwMEFAAGAAgAAAAhAEWOlhvfAAAA&#10;DQEAAA8AAABkcnMvZG93bnJldi54bWxMjzFPxDAMhXck/kNkJBbEJSlQSml6QggWNg4Wtlxj2orG&#10;qZpcW+7XYybYbL+n5+9V29UPYsYp9oEM6I0CgdQE11Nr4P3t+bIAEZMlZ4dAaOAbI2zr05PKli4s&#10;9IrzLrWCQyiW1kCX0lhKGZsOvY2bMCKx9hkmbxOvUyvdZBcO94PMlMqltz3xh86O+Nhh87U7eAP5&#10;+jRevNxhthybYaaPo9YJtTHnZ+vDPYiEa/ozwy8+o0PNTPtwIBfFYOBKFbdsZUHdZBoEW67zgoc9&#10;n7RSGmRdyf8t6h8AAAD//wMAUEsBAi0AFAAGAAgAAAAhALaDOJL+AAAA4QEAABMAAAAAAAAAAAAA&#10;AAAAAAAAAFtDb250ZW50X1R5cGVzXS54bWxQSwECLQAUAAYACAAAACEAOP0h/9YAAACUAQAACwAA&#10;AAAAAAAAAAAAAAAvAQAAX3JlbHMvLnJlbHNQSwECLQAUAAYACAAAACEA/znD6a8CAACqBQAADgAA&#10;AAAAAAAAAAAAAAAuAgAAZHJzL2Uyb0RvYy54bWxQSwECLQAUAAYACAAAACEARY6WG98AAAANAQAA&#10;DwAAAAAAAAAAAAAAAAAJBQAAZHJzL2Rvd25yZXYueG1sUEsFBgAAAAAEAAQA8wAAABUGAAAAAA==&#10;" filled="f" stroked="f">
                <v:textbox style="mso-fit-shape-to-text:t" inset="0,0,0,0">
                  <w:txbxContent>
                    <w:p w:rsidR="00865110" w:rsidRDefault="00865110">
                      <w:pPr>
                        <w:pStyle w:val="Nadpis20"/>
                        <w:keepNext/>
                        <w:keepLines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187"/>
                        </w:tabs>
                      </w:pPr>
                      <w:bookmarkStart w:id="4" w:name="bookmark0"/>
                      <w:r>
                        <w:rPr>
                          <w:rStyle w:val="Nadpis2Exact"/>
                          <w:b/>
                          <w:bCs/>
                        </w:rPr>
                        <w:t>10. 2025 na dobu neurčitou</w:t>
                      </w:r>
                      <w:bookmarkEnd w:id="4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4615" distB="0" distL="63500" distR="1749425" simplePos="0" relativeHeight="377487105" behindDoc="1" locked="0" layoutInCell="1" allowOverlap="1">
                <wp:simplePos x="0" y="0"/>
                <wp:positionH relativeFrom="margin">
                  <wp:posOffset>45720</wp:posOffset>
                </wp:positionH>
                <wp:positionV relativeFrom="paragraph">
                  <wp:posOffset>6294120</wp:posOffset>
                </wp:positionV>
                <wp:extent cx="938530" cy="304800"/>
                <wp:effectExtent l="0" t="3810" r="0" b="0"/>
                <wp:wrapTopAndBottom/>
                <wp:docPr id="5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53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110" w:rsidRDefault="00865110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Počátek pojištění Doba pojištění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.6pt;margin-top:495.6pt;width:73.9pt;height:24pt;z-index:-125829375;visibility:visible;mso-wrap-style:square;mso-width-percent:0;mso-height-percent:0;mso-wrap-distance-left:5pt;mso-wrap-distance-top:7.45pt;mso-wrap-distance-right:137.7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dZEsQIAALAFAAAOAAAAZHJzL2Uyb0RvYy54bWysVFtvmzAUfp+0/2D5nQIJSQGVVG0I06Tu&#10;IrX7AQ6YYM3YzHYCXbX/vmMTkl5epm08WAf7+DuX7/O5uh5ajg5UaSZFhsOLACMqSlkxscvwt4fC&#10;izHShoiKcClohh+pxter9++u+i6lM9lIXlGFAETotO8y3BjTpb6vy4a2RF/Ijgo4rKVqiYFftfMr&#10;RXpAb7k/C4Kl30tVdUqWVGvYzcdDvHL4dU1L86WuNTWIZxhyM25Vbt3a1V9dkXSnSNew8pgG+Yss&#10;WsIEBD1B5cQQtFfsDVTLSiW1rM1FKVtf1jUrqasBqgmDV9XcN6SjrhZoju5ObdL/D7b8fPiqEKsy&#10;vACmBGmBowc6GHQrBzS37ek7nYLXfQd+ZoBtoNmVqrs7WX7XSMh1Q8SO3igl+4aSCtIL7U3/2dUR&#10;R1uQbf9JVhCG7I10QEOtWts76AYCdKDp8USNTaWEzWQeL+ZwUsLRPIjiwFHnk3S63CltPlDZImtk&#10;WAHzDpwc7rSxyZB0crGxhCwY5459Ll5sgOO4A6Hhqj2zSTgyn5Ig2cSbOPKi2XLjRUGeezfFOvKW&#10;RXi5yOf5ep2Hv2zcMEobVlVU2DCTsMLoz4g7SnyUxElaWnJWWTibkla77ZordCAg7MJ9ruVwcnbz&#10;X6bhmgC1vCopnEXB7SzximV86UVFtPCSyyD2gjC5TZZBlER58bKkOybov5eEemB1MVuMWjon/aq2&#10;wH1vayNpywyMDs7aDIMc4LNOJLUK3IjK2YYwPtrPWmHTP7cC6J6Idnq1Eh3Faobt4F6GE7PV8lZW&#10;jyBgJUFgoEUYe2A0Uv3EqIcRkmH9Y08UxYh/FPAI7LyZDDUZ28kgooSrGTYYjebajHNp3ym2awB5&#10;emY38FAK5kR8zuL4vGAsuFqOI8zOnef/zus8aFe/AQAA//8DAFBLAwQUAAYACAAAACEATPTBCd0A&#10;AAAKAQAADwAAAGRycy9kb3ducmV2LnhtbEyPwU7DMBBE70j8g7VIXBB1HNRCQpwKIbhwo3Dh5sZL&#10;EmGvo9hNQr+e7YneZjWj2TfVdvFOTDjGPpAGtcpAIDXB9tRq+Px4vX0AEZMha1wg1PCLEbb15UVl&#10;Shtmesdpl1rBJRRLo6FLaSiljE2H3sRVGJDY+w6jN4nPsZV2NDOXeyfzLNtIb3riD50Z8LnD5md3&#10;8Bo2y8tw81ZgPh8bN9HXUamESuvrq+XpEUTCJf2H4YTP6FAz0z4cyEbhNNznHNRQFIrFyV+vedue&#10;RXZX5CDrSp5PqP8AAAD//wMAUEsBAi0AFAAGAAgAAAAhALaDOJL+AAAA4QEAABMAAAAAAAAAAAAA&#10;AAAAAAAAAFtDb250ZW50X1R5cGVzXS54bWxQSwECLQAUAAYACAAAACEAOP0h/9YAAACUAQAACwAA&#10;AAAAAAAAAAAAAAAvAQAAX3JlbHMvLnJlbHNQSwECLQAUAAYACAAAACEA2JXWRLECAACwBQAADgAA&#10;AAAAAAAAAAAAAAAuAgAAZHJzL2Uyb0RvYy54bWxQSwECLQAUAAYACAAAACEATPTBCd0AAAAKAQAA&#10;DwAAAAAAAAAAAAAAAAALBQAAZHJzL2Rvd25yZXYueG1sUEsFBgAAAAAEAAQA8wAAABUGAAAAAA==&#10;" filled="f" stroked="f">
                <v:textbox style="mso-fit-shape-to-text:t" inset="0,0,0,0">
                  <w:txbxContent>
                    <w:p w:rsidR="00865110" w:rsidRDefault="00865110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Počátek pojištění Doba pojištění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5" w:name="bookmark18"/>
      <w:r w:rsidR="00865110">
        <w:rPr>
          <w:rStyle w:val="Nadpis11"/>
          <w:b/>
          <w:bCs/>
        </w:rPr>
        <w:t>zaměstnavateli</w:t>
      </w:r>
      <w:bookmarkEnd w:id="5"/>
    </w:p>
    <w:p w:rsidR="000B5D90" w:rsidRDefault="000B5D90">
      <w:pPr>
        <w:rPr>
          <w:sz w:val="2"/>
          <w:szCs w:val="2"/>
        </w:rPr>
      </w:pPr>
    </w:p>
    <w:p w:rsidR="00691D62" w:rsidRDefault="00691D62">
      <w:pPr>
        <w:pStyle w:val="Zkladntext30"/>
        <w:shd w:val="clear" w:color="auto" w:fill="auto"/>
        <w:spacing w:after="0" w:line="120" w:lineRule="exact"/>
        <w:ind w:left="140"/>
        <w:rPr>
          <w:rStyle w:val="Zkladntext3Tun"/>
        </w:rPr>
      </w:pPr>
    </w:p>
    <w:p w:rsidR="00691D62" w:rsidRDefault="00691D62">
      <w:pPr>
        <w:pStyle w:val="Zkladntext30"/>
        <w:shd w:val="clear" w:color="auto" w:fill="auto"/>
        <w:spacing w:after="0" w:line="120" w:lineRule="exact"/>
        <w:ind w:left="140"/>
        <w:rPr>
          <w:rStyle w:val="Zkladntext3Tun"/>
        </w:rPr>
      </w:pPr>
    </w:p>
    <w:p w:rsidR="00691D62" w:rsidRDefault="00691D62">
      <w:pPr>
        <w:pStyle w:val="Zkladntext30"/>
        <w:shd w:val="clear" w:color="auto" w:fill="auto"/>
        <w:spacing w:after="0" w:line="120" w:lineRule="exact"/>
        <w:ind w:left="140"/>
        <w:rPr>
          <w:rStyle w:val="Zkladntext3Tun"/>
        </w:rPr>
      </w:pPr>
    </w:p>
    <w:p w:rsidR="00691D62" w:rsidRDefault="00691D62">
      <w:pPr>
        <w:pStyle w:val="Zkladntext30"/>
        <w:shd w:val="clear" w:color="auto" w:fill="auto"/>
        <w:spacing w:after="0" w:line="120" w:lineRule="exact"/>
        <w:ind w:left="140"/>
        <w:rPr>
          <w:rStyle w:val="Zkladntext3Tun"/>
        </w:rPr>
      </w:pPr>
    </w:p>
    <w:p w:rsidR="00691D62" w:rsidRDefault="00691D62">
      <w:pPr>
        <w:pStyle w:val="Zkladntext30"/>
        <w:shd w:val="clear" w:color="auto" w:fill="auto"/>
        <w:spacing w:after="0" w:line="120" w:lineRule="exact"/>
        <w:ind w:left="140"/>
        <w:rPr>
          <w:rStyle w:val="Zkladntext3Tun"/>
        </w:rPr>
      </w:pPr>
    </w:p>
    <w:p w:rsidR="00691D62" w:rsidRDefault="00691D62">
      <w:pPr>
        <w:pStyle w:val="Zkladntext30"/>
        <w:shd w:val="clear" w:color="auto" w:fill="auto"/>
        <w:spacing w:after="0" w:line="120" w:lineRule="exact"/>
        <w:ind w:left="140"/>
        <w:rPr>
          <w:rStyle w:val="Zkladntext3Tun"/>
        </w:rPr>
      </w:pPr>
    </w:p>
    <w:p w:rsidR="00691D62" w:rsidRDefault="00691D62">
      <w:pPr>
        <w:pStyle w:val="Zkladntext30"/>
        <w:shd w:val="clear" w:color="auto" w:fill="auto"/>
        <w:spacing w:after="0" w:line="120" w:lineRule="exact"/>
        <w:ind w:left="140"/>
        <w:rPr>
          <w:rStyle w:val="Zkladntext3Tun"/>
        </w:rPr>
      </w:pPr>
    </w:p>
    <w:p w:rsidR="00691D62" w:rsidRDefault="00691D62">
      <w:pPr>
        <w:pStyle w:val="Zkladntext30"/>
        <w:shd w:val="clear" w:color="auto" w:fill="auto"/>
        <w:spacing w:after="0" w:line="120" w:lineRule="exact"/>
        <w:ind w:left="140"/>
        <w:rPr>
          <w:rStyle w:val="Zkladntext3Tun"/>
        </w:rPr>
      </w:pPr>
    </w:p>
    <w:p w:rsidR="00691D62" w:rsidRDefault="00691D62">
      <w:pPr>
        <w:pStyle w:val="Zkladntext30"/>
        <w:shd w:val="clear" w:color="auto" w:fill="auto"/>
        <w:spacing w:after="0" w:line="120" w:lineRule="exact"/>
        <w:ind w:left="140"/>
        <w:rPr>
          <w:rStyle w:val="Zkladntext3Tun"/>
        </w:rPr>
      </w:pPr>
    </w:p>
    <w:p w:rsidR="00691D62" w:rsidRDefault="00691D62">
      <w:pPr>
        <w:pStyle w:val="Zkladntext30"/>
        <w:shd w:val="clear" w:color="auto" w:fill="auto"/>
        <w:spacing w:after="0" w:line="120" w:lineRule="exact"/>
        <w:ind w:left="140"/>
        <w:rPr>
          <w:rStyle w:val="Zkladntext3Tun"/>
        </w:rPr>
      </w:pPr>
    </w:p>
    <w:p w:rsidR="00691D62" w:rsidRDefault="00691D62">
      <w:pPr>
        <w:pStyle w:val="Zkladntext30"/>
        <w:shd w:val="clear" w:color="auto" w:fill="auto"/>
        <w:spacing w:after="0" w:line="120" w:lineRule="exact"/>
        <w:ind w:left="140"/>
        <w:rPr>
          <w:rStyle w:val="Zkladntext3Tun"/>
        </w:rPr>
      </w:pPr>
    </w:p>
    <w:p w:rsidR="00691D62" w:rsidRDefault="00691D62">
      <w:pPr>
        <w:pStyle w:val="Zkladntext30"/>
        <w:shd w:val="clear" w:color="auto" w:fill="auto"/>
        <w:spacing w:after="0" w:line="120" w:lineRule="exact"/>
        <w:ind w:left="140"/>
        <w:rPr>
          <w:rStyle w:val="Zkladntext3Tun"/>
        </w:rPr>
      </w:pPr>
    </w:p>
    <w:p w:rsidR="00691D62" w:rsidRDefault="00691D62">
      <w:pPr>
        <w:pStyle w:val="Zkladntext30"/>
        <w:shd w:val="clear" w:color="auto" w:fill="auto"/>
        <w:spacing w:after="0" w:line="120" w:lineRule="exact"/>
        <w:ind w:left="140"/>
        <w:rPr>
          <w:rStyle w:val="Zkladntext3Tun"/>
        </w:rPr>
      </w:pPr>
    </w:p>
    <w:p w:rsidR="00691D62" w:rsidRDefault="00691D62">
      <w:pPr>
        <w:pStyle w:val="Zkladntext30"/>
        <w:shd w:val="clear" w:color="auto" w:fill="auto"/>
        <w:spacing w:after="0" w:line="120" w:lineRule="exact"/>
        <w:ind w:left="140"/>
        <w:rPr>
          <w:rStyle w:val="Zkladntext3Tun"/>
        </w:rPr>
      </w:pPr>
    </w:p>
    <w:p w:rsidR="00691D62" w:rsidRDefault="00691D62">
      <w:pPr>
        <w:pStyle w:val="Zkladntext30"/>
        <w:shd w:val="clear" w:color="auto" w:fill="auto"/>
        <w:spacing w:after="0" w:line="120" w:lineRule="exact"/>
        <w:ind w:left="140"/>
        <w:rPr>
          <w:rStyle w:val="Zkladntext3Tun"/>
        </w:rPr>
      </w:pPr>
    </w:p>
    <w:p w:rsidR="00691D62" w:rsidRDefault="00691D62">
      <w:pPr>
        <w:pStyle w:val="Zkladntext30"/>
        <w:shd w:val="clear" w:color="auto" w:fill="auto"/>
        <w:spacing w:after="0" w:line="120" w:lineRule="exact"/>
        <w:ind w:left="140"/>
        <w:rPr>
          <w:rStyle w:val="Zkladntext3Tun"/>
        </w:rPr>
      </w:pPr>
    </w:p>
    <w:p w:rsidR="00691D62" w:rsidRDefault="00691D62">
      <w:pPr>
        <w:pStyle w:val="Zkladntext30"/>
        <w:shd w:val="clear" w:color="auto" w:fill="auto"/>
        <w:spacing w:after="0" w:line="120" w:lineRule="exact"/>
        <w:ind w:left="140"/>
        <w:rPr>
          <w:rStyle w:val="Zkladntext3Tun"/>
        </w:rPr>
      </w:pPr>
    </w:p>
    <w:p w:rsidR="00691D62" w:rsidRDefault="00691D62">
      <w:pPr>
        <w:pStyle w:val="Zkladntext30"/>
        <w:shd w:val="clear" w:color="auto" w:fill="auto"/>
        <w:spacing w:after="0" w:line="120" w:lineRule="exact"/>
        <w:ind w:left="140"/>
        <w:rPr>
          <w:rStyle w:val="Zkladntext3Tun"/>
        </w:rPr>
      </w:pPr>
    </w:p>
    <w:p w:rsidR="00691D62" w:rsidRDefault="00691D62">
      <w:pPr>
        <w:pStyle w:val="Zkladntext30"/>
        <w:shd w:val="clear" w:color="auto" w:fill="auto"/>
        <w:spacing w:after="0" w:line="120" w:lineRule="exact"/>
        <w:ind w:left="140"/>
        <w:rPr>
          <w:rStyle w:val="Zkladntext3Tun"/>
        </w:rPr>
      </w:pPr>
    </w:p>
    <w:p w:rsidR="00691D62" w:rsidRDefault="00691D62">
      <w:pPr>
        <w:pStyle w:val="Zkladntext30"/>
        <w:shd w:val="clear" w:color="auto" w:fill="auto"/>
        <w:spacing w:after="0" w:line="120" w:lineRule="exact"/>
        <w:ind w:left="140"/>
        <w:rPr>
          <w:rStyle w:val="Zkladntext3Tun"/>
        </w:rPr>
      </w:pPr>
    </w:p>
    <w:p w:rsidR="000B5D90" w:rsidRDefault="000B5D90" w:rsidP="00A86C6C">
      <w:pPr>
        <w:pStyle w:val="Zkladntext30"/>
        <w:shd w:val="clear" w:color="auto" w:fill="auto"/>
        <w:spacing w:after="0" w:line="120" w:lineRule="exact"/>
      </w:pPr>
    </w:p>
    <w:p w:rsidR="000B5D90" w:rsidRDefault="00865110">
      <w:pPr>
        <w:pStyle w:val="Nadpis10"/>
        <w:keepNext/>
        <w:keepLines/>
        <w:shd w:val="clear" w:color="auto" w:fill="auto"/>
        <w:spacing w:before="0" w:after="205" w:line="210" w:lineRule="exact"/>
        <w:ind w:firstLine="0"/>
        <w:jc w:val="both"/>
      </w:pPr>
      <w:bookmarkStart w:id="6" w:name="bookmark19"/>
      <w:r>
        <w:t>Údaje o pojistném</w:t>
      </w:r>
      <w:bookmarkEnd w:id="6"/>
    </w:p>
    <w:p w:rsidR="000B5D90" w:rsidRDefault="00865110">
      <w:pPr>
        <w:pStyle w:val="Zkladntext20"/>
        <w:shd w:val="clear" w:color="auto" w:fill="auto"/>
        <w:tabs>
          <w:tab w:val="left" w:pos="2633"/>
          <w:tab w:val="left" w:pos="6158"/>
          <w:tab w:val="left" w:pos="7915"/>
        </w:tabs>
        <w:ind w:firstLine="0"/>
      </w:pPr>
      <w:proofErr w:type="spellStart"/>
      <w:r>
        <w:t>CeLkové</w:t>
      </w:r>
      <w:proofErr w:type="spellEnd"/>
      <w:r>
        <w:t xml:space="preserve"> roční pojistné</w:t>
      </w:r>
      <w:r>
        <w:tab/>
      </w:r>
      <w:r>
        <w:rPr>
          <w:rStyle w:val="Zkladntext2Tun0"/>
        </w:rPr>
        <w:t>5 340 Kč</w:t>
      </w:r>
      <w:r>
        <w:rPr>
          <w:rStyle w:val="Zkladntext2Tun0"/>
        </w:rPr>
        <w:tab/>
      </w:r>
      <w:r>
        <w:t xml:space="preserve">Obchodní </w:t>
      </w:r>
      <w:proofErr w:type="spellStart"/>
      <w:r>
        <w:t>sLeva</w:t>
      </w:r>
      <w:proofErr w:type="spellEnd"/>
      <w:r>
        <w:tab/>
      </w:r>
      <w:r>
        <w:rPr>
          <w:rStyle w:val="Zkladntext2Tun0"/>
        </w:rPr>
        <w:t>0 %</w:t>
      </w:r>
    </w:p>
    <w:p w:rsidR="00F71C77" w:rsidRDefault="008600E8">
      <w:pPr>
        <w:pStyle w:val="Zkladntext20"/>
        <w:shd w:val="clear" w:color="auto" w:fill="auto"/>
        <w:tabs>
          <w:tab w:val="left" w:pos="2633"/>
        </w:tabs>
        <w:ind w:right="6540" w:firstLine="0"/>
        <w:jc w:val="left"/>
        <w:rPr>
          <w:rStyle w:val="Zkladntext2Tun0"/>
        </w:rPr>
      </w:pPr>
      <w:r>
        <w:rPr>
          <w:noProof/>
        </w:rPr>
        <mc:AlternateContent>
          <mc:Choice Requires="wps">
            <w:drawing>
              <wp:anchor distT="0" distB="97790" distL="63500" distR="777240" simplePos="0" relativeHeight="377487107" behindDoc="1" locked="0" layoutInCell="1" allowOverlap="1">
                <wp:simplePos x="0" y="0"/>
                <wp:positionH relativeFrom="margin">
                  <wp:posOffset>56515</wp:posOffset>
                </wp:positionH>
                <wp:positionV relativeFrom="paragraph">
                  <wp:posOffset>502920</wp:posOffset>
                </wp:positionV>
                <wp:extent cx="899160" cy="609600"/>
                <wp:effectExtent l="0" t="3810" r="0" b="0"/>
                <wp:wrapTopAndBottom/>
                <wp:docPr id="5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7AB9" w:rsidRDefault="00865110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  <w:rPr>
                                <w:rStyle w:val="Zkladntext2Exact"/>
                              </w:rPr>
                            </w:pPr>
                            <w:r>
                              <w:rPr>
                                <w:rStyle w:val="Zkladntext2Exact"/>
                              </w:rPr>
                              <w:t>Částka k úhradě Čís</w:t>
                            </w:r>
                            <w:r w:rsidR="003C7AB9">
                              <w:rPr>
                                <w:rStyle w:val="Zkladntext2Exact"/>
                              </w:rPr>
                              <w:t>l</w:t>
                            </w:r>
                            <w:r>
                              <w:rPr>
                                <w:rStyle w:val="Zkladntext2Exact"/>
                              </w:rPr>
                              <w:t xml:space="preserve">o účtu </w:t>
                            </w:r>
                          </w:p>
                          <w:p w:rsidR="00865110" w:rsidRDefault="00865110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Variabi</w:t>
                            </w:r>
                            <w:r w:rsidR="003C7AB9">
                              <w:rPr>
                                <w:rStyle w:val="Zkladntext2Exact"/>
                              </w:rPr>
                              <w:t>l</w:t>
                            </w:r>
                            <w:r>
                              <w:rPr>
                                <w:rStyle w:val="Zkladntext2Exact"/>
                              </w:rPr>
                              <w:t>ní symbo</w:t>
                            </w:r>
                            <w:r w:rsidR="003C7AB9">
                              <w:rPr>
                                <w:rStyle w:val="Zkladntext2Exact"/>
                              </w:rPr>
                              <w:t>l</w:t>
                            </w:r>
                            <w:r>
                              <w:rPr>
                                <w:rStyle w:val="Zkladntext2Exact"/>
                              </w:rPr>
                              <w:t xml:space="preserve"> Datum sp</w:t>
                            </w:r>
                            <w:r w:rsidR="003C7AB9">
                              <w:rPr>
                                <w:rStyle w:val="Zkladntext2Exact"/>
                              </w:rPr>
                              <w:t>l</w:t>
                            </w:r>
                            <w:r>
                              <w:rPr>
                                <w:rStyle w:val="Zkladntext2Exact"/>
                              </w:rPr>
                              <w:t>atnosti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4.45pt;margin-top:39.6pt;width:70.8pt;height:48pt;z-index:-125829373;visibility:visible;mso-wrap-style:square;mso-width-percent:0;mso-height-percent:0;mso-wrap-distance-left:5pt;mso-wrap-distance-top:0;mso-wrap-distance-right:61.2pt;mso-wrap-distance-bottom:7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aATsAIAALAFAAAOAAAAZHJzL2Uyb0RvYy54bWysVNuOmzAQfa/Uf7D8znIpIQGFrLIhVJW2&#10;F2m3H+CACVbBprYT2Fb9945NSDa7L1VbHqzBMz5zOzPL26Ft0JFKxQRPsX/jYUR5IUrG9yn++pg7&#10;C4yUJrwkjeA0xU9U4dvV2zfLvktoIGrRlFQiAOEq6bsU11p3ieuqoqYtUTeioxyUlZAt0fAr924p&#10;SQ/obeMGnhe5vZBlJ0VBlYLbbFTilcWvKlroz1WlqEZNiiE2bU9pz5053dWSJHtJupoVpzDIX0TR&#10;EsbB6RkqI5qgg2SvoFpWSKFEpW8K0bqiqlhBbQ6Qje+9yOahJh21uUBxVHcuk/p/sMWn4xeJWJni&#10;2RwjTlro0SMdNLoTA5qZ8vSdSsDqoQM7PcA1tNmmqrp7UXxTiItNTfierqUUfU1JCeH55qX77OmI&#10;owzIrv8oSnBDDlpYoKGSrakdVAMBOrTp6dwaE0oBl4s49iPQFKCKvDjybOtckkyPO6n0eypaZIQU&#10;S+i8BSfHe6VNMCSZTIwvLnLWNLb7Db+6AMPxBlzDU6MzQdhm/oy9eLvYLkInDKKtE3pZ5qzzTehE&#10;uT+fZe+yzSbzfxm/fpjUrCwpN24mYvnhnzXuRPGREmdqKdGw0sCZkJTc7zaNREcCxM7tZ0sOmouZ&#10;ex2GLQLk8iIlPwi9uyB28mgxd8I8nDnx3Fs4nh/fQZ3DOMzy65TuGaf/nhLqUxzPgtnIpUvQL3Lz&#10;7Pc6N5K0TMPqaFgL7DgbkcQwcMtL21pNWDPKz0phwr+UAto9Ndry1VB0JKsedoOdjGAag50on4DA&#10;UgDBgIuw9kCohfyBUQ8rJMXq+4FIilHzgcMQmH0zCXISdpNAeAFPU6wxGsWNHvfSoZNsXwPyNGZr&#10;GJScWRKbiRqjOI0XrAWby2mFmb3z/N9aXRbt6jcAAAD//wMAUEsDBBQABgAIAAAAIQB0SRxw3QAA&#10;AAgBAAAPAAAAZHJzL2Rvd25yZXYueG1sTI/BTsMwEETvSPyDtUhcEHUSKW2TZlMhBBduFC7c3Hib&#10;RNjrKHaT0K/HPcFtVjOaeVvtF2vERKPvHSOkqwQEceN0zy3C58fr4xaED4q1Mo4J4Yc87Ovbm0qV&#10;2s38TtMhtCKWsC8VQhfCUErpm46s8is3EEfv5EarQjzHVupRzbHcGpklyVpa1XNc6NRAzx0134ez&#10;RVgvL8PDW0HZfGnMxF+XNA2UIt7fLU87EIGW8BeGK35EhzoyHd2ZtRcGYVvEIMKmyEBc7TzJQRyj&#10;2OQZyLqS/x+ofwEAAP//AwBQSwECLQAUAAYACAAAACEAtoM4kv4AAADhAQAAEwAAAAAAAAAAAAAA&#10;AAAAAAAAW0NvbnRlbnRfVHlwZXNdLnhtbFBLAQItABQABgAIAAAAIQA4/SH/1gAAAJQBAAALAAAA&#10;AAAAAAAAAAAAAC8BAABfcmVscy8ucmVsc1BLAQItABQABgAIAAAAIQAT1aATsAIAALAFAAAOAAAA&#10;AAAAAAAAAAAAAC4CAABkcnMvZTJvRG9jLnhtbFBLAQItABQABgAIAAAAIQB0SRxw3QAAAAgBAAAP&#10;AAAAAAAAAAAAAAAAAAoFAABkcnMvZG93bnJldi54bWxQSwUGAAAAAAQABADzAAAAFAYAAAAA&#10;" filled="f" stroked="f">
                <v:textbox style="mso-fit-shape-to-text:t" inset="0,0,0,0">
                  <w:txbxContent>
                    <w:p w:rsidR="003C7AB9" w:rsidRDefault="00865110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  <w:rPr>
                          <w:rStyle w:val="Zkladntext2Exact"/>
                        </w:rPr>
                      </w:pPr>
                      <w:r>
                        <w:rPr>
                          <w:rStyle w:val="Zkladntext2Exact"/>
                        </w:rPr>
                        <w:t>Částka k úhradě Čís</w:t>
                      </w:r>
                      <w:r w:rsidR="003C7AB9">
                        <w:rPr>
                          <w:rStyle w:val="Zkladntext2Exact"/>
                        </w:rPr>
                        <w:t>l</w:t>
                      </w:r>
                      <w:r>
                        <w:rPr>
                          <w:rStyle w:val="Zkladntext2Exact"/>
                        </w:rPr>
                        <w:t xml:space="preserve">o účtu </w:t>
                      </w:r>
                    </w:p>
                    <w:p w:rsidR="00865110" w:rsidRDefault="00865110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Variabi</w:t>
                      </w:r>
                      <w:r w:rsidR="003C7AB9">
                        <w:rPr>
                          <w:rStyle w:val="Zkladntext2Exact"/>
                        </w:rPr>
                        <w:t>l</w:t>
                      </w:r>
                      <w:r>
                        <w:rPr>
                          <w:rStyle w:val="Zkladntext2Exact"/>
                        </w:rPr>
                        <w:t>ní symbo</w:t>
                      </w:r>
                      <w:r w:rsidR="003C7AB9">
                        <w:rPr>
                          <w:rStyle w:val="Zkladntext2Exact"/>
                        </w:rPr>
                        <w:t>l</w:t>
                      </w:r>
                      <w:r>
                        <w:rPr>
                          <w:rStyle w:val="Zkladntext2Exact"/>
                        </w:rPr>
                        <w:t xml:space="preserve"> Datum sp</w:t>
                      </w:r>
                      <w:r w:rsidR="003C7AB9">
                        <w:rPr>
                          <w:rStyle w:val="Zkladntext2Exact"/>
                        </w:rPr>
                        <w:t>l</w:t>
                      </w:r>
                      <w:r>
                        <w:rPr>
                          <w:rStyle w:val="Zkladntext2Exact"/>
                        </w:rPr>
                        <w:t>atnosti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97790" distL="63500" distR="887095" simplePos="0" relativeHeight="377487108" behindDoc="1" locked="0" layoutInCell="1" allowOverlap="1">
                <wp:simplePos x="0" y="0"/>
                <wp:positionH relativeFrom="margin">
                  <wp:posOffset>1732915</wp:posOffset>
                </wp:positionH>
                <wp:positionV relativeFrom="paragraph">
                  <wp:posOffset>502920</wp:posOffset>
                </wp:positionV>
                <wp:extent cx="804545" cy="609600"/>
                <wp:effectExtent l="0" t="3810" r="0" b="0"/>
                <wp:wrapTopAndBottom/>
                <wp:docPr id="5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110" w:rsidRDefault="00865110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 xml:space="preserve">5 340 Kč 2226222/0800 3952878598 1. </w:t>
                            </w:r>
                            <w:r w:rsidR="00F71C77">
                              <w:rPr>
                                <w:rStyle w:val="Zkladntext4Exact"/>
                                <w:b/>
                                <w:bCs/>
                              </w:rPr>
                              <w:t xml:space="preserve">1. </w:t>
                            </w: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10. 2025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136.45pt;margin-top:39.6pt;width:63.35pt;height:48pt;z-index:-125829372;visibility:visible;mso-wrap-style:square;mso-width-percent:0;mso-height-percent:0;mso-wrap-distance-left:5pt;mso-wrap-distance-top:0;mso-wrap-distance-right:69.85pt;mso-wrap-distance-bottom:7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fRysQIAALAFAAAOAAAAZHJzL2Uyb0RvYy54bWysVNuOmzAQfa/Uf7D8zgIpsAEtWe2GUFXa&#10;XqTdfoBjTLAKNrWdwLbqv3dsQrKXl6otD9Zgj8/MmTmeq+uxa9GBKc2lyHF4EWDEBJUVF7scf30o&#10;vSVG2hBRkVYKluNHpvH16u2bq6HP2EI2sq2YQgAidDb0OW6M6TPf17RhHdEXsmcCDmupOmLgV+38&#10;SpEB0LvWXwRB4g9SVb2SlGkNu8V0iFcOv64ZNZ/rWjOD2hxDbsatyq1bu/qrK5LtFOkbTo9pkL/I&#10;oiNcQNATVEEMQXvFX0F1nCqpZW0uqOx8WdecMscB2ITBCzb3DemZ4wLF0f2pTPr/wdJPhy8K8SrH&#10;cYKRIB306IGNBt3KESW2PEOvM/C678HPjLANbXZUdX8n6TeNhFw3ROzYjVJyaBipIL3Q3vSfXJ1w&#10;tAXZDh9lBWHI3kgHNNaqs7WDaiBAhzY9nlpjU6GwuQyiOIoxonCUBGkSuNb5JJsv90qb90x2yBo5&#10;VtB5B04Od9rYZEg2u9hYQpa8bV33W/FsAxynHQgNV+2ZTcI182capJvlZhl50SLZeFFQFN5NuY68&#10;pAwv4+JdsV4X4S8bN4yyhlcVEzbMLKww+rPGHSU+SeIkLS1bXlk4m5JWu+26VehAQNil+1zJ4eTs&#10;5j9PwxUBuLygFC6i4HaRemWyvPSiMoq99DJYekGY3kKdozQqyueU7rhg/04JDTlO40U8aemc9Atu&#10;gftecyNZxw2MjpZ3Vh32s04kswrciMrZhvB2sp+UwqZ/LgW0e26006uV6CRWM25H9zLeWWCr5a2s&#10;HkHASoLAQKUw9sBopPqB0QAjJMf6+54ohlH7QcAjsPNmNtRsbGeDCApXc2wwmsy1mebSvld81wDy&#10;/Mxu4KGU3In4nMXxecFYcFyOI8zOnaf/zus8aFe/AQAA//8DAFBLAwQUAAYACAAAACEAbhsTG94A&#10;AAAKAQAADwAAAGRycy9kb3ducmV2LnhtbEyPMU/DMBCFdyT+g3VILKh1YkRShzgVQrCwUVjY3PhI&#10;IuxzFLtJ6K/HTDCe3qf3vqv3q7NsxikMnhTk2wwYUuvNQJ2C97fnzQ5YiJqMtp5QwTcG2DeXF7Wu&#10;jF/oFedD7FgqoVBpBX2MY8V5aHt0Omz9iJSyTz85HdM5ddxMeknlznKRZQV3eqC00OsRH3tsvw4n&#10;p6BYn8abF4liObd2po9znkfMlbq+Wh/ugUVc4x8Mv/pJHZrkdPQnMoFZBaIUMqEKSimAJeBWygLY&#10;MZHlnQDe1Pz/C80PAAAA//8DAFBLAQItABQABgAIAAAAIQC2gziS/gAAAOEBAAATAAAAAAAAAAAA&#10;AAAAAAAAAABbQ29udGVudF9UeXBlc10ueG1sUEsBAi0AFAAGAAgAAAAhADj9If/WAAAAlAEAAAsA&#10;AAAAAAAAAAAAAAAALwEAAF9yZWxzLy5yZWxzUEsBAi0AFAAGAAgAAAAhAOj59HKxAgAAsAUAAA4A&#10;AAAAAAAAAAAAAAAALgIAAGRycy9lMm9Eb2MueG1sUEsBAi0AFAAGAAgAAAAhAG4bExveAAAACgEA&#10;AA8AAAAAAAAAAAAAAAAACwUAAGRycy9kb3ducmV2LnhtbFBLBQYAAAAABAAEAPMAAAAWBgAAAAA=&#10;" filled="f" stroked="f">
                <v:textbox style="mso-fit-shape-to-text:t" inset="0,0,0,0">
                  <w:txbxContent>
                    <w:p w:rsidR="00865110" w:rsidRDefault="00865110">
                      <w:pPr>
                        <w:pStyle w:val="Zkladntext40"/>
                        <w:shd w:val="clear" w:color="auto" w:fill="auto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 xml:space="preserve">5 340 Kč 2226222/0800 3952878598 1. </w:t>
                      </w:r>
                      <w:r w:rsidR="00F71C77">
                        <w:rPr>
                          <w:rStyle w:val="Zkladntext4Exact"/>
                          <w:b/>
                          <w:bCs/>
                        </w:rPr>
                        <w:t xml:space="preserve">1. </w:t>
                      </w:r>
                      <w:r>
                        <w:rPr>
                          <w:rStyle w:val="Zkladntext4Exact"/>
                          <w:b/>
                          <w:bCs/>
                        </w:rPr>
                        <w:t>10. 2025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w:drawing>
          <wp:anchor distT="0" distB="18415" distL="1718945" distR="402590" simplePos="0" relativeHeight="377487109" behindDoc="1" locked="0" layoutInCell="1" allowOverlap="1">
            <wp:simplePos x="0" y="0"/>
            <wp:positionH relativeFrom="margin">
              <wp:posOffset>3424555</wp:posOffset>
            </wp:positionH>
            <wp:positionV relativeFrom="paragraph">
              <wp:posOffset>527050</wp:posOffset>
            </wp:positionV>
            <wp:extent cx="701040" cy="701040"/>
            <wp:effectExtent l="0" t="0" r="0" b="0"/>
            <wp:wrapTopAndBottom/>
            <wp:docPr id="55" name="obrázek 7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164465" distL="63500" distR="1639570" simplePos="0" relativeHeight="377487110" behindDoc="1" locked="0" layoutInCell="1" allowOverlap="1">
                <wp:simplePos x="0" y="0"/>
                <wp:positionH relativeFrom="margin">
                  <wp:posOffset>4530725</wp:posOffset>
                </wp:positionH>
                <wp:positionV relativeFrom="paragraph">
                  <wp:posOffset>533400</wp:posOffset>
                </wp:positionV>
                <wp:extent cx="633730" cy="76200"/>
                <wp:effectExtent l="3810" t="0" r="635" b="3810"/>
                <wp:wrapTopAndBottom/>
                <wp:docPr id="5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110" w:rsidRDefault="00865110">
                            <w:pPr>
                              <w:pStyle w:val="Zkladntext30"/>
                              <w:shd w:val="clear" w:color="auto" w:fill="auto"/>
                              <w:spacing w:after="0" w:line="120" w:lineRule="exact"/>
                            </w:pPr>
                            <w:r>
                              <w:rPr>
                                <w:rStyle w:val="Zkladntext3Exact"/>
                              </w:rPr>
                              <w:t>QR kód k platbě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356.75pt;margin-top:42pt;width:49.9pt;height:6pt;z-index:-125829370;visibility:visible;mso-wrap-style:square;mso-width-percent:0;mso-height-percent:0;mso-wrap-distance-left:5pt;mso-wrap-distance-top:0;mso-wrap-distance-right:129.1pt;mso-wrap-distance-bottom:12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oe5rQIAAK8FAAAOAAAAZHJzL2Uyb0RvYy54bWysVF1vmzAUfZ+0/2D5nQIJIYBKqjaEaVL3&#10;IbX7AQ6YYA1sZjuBbtp/37UJadJq0rSNB+tiX5/7cY7v9c3QNuhApWKCp9i/8jCivBAl47sUf3nM&#10;nQgjpQkvSSM4TfETVfhm9fbNdd8ldCZq0ZRUIgDhKum7FNdad4nrqqKmLVFXoqMcDishW6LhV+7c&#10;UpIe0NvGnXle6PZClp0UBVUKdrPxEK8sflXRQn+qKkU1alIMuWm7Srtuzequrkmyk6SrWXFMg/xF&#10;Fi1hHIKeoDKiCdpL9gqqZYUUSlT6qhCtK6qKFdTWANX43otqHmrSUVsLNEd1pzap/wdbfDx8loiV&#10;KV4EGHHSAkePdNDoTgwoMu3pO5WA10MHfnqAbaDZlqq6e1F8VYiLdU34jt5KKfqakhLS881N9+zq&#10;iKMMyLb/IEoIQ/ZaWKChkq3pHXQDATrQ9HSixqRSwGY4ny/ncFLA0TIE5m0Akkx3O6n0OypaZIwU&#10;SyDeYpPDvdImF5JMLiYUFzlrGkt+wy82wHHcgchw1ZyZHCyXP2Iv3kSbKHCCWbhxAi/LnNt8HThh&#10;7i8X2TxbrzP/p4nrB0nNypJyE2bSlR/8GW9HhY+KOClLiYaVBs6kpORuu24kOhDQdW6/Y0PO3NzL&#10;NGwToJYXJfmzwLubxU4eRksnyIOFEy+9yPH8+C4OvSAOsvyypHvG6b+XhPoUx4vZYpTSb2vz7Pe6&#10;NpK0TMPkaFib4ujkRBIjwA0vLbWasGa0z1ph0n9uBdA9EW3lahQ6alUP28E+jMBEN1LeivIJ9CsF&#10;CAykCFMPjFrI7xj1MEFSrL7tiaQYNe85vAEzbiZDTsZ2Mggv4GqKNUajudbjWNp3ku1qQJ5e2S28&#10;k5xZET9ncXxdMBVsLccJZsbO+b/1ep6zq18AAAD//wMAUEsDBBQABgAIAAAAIQDnn0B93gAAAAkB&#10;AAAPAAAAZHJzL2Rvd25yZXYueG1sTI8xT8MwEIV3JP6DdUgsqHXcQEhDnAohWNgoLN3c+Egi4nMU&#10;u0nor+eYYDzdp/e+V+4W14sJx9B50qDWCQik2tuOGg0f7y+rHESIhqzpPaGGbwywqy4vSlNYP9Mb&#10;TvvYCA6hUBgNbYxDIWWoW3QmrP2AxL9PPzoT+RwbaUczc7jr5SZJMulMR9zQmgGfWqy/9ienIVue&#10;h5vXLW7mc91PdDgrFVFpfX21PD6AiLjEPxh+9VkdKnY6+hPZIHoN9yq9Y1RDfsubGMhVmoI4athm&#10;CciqlP8XVD8AAAD//wMAUEsBAi0AFAAGAAgAAAAhALaDOJL+AAAA4QEAABMAAAAAAAAAAAAAAAAA&#10;AAAAAFtDb250ZW50X1R5cGVzXS54bWxQSwECLQAUAAYACAAAACEAOP0h/9YAAACUAQAACwAAAAAA&#10;AAAAAAAAAAAvAQAAX3JlbHMvLnJlbHNQSwECLQAUAAYACAAAACEACoKHua0CAACvBQAADgAAAAAA&#10;AAAAAAAAAAAuAgAAZHJzL2Uyb0RvYy54bWxQSwECLQAUAAYACAAAACEA559Afd4AAAAJAQAADwAA&#10;AAAAAAAAAAAAAAAHBQAAZHJzL2Rvd25yZXYueG1sUEsFBgAAAAAEAAQA8wAAABIGAAAAAA==&#10;" filled="f" stroked="f">
                <v:textbox style="mso-fit-shape-to-text:t" inset="0,0,0,0">
                  <w:txbxContent>
                    <w:p w:rsidR="00865110" w:rsidRDefault="00865110">
                      <w:pPr>
                        <w:pStyle w:val="Zkladntext30"/>
                        <w:shd w:val="clear" w:color="auto" w:fill="auto"/>
                        <w:spacing w:after="0" w:line="120" w:lineRule="exact"/>
                      </w:pPr>
                      <w:r>
                        <w:rPr>
                          <w:rStyle w:val="Zkladntext3Exact"/>
                        </w:rPr>
                        <w:t>QR kód k platbě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494030" simplePos="0" relativeHeight="377487111" behindDoc="1" locked="0" layoutInCell="1" allowOverlap="1">
                <wp:simplePos x="0" y="0"/>
                <wp:positionH relativeFrom="margin">
                  <wp:posOffset>4527550</wp:posOffset>
                </wp:positionH>
                <wp:positionV relativeFrom="paragraph">
                  <wp:posOffset>806450</wp:posOffset>
                </wp:positionV>
                <wp:extent cx="1783080" cy="401320"/>
                <wp:effectExtent l="635" t="2540" r="0" b="0"/>
                <wp:wrapTopAndBottom/>
                <wp:docPr id="5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40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110" w:rsidRDefault="00865110">
                            <w:pPr>
                              <w:pStyle w:val="Zkladntext5"/>
                              <w:shd w:val="clear" w:color="auto" w:fill="auto"/>
                            </w:pPr>
                            <w:r>
                              <w:t>Postupujte takto:</w:t>
                            </w:r>
                          </w:p>
                          <w:p w:rsidR="00865110" w:rsidRDefault="00865110">
                            <w:pPr>
                              <w:pStyle w:val="Zkladntext3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134"/>
                              </w:tabs>
                              <w:spacing w:after="0" w:line="158" w:lineRule="exact"/>
                              <w:jc w:val="both"/>
                            </w:pPr>
                            <w:r>
                              <w:rPr>
                                <w:rStyle w:val="Zkladntext3Exact"/>
                              </w:rPr>
                              <w:t>Spusťte bankovní aplikaci ve Vašem mobilu.</w:t>
                            </w:r>
                          </w:p>
                          <w:p w:rsidR="00865110" w:rsidRDefault="00865110">
                            <w:pPr>
                              <w:pStyle w:val="Zkladntext3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139"/>
                              </w:tabs>
                              <w:spacing w:after="0" w:line="158" w:lineRule="exact"/>
                              <w:jc w:val="both"/>
                            </w:pPr>
                            <w:r>
                              <w:rPr>
                                <w:rStyle w:val="Zkladntext3Exact"/>
                              </w:rPr>
                              <w:t>Zvolte platbu pomocí QR kódu.</w:t>
                            </w:r>
                          </w:p>
                          <w:p w:rsidR="00865110" w:rsidRDefault="00865110">
                            <w:pPr>
                              <w:pStyle w:val="Zkladntext3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139"/>
                              </w:tabs>
                              <w:spacing w:after="0" w:line="158" w:lineRule="exact"/>
                              <w:jc w:val="both"/>
                            </w:pPr>
                            <w:r>
                              <w:rPr>
                                <w:rStyle w:val="Zkladntext3Exact"/>
                              </w:rPr>
                              <w:t>Načtením QR kódu proveďte platbu.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356.5pt;margin-top:63.5pt;width:140.4pt;height:31.6pt;z-index:-125829369;visibility:visible;mso-wrap-style:square;mso-width-percent:0;mso-height-percent:0;mso-wrap-distance-left:5pt;mso-wrap-distance-top:0;mso-wrap-distance-right:38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pmmsQ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J9hxEkLPXqkg0Z3YkCxKU/fqQSsHjqw0wNcQ5ttqqq7F8V3hbhY14Tv6K2Uoq8pKSE837x0Xzwd&#10;cZQB2fafRAluyF4LCzRUsjW1g2ogQIc2PZ1aY0IpjMtlNPMiUBWgCz1/FtjeuSSZXndS6Q9UtMgI&#10;KZbQeotODvdKm2hIMpkYZ1zkrGls+xt+cQGG4w34hqdGZ6Kw3XyOvXgTbaLQCYPFxgm9LHNu83Xo&#10;LHJ/Oc9m2Xqd+b+MXz9MalaWlBs3E7P88M86d+T4yIkTt5RoWGngTEhK7rbrRqIDAWbn9rM1B83Z&#10;zL0MwxYBcnmVkh+E3l0QO/kiWjphHs6deOlFjufHd/HCC+Mwyy9Tumec/ntKqE9xPA/mI5nOQb/K&#10;zbPf29xI0jINu6NhbYqjkxFJDAU3vLSt1YQ1o/yiFCb8cymg3VOjLWENR0e26mE7jKMxzcFWlE/A&#10;YCmAYMBF2Hsg1EL+xKiHHZJi9WNPJMWo+chhCszCmQQ5CdtJILyApynWGI3iWo+Lad9JtqsBeZqz&#10;W5iUnFkSm5EaozjOF+wFm8txh5nF8/LfWp037eo3AAAA//8DAFBLAwQUAAYACAAAACEA4416It4A&#10;AAALAQAADwAAAGRycy9kb3ducmV2LnhtbEyPMU/DMBCFdyT+g3VILKh1nEotCXEqhGBho7CwufE1&#10;ibDPUewmob+eY4Lt7t7Tu/dV+8U7MeEY+0Aa1DoDgdQE21Or4eP9ZXUPIiZD1rhAqOEbI+zr66vK&#10;lDbM9IbTIbWCQyiWRkOX0lBKGZsOvYnrMCCxdgqjN4nXsZV2NDOHeyfzLNtKb3riD50Z8KnD5utw&#10;9hq2y/Nw91pgPl8aN9HnRamESuvbm+XxAUTCJf2Z4bc+V4eaOx3DmWwUTsNObZglsZDveGBHUWwY&#10;5siXIstB1pX8z1D/AAAA//8DAFBLAQItABQABgAIAAAAIQC2gziS/gAAAOEBAAATAAAAAAAAAAAA&#10;AAAAAAAAAABbQ29udGVudF9UeXBlc10ueG1sUEsBAi0AFAAGAAgAAAAhADj9If/WAAAAlAEAAAsA&#10;AAAAAAAAAAAAAAAALwEAAF9yZWxzLy5yZWxzUEsBAi0AFAAGAAgAAAAhABQ+maaxAgAAsQUAAA4A&#10;AAAAAAAAAAAAAAAALgIAAGRycy9lMm9Eb2MueG1sUEsBAi0AFAAGAAgAAAAhAOONeiLeAAAACwEA&#10;AA8AAAAAAAAAAAAAAAAACwUAAGRycy9kb3ducmV2LnhtbFBLBQYAAAAABAAEAPMAAAAWBgAAAAA=&#10;" filled="f" stroked="f">
                <v:textbox style="mso-fit-shape-to-text:t" inset="0,0,0,0">
                  <w:txbxContent>
                    <w:p w:rsidR="00865110" w:rsidRDefault="00865110">
                      <w:pPr>
                        <w:pStyle w:val="Zkladntext5"/>
                        <w:shd w:val="clear" w:color="auto" w:fill="auto"/>
                      </w:pPr>
                      <w:r>
                        <w:t>Postupujte takto:</w:t>
                      </w:r>
                    </w:p>
                    <w:p w:rsidR="00865110" w:rsidRDefault="00865110">
                      <w:pPr>
                        <w:pStyle w:val="Zkladntext3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134"/>
                        </w:tabs>
                        <w:spacing w:after="0" w:line="158" w:lineRule="exact"/>
                        <w:jc w:val="both"/>
                      </w:pPr>
                      <w:r>
                        <w:rPr>
                          <w:rStyle w:val="Zkladntext3Exact"/>
                        </w:rPr>
                        <w:t>Spusťte bankovní aplikaci ve Vašem mobilu.</w:t>
                      </w:r>
                    </w:p>
                    <w:p w:rsidR="00865110" w:rsidRDefault="00865110">
                      <w:pPr>
                        <w:pStyle w:val="Zkladntext3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139"/>
                        </w:tabs>
                        <w:spacing w:after="0" w:line="158" w:lineRule="exact"/>
                        <w:jc w:val="both"/>
                      </w:pPr>
                      <w:r>
                        <w:rPr>
                          <w:rStyle w:val="Zkladntext3Exact"/>
                        </w:rPr>
                        <w:t>Zvolte platbu pomocí QR kódu.</w:t>
                      </w:r>
                    </w:p>
                    <w:p w:rsidR="00865110" w:rsidRDefault="00865110">
                      <w:pPr>
                        <w:pStyle w:val="Zkladntext3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139"/>
                        </w:tabs>
                        <w:spacing w:after="0" w:line="158" w:lineRule="exact"/>
                        <w:jc w:val="both"/>
                      </w:pPr>
                      <w:r>
                        <w:rPr>
                          <w:rStyle w:val="Zkladntext3Exact"/>
                        </w:rPr>
                        <w:t>Načtením QR kódu proveďte platbu.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65110">
        <w:t xml:space="preserve">Pojistné za pojistné období </w:t>
      </w:r>
      <w:r w:rsidR="003C7AB9">
        <w:t xml:space="preserve">                 </w:t>
      </w:r>
      <w:r w:rsidR="00865110">
        <w:rPr>
          <w:rStyle w:val="Zkladntext2Tun0"/>
        </w:rPr>
        <w:t xml:space="preserve">5 340 Kč </w:t>
      </w:r>
    </w:p>
    <w:p w:rsidR="000B5D90" w:rsidRDefault="00865110">
      <w:pPr>
        <w:pStyle w:val="Zkladntext20"/>
        <w:shd w:val="clear" w:color="auto" w:fill="auto"/>
        <w:tabs>
          <w:tab w:val="left" w:pos="2633"/>
        </w:tabs>
        <w:ind w:right="6540" w:firstLine="0"/>
        <w:jc w:val="left"/>
      </w:pPr>
      <w:r>
        <w:t xml:space="preserve">Způsob </w:t>
      </w:r>
      <w:proofErr w:type="spellStart"/>
      <w:r>
        <w:t>pLatby</w:t>
      </w:r>
      <w:proofErr w:type="spellEnd"/>
      <w:r>
        <w:tab/>
      </w:r>
      <w:r>
        <w:rPr>
          <w:rStyle w:val="Zkladntext2Tun0"/>
        </w:rPr>
        <w:t>převodem na účet</w:t>
      </w:r>
    </w:p>
    <w:p w:rsidR="000B5D90" w:rsidRDefault="00865110">
      <w:pPr>
        <w:pStyle w:val="Zkladntext30"/>
        <w:shd w:val="clear" w:color="auto" w:fill="auto"/>
        <w:spacing w:after="362" w:line="120" w:lineRule="exact"/>
      </w:pPr>
      <w:r>
        <w:rPr>
          <w:rStyle w:val="Zkladntext3Tun"/>
        </w:rPr>
        <w:t xml:space="preserve">QR kód lze využít i pro platbu prostřednictvím terminálu Sazka. </w:t>
      </w:r>
      <w:r>
        <w:t>Úhrada prostřednictvím terminálu Sazka je zpoplatněna dle ceníku společnosti Sazka.</w:t>
      </w:r>
    </w:p>
    <w:p w:rsidR="000B5D90" w:rsidRDefault="00865110">
      <w:pPr>
        <w:pStyle w:val="Zkladntext20"/>
        <w:shd w:val="clear" w:color="auto" w:fill="auto"/>
        <w:spacing w:after="245" w:line="216" w:lineRule="exact"/>
        <w:ind w:firstLine="0"/>
        <w:jc w:val="left"/>
      </w:pPr>
      <w:r>
        <w:t>Nastane-li škodná událost v době, kdy je pojistník v prodlení s placením pojistného za první pojistné období, není pojistitel z důvodu vzniku této škodné události povinen poskytnout pojistné plnění.</w:t>
      </w:r>
    </w:p>
    <w:p w:rsidR="000B5D90" w:rsidRDefault="00865110">
      <w:pPr>
        <w:pStyle w:val="Nadpis10"/>
        <w:keepNext/>
        <w:keepLines/>
        <w:shd w:val="clear" w:color="auto" w:fill="auto"/>
        <w:spacing w:before="0" w:after="174" w:line="210" w:lineRule="exact"/>
        <w:ind w:firstLine="0"/>
      </w:pPr>
      <w:bookmarkStart w:id="7" w:name="bookmark20"/>
      <w:r>
        <w:t>Dokumenty k pojistné smlouvě</w:t>
      </w:r>
      <w:bookmarkEnd w:id="7"/>
    </w:p>
    <w:p w:rsidR="000B5D90" w:rsidRDefault="00865110">
      <w:pPr>
        <w:pStyle w:val="Zkladntext20"/>
        <w:shd w:val="clear" w:color="auto" w:fill="auto"/>
        <w:spacing w:line="216" w:lineRule="exact"/>
        <w:ind w:firstLine="0"/>
        <w:jc w:val="left"/>
      </w:pPr>
      <w:r>
        <w:t>Pro pojištění sjednané touto pojistnou smlouvou platí zákon č. 89 / 2012 Sb., občanský zákoník, a ostatní obecně závazné právní předpisy v platném znění, ustanovení pojistné smlouvy a níže uvedené všeobecné pojistné podmínky (VPP), zvláštní pojistné podmínky (ZPP).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2"/>
        <w:gridCol w:w="5717"/>
      </w:tblGrid>
      <w:tr w:rsidR="000B5D90">
        <w:trPr>
          <w:trHeight w:hRule="exact" w:val="230"/>
          <w:jc w:val="center"/>
        </w:trPr>
        <w:tc>
          <w:tcPr>
            <w:tcW w:w="49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B5D90" w:rsidRDefault="00865110">
            <w:pPr>
              <w:pStyle w:val="Zkladntext20"/>
              <w:framePr w:w="10699" w:wrap="notBeside" w:vAnchor="text" w:hAnchor="text" w:xAlign="center" w:y="1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Tun"/>
              </w:rPr>
              <w:t>Pojistné podmínky vztahující se k této pojistné smlouvě</w:t>
            </w:r>
          </w:p>
        </w:tc>
        <w:tc>
          <w:tcPr>
            <w:tcW w:w="571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B5D90" w:rsidRDefault="000B5D90">
            <w:pPr>
              <w:framePr w:w="106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B5D90">
        <w:trPr>
          <w:trHeight w:hRule="exact" w:val="317"/>
          <w:jc w:val="center"/>
        </w:trPr>
        <w:tc>
          <w:tcPr>
            <w:tcW w:w="49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B5D90" w:rsidRDefault="00865110">
            <w:pPr>
              <w:pStyle w:val="Zkladntext20"/>
              <w:framePr w:w="10699" w:wrap="notBeside" w:vAnchor="text" w:hAnchor="text" w:xAlign="center" w:y="1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1"/>
              </w:rPr>
              <w:t>VPP majetek a odpovědnost</w:t>
            </w:r>
          </w:p>
        </w:tc>
        <w:tc>
          <w:tcPr>
            <w:tcW w:w="57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B5D90" w:rsidRDefault="00865110">
            <w:pPr>
              <w:pStyle w:val="Zkladntext20"/>
              <w:framePr w:w="10699" w:wrap="notBeside" w:vAnchor="text" w:hAnchor="text" w:xAlign="center" w:y="1"/>
              <w:shd w:val="clear" w:color="auto" w:fill="auto"/>
              <w:spacing w:line="150" w:lineRule="exact"/>
              <w:ind w:left="400" w:firstLine="0"/>
              <w:jc w:val="left"/>
            </w:pPr>
            <w:r>
              <w:rPr>
                <w:rStyle w:val="Zkladntext21"/>
              </w:rPr>
              <w:t>M-100/23</w:t>
            </w:r>
          </w:p>
        </w:tc>
      </w:tr>
      <w:tr w:rsidR="000B5D90">
        <w:trPr>
          <w:trHeight w:hRule="exact" w:val="758"/>
          <w:jc w:val="center"/>
        </w:trPr>
        <w:tc>
          <w:tcPr>
            <w:tcW w:w="4982" w:type="dxa"/>
            <w:shd w:val="clear" w:color="auto" w:fill="FFFFFF"/>
            <w:vAlign w:val="bottom"/>
          </w:tcPr>
          <w:p w:rsidR="000B5D90" w:rsidRDefault="00865110">
            <w:pPr>
              <w:pStyle w:val="Zkladntext20"/>
              <w:framePr w:w="10699" w:wrap="notBeside" w:vAnchor="text" w:hAnchor="text" w:xAlign="center" w:y="1"/>
              <w:shd w:val="clear" w:color="auto" w:fill="auto"/>
              <w:spacing w:after="120" w:line="150" w:lineRule="exact"/>
              <w:ind w:firstLine="0"/>
              <w:jc w:val="left"/>
            </w:pPr>
            <w:r>
              <w:rPr>
                <w:rStyle w:val="Zkladntext21"/>
              </w:rPr>
              <w:t>ZPP odpovědnost zaměstnance</w:t>
            </w:r>
          </w:p>
          <w:p w:rsidR="000B5D90" w:rsidRDefault="00865110">
            <w:pPr>
              <w:pStyle w:val="Zkladntext20"/>
              <w:framePr w:w="10699" w:wrap="notBeside" w:vAnchor="text" w:hAnchor="text" w:xAlign="center" w:y="1"/>
              <w:shd w:val="clear" w:color="auto" w:fill="auto"/>
              <w:spacing w:before="120" w:line="210" w:lineRule="exact"/>
              <w:ind w:firstLine="0"/>
              <w:jc w:val="left"/>
            </w:pPr>
            <w:r>
              <w:rPr>
                <w:rStyle w:val="Zkladntext2105ptTun"/>
              </w:rPr>
              <w:t>Zvláštní údaje a ujednání</w:t>
            </w:r>
          </w:p>
        </w:tc>
        <w:tc>
          <w:tcPr>
            <w:tcW w:w="5717" w:type="dxa"/>
            <w:shd w:val="clear" w:color="auto" w:fill="FFFFFF"/>
          </w:tcPr>
          <w:p w:rsidR="000B5D90" w:rsidRDefault="00865110">
            <w:pPr>
              <w:pStyle w:val="Zkladntext20"/>
              <w:framePr w:w="10699" w:wrap="notBeside" w:vAnchor="text" w:hAnchor="text" w:xAlign="center" w:y="1"/>
              <w:shd w:val="clear" w:color="auto" w:fill="auto"/>
              <w:spacing w:line="150" w:lineRule="exact"/>
              <w:ind w:left="400" w:firstLine="0"/>
              <w:jc w:val="left"/>
            </w:pPr>
            <w:r>
              <w:rPr>
                <w:rStyle w:val="Zkladntext21"/>
              </w:rPr>
              <w:t>M-800/23</w:t>
            </w:r>
          </w:p>
        </w:tc>
      </w:tr>
      <w:tr w:rsidR="000B5D90">
        <w:trPr>
          <w:trHeight w:hRule="exact" w:val="763"/>
          <w:jc w:val="center"/>
        </w:trPr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B5D90" w:rsidRDefault="00865110">
            <w:pPr>
              <w:pStyle w:val="Zkladntext20"/>
              <w:framePr w:w="10699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Tun"/>
              </w:rPr>
              <w:t>Prohlášení pojistníka</w:t>
            </w:r>
          </w:p>
        </w:tc>
        <w:tc>
          <w:tcPr>
            <w:tcW w:w="57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B5D90" w:rsidRDefault="000B5D90">
            <w:pPr>
              <w:framePr w:w="1069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B5D90" w:rsidRDefault="000B5D90">
      <w:pPr>
        <w:framePr w:w="10699" w:wrap="notBeside" w:vAnchor="text" w:hAnchor="text" w:xAlign="center" w:y="1"/>
        <w:rPr>
          <w:sz w:val="2"/>
          <w:szCs w:val="2"/>
        </w:rPr>
      </w:pPr>
    </w:p>
    <w:p w:rsidR="000B5D90" w:rsidRDefault="000B5D90">
      <w:pPr>
        <w:rPr>
          <w:sz w:val="2"/>
          <w:szCs w:val="2"/>
        </w:rPr>
      </w:pPr>
    </w:p>
    <w:p w:rsidR="000B5D90" w:rsidRDefault="00865110">
      <w:pPr>
        <w:pStyle w:val="Zkladntext20"/>
        <w:numPr>
          <w:ilvl w:val="0"/>
          <w:numId w:val="7"/>
        </w:numPr>
        <w:shd w:val="clear" w:color="auto" w:fill="auto"/>
        <w:tabs>
          <w:tab w:val="left" w:pos="409"/>
        </w:tabs>
        <w:spacing w:before="206" w:line="216" w:lineRule="exact"/>
        <w:ind w:left="500"/>
        <w:jc w:val="left"/>
      </w:pPr>
      <w:r>
        <w:t xml:space="preserve">Pojistník potvrzuje, že mu před uzavřením pojistné smlouvy byly poskytnuty Informace pro klienta, Informace o zpracování osobních údajů v pojištění občanů a dokumenty uvedené v části smlouvy označené jako: </w:t>
      </w:r>
      <w:r>
        <w:rPr>
          <w:rStyle w:val="Zkladntext2Tun0"/>
        </w:rPr>
        <w:t>Dokumenty k pojistné smlouvě</w:t>
      </w:r>
      <w:r>
        <w:t xml:space="preserve">, a to s jeho souhlasem formou textového elektronického dokumentu odeslaného na pojistníkem odsouhlasenou e-mailovou adresu. Pojistník potvrzuje, že se se všemi těmito dokumenty před uzavřením pojistné smlouvy seznámil a je si vědom, že se jedná o důležité informace, které mu napomohou porozumět podmínkám sjednávaného pojištění a které obsahují upozornění na důležité aspekty pojištění a na významná ustanovení pojistných podmínek. Pojistník souhlasí s tím, aby mu dokumenty uvedené v tomto bodě, včetně znění pojistné smlouvy, byly zaslány na e-mailovou adresu: </w:t>
      </w:r>
      <w:hyperlink r:id="rId10" w:history="1">
        <w:r>
          <w:rPr>
            <w:rStyle w:val="Hypertextovodkaz"/>
          </w:rPr>
          <w:t>muzickova@plzen.eu</w:t>
        </w:r>
      </w:hyperlink>
      <w:r>
        <w:rPr>
          <w:rStyle w:val="Zkladntext2Tun0"/>
        </w:rPr>
        <w:t xml:space="preserve"> </w:t>
      </w:r>
      <w:r>
        <w:t xml:space="preserve">a potvrzuje, že se jedná o jeho aktuální emailovou adresu, že má ke schránce své elektronické pošty přístup a že z ní může dané dokumenty podle potřeby vyzvednout. Doporučujeme Vám, abyste si tyto dokumenty co nejdříve stáhli a uložili. Veškeré tyto dokumenty si můžete vyžádat v listinné podobě na jakékoli pobočce pojistitele, jejichž seznam je uveden na webových stránkách </w:t>
      </w:r>
      <w:hyperlink r:id="rId11" w:history="1">
        <w:r>
          <w:rPr>
            <w:rStyle w:val="Hypertextovodkaz"/>
            <w:lang w:val="en-US" w:eastAsia="en-US" w:bidi="en-US"/>
          </w:rPr>
          <w:t>www.koop.cz</w:t>
        </w:r>
      </w:hyperlink>
      <w:r>
        <w:rPr>
          <w:lang w:val="en-US" w:eastAsia="en-US" w:bidi="en-US"/>
        </w:rPr>
        <w:t>.</w:t>
      </w:r>
    </w:p>
    <w:p w:rsidR="000B5D90" w:rsidRDefault="00865110">
      <w:pPr>
        <w:pStyle w:val="Zkladntext20"/>
        <w:numPr>
          <w:ilvl w:val="0"/>
          <w:numId w:val="7"/>
        </w:numPr>
        <w:shd w:val="clear" w:color="auto" w:fill="auto"/>
        <w:tabs>
          <w:tab w:val="left" w:pos="409"/>
        </w:tabs>
        <w:spacing w:line="150" w:lineRule="exact"/>
        <w:ind w:left="500"/>
      </w:pPr>
      <w:r>
        <w:t>Pojistník prohlašuje, že má pojistný zájem na pojištění pojištěného, pokud je osobou od něj odlišnou.</w:t>
      </w:r>
    </w:p>
    <w:p w:rsidR="000B5D90" w:rsidRDefault="00865110">
      <w:pPr>
        <w:pStyle w:val="Zkladntext20"/>
        <w:numPr>
          <w:ilvl w:val="0"/>
          <w:numId w:val="7"/>
        </w:numPr>
        <w:shd w:val="clear" w:color="auto" w:fill="auto"/>
        <w:tabs>
          <w:tab w:val="left" w:pos="409"/>
        </w:tabs>
        <w:spacing w:line="216" w:lineRule="exact"/>
        <w:ind w:left="500"/>
        <w:jc w:val="left"/>
      </w:pPr>
      <w:r>
        <w:t>Pojistník potvrzuje, že adresa jeho trvalého pobytu/bydliště či sídla a kontakty elektronické komunikace uvedené v této pojistné smlouvě jsou aktuální, a souhlasí, aby tyto údaje byly v případě jejich rozporu s jinými údaji uvedenými v dříve uzavřených pojistných smlouvách, ve kterých je pojistníkem nebo pojištěným, využívány i pro účely takových pojistných smluv. S tímto postupem pojistník souhlasí i pro případ, kdy pojistiteli oznámí změnu adresy trvalého pobytu/bydliště či sídla nebo kontaktů elektronické komunikace v době trvání této pojistné smlouvy.</w:t>
      </w:r>
    </w:p>
    <w:p w:rsidR="000B5D90" w:rsidRDefault="00865110">
      <w:pPr>
        <w:pStyle w:val="Zkladntext20"/>
        <w:numPr>
          <w:ilvl w:val="0"/>
          <w:numId w:val="7"/>
        </w:numPr>
        <w:shd w:val="clear" w:color="auto" w:fill="auto"/>
        <w:tabs>
          <w:tab w:val="left" w:pos="409"/>
        </w:tabs>
        <w:spacing w:after="245" w:line="216" w:lineRule="exact"/>
        <w:ind w:left="500" w:right="680"/>
      </w:pPr>
      <w:r>
        <w:t xml:space="preserve">Pojistník prohlašuje, že věci nebo jiné hodnoty pojistného zájmu pojištěné touto pojistnou smlouvou nejsou k datu uzavření smlouvy pojištěny proti stejným nebezpečím u jiného pojistitele, pokud není v části </w:t>
      </w:r>
      <w:r>
        <w:rPr>
          <w:rStyle w:val="Zkladntext2Tun0"/>
        </w:rPr>
        <w:t xml:space="preserve">Zvláštní údaje a ujednání </w:t>
      </w:r>
      <w:r>
        <w:t>této smlouvy výslovně uvedeno jinak.</w:t>
      </w:r>
    </w:p>
    <w:p w:rsidR="000B5D90" w:rsidRDefault="00865110">
      <w:pPr>
        <w:pStyle w:val="Nadpis10"/>
        <w:keepNext/>
        <w:keepLines/>
        <w:shd w:val="clear" w:color="auto" w:fill="auto"/>
        <w:spacing w:before="0" w:after="164" w:line="210" w:lineRule="exact"/>
        <w:ind w:firstLine="0"/>
      </w:pPr>
      <w:bookmarkStart w:id="8" w:name="bookmark21"/>
      <w:r>
        <w:t>Zpracování osobních údajů</w:t>
      </w:r>
      <w:bookmarkEnd w:id="8"/>
    </w:p>
    <w:p w:rsidR="000B5D90" w:rsidRDefault="00865110">
      <w:pPr>
        <w:pStyle w:val="Zkladntext20"/>
        <w:shd w:val="clear" w:color="auto" w:fill="auto"/>
        <w:spacing w:line="216" w:lineRule="exact"/>
        <w:ind w:firstLine="0"/>
        <w:jc w:val="left"/>
      </w:pPr>
      <w:r>
        <w:t xml:space="preserve">V následující části jsou uvedeny základní informace o zpracování Vašich osobních údajů. Tyto informace se na Vás uplatní, pokud jste fyzickou osobou, a to s výjimkou bodu 3, který se na Vás uplatní i pokud jste právnickou osobou. Více informací, včetně způsobu odvolání souhlasu, možnosti podání námitky v případě zpracování na základě oprávněného zájmu, práva na přístup a dalších práv, naleznete v dokumentu Informace o zpracování osobních údajů v pojištění občanů, který je trvale dostupný na webové stránce </w:t>
      </w:r>
      <w:hyperlink r:id="rId12" w:history="1">
        <w:r>
          <w:rPr>
            <w:rStyle w:val="Hypertextovodkaz"/>
            <w:lang w:val="en-US" w:eastAsia="en-US" w:bidi="en-US"/>
          </w:rPr>
          <w:t>www.koop.cz</w:t>
        </w:r>
      </w:hyperlink>
      <w:r>
        <w:rPr>
          <w:lang w:val="en-US" w:eastAsia="en-US" w:bidi="en-US"/>
        </w:rPr>
        <w:t xml:space="preserve"> </w:t>
      </w:r>
      <w:r>
        <w:t>v sekci „O pojišťovně Kooperativa“.</w:t>
      </w:r>
      <w:r>
        <w:br w:type="page"/>
      </w:r>
    </w:p>
    <w:p w:rsidR="000B5D90" w:rsidRDefault="00865110">
      <w:pPr>
        <w:pStyle w:val="Nadpis20"/>
        <w:keepNext/>
        <w:keepLines/>
        <w:numPr>
          <w:ilvl w:val="0"/>
          <w:numId w:val="8"/>
        </w:numPr>
        <w:shd w:val="clear" w:color="auto" w:fill="auto"/>
        <w:tabs>
          <w:tab w:val="left" w:pos="406"/>
        </w:tabs>
        <w:spacing w:line="150" w:lineRule="exact"/>
        <w:jc w:val="both"/>
      </w:pPr>
      <w:bookmarkStart w:id="9" w:name="bookmark22"/>
      <w:r>
        <w:lastRenderedPageBreak/>
        <w:t>Souhlas se zpracováním osobních údajů pro účely marketingu</w:t>
      </w:r>
      <w:bookmarkEnd w:id="9"/>
    </w:p>
    <w:p w:rsidR="000B5D90" w:rsidRDefault="00865110">
      <w:pPr>
        <w:pStyle w:val="Zkladntext40"/>
        <w:shd w:val="clear" w:color="auto" w:fill="auto"/>
        <w:spacing w:line="216" w:lineRule="exact"/>
        <w:jc w:val="both"/>
      </w:pPr>
      <w:r>
        <w:rPr>
          <w:rStyle w:val="Zkladntext4Netun"/>
        </w:rPr>
        <w:t xml:space="preserve">Pojistitel bude s Vaším souhlasem zpracovávat Vaše </w:t>
      </w:r>
      <w:r>
        <w:t xml:space="preserve">identifikační a kontaktní údaje, údaje pro ocenění rizika při vstupu do pojištění a údaje o využívání služeb, </w:t>
      </w:r>
      <w:r>
        <w:rPr>
          <w:rStyle w:val="Zkladntext4Netun"/>
        </w:rPr>
        <w:t>a to pro účely:</w:t>
      </w:r>
    </w:p>
    <w:p w:rsidR="000B5D90" w:rsidRDefault="00865110">
      <w:pPr>
        <w:pStyle w:val="Zkladntext20"/>
        <w:numPr>
          <w:ilvl w:val="0"/>
          <w:numId w:val="9"/>
        </w:numPr>
        <w:shd w:val="clear" w:color="auto" w:fill="auto"/>
        <w:tabs>
          <w:tab w:val="left" w:pos="406"/>
        </w:tabs>
        <w:spacing w:line="150" w:lineRule="exact"/>
        <w:ind w:firstLine="0"/>
      </w:pPr>
      <w:r>
        <w:t>zasílání slev či jiných nabídek třetích stran, a to i elektronickými prostředky, a</w:t>
      </w:r>
    </w:p>
    <w:p w:rsidR="000B5D90" w:rsidRDefault="00865110">
      <w:pPr>
        <w:pStyle w:val="Zkladntext20"/>
        <w:numPr>
          <w:ilvl w:val="0"/>
          <w:numId w:val="9"/>
        </w:numPr>
        <w:shd w:val="clear" w:color="auto" w:fill="auto"/>
        <w:tabs>
          <w:tab w:val="left" w:pos="406"/>
        </w:tabs>
        <w:spacing w:after="176" w:line="211" w:lineRule="exact"/>
        <w:ind w:left="440" w:hanging="440"/>
        <w:jc w:val="left"/>
      </w:pPr>
      <w:r>
        <w:t>zpracování Vašich osobních údajů nad rámec oprávněného zájmu pojistitele za účelem vyhodnocení Vašich potřeb a zasílání relevantnějších nabídek (jedná se o některé případy sledování Vašeho chování, spojování osobních údajů shromážděných pro odlišné účely, použití pokročilých analytických technik).</w:t>
      </w:r>
    </w:p>
    <w:p w:rsidR="000B5D90" w:rsidRDefault="00865110">
      <w:pPr>
        <w:pStyle w:val="Zkladntext20"/>
        <w:shd w:val="clear" w:color="auto" w:fill="auto"/>
        <w:spacing w:after="413" w:line="216" w:lineRule="exact"/>
        <w:ind w:firstLine="0"/>
        <w:jc w:val="left"/>
      </w:pPr>
      <w:r>
        <w:t>Tento souhlas je dobrovolný, platí po dobu neurčitou, můžete jej však kdykoliv odvolat. V případě, že souhlas neudělíte nebo jej odvoláte, nebudou Vám zasílány nabídky třetích stran a některé nabídky pojistitele nebude možné plně přizpůsobit Vašim potřebám. Máte také právo kdykoliv požadovat přístup ke svým osobním údajům.</w:t>
      </w:r>
    </w:p>
    <w:p w:rsidR="000B5D90" w:rsidRDefault="008600E8">
      <w:pPr>
        <w:pStyle w:val="Zkladntext20"/>
        <w:shd w:val="clear" w:color="auto" w:fill="auto"/>
        <w:tabs>
          <w:tab w:val="left" w:pos="1757"/>
        </w:tabs>
        <w:spacing w:after="224" w:line="150" w:lineRule="exact"/>
        <w:ind w:firstLine="0"/>
      </w:pPr>
      <w:r>
        <w:rPr>
          <w:noProof/>
        </w:rPr>
        <mc:AlternateContent>
          <mc:Choice Requires="wps">
            <w:drawing>
              <wp:anchor distT="0" distB="0" distL="1024255" distR="63500" simplePos="0" relativeHeight="377487112" behindDoc="1" locked="0" layoutInCell="1" allowOverlap="1">
                <wp:simplePos x="0" y="0"/>
                <wp:positionH relativeFrom="margin">
                  <wp:posOffset>2846705</wp:posOffset>
                </wp:positionH>
                <wp:positionV relativeFrom="paragraph">
                  <wp:posOffset>0</wp:posOffset>
                </wp:positionV>
                <wp:extent cx="789305" cy="95250"/>
                <wp:effectExtent l="0" t="3175" r="0" b="0"/>
                <wp:wrapSquare wrapText="left"/>
                <wp:docPr id="5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110" w:rsidRDefault="00F71C77">
                            <w:pPr>
                              <w:pStyle w:val="Zkladntext40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sym w:font="Wingdings" w:char="F078"/>
                            </w: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 xml:space="preserve"> </w:t>
                            </w:r>
                            <w:r w:rsidR="00865110">
                              <w:rPr>
                                <w:rStyle w:val="Zkladntext4Exact"/>
                                <w:b/>
                                <w:bCs/>
                              </w:rPr>
                              <w:t>nesouhlasím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left:0;text-align:left;margin-left:224.15pt;margin-top:0;width:62.15pt;height:7.5pt;z-index:-125829368;visibility:visible;mso-wrap-style:square;mso-width-percent:0;mso-height-percent:0;mso-wrap-distance-left:80.6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9IwsAIAALAFAAAOAAAAZHJzL2Uyb0RvYy54bWysVNuOmzAQfa/Uf7D8znJZkgBaskpCqCpt&#10;L9JuP8ABE6yCTW0nsF313zs2IdnLS9WWB2uwxzNn5hzPze3QNuhIpWKCp9i/8jCivBAl4/sUf3vI&#10;nQgjpQkvSSM4TfEjVfh2+f7dTd8lNBC1aEoqEQThKum7FNdad4nrqqKmLVFXoqMcDishW6LhV+7d&#10;UpIeoreNG3je3O2FLDspCqoU7GbjIV7a+FVFC/2lqhTVqEkxYNN2lXbdmdVd3pBkL0lXs+IEg/wF&#10;ipYwDknPoTKiCTpI9iZUywoplKj0VSFaV1QVK6itAarxvVfV3Neko7YWaI7qzm1S/y9s8fn4VSJW&#10;pngWYMRJCxw90EGjtRiQb/vTdyoBt/sOHPUA+8CzrVV1d6L4rhAXm5rwPV1JKfqakhLw+aaz7rOr&#10;hhGVKBNk138SJeQhBy1soKGSrWketANBdODp8cyNwVLA5iKKr70ZRgUcxbNgZqG5JJnudlLpD1S0&#10;yBgplsC8jU2Od0obLCSZXEwqLnLWNJb9hr/YAMdxBzLDVXNmMFgyn2Iv3kbbKHTCYL51Qi/LnFW+&#10;CZ157i9m2XW22WT+L5PXD5OalSXlJs0kLD/8M+JOEh8lcZaWEg0rTTgDScn9btNIdCQg7Nx+tuNw&#10;cnFzX8KwTYBaXpXkB6G3DmInn0cLJ8zDmRMvvMjx/Hgdz70wDrP8ZUl3jNN/Lwn1I5GjlC6gX9Xm&#10;2e9tbSRpmYbR0bA2xdHZiSRGgFteWmo1Yc1oP2uFgX9pBdA9EW3lahQ6alUPu8G+jLnJbtS7E+Uj&#10;6FcKEBiIFMYeGLWQPzHqYYSkWP04EEkxaj5yeANm3kyGnIzdZBBewNUUa4xGc6PHuXToJNvXEHl6&#10;ZSt4JzmzIr6gOL0uGAu2ltMIM3Pn+b/1ugza5W8AAAD//wMAUEsDBBQABgAIAAAAIQBY9/eg3AAA&#10;AAcBAAAPAAAAZHJzL2Rvd25yZXYueG1sTI8xT8MwEIV3pP4H6yqxIOoktKGEOFWFYGGjsLC58ZFE&#10;tc9R7Cahv55jgvH0Pr33XbmbnRUjDqHzpCBdJSCQam86ahR8vL/cbkGEqMlo6wkVfGOAXbW4KnVh&#10;/ERvOB5iI7iEQqEVtDH2hZShbtHpsPI9EmdffnA68jk00gx64nJnZZYkuXS6I15odY9PLdanw9kp&#10;yOfn/ub1AbPpUtuRPi9pGjFV6no57x9BRJzjHwy/+qwOFTsd/ZlMEFbBer29Y1QBf8Tx5j7LQRyZ&#10;2yQgq1L+969+AAAA//8DAFBLAQItABQABgAIAAAAIQC2gziS/gAAAOEBAAATAAAAAAAAAAAAAAAA&#10;AAAAAABbQ29udGVudF9UeXBlc10ueG1sUEsBAi0AFAAGAAgAAAAhADj9If/WAAAAlAEAAAsAAAAA&#10;AAAAAAAAAAAALwEAAF9yZWxzLy5yZWxzUEsBAi0AFAAGAAgAAAAhAKbX0jCwAgAAsAUAAA4AAAAA&#10;AAAAAAAAAAAALgIAAGRycy9lMm9Eb2MueG1sUEsBAi0AFAAGAAgAAAAhAFj396DcAAAABwEAAA8A&#10;AAAAAAAAAAAAAAAACgUAAGRycy9kb3ducmV2LnhtbFBLBQYAAAAABAAEAPMAAAATBgAAAAA=&#10;" filled="f" stroked="f">
                <v:textbox style="mso-fit-shape-to-text:t" inset="0,0,0,0">
                  <w:txbxContent>
                    <w:p w:rsidR="00865110" w:rsidRDefault="00F71C77">
                      <w:pPr>
                        <w:pStyle w:val="Zkladntext40"/>
                        <w:shd w:val="clear" w:color="auto" w:fill="auto"/>
                        <w:spacing w:line="150" w:lineRule="exac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sym w:font="Wingdings" w:char="F078"/>
                      </w:r>
                      <w:r>
                        <w:rPr>
                          <w:rStyle w:val="Zkladntext4Exact"/>
                          <w:b/>
                          <w:bCs/>
                        </w:rPr>
                        <w:t xml:space="preserve"> </w:t>
                      </w:r>
                      <w:r w:rsidR="00865110">
                        <w:rPr>
                          <w:rStyle w:val="Zkladntext4Exact"/>
                          <w:b/>
                          <w:bCs/>
                        </w:rPr>
                        <w:t>nesouhlasím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865110">
        <w:t>Pojistník</w:t>
      </w:r>
      <w:r w:rsidR="00865110">
        <w:tab/>
        <w:t xml:space="preserve">□ </w:t>
      </w:r>
      <w:r w:rsidR="00865110">
        <w:rPr>
          <w:rStyle w:val="Zkladntext2Tun0"/>
        </w:rPr>
        <w:t>souhlasím</w:t>
      </w:r>
    </w:p>
    <w:p w:rsidR="000B5D90" w:rsidRDefault="00865110">
      <w:pPr>
        <w:pStyle w:val="Nadpis20"/>
        <w:keepNext/>
        <w:keepLines/>
        <w:numPr>
          <w:ilvl w:val="0"/>
          <w:numId w:val="8"/>
        </w:numPr>
        <w:shd w:val="clear" w:color="auto" w:fill="auto"/>
        <w:tabs>
          <w:tab w:val="left" w:pos="406"/>
        </w:tabs>
        <w:spacing w:line="456" w:lineRule="exact"/>
        <w:ind w:right="4960"/>
      </w:pPr>
      <w:bookmarkStart w:id="10" w:name="bookmark23"/>
      <w:r>
        <w:t>Informace o zpracování osobních údajů bez Vašeho souhlasu Zpracování na základě plnění smlouvy a oprávněných zájmů pojistitele</w:t>
      </w:r>
      <w:bookmarkEnd w:id="10"/>
    </w:p>
    <w:p w:rsidR="000B5D90" w:rsidRDefault="00865110">
      <w:pPr>
        <w:pStyle w:val="Zkladntext20"/>
        <w:shd w:val="clear" w:color="auto" w:fill="auto"/>
        <w:spacing w:line="216" w:lineRule="exact"/>
        <w:ind w:firstLine="0"/>
        <w:jc w:val="left"/>
      </w:pPr>
      <w:r>
        <w:t>Pojistník bere na vědomí, že jeho identifikační a kontaktní údaje, údaje pro ocenění rizika při vstupu do pojištění a údaje o využívání služeb zpracovává pojistitel:</w:t>
      </w:r>
    </w:p>
    <w:p w:rsidR="000B5D90" w:rsidRDefault="00865110">
      <w:pPr>
        <w:pStyle w:val="Zkladntext20"/>
        <w:numPr>
          <w:ilvl w:val="0"/>
          <w:numId w:val="9"/>
        </w:numPr>
        <w:shd w:val="clear" w:color="auto" w:fill="auto"/>
        <w:tabs>
          <w:tab w:val="left" w:pos="853"/>
        </w:tabs>
        <w:spacing w:line="216" w:lineRule="exact"/>
        <w:ind w:left="840" w:hanging="400"/>
        <w:jc w:val="left"/>
      </w:pPr>
      <w:r>
        <w:t xml:space="preserve">pro účely modelace, návrhu a uzavření pojistné smlouvy, posouzení přijatelnosti do pojištění, správy a ukončení pojistné smlouvy a likvidace pojistných událostí, když v těchto případech jde o zpracování nezbytné pro </w:t>
      </w:r>
      <w:r>
        <w:rPr>
          <w:rStyle w:val="Zkladntext2Tun0"/>
        </w:rPr>
        <w:t>plnění smlouvy</w:t>
      </w:r>
      <w:r>
        <w:t>, a</w:t>
      </w:r>
    </w:p>
    <w:p w:rsidR="000B5D90" w:rsidRDefault="00865110">
      <w:pPr>
        <w:pStyle w:val="Zkladntext20"/>
        <w:numPr>
          <w:ilvl w:val="0"/>
          <w:numId w:val="9"/>
        </w:numPr>
        <w:shd w:val="clear" w:color="auto" w:fill="auto"/>
        <w:tabs>
          <w:tab w:val="left" w:pos="853"/>
        </w:tabs>
        <w:spacing w:after="233" w:line="216" w:lineRule="exact"/>
        <w:ind w:left="840" w:hanging="400"/>
        <w:jc w:val="left"/>
      </w:pPr>
      <w:r>
        <w:t xml:space="preserve">pro účely zajištění řádného nastavení a plnění smluvních vztahů s pojistníkem, zajištění a soupojištění, statistiky a cenotvorby produktů, ochrany právních nároků pojistitele a prevence a odhalování pojistných podvodů a jiných protiprávních jednání, když v těchto případech jde o zpracování založené na základě </w:t>
      </w:r>
      <w:r>
        <w:rPr>
          <w:rStyle w:val="Zkladntext2Tun0"/>
        </w:rPr>
        <w:t xml:space="preserve">oprávněných zájmů </w:t>
      </w:r>
      <w:r>
        <w:t>pojistitele. Proti takovému zpracování máte právo kdykoli podat námitku, která může být uplatněna způsobem uvedeným v Informacích o zpracování osobních údajů v pojištění občanů.</w:t>
      </w:r>
    </w:p>
    <w:p w:rsidR="000B5D90" w:rsidRDefault="00865110">
      <w:pPr>
        <w:pStyle w:val="Nadpis20"/>
        <w:keepNext/>
        <w:keepLines/>
        <w:shd w:val="clear" w:color="auto" w:fill="auto"/>
        <w:spacing w:line="150" w:lineRule="exact"/>
        <w:jc w:val="both"/>
      </w:pPr>
      <w:bookmarkStart w:id="11" w:name="bookmark24"/>
      <w:r>
        <w:t>Zpracování pro účely plnění zákonné povinnosti</w:t>
      </w:r>
      <w:bookmarkEnd w:id="11"/>
    </w:p>
    <w:p w:rsidR="000B5D90" w:rsidRDefault="00865110">
      <w:pPr>
        <w:pStyle w:val="Zkladntext20"/>
        <w:shd w:val="clear" w:color="auto" w:fill="auto"/>
        <w:spacing w:after="233" w:line="216" w:lineRule="exact"/>
        <w:ind w:firstLine="0"/>
        <w:jc w:val="left"/>
      </w:pPr>
      <w:r>
        <w:t xml:space="preserve">Pojistník bere na vědomí, že jeho identifikační a kontaktní údaje a údaje pro ocenění rizika při vstupu do pojištění pojistitel dále zpracovává ke </w:t>
      </w:r>
      <w:r>
        <w:rPr>
          <w:rStyle w:val="Zkladntext2Tun0"/>
        </w:rPr>
        <w:t xml:space="preserve">splnění své zákonné povinnosti </w:t>
      </w:r>
      <w:r>
        <w:t>vyplývající zejména ze zákona upravujícího distribuci pojištění a zákona č. 69/2006 Sb., o provádění mezinárodních sankcí.</w:t>
      </w:r>
    </w:p>
    <w:p w:rsidR="000B5D90" w:rsidRDefault="00865110">
      <w:pPr>
        <w:pStyle w:val="Nadpis20"/>
        <w:keepNext/>
        <w:keepLines/>
        <w:shd w:val="clear" w:color="auto" w:fill="auto"/>
        <w:spacing w:line="150" w:lineRule="exact"/>
        <w:jc w:val="both"/>
      </w:pPr>
      <w:bookmarkStart w:id="12" w:name="bookmark25"/>
      <w:r>
        <w:t>Zpracování pro účely přímého marketingu</w:t>
      </w:r>
      <w:bookmarkEnd w:id="12"/>
    </w:p>
    <w:p w:rsidR="000B5D90" w:rsidRDefault="00865110">
      <w:pPr>
        <w:pStyle w:val="Zkladntext20"/>
        <w:shd w:val="clear" w:color="auto" w:fill="auto"/>
        <w:spacing w:after="180" w:line="216" w:lineRule="exact"/>
        <w:ind w:firstLine="0"/>
        <w:jc w:val="left"/>
      </w:pPr>
      <w:r>
        <w:t xml:space="preserve">Pojistník bere na vědomí, že jeho identifikační a kontaktní údaje a údaje o využívání služeb může pojistitel také zpracovávat na základě svého </w:t>
      </w:r>
      <w:r>
        <w:rPr>
          <w:rStyle w:val="Zkladntext2Tun0"/>
        </w:rPr>
        <w:t xml:space="preserve">oprávněného zájmu </w:t>
      </w:r>
      <w:r>
        <w:t xml:space="preserve">pro účely zasílání svých reklamních sdělení a nabízení svých služeb; nabídku od pojistitele můžete dostat elektronicky (zejména </w:t>
      </w:r>
      <w:proofErr w:type="spellStart"/>
      <w:r>
        <w:t>SMSkou</w:t>
      </w:r>
      <w:proofErr w:type="spellEnd"/>
      <w:r>
        <w:t>, e-mailem, přes sociální sítě nebo telefonicky) nebo klasickým dopisem či osobně od zaměstnanců pojistitele.</w:t>
      </w:r>
    </w:p>
    <w:p w:rsidR="000B5D90" w:rsidRDefault="00865110">
      <w:pPr>
        <w:pStyle w:val="Zkladntext20"/>
        <w:shd w:val="clear" w:color="auto" w:fill="auto"/>
        <w:spacing w:after="233" w:line="216" w:lineRule="exact"/>
        <w:ind w:firstLine="0"/>
      </w:pPr>
      <w:r>
        <w:t>Proti takovému zpracování máte jako pojistník právo kdykoli podat námitku. Pokud si nepřejete, aby Vás pojistitel oslovoval s jakýmikoli nabídkami, zaškrtněte prosím toto pole: 0</w:t>
      </w:r>
    </w:p>
    <w:p w:rsidR="000B5D90" w:rsidRDefault="00865110">
      <w:pPr>
        <w:pStyle w:val="Nadpis20"/>
        <w:keepNext/>
        <w:keepLines/>
        <w:numPr>
          <w:ilvl w:val="0"/>
          <w:numId w:val="8"/>
        </w:numPr>
        <w:shd w:val="clear" w:color="auto" w:fill="auto"/>
        <w:tabs>
          <w:tab w:val="left" w:pos="406"/>
        </w:tabs>
        <w:spacing w:line="150" w:lineRule="exact"/>
        <w:jc w:val="both"/>
      </w:pPr>
      <w:bookmarkStart w:id="13" w:name="bookmark26"/>
      <w:r>
        <w:t>Povinnost pojistníka informovat třetí osoby</w:t>
      </w:r>
      <w:bookmarkEnd w:id="13"/>
    </w:p>
    <w:p w:rsidR="000B5D90" w:rsidRDefault="00865110">
      <w:pPr>
        <w:pStyle w:val="Zkladntext20"/>
        <w:shd w:val="clear" w:color="auto" w:fill="auto"/>
        <w:spacing w:after="233" w:line="216" w:lineRule="exact"/>
        <w:ind w:firstLine="0"/>
        <w:jc w:val="left"/>
      </w:pPr>
      <w:r>
        <w:t>Pojistník se zavazuje informovat každého pojištěného, jenž je osobou odlišnou od pojistníka, a případné další osoby, které uvedl v pojistné smlouvě, o zpracování jejich osobních údajů.</w:t>
      </w:r>
    </w:p>
    <w:p w:rsidR="000B5D90" w:rsidRDefault="00865110">
      <w:pPr>
        <w:pStyle w:val="Nadpis20"/>
        <w:keepNext/>
        <w:keepLines/>
        <w:numPr>
          <w:ilvl w:val="0"/>
          <w:numId w:val="8"/>
        </w:numPr>
        <w:shd w:val="clear" w:color="auto" w:fill="auto"/>
        <w:tabs>
          <w:tab w:val="left" w:pos="406"/>
        </w:tabs>
        <w:spacing w:line="150" w:lineRule="exact"/>
        <w:jc w:val="both"/>
      </w:pPr>
      <w:bookmarkStart w:id="14" w:name="bookmark27"/>
      <w:r>
        <w:t>Informace o zpracování osobních údajů zástupce pojistníka</w:t>
      </w:r>
      <w:bookmarkEnd w:id="14"/>
    </w:p>
    <w:p w:rsidR="000B5D90" w:rsidRDefault="00865110">
      <w:pPr>
        <w:pStyle w:val="Zkladntext20"/>
        <w:shd w:val="clear" w:color="auto" w:fill="auto"/>
        <w:spacing w:after="176" w:line="216" w:lineRule="exact"/>
        <w:ind w:firstLine="0"/>
        <w:jc w:val="left"/>
      </w:pPr>
      <w:r>
        <w:t xml:space="preserve">Zástupce právnické osoby, zákonný zástupce nebo jiná osoba oprávněná zastupovat pojistníka bere na vědomí, že její identifikační a kontaktní údaje pojistitel zpracovává na základě </w:t>
      </w:r>
      <w:r>
        <w:rPr>
          <w:rStyle w:val="Zkladntext2Tun0"/>
        </w:rPr>
        <w:t xml:space="preserve">oprávněného zájmu </w:t>
      </w:r>
      <w:r>
        <w:t>pro účely modelace, návrhu a uzavření pojistné smlouvy, správy a ukončení pojistné smlouvy, likvidace pojistných událostí, zajištění a soupojištění, ochrany právních nároků pojistitele a prevence a odhalování pojistných podvodů a jiných protiprávních jednání. Proti takovému zpracování má taková osoba právo kdykoli podat námitku, která může být uplatněna způsobem uvedeným v Informacích o zpracování osobních údajů v pojištění občanů.</w:t>
      </w:r>
    </w:p>
    <w:p w:rsidR="000B5D90" w:rsidRDefault="00865110">
      <w:pPr>
        <w:pStyle w:val="Nadpis20"/>
        <w:keepNext/>
        <w:keepLines/>
        <w:shd w:val="clear" w:color="auto" w:fill="auto"/>
        <w:spacing w:line="221" w:lineRule="exact"/>
        <w:jc w:val="both"/>
      </w:pPr>
      <w:bookmarkStart w:id="15" w:name="bookmark28"/>
      <w:r>
        <w:t>Zpracování pro účely plnění zákonné povinnosti</w:t>
      </w:r>
      <w:bookmarkEnd w:id="15"/>
    </w:p>
    <w:p w:rsidR="000B5D90" w:rsidRDefault="00865110">
      <w:pPr>
        <w:pStyle w:val="Zkladntext20"/>
        <w:shd w:val="clear" w:color="auto" w:fill="auto"/>
        <w:spacing w:after="188" w:line="221" w:lineRule="exact"/>
        <w:ind w:firstLine="0"/>
        <w:jc w:val="left"/>
      </w:pPr>
      <w:r>
        <w:t xml:space="preserve">Zástupce právnické osoby, zákonný zástupce nebo jiná osoba oprávněná zastupovat pojistníka nebo pojištěného bere na vědomí, že identifikační a kontaktní údaje pojistitel dále zpracovává ke </w:t>
      </w:r>
      <w:r>
        <w:rPr>
          <w:rStyle w:val="Zkladntext2Tun0"/>
        </w:rPr>
        <w:t xml:space="preserve">splnění své zákonné povinnosti </w:t>
      </w:r>
      <w:r>
        <w:t>vyplývající zejména ze zákona upravujícího distribuci pojištění, zákona č. 69/2006 Sb., o provádění mezinárodních sankcí.</w:t>
      </w:r>
    </w:p>
    <w:p w:rsidR="000B5D90" w:rsidRDefault="00865110">
      <w:pPr>
        <w:pStyle w:val="Zkladntext40"/>
        <w:shd w:val="clear" w:color="auto" w:fill="auto"/>
        <w:spacing w:line="211" w:lineRule="exact"/>
      </w:pPr>
      <w:r>
        <w:t>Podpisem pojistné smlouvy potvrzujete, že jste se důkladně seznámil se smyslem a obsahem souhlasu se zpracováním osobních údajů a že jste se před jejich udělením seznámil s dokumentem Informace o zpracování osobních údajů v pojištění občanů, zejména s bližší identifikací dalších správců, rozsahem zpracovávaných údajů, právními základy (důvody), účely a dobou zpracování osobních údajů, způsobem odvolání souhlasu a právy, která Vám v této souvislosti náleží.</w:t>
      </w:r>
      <w:r>
        <w:br w:type="page"/>
      </w:r>
    </w:p>
    <w:p w:rsidR="000B5D90" w:rsidRDefault="00865110">
      <w:pPr>
        <w:pStyle w:val="Nadpis10"/>
        <w:keepNext/>
        <w:keepLines/>
        <w:shd w:val="clear" w:color="auto" w:fill="auto"/>
        <w:spacing w:before="0" w:after="174" w:line="210" w:lineRule="exact"/>
        <w:ind w:left="500"/>
      </w:pPr>
      <w:bookmarkStart w:id="16" w:name="bookmark29"/>
      <w:r>
        <w:lastRenderedPageBreak/>
        <w:t>Upozornění pojistitele</w:t>
      </w:r>
      <w:bookmarkEnd w:id="16"/>
    </w:p>
    <w:p w:rsidR="000B5D90" w:rsidRDefault="00865110">
      <w:pPr>
        <w:pStyle w:val="Zkladntext20"/>
        <w:shd w:val="clear" w:color="auto" w:fill="auto"/>
        <w:spacing w:after="245" w:line="216" w:lineRule="exact"/>
        <w:ind w:firstLine="0"/>
        <w:jc w:val="left"/>
      </w:pPr>
      <w:r>
        <w:t xml:space="preserve">Ve </w:t>
      </w:r>
      <w:proofErr w:type="spellStart"/>
      <w:r>
        <w:t>smysLu</w:t>
      </w:r>
      <w:proofErr w:type="spellEnd"/>
      <w:r>
        <w:t xml:space="preserve"> § 2789 zákona č. 89/2012 Sb., občanského zákoníku, je konstatováno, že při uzavírání této pojistné smlouvy nebyly shledány žádné nesrovnalosti mezi požadavky klienta a nabízeným pojištěním. V případě, že ke zjištění nesrovnalostí mezi požadavky klienta a uzavřenou pojistnou smlouvou dojde při zpracování pojistné smlouvy, pojistitel upozorní pojistníka (klienta) na tyto nesrovnalosti samostatným dopisem.</w:t>
      </w:r>
    </w:p>
    <w:p w:rsidR="000B5D90" w:rsidRDefault="00865110" w:rsidP="00F71C77">
      <w:pPr>
        <w:pStyle w:val="Nadpis10"/>
        <w:keepNext/>
        <w:keepLines/>
        <w:shd w:val="clear" w:color="auto" w:fill="auto"/>
        <w:spacing w:before="0" w:after="183" w:line="210" w:lineRule="exact"/>
        <w:ind w:firstLine="0"/>
      </w:pPr>
      <w:bookmarkStart w:id="17" w:name="bookmark30"/>
      <w:r>
        <w:t>Závěrečná ustanovení</w:t>
      </w:r>
      <w:bookmarkEnd w:id="17"/>
    </w:p>
    <w:p w:rsidR="000B5D90" w:rsidRDefault="00865110">
      <w:pPr>
        <w:pStyle w:val="Zkladntext20"/>
        <w:numPr>
          <w:ilvl w:val="0"/>
          <w:numId w:val="10"/>
        </w:numPr>
        <w:shd w:val="clear" w:color="auto" w:fill="auto"/>
        <w:tabs>
          <w:tab w:val="left" w:pos="411"/>
        </w:tabs>
        <w:spacing w:line="211" w:lineRule="exact"/>
        <w:ind w:left="500"/>
      </w:pPr>
      <w:r>
        <w:t xml:space="preserve">Návrh pojistitele na uzavření pojistné smlouvy (dále jen </w:t>
      </w:r>
      <w:r>
        <w:rPr>
          <w:rStyle w:val="Zkladntext2Tun0"/>
        </w:rPr>
        <w:t>nabídka</w:t>
      </w:r>
      <w:r>
        <w:t>) musí být pojistníkem přijat v termínu stanoveném pojistitelem, a není-li takový termín stanoven, pak do jednoho měsíce ode dne doručení nabídky pojistníkovi. Odpověď s dodatkem nebo odchylkou od nabídky se nepovažuje za její přijetí, a to ani v případě, že se takovou odchylkou podstatně nemění podmínky nabídky.</w:t>
      </w:r>
    </w:p>
    <w:p w:rsidR="000B5D90" w:rsidRDefault="00865110">
      <w:pPr>
        <w:pStyle w:val="Zkladntext20"/>
        <w:numPr>
          <w:ilvl w:val="0"/>
          <w:numId w:val="10"/>
        </w:numPr>
        <w:shd w:val="clear" w:color="auto" w:fill="auto"/>
        <w:tabs>
          <w:tab w:val="left" w:pos="411"/>
        </w:tabs>
        <w:spacing w:line="216" w:lineRule="exact"/>
        <w:ind w:left="500"/>
        <w:jc w:val="left"/>
      </w:pPr>
      <w:r>
        <w:t>Pojistitel neposkytne pojistné plnění ani jiné plnění či službu z pojistné smlouvy v rozsahu, v jakém by takové plnění nebo služba znamenaly porušení mezinárodních sankcí, obchodních nebo ekonomických sankcí či finančních embarg, vyhlášených za účelem udržení nebo obnovení mezinárodního míru, bezpečnosti, ochrany základních lidských práv a boje proti terorismu. Za tyto sankce a embarga se považují zejména sankce a embarga Organizace spojených národů, Evropské unie, České republiky a Spojeného království Velké Británie a Severního Irska. Dále také Spojených států amerických za předpokladu, že neodporují sankcím a embargům uvedeným v předchozí větě.</w:t>
      </w:r>
    </w:p>
    <w:p w:rsidR="000B5D90" w:rsidRDefault="00865110">
      <w:pPr>
        <w:pStyle w:val="Zkladntext20"/>
        <w:numPr>
          <w:ilvl w:val="0"/>
          <w:numId w:val="10"/>
        </w:numPr>
        <w:shd w:val="clear" w:color="auto" w:fill="auto"/>
        <w:tabs>
          <w:tab w:val="left" w:pos="411"/>
        </w:tabs>
        <w:spacing w:after="292" w:line="150" w:lineRule="exact"/>
        <w:ind w:left="500"/>
      </w:pPr>
      <w:r>
        <w:t>Pojistná smlouva je vyhotovena ve třech stejnopisech. Pojistník obdrží jeden stejnopis, pojistitel si ponechá dva stejnopisy.</w:t>
      </w:r>
    </w:p>
    <w:p w:rsidR="000B5D90" w:rsidRDefault="008600E8">
      <w:pPr>
        <w:pStyle w:val="Nadpis10"/>
        <w:keepNext/>
        <w:keepLines/>
        <w:shd w:val="clear" w:color="auto" w:fill="auto"/>
        <w:spacing w:before="0" w:after="0" w:line="210" w:lineRule="exact"/>
        <w:ind w:left="500"/>
        <w:jc w:val="both"/>
      </w:pPr>
      <w:r>
        <w:rPr>
          <w:noProof/>
        </w:rPr>
        <mc:AlternateContent>
          <mc:Choice Requires="wps">
            <w:drawing>
              <wp:anchor distT="0" distB="0" distL="63500" distR="3931920" simplePos="0" relativeHeight="377487113" behindDoc="1" locked="0" layoutInCell="1" allowOverlap="1">
                <wp:simplePos x="0" y="0"/>
                <wp:positionH relativeFrom="margin">
                  <wp:posOffset>65405</wp:posOffset>
                </wp:positionH>
                <wp:positionV relativeFrom="paragraph">
                  <wp:posOffset>356870</wp:posOffset>
                </wp:positionV>
                <wp:extent cx="3462020" cy="1096010"/>
                <wp:effectExtent l="0" t="3810" r="0" b="0"/>
                <wp:wrapTopAndBottom/>
                <wp:docPr id="5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020" cy="1096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110" w:rsidRDefault="00865110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64" w:line="150" w:lineRule="exact"/>
                            </w:pPr>
                            <w:bookmarkStart w:id="18" w:name="bookmark1"/>
                            <w:r>
                              <w:rPr>
                                <w:rStyle w:val="Nadpis2Exact"/>
                                <w:b/>
                                <w:bCs/>
                              </w:rPr>
                              <w:t>Pojistná smlouva uzavřena dne</w:t>
                            </w:r>
                            <w:bookmarkEnd w:id="18"/>
                          </w:p>
                          <w:p w:rsidR="00865110" w:rsidRDefault="00865110">
                            <w:pPr>
                              <w:pStyle w:val="Zkladntext20"/>
                              <w:shd w:val="clear" w:color="auto" w:fill="auto"/>
                              <w:spacing w:after="162" w:line="15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Jméno, příjmení / název zástupce pojistitele (získatele)</w:t>
                            </w:r>
                          </w:p>
                          <w:p w:rsidR="00865110" w:rsidRDefault="00865110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bookmarkStart w:id="19" w:name="bookmark2"/>
                            <w:r>
                              <w:rPr>
                                <w:rStyle w:val="Nadpis2Exact"/>
                                <w:b/>
                                <w:bCs/>
                              </w:rPr>
                              <w:t>Pojišťovací zprostředkovatel zastupující pojistitele na</w:t>
                            </w:r>
                            <w:bookmarkEnd w:id="19"/>
                            <w:r w:rsidR="003C7AB9">
                              <w:rPr>
                                <w:rStyle w:val="Nadpis2Exact"/>
                                <w:b/>
                                <w:bCs/>
                              </w:rPr>
                              <w:t xml:space="preserve"> plné moci</w:t>
                            </w:r>
                          </w:p>
                          <w:p w:rsidR="00865110" w:rsidRDefault="00865110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Získatelské číslo</w:t>
                            </w:r>
                          </w:p>
                          <w:p w:rsidR="00865110" w:rsidRDefault="00865110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IČO</w:t>
                            </w:r>
                          </w:p>
                          <w:p w:rsidR="00865110" w:rsidRDefault="00865110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IČO</w:t>
                            </w:r>
                          </w:p>
                          <w:p w:rsidR="00865110" w:rsidRDefault="00865110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Telefonní číslo E-mail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5.15pt;margin-top:28.1pt;width:272.6pt;height:86.3pt;z-index:-125829367;visibility:visible;mso-wrap-style:square;mso-width-percent:0;mso-height-percent:0;mso-wrap-distance-left:5pt;mso-wrap-distance-top:0;mso-wrap-distance-right:309.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xWxsAIAALMFAAAOAAAAZHJzL2Uyb0RvYy54bWysVNtunDAQfa/Uf7D8TriEvYDCRsmyVJXS&#10;i5T0A7xgFqvGprZ3Ia367x2bZbNJVKlqywMa2+PjOTNn5up6aDk6UKWZFBkOLwKMqChlxcQuw18e&#10;Cm+JkTZEVIRLQTP8SDW+Xr19c9V3KY1kI3lFFQIQodO+y3BjTJf6vi4b2hJ9ITsq4LCWqiUGlmrn&#10;V4r0gN5yPwqCud9LVXVKllRr2M3HQ7xy+HVNS/OprjU1iGcYYjPur9x/a//+6oqkO0W6hpXHMMhf&#10;RNESJuDRE1RODEF7xV5BtaxUUsvaXJSy9WVds5I6DsAmDF6wuW9IRx0XSI7uTmnS/w+2/Hj4rBCr&#10;MjwLMRKkhRo90MGgWzmgMLT56Tudgtt9B45mgH2os+OquztZftVIyHVDxI7eKCX7hpIK4nM3/bOr&#10;I462INv+g6zgHbI30gENtWpt8iAdCNChTo+n2thYSti8jOdREMFRCWdhkMwhXTY6n6TT9U5p847K&#10;FlkjwwqK7+DJ4U6b0XVysa8JWTDOnQC4eLYBmOMOPA5X7ZkNw9XzRxIkm+VmGXtxNN94cZDn3k2x&#10;jr15ES5m+WW+XufhT/tuGKcNqyoq7DOTtsL4z2p3VPmoipO6tOSssnA2JK122zVX6EBA24X7jgk5&#10;c/Ofh+HyBVxeUAqjOLiNEq+YLxdeXMQzL1kESy8Ik1tIdJzEefGc0h0T9N8poT7DySyajWr6LbfA&#10;fa+5kbRlBqYHZ22GlycnkloNbkTlSmsI46N9lgob/lMqoNxToZ1irUhHuZphO7jmWEyNsJXVI0hY&#10;SRAYiBEmHxiNVN8x6mGKZFh/2xNFMeLvBbSBHTmToSZjOxlElHA1wwaj0VybcTTtO8V2DSBPjXYD&#10;rVIwJ2LbU2MUwMAuYDI4LscpZkfP+dp5Pc3a1S8AAAD//wMAUEsDBBQABgAIAAAAIQCNqN6H3AAA&#10;AAkBAAAPAAAAZHJzL2Rvd25yZXYueG1sTI+xTsQwEER7JP7BWiQaxDkxuiiEOCeEoKHjjobOFy9J&#10;hL2OYl8S7utZKthuNKPZN/Vu9U7MOMUhkIZ8k4FAaoMdqNPwfni5LUHEZMgaFwg1fGOEXXN5UZvK&#10;hoXecN6nTnAJxcpo6FMaKylj26M3cRNGJPY+w+RNYjl10k5m4XLvpMqyQnozEH/ozYhPPbZf+5PX&#10;UKzP483rParl3LqZPs55njDX+vpqfXwAkXBNf2H4xWd0aJjpGE5ko3CssztOatgWCgT7Wz4QRw1K&#10;lSXIppb/FzQ/AAAA//8DAFBLAQItABQABgAIAAAAIQC2gziS/gAAAOEBAAATAAAAAAAAAAAAAAAA&#10;AAAAAABbQ29udGVudF9UeXBlc10ueG1sUEsBAi0AFAAGAAgAAAAhADj9If/WAAAAlAEAAAsAAAAA&#10;AAAAAAAAAAAALwEAAF9yZWxzLy5yZWxzUEsBAi0AFAAGAAgAAAAhAJcbFbGwAgAAswUAAA4AAAAA&#10;AAAAAAAAAAAALgIAAGRycy9lMm9Eb2MueG1sUEsBAi0AFAAGAAgAAAAhAI2o3ofcAAAACQEAAA8A&#10;AAAAAAAAAAAAAAAACgUAAGRycy9kb3ducmV2LnhtbFBLBQYAAAAABAAEAPMAAAATBgAAAAA=&#10;" filled="f" stroked="f">
                <v:textbox style="mso-fit-shape-to-text:t" inset="0,0,0,0">
                  <w:txbxContent>
                    <w:p w:rsidR="00865110" w:rsidRDefault="00865110">
                      <w:pPr>
                        <w:pStyle w:val="Nadpis20"/>
                        <w:keepNext/>
                        <w:keepLines/>
                        <w:shd w:val="clear" w:color="auto" w:fill="auto"/>
                        <w:spacing w:after="64" w:line="150" w:lineRule="exact"/>
                      </w:pPr>
                      <w:bookmarkStart w:id="20" w:name="bookmark1"/>
                      <w:r>
                        <w:rPr>
                          <w:rStyle w:val="Nadpis2Exact"/>
                          <w:b/>
                          <w:bCs/>
                        </w:rPr>
                        <w:t>Pojistná smlouva uzavřena dne</w:t>
                      </w:r>
                      <w:bookmarkEnd w:id="20"/>
                    </w:p>
                    <w:p w:rsidR="00865110" w:rsidRDefault="00865110">
                      <w:pPr>
                        <w:pStyle w:val="Zkladntext20"/>
                        <w:shd w:val="clear" w:color="auto" w:fill="auto"/>
                        <w:spacing w:after="162" w:line="15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Jméno, příjmení / název zástupce pojistitele (získatele)</w:t>
                      </w:r>
                    </w:p>
                    <w:p w:rsidR="00865110" w:rsidRDefault="00865110">
                      <w:pPr>
                        <w:pStyle w:val="Nadpis20"/>
                        <w:keepNext/>
                        <w:keepLines/>
                        <w:shd w:val="clear" w:color="auto" w:fill="auto"/>
                      </w:pPr>
                      <w:bookmarkStart w:id="21" w:name="bookmark2"/>
                      <w:r>
                        <w:rPr>
                          <w:rStyle w:val="Nadpis2Exact"/>
                          <w:b/>
                          <w:bCs/>
                        </w:rPr>
                        <w:t>Pojišťovací zprostředkovatel zastupující pojistitele na</w:t>
                      </w:r>
                      <w:bookmarkEnd w:id="21"/>
                      <w:r w:rsidR="003C7AB9">
                        <w:rPr>
                          <w:rStyle w:val="Nadpis2Exact"/>
                          <w:b/>
                          <w:bCs/>
                        </w:rPr>
                        <w:t xml:space="preserve"> plné moci</w:t>
                      </w:r>
                    </w:p>
                    <w:p w:rsidR="00865110" w:rsidRDefault="00865110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Získatelské číslo</w:t>
                      </w:r>
                    </w:p>
                    <w:p w:rsidR="00865110" w:rsidRDefault="00865110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IČO</w:t>
                      </w:r>
                    </w:p>
                    <w:p w:rsidR="00865110" w:rsidRDefault="00865110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IČO</w:t>
                      </w:r>
                    </w:p>
                    <w:p w:rsidR="00865110" w:rsidRDefault="00865110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Telefonní číslo E-mail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22" w:name="bookmark31"/>
      <w:r w:rsidR="00865110">
        <w:t>Uzavření pojistné smlouvy</w:t>
      </w:r>
      <w:bookmarkEnd w:id="22"/>
    </w:p>
    <w:p w:rsidR="00C223D3" w:rsidRDefault="008600E8">
      <w:pPr>
        <w:pStyle w:val="Nadpis10"/>
        <w:keepNext/>
        <w:keepLines/>
        <w:shd w:val="clear" w:color="auto" w:fill="auto"/>
        <w:spacing w:before="0" w:after="0" w:line="210" w:lineRule="exact"/>
        <w:ind w:left="500"/>
        <w:jc w:val="both"/>
      </w:pPr>
      <w:r>
        <w:rPr>
          <w:noProof/>
        </w:rPr>
        <mc:AlternateContent>
          <mc:Choice Requires="wps">
            <w:drawing>
              <wp:anchor distT="0" distB="254000" distL="1435735" distR="63500" simplePos="0" relativeHeight="377487115" behindDoc="1" locked="0" layoutInCell="1" allowOverlap="1">
                <wp:simplePos x="0" y="0"/>
                <wp:positionH relativeFrom="margin">
                  <wp:posOffset>4436110</wp:posOffset>
                </wp:positionH>
                <wp:positionV relativeFrom="paragraph">
                  <wp:posOffset>1429385</wp:posOffset>
                </wp:positionV>
                <wp:extent cx="875030" cy="476250"/>
                <wp:effectExtent l="4445" t="0" r="0" b="0"/>
                <wp:wrapSquare wrapText="left"/>
                <wp:docPr id="5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03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23D3" w:rsidRDefault="00C223D3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firstLine="0"/>
                              <w:jc w:val="left"/>
                              <w:rPr>
                                <w:rStyle w:val="Zkladntext2Exact"/>
                              </w:rPr>
                            </w:pPr>
                          </w:p>
                          <w:p w:rsidR="00C223D3" w:rsidRDefault="00C223D3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firstLine="0"/>
                              <w:jc w:val="left"/>
                              <w:rPr>
                                <w:rStyle w:val="Zkladntext2Exact"/>
                              </w:rPr>
                            </w:pPr>
                          </w:p>
                          <w:p w:rsidR="00C223D3" w:rsidRDefault="00C223D3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firstLine="0"/>
                              <w:jc w:val="left"/>
                              <w:rPr>
                                <w:rStyle w:val="Zkladntext2Exact"/>
                              </w:rPr>
                            </w:pPr>
                          </w:p>
                          <w:p w:rsidR="00C223D3" w:rsidRDefault="00C223D3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firstLine="0"/>
                              <w:jc w:val="left"/>
                              <w:rPr>
                                <w:rStyle w:val="Zkladntext2Exact"/>
                              </w:rPr>
                            </w:pPr>
                          </w:p>
                          <w:p w:rsidR="00865110" w:rsidRDefault="00865110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Podpis pojistníka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left:0;text-align:left;margin-left:349.3pt;margin-top:112.55pt;width:68.9pt;height:37.5pt;z-index:-125829365;visibility:visible;mso-wrap-style:square;mso-width-percent:0;mso-height-percent:0;mso-wrap-distance-left:113.0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p0SrgIAALEFAAAOAAAAZHJzL2Uyb0RvYy54bWysVG1vmzAQ/j5p/8Hyd8pLSQIopEpDmCZ1&#10;L1K7H+CACdbAZrYT6Kb9951NSNNWk6ZtfLAO+/zcc3ePb3kztA06UqmY4Cn2rzyMKC9Eyfg+xV8e&#10;cifCSGnCS9IITlP8SBW+Wb19s+y7hAaiFk1JJQIQrpK+S3GtdZe4ripq2hJ1JTrK4bASsiUafuXe&#10;LSXpAb1t3MDz5m4vZNlJUVClYDcbD/HK4lcVLfSnqlJUoybFwE3bVdp1Z1Z3tSTJXpKuZsWJBvkL&#10;Fi1hHIKeoTKiCTpI9gqqZYUUSlT6qhCtK6qKFdTmANn43ots7mvSUZsLFEd15zKp/wdbfDx+loiV&#10;KZ5BeThpoUcPdNDoVgzIX5j69J1KwO2+A0c9wD702eaqujtRfFWIi01N+J6upRR9TUkJ/Hxz0724&#10;OuIoA7LrP4gS4pCDFhZoqGRrigflQIAORB7PvTFcCtiMFjPvGk4KOAoX8wDomggkmS53Uul3VLTI&#10;GCmW0HoLTo53So+uk4uJxUXOmgb2SdLwZxuAOe5AaLhqzgwJ280fsRdvo20UOmEw3zqhl2XOOt+E&#10;zjz3F7PsOttsMv+nieuHSc3KknITZlKWH/5Z504aHzVx1pYSDSsNnKGk5H63aSQ6ElB2br9TQS7c&#10;3Oc0bL0glxcp+UHo3Qaxk8+jhRPm4cyJF17keH58G8+9MA6z/HlKd4zTf08J9SmOZ8Fs1NJvc/Ps&#10;9zo3krRMw+xoWAvqODuRxChwy0vbWk1YM9oXpTD0n0oB7Z4abfVqJDqKVQ+7wT6NyEQ3Wt6J8hEE&#10;LAUIDLQIcw+MWsjvGPUwQ1Ksvh2IpBg17zk8AnDRkyEnYzcZhBdwNcUao9Hc6HEwHTrJ9jUgT89s&#10;DQ8lZ1bETyxOzwvmgs3lNMPM4Ln8t15Pk3b1CwAA//8DAFBLAwQUAAYACAAAACEABd/6Kt4AAAAL&#10;AQAADwAAAGRycy9kb3ducmV2LnhtbEyPsU7DMBBAdyT+wTokFtTaTiFKQ5wKIVjYKCxsbnxNIuxz&#10;FLtJ6NdjJjqe7undu2q3OMsmHEPvSYFcC2BIjTc9tQo+P15XBbAQNRltPaGCHwywq6+vKl0aP9M7&#10;TvvYsiShUGoFXYxDyXloOnQ6rP2AlHZHPzod0zi23Ix6TnJneSZEzp3uKV3o9IDPHTbf+5NTkC8v&#10;w93bFrP53NiJvs5SRpRK3d4sT4/AIi7xH4a//JQOdWo6+BOZwGxybIs8oQqy7EECS0Sxye+BHRRs&#10;hJDA64pf/lD/AgAA//8DAFBLAQItABQABgAIAAAAIQC2gziS/gAAAOEBAAATAAAAAAAAAAAAAAAA&#10;AAAAAABbQ29udGVudF9UeXBlc10ueG1sUEsBAi0AFAAGAAgAAAAhADj9If/WAAAAlAEAAAsAAAAA&#10;AAAAAAAAAAAALwEAAF9yZWxzLy5yZWxzUEsBAi0AFAAGAAgAAAAhAGPanRKuAgAAsQUAAA4AAAAA&#10;AAAAAAAAAAAALgIAAGRycy9lMm9Eb2MueG1sUEsBAi0AFAAGAAgAAAAhAAXf+ireAAAACwEAAA8A&#10;AAAAAAAAAAAAAAAACAUAAGRycy9kb3ducmV2LnhtbFBLBQYAAAAABAAEAPMAAAATBgAAAAA=&#10;" filled="f" stroked="f">
                <v:textbox style="mso-fit-shape-to-text:t" inset="0,0,0,0">
                  <w:txbxContent>
                    <w:p w:rsidR="00C223D3" w:rsidRDefault="00C223D3">
                      <w:pPr>
                        <w:pStyle w:val="Zkladntext20"/>
                        <w:shd w:val="clear" w:color="auto" w:fill="auto"/>
                        <w:spacing w:line="150" w:lineRule="exact"/>
                        <w:ind w:firstLine="0"/>
                        <w:jc w:val="left"/>
                        <w:rPr>
                          <w:rStyle w:val="Zkladntext2Exact"/>
                        </w:rPr>
                      </w:pPr>
                    </w:p>
                    <w:p w:rsidR="00C223D3" w:rsidRDefault="00C223D3">
                      <w:pPr>
                        <w:pStyle w:val="Zkladntext20"/>
                        <w:shd w:val="clear" w:color="auto" w:fill="auto"/>
                        <w:spacing w:line="150" w:lineRule="exact"/>
                        <w:ind w:firstLine="0"/>
                        <w:jc w:val="left"/>
                        <w:rPr>
                          <w:rStyle w:val="Zkladntext2Exact"/>
                        </w:rPr>
                      </w:pPr>
                    </w:p>
                    <w:p w:rsidR="00C223D3" w:rsidRDefault="00C223D3">
                      <w:pPr>
                        <w:pStyle w:val="Zkladntext20"/>
                        <w:shd w:val="clear" w:color="auto" w:fill="auto"/>
                        <w:spacing w:line="150" w:lineRule="exact"/>
                        <w:ind w:firstLine="0"/>
                        <w:jc w:val="left"/>
                        <w:rPr>
                          <w:rStyle w:val="Zkladntext2Exact"/>
                        </w:rPr>
                      </w:pPr>
                    </w:p>
                    <w:p w:rsidR="00C223D3" w:rsidRDefault="00C223D3">
                      <w:pPr>
                        <w:pStyle w:val="Zkladntext20"/>
                        <w:shd w:val="clear" w:color="auto" w:fill="auto"/>
                        <w:spacing w:line="150" w:lineRule="exact"/>
                        <w:ind w:firstLine="0"/>
                        <w:jc w:val="left"/>
                        <w:rPr>
                          <w:rStyle w:val="Zkladntext2Exact"/>
                        </w:rPr>
                      </w:pPr>
                    </w:p>
                    <w:p w:rsidR="00865110" w:rsidRDefault="00865110">
                      <w:pPr>
                        <w:pStyle w:val="Zkladntext20"/>
                        <w:shd w:val="clear" w:color="auto" w:fill="auto"/>
                        <w:spacing w:line="15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Podpis pojistníka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" distB="0" distL="3249295" distR="457200" simplePos="0" relativeHeight="377487114" behindDoc="1" locked="0" layoutInCell="1" allowOverlap="1">
                <wp:simplePos x="0" y="0"/>
                <wp:positionH relativeFrom="margin">
                  <wp:posOffset>3243580</wp:posOffset>
                </wp:positionH>
                <wp:positionV relativeFrom="paragraph">
                  <wp:posOffset>114935</wp:posOffset>
                </wp:positionV>
                <wp:extent cx="3063240" cy="1245235"/>
                <wp:effectExtent l="2540" t="0" r="1270" b="2540"/>
                <wp:wrapTopAndBottom/>
                <wp:docPr id="4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1245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110" w:rsidRDefault="00865110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64" w:line="150" w:lineRule="exact"/>
                              <w:ind w:left="1140"/>
                            </w:pPr>
                            <w:bookmarkStart w:id="23" w:name="bookmark3"/>
                            <w:r>
                              <w:rPr>
                                <w:rStyle w:val="Nadpis2Exact"/>
                                <w:b/>
                                <w:bCs/>
                              </w:rPr>
                              <w:t>23. 9. 2025</w:t>
                            </w:r>
                            <w:bookmarkEnd w:id="23"/>
                          </w:p>
                          <w:p w:rsidR="00865110" w:rsidRDefault="00865110">
                            <w:pPr>
                              <w:pStyle w:val="Zkladntext40"/>
                              <w:shd w:val="clear" w:color="auto" w:fill="auto"/>
                              <w:spacing w:after="157" w:line="150" w:lineRule="exact"/>
                              <w:ind w:left="1140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 xml:space="preserve">OK GROUP a.s., zastoupený/á: </w:t>
                            </w:r>
                          </w:p>
                          <w:p w:rsidR="003C7AB9" w:rsidRDefault="003C7AB9">
                            <w:pPr>
                              <w:pStyle w:val="Zkladntext40"/>
                              <w:shd w:val="clear" w:color="auto" w:fill="auto"/>
                              <w:ind w:left="1140"/>
                              <w:rPr>
                                <w:rStyle w:val="Zkladntext4Exact"/>
                                <w:b/>
                                <w:bCs/>
                              </w:rPr>
                            </w:pPr>
                          </w:p>
                          <w:p w:rsidR="003C7AB9" w:rsidRDefault="003C7AB9">
                            <w:pPr>
                              <w:pStyle w:val="Zkladntext40"/>
                              <w:shd w:val="clear" w:color="auto" w:fill="auto"/>
                              <w:ind w:left="1140"/>
                              <w:rPr>
                                <w:rStyle w:val="Zkladntext4Exact"/>
                                <w:b/>
                                <w:bCs/>
                              </w:rPr>
                            </w:pPr>
                          </w:p>
                          <w:p w:rsidR="00C223D3" w:rsidRDefault="00865110">
                            <w:pPr>
                              <w:pStyle w:val="Zkladntext40"/>
                              <w:shd w:val="clear" w:color="auto" w:fill="auto"/>
                              <w:ind w:left="1140"/>
                              <w:rPr>
                                <w:rStyle w:val="Zkladntext4Exact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 xml:space="preserve">300181 </w:t>
                            </w:r>
                          </w:p>
                          <w:p w:rsidR="00C223D3" w:rsidRDefault="00865110">
                            <w:pPr>
                              <w:pStyle w:val="Zkladntext40"/>
                              <w:shd w:val="clear" w:color="auto" w:fill="auto"/>
                              <w:ind w:left="1140"/>
                              <w:rPr>
                                <w:rStyle w:val="Zkladntext4Exact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 xml:space="preserve">25561804 </w:t>
                            </w:r>
                          </w:p>
                          <w:p w:rsidR="003C7AB9" w:rsidRDefault="00865110">
                            <w:pPr>
                              <w:pStyle w:val="Zkladntext40"/>
                              <w:shd w:val="clear" w:color="auto" w:fill="auto"/>
                              <w:ind w:left="1140"/>
                              <w:rPr>
                                <w:rStyle w:val="Zkladntext4Exact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 xml:space="preserve">04869044 </w:t>
                            </w:r>
                          </w:p>
                          <w:p w:rsidR="00865110" w:rsidRDefault="00865110">
                            <w:pPr>
                              <w:pStyle w:val="Zkladntext40"/>
                              <w:shd w:val="clear" w:color="auto" w:fill="auto"/>
                              <w:ind w:left="1140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+420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255.4pt;margin-top:9.05pt;width:241.2pt;height:98.05pt;z-index:-125829366;visibility:visible;mso-wrap-style:square;mso-width-percent:0;mso-height-percent:0;mso-wrap-distance-left:255.85pt;mso-wrap-distance-top:.5pt;mso-wrap-distance-right:3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3P2sQIAALMFAAAOAAAAZHJzL2Uyb0RvYy54bWysVG1vmzAQ/j5p/8Hyd8pLSBpQSdWGME3q&#10;XqR2P8ABE6wZm9lOoJv233c2IU1bTZq28cE67PNz99w9vqvroeXoQJVmUmQ4vAgwoqKUFRO7DH95&#10;KLwlRtoQUREuBc3wI9X4evX2zVXfpTSSjeQVVQhAhE77LsONMV3q+7psaEv0heyogMNaqpYY+FU7&#10;v1KkB/SW+1EQLPxeqqpTsqRaw24+HuKVw69rWppPda2pQTzDkJtxq3Lr1q7+6oqkO0W6hpXHNMhf&#10;ZNESJiDoCSonhqC9Yq+gWlYqqWVtLkrZ+rKuWUkdB2ATBi/Y3Deko44LFEd3pzLp/wdbfjx8VohV&#10;GY4TjARpoUcPdDDoVg4ojGx9+k6n4HbfgaMZYB/67Ljq7k6WXzUSct0QsaM3Ssm+oaSC/EJ70z+7&#10;OuJoC7LtP8gK4pC9kQ5oqFVriwflQIAOfXo89cbmUsLmLFjMohiOSjgLo3gezeYuBkmn653S5h2V&#10;LbJGhhU038GTw502Nh2STi42mpAF49wJgItnG+A47kBwuGrPbBqunz+SINksN8vYi6PFxouDPPdu&#10;inXsLYrwcp7P8vU6D3/auGGcNqyqqLBhJm2F8Z/17qjyURUndWnJWWXhbEpa7bZrrtCBgLYL9x0L&#10;cubmP0/DFQG4vKAE9Qxuo8QrFstLLy7iuZdcBksvCJPbZBHESZwXzyndMUH/nRLqM5zMo/mopt9y&#10;C9z3mhtJW2ZgenDWZnh5ciKp1eBGVK61hjA+2melsOk/lQLaPTXaKdaKdJSrGbaDexyJjW7VvJXV&#10;I0hYSRAYiBEmHxiNVN8x6mGKZFh/2xNFMeLvBTwDO3ImQ03GdjKIKOFqhg1Go7k242jad4rtGkCe&#10;HtoNPJWCORE/ZXF8YDAZHJfjFLOj5/zfeT3N2tUvAAAA//8DAFBLAwQUAAYACAAAACEATsUcXt0A&#10;AAAKAQAADwAAAGRycy9kb3ducmV2LnhtbEyPMU/DMBSEdyT+g/WQWBB1bKBq0jgVQrCwUVjY3Pg1&#10;iYifo9hNQn89jwnG053uvit3i+/FhGPsAhlQqwwEUh1cR42Bj/eX2w2ImCw52wdCA98YYVddXpS2&#10;cGGmN5z2qRFcQrGwBtqUhkLKWLfobVyFAYm9Yxi9TSzHRrrRzlzue6mzbC297YgXWjvgU4v11/7k&#10;DayX5+HmNUc9n+t+os+zUgmVMddXy+MWRMIl/YXhF5/RoWKmQziRi6I38KAyRk9sbBQIDuT5nQZx&#10;MKDVvQZZlfL/heoHAAD//wMAUEsBAi0AFAAGAAgAAAAhALaDOJL+AAAA4QEAABMAAAAAAAAAAAAA&#10;AAAAAAAAAFtDb250ZW50X1R5cGVzXS54bWxQSwECLQAUAAYACAAAACEAOP0h/9YAAACUAQAACwAA&#10;AAAAAAAAAAAAAAAvAQAAX3JlbHMvLnJlbHNQSwECLQAUAAYACAAAACEAowNz9rECAACzBQAADgAA&#10;AAAAAAAAAAAAAAAuAgAAZHJzL2Uyb0RvYy54bWxQSwECLQAUAAYACAAAACEATsUcXt0AAAAKAQAA&#10;DwAAAAAAAAAAAAAAAAALBQAAZHJzL2Rvd25yZXYueG1sUEsFBgAAAAAEAAQA8wAAABUGAAAAAA==&#10;" filled="f" stroked="f">
                <v:textbox style="mso-fit-shape-to-text:t" inset="0,0,0,0">
                  <w:txbxContent>
                    <w:p w:rsidR="00865110" w:rsidRDefault="00865110">
                      <w:pPr>
                        <w:pStyle w:val="Nadpis20"/>
                        <w:keepNext/>
                        <w:keepLines/>
                        <w:shd w:val="clear" w:color="auto" w:fill="auto"/>
                        <w:spacing w:after="64" w:line="150" w:lineRule="exact"/>
                        <w:ind w:left="1140"/>
                      </w:pPr>
                      <w:bookmarkStart w:id="24" w:name="bookmark3"/>
                      <w:r>
                        <w:rPr>
                          <w:rStyle w:val="Nadpis2Exact"/>
                          <w:b/>
                          <w:bCs/>
                        </w:rPr>
                        <w:t>23. 9. 2025</w:t>
                      </w:r>
                      <w:bookmarkEnd w:id="24"/>
                    </w:p>
                    <w:p w:rsidR="00865110" w:rsidRDefault="00865110">
                      <w:pPr>
                        <w:pStyle w:val="Zkladntext40"/>
                        <w:shd w:val="clear" w:color="auto" w:fill="auto"/>
                        <w:spacing w:after="157" w:line="150" w:lineRule="exact"/>
                        <w:ind w:left="1140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 xml:space="preserve">OK GROUP a.s., zastoupený/á: </w:t>
                      </w:r>
                    </w:p>
                    <w:p w:rsidR="003C7AB9" w:rsidRDefault="003C7AB9">
                      <w:pPr>
                        <w:pStyle w:val="Zkladntext40"/>
                        <w:shd w:val="clear" w:color="auto" w:fill="auto"/>
                        <w:ind w:left="1140"/>
                        <w:rPr>
                          <w:rStyle w:val="Zkladntext4Exact"/>
                          <w:b/>
                          <w:bCs/>
                        </w:rPr>
                      </w:pPr>
                    </w:p>
                    <w:p w:rsidR="003C7AB9" w:rsidRDefault="003C7AB9">
                      <w:pPr>
                        <w:pStyle w:val="Zkladntext40"/>
                        <w:shd w:val="clear" w:color="auto" w:fill="auto"/>
                        <w:ind w:left="1140"/>
                        <w:rPr>
                          <w:rStyle w:val="Zkladntext4Exact"/>
                          <w:b/>
                          <w:bCs/>
                        </w:rPr>
                      </w:pPr>
                    </w:p>
                    <w:p w:rsidR="00C223D3" w:rsidRDefault="00865110">
                      <w:pPr>
                        <w:pStyle w:val="Zkladntext40"/>
                        <w:shd w:val="clear" w:color="auto" w:fill="auto"/>
                        <w:ind w:left="1140"/>
                        <w:rPr>
                          <w:rStyle w:val="Zkladntext4Exact"/>
                          <w:b/>
                          <w:bCs/>
                        </w:rPr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 xml:space="preserve">300181 </w:t>
                      </w:r>
                    </w:p>
                    <w:p w:rsidR="00C223D3" w:rsidRDefault="00865110">
                      <w:pPr>
                        <w:pStyle w:val="Zkladntext40"/>
                        <w:shd w:val="clear" w:color="auto" w:fill="auto"/>
                        <w:ind w:left="1140"/>
                        <w:rPr>
                          <w:rStyle w:val="Zkladntext4Exact"/>
                          <w:b/>
                          <w:bCs/>
                        </w:rPr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 xml:space="preserve">25561804 </w:t>
                      </w:r>
                    </w:p>
                    <w:p w:rsidR="003C7AB9" w:rsidRDefault="00865110">
                      <w:pPr>
                        <w:pStyle w:val="Zkladntext40"/>
                        <w:shd w:val="clear" w:color="auto" w:fill="auto"/>
                        <w:ind w:left="1140"/>
                        <w:rPr>
                          <w:rStyle w:val="Zkladntext4Exact"/>
                          <w:b/>
                          <w:bCs/>
                        </w:rPr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 xml:space="preserve">04869044 </w:t>
                      </w:r>
                    </w:p>
                    <w:p w:rsidR="00865110" w:rsidRDefault="00865110">
                      <w:pPr>
                        <w:pStyle w:val="Zkladntext40"/>
                        <w:shd w:val="clear" w:color="auto" w:fill="auto"/>
                        <w:ind w:left="1140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+420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C223D3" w:rsidRDefault="00C223D3">
      <w:pPr>
        <w:pStyle w:val="Zkladntext20"/>
        <w:shd w:val="clear" w:color="auto" w:fill="auto"/>
        <w:spacing w:line="150" w:lineRule="exact"/>
        <w:ind w:firstLine="0"/>
        <w:jc w:val="left"/>
      </w:pPr>
    </w:p>
    <w:p w:rsidR="00C223D3" w:rsidRDefault="00C223D3">
      <w:pPr>
        <w:pStyle w:val="Zkladntext20"/>
        <w:shd w:val="clear" w:color="auto" w:fill="auto"/>
        <w:spacing w:line="150" w:lineRule="exact"/>
        <w:ind w:firstLine="0"/>
        <w:jc w:val="left"/>
      </w:pPr>
    </w:p>
    <w:p w:rsidR="00C223D3" w:rsidRDefault="00C223D3">
      <w:pPr>
        <w:pStyle w:val="Zkladntext20"/>
        <w:shd w:val="clear" w:color="auto" w:fill="auto"/>
        <w:spacing w:line="150" w:lineRule="exact"/>
        <w:ind w:firstLine="0"/>
        <w:jc w:val="left"/>
      </w:pPr>
    </w:p>
    <w:p w:rsidR="000B5D90" w:rsidRDefault="00865110">
      <w:pPr>
        <w:pStyle w:val="Zkladntext20"/>
        <w:shd w:val="clear" w:color="auto" w:fill="auto"/>
        <w:spacing w:line="150" w:lineRule="exact"/>
        <w:ind w:firstLine="0"/>
        <w:jc w:val="left"/>
        <w:sectPr w:rsidR="000B5D90">
          <w:footerReference w:type="even" r:id="rId13"/>
          <w:footerReference w:type="default" r:id="rId14"/>
          <w:pgSz w:w="11900" w:h="16840"/>
          <w:pgMar w:top="314" w:right="631" w:bottom="1068" w:left="536" w:header="0" w:footer="3" w:gutter="0"/>
          <w:cols w:space="720"/>
          <w:noEndnote/>
          <w:docGrid w:linePitch="360"/>
        </w:sectPr>
      </w:pPr>
      <w:r>
        <w:t>Podpis zástupce pojistitele (získatele</w:t>
      </w:r>
      <w:bookmarkStart w:id="25" w:name="_GoBack"/>
      <w:bookmarkEnd w:id="25"/>
    </w:p>
    <w:p w:rsidR="000B5D90" w:rsidRDefault="000B5D90" w:rsidP="0002418D">
      <w:pPr>
        <w:pStyle w:val="Zkladntext30"/>
        <w:shd w:val="clear" w:color="auto" w:fill="auto"/>
        <w:spacing w:after="0" w:line="120" w:lineRule="exact"/>
      </w:pPr>
    </w:p>
    <w:sectPr w:rsidR="000B5D90" w:rsidSect="0002418D">
      <w:footerReference w:type="even" r:id="rId15"/>
      <w:footerReference w:type="default" r:id="rId16"/>
      <w:pgSz w:w="11900" w:h="16840"/>
      <w:pgMar w:top="314" w:right="631" w:bottom="1068" w:left="53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110" w:rsidRDefault="00865110">
      <w:r>
        <w:separator/>
      </w:r>
    </w:p>
  </w:endnote>
  <w:endnote w:type="continuationSeparator" w:id="0">
    <w:p w:rsidR="00865110" w:rsidRDefault="00865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110" w:rsidRDefault="008600E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5994400</wp:posOffset>
              </wp:positionH>
              <wp:positionV relativeFrom="page">
                <wp:posOffset>10348595</wp:posOffset>
              </wp:positionV>
              <wp:extent cx="885825" cy="126365"/>
              <wp:effectExtent l="3175" t="4445" r="0" b="254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825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5110" w:rsidRDefault="0086511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Cambria85ptKurzva"/>
                            </w:rPr>
                            <w:t>Originál pro klienta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6" type="#_x0000_t202" style="position:absolute;margin-left:472pt;margin-top:814.85pt;width:69.75pt;height:9.9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/7ZqgIAAKgFAAAOAAAAZHJzL2Uyb0RvYy54bWysVG1vmzAQ/j5p/8Hyd8pLCQVUUqUhTJO6&#10;F6ndD3DABGtgI9sNdFP/+84mJGmrSdM2PliHfX7unrvHd30zdi3aU6mY4Bn2LzyMKC9Fxfguw98e&#10;CifGSGnCK9IKTjP8RBW+Wb5/dz30KQ1EI9qKSgQgXKVDn+FG6z51XVU2tCPqQvSUw2EtZEc0/Mqd&#10;W0kyAHrXuoHnRe4gZNVLUVKlYDefDvHS4tc1LfWXulZUozbDkJu2q7Tr1qzu8pqkO0n6hpWHNMhf&#10;ZNERxiHoESonmqBHyd5AdayUQolaX5Sic0Vds5JaDsDG916xuW9ITy0XKI7qj2VS/w+2/Lz/KhGr&#10;MhyEGHHSQY8e6KjRrRgRbEF9hl6l4Hbfg6MeYR/6bLmq/k6U3xXiYt0QvqMrKcXQUFJBfr656Z5d&#10;nXCUAdkOn0QFccijFhZorGVnigflQIAOfXo69sbkUsJmHC/iYIFRCUd+EF1GCxuBpPPlXir9gYoO&#10;GSPDElpvwcn+TmmTDElnFxOLi4K1rW1/y19sgOO0A6HhqjkzSdhu/ky8ZBNv4tAJg2jjhF6eO6ti&#10;HTpR4V8t8st8vc79ZxPXD9OGVRXlJsysLD/8s84dND5p4qgtJVpWGTiTkpK77bqVaE9A2YX9DgU5&#10;c3NfpmGLAFxeUfKD0LsNEqeI4isnLMKFk1x5seP5yW0SeWES5sVLSneM03+nhIYMJwvoqaXzW26e&#10;/d5yI2nHNMyOlnWgjqMTSY0CN7yyrdWEtZN9VgqT/qkU0O650VavRqKTWPW4HQHFiHgrqidQrhSg&#10;LJAnDDwwGiF/YDTA8Mgwh+mGUfuRg/bNnJkNORvb2SC8hIsZ1hhN5lpP8+ixl2zXAO78ulbwPgpm&#10;tXvK4fCqYBxYCofRZebN+b/1Og3Y5S8AAAD//wMAUEsDBBQABgAIAAAAIQBOQ0bg4AAAAA4BAAAP&#10;AAAAZHJzL2Rvd25yZXYueG1sTI/BTsMwEETvSPyDtUjcqNMS0iTEqVAlLtxoERI3N97GUe11FLtp&#10;8vc4JzjuzGj2TbWbrGEjDr5zJGC9SoAhNU511Ar4Or4/5cB8kKSkcYQCZvSwq+/vKlkqd6NPHA+h&#10;ZbGEfCkF6BD6knPfaLTSr1yPFL2zG6wM8RxargZ5i+XW8E2SZNzKjuIHLXvca2wuh6sVsJ2+HfYe&#10;9/hzHptBd3NuPmYhHh+mt1dgAafwF4YFP6JDHZlO7krKMyOgSNO4JUQj2xRbYEskyZ9fgJ0WLS0y&#10;4HXF/8+ofwEAAP//AwBQSwECLQAUAAYACAAAACEAtoM4kv4AAADhAQAAEwAAAAAAAAAAAAAAAAAA&#10;AAAAW0NvbnRlbnRfVHlwZXNdLnhtbFBLAQItABQABgAIAAAAIQA4/SH/1gAAAJQBAAALAAAAAAAA&#10;AAAAAAAAAC8BAABfcmVscy8ucmVsc1BLAQItABQABgAIAAAAIQC++/7ZqgIAAKgFAAAOAAAAAAAA&#10;AAAAAAAAAC4CAABkcnMvZTJvRG9jLnhtbFBLAQItABQABgAIAAAAIQBOQ0bg4AAAAA4BAAAPAAAA&#10;AAAAAAAAAAAAAAQFAABkcnMvZG93bnJldi54bWxQSwUGAAAAAAQABADzAAAAEQYAAAAA&#10;" filled="f" stroked="f">
              <v:textbox style="mso-fit-shape-to-text:t" inset="0,0,0,0">
                <w:txbxContent>
                  <w:p w:rsidR="00865110" w:rsidRDefault="0086511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Cambria85ptKurzva"/>
                      </w:rPr>
                      <w:t>Originál pro klienta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10229850</wp:posOffset>
              </wp:positionV>
              <wp:extent cx="1875155" cy="92075"/>
              <wp:effectExtent l="3175" t="0" r="0" b="3175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5155" cy="9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5110" w:rsidRDefault="0086511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>/4, PS 3952878598, tisk KNZ 23. 9. 2025 15:05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" o:spid="_x0000_s1037" type="#_x0000_t202" style="position:absolute;margin-left:34pt;margin-top:805.5pt;width:147.65pt;height:7.2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0xRrAIAAK8FAAAOAAAAZHJzL2Uyb0RvYy54bWysVG1vmzAQ/j5p/8Hyd8pLIQFUUrUhTJO6&#10;F6ndD3DABGtgI9sNdFP/+84mpEmrSdM2PliHfX7unrvHd3U9di3aU6mY4Bn2LzyMKC9Fxfguw98e&#10;CifGSGnCK9IKTjP8RBW+Xr1/dzX0KQ1EI9qKSgQgXKVDn+FG6z51XVU2tCPqQvSUw2EtZEc0/Mqd&#10;W0kyAHrXuoHnLdxByKqXoqRKwW4+HeKVxa9rWuovda2oRm2GITdtV2nXrVnd1RVJd5L0DSsPaZC/&#10;yKIjjEPQI1RONEGPkr2B6lgphRK1vihF54q6ZiW1HICN771ic9+QnlouUBzVH8uk/h9s+Xn/VSJW&#10;ZTi4xIiTDnr0QEeNbsWIYAvqM/QqBbf7Hhz1CPvQZ8tV9Xei/K4QF+uG8B29kVIMDSUV5Oebm+7J&#10;1QlHGZDt8ElUEIc8amGBxlp2pnhQDgTo0KenY29MLqUJGS8jP4owKuEsCbxlZCOQdL7cS6U/UNEh&#10;Y2RYQustONnfKW2SIensYmJxUbC2te1v+dkGOE47EBqumjOThO3mz8RLNvEmDp0wWGyc0Mtz56ZY&#10;h86i8JdRfpmv17n/bOL6YdqwqqLchJmV5Yd/1rmDxidNHLWlRMsqA2dSUnK3XbcS7Qkou7DfoSAn&#10;bu55GrYIwOUVJT8IvdsgcYpFvHTCIoycZOnFjucnt8nCC5MwL84p3TFO/50SGqCRURBNWvotN89+&#10;b7mRtGMaZkfLugzHRyeSGgVueGVbqwlrJ/ukFCb9l1JAu+dGW70aiU5i1eN2tE/DitloeSuqJxCw&#10;FCAwUCnMPTAaIX9gNMAMyTCHIYdR+5HDEzDjZjbkbGxng/ASLmZYYzSZaz2Npcdesl0DuPMju4Fn&#10;UjAr4ZccDo8LpoJlcphgZuyc/luvlzm7+gUAAP//AwBQSwMEFAAGAAgAAAAhACILWibeAAAADAEA&#10;AA8AAABkcnMvZG93bnJldi54bWxMj81qwzAQhO+FvIPYQG+N7Ji4xrUcSqCX3pqWQG+KtbFM9WMk&#10;xbHfvptTe9udHWa/afazNWzCEAfvBOSbDBi6zqvB9QK+Pt+eKmAxSaek8Q4FLBhh364eGlkrf3Mf&#10;OB1TzyjExVoK0CmNNeex02hl3PgRHd0uPliZaA09V0HeKNwavs2ykls5OPqg5YgHjd3P8WoFPM8n&#10;j2PEA35fpi7oYanM+yLE43p+fQGWcE5/ZrjjEzq0xHT2V6ciMwLKiqok0ss8p4kcRVkUwM53abvb&#10;AW8b/r9E+wsAAP//AwBQSwECLQAUAAYACAAAACEAtoM4kv4AAADhAQAAEwAAAAAAAAAAAAAAAAAA&#10;AAAAW0NvbnRlbnRfVHlwZXNdLnhtbFBLAQItABQABgAIAAAAIQA4/SH/1gAAAJQBAAALAAAAAAAA&#10;AAAAAAAAAC8BAABfcmVscy8ucmVsc1BLAQItABQABgAIAAAAIQArw0xRrAIAAK8FAAAOAAAAAAAA&#10;AAAAAAAAAC4CAABkcnMvZTJvRG9jLnhtbFBLAQItABQABgAIAAAAIQAiC1om3gAAAAwBAAAPAAAA&#10;AAAAAAAAAAAAAAYFAABkcnMvZG93bnJldi54bWxQSwUGAAAAAAQABADzAAAAEQYAAAAA&#10;" filled="f" stroked="f">
              <v:textbox style="mso-fit-shape-to-text:t" inset="0,0,0,0">
                <w:txbxContent>
                  <w:p w:rsidR="00865110" w:rsidRDefault="0086511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>/4, PS 3952878598, tisk KNZ 23. 9. 2025 15:05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110" w:rsidRDefault="008600E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5994400</wp:posOffset>
              </wp:positionH>
              <wp:positionV relativeFrom="page">
                <wp:posOffset>10348595</wp:posOffset>
              </wp:positionV>
              <wp:extent cx="885825" cy="126365"/>
              <wp:effectExtent l="3175" t="4445" r="0" b="254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825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5110" w:rsidRDefault="0086511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Cambria85ptKurzva"/>
                            </w:rPr>
                            <w:t>Originál pro klienta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8" type="#_x0000_t202" style="position:absolute;margin-left:472pt;margin-top:814.85pt;width:69.75pt;height:9.9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pPDrQIAAK8FAAAOAAAAZHJzL2Uyb0RvYy54bWysVG1vmzAQ/j5p/8Hyd8pLCQVUUqUhTJO6&#10;F6ndD3DABGtgI9sNdFP/+84mJGmrSdM2PliHfX7unrvHd30zdi3aU6mY4Bn2LzyMKC9Fxfguw98e&#10;CifGSGnCK9IKTjP8RBW+Wb5/dz30KQ1EI9qKSgQgXKVDn+FG6z51XVU2tCPqQvSUw2EtZEc0/Mqd&#10;W0kyAHrXuoHnRe4gZNVLUVKlYDefDvHS4tc1LfWXulZUozbDkJu2q7Tr1qzu8pqkO0n6hpWHNMhf&#10;ZNERxiHoESonmqBHyd5AdayUQolaX5Sic0Vds5JaDsDG916xuW9ITy0XKI7qj2VS/w+2/Lz/KhGr&#10;MhwEGHHSQY8e6KjRrRgRbEF9hl6l4Hbfg6MeYR/6bLmq/k6U3xXiYt0QvqMrKcXQUFJBfr656Z5d&#10;nXCUAdkOn0QFccijFhZorGVnigflQIAOfXo69sbkUsJmHC/iYIFRCUd+EF1GCxuBpPPlXir9gYoO&#10;GSPDElpvwcn+TmmTDElnFxOLi4K1rW1/y19sgOO0A6HhqjkzSdhu/ky8ZBNv4tAJg2jjhF6eO6ti&#10;HTpR4V8t8st8vc79ZxPXD9OGVRXlJsysLD/8s84dND5p4qgtJVpWGTiTkpK77bqVaE9A2YX9DgU5&#10;c3NfpmGLAFxeUfKD0LsNEqeI4isnLMKFk1x5seP5yW0SeWES5sVLSneM03+nhIYMJwvoqaXzW26e&#10;/d5yI2nHNMyOlnWgjqMTSY0CN7yyrdWEtZN9VgqT/qkU0O650VavRqKTWPW4HaenYaIbLW9F9QQC&#10;lgIEBiqFuQdGI+QPjAaYIRnmMOQwaj9yeAJm3MyGnI3tbBBewsUMa4wmc62nsfTYS7ZrAHd+ZCt4&#10;JgWzEj7lcHhcMBUsk8MEM2Pn/N96nebs8hcAAAD//wMAUEsDBBQABgAIAAAAIQBOQ0bg4AAAAA4B&#10;AAAPAAAAZHJzL2Rvd25yZXYueG1sTI/BTsMwEETvSPyDtUjcqNMS0iTEqVAlLtxoERI3N97GUe11&#10;FLtp8vc4JzjuzGj2TbWbrGEjDr5zJGC9SoAhNU511Ar4Or4/5cB8kKSkcYQCZvSwq+/vKlkqd6NP&#10;HA+hZbGEfCkF6BD6knPfaLTSr1yPFL2zG6wM8RxargZ5i+XW8E2SZNzKjuIHLXvca2wuh6sVsJ2+&#10;HfYe9/hzHptBd3NuPmYhHh+mt1dgAafwF4YFP6JDHZlO7krKMyOgSNO4JUQj2xRbYEskyZ9fgJ0W&#10;LS0y4HXF/8+ofwEAAP//AwBQSwECLQAUAAYACAAAACEAtoM4kv4AAADhAQAAEwAAAAAAAAAAAAAA&#10;AAAAAAAAW0NvbnRlbnRfVHlwZXNdLnhtbFBLAQItABQABgAIAAAAIQA4/SH/1gAAAJQBAAALAAAA&#10;AAAAAAAAAAAAAC8BAABfcmVscy8ucmVsc1BLAQItABQABgAIAAAAIQCCepPDrQIAAK8FAAAOAAAA&#10;AAAAAAAAAAAAAC4CAABkcnMvZTJvRG9jLnhtbFBLAQItABQABgAIAAAAIQBOQ0bg4AAAAA4BAAAP&#10;AAAAAAAAAAAAAAAAAAcFAABkcnMvZG93bnJldi54bWxQSwUGAAAAAAQABADzAAAAFAYAAAAA&#10;" filled="f" stroked="f">
              <v:textbox style="mso-fit-shape-to-text:t" inset="0,0,0,0">
                <w:txbxContent>
                  <w:p w:rsidR="00865110" w:rsidRDefault="0086511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Cambria85ptKurzva"/>
                      </w:rPr>
                      <w:t>Originál pro klienta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10229850</wp:posOffset>
              </wp:positionV>
              <wp:extent cx="1875155" cy="92075"/>
              <wp:effectExtent l="3175" t="0" r="0" b="3175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5155" cy="9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5110" w:rsidRDefault="0086511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>/4, PS 3952878598, tisk KNZ 23. 9. 2025 15:05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o:spid="_x0000_s1039" type="#_x0000_t202" style="position:absolute;margin-left:34pt;margin-top:805.5pt;width:147.65pt;height:7.2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sCFrQIAAK8FAAAOAAAAZHJzL2Uyb0RvYy54bWysVG1vmzAQ/j5p/8Hyd8pLIQFUUrUhTJO6&#10;F6ndD3DABGtgI9sNdFP/+84mpEmrSdM2PqCzfX7unrvHd3U9di3aU6mY4Bn2LzyMKC9Fxfguw98e&#10;CifGSGnCK9IKTjP8RBW+Xr1/dzX0KQ1EI9qKSgQgXKVDn+FG6z51XVU2tCPqQvSUw2EtZEc0LOXO&#10;rSQZAL1r3cDzFu4gZNVLUVKlYDefDvHK4tc1LfWXulZUozbDkJu2f2n/W/N3V1ck3UnSN6w8pEH+&#10;IouOMA5Bj1A50QQ9SvYGqmOlFErU+qIUnSvqmpXUcgA2vveKzX1Demq5QHFUfyyT+n+w5ef9V4lY&#10;leHAx4iTDnr0QEeNbsWIYAvqM/QqBbf7Hhz1CPvQZ8tV9Xei/K4QF+uG8B29kVIMDSUV5GdvuidX&#10;JxxlQLbDJ1FBHPKohQUaa9mZ4kE5EKBDn56OvTG5lCZkvIz8KMKohLMk8JaRyc0l6Xy5l0p/oKJD&#10;xsiwhNZbcLK/U3pynV1MLC4K1ra2/S0/2wDMaQdCw1VzZpKw3fyZeMkm3sShEwaLjRN6ee7cFOvQ&#10;WRT+Msov8/U6959NXD9MG1ZVlJsws7L88M86d9D4pImjtpRoWWXgTEpK7rbrVqI9AWUX9jsU5MTN&#10;PU/D1gu4vKLkB6F3GyROsYiXTliEkZMsvdjx/OQ2WXhhEubFOaU7xum/U0IDNDIKoklLv+Xm2e8t&#10;N5J2TMPsaFmX4fjoRFKjwA2vbGs1Ye1kn5TCpP9SCmj33GirVyPRSax63I72aVzOz2ArqicQsBQg&#10;MFApzD0wGiF/YDTADMkwhyGHUfuRwxMw42Y25GxsZ4PwEi5mWGM0mWs9jaXHXrJdA7jzI7uBZ1Iw&#10;K2HznqYcIH+zgKlgmRwmmBk7p2vr9TJnV78AAAD//wMAUEsDBBQABgAIAAAAIQAiC1om3gAAAAwB&#10;AAAPAAAAZHJzL2Rvd25yZXYueG1sTI/NasMwEITvhbyD2EBvjeyYuMa1HEqgl96alkBvirWxTPVj&#10;JMWx376bU3vbnR1mv2n2szVswhAH7wTkmwwYus6rwfUCvj7fnipgMUmnpPEOBSwYYd+uHhpZK39z&#10;HzgdU88oxMVaCtApjTXnsdNoZdz4ER3dLj5YmWgNPVdB3ijcGr7NspJbOTj6oOWIB43dz/FqBTzP&#10;J49jxAN+X6Yu6GGpzPsixON6fn0BlnBOf2a44xM6tMR09lenIjMCyoqqJNLLPKeJHEVZFMDOd2m7&#10;2wFvG/6/RPsLAAD//wMAUEsBAi0AFAAGAAgAAAAhALaDOJL+AAAA4QEAABMAAAAAAAAAAAAAAAAA&#10;AAAAAFtDb250ZW50X1R5cGVzXS54bWxQSwECLQAUAAYACAAAACEAOP0h/9YAAACUAQAACwAAAAAA&#10;AAAAAAAAAAAvAQAAX3JlbHMvLnJlbHNQSwECLQAUAAYACAAAACEAaKLAha0CAACvBQAADgAAAAAA&#10;AAAAAAAAAAAuAgAAZHJzL2Uyb0RvYy54bWxQSwECLQAUAAYACAAAACEAIgtaJt4AAAAMAQAADwAA&#10;AAAAAAAAAAAAAAAHBQAAZHJzL2Rvd25yZXYueG1sUEsFBgAAAAAEAAQA8wAAABIGAAAAAA==&#10;" filled="f" stroked="f">
              <v:textbox style="mso-fit-shape-to-text:t" inset="0,0,0,0">
                <w:txbxContent>
                  <w:p w:rsidR="00865110" w:rsidRDefault="0086511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>/4, PS 3952878598, tisk KNZ 23. 9. 2025 15:05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110" w:rsidRDefault="008600E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36" behindDoc="1" locked="0" layoutInCell="1" allowOverlap="1">
              <wp:simplePos x="0" y="0"/>
              <wp:positionH relativeFrom="page">
                <wp:posOffset>6006465</wp:posOffset>
              </wp:positionH>
              <wp:positionV relativeFrom="page">
                <wp:posOffset>10348595</wp:posOffset>
              </wp:positionV>
              <wp:extent cx="892810" cy="126365"/>
              <wp:effectExtent l="0" t="4445" r="0" b="254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2810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5110" w:rsidRDefault="0086511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Cambria85pt"/>
                            </w:rPr>
                            <w:t xml:space="preserve">Výtisk pro </w:t>
                          </w:r>
                          <w:r>
                            <w:rPr>
                              <w:rStyle w:val="ZhlavneboZpatCambria85ptKurzva1"/>
                            </w:rPr>
                            <w:t>získatele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472.95pt;margin-top:814.85pt;width:70.3pt;height:9.95pt;z-index:-1887440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eKQrAIAAK4FAAAOAAAAZHJzL2Uyb0RvYy54bWysVG1vmzAQ/j5p/8Hyd8pLCQVUUqUhTJO6&#10;F6ndD3DABGtgI9sNdFP/+84mJGmrSdM2PliHfX7unrvHd30zdi3aU6mY4Bn2LzyMKC9Fxfguw98e&#10;CifGSGnCK9IKTjP8RBW+Wb5/dz30KQ1EI9qKSgQgXKVDn+FG6z51XVU2tCPqQvSUw2EtZEc0/Mqd&#10;W0kyAHrXuoHnRe4gZNVLUVKlYDefDvHS4tc1LfWXulZUozbDkJu2q7Tr1qzu8pqkO0n6hpWHNMhf&#10;ZNERxiHoESonmqBHyd5AdayUQolaX5Sic0Vds5JaDsDG916xuW9ITy0XKI7qj2VS/w+2/Lz/KhGr&#10;MhxixEkHLXqgo0a3YkShqc7QqxSc7ntw0yNsQ5ctU9XfifK7QlysG8J3dCWlGBpKKsjONzfds6sT&#10;jjIg2+GTqCAMedTCAo217EzpoBgI0KFLT8fOmFRK2IyTIPbhpIQjP4guo4WNQNL5ci+V/kBFh4yR&#10;YQmNt+Bkf6e0SYaks4uJxUXB2tY2v+UvNsBx2oHQcNWcmSRsL38mXrKJN3HohEG0cUIvz51VsQ6d&#10;qPCvFvllvl7n/rOJ64dpw6qKchNm1pUf/lnfDgqfFHFUlhItqwycSUnJ3XbdSrQnoOvCfoeCnLm5&#10;L9OwRQAuryj5QejdBolTRPGVExbhwkmuvNjx/OQ2ibwwCfPiJaU7xum/U0JDhpNFsJi09Ftunv3e&#10;ciNpxzRMjpZ1oI6jE0mNAje8sq3VhLWTfVYKk/6pFNDuudFWr0aik1j1uB3twwjslDBi3orqCRQs&#10;BSgMxAhjD4xGyB8YDTBCMsxhxmHUfuTwBsy0mQ05G9vZILyEixnWGE3mWk9T6bGXbNcA7vzKVvBO&#10;CmY1fMrh8LpgKFgqhwFmps75v/U6jdnlLwAAAP//AwBQSwMEFAAGAAgAAAAhAJp3K4ffAAAADgEA&#10;AA8AAABkcnMvZG93bnJldi54bWxMj8FOwzAMhu9IvENkJG4sZdq6tjSd0CQu3BgTEres8ZqKxKmS&#10;rGvfnvQER/v/9PtzvZ+sYSP60DsS8LzKgCG1TvXUCTh9vj0VwEKUpKRxhAJmDLBv7u9qWSl3ow8c&#10;j7FjqYRCJQXoGIeK89BqtDKs3ICUsovzVsY0+o4rL2+p3Bq+zrKcW9lTuqDlgAeN7c/xagXspi+H&#10;Q8ADfl/G1ut+Lsz7LMTjw/T6AiziFP9gWPSTOjTJ6eyupAIzAsrNtkxoCvJ1uQO2IFmRb4Gdl92m&#10;zIE3Nf//RvMLAAD//wMAUEsBAi0AFAAGAAgAAAAhALaDOJL+AAAA4QEAABMAAAAAAAAAAAAAAAAA&#10;AAAAAFtDb250ZW50X1R5cGVzXS54bWxQSwECLQAUAAYACAAAACEAOP0h/9YAAACUAQAACwAAAAAA&#10;AAAAAAAAAAAvAQAAX3JlbHMvLnJlbHNQSwECLQAUAAYACAAAACEAjunikKwCAACuBQAADgAAAAAA&#10;AAAAAAAAAAAuAgAAZHJzL2Uyb0RvYy54bWxQSwECLQAUAAYACAAAACEAmncrh98AAAAOAQAADwAA&#10;AAAAAAAAAAAAAAAGBQAAZHJzL2Rvd25yZXYueG1sUEsFBgAAAAAEAAQA8wAAABIGAAAAAA==&#10;" filled="f" stroked="f">
              <v:textbox style="mso-fit-shape-to-text:t" inset="0,0,0,0">
                <w:txbxContent>
                  <w:p w:rsidR="00865110" w:rsidRDefault="0086511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Cambria85pt"/>
                      </w:rPr>
                      <w:t xml:space="preserve">Výtisk pro </w:t>
                    </w:r>
                    <w:r>
                      <w:rPr>
                        <w:rStyle w:val="ZhlavneboZpatCambria85ptKurzva1"/>
                      </w:rPr>
                      <w:t>získatele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314572437" behindDoc="1" locked="0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10229850</wp:posOffset>
              </wp:positionV>
              <wp:extent cx="1875155" cy="92075"/>
              <wp:effectExtent l="3175" t="0" r="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5155" cy="9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5110" w:rsidRDefault="0086511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Strana 1/4, PS 3952878598, tisk KNZ 23.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>. 2025 15:05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1" type="#_x0000_t202" style="position:absolute;margin-left:34pt;margin-top:805.5pt;width:147.65pt;height:7.25pt;z-index:-18874404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POJrAIAAK4FAAAOAAAAZHJzL2Uyb0RvYy54bWysVG1vmzAQ/j5p/8Hyd8pLIQFUUrUhTJO6&#10;F6ndD3DABGtgI9sNdFP/+84mJGmrSdM2PliHfX7unrvHd3U9di3aU6mY4Bn2LzyMKC9Fxfguw98e&#10;CifGSGnCK9IKTjP8RBW+Xr1/dzX0KQ1EI9qKSgQgXKVDn+FG6z51XVU2tCPqQvSUw2EtZEc0/Mqd&#10;W0kyAHrXuoHnLdxByKqXoqRKwW4+HeKVxa9rWuovda2oRm2GITdtV2nXrVnd1RVJd5L0DSsPaZC/&#10;yKIjjEPQI1RONEGPkr2B6lgphRK1vihF54q6ZiW1HICN771ic9+QnlouUBzVH8uk/h9s+Xn/VSJW&#10;ZfgSI046aNEDHTW6FSO6NNUZepWC030PbnqEbeiyZar6O1F+V4iLdUP4jt5IKYaGkgqy881N9+zq&#10;hKMMyHb4JCoIQx61sEBjLTtTOigGAnTo0tOxMyaV0oSMl5EfRRiVcJYE3jKyEUg6X+6l0h+o6JAx&#10;Miyh8Rac7O+UNsmQdHYxsbgoWNva5rf8xQY4TjsQGq6aM5OE7eXPxEs28SYOnTBYbJzQy3PnpliH&#10;zqLwl1F+ma/Xuf9s4vph2rCqotyEmXXlh3/Wt4PCJ0UclaVEyyoDZ1JScrddtxLtCei6sN+hIGdu&#10;7ss0bBGAyytKfhB6t0HiFIt46YRFGDnJ0osdz09uk4UXJmFevKR0xzj9d0pogEZGQTRp6bfcPPu9&#10;5UbSjmmYHC3rMhwfnUhqFLjhlW2tJqyd7LNSmPRPpYB2z422ejUSncSqx+1oH0Zg1WzEvBXVEyhY&#10;ClAYyBTGHhiNkD8wGmCEZJjDjMOo/cjhDZhpMxtyNrazQXgJFzOsMZrMtZ6m0mMv2a4B3PmV3cA7&#10;KZjV8CmHw+uCoWCpHAaYmTrn/9brNGZXvwAAAP//AwBQSwMEFAAGAAgAAAAhACILWibeAAAADAEA&#10;AA8AAABkcnMvZG93bnJldi54bWxMj81qwzAQhO+FvIPYQG+N7Ji4xrUcSqCX3pqWQG+KtbFM9WMk&#10;xbHfvptTe9udHWa/afazNWzCEAfvBOSbDBi6zqvB9QK+Pt+eKmAxSaek8Q4FLBhh364eGlkrf3Mf&#10;OB1TzyjExVoK0CmNNeex02hl3PgRHd0uPliZaA09V0HeKNwavs2ykls5OPqg5YgHjd3P8WoFPM8n&#10;j2PEA35fpi7oYanM+yLE43p+fQGWcE5/ZrjjEzq0xHT2V6ciMwLKiqok0ss8p4kcRVkUwM53abvb&#10;AW8b/r9E+wsAAP//AwBQSwECLQAUAAYACAAAACEAtoM4kv4AAADhAQAAEwAAAAAAAAAAAAAAAAAA&#10;AAAAW0NvbnRlbnRfVHlwZXNdLnhtbFBLAQItABQABgAIAAAAIQA4/SH/1gAAAJQBAAALAAAAAAAA&#10;AAAAAAAAAC8BAABfcmVscy8ucmVsc1BLAQItABQABgAIAAAAIQCwuPOJrAIAAK4FAAAOAAAAAAAA&#10;AAAAAAAAAC4CAABkcnMvZTJvRG9jLnhtbFBLAQItABQABgAIAAAAIQAiC1om3gAAAAwBAAAPAAAA&#10;AAAAAAAAAAAAAAYFAABkcnMvZG93bnJldi54bWxQSwUGAAAAAAQABADzAAAAEQYAAAAA&#10;" filled="f" stroked="f">
              <v:textbox style="mso-fit-shape-to-text:t" inset="0,0,0,0">
                <w:txbxContent>
                  <w:p w:rsidR="00865110" w:rsidRDefault="0086511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Strana 1/4, PS 3952878598, tisk KNZ 23.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>. 2025 15:05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110" w:rsidRDefault="008600E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38" behindDoc="1" locked="0" layoutInCell="1" allowOverlap="1">
              <wp:simplePos x="0" y="0"/>
              <wp:positionH relativeFrom="page">
                <wp:posOffset>6006465</wp:posOffset>
              </wp:positionH>
              <wp:positionV relativeFrom="page">
                <wp:posOffset>10348595</wp:posOffset>
              </wp:positionV>
              <wp:extent cx="929640" cy="115570"/>
              <wp:effectExtent l="0" t="4445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9640" cy="115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5110" w:rsidRDefault="0086511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Cambria85pt"/>
                            </w:rPr>
                            <w:t xml:space="preserve">Výtisk pro </w:t>
                          </w:r>
                          <w:r>
                            <w:rPr>
                              <w:rStyle w:val="ZhlavneboZpatCambria85ptKurzva1"/>
                            </w:rPr>
                            <w:t>získatele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2" type="#_x0000_t202" style="position:absolute;margin-left:472.95pt;margin-top:814.85pt;width:73.2pt;height:9.1pt;z-index:-18874404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bxQrgIAAK4FAAAOAAAAZHJzL2Uyb0RvYy54bWysVNtu2zAMfR+wfxD07voy52IjTtHG8TCg&#10;uwDtPkCx5ViYLBmSGrsb+u+j5Dhp05dhmx8EWqKOSJ5Drq6HlqMDVZpJkeHwKsCIilJWTOwz/P2h&#10;8JYYaUNERbgUNMNPVOPr9ft3q75LaSQbySuqEIAInfZdhhtjutT3ddnQlugr2VEBh7VULTHwq/Z+&#10;pUgP6C33oyCY+71UVadkSbWG3Xw8xGuHX9e0NF/rWlODeIYhNuNW5dadXf31iqR7RbqGlccwyF9E&#10;0RIm4NETVE4MQY+KvYFqWamklrW5KmXry7pmJXU5QDZhcJHNfUM66nKB4ujuVCb9/2DLL4dvCrEq&#10;wxFGgrRA0QMdDLqVA4psdfpOp+B034GbGWAbWHaZ6u5Olj80EnLTELGnN0rJvqGkguhCe9N/cXXE&#10;0RZk13+WFTxDHo10QEOtWls6KAYCdGDp6cSMDaWEzSRK5jGclHAUhrPZwjHnk3S63CltPlLZImtk&#10;WAHxDpwc7rSxwZB0crFvCVkwzh35XLzaAMdxB56Gq/bMBuG4/JUEyXa5XcZeHM23XhzkuXdTbGJv&#10;XoSLWf4h32zy8Nm+G8Zpw6qKCvvMpKsw/jPejgofFXFSlpacVRbOhqTVfrfhCh0I6Lpwnys5nJzd&#10;/NdhuCJALhcphVEc3EaJV8yXCy8u4pmXLIKlF4TJbTIP4iTOi9cp3TFB/z0l1AOrs2g2aukc9EVu&#10;gfve5kbSlhmYHJy1GV6enEhqFbgVlaPWEMZH+0UpbPjnUgDdE9FOr1aio1jNsBvGxjj1wU5WT6Bg&#10;JUFhIEYYe2A0Uv3EqIcRkmEBMw4j/klAD9hpMxlqMnaTQUQJFzNsMBrNjRmn0mOn2L4B3KnLbqBP&#10;CuY0bBtqjOHYXTAUXCrHAWanzst/53Ues+vfAAAA//8DAFBLAwQUAAYACAAAACEAWx5Js98AAAAO&#10;AQAADwAAAGRycy9kb3ducmV2LnhtbEyPwU7DMAyG70i8Q2QkbiyljHUpTSc0iQs3NoTELWu8piJx&#10;qibr2rcnPcHR/j/9/lztJmfZiEPoPEl4XGXAkBqvO2olfB7fHrbAQlSklfWEEmYMsKtvbypVan+l&#10;DxwPsWWphEKpJJgY+5Lz0Bh0Kqx8j5Sysx+cimkcWq4HdU3lzvI8yzbcqY7SBaN63Btsfg4XJ6GY&#10;vjz2Aff4fR6bwXTz1r7PUt7fTa8vwCJO8Q+GRT+pQ52cTv5COjArQayfRUJTsMlFAWxBMpE/ATst&#10;u3UhgNcV//9G/QsAAP//AwBQSwECLQAUAAYACAAAACEAtoM4kv4AAADhAQAAEwAAAAAAAAAAAAAA&#10;AAAAAAAAW0NvbnRlbnRfVHlwZXNdLnhtbFBLAQItABQABgAIAAAAIQA4/SH/1gAAAJQBAAALAAAA&#10;AAAAAAAAAAAAAC8BAABfcmVscy8ucmVsc1BLAQItABQABgAIAAAAIQB7HbxQrgIAAK4FAAAOAAAA&#10;AAAAAAAAAAAAAC4CAABkcnMvZTJvRG9jLnhtbFBLAQItABQABgAIAAAAIQBbHkmz3wAAAA4BAAAP&#10;AAAAAAAAAAAAAAAAAAgFAABkcnMvZG93bnJldi54bWxQSwUGAAAAAAQABADzAAAAFAYAAAAA&#10;" filled="f" stroked="f">
              <v:textbox style="mso-fit-shape-to-text:t" inset="0,0,0,0">
                <w:txbxContent>
                  <w:p w:rsidR="00865110" w:rsidRDefault="0086511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Cambria85pt"/>
                      </w:rPr>
                      <w:t xml:space="preserve">Výtisk pro </w:t>
                    </w:r>
                    <w:r>
                      <w:rPr>
                        <w:rStyle w:val="ZhlavneboZpatCambria85ptKurzva1"/>
                      </w:rPr>
                      <w:t>získatele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314572439" behindDoc="1" locked="0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10229850</wp:posOffset>
              </wp:positionV>
              <wp:extent cx="1923415" cy="82550"/>
              <wp:effectExtent l="3175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3415" cy="8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5110" w:rsidRDefault="0086511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Strana 1/4, PS 3952878598, tisk KNZ 23.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>. 2025 15:05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3" type="#_x0000_t202" style="position:absolute;margin-left:34pt;margin-top:805.5pt;width:151.45pt;height:6.5pt;z-index:-18874404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BpOrQIAAK4FAAAOAAAAZHJzL2Uyb0RvYy54bWysVNtunDAQfa/Uf7D8TrgENgsKGyXLUlVK&#10;L1LSD/Bis1gFG9nOQlrl3zs2y2aTqFLVlgc0tsdn5swcz+XV2LVoz5TmUuQ4PAswYqKSlItdjr/d&#10;l94SI22IoKSVguX4kWl8tXr/7nLoMxbJRraUKQQgQmdDn+PGmD7zfV01rCP6TPZMwGEtVUcMLNXO&#10;p4oMgN61fhQEC3+QivZKVkxr2C2mQ7xy+HXNKvOlrjUzqM0x5GbcX7n/1v791SXJdor0Da8OaZC/&#10;yKIjXEDQI1RBDEEPir+B6nilpJa1Oatk58u65hVzHIBNGLxic9eQnjkuUBzdH8uk/x9s9Xn/VSFO&#10;oXcYCdJBi+7ZaNCNHFFoqzP0OgOnux7czAjb1tMy1f2trL5rJOS6IWLHrpWSQ8MIhezcTf/k6oSj&#10;Lch2+CQphCEPRjqgsVadBYRiIECHLj0eO2NTqWzINDqPwwSjCs6WUZK4zvkkmy/3SpsPTHbIGjlW&#10;0HgHTva32gANcJ1dbCwhS962rvmteLEBjtMOhIar9swm4Xr5Mw3SzXKzjL04Wmy8OCgK77pcx96i&#10;DC+S4rxYr4vwycYN46zhlDJhw8y6CuM/69tB4ZMijsrSsuXUwtmUtNpt161CewK6Lt1nmwXJn7j5&#10;L9Nwx8DlFaUwioObKPXKxfLCi8s48dKLYOkFYXqTLoI4jYvyJaVbLti/U0JDjtMkSiYt/ZZb4L63&#10;3EjWcQOTo+UdCOLoRDKrwI2grrWG8HayT0ph038uBVRsbrTTq5XoJFYzbkf3MKLz+R1sJX0EBSsJ&#10;CgOZwtgDo5HqB0YDjJAcC5hxGLUfBbwBO21mQ83GdjaIqOBijg1Gk7k201R66BXfNYA7v7JreCcl&#10;dxq2D2rKAQjYBQwFR+UwwOzUOV07r+cxu/oFAAD//wMAUEsDBBQABgAIAAAAIQD9ByJf3gAAAAwB&#10;AAAPAAAAZHJzL2Rvd25yZXYueG1sTI/NTsMwEITvSLyDtUjcqJ2C0hDiVKgSF26UCombG2/jCP9E&#10;tpsmb8/2BLfd2dHsN812dpZNGNMQvIRiJYCh74IefC/h8Pn2UAFLWXmtbPAoYcEE2/b2plG1Dhf/&#10;gdM+94xCfKqVBJPzWHOeOoNOpVUY0dPtFKJTmdbYcx3VhcKd5WshSu7U4OmDUSPuDHY/+7OTsJm/&#10;Ao4Jd/h9mrpohqWy74uU93fz6wuwjHP+M8MVn9ChJaZjOHudmJVQVlQlk14WBU3keNyIZ2DHq7R+&#10;EsDbhv8v0f4CAAD//wMAUEsBAi0AFAAGAAgAAAAhALaDOJL+AAAA4QEAABMAAAAAAAAAAAAAAAAA&#10;AAAAAFtDb250ZW50X1R5cGVzXS54bWxQSwECLQAUAAYACAAAACEAOP0h/9YAAACUAQAACwAAAAAA&#10;AAAAAAAAAAAvAQAAX3JlbHMvLnJlbHNQSwECLQAUAAYACAAAACEAOLwaTq0CAACuBQAADgAAAAAA&#10;AAAAAAAAAAAuAgAAZHJzL2Uyb0RvYy54bWxQSwECLQAUAAYACAAAACEA/QciX94AAAAMAQAADwAA&#10;AAAAAAAAAAAAAAAHBQAAZHJzL2Rvd25yZXYueG1sUEsFBgAAAAAEAAQA8wAAABIGAAAAAA==&#10;" filled="f" stroked="f">
              <v:textbox style="mso-fit-shape-to-text:t" inset="0,0,0,0">
                <w:txbxContent>
                  <w:p w:rsidR="00865110" w:rsidRDefault="0086511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Strana 1/4, PS 3952878598, tisk KNZ 23.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>. 2025 15:05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110" w:rsidRDefault="00865110"/>
  </w:footnote>
  <w:footnote w:type="continuationSeparator" w:id="0">
    <w:p w:rsidR="00865110" w:rsidRDefault="008651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A188C"/>
    <w:multiLevelType w:val="multilevel"/>
    <w:tmpl w:val="F454DCA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A17133"/>
    <w:multiLevelType w:val="multilevel"/>
    <w:tmpl w:val="FC2A60E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0D7E30"/>
    <w:multiLevelType w:val="multilevel"/>
    <w:tmpl w:val="A244B5D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6126CF"/>
    <w:multiLevelType w:val="multilevel"/>
    <w:tmpl w:val="21700C5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9308AF"/>
    <w:multiLevelType w:val="multilevel"/>
    <w:tmpl w:val="9928093A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D940D3"/>
    <w:multiLevelType w:val="multilevel"/>
    <w:tmpl w:val="6330907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A3721A"/>
    <w:multiLevelType w:val="multilevel"/>
    <w:tmpl w:val="48A69504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F71893"/>
    <w:multiLevelType w:val="multilevel"/>
    <w:tmpl w:val="0D826F78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72B65DD"/>
    <w:multiLevelType w:val="multilevel"/>
    <w:tmpl w:val="2A6CC32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82A1411"/>
    <w:multiLevelType w:val="multilevel"/>
    <w:tmpl w:val="22BE176E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9B71A28"/>
    <w:multiLevelType w:val="multilevel"/>
    <w:tmpl w:val="2F0C2A70"/>
    <w:lvl w:ilvl="0">
      <w:start w:val="1"/>
      <w:numFmt w:val="bullet"/>
      <w:lvlText w:val="►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C5C7E40"/>
    <w:multiLevelType w:val="multilevel"/>
    <w:tmpl w:val="5CEEA1DA"/>
    <w:lvl w:ilvl="0">
      <w:start w:val="2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10541BD"/>
    <w:multiLevelType w:val="multilevel"/>
    <w:tmpl w:val="4754CB1E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214A60"/>
    <w:multiLevelType w:val="multilevel"/>
    <w:tmpl w:val="02D61EC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4F942ED"/>
    <w:multiLevelType w:val="multilevel"/>
    <w:tmpl w:val="875C77B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D34146B"/>
    <w:multiLevelType w:val="multilevel"/>
    <w:tmpl w:val="F6D626F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7"/>
  </w:num>
  <w:num w:numId="9">
    <w:abstractNumId w:val="10"/>
  </w:num>
  <w:num w:numId="10">
    <w:abstractNumId w:val="5"/>
  </w:num>
  <w:num w:numId="11">
    <w:abstractNumId w:val="15"/>
  </w:num>
  <w:num w:numId="12">
    <w:abstractNumId w:val="6"/>
  </w:num>
  <w:num w:numId="13">
    <w:abstractNumId w:val="3"/>
  </w:num>
  <w:num w:numId="14">
    <w:abstractNumId w:val="14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D90"/>
    <w:rsid w:val="0002418D"/>
    <w:rsid w:val="000B5D90"/>
    <w:rsid w:val="000C0803"/>
    <w:rsid w:val="0038171D"/>
    <w:rsid w:val="003C7AB9"/>
    <w:rsid w:val="00691D62"/>
    <w:rsid w:val="007F05A4"/>
    <w:rsid w:val="008600E8"/>
    <w:rsid w:val="00865110"/>
    <w:rsid w:val="00A86C6C"/>
    <w:rsid w:val="00B143C4"/>
    <w:rsid w:val="00C223D3"/>
    <w:rsid w:val="00E045F2"/>
    <w:rsid w:val="00F11F71"/>
    <w:rsid w:val="00F7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1B66E1"/>
  <w15:docId w15:val="{AAFA7077-0260-4E8B-AFF9-BF2FDF84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Exact">
    <w:name w:val="Nadpis #2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Exact">
    <w:name w:val="Základní text (4)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Exact">
    <w:name w:val="Základní text (3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Cambria" w:eastAsia="Cambria" w:hAnsi="Cambria" w:cs="Cambria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hlavneboZpatCambria85ptKurzva">
    <w:name w:val="Záhlaví nebo Zápatí + Cambria;8;5 pt;Kurzíva"/>
    <w:basedOn w:val="ZhlavneboZpat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1">
    <w:name w:val="Nadpis #1"/>
    <w:basedOn w:val="Nadpis1"/>
    <w:rPr>
      <w:rFonts w:ascii="Tahoma" w:eastAsia="Tahoma" w:hAnsi="Tahoma" w:cs="Tahoma"/>
      <w:b/>
      <w:bCs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Titulektabulky21">
    <w:name w:val="Titulek tabulky (2)"/>
    <w:basedOn w:val="Titulektabulky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3">
    <w:name w:val="Titulek tabulky (3)_"/>
    <w:basedOn w:val="Standardnpsmoodstavce"/>
    <w:link w:val="Titulektabulky3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4">
    <w:name w:val="Titulek tabulky (4)_"/>
    <w:basedOn w:val="Standardnpsmoodstavce"/>
    <w:link w:val="Titulektabulky4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05ptTun">
    <w:name w:val="Základní text (2) + 10;5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05ptTun0">
    <w:name w:val="Základní text (2) + 10;5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05ptTun1">
    <w:name w:val="Základní text (2) + 10;5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EBEBEB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05ptTunMalpsmena">
    <w:name w:val="Základní text (2) + 10;5 pt;Tučné;Malá písmena"/>
    <w:basedOn w:val="Zkladntext2"/>
    <w:rPr>
      <w:rFonts w:ascii="Tahoma" w:eastAsia="Tahoma" w:hAnsi="Tahoma" w:cs="Tahoma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05ptTunMalpsmena0">
    <w:name w:val="Základní text (2) + 10;5 pt;Tučné;Malá písmena"/>
    <w:basedOn w:val="Zkladntext2"/>
    <w:rPr>
      <w:rFonts w:ascii="Tahoma" w:eastAsia="Tahoma" w:hAnsi="Tahoma" w:cs="Tahoma"/>
      <w:b/>
      <w:bCs/>
      <w:i w:val="0"/>
      <w:iCs w:val="0"/>
      <w:smallCaps/>
      <w:strike w:val="0"/>
      <w:color w:val="EBEBEB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Tun">
    <w:name w:val="Základní text (3) + Tučné"/>
    <w:basedOn w:val="Zkladntext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Nadpis1Malpsmena">
    <w:name w:val="Nadpis #1 + Malá písmena"/>
    <w:basedOn w:val="Nadpis1"/>
    <w:rPr>
      <w:rFonts w:ascii="Tahoma" w:eastAsia="Tahoma" w:hAnsi="Tahoma" w:cs="Tahoma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1Malpsmena0">
    <w:name w:val="Nadpis #1 + Malá písmena"/>
    <w:basedOn w:val="Nadpis1"/>
    <w:rPr>
      <w:rFonts w:ascii="Tahoma" w:eastAsia="Tahoma" w:hAnsi="Tahoma" w:cs="Tahoma"/>
      <w:b/>
      <w:bCs/>
      <w:i w:val="0"/>
      <w:iCs w:val="0"/>
      <w:smallCaps/>
      <w:strike w:val="0"/>
      <w:color w:val="EBEBEB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05ptTunMalpsmena1">
    <w:name w:val="Základní text (2) + 10;5 pt;Tučné;Malá písmena"/>
    <w:basedOn w:val="Zkladntext2"/>
    <w:rPr>
      <w:rFonts w:ascii="Tahoma" w:eastAsia="Tahoma" w:hAnsi="Tahoma" w:cs="Tahoma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Netun">
    <w:name w:val="Základní text (4) + Ne tučné"/>
    <w:basedOn w:val="Zkladntext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12">
    <w:name w:val="Nadpis #1"/>
    <w:basedOn w:val="Nadpis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Cambria85ptKurzva0">
    <w:name w:val="Záhlaví nebo Zápatí + Cambria;8;5 pt;Kurzíva"/>
    <w:basedOn w:val="ZhlavneboZpat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Cambria85pt">
    <w:name w:val="Záhlaví nebo Zápatí + Cambria;8;5 pt"/>
    <w:basedOn w:val="ZhlavneboZpat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Cambria85ptKurzva1">
    <w:name w:val="Záhlaví nebo Zápatí + Cambria;8;5 pt;Kurzíva"/>
    <w:basedOn w:val="ZhlavneboZpat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0" w:lineRule="exact"/>
      <w:ind w:hanging="500"/>
      <w:jc w:val="both"/>
    </w:pPr>
    <w:rPr>
      <w:rFonts w:ascii="Tahoma" w:eastAsia="Tahoma" w:hAnsi="Tahoma" w:cs="Tahoma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40" w:lineRule="exact"/>
      <w:outlineLvl w:val="1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40" w:lineRule="exact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 w:line="0" w:lineRule="atLeast"/>
    </w:pPr>
    <w:rPr>
      <w:rFonts w:ascii="Tahoma" w:eastAsia="Tahoma" w:hAnsi="Tahoma" w:cs="Tahoma"/>
      <w:sz w:val="12"/>
      <w:szCs w:val="1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158" w:lineRule="exact"/>
      <w:jc w:val="both"/>
    </w:pPr>
    <w:rPr>
      <w:rFonts w:ascii="Cambria" w:eastAsia="Cambria" w:hAnsi="Cambria" w:cs="Cambria"/>
      <w:i/>
      <w:iCs/>
      <w:sz w:val="13"/>
      <w:szCs w:val="13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sz w:val="12"/>
      <w:szCs w:val="1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20" w:after="480" w:line="0" w:lineRule="atLeast"/>
      <w:ind w:hanging="500"/>
      <w:outlineLvl w:val="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after="120" w:line="0" w:lineRule="atLeast"/>
    </w:pPr>
    <w:rPr>
      <w:rFonts w:ascii="Tahoma" w:eastAsia="Tahoma" w:hAnsi="Tahoma" w:cs="Tahoma"/>
      <w:b/>
      <w:bCs/>
      <w:spacing w:val="-10"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before="120" w:line="0" w:lineRule="atLeast"/>
    </w:pPr>
    <w:rPr>
      <w:rFonts w:ascii="Tahoma" w:eastAsia="Tahoma" w:hAnsi="Tahoma" w:cs="Tahoma"/>
      <w:b/>
      <w:bCs/>
      <w:sz w:val="12"/>
      <w:szCs w:val="12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</w:rPr>
  </w:style>
  <w:style w:type="paragraph" w:customStyle="1" w:styleId="Titulektabulky40">
    <w:name w:val="Titulek tabulky (4)"/>
    <w:basedOn w:val="Normln"/>
    <w:link w:val="Titulektabulky4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zickova@plzen.e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oop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oop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mailto:muzickova@plzen.e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1694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11669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Illichová Lucie</dc:creator>
  <cp:lastModifiedBy>Illichová Lucie</cp:lastModifiedBy>
  <cp:revision>3</cp:revision>
  <dcterms:created xsi:type="dcterms:W3CDTF">2025-10-08T13:41:00Z</dcterms:created>
  <dcterms:modified xsi:type="dcterms:W3CDTF">2025-10-08T14:55:00Z</dcterms:modified>
</cp:coreProperties>
</file>