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A5E" w:rsidRDefault="006A116B" w:rsidP="00CB4F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3</w:t>
      </w:r>
    </w:p>
    <w:p w:rsidR="00CB4F3A" w:rsidRPr="00641A7E" w:rsidRDefault="00CB4F3A" w:rsidP="00CB4F3A">
      <w:pPr>
        <w:jc w:val="center"/>
        <w:rPr>
          <w:b/>
          <w:sz w:val="30"/>
          <w:szCs w:val="30"/>
        </w:rPr>
      </w:pPr>
      <w:r w:rsidRPr="00641A7E">
        <w:rPr>
          <w:b/>
          <w:sz w:val="30"/>
          <w:szCs w:val="30"/>
        </w:rPr>
        <w:t>k Smlouvě o službách a jejich úhradě</w:t>
      </w:r>
    </w:p>
    <w:p w:rsidR="00CB4F3A" w:rsidRPr="00641A7E" w:rsidRDefault="00CB4F3A" w:rsidP="00CB4F3A">
      <w:pPr>
        <w:pStyle w:val="Bezmezer"/>
        <w:rPr>
          <w:sz w:val="16"/>
          <w:szCs w:val="16"/>
        </w:rPr>
      </w:pPr>
    </w:p>
    <w:p w:rsidR="00CB4F3A" w:rsidRDefault="00CB4F3A" w:rsidP="00641A7E">
      <w:pPr>
        <w:pStyle w:val="Bezmezer"/>
        <w:numPr>
          <w:ilvl w:val="0"/>
          <w:numId w:val="1"/>
        </w:numPr>
        <w:ind w:left="357" w:righ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Čtyřlístek – centrum pro osoby se zdravotním postižením Ostrava, příspěvková organizace</w:t>
      </w:r>
    </w:p>
    <w:p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Se sídlem:                       Hladnovská 751/119, 712 00 Ostrava – Muglinov</w:t>
      </w:r>
    </w:p>
    <w:p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Zastoupená:                   PhDr. Svatoplukem Aniolem, ředitelem organizace</w:t>
      </w:r>
    </w:p>
    <w:p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IČO:                                  70631808</w:t>
      </w:r>
    </w:p>
    <w:p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DIČ:                                   CZ70631808</w:t>
      </w:r>
    </w:p>
    <w:p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         </w:t>
      </w:r>
      <w:r w:rsidR="006A0670">
        <w:rPr>
          <w:sz w:val="24"/>
          <w:szCs w:val="24"/>
        </w:rPr>
        <w:t>XXXXX</w:t>
      </w:r>
    </w:p>
    <w:p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Číslo účtu:                       </w:t>
      </w:r>
      <w:r w:rsidR="006A0670">
        <w:rPr>
          <w:sz w:val="24"/>
          <w:szCs w:val="24"/>
        </w:rPr>
        <w:t>XXXXX</w:t>
      </w:r>
    </w:p>
    <w:p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ID datové schránky:      9qab7g4</w:t>
      </w:r>
    </w:p>
    <w:p w:rsidR="00CB4F3A" w:rsidRDefault="00CB4F3A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(dále jen „půjčitel“)</w:t>
      </w:r>
    </w:p>
    <w:p w:rsidR="00CB4F3A" w:rsidRDefault="00CB4F3A" w:rsidP="00CB4F3A">
      <w:pPr>
        <w:pStyle w:val="Bezmezer"/>
        <w:ind w:left="360"/>
        <w:jc w:val="both"/>
        <w:rPr>
          <w:sz w:val="24"/>
          <w:szCs w:val="24"/>
        </w:rPr>
      </w:pPr>
    </w:p>
    <w:p w:rsidR="00CB4F3A" w:rsidRDefault="00CB4F3A" w:rsidP="00641A7E">
      <w:pPr>
        <w:pStyle w:val="Bezmezer"/>
        <w:numPr>
          <w:ilvl w:val="0"/>
          <w:numId w:val="1"/>
        </w:numPr>
        <w:ind w:left="357"/>
        <w:jc w:val="both"/>
        <w:rPr>
          <w:b/>
          <w:sz w:val="24"/>
          <w:szCs w:val="24"/>
        </w:rPr>
      </w:pPr>
      <w:r w:rsidRPr="00CB4F3A">
        <w:rPr>
          <w:b/>
          <w:sz w:val="24"/>
          <w:szCs w:val="24"/>
        </w:rPr>
        <w:t>Domov Korýtko, příspěvková organizace</w:t>
      </w:r>
    </w:p>
    <w:p w:rsidR="008C54EC" w:rsidRDefault="008C54EC" w:rsidP="00641A7E">
      <w:pPr>
        <w:pStyle w:val="Bezmezer"/>
        <w:ind w:left="357"/>
        <w:jc w:val="both"/>
        <w:rPr>
          <w:sz w:val="24"/>
          <w:szCs w:val="24"/>
        </w:rPr>
      </w:pPr>
      <w:r w:rsidRPr="008C54EC">
        <w:rPr>
          <w:sz w:val="24"/>
          <w:szCs w:val="24"/>
        </w:rPr>
        <w:t xml:space="preserve">Se sídlem:                       Petruškova 2936/6, 700 30 Ostrava </w:t>
      </w:r>
      <w:r>
        <w:rPr>
          <w:sz w:val="24"/>
          <w:szCs w:val="24"/>
        </w:rPr>
        <w:t>–</w:t>
      </w:r>
      <w:r w:rsidRPr="008C54EC">
        <w:rPr>
          <w:sz w:val="24"/>
          <w:szCs w:val="24"/>
        </w:rPr>
        <w:t xml:space="preserve"> Zábřeh</w:t>
      </w:r>
    </w:p>
    <w:p w:rsidR="008C54EC" w:rsidRDefault="008C54EC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Zastoupená:                    Mgr. Janem Seidlere</w:t>
      </w:r>
      <w:r w:rsidR="00912FCB">
        <w:rPr>
          <w:sz w:val="24"/>
          <w:szCs w:val="24"/>
        </w:rPr>
        <w:t>m, ředitelem organizace</w:t>
      </w:r>
    </w:p>
    <w:p w:rsidR="00912FCB" w:rsidRDefault="00912FCB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IČO:                                  70631867</w:t>
      </w:r>
    </w:p>
    <w:p w:rsidR="00912FCB" w:rsidRDefault="00912FCB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DIČ:                                   CZ70631867</w:t>
      </w:r>
    </w:p>
    <w:p w:rsidR="00912FCB" w:rsidRDefault="00912FCB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spojení:          </w:t>
      </w:r>
      <w:r w:rsidR="006A0670">
        <w:rPr>
          <w:sz w:val="24"/>
          <w:szCs w:val="24"/>
        </w:rPr>
        <w:t>XXXXX</w:t>
      </w:r>
    </w:p>
    <w:p w:rsidR="00912FCB" w:rsidRDefault="00912FCB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Číslo účtu:                       </w:t>
      </w:r>
      <w:r w:rsidR="006A0670">
        <w:rPr>
          <w:sz w:val="24"/>
          <w:szCs w:val="24"/>
        </w:rPr>
        <w:t>XXXXX</w:t>
      </w:r>
      <w:bookmarkStart w:id="0" w:name="_GoBack"/>
      <w:bookmarkEnd w:id="0"/>
    </w:p>
    <w:p w:rsidR="00912FCB" w:rsidRDefault="00912FCB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ID datové schránky:       vcaypff</w:t>
      </w:r>
    </w:p>
    <w:p w:rsidR="00912FCB" w:rsidRDefault="00912FCB" w:rsidP="00641A7E">
      <w:pPr>
        <w:pStyle w:val="Bezmezer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(dále jen „vypůjčitel“)</w:t>
      </w:r>
    </w:p>
    <w:p w:rsidR="00912FCB" w:rsidRDefault="00912FCB" w:rsidP="008C54EC">
      <w:pPr>
        <w:pStyle w:val="Bezmezer"/>
        <w:ind w:left="360"/>
        <w:jc w:val="both"/>
        <w:rPr>
          <w:sz w:val="24"/>
          <w:szCs w:val="24"/>
        </w:rPr>
      </w:pPr>
    </w:p>
    <w:p w:rsidR="00FD7DB8" w:rsidRPr="00FD7DB8" w:rsidRDefault="00FD7DB8" w:rsidP="00FD7DB8">
      <w:pPr>
        <w:pStyle w:val="Bezmezer"/>
        <w:numPr>
          <w:ilvl w:val="0"/>
          <w:numId w:val="4"/>
        </w:numPr>
        <w:jc w:val="center"/>
        <w:rPr>
          <w:b/>
          <w:sz w:val="24"/>
          <w:szCs w:val="24"/>
        </w:rPr>
      </w:pPr>
    </w:p>
    <w:p w:rsidR="00CB4F3A" w:rsidRDefault="00FD7DB8" w:rsidP="00FD7DB8">
      <w:pPr>
        <w:pStyle w:val="Bezmezer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Pr="00FD7DB8">
        <w:rPr>
          <w:b/>
          <w:sz w:val="24"/>
          <w:szCs w:val="24"/>
        </w:rPr>
        <w:t>Základní ustanovení</w:t>
      </w:r>
    </w:p>
    <w:p w:rsidR="00FD7DB8" w:rsidRPr="00641A7E" w:rsidRDefault="00FD7DB8" w:rsidP="00FD7DB8">
      <w:pPr>
        <w:pStyle w:val="Bezmezer"/>
        <w:rPr>
          <w:b/>
          <w:sz w:val="10"/>
          <w:szCs w:val="10"/>
        </w:rPr>
      </w:pPr>
    </w:p>
    <w:p w:rsidR="00FD7DB8" w:rsidRDefault="00FD7DB8" w:rsidP="00175DC3">
      <w:pPr>
        <w:pStyle w:val="Bezmezer"/>
        <w:numPr>
          <w:ilvl w:val="0"/>
          <w:numId w:val="5"/>
        </w:numPr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Smlouva o službách a jejich úhradě byla uzavřena dne 13. 6. 2022 v souladu se Smlouvou o výpůjčce, uzavřenou dne 26. 5. 2022. </w:t>
      </w:r>
    </w:p>
    <w:p w:rsidR="001B4882" w:rsidRPr="00641A7E" w:rsidRDefault="001B4882" w:rsidP="00175DC3">
      <w:pPr>
        <w:pStyle w:val="Bezmezer"/>
        <w:ind w:left="340"/>
        <w:jc w:val="both"/>
        <w:rPr>
          <w:sz w:val="10"/>
          <w:szCs w:val="10"/>
        </w:rPr>
      </w:pPr>
    </w:p>
    <w:p w:rsidR="00FD7DB8" w:rsidRDefault="00FD7DB8" w:rsidP="00175DC3">
      <w:pPr>
        <w:pStyle w:val="Bezmezer"/>
        <w:numPr>
          <w:ilvl w:val="0"/>
          <w:numId w:val="5"/>
        </w:numPr>
        <w:ind w:left="340"/>
        <w:jc w:val="both"/>
        <w:rPr>
          <w:sz w:val="24"/>
          <w:szCs w:val="24"/>
        </w:rPr>
      </w:pPr>
      <w:r w:rsidRPr="00566786">
        <w:rPr>
          <w:sz w:val="24"/>
          <w:szCs w:val="24"/>
        </w:rPr>
        <w:t>Smlouv</w:t>
      </w:r>
      <w:r w:rsidR="00641A7E">
        <w:rPr>
          <w:sz w:val="24"/>
          <w:szCs w:val="24"/>
        </w:rPr>
        <w:t>ou</w:t>
      </w:r>
      <w:r w:rsidRPr="00566786">
        <w:rPr>
          <w:sz w:val="24"/>
          <w:szCs w:val="24"/>
        </w:rPr>
        <w:t xml:space="preserve"> o zajištění úklidových </w:t>
      </w:r>
      <w:r w:rsidRPr="00F02158">
        <w:rPr>
          <w:sz w:val="24"/>
          <w:szCs w:val="24"/>
        </w:rPr>
        <w:t>prací č. 2</w:t>
      </w:r>
      <w:r w:rsidR="0083558C" w:rsidRPr="00F02158">
        <w:rPr>
          <w:sz w:val="24"/>
          <w:szCs w:val="24"/>
        </w:rPr>
        <w:t>604/2025</w:t>
      </w:r>
      <w:r w:rsidRPr="00F02158">
        <w:rPr>
          <w:sz w:val="24"/>
          <w:szCs w:val="24"/>
        </w:rPr>
        <w:t>, ze dne 2</w:t>
      </w:r>
      <w:r w:rsidR="00F02158" w:rsidRPr="00F02158">
        <w:rPr>
          <w:sz w:val="24"/>
          <w:szCs w:val="24"/>
        </w:rPr>
        <w:t>6</w:t>
      </w:r>
      <w:r w:rsidRPr="00F02158">
        <w:rPr>
          <w:sz w:val="24"/>
          <w:szCs w:val="24"/>
        </w:rPr>
        <w:t>.</w:t>
      </w:r>
      <w:r w:rsidR="00F02158" w:rsidRPr="00F02158">
        <w:rPr>
          <w:sz w:val="24"/>
          <w:szCs w:val="24"/>
        </w:rPr>
        <w:t>09</w:t>
      </w:r>
      <w:r w:rsidRPr="00F02158">
        <w:rPr>
          <w:sz w:val="24"/>
          <w:szCs w:val="24"/>
        </w:rPr>
        <w:t>.2025</w:t>
      </w:r>
      <w:r w:rsidR="00525361">
        <w:rPr>
          <w:sz w:val="24"/>
          <w:szCs w:val="24"/>
        </w:rPr>
        <w:t xml:space="preserve"> jsou stanoveny nové ceny platné od 01.10.2025.</w:t>
      </w:r>
      <w:r w:rsidR="00566786">
        <w:rPr>
          <w:sz w:val="24"/>
          <w:szCs w:val="24"/>
        </w:rPr>
        <w:t xml:space="preserve"> </w:t>
      </w:r>
    </w:p>
    <w:p w:rsidR="00566786" w:rsidRPr="00641A7E" w:rsidRDefault="00566786" w:rsidP="00175DC3">
      <w:pPr>
        <w:pStyle w:val="Bezmezer"/>
        <w:ind w:left="340"/>
        <w:rPr>
          <w:sz w:val="10"/>
          <w:szCs w:val="10"/>
        </w:rPr>
      </w:pPr>
    </w:p>
    <w:p w:rsidR="009F241F" w:rsidRDefault="00FE6578" w:rsidP="00175DC3">
      <w:pPr>
        <w:pStyle w:val="Bezmezer"/>
        <w:numPr>
          <w:ilvl w:val="0"/>
          <w:numId w:val="5"/>
        </w:numPr>
        <w:ind w:left="340"/>
        <w:jc w:val="both"/>
        <w:rPr>
          <w:sz w:val="24"/>
          <w:szCs w:val="24"/>
        </w:rPr>
      </w:pPr>
      <w:r>
        <w:rPr>
          <w:sz w:val="24"/>
          <w:szCs w:val="24"/>
        </w:rPr>
        <w:t>Nové ceny jsou uvedeny</w:t>
      </w:r>
      <w:r w:rsidR="00566786">
        <w:rPr>
          <w:sz w:val="24"/>
          <w:szCs w:val="24"/>
        </w:rPr>
        <w:t xml:space="preserve"> v Příloze č. 1 </w:t>
      </w:r>
      <w:r w:rsidR="006A116B">
        <w:rPr>
          <w:sz w:val="24"/>
          <w:szCs w:val="24"/>
        </w:rPr>
        <w:t>tohoto dodatku č. 3</w:t>
      </w:r>
      <w:r w:rsidR="00CC6FE5">
        <w:rPr>
          <w:sz w:val="24"/>
          <w:szCs w:val="24"/>
        </w:rPr>
        <w:t xml:space="preserve"> </w:t>
      </w:r>
      <w:r w:rsidR="00566786">
        <w:rPr>
          <w:sz w:val="24"/>
          <w:szCs w:val="24"/>
        </w:rPr>
        <w:t>a nahrazuj</w:t>
      </w:r>
      <w:r>
        <w:rPr>
          <w:sz w:val="24"/>
          <w:szCs w:val="24"/>
        </w:rPr>
        <w:t>í</w:t>
      </w:r>
      <w:r w:rsidR="00566786">
        <w:rPr>
          <w:sz w:val="24"/>
          <w:szCs w:val="24"/>
        </w:rPr>
        <w:t xml:space="preserve"> ceny uvedené v Příloze č. 5 </w:t>
      </w:r>
      <w:r w:rsidR="00CC6FE5">
        <w:rPr>
          <w:sz w:val="24"/>
          <w:szCs w:val="24"/>
        </w:rPr>
        <w:t>Smlouvy o službách a jejich úhradě.</w:t>
      </w:r>
    </w:p>
    <w:p w:rsidR="009F241F" w:rsidRDefault="009F241F" w:rsidP="009F241F">
      <w:pPr>
        <w:pStyle w:val="Odstavecseseznamem"/>
        <w:rPr>
          <w:sz w:val="24"/>
          <w:szCs w:val="24"/>
        </w:rPr>
      </w:pPr>
    </w:p>
    <w:p w:rsidR="00566786" w:rsidRPr="009F241F" w:rsidRDefault="009F241F" w:rsidP="009F241F">
      <w:pPr>
        <w:pStyle w:val="Bezmezer"/>
        <w:jc w:val="center"/>
        <w:rPr>
          <w:b/>
          <w:sz w:val="24"/>
          <w:szCs w:val="24"/>
        </w:rPr>
      </w:pPr>
      <w:r w:rsidRPr="009F241F">
        <w:rPr>
          <w:b/>
          <w:sz w:val="24"/>
          <w:szCs w:val="24"/>
        </w:rPr>
        <w:t>II.</w:t>
      </w:r>
    </w:p>
    <w:p w:rsidR="009F241F" w:rsidRDefault="009F241F" w:rsidP="009F241F">
      <w:pPr>
        <w:pStyle w:val="Bezmezer"/>
        <w:jc w:val="center"/>
        <w:rPr>
          <w:b/>
          <w:sz w:val="24"/>
          <w:szCs w:val="24"/>
        </w:rPr>
      </w:pPr>
      <w:r w:rsidRPr="009F241F">
        <w:rPr>
          <w:b/>
          <w:sz w:val="24"/>
          <w:szCs w:val="24"/>
        </w:rPr>
        <w:t>Závěrečná ustanovení</w:t>
      </w:r>
    </w:p>
    <w:p w:rsidR="00175DC3" w:rsidRPr="00641A7E" w:rsidRDefault="00175DC3" w:rsidP="009F241F">
      <w:pPr>
        <w:pStyle w:val="Bezmezer"/>
        <w:jc w:val="center"/>
        <w:rPr>
          <w:b/>
          <w:sz w:val="10"/>
          <w:szCs w:val="10"/>
        </w:rPr>
      </w:pPr>
    </w:p>
    <w:p w:rsidR="00175DC3" w:rsidRPr="00641A7E" w:rsidRDefault="00175DC3" w:rsidP="00175DC3">
      <w:pPr>
        <w:pStyle w:val="Bezmezer"/>
        <w:ind w:left="720"/>
        <w:jc w:val="both"/>
        <w:rPr>
          <w:sz w:val="10"/>
          <w:szCs w:val="10"/>
        </w:rPr>
      </w:pPr>
    </w:p>
    <w:p w:rsidR="00175DC3" w:rsidRDefault="00175DC3" w:rsidP="00525361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Tento dodatek č. </w:t>
      </w:r>
      <w:r w:rsidR="006A116B">
        <w:rPr>
          <w:sz w:val="24"/>
          <w:szCs w:val="24"/>
        </w:rPr>
        <w:t>3</w:t>
      </w:r>
      <w:r>
        <w:rPr>
          <w:sz w:val="24"/>
          <w:szCs w:val="24"/>
        </w:rPr>
        <w:t xml:space="preserve"> je vyhotoven ve dvou stejnopisech s platností originálu, z nichž jedno vyhotovení obdrží půjčitel a jedno vyhotovení vypůjčitel. </w:t>
      </w: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</w:p>
    <w:p w:rsidR="00641A7E" w:rsidRDefault="00641A7E" w:rsidP="00175DC3">
      <w:pPr>
        <w:pStyle w:val="Bezmezer"/>
        <w:jc w:val="both"/>
        <w:rPr>
          <w:sz w:val="24"/>
          <w:szCs w:val="24"/>
        </w:rPr>
      </w:pPr>
    </w:p>
    <w:p w:rsidR="00641A7E" w:rsidRDefault="00641A7E" w:rsidP="00175DC3">
      <w:pPr>
        <w:pStyle w:val="Bezmezer"/>
        <w:jc w:val="both"/>
        <w:rPr>
          <w:sz w:val="24"/>
          <w:szCs w:val="24"/>
        </w:rPr>
      </w:pPr>
    </w:p>
    <w:p w:rsidR="00175DC3" w:rsidRPr="00641A7E" w:rsidRDefault="00175DC3" w:rsidP="00175DC3">
      <w:pPr>
        <w:pStyle w:val="Bezmezer"/>
        <w:jc w:val="both"/>
      </w:pPr>
      <w:r w:rsidRPr="00641A7E">
        <w:t xml:space="preserve">V Ostravě dne </w:t>
      </w:r>
      <w:r w:rsidR="00F02158" w:rsidRPr="00641A7E">
        <w:t>29.09.2025</w:t>
      </w:r>
      <w:r w:rsidRPr="00641A7E">
        <w:t xml:space="preserve">    </w:t>
      </w:r>
      <w:r w:rsidR="00F02158" w:rsidRPr="00641A7E">
        <w:t xml:space="preserve">               </w:t>
      </w:r>
      <w:r w:rsidRPr="00641A7E">
        <w:t xml:space="preserve">                  </w:t>
      </w:r>
      <w:r w:rsidR="00641A7E">
        <w:t xml:space="preserve">              </w:t>
      </w:r>
      <w:r w:rsidRPr="00641A7E">
        <w:t xml:space="preserve">        </w:t>
      </w:r>
      <w:r w:rsidR="00F02158" w:rsidRPr="00641A7E">
        <w:t xml:space="preserve">       V Ostravě dne 29.09.2025</w:t>
      </w: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</w:p>
    <w:p w:rsidR="00525361" w:rsidRDefault="00525361" w:rsidP="00175DC3">
      <w:pPr>
        <w:pStyle w:val="Bezmezer"/>
        <w:jc w:val="both"/>
        <w:rPr>
          <w:sz w:val="24"/>
          <w:szCs w:val="24"/>
        </w:rPr>
      </w:pP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……………………………………………….                                  </w:t>
      </w:r>
      <w:r w:rsidR="00641A7E">
        <w:rPr>
          <w:sz w:val="24"/>
          <w:szCs w:val="24"/>
        </w:rPr>
        <w:t xml:space="preserve">         …………………………………………………</w:t>
      </w:r>
    </w:p>
    <w:p w:rsidR="00175DC3" w:rsidRDefault="00175DC3" w:rsidP="00175DC3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za půjčitele                                                                             za vypůjčitele </w:t>
      </w:r>
    </w:p>
    <w:p w:rsidR="008129D2" w:rsidRDefault="008129D2" w:rsidP="008129D2">
      <w:pPr>
        <w:pStyle w:val="Bezmezer"/>
        <w:jc w:val="right"/>
        <w:rPr>
          <w:b/>
          <w:sz w:val="24"/>
          <w:szCs w:val="24"/>
        </w:rPr>
      </w:pPr>
      <w:r w:rsidRPr="008129D2">
        <w:rPr>
          <w:b/>
          <w:sz w:val="24"/>
          <w:szCs w:val="24"/>
        </w:rPr>
        <w:lastRenderedPageBreak/>
        <w:t>Příloha č. 1</w:t>
      </w:r>
    </w:p>
    <w:p w:rsidR="008129D2" w:rsidRDefault="008129D2" w:rsidP="008129D2">
      <w:pPr>
        <w:pStyle w:val="Bezmezer"/>
        <w:jc w:val="right"/>
        <w:rPr>
          <w:b/>
          <w:sz w:val="24"/>
          <w:szCs w:val="24"/>
        </w:rPr>
      </w:pPr>
    </w:p>
    <w:p w:rsidR="008129D2" w:rsidRDefault="008129D2" w:rsidP="008129D2">
      <w:pPr>
        <w:pStyle w:val="Bezmezer"/>
        <w:jc w:val="right"/>
        <w:rPr>
          <w:b/>
          <w:sz w:val="24"/>
          <w:szCs w:val="24"/>
        </w:rPr>
      </w:pPr>
    </w:p>
    <w:p w:rsidR="0039359F" w:rsidRDefault="0039359F" w:rsidP="008129D2">
      <w:pPr>
        <w:pStyle w:val="Bezmezer"/>
        <w:jc w:val="right"/>
        <w:rPr>
          <w:b/>
          <w:sz w:val="24"/>
          <w:szCs w:val="24"/>
        </w:rPr>
      </w:pPr>
    </w:p>
    <w:p w:rsidR="008129D2" w:rsidRDefault="008129D2" w:rsidP="008129D2">
      <w:pPr>
        <w:pStyle w:val="Bezmezer"/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6"/>
        <w:gridCol w:w="3254"/>
      </w:tblGrid>
      <w:tr w:rsidR="008129D2" w:rsidRPr="008129D2" w:rsidTr="008129D2">
        <w:tc>
          <w:tcPr>
            <w:tcW w:w="5807" w:type="dxa"/>
          </w:tcPr>
          <w:p w:rsidR="008129D2" w:rsidRPr="008129D2" w:rsidRDefault="008129D2" w:rsidP="008129D2">
            <w:pPr>
              <w:pStyle w:val="Bezmezer"/>
              <w:jc w:val="both"/>
              <w:rPr>
                <w:b/>
                <w:sz w:val="24"/>
                <w:szCs w:val="24"/>
              </w:rPr>
            </w:pPr>
            <w:r w:rsidRPr="008129D2">
              <w:rPr>
                <w:b/>
                <w:sz w:val="24"/>
                <w:szCs w:val="24"/>
              </w:rPr>
              <w:t>Položka úklidu</w:t>
            </w:r>
          </w:p>
        </w:tc>
        <w:tc>
          <w:tcPr>
            <w:tcW w:w="3255" w:type="dxa"/>
          </w:tcPr>
          <w:p w:rsidR="008129D2" w:rsidRPr="008129D2" w:rsidRDefault="008129D2" w:rsidP="00F02158">
            <w:pPr>
              <w:pStyle w:val="Bezmezer"/>
              <w:jc w:val="center"/>
              <w:rPr>
                <w:b/>
                <w:sz w:val="24"/>
                <w:szCs w:val="24"/>
              </w:rPr>
            </w:pPr>
            <w:r w:rsidRPr="008129D2">
              <w:rPr>
                <w:b/>
                <w:sz w:val="24"/>
                <w:szCs w:val="24"/>
              </w:rPr>
              <w:t xml:space="preserve">Cena od 1. </w:t>
            </w:r>
            <w:r w:rsidR="0083558C">
              <w:rPr>
                <w:b/>
                <w:sz w:val="24"/>
                <w:szCs w:val="24"/>
              </w:rPr>
              <w:t>10</w:t>
            </w:r>
            <w:r w:rsidRPr="008129D2">
              <w:rPr>
                <w:b/>
                <w:sz w:val="24"/>
                <w:szCs w:val="24"/>
              </w:rPr>
              <w:t>. 2025 bez DPH/MJ</w:t>
            </w:r>
          </w:p>
        </w:tc>
      </w:tr>
      <w:tr w:rsidR="008129D2" w:rsidTr="008129D2">
        <w:tc>
          <w:tcPr>
            <w:tcW w:w="5807" w:type="dxa"/>
          </w:tcPr>
          <w:p w:rsidR="008129D2" w:rsidRDefault="008129D2" w:rsidP="008129D2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Domov Korýtko – Hladnovská 751/119</w:t>
            </w:r>
          </w:p>
        </w:tc>
        <w:tc>
          <w:tcPr>
            <w:tcW w:w="3255" w:type="dxa"/>
          </w:tcPr>
          <w:p w:rsidR="008129D2" w:rsidRDefault="008129D2" w:rsidP="00F0215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02158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> </w:t>
            </w:r>
            <w:r w:rsidR="00F02158">
              <w:rPr>
                <w:sz w:val="24"/>
                <w:szCs w:val="24"/>
              </w:rPr>
              <w:t>064</w:t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8129D2" w:rsidTr="008129D2">
        <w:tc>
          <w:tcPr>
            <w:tcW w:w="5807" w:type="dxa"/>
          </w:tcPr>
          <w:p w:rsidR="008129D2" w:rsidRDefault="008129D2" w:rsidP="008129D2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Domov Korýtko – Na Liščině 10</w:t>
            </w:r>
          </w:p>
        </w:tc>
        <w:tc>
          <w:tcPr>
            <w:tcW w:w="3255" w:type="dxa"/>
          </w:tcPr>
          <w:p w:rsidR="008129D2" w:rsidRDefault="00F02158" w:rsidP="00F0215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36 969</w:t>
            </w:r>
            <w:r w:rsidR="008129D2">
              <w:rPr>
                <w:sz w:val="24"/>
                <w:szCs w:val="24"/>
              </w:rPr>
              <w:t xml:space="preserve"> Kč</w:t>
            </w:r>
          </w:p>
        </w:tc>
      </w:tr>
      <w:tr w:rsidR="008129D2" w:rsidTr="008129D2">
        <w:tc>
          <w:tcPr>
            <w:tcW w:w="5807" w:type="dxa"/>
          </w:tcPr>
          <w:p w:rsidR="008129D2" w:rsidRDefault="008129D2" w:rsidP="00F02158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Domov Korýtko – mytí oken, žaluzií a rolet – 1x za </w:t>
            </w:r>
            <w:r w:rsidR="00F0215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měsíc</w:t>
            </w:r>
            <w:r w:rsidR="00F02158">
              <w:rPr>
                <w:sz w:val="24"/>
                <w:szCs w:val="24"/>
              </w:rPr>
              <w:t>e</w:t>
            </w:r>
          </w:p>
        </w:tc>
        <w:tc>
          <w:tcPr>
            <w:tcW w:w="3255" w:type="dxa"/>
          </w:tcPr>
          <w:p w:rsidR="008129D2" w:rsidRDefault="008129D2" w:rsidP="00F02158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02158">
              <w:rPr>
                <w:sz w:val="24"/>
                <w:szCs w:val="24"/>
              </w:rPr>
              <w:t>15 336</w:t>
            </w:r>
            <w:r>
              <w:rPr>
                <w:sz w:val="24"/>
                <w:szCs w:val="24"/>
              </w:rPr>
              <w:t xml:space="preserve"> Kč</w:t>
            </w:r>
          </w:p>
        </w:tc>
      </w:tr>
      <w:tr w:rsidR="008129D2" w:rsidTr="008129D2">
        <w:tc>
          <w:tcPr>
            <w:tcW w:w="5807" w:type="dxa"/>
          </w:tcPr>
          <w:p w:rsidR="008129D2" w:rsidRDefault="008129D2" w:rsidP="008129D2">
            <w:pPr>
              <w:pStyle w:val="Bezmezer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Vícepráce – cena za 1 hod./1 pracovníka na jiné nespecifikované činnosti</w:t>
            </w:r>
          </w:p>
        </w:tc>
        <w:tc>
          <w:tcPr>
            <w:tcW w:w="3255" w:type="dxa"/>
          </w:tcPr>
          <w:p w:rsidR="008129D2" w:rsidRDefault="008129D2" w:rsidP="009A0D80">
            <w:pPr>
              <w:pStyle w:val="Bezmezer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1</w:t>
            </w:r>
            <w:r w:rsidR="009A0D8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 Kč</w:t>
            </w:r>
          </w:p>
        </w:tc>
      </w:tr>
    </w:tbl>
    <w:p w:rsidR="008129D2" w:rsidRPr="008129D2" w:rsidRDefault="008129D2" w:rsidP="008129D2">
      <w:pPr>
        <w:pStyle w:val="Bezmezer"/>
        <w:jc w:val="both"/>
        <w:rPr>
          <w:sz w:val="24"/>
          <w:szCs w:val="24"/>
        </w:rPr>
      </w:pPr>
    </w:p>
    <w:p w:rsidR="008129D2" w:rsidRPr="00175DC3" w:rsidRDefault="008129D2" w:rsidP="00175DC3">
      <w:pPr>
        <w:pStyle w:val="Bezmezer"/>
        <w:jc w:val="both"/>
        <w:rPr>
          <w:sz w:val="24"/>
          <w:szCs w:val="24"/>
        </w:rPr>
      </w:pPr>
    </w:p>
    <w:sectPr w:rsidR="008129D2" w:rsidRPr="00175DC3" w:rsidSect="00641A7E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F3" w:rsidRDefault="00A059F3" w:rsidP="008129D2">
      <w:pPr>
        <w:spacing w:after="0" w:line="240" w:lineRule="auto"/>
      </w:pPr>
      <w:r>
        <w:separator/>
      </w:r>
    </w:p>
  </w:endnote>
  <w:endnote w:type="continuationSeparator" w:id="0">
    <w:p w:rsidR="00A059F3" w:rsidRDefault="00A059F3" w:rsidP="00812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7164923"/>
      <w:docPartObj>
        <w:docPartGallery w:val="Page Numbers (Bottom of Page)"/>
        <w:docPartUnique/>
      </w:docPartObj>
    </w:sdtPr>
    <w:sdtEndPr/>
    <w:sdtContent>
      <w:p w:rsidR="008129D2" w:rsidRDefault="008129D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670">
          <w:rPr>
            <w:noProof/>
          </w:rPr>
          <w:t>2</w:t>
        </w:r>
        <w:r>
          <w:fldChar w:fldCharType="end"/>
        </w:r>
        <w:r w:rsidR="00641A7E">
          <w:t>/2</w:t>
        </w:r>
      </w:p>
    </w:sdtContent>
  </w:sdt>
  <w:p w:rsidR="008129D2" w:rsidRDefault="008129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F3" w:rsidRDefault="00A059F3" w:rsidP="008129D2">
      <w:pPr>
        <w:spacing w:after="0" w:line="240" w:lineRule="auto"/>
      </w:pPr>
      <w:r>
        <w:separator/>
      </w:r>
    </w:p>
  </w:footnote>
  <w:footnote w:type="continuationSeparator" w:id="0">
    <w:p w:rsidR="00A059F3" w:rsidRDefault="00A059F3" w:rsidP="008129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32A35"/>
    <w:multiLevelType w:val="hybridMultilevel"/>
    <w:tmpl w:val="DBEED6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3FF5"/>
    <w:multiLevelType w:val="hybridMultilevel"/>
    <w:tmpl w:val="3AD8E4FA"/>
    <w:lvl w:ilvl="0" w:tplc="DBD87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D5EE8"/>
    <w:multiLevelType w:val="hybridMultilevel"/>
    <w:tmpl w:val="14123A66"/>
    <w:lvl w:ilvl="0" w:tplc="6616C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C2B61"/>
    <w:multiLevelType w:val="hybridMultilevel"/>
    <w:tmpl w:val="5484A8F0"/>
    <w:lvl w:ilvl="0" w:tplc="E872F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62155"/>
    <w:multiLevelType w:val="hybridMultilevel"/>
    <w:tmpl w:val="1D26B9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F652C6"/>
    <w:multiLevelType w:val="hybridMultilevel"/>
    <w:tmpl w:val="693241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F3A"/>
    <w:rsid w:val="000A152F"/>
    <w:rsid w:val="000A1AF0"/>
    <w:rsid w:val="00155089"/>
    <w:rsid w:val="00175DC3"/>
    <w:rsid w:val="001B4882"/>
    <w:rsid w:val="0039359F"/>
    <w:rsid w:val="0048607D"/>
    <w:rsid w:val="00525361"/>
    <w:rsid w:val="00566786"/>
    <w:rsid w:val="00641A7E"/>
    <w:rsid w:val="006A0670"/>
    <w:rsid w:val="006A116B"/>
    <w:rsid w:val="006D57DC"/>
    <w:rsid w:val="008129D2"/>
    <w:rsid w:val="0083558C"/>
    <w:rsid w:val="008C54EC"/>
    <w:rsid w:val="00912FCB"/>
    <w:rsid w:val="009A0D80"/>
    <w:rsid w:val="009F241F"/>
    <w:rsid w:val="00A059F3"/>
    <w:rsid w:val="00AE05E6"/>
    <w:rsid w:val="00CB4F3A"/>
    <w:rsid w:val="00CC6FE5"/>
    <w:rsid w:val="00CD4CD9"/>
    <w:rsid w:val="00D44122"/>
    <w:rsid w:val="00D92E62"/>
    <w:rsid w:val="00DF6A5E"/>
    <w:rsid w:val="00F02158"/>
    <w:rsid w:val="00FD7DB8"/>
    <w:rsid w:val="00FE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4A70F1"/>
  <w15:chartTrackingRefBased/>
  <w15:docId w15:val="{867B570B-38D2-4CF2-9E58-38274CA8A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B4F3A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6678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1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29D2"/>
  </w:style>
  <w:style w:type="paragraph" w:styleId="Zpat">
    <w:name w:val="footer"/>
    <w:basedOn w:val="Normln"/>
    <w:link w:val="ZpatChar"/>
    <w:uiPriority w:val="99"/>
    <w:unhideWhenUsed/>
    <w:rsid w:val="008129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29D2"/>
  </w:style>
  <w:style w:type="table" w:styleId="Mkatabulky">
    <w:name w:val="Table Grid"/>
    <w:basedOn w:val="Normlntabulka"/>
    <w:uiPriority w:val="39"/>
    <w:rsid w:val="00812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Aniol Svatopluk</dc:creator>
  <cp:keywords/>
  <dc:description/>
  <cp:lastModifiedBy>Jašová Kateřina</cp:lastModifiedBy>
  <cp:revision>2</cp:revision>
  <cp:lastPrinted>2025-10-08T06:16:00Z</cp:lastPrinted>
  <dcterms:created xsi:type="dcterms:W3CDTF">2025-10-08T11:20:00Z</dcterms:created>
  <dcterms:modified xsi:type="dcterms:W3CDTF">2025-10-08T11:20:00Z</dcterms:modified>
</cp:coreProperties>
</file>