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DA07" w14:textId="77777777" w:rsidR="00442025" w:rsidRPr="007F381B" w:rsidRDefault="00442025" w:rsidP="00442025">
      <w:pPr>
        <w:rPr>
          <w:rStyle w:val="Siln"/>
          <w:rFonts w:asciiTheme="minorHAnsi" w:hAnsiTheme="minorHAnsi" w:cstheme="minorHAnsi"/>
          <w:sz w:val="22"/>
          <w:szCs w:val="22"/>
        </w:rPr>
      </w:pPr>
    </w:p>
    <w:p w14:paraId="134805E1" w14:textId="77777777" w:rsidR="006A545C" w:rsidRPr="007F381B" w:rsidRDefault="006A545C" w:rsidP="006A545C">
      <w:pPr>
        <w:rPr>
          <w:rStyle w:val="Siln"/>
          <w:rFonts w:asciiTheme="minorHAnsi" w:hAnsiTheme="minorHAnsi" w:cstheme="minorHAnsi"/>
          <w:b w:val="0"/>
          <w:sz w:val="22"/>
          <w:szCs w:val="22"/>
        </w:rPr>
      </w:pPr>
      <w:r w:rsidRPr="007F381B">
        <w:rPr>
          <w:rStyle w:val="Siln"/>
          <w:rFonts w:asciiTheme="minorHAnsi" w:hAnsiTheme="minorHAnsi" w:cstheme="minorHAnsi"/>
          <w:sz w:val="22"/>
          <w:szCs w:val="22"/>
        </w:rPr>
        <w:t>Národní památkový ústav</w:t>
      </w:r>
      <w:r w:rsidRPr="007F381B">
        <w:rPr>
          <w:rStyle w:val="Siln"/>
          <w:rFonts w:asciiTheme="minorHAnsi" w:hAnsiTheme="minorHAnsi" w:cstheme="minorHAnsi"/>
          <w:b w:val="0"/>
          <w:sz w:val="22"/>
          <w:szCs w:val="22"/>
        </w:rPr>
        <w:t xml:space="preserve">, </w:t>
      </w:r>
    </w:p>
    <w:p w14:paraId="4D163937" w14:textId="77777777" w:rsidR="006A545C" w:rsidRPr="007F381B" w:rsidRDefault="006A545C" w:rsidP="006A545C">
      <w:pPr>
        <w:rPr>
          <w:rStyle w:val="Siln"/>
          <w:rFonts w:asciiTheme="minorHAnsi" w:hAnsiTheme="minorHAnsi" w:cstheme="minorHAnsi"/>
          <w:sz w:val="22"/>
          <w:szCs w:val="22"/>
        </w:rPr>
      </w:pPr>
      <w:r w:rsidRPr="007F381B">
        <w:rPr>
          <w:rStyle w:val="Siln"/>
          <w:rFonts w:asciiTheme="minorHAnsi" w:hAnsiTheme="minorHAnsi" w:cstheme="minorHAnsi"/>
          <w:b w:val="0"/>
          <w:sz w:val="22"/>
          <w:szCs w:val="22"/>
        </w:rPr>
        <w:t>státní příspěvková organizace</w:t>
      </w:r>
      <w:r w:rsidRPr="007F381B">
        <w:rPr>
          <w:rStyle w:val="Siln"/>
          <w:rFonts w:asciiTheme="minorHAnsi" w:hAnsiTheme="minorHAnsi" w:cstheme="minorHAnsi"/>
          <w:sz w:val="22"/>
          <w:szCs w:val="22"/>
        </w:rPr>
        <w:t xml:space="preserve"> </w:t>
      </w:r>
    </w:p>
    <w:p w14:paraId="689DE0D3" w14:textId="77777777" w:rsidR="006A545C" w:rsidRPr="007F381B" w:rsidRDefault="006A545C" w:rsidP="006A545C">
      <w:pPr>
        <w:rPr>
          <w:rFonts w:asciiTheme="minorHAnsi" w:hAnsiTheme="minorHAnsi" w:cstheme="minorHAnsi"/>
          <w:sz w:val="22"/>
          <w:szCs w:val="22"/>
        </w:rPr>
      </w:pPr>
      <w:r w:rsidRPr="007F381B">
        <w:rPr>
          <w:rFonts w:asciiTheme="minorHAnsi" w:hAnsiTheme="minorHAnsi" w:cstheme="minorHAnsi"/>
          <w:sz w:val="22"/>
          <w:szCs w:val="22"/>
        </w:rPr>
        <w:t>se sídlem Valdštejnské nám. 162/3, 118 01  Praha 1 – Malá Strana,</w:t>
      </w:r>
    </w:p>
    <w:p w14:paraId="0BC6E36F" w14:textId="77777777" w:rsidR="006A545C" w:rsidRPr="007F381B" w:rsidRDefault="006A545C" w:rsidP="006A545C">
      <w:pPr>
        <w:rPr>
          <w:rFonts w:asciiTheme="minorHAnsi" w:hAnsiTheme="minorHAnsi" w:cstheme="minorHAnsi"/>
          <w:sz w:val="22"/>
          <w:szCs w:val="22"/>
        </w:rPr>
      </w:pPr>
      <w:r w:rsidRPr="007F381B">
        <w:rPr>
          <w:rFonts w:asciiTheme="minorHAnsi" w:hAnsiTheme="minorHAnsi" w:cstheme="minorHAnsi"/>
          <w:sz w:val="22"/>
          <w:szCs w:val="22"/>
        </w:rPr>
        <w:t>IČ: 75032333, DIČ: CZ75032333,</w:t>
      </w:r>
    </w:p>
    <w:p w14:paraId="680FD890" w14:textId="77777777" w:rsidR="00497AFB" w:rsidRPr="007F381B" w:rsidRDefault="00B27E38" w:rsidP="00497AFB">
      <w:pPr>
        <w:rPr>
          <w:rFonts w:asciiTheme="minorHAnsi" w:hAnsiTheme="minorHAnsi" w:cstheme="minorHAnsi"/>
          <w:b/>
          <w:sz w:val="22"/>
          <w:szCs w:val="22"/>
        </w:rPr>
      </w:pPr>
      <w:r w:rsidRPr="007F381B">
        <w:rPr>
          <w:rFonts w:asciiTheme="minorHAnsi" w:hAnsiTheme="minorHAnsi" w:cstheme="minorHAnsi"/>
          <w:b/>
          <w:sz w:val="22"/>
          <w:szCs w:val="22"/>
        </w:rPr>
        <w:t>zastoupený Ing. Petrem Šubíkem</w:t>
      </w:r>
      <w:r w:rsidR="00497AFB" w:rsidRPr="007F381B">
        <w:rPr>
          <w:rFonts w:asciiTheme="minorHAnsi" w:hAnsiTheme="minorHAnsi" w:cstheme="minorHAnsi"/>
          <w:b/>
          <w:sz w:val="22"/>
          <w:szCs w:val="22"/>
        </w:rPr>
        <w:t xml:space="preserve">, </w:t>
      </w:r>
    </w:p>
    <w:p w14:paraId="42F3F1D7" w14:textId="77777777" w:rsidR="00497AFB" w:rsidRPr="007F381B" w:rsidRDefault="00497AFB" w:rsidP="00497AFB">
      <w:pPr>
        <w:rPr>
          <w:rFonts w:asciiTheme="minorHAnsi" w:hAnsiTheme="minorHAnsi" w:cstheme="minorHAnsi"/>
          <w:sz w:val="22"/>
          <w:szCs w:val="22"/>
        </w:rPr>
      </w:pPr>
      <w:r w:rsidRPr="007F381B">
        <w:rPr>
          <w:rFonts w:asciiTheme="minorHAnsi" w:hAnsiTheme="minorHAnsi" w:cstheme="minorHAnsi"/>
          <w:sz w:val="22"/>
          <w:szCs w:val="22"/>
        </w:rPr>
        <w:t>ředitelem územní památkové správy Národního památkového ústavu v Kroměříži,</w:t>
      </w:r>
    </w:p>
    <w:p w14:paraId="2391A3AB" w14:textId="77777777" w:rsidR="00497AFB" w:rsidRPr="007F381B" w:rsidRDefault="00497AFB" w:rsidP="00497AFB">
      <w:pPr>
        <w:rPr>
          <w:rFonts w:asciiTheme="minorHAnsi" w:hAnsiTheme="minorHAnsi" w:cstheme="minorHAnsi"/>
          <w:sz w:val="22"/>
          <w:szCs w:val="22"/>
        </w:rPr>
      </w:pPr>
      <w:r w:rsidRPr="007F381B">
        <w:rPr>
          <w:rFonts w:asciiTheme="minorHAnsi" w:hAnsiTheme="minorHAnsi" w:cstheme="minorHAnsi"/>
          <w:sz w:val="22"/>
          <w:szCs w:val="22"/>
        </w:rPr>
        <w:t>bankovní spojení: Česká národní banka, č. účtu: 500005 – 60039011/0710</w:t>
      </w:r>
    </w:p>
    <w:p w14:paraId="25409371" w14:textId="77777777" w:rsidR="00497AFB" w:rsidRPr="007F381B" w:rsidRDefault="00497AFB" w:rsidP="00497AFB">
      <w:pPr>
        <w:rPr>
          <w:rFonts w:asciiTheme="minorHAnsi" w:hAnsiTheme="minorHAnsi" w:cstheme="minorHAnsi"/>
          <w:sz w:val="22"/>
          <w:szCs w:val="22"/>
        </w:rPr>
      </w:pPr>
    </w:p>
    <w:p w14:paraId="396511FF"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Doručovací adresa:</w:t>
      </w:r>
    </w:p>
    <w:p w14:paraId="75702319"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Národní památkový ústav, správa zámku Lysice</w:t>
      </w:r>
    </w:p>
    <w:p w14:paraId="69FF7083"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adresa: Zámecká 1, 679 71, Lysice</w:t>
      </w:r>
    </w:p>
    <w:p w14:paraId="078C4A4E" w14:textId="4850361F" w:rsidR="00497AFB" w:rsidRPr="007F381B" w:rsidRDefault="001B25DE" w:rsidP="00AC61D6">
      <w:pPr>
        <w:rPr>
          <w:rFonts w:asciiTheme="minorHAnsi" w:hAnsiTheme="minorHAnsi" w:cstheme="minorHAnsi"/>
          <w:sz w:val="22"/>
          <w:szCs w:val="22"/>
        </w:rPr>
      </w:pPr>
      <w:r>
        <w:rPr>
          <w:rFonts w:asciiTheme="minorHAnsi" w:hAnsiTheme="minorHAnsi" w:cstheme="minorHAnsi"/>
          <w:sz w:val="22"/>
          <w:szCs w:val="22"/>
        </w:rPr>
        <w:t>tel.: xxxxxxxxxxxxx</w:t>
      </w:r>
      <w:r w:rsidR="00AC61D6" w:rsidRPr="007F381B">
        <w:rPr>
          <w:rFonts w:asciiTheme="minorHAnsi" w:hAnsiTheme="minorHAnsi" w:cstheme="minorHAnsi"/>
          <w:sz w:val="22"/>
          <w:szCs w:val="22"/>
        </w:rPr>
        <w:t xml:space="preserve">, e-mail: </w:t>
      </w:r>
      <w:r>
        <w:rPr>
          <w:rFonts w:asciiTheme="minorHAnsi" w:hAnsiTheme="minorHAnsi" w:cstheme="minorHAnsi"/>
          <w:sz w:val="22"/>
          <w:szCs w:val="22"/>
        </w:rPr>
        <w:t>xxxxxxxxxxxxxx</w:t>
      </w:r>
    </w:p>
    <w:p w14:paraId="2C0B375A" w14:textId="77777777" w:rsidR="00AC61D6" w:rsidRPr="007F381B" w:rsidRDefault="00AC61D6" w:rsidP="00AC61D6">
      <w:pPr>
        <w:rPr>
          <w:rFonts w:asciiTheme="minorHAnsi" w:hAnsiTheme="minorHAnsi" w:cstheme="minorHAnsi"/>
          <w:sz w:val="22"/>
          <w:szCs w:val="22"/>
        </w:rPr>
      </w:pPr>
    </w:p>
    <w:p w14:paraId="45574732" w14:textId="77777777" w:rsidR="00497AFB" w:rsidRPr="007F381B" w:rsidRDefault="00497AFB" w:rsidP="00497AFB">
      <w:pPr>
        <w:rPr>
          <w:rFonts w:asciiTheme="minorHAnsi" w:hAnsiTheme="minorHAnsi" w:cstheme="minorHAnsi"/>
          <w:sz w:val="22"/>
          <w:szCs w:val="22"/>
        </w:rPr>
      </w:pPr>
      <w:r w:rsidRPr="007F381B">
        <w:rPr>
          <w:rFonts w:asciiTheme="minorHAnsi" w:hAnsiTheme="minorHAnsi" w:cstheme="minorHAnsi"/>
          <w:sz w:val="22"/>
          <w:szCs w:val="22"/>
        </w:rPr>
        <w:t>Osoba pověřená pro věcná jednání:</w:t>
      </w:r>
    </w:p>
    <w:p w14:paraId="4053184A" w14:textId="2C29AC47" w:rsidR="00497AFB" w:rsidRPr="007F381B" w:rsidRDefault="00497AFB" w:rsidP="00497AFB">
      <w:pPr>
        <w:rPr>
          <w:rFonts w:asciiTheme="minorHAnsi" w:hAnsiTheme="minorHAnsi" w:cstheme="minorHAnsi"/>
          <w:sz w:val="22"/>
          <w:szCs w:val="22"/>
        </w:rPr>
      </w:pPr>
      <w:r w:rsidRPr="007F381B">
        <w:rPr>
          <w:rFonts w:asciiTheme="minorHAnsi" w:hAnsiTheme="minorHAnsi" w:cstheme="minorHAnsi"/>
          <w:sz w:val="22"/>
          <w:szCs w:val="22"/>
        </w:rPr>
        <w:t>zástupce pr</w:t>
      </w:r>
      <w:r w:rsidR="00AC61D6" w:rsidRPr="007F381B">
        <w:rPr>
          <w:rFonts w:asciiTheme="minorHAnsi" w:hAnsiTheme="minorHAnsi" w:cstheme="minorHAnsi"/>
          <w:sz w:val="22"/>
          <w:szCs w:val="22"/>
        </w:rPr>
        <w:t>o věcn</w:t>
      </w:r>
      <w:r w:rsidR="001B25DE">
        <w:rPr>
          <w:rFonts w:asciiTheme="minorHAnsi" w:hAnsiTheme="minorHAnsi" w:cstheme="minorHAnsi"/>
          <w:sz w:val="22"/>
          <w:szCs w:val="22"/>
        </w:rPr>
        <w:t>á jednání: xxxxxxxxxxxxx</w:t>
      </w:r>
      <w:r w:rsidRPr="007F381B">
        <w:rPr>
          <w:rFonts w:asciiTheme="minorHAnsi" w:hAnsiTheme="minorHAnsi" w:cstheme="minorHAnsi"/>
          <w:sz w:val="22"/>
          <w:szCs w:val="22"/>
        </w:rPr>
        <w:t>, k</w:t>
      </w:r>
      <w:r w:rsidR="00AC61D6" w:rsidRPr="007F381B">
        <w:rPr>
          <w:rFonts w:asciiTheme="minorHAnsi" w:hAnsiTheme="minorHAnsi" w:cstheme="minorHAnsi"/>
          <w:sz w:val="22"/>
          <w:szCs w:val="22"/>
        </w:rPr>
        <w:t>astelánka Státního zámku Lysice</w:t>
      </w:r>
    </w:p>
    <w:p w14:paraId="4ED7A187"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adresa: Zámecká 1, 679 71, Lysice</w:t>
      </w:r>
    </w:p>
    <w:p w14:paraId="415C9F4B" w14:textId="435502DE" w:rsidR="00AC61D6" w:rsidRPr="007F381B" w:rsidRDefault="001B25DE" w:rsidP="00AC61D6">
      <w:pPr>
        <w:rPr>
          <w:rFonts w:asciiTheme="minorHAnsi" w:hAnsiTheme="minorHAnsi" w:cstheme="minorHAnsi"/>
          <w:sz w:val="22"/>
          <w:szCs w:val="22"/>
        </w:rPr>
      </w:pPr>
      <w:r>
        <w:rPr>
          <w:rFonts w:asciiTheme="minorHAnsi" w:hAnsiTheme="minorHAnsi" w:cstheme="minorHAnsi"/>
          <w:sz w:val="22"/>
          <w:szCs w:val="22"/>
        </w:rPr>
        <w:t>tel.: xxxxxxxxxxxxx</w:t>
      </w:r>
      <w:r w:rsidR="00AC61D6" w:rsidRPr="007F381B">
        <w:rPr>
          <w:rFonts w:asciiTheme="minorHAnsi" w:hAnsiTheme="minorHAnsi" w:cstheme="minorHAnsi"/>
          <w:sz w:val="22"/>
          <w:szCs w:val="22"/>
        </w:rPr>
        <w:t xml:space="preserve">, e-mail: </w:t>
      </w:r>
      <w:r>
        <w:rPr>
          <w:rFonts w:asciiTheme="minorHAnsi" w:hAnsiTheme="minorHAnsi" w:cstheme="minorHAnsi"/>
          <w:sz w:val="22"/>
          <w:szCs w:val="22"/>
        </w:rPr>
        <w:t>xxxxxxxxxxxxx</w:t>
      </w:r>
    </w:p>
    <w:p w14:paraId="1957E5A0" w14:textId="77777777" w:rsidR="00442025" w:rsidRPr="007F381B" w:rsidRDefault="00442025" w:rsidP="00442025">
      <w:pPr>
        <w:widowControl w:val="0"/>
        <w:autoSpaceDE w:val="0"/>
        <w:autoSpaceDN w:val="0"/>
        <w:adjustRightInd w:val="0"/>
        <w:spacing w:line="225" w:lineRule="atLeast"/>
        <w:rPr>
          <w:rFonts w:asciiTheme="minorHAnsi" w:hAnsiTheme="minorHAnsi" w:cstheme="minorHAnsi"/>
          <w:sz w:val="22"/>
          <w:szCs w:val="22"/>
        </w:rPr>
      </w:pPr>
      <w:r w:rsidRPr="007F381B">
        <w:rPr>
          <w:rFonts w:asciiTheme="minorHAnsi" w:hAnsiTheme="minorHAnsi" w:cstheme="minorHAnsi"/>
          <w:bCs/>
          <w:sz w:val="22"/>
          <w:szCs w:val="22"/>
        </w:rPr>
        <w:t>dále jen</w:t>
      </w:r>
      <w:r w:rsidRPr="007F381B">
        <w:rPr>
          <w:rFonts w:asciiTheme="minorHAnsi" w:hAnsiTheme="minorHAnsi" w:cstheme="minorHAnsi"/>
          <w:b/>
          <w:bCs/>
          <w:sz w:val="22"/>
          <w:szCs w:val="22"/>
        </w:rPr>
        <w:t xml:space="preserve"> „pronajímatel“</w:t>
      </w:r>
      <w:r w:rsidR="00FA545E" w:rsidRPr="007F381B">
        <w:rPr>
          <w:rFonts w:asciiTheme="minorHAnsi" w:hAnsiTheme="minorHAnsi" w:cstheme="minorHAnsi"/>
          <w:sz w:val="22"/>
          <w:szCs w:val="22"/>
        </w:rPr>
        <w:t xml:space="preserve"> na straně jedné</w:t>
      </w:r>
    </w:p>
    <w:p w14:paraId="5C10FBBF" w14:textId="77777777" w:rsidR="00FA545E" w:rsidRPr="007F381B" w:rsidRDefault="00FA545E" w:rsidP="00442025">
      <w:pPr>
        <w:rPr>
          <w:rFonts w:asciiTheme="minorHAnsi" w:hAnsiTheme="minorHAnsi" w:cstheme="minorHAnsi"/>
          <w:sz w:val="22"/>
          <w:szCs w:val="22"/>
        </w:rPr>
      </w:pPr>
    </w:p>
    <w:p w14:paraId="1296B950" w14:textId="77777777" w:rsidR="00442025" w:rsidRPr="007F381B" w:rsidRDefault="00442025" w:rsidP="00442025">
      <w:pPr>
        <w:rPr>
          <w:rFonts w:asciiTheme="minorHAnsi" w:hAnsiTheme="minorHAnsi" w:cstheme="minorHAnsi"/>
          <w:sz w:val="22"/>
          <w:szCs w:val="22"/>
        </w:rPr>
      </w:pPr>
      <w:r w:rsidRPr="007F381B">
        <w:rPr>
          <w:rFonts w:asciiTheme="minorHAnsi" w:hAnsiTheme="minorHAnsi" w:cstheme="minorHAnsi"/>
          <w:sz w:val="22"/>
          <w:szCs w:val="22"/>
        </w:rPr>
        <w:t>a</w:t>
      </w:r>
    </w:p>
    <w:p w14:paraId="3B4FED42" w14:textId="77777777" w:rsidR="00917C50" w:rsidRPr="007F381B" w:rsidRDefault="00917C50" w:rsidP="005106EC">
      <w:pPr>
        <w:rPr>
          <w:rFonts w:asciiTheme="minorHAnsi" w:hAnsiTheme="minorHAnsi" w:cstheme="minorHAnsi"/>
          <w:sz w:val="22"/>
          <w:szCs w:val="22"/>
        </w:rPr>
      </w:pPr>
    </w:p>
    <w:p w14:paraId="044DC37D" w14:textId="77777777" w:rsidR="00AC61D6" w:rsidRPr="007F381B" w:rsidRDefault="00AC61D6" w:rsidP="00AC61D6">
      <w:pPr>
        <w:rPr>
          <w:rFonts w:asciiTheme="minorHAnsi" w:hAnsiTheme="minorHAnsi" w:cstheme="minorHAnsi"/>
          <w:b/>
          <w:sz w:val="22"/>
          <w:szCs w:val="22"/>
        </w:rPr>
      </w:pPr>
      <w:r w:rsidRPr="007F381B">
        <w:rPr>
          <w:rFonts w:asciiTheme="minorHAnsi" w:hAnsiTheme="minorHAnsi" w:cstheme="minorHAnsi"/>
          <w:b/>
          <w:sz w:val="22"/>
          <w:szCs w:val="22"/>
        </w:rPr>
        <w:t>Pavel Ondrůš</w:t>
      </w:r>
    </w:p>
    <w:p w14:paraId="365142F7"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podnikající fyzická osoba, zapsaná u Městského úřadu v Boskovicích dne 1. 1. 1992</w:t>
      </w:r>
    </w:p>
    <w:p w14:paraId="6682CC2E"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se sídlem: Zákostelí 97, 679 71 Lysice</w:t>
      </w:r>
    </w:p>
    <w:p w14:paraId="42DFE15E" w14:textId="77777777"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IČO: 15584640</w:t>
      </w:r>
    </w:p>
    <w:p w14:paraId="21D5B921" w14:textId="5B67D961" w:rsidR="00AC61D6" w:rsidRPr="007F381B" w:rsidRDefault="00AC61D6" w:rsidP="00AC61D6">
      <w:pPr>
        <w:rPr>
          <w:rFonts w:asciiTheme="minorHAnsi" w:hAnsiTheme="minorHAnsi" w:cstheme="minorHAnsi"/>
          <w:sz w:val="22"/>
          <w:szCs w:val="22"/>
        </w:rPr>
      </w:pPr>
      <w:r w:rsidRPr="007F381B">
        <w:rPr>
          <w:rFonts w:asciiTheme="minorHAnsi" w:hAnsiTheme="minorHAnsi" w:cstheme="minorHAnsi"/>
          <w:sz w:val="22"/>
          <w:szCs w:val="22"/>
        </w:rPr>
        <w:t>tel.:</w:t>
      </w:r>
      <w:r w:rsidR="001C5DAA" w:rsidRPr="007F381B">
        <w:rPr>
          <w:rFonts w:asciiTheme="minorHAnsi" w:hAnsiTheme="minorHAnsi" w:cstheme="minorHAnsi"/>
          <w:sz w:val="22"/>
          <w:szCs w:val="22"/>
        </w:rPr>
        <w:t xml:space="preserve"> </w:t>
      </w:r>
      <w:r w:rsidR="001B25DE">
        <w:rPr>
          <w:rFonts w:asciiTheme="minorHAnsi" w:hAnsiTheme="minorHAnsi" w:cstheme="minorHAnsi"/>
          <w:sz w:val="22"/>
          <w:szCs w:val="22"/>
        </w:rPr>
        <w:t>xxxxxxxxxxxxxx, xxxxxxxxxxxxx</w:t>
      </w:r>
    </w:p>
    <w:p w14:paraId="1F2BE2A2" w14:textId="77777777" w:rsidR="00442025" w:rsidRPr="007F381B" w:rsidRDefault="00442025" w:rsidP="00442025">
      <w:pPr>
        <w:rPr>
          <w:rFonts w:asciiTheme="minorHAnsi" w:hAnsiTheme="minorHAnsi" w:cstheme="minorHAnsi"/>
          <w:sz w:val="22"/>
          <w:szCs w:val="22"/>
        </w:rPr>
      </w:pPr>
      <w:r w:rsidRPr="007F381B">
        <w:rPr>
          <w:rFonts w:asciiTheme="minorHAnsi" w:hAnsiTheme="minorHAnsi" w:cstheme="minorHAnsi"/>
          <w:sz w:val="22"/>
          <w:szCs w:val="22"/>
        </w:rPr>
        <w:t>dále jen „</w:t>
      </w:r>
      <w:r w:rsidRPr="007F381B">
        <w:rPr>
          <w:rFonts w:asciiTheme="minorHAnsi" w:hAnsiTheme="minorHAnsi" w:cstheme="minorHAnsi"/>
          <w:b/>
          <w:sz w:val="22"/>
          <w:szCs w:val="22"/>
        </w:rPr>
        <w:t>nájemce</w:t>
      </w:r>
      <w:r w:rsidR="00FA545E" w:rsidRPr="007F381B">
        <w:rPr>
          <w:rFonts w:asciiTheme="minorHAnsi" w:hAnsiTheme="minorHAnsi" w:cstheme="minorHAnsi"/>
          <w:sz w:val="22"/>
          <w:szCs w:val="22"/>
        </w:rPr>
        <w:t>“ na straně druhé</w:t>
      </w:r>
    </w:p>
    <w:p w14:paraId="71A22ACE" w14:textId="77777777" w:rsidR="00442025" w:rsidRPr="007F381B" w:rsidRDefault="00442025" w:rsidP="00442025">
      <w:pPr>
        <w:rPr>
          <w:rFonts w:asciiTheme="minorHAnsi" w:hAnsiTheme="minorHAnsi" w:cstheme="minorHAnsi"/>
          <w:sz w:val="22"/>
          <w:szCs w:val="22"/>
        </w:rPr>
      </w:pPr>
    </w:p>
    <w:p w14:paraId="75510563" w14:textId="77777777" w:rsidR="008528E7" w:rsidRPr="007F381B" w:rsidRDefault="008528E7" w:rsidP="00442025">
      <w:pPr>
        <w:pStyle w:val="Normln0"/>
        <w:jc w:val="center"/>
        <w:rPr>
          <w:rFonts w:asciiTheme="minorHAnsi" w:hAnsiTheme="minorHAnsi" w:cstheme="minorHAnsi"/>
          <w:sz w:val="22"/>
          <w:szCs w:val="22"/>
        </w:rPr>
      </w:pPr>
      <w:r w:rsidRPr="007F381B">
        <w:rPr>
          <w:rFonts w:asciiTheme="minorHAnsi" w:hAnsiTheme="minorHAnsi" w:cstheme="minorHAnsi"/>
          <w:sz w:val="22"/>
          <w:szCs w:val="22"/>
        </w:rPr>
        <w:t>jako smluvní strany uzavřely níže uvedeného dne, měsíce a roku tuto</w:t>
      </w:r>
      <w:r w:rsidR="003C089F" w:rsidRPr="007F381B">
        <w:rPr>
          <w:rFonts w:asciiTheme="minorHAnsi" w:hAnsiTheme="minorHAnsi" w:cstheme="minorHAnsi"/>
          <w:sz w:val="22"/>
          <w:szCs w:val="22"/>
        </w:rPr>
        <w:t xml:space="preserve"> </w:t>
      </w:r>
    </w:p>
    <w:p w14:paraId="40489E2D" w14:textId="77777777" w:rsidR="00442025" w:rsidRPr="007F381B" w:rsidRDefault="00442025">
      <w:pPr>
        <w:jc w:val="center"/>
        <w:rPr>
          <w:rFonts w:asciiTheme="minorHAnsi" w:hAnsiTheme="minorHAnsi" w:cstheme="minorHAnsi"/>
          <w:b/>
          <w:sz w:val="22"/>
          <w:szCs w:val="22"/>
        </w:rPr>
      </w:pPr>
    </w:p>
    <w:p w14:paraId="3CE8FDE3" w14:textId="77777777" w:rsidR="008528E7" w:rsidRPr="007F381B" w:rsidRDefault="008528E7" w:rsidP="00552B8A">
      <w:pPr>
        <w:jc w:val="center"/>
        <w:rPr>
          <w:rFonts w:asciiTheme="minorHAnsi" w:hAnsiTheme="minorHAnsi" w:cstheme="minorHAnsi"/>
          <w:b/>
          <w:sz w:val="22"/>
          <w:szCs w:val="22"/>
        </w:rPr>
      </w:pPr>
      <w:r w:rsidRPr="007F381B">
        <w:rPr>
          <w:rFonts w:asciiTheme="minorHAnsi" w:hAnsiTheme="minorHAnsi" w:cstheme="minorHAnsi"/>
          <w:b/>
          <w:sz w:val="22"/>
          <w:szCs w:val="22"/>
        </w:rPr>
        <w:t xml:space="preserve">smlouvu o nájmu </w:t>
      </w:r>
      <w:r w:rsidR="00DB76D8" w:rsidRPr="007F381B">
        <w:rPr>
          <w:rFonts w:asciiTheme="minorHAnsi" w:hAnsiTheme="minorHAnsi" w:cstheme="minorHAnsi"/>
          <w:b/>
          <w:sz w:val="22"/>
          <w:szCs w:val="22"/>
        </w:rPr>
        <w:t xml:space="preserve">prostor </w:t>
      </w:r>
      <w:r w:rsidR="00F615B5" w:rsidRPr="007F381B">
        <w:rPr>
          <w:rFonts w:asciiTheme="minorHAnsi" w:hAnsiTheme="minorHAnsi" w:cstheme="minorHAnsi"/>
          <w:b/>
          <w:sz w:val="22"/>
          <w:szCs w:val="22"/>
        </w:rPr>
        <w:t>sloužících k podnikání</w:t>
      </w:r>
    </w:p>
    <w:p w14:paraId="5160C9A0" w14:textId="77777777" w:rsidR="008528E7" w:rsidRPr="007F381B" w:rsidRDefault="008528E7" w:rsidP="005621B5">
      <w:pPr>
        <w:pStyle w:val="Nadpis3"/>
        <w:jc w:val="center"/>
        <w:rPr>
          <w:rFonts w:asciiTheme="minorHAnsi" w:hAnsiTheme="minorHAnsi" w:cstheme="minorHAnsi"/>
          <w:sz w:val="22"/>
          <w:szCs w:val="22"/>
        </w:rPr>
      </w:pPr>
      <w:r w:rsidRPr="007F381B">
        <w:rPr>
          <w:rFonts w:asciiTheme="minorHAnsi" w:hAnsiTheme="minorHAnsi" w:cstheme="minorHAnsi"/>
          <w:sz w:val="22"/>
          <w:szCs w:val="22"/>
        </w:rPr>
        <w:t>Článek I.</w:t>
      </w:r>
    </w:p>
    <w:p w14:paraId="0923E901" w14:textId="646D5604" w:rsidR="00902536" w:rsidRPr="007F381B" w:rsidRDefault="00ED3FBB" w:rsidP="00B45C76">
      <w:pPr>
        <w:numPr>
          <w:ilvl w:val="0"/>
          <w:numId w:val="7"/>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Pronajímatel je příslušný hospodařit s nemovitostí ve vlastnictví státu: Státní zámek Lysice, Zámecká </w:t>
      </w:r>
      <w:r w:rsidR="001C5DAA" w:rsidRPr="007F381B">
        <w:rPr>
          <w:rFonts w:asciiTheme="minorHAnsi" w:hAnsiTheme="minorHAnsi" w:cstheme="minorHAnsi"/>
          <w:sz w:val="22"/>
          <w:szCs w:val="22"/>
        </w:rPr>
        <w:t xml:space="preserve">č. p. </w:t>
      </w:r>
      <w:r w:rsidRPr="007F381B">
        <w:rPr>
          <w:rFonts w:asciiTheme="minorHAnsi" w:hAnsiTheme="minorHAnsi" w:cstheme="minorHAnsi"/>
          <w:sz w:val="22"/>
          <w:szCs w:val="22"/>
        </w:rPr>
        <w:t>3, 679 71 Lysice, zapsáno na listu vlastnictví č. 138, pro katastrální území Lysice.</w:t>
      </w:r>
    </w:p>
    <w:p w14:paraId="41AE71BA" w14:textId="77777777" w:rsidR="005A53EF" w:rsidRPr="007F381B" w:rsidRDefault="008528E7" w:rsidP="005A53EF">
      <w:pPr>
        <w:pStyle w:val="Zkladntext"/>
        <w:numPr>
          <w:ilvl w:val="0"/>
          <w:numId w:val="7"/>
        </w:numPr>
        <w:ind w:left="426" w:hanging="426"/>
        <w:rPr>
          <w:rFonts w:asciiTheme="minorHAnsi" w:hAnsiTheme="minorHAnsi" w:cstheme="minorHAnsi"/>
          <w:szCs w:val="22"/>
        </w:rPr>
      </w:pPr>
      <w:r w:rsidRPr="007F381B">
        <w:rPr>
          <w:rFonts w:asciiTheme="minorHAnsi" w:hAnsiTheme="minorHAnsi" w:cstheme="minorHAnsi"/>
          <w:szCs w:val="22"/>
        </w:rPr>
        <w:t xml:space="preserve">Pronájmem </w:t>
      </w:r>
      <w:r w:rsidR="00902536" w:rsidRPr="007F381B">
        <w:rPr>
          <w:rFonts w:asciiTheme="minorHAnsi" w:hAnsiTheme="minorHAnsi" w:cstheme="minorHAnsi"/>
          <w:szCs w:val="22"/>
        </w:rPr>
        <w:t xml:space="preserve">části </w:t>
      </w:r>
      <w:r w:rsidR="00FE78F0" w:rsidRPr="007F381B">
        <w:rPr>
          <w:rFonts w:asciiTheme="minorHAnsi" w:hAnsiTheme="minorHAnsi" w:cstheme="minorHAnsi"/>
          <w:szCs w:val="22"/>
        </w:rPr>
        <w:t>nemovitostí</w:t>
      </w:r>
      <w:r w:rsidR="00902536" w:rsidRPr="007F381B">
        <w:rPr>
          <w:rFonts w:asciiTheme="minorHAnsi" w:hAnsiTheme="minorHAnsi" w:cstheme="minorHAnsi"/>
          <w:szCs w:val="22"/>
        </w:rPr>
        <w:t xml:space="preserve"> specifikované v čl.</w:t>
      </w:r>
      <w:r w:rsidR="00FE78F0" w:rsidRPr="007F381B">
        <w:rPr>
          <w:rFonts w:asciiTheme="minorHAnsi" w:hAnsiTheme="minorHAnsi" w:cstheme="minorHAnsi"/>
          <w:szCs w:val="22"/>
        </w:rPr>
        <w:t xml:space="preserve"> </w:t>
      </w:r>
      <w:r w:rsidR="00902536" w:rsidRPr="007F381B">
        <w:rPr>
          <w:rFonts w:asciiTheme="minorHAnsi" w:hAnsiTheme="minorHAnsi" w:cstheme="minorHAnsi"/>
          <w:szCs w:val="22"/>
        </w:rPr>
        <w:t>II této smlouvy</w:t>
      </w:r>
      <w:r w:rsidRPr="007F381B">
        <w:rPr>
          <w:rFonts w:asciiTheme="minorHAnsi" w:hAnsiTheme="minorHAnsi" w:cstheme="minorHAnsi"/>
          <w:szCs w:val="22"/>
        </w:rPr>
        <w:t xml:space="preserve"> bude dosaženo účelnějšího nebo hospodárnějšího využití věci při zachování hlavního účelu, ke kterému pronajímateli slouží.</w:t>
      </w:r>
      <w:r w:rsidR="00B27E38" w:rsidRPr="007F381B">
        <w:rPr>
          <w:rFonts w:asciiTheme="minorHAnsi" w:hAnsiTheme="minorHAnsi" w:cstheme="minorHAnsi"/>
          <w:szCs w:val="22"/>
        </w:rPr>
        <w:t xml:space="preserve"> S ohledem na povahu předmětu nájmu, nebyl předmět nájmu nabízen organizačním složkám a ostatním státním organizacím.</w:t>
      </w:r>
    </w:p>
    <w:p w14:paraId="5C4DC668" w14:textId="77777777" w:rsidR="002D744F" w:rsidRPr="007F381B" w:rsidRDefault="005A53EF" w:rsidP="005621B5">
      <w:pPr>
        <w:pStyle w:val="Zkladntext"/>
        <w:numPr>
          <w:ilvl w:val="0"/>
          <w:numId w:val="7"/>
        </w:numPr>
        <w:ind w:left="426" w:hanging="426"/>
        <w:rPr>
          <w:rFonts w:asciiTheme="minorHAnsi" w:hAnsiTheme="minorHAnsi" w:cstheme="minorHAnsi"/>
          <w:szCs w:val="22"/>
        </w:rPr>
      </w:pPr>
      <w:r w:rsidRPr="007F381B">
        <w:rPr>
          <w:rFonts w:asciiTheme="minorHAnsi" w:hAnsiTheme="minorHAnsi" w:cstheme="minorHAnsi"/>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7F381B">
        <w:rPr>
          <w:rFonts w:asciiTheme="minorHAnsi" w:hAnsiTheme="minorHAnsi" w:cstheme="minorHAnsi"/>
          <w:b/>
          <w:szCs w:val="22"/>
        </w:rPr>
        <w:t xml:space="preserve"> </w:t>
      </w:r>
      <w:r w:rsidRPr="007F381B">
        <w:rPr>
          <w:rFonts w:asciiTheme="minorHAnsi" w:hAnsiTheme="minorHAnsi" w:cstheme="minorHAnsi"/>
          <w:szCs w:val="22"/>
        </w:rPr>
        <w:t xml:space="preserve">znění pozdějších předpisů, na této smlouvě o nájmu prostor sloužících k podnikání. </w:t>
      </w:r>
    </w:p>
    <w:p w14:paraId="2EC17BD1" w14:textId="77777777" w:rsidR="008528E7" w:rsidRPr="007F381B" w:rsidRDefault="008528E7">
      <w:pPr>
        <w:pStyle w:val="Nadpis4"/>
        <w:jc w:val="center"/>
        <w:rPr>
          <w:rFonts w:asciiTheme="minorHAnsi" w:hAnsiTheme="minorHAnsi" w:cstheme="minorHAnsi"/>
          <w:sz w:val="22"/>
          <w:szCs w:val="22"/>
        </w:rPr>
      </w:pPr>
      <w:r w:rsidRPr="007F381B">
        <w:rPr>
          <w:rFonts w:asciiTheme="minorHAnsi" w:hAnsiTheme="minorHAnsi" w:cstheme="minorHAnsi"/>
          <w:sz w:val="22"/>
          <w:szCs w:val="22"/>
        </w:rPr>
        <w:t>Článek II.</w:t>
      </w:r>
    </w:p>
    <w:p w14:paraId="5B3F23A6" w14:textId="5189C4B3" w:rsidR="008528E7" w:rsidRPr="007F381B" w:rsidRDefault="008528E7" w:rsidP="001C5DAA">
      <w:pPr>
        <w:jc w:val="center"/>
        <w:rPr>
          <w:rFonts w:asciiTheme="minorHAnsi" w:hAnsiTheme="minorHAnsi" w:cstheme="minorHAnsi"/>
          <w:b/>
          <w:sz w:val="22"/>
          <w:szCs w:val="22"/>
        </w:rPr>
      </w:pPr>
      <w:r w:rsidRPr="007F381B">
        <w:rPr>
          <w:rFonts w:asciiTheme="minorHAnsi" w:hAnsiTheme="minorHAnsi" w:cstheme="minorHAnsi"/>
          <w:b/>
          <w:sz w:val="22"/>
          <w:szCs w:val="22"/>
        </w:rPr>
        <w:t>Předmět nájmu</w:t>
      </w:r>
    </w:p>
    <w:p w14:paraId="2047896C" w14:textId="77777777" w:rsidR="00924282" w:rsidRPr="007F381B" w:rsidRDefault="00DB76D8" w:rsidP="00F02453">
      <w:pPr>
        <w:pStyle w:val="Zkladntext3"/>
        <w:numPr>
          <w:ilvl w:val="0"/>
          <w:numId w:val="11"/>
        </w:numPr>
        <w:ind w:left="426" w:hanging="426"/>
        <w:rPr>
          <w:rFonts w:asciiTheme="minorHAnsi" w:hAnsiTheme="minorHAnsi" w:cstheme="minorHAnsi"/>
          <w:sz w:val="22"/>
          <w:szCs w:val="22"/>
        </w:rPr>
      </w:pPr>
      <w:r w:rsidRPr="007F381B">
        <w:rPr>
          <w:rFonts w:asciiTheme="minorHAnsi" w:hAnsiTheme="minorHAnsi" w:cstheme="minorHAnsi"/>
          <w:sz w:val="22"/>
          <w:szCs w:val="22"/>
        </w:rPr>
        <w:t>Předmětem nájmu, upraveného touto ná</w:t>
      </w:r>
      <w:r w:rsidR="00E25ED1" w:rsidRPr="007F381B">
        <w:rPr>
          <w:rFonts w:asciiTheme="minorHAnsi" w:hAnsiTheme="minorHAnsi" w:cstheme="minorHAnsi"/>
          <w:sz w:val="22"/>
          <w:szCs w:val="22"/>
        </w:rPr>
        <w:t>jemní smlouvou</w:t>
      </w:r>
      <w:r w:rsidR="00F63E78" w:rsidRPr="007F381B">
        <w:rPr>
          <w:rFonts w:asciiTheme="minorHAnsi" w:hAnsiTheme="minorHAnsi" w:cstheme="minorHAnsi"/>
          <w:sz w:val="22"/>
          <w:szCs w:val="22"/>
        </w:rPr>
        <w:t>, je</w:t>
      </w:r>
      <w:r w:rsidR="0057306F" w:rsidRPr="007F381B">
        <w:rPr>
          <w:rFonts w:asciiTheme="minorHAnsi" w:hAnsiTheme="minorHAnsi" w:cstheme="minorHAnsi"/>
          <w:sz w:val="22"/>
          <w:szCs w:val="22"/>
        </w:rPr>
        <w:t xml:space="preserve"> následující prostor</w:t>
      </w:r>
      <w:r w:rsidR="00FE78F0" w:rsidRPr="007F381B">
        <w:rPr>
          <w:rFonts w:asciiTheme="minorHAnsi" w:hAnsiTheme="minorHAnsi" w:cstheme="minorHAnsi"/>
          <w:sz w:val="22"/>
          <w:szCs w:val="22"/>
        </w:rPr>
        <w:t>, kt</w:t>
      </w:r>
      <w:r w:rsidR="0057306F" w:rsidRPr="007F381B">
        <w:rPr>
          <w:rFonts w:asciiTheme="minorHAnsi" w:hAnsiTheme="minorHAnsi" w:cstheme="minorHAnsi"/>
          <w:sz w:val="22"/>
          <w:szCs w:val="22"/>
        </w:rPr>
        <w:t>erý se nachází</w:t>
      </w:r>
      <w:r w:rsidR="006C2C05" w:rsidRPr="007F381B">
        <w:rPr>
          <w:rFonts w:asciiTheme="minorHAnsi" w:hAnsiTheme="minorHAnsi" w:cstheme="minorHAnsi"/>
          <w:sz w:val="22"/>
          <w:szCs w:val="22"/>
        </w:rPr>
        <w:t xml:space="preserve"> v nemovitosti specifikované</w:t>
      </w:r>
      <w:r w:rsidR="00FE78F0" w:rsidRPr="007F381B">
        <w:rPr>
          <w:rFonts w:asciiTheme="minorHAnsi" w:hAnsiTheme="minorHAnsi" w:cstheme="minorHAnsi"/>
          <w:sz w:val="22"/>
          <w:szCs w:val="22"/>
        </w:rPr>
        <w:t xml:space="preserve"> </w:t>
      </w:r>
      <w:r w:rsidR="00916E58" w:rsidRPr="007F381B">
        <w:rPr>
          <w:rFonts w:asciiTheme="minorHAnsi" w:hAnsiTheme="minorHAnsi" w:cstheme="minorHAnsi"/>
          <w:sz w:val="22"/>
          <w:szCs w:val="22"/>
        </w:rPr>
        <w:t>v čl. I. této smlouvy</w:t>
      </w:r>
      <w:r w:rsidR="00B45C76" w:rsidRPr="007F381B">
        <w:rPr>
          <w:rFonts w:asciiTheme="minorHAnsi" w:hAnsiTheme="minorHAnsi" w:cstheme="minorHAnsi"/>
          <w:sz w:val="22"/>
          <w:szCs w:val="22"/>
        </w:rPr>
        <w:t>, konkrétně</w:t>
      </w:r>
      <w:r w:rsidR="00955879" w:rsidRPr="007F381B">
        <w:rPr>
          <w:rFonts w:asciiTheme="minorHAnsi" w:hAnsiTheme="minorHAnsi" w:cstheme="minorHAnsi"/>
          <w:sz w:val="22"/>
          <w:szCs w:val="22"/>
        </w:rPr>
        <w:t xml:space="preserve"> 1 místnost, tzv. „levá“ z chodby v 1 NP v jižním křídle předzámčí SZ Lysice o celkové výměře 40,8 m2</w:t>
      </w:r>
      <w:r w:rsidR="00B45C76" w:rsidRPr="007F381B">
        <w:rPr>
          <w:rFonts w:asciiTheme="minorHAnsi" w:hAnsiTheme="minorHAnsi" w:cstheme="minorHAnsi"/>
          <w:sz w:val="22"/>
          <w:szCs w:val="22"/>
        </w:rPr>
        <w:t xml:space="preserve"> </w:t>
      </w:r>
      <w:r w:rsidR="00FE78F0" w:rsidRPr="007F381B">
        <w:rPr>
          <w:rFonts w:asciiTheme="minorHAnsi" w:hAnsiTheme="minorHAnsi" w:cstheme="minorHAnsi"/>
          <w:sz w:val="22"/>
          <w:szCs w:val="22"/>
        </w:rPr>
        <w:t>(dále též jako „prostory“ nebo „předmět nájmu“).</w:t>
      </w:r>
      <w:r w:rsidR="00E25ED1" w:rsidRPr="007F381B">
        <w:rPr>
          <w:rFonts w:asciiTheme="minorHAnsi" w:hAnsiTheme="minorHAnsi" w:cstheme="minorHAnsi"/>
          <w:sz w:val="22"/>
          <w:szCs w:val="22"/>
        </w:rPr>
        <w:t xml:space="preserve"> </w:t>
      </w:r>
    </w:p>
    <w:p w14:paraId="736FC035" w14:textId="77777777" w:rsidR="0026434E" w:rsidRPr="007F381B" w:rsidRDefault="00FE78F0" w:rsidP="005830AB">
      <w:pPr>
        <w:pStyle w:val="Zkladntext3"/>
        <w:numPr>
          <w:ilvl w:val="0"/>
          <w:numId w:val="11"/>
        </w:numPr>
        <w:ind w:left="426" w:hanging="426"/>
        <w:rPr>
          <w:rFonts w:asciiTheme="minorHAnsi" w:hAnsiTheme="minorHAnsi" w:cstheme="minorHAnsi"/>
          <w:sz w:val="22"/>
          <w:szCs w:val="22"/>
        </w:rPr>
      </w:pPr>
      <w:r w:rsidRPr="007F381B">
        <w:rPr>
          <w:rFonts w:asciiTheme="minorHAnsi" w:hAnsiTheme="minorHAnsi" w:cstheme="minorHAnsi"/>
          <w:sz w:val="22"/>
          <w:szCs w:val="22"/>
        </w:rPr>
        <w:lastRenderedPageBreak/>
        <w:t xml:space="preserve">Spolu s prostory uvedenými v čl. II., odst. 1 této smlouvy </w:t>
      </w:r>
      <w:r w:rsidR="005830AB" w:rsidRPr="007F381B">
        <w:rPr>
          <w:rFonts w:asciiTheme="minorHAnsi" w:hAnsiTheme="minorHAnsi" w:cstheme="minorHAnsi"/>
          <w:sz w:val="22"/>
          <w:szCs w:val="22"/>
        </w:rPr>
        <w:t>ne</w:t>
      </w:r>
      <w:r w:rsidRPr="007F381B">
        <w:rPr>
          <w:rFonts w:asciiTheme="minorHAnsi" w:hAnsiTheme="minorHAnsi" w:cstheme="minorHAnsi"/>
          <w:sz w:val="22"/>
          <w:szCs w:val="22"/>
        </w:rPr>
        <w:t>poskytuje pronajímatel nájemc</w:t>
      </w:r>
      <w:r w:rsidR="005830AB" w:rsidRPr="007F381B">
        <w:rPr>
          <w:rFonts w:asciiTheme="minorHAnsi" w:hAnsiTheme="minorHAnsi" w:cstheme="minorHAnsi"/>
          <w:sz w:val="22"/>
          <w:szCs w:val="22"/>
        </w:rPr>
        <w:t>i na dobu nájmu oprávnění žádné movité věci.</w:t>
      </w:r>
      <w:r w:rsidRPr="007F381B">
        <w:rPr>
          <w:rFonts w:asciiTheme="minorHAnsi" w:hAnsiTheme="minorHAnsi" w:cstheme="minorHAnsi"/>
          <w:sz w:val="22"/>
          <w:szCs w:val="22"/>
        </w:rPr>
        <w:t xml:space="preserve"> </w:t>
      </w:r>
    </w:p>
    <w:p w14:paraId="212DB880" w14:textId="77777777" w:rsidR="005830AB" w:rsidRPr="007F381B" w:rsidRDefault="005830AB">
      <w:pPr>
        <w:jc w:val="center"/>
        <w:rPr>
          <w:rFonts w:asciiTheme="minorHAnsi" w:hAnsiTheme="minorHAnsi" w:cstheme="minorHAnsi"/>
          <w:b/>
          <w:sz w:val="22"/>
          <w:szCs w:val="22"/>
        </w:rPr>
      </w:pPr>
    </w:p>
    <w:p w14:paraId="720BDB17"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III.</w:t>
      </w:r>
    </w:p>
    <w:p w14:paraId="4BE10454"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Účel nájmu</w:t>
      </w:r>
    </w:p>
    <w:p w14:paraId="126FF7D7" w14:textId="77777777" w:rsidR="008528E7" w:rsidRPr="007F381B" w:rsidRDefault="008528E7">
      <w:pPr>
        <w:ind w:left="-180" w:firstLine="180"/>
        <w:jc w:val="center"/>
        <w:rPr>
          <w:rFonts w:asciiTheme="minorHAnsi" w:hAnsiTheme="minorHAnsi" w:cstheme="minorHAnsi"/>
          <w:b/>
          <w:sz w:val="22"/>
          <w:szCs w:val="22"/>
        </w:rPr>
      </w:pPr>
    </w:p>
    <w:p w14:paraId="6C83A71A" w14:textId="77777777" w:rsidR="00F211ED" w:rsidRPr="007F381B" w:rsidRDefault="00DB76D8" w:rsidP="00B45C76">
      <w:pPr>
        <w:numPr>
          <w:ilvl w:val="0"/>
          <w:numId w:val="1"/>
        </w:numPr>
        <w:ind w:left="426" w:hanging="426"/>
        <w:jc w:val="both"/>
        <w:rPr>
          <w:rFonts w:asciiTheme="minorHAnsi" w:hAnsiTheme="minorHAnsi" w:cstheme="minorHAnsi"/>
          <w:b/>
          <w:sz w:val="22"/>
          <w:szCs w:val="22"/>
        </w:rPr>
      </w:pPr>
      <w:r w:rsidRPr="007F381B">
        <w:rPr>
          <w:rFonts w:asciiTheme="minorHAnsi" w:hAnsiTheme="minorHAnsi" w:cstheme="minorHAnsi"/>
          <w:sz w:val="22"/>
          <w:szCs w:val="22"/>
        </w:rPr>
        <w:t>Pře</w:t>
      </w:r>
      <w:r w:rsidR="0057306F" w:rsidRPr="007F381B">
        <w:rPr>
          <w:rFonts w:asciiTheme="minorHAnsi" w:hAnsiTheme="minorHAnsi" w:cstheme="minorHAnsi"/>
          <w:sz w:val="22"/>
          <w:szCs w:val="22"/>
        </w:rPr>
        <w:t xml:space="preserve">dmět nájmu bude užíván výlučně za účelem provozování podnikatelské činnosti spočívající </w:t>
      </w:r>
      <w:r w:rsidR="0057306F" w:rsidRPr="007F381B">
        <w:rPr>
          <w:rFonts w:asciiTheme="minorHAnsi" w:hAnsiTheme="minorHAnsi" w:cstheme="minorHAnsi"/>
          <w:b/>
          <w:sz w:val="22"/>
          <w:szCs w:val="22"/>
        </w:rPr>
        <w:t>v</w:t>
      </w:r>
      <w:r w:rsidR="00955879" w:rsidRPr="007F381B">
        <w:rPr>
          <w:rFonts w:asciiTheme="minorHAnsi" w:hAnsiTheme="minorHAnsi" w:cstheme="minorHAnsi"/>
          <w:b/>
          <w:sz w:val="22"/>
          <w:szCs w:val="22"/>
        </w:rPr>
        <w:t> provozování dílny pro opravy nábytku a skladu</w:t>
      </w:r>
      <w:r w:rsidR="005621B5" w:rsidRPr="007F381B">
        <w:rPr>
          <w:rFonts w:asciiTheme="minorHAnsi" w:hAnsiTheme="minorHAnsi" w:cstheme="minorHAnsi"/>
          <w:b/>
          <w:sz w:val="22"/>
          <w:szCs w:val="22"/>
        </w:rPr>
        <w:t>.</w:t>
      </w:r>
    </w:p>
    <w:p w14:paraId="11AE92E6" w14:textId="77777777" w:rsidR="00BD26C2" w:rsidRPr="007F381B" w:rsidRDefault="00BD26C2" w:rsidP="00112375">
      <w:pPr>
        <w:numPr>
          <w:ilvl w:val="0"/>
          <w:numId w:val="1"/>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Nájemce tímto prohlašuje, že je mu faktický stav předmětu nájmu znám, a že tento je způsobilý ke sjednanému účelu nájmu. </w:t>
      </w:r>
    </w:p>
    <w:p w14:paraId="71463E2B" w14:textId="77777777" w:rsidR="000831CB" w:rsidRPr="007F381B" w:rsidRDefault="000831CB" w:rsidP="00112375">
      <w:pPr>
        <w:numPr>
          <w:ilvl w:val="0"/>
          <w:numId w:val="1"/>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dále prohlašuje, že je držitelem všech oprávnění vyžadovaných platným právním řádem České republiky pro výkon činnosti dle odst.</w:t>
      </w:r>
      <w:r w:rsidR="00015CDC" w:rsidRPr="007F381B">
        <w:rPr>
          <w:rFonts w:asciiTheme="minorHAnsi" w:hAnsiTheme="minorHAnsi" w:cstheme="minorHAnsi"/>
          <w:sz w:val="22"/>
          <w:szCs w:val="22"/>
        </w:rPr>
        <w:t xml:space="preserve"> </w:t>
      </w:r>
      <w:r w:rsidRPr="007F381B">
        <w:rPr>
          <w:rFonts w:asciiTheme="minorHAnsi" w:hAnsiTheme="minorHAnsi" w:cstheme="minorHAnsi"/>
          <w:sz w:val="22"/>
          <w:szCs w:val="22"/>
        </w:rPr>
        <w:t>1 tohoto článku.</w:t>
      </w:r>
    </w:p>
    <w:p w14:paraId="2ECBF5CD" w14:textId="77777777" w:rsidR="00F211ED" w:rsidRPr="007F381B" w:rsidRDefault="00F211ED">
      <w:pPr>
        <w:pStyle w:val="Nadpis4"/>
        <w:jc w:val="center"/>
        <w:rPr>
          <w:rFonts w:asciiTheme="minorHAnsi" w:hAnsiTheme="minorHAnsi" w:cstheme="minorHAnsi"/>
          <w:sz w:val="22"/>
          <w:szCs w:val="22"/>
        </w:rPr>
      </w:pPr>
    </w:p>
    <w:p w14:paraId="61A18ED0" w14:textId="77777777" w:rsidR="008528E7" w:rsidRPr="007F381B" w:rsidRDefault="008528E7">
      <w:pPr>
        <w:pStyle w:val="Nadpis4"/>
        <w:jc w:val="center"/>
        <w:rPr>
          <w:rFonts w:asciiTheme="minorHAnsi" w:hAnsiTheme="minorHAnsi" w:cstheme="minorHAnsi"/>
          <w:sz w:val="22"/>
          <w:szCs w:val="22"/>
        </w:rPr>
      </w:pPr>
      <w:r w:rsidRPr="007F381B">
        <w:rPr>
          <w:rFonts w:asciiTheme="minorHAnsi" w:hAnsiTheme="minorHAnsi" w:cstheme="minorHAnsi"/>
          <w:sz w:val="22"/>
          <w:szCs w:val="22"/>
        </w:rPr>
        <w:t>Článek IV.</w:t>
      </w:r>
    </w:p>
    <w:p w14:paraId="0DF0BD7F" w14:textId="77777777" w:rsidR="002B4719" w:rsidRPr="007F381B" w:rsidRDefault="002B4719" w:rsidP="002B4719">
      <w:pPr>
        <w:rPr>
          <w:rFonts w:asciiTheme="minorHAnsi" w:hAnsiTheme="minorHAnsi" w:cstheme="minorHAnsi"/>
          <w:sz w:val="22"/>
          <w:szCs w:val="22"/>
        </w:rPr>
      </w:pPr>
    </w:p>
    <w:p w14:paraId="67A2753F" w14:textId="77777777" w:rsidR="00DE0015" w:rsidRPr="007F381B" w:rsidRDefault="00924282" w:rsidP="00112375">
      <w:pPr>
        <w:numPr>
          <w:ilvl w:val="0"/>
          <w:numId w:val="2"/>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Pronajímatel přenechává</w:t>
      </w:r>
      <w:r w:rsidR="008528E7" w:rsidRPr="007F381B">
        <w:rPr>
          <w:rFonts w:asciiTheme="minorHAnsi" w:hAnsiTheme="minorHAnsi" w:cstheme="minorHAnsi"/>
          <w:sz w:val="22"/>
          <w:szCs w:val="22"/>
        </w:rPr>
        <w:t xml:space="preserve"> v souladu s touto smlouvou a obecně závaznými právními předpisy předmět nájmu </w:t>
      </w:r>
      <w:r w:rsidRPr="007F381B">
        <w:rPr>
          <w:rFonts w:asciiTheme="minorHAnsi" w:hAnsiTheme="minorHAnsi" w:cstheme="minorHAnsi"/>
          <w:sz w:val="22"/>
          <w:szCs w:val="22"/>
        </w:rPr>
        <w:t xml:space="preserve">do </w:t>
      </w:r>
      <w:r w:rsidR="00C2347C" w:rsidRPr="007F381B">
        <w:rPr>
          <w:rFonts w:asciiTheme="minorHAnsi" w:hAnsiTheme="minorHAnsi" w:cstheme="minorHAnsi"/>
          <w:sz w:val="22"/>
          <w:szCs w:val="22"/>
        </w:rPr>
        <w:t xml:space="preserve">dočasného </w:t>
      </w:r>
      <w:r w:rsidRPr="007F381B">
        <w:rPr>
          <w:rFonts w:asciiTheme="minorHAnsi" w:hAnsiTheme="minorHAnsi" w:cstheme="minorHAnsi"/>
          <w:sz w:val="22"/>
          <w:szCs w:val="22"/>
        </w:rPr>
        <w:t xml:space="preserve">užívání </w:t>
      </w:r>
      <w:r w:rsidR="008528E7" w:rsidRPr="007F381B">
        <w:rPr>
          <w:rFonts w:asciiTheme="minorHAnsi" w:hAnsiTheme="minorHAnsi" w:cstheme="minorHAnsi"/>
          <w:sz w:val="22"/>
          <w:szCs w:val="22"/>
        </w:rPr>
        <w:t>nájemci.</w:t>
      </w:r>
    </w:p>
    <w:p w14:paraId="5E78CFFF" w14:textId="77777777" w:rsidR="008528E7" w:rsidRPr="007F381B" w:rsidRDefault="00924282" w:rsidP="00112375">
      <w:pPr>
        <w:numPr>
          <w:ilvl w:val="0"/>
          <w:numId w:val="2"/>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Nájemce </w:t>
      </w:r>
      <w:r w:rsidR="008528E7" w:rsidRPr="007F381B">
        <w:rPr>
          <w:rFonts w:asciiTheme="minorHAnsi" w:hAnsiTheme="minorHAnsi" w:cstheme="minorHAnsi"/>
          <w:sz w:val="22"/>
          <w:szCs w:val="22"/>
        </w:rPr>
        <w:t>od pronajímatele v souladu s touto smlouvou a obecně závaznými právními předpisy předmět nájmu</w:t>
      </w:r>
      <w:r w:rsidRPr="007F381B">
        <w:rPr>
          <w:rFonts w:asciiTheme="minorHAnsi" w:hAnsiTheme="minorHAnsi" w:cstheme="minorHAnsi"/>
          <w:sz w:val="22"/>
          <w:szCs w:val="22"/>
        </w:rPr>
        <w:t xml:space="preserve"> do </w:t>
      </w:r>
      <w:r w:rsidR="00C2347C" w:rsidRPr="007F381B">
        <w:rPr>
          <w:rFonts w:asciiTheme="minorHAnsi" w:hAnsiTheme="minorHAnsi" w:cstheme="minorHAnsi"/>
          <w:sz w:val="22"/>
          <w:szCs w:val="22"/>
        </w:rPr>
        <w:t xml:space="preserve">dočasného </w:t>
      </w:r>
      <w:r w:rsidRPr="007F381B">
        <w:rPr>
          <w:rFonts w:asciiTheme="minorHAnsi" w:hAnsiTheme="minorHAnsi" w:cstheme="minorHAnsi"/>
          <w:sz w:val="22"/>
          <w:szCs w:val="22"/>
        </w:rPr>
        <w:t>užívání přejímá</w:t>
      </w:r>
      <w:r w:rsidR="0026434E" w:rsidRPr="007F381B">
        <w:rPr>
          <w:rFonts w:asciiTheme="minorHAnsi" w:hAnsiTheme="minorHAnsi" w:cstheme="minorHAnsi"/>
          <w:sz w:val="22"/>
          <w:szCs w:val="22"/>
        </w:rPr>
        <w:t xml:space="preserve"> a zavazuje se </w:t>
      </w:r>
      <w:r w:rsidR="00411E10" w:rsidRPr="007F381B">
        <w:rPr>
          <w:rFonts w:asciiTheme="minorHAnsi" w:hAnsiTheme="minorHAnsi" w:cstheme="minorHAnsi"/>
          <w:sz w:val="22"/>
          <w:szCs w:val="22"/>
        </w:rPr>
        <w:t xml:space="preserve">platit </w:t>
      </w:r>
      <w:r w:rsidR="00C2347C" w:rsidRPr="007F381B">
        <w:rPr>
          <w:rFonts w:asciiTheme="minorHAnsi" w:hAnsiTheme="minorHAnsi" w:cstheme="minorHAnsi"/>
          <w:sz w:val="22"/>
          <w:szCs w:val="22"/>
        </w:rPr>
        <w:t>u</w:t>
      </w:r>
      <w:r w:rsidR="00411E10" w:rsidRPr="007F381B">
        <w:rPr>
          <w:rFonts w:asciiTheme="minorHAnsi" w:hAnsiTheme="minorHAnsi" w:cstheme="minorHAnsi"/>
          <w:sz w:val="22"/>
          <w:szCs w:val="22"/>
        </w:rPr>
        <w:t xml:space="preserve">jednané nájemné ve výši </w:t>
      </w:r>
      <w:r w:rsidR="0026434E" w:rsidRPr="007F381B">
        <w:rPr>
          <w:rFonts w:asciiTheme="minorHAnsi" w:hAnsiTheme="minorHAnsi" w:cstheme="minorHAnsi"/>
          <w:sz w:val="22"/>
          <w:szCs w:val="22"/>
        </w:rPr>
        <w:t>a způsobem uvedeným v článku V. této smlouvy</w:t>
      </w:r>
      <w:r w:rsidR="008528E7" w:rsidRPr="007F381B">
        <w:rPr>
          <w:rFonts w:asciiTheme="minorHAnsi" w:hAnsiTheme="minorHAnsi" w:cstheme="minorHAnsi"/>
          <w:sz w:val="22"/>
          <w:szCs w:val="22"/>
        </w:rPr>
        <w:t>.</w:t>
      </w:r>
    </w:p>
    <w:p w14:paraId="5BD048DF" w14:textId="23AD1E80" w:rsidR="00955879" w:rsidRPr="007F381B" w:rsidRDefault="0007332A" w:rsidP="005621B5">
      <w:pPr>
        <w:numPr>
          <w:ilvl w:val="0"/>
          <w:numId w:val="2"/>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Ke dni 1. 10. 202</w:t>
      </w:r>
      <w:r w:rsidR="001C5DAA" w:rsidRPr="007F381B">
        <w:rPr>
          <w:rFonts w:asciiTheme="minorHAnsi" w:hAnsiTheme="minorHAnsi" w:cstheme="minorHAnsi"/>
          <w:sz w:val="22"/>
          <w:szCs w:val="22"/>
        </w:rPr>
        <w:t>5</w:t>
      </w:r>
      <w:r w:rsidR="00043B2B" w:rsidRPr="007F381B">
        <w:rPr>
          <w:rFonts w:asciiTheme="minorHAnsi" w:hAnsiTheme="minorHAnsi" w:cstheme="minorHAnsi"/>
          <w:sz w:val="22"/>
          <w:szCs w:val="22"/>
        </w:rPr>
        <w:t xml:space="preserve"> </w:t>
      </w:r>
      <w:r w:rsidR="0056727D" w:rsidRPr="007F381B">
        <w:rPr>
          <w:rFonts w:asciiTheme="minorHAnsi" w:hAnsiTheme="minorHAnsi" w:cstheme="minorHAnsi"/>
          <w:sz w:val="22"/>
          <w:szCs w:val="22"/>
        </w:rPr>
        <w:t xml:space="preserve">bude </w:t>
      </w:r>
      <w:r w:rsidR="00043B2B" w:rsidRPr="007F381B">
        <w:rPr>
          <w:rFonts w:asciiTheme="minorHAnsi" w:hAnsiTheme="minorHAnsi" w:cstheme="minorHAnsi"/>
          <w:sz w:val="22"/>
          <w:szCs w:val="22"/>
        </w:rPr>
        <w:t>sepsán předávací pro</w:t>
      </w:r>
      <w:r w:rsidR="0056727D" w:rsidRPr="007F381B">
        <w:rPr>
          <w:rFonts w:asciiTheme="minorHAnsi" w:hAnsiTheme="minorHAnsi" w:cstheme="minorHAnsi"/>
          <w:sz w:val="22"/>
          <w:szCs w:val="22"/>
        </w:rPr>
        <w:t>tokol o předání předmětu nájmu mezi oprávněnými zástupci pronajímatel</w:t>
      </w:r>
      <w:r w:rsidRPr="007F381B">
        <w:rPr>
          <w:rFonts w:asciiTheme="minorHAnsi" w:hAnsiTheme="minorHAnsi" w:cstheme="minorHAnsi"/>
          <w:sz w:val="22"/>
          <w:szCs w:val="22"/>
        </w:rPr>
        <w:t xml:space="preserve">e a </w:t>
      </w:r>
      <w:r w:rsidR="00955879" w:rsidRPr="007F381B">
        <w:rPr>
          <w:rFonts w:asciiTheme="minorHAnsi" w:hAnsiTheme="minorHAnsi" w:cstheme="minorHAnsi"/>
          <w:sz w:val="22"/>
          <w:szCs w:val="22"/>
        </w:rPr>
        <w:t>nájemce a ke dni 30. 9. 202</w:t>
      </w:r>
      <w:r w:rsidR="001C5DAA" w:rsidRPr="007F381B">
        <w:rPr>
          <w:rFonts w:asciiTheme="minorHAnsi" w:hAnsiTheme="minorHAnsi" w:cstheme="minorHAnsi"/>
          <w:sz w:val="22"/>
          <w:szCs w:val="22"/>
        </w:rPr>
        <w:t>7</w:t>
      </w:r>
      <w:r w:rsidR="0056727D" w:rsidRPr="007F381B">
        <w:rPr>
          <w:rFonts w:asciiTheme="minorHAnsi" w:hAnsiTheme="minorHAnsi" w:cstheme="minorHAnsi"/>
          <w:sz w:val="22"/>
          <w:szCs w:val="22"/>
        </w:rPr>
        <w:t xml:space="preserve"> bude mezi oprávněnými zástupci pronajímatele a nájemce sepsán předávací protokol o</w:t>
      </w:r>
      <w:r w:rsidR="00955879" w:rsidRPr="007F381B">
        <w:rPr>
          <w:rFonts w:asciiTheme="minorHAnsi" w:hAnsiTheme="minorHAnsi" w:cstheme="minorHAnsi"/>
          <w:sz w:val="22"/>
          <w:szCs w:val="22"/>
        </w:rPr>
        <w:t xml:space="preserve"> zpětném předání předmětu nájmu, a to v případě požadavku pronajímatele.</w:t>
      </w:r>
    </w:p>
    <w:p w14:paraId="608867AE" w14:textId="77777777" w:rsidR="00955879" w:rsidRPr="007F381B" w:rsidRDefault="00955879">
      <w:pPr>
        <w:jc w:val="center"/>
        <w:rPr>
          <w:rFonts w:asciiTheme="minorHAnsi" w:hAnsiTheme="minorHAnsi" w:cstheme="minorHAnsi"/>
          <w:b/>
          <w:sz w:val="22"/>
          <w:szCs w:val="22"/>
        </w:rPr>
      </w:pPr>
    </w:p>
    <w:p w14:paraId="6BFE61CA" w14:textId="77777777" w:rsidR="00955879" w:rsidRPr="007F381B" w:rsidRDefault="00955879">
      <w:pPr>
        <w:jc w:val="center"/>
        <w:rPr>
          <w:rFonts w:asciiTheme="minorHAnsi" w:hAnsiTheme="minorHAnsi" w:cstheme="minorHAnsi"/>
          <w:b/>
          <w:sz w:val="22"/>
          <w:szCs w:val="22"/>
        </w:rPr>
      </w:pPr>
    </w:p>
    <w:p w14:paraId="18FA6B96"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V.</w:t>
      </w:r>
    </w:p>
    <w:p w14:paraId="59FE0DDE"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 xml:space="preserve">Nájemné, jeho splatnost a způsob úhrady </w:t>
      </w:r>
    </w:p>
    <w:p w14:paraId="0266D638" w14:textId="77777777" w:rsidR="008528E7" w:rsidRPr="007F381B" w:rsidRDefault="008528E7">
      <w:pPr>
        <w:tabs>
          <w:tab w:val="left" w:pos="1800"/>
        </w:tabs>
        <w:rPr>
          <w:rFonts w:asciiTheme="minorHAnsi" w:hAnsiTheme="minorHAnsi" w:cstheme="minorHAnsi"/>
          <w:sz w:val="22"/>
          <w:szCs w:val="22"/>
        </w:rPr>
      </w:pPr>
      <w:r w:rsidRPr="007F381B">
        <w:rPr>
          <w:rFonts w:asciiTheme="minorHAnsi" w:hAnsiTheme="minorHAnsi" w:cstheme="minorHAnsi"/>
          <w:sz w:val="22"/>
          <w:szCs w:val="22"/>
        </w:rPr>
        <w:tab/>
      </w:r>
    </w:p>
    <w:p w14:paraId="3E34CA48" w14:textId="77777777" w:rsidR="00FF5C86" w:rsidRPr="007F381B" w:rsidRDefault="00D25F5F" w:rsidP="00DE0015">
      <w:pPr>
        <w:jc w:val="both"/>
        <w:rPr>
          <w:rFonts w:asciiTheme="minorHAnsi" w:hAnsiTheme="minorHAnsi" w:cstheme="minorHAnsi"/>
          <w:sz w:val="22"/>
          <w:szCs w:val="22"/>
        </w:rPr>
      </w:pPr>
      <w:r w:rsidRPr="007F381B">
        <w:rPr>
          <w:rFonts w:asciiTheme="minorHAnsi" w:hAnsiTheme="minorHAnsi" w:cstheme="minorHAnsi"/>
          <w:sz w:val="22"/>
          <w:szCs w:val="22"/>
        </w:rPr>
        <w:t>Výše nájemného je stanovena na základě dohody smluvních stran a v souladu s nájemným v místě a čase obvyklým takto</w:t>
      </w:r>
      <w:r w:rsidR="00FF5C86" w:rsidRPr="007F381B">
        <w:rPr>
          <w:rFonts w:asciiTheme="minorHAnsi" w:hAnsiTheme="minorHAnsi" w:cstheme="minorHAnsi"/>
          <w:sz w:val="22"/>
          <w:szCs w:val="22"/>
        </w:rPr>
        <w:t>:</w:t>
      </w:r>
    </w:p>
    <w:p w14:paraId="0A40FEE2" w14:textId="77777777" w:rsidR="00FF5C86" w:rsidRPr="007F381B" w:rsidRDefault="00FF5C86" w:rsidP="00FF5C86">
      <w:pPr>
        <w:widowControl w:val="0"/>
        <w:jc w:val="both"/>
        <w:rPr>
          <w:rFonts w:asciiTheme="minorHAnsi" w:hAnsiTheme="minorHAnsi" w:cstheme="minorHAnsi"/>
          <w:sz w:val="22"/>
          <w:szCs w:val="22"/>
        </w:rPr>
      </w:pPr>
    </w:p>
    <w:p w14:paraId="7A7EDC98" w14:textId="77777777" w:rsidR="00FE78F0" w:rsidRPr="007F381B" w:rsidRDefault="00FE78F0" w:rsidP="00FE78F0">
      <w:pPr>
        <w:numPr>
          <w:ilvl w:val="0"/>
          <w:numId w:val="6"/>
        </w:numPr>
        <w:tabs>
          <w:tab w:val="left" w:pos="0"/>
          <w:tab w:val="num" w:pos="426"/>
        </w:tabs>
        <w:ind w:left="426" w:hanging="426"/>
        <w:jc w:val="both"/>
        <w:rPr>
          <w:rFonts w:asciiTheme="minorHAnsi" w:hAnsiTheme="minorHAnsi" w:cstheme="minorHAnsi"/>
          <w:sz w:val="22"/>
          <w:szCs w:val="22"/>
        </w:rPr>
      </w:pPr>
      <w:r w:rsidRPr="007F381B">
        <w:rPr>
          <w:rFonts w:asciiTheme="minorHAnsi" w:hAnsiTheme="minorHAnsi" w:cstheme="minorHAnsi"/>
          <w:sz w:val="22"/>
          <w:szCs w:val="22"/>
        </w:rPr>
        <w:t>Cena nájmu je složena takto:</w:t>
      </w:r>
    </w:p>
    <w:p w14:paraId="6FE1B1C5" w14:textId="77777777" w:rsidR="00C75FCC" w:rsidRPr="007F381B" w:rsidRDefault="00C75FCC" w:rsidP="00C75FCC">
      <w:pPr>
        <w:tabs>
          <w:tab w:val="left" w:pos="0"/>
        </w:tabs>
        <w:ind w:left="426"/>
        <w:jc w:val="both"/>
        <w:rPr>
          <w:rFonts w:asciiTheme="minorHAnsi" w:hAnsiTheme="minorHAnsi" w:cstheme="minorHAnsi"/>
          <w:sz w:val="22"/>
          <w:szCs w:val="22"/>
        </w:rPr>
      </w:pPr>
      <w:r w:rsidRPr="007F381B">
        <w:rPr>
          <w:rFonts w:asciiTheme="minorHAnsi" w:hAnsiTheme="minorHAnsi" w:cstheme="minorHAnsi"/>
          <w:sz w:val="22"/>
          <w:szCs w:val="22"/>
        </w:rPr>
        <w:t xml:space="preserve">Výše nájemného jeho splatnost a způsob platby se sjednává následujícím způsobem:       </w:t>
      </w:r>
    </w:p>
    <w:p w14:paraId="406DCAD4" w14:textId="29B17ABB" w:rsidR="00274B34" w:rsidRPr="007F381B" w:rsidRDefault="00FE53C8" w:rsidP="00C75FCC">
      <w:pPr>
        <w:tabs>
          <w:tab w:val="left" w:pos="0"/>
        </w:tabs>
        <w:ind w:left="426"/>
        <w:jc w:val="both"/>
        <w:rPr>
          <w:rFonts w:asciiTheme="minorHAnsi" w:hAnsiTheme="minorHAnsi" w:cstheme="minorHAnsi"/>
          <w:sz w:val="22"/>
          <w:szCs w:val="22"/>
        </w:rPr>
      </w:pPr>
      <w:r w:rsidRPr="007F381B">
        <w:rPr>
          <w:rFonts w:asciiTheme="minorHAnsi" w:hAnsiTheme="minorHAnsi" w:cstheme="minorHAnsi"/>
          <w:sz w:val="22"/>
          <w:szCs w:val="22"/>
        </w:rPr>
        <w:t>Celkové roční</w:t>
      </w:r>
      <w:r w:rsidR="00C75FCC" w:rsidRPr="007F381B">
        <w:rPr>
          <w:rFonts w:asciiTheme="minorHAnsi" w:hAnsiTheme="minorHAnsi" w:cstheme="minorHAnsi"/>
          <w:sz w:val="22"/>
          <w:szCs w:val="22"/>
        </w:rPr>
        <w:t xml:space="preserve"> nájemné</w:t>
      </w:r>
      <w:r w:rsidR="00107338" w:rsidRPr="007F381B">
        <w:rPr>
          <w:rFonts w:asciiTheme="minorHAnsi" w:hAnsiTheme="minorHAnsi" w:cstheme="minorHAnsi"/>
          <w:sz w:val="22"/>
          <w:szCs w:val="22"/>
        </w:rPr>
        <w:t xml:space="preserve"> za období</w:t>
      </w:r>
      <w:r w:rsidRPr="007F381B">
        <w:rPr>
          <w:rFonts w:asciiTheme="minorHAnsi" w:hAnsiTheme="minorHAnsi" w:cstheme="minorHAnsi"/>
          <w:sz w:val="22"/>
          <w:szCs w:val="22"/>
        </w:rPr>
        <w:t xml:space="preserve"> od 1. 1</w:t>
      </w:r>
      <w:r w:rsidR="0057306F" w:rsidRPr="007F381B">
        <w:rPr>
          <w:rFonts w:asciiTheme="minorHAnsi" w:hAnsiTheme="minorHAnsi" w:cstheme="minorHAnsi"/>
          <w:sz w:val="22"/>
          <w:szCs w:val="22"/>
        </w:rPr>
        <w:t>. běžného roku do 31. 12. běžného</w:t>
      </w:r>
      <w:r w:rsidR="00107338" w:rsidRPr="007F381B">
        <w:rPr>
          <w:rFonts w:asciiTheme="minorHAnsi" w:hAnsiTheme="minorHAnsi" w:cstheme="minorHAnsi"/>
          <w:sz w:val="22"/>
          <w:szCs w:val="22"/>
        </w:rPr>
        <w:t xml:space="preserve"> </w:t>
      </w:r>
      <w:r w:rsidR="004D599A" w:rsidRPr="007F381B">
        <w:rPr>
          <w:rFonts w:asciiTheme="minorHAnsi" w:hAnsiTheme="minorHAnsi" w:cstheme="minorHAnsi"/>
          <w:sz w:val="22"/>
          <w:szCs w:val="22"/>
        </w:rPr>
        <w:t xml:space="preserve">kalendářního </w:t>
      </w:r>
      <w:r w:rsidR="00107338" w:rsidRPr="007F381B">
        <w:rPr>
          <w:rFonts w:asciiTheme="minorHAnsi" w:hAnsiTheme="minorHAnsi" w:cstheme="minorHAnsi"/>
          <w:sz w:val="22"/>
          <w:szCs w:val="22"/>
        </w:rPr>
        <w:t xml:space="preserve">roku </w:t>
      </w:r>
      <w:r w:rsidR="00C75FCC" w:rsidRPr="007F381B">
        <w:rPr>
          <w:rFonts w:asciiTheme="minorHAnsi" w:hAnsiTheme="minorHAnsi" w:cstheme="minorHAnsi"/>
          <w:sz w:val="22"/>
          <w:szCs w:val="22"/>
        </w:rPr>
        <w:t>čin</w:t>
      </w:r>
      <w:r w:rsidR="00274B34" w:rsidRPr="007F381B">
        <w:rPr>
          <w:rFonts w:asciiTheme="minorHAnsi" w:hAnsiTheme="minorHAnsi" w:cstheme="minorHAnsi"/>
          <w:sz w:val="22"/>
          <w:szCs w:val="22"/>
        </w:rPr>
        <w:t xml:space="preserve">í </w:t>
      </w:r>
    </w:p>
    <w:p w14:paraId="4F0AEF05" w14:textId="3F4EF7D6" w:rsidR="00C75FCC" w:rsidRPr="007F381B" w:rsidRDefault="00955879" w:rsidP="00C75FCC">
      <w:pPr>
        <w:tabs>
          <w:tab w:val="left" w:pos="0"/>
        </w:tabs>
        <w:ind w:left="426"/>
        <w:jc w:val="both"/>
        <w:rPr>
          <w:rFonts w:asciiTheme="minorHAnsi" w:hAnsiTheme="minorHAnsi" w:cstheme="minorHAnsi"/>
          <w:sz w:val="22"/>
          <w:szCs w:val="22"/>
        </w:rPr>
      </w:pPr>
      <w:r w:rsidRPr="007F381B">
        <w:rPr>
          <w:rFonts w:asciiTheme="minorHAnsi" w:hAnsiTheme="minorHAnsi" w:cstheme="minorHAnsi"/>
          <w:sz w:val="22"/>
          <w:szCs w:val="22"/>
        </w:rPr>
        <w:t>1</w:t>
      </w:r>
      <w:r w:rsidR="00CA59CC" w:rsidRPr="007F381B">
        <w:rPr>
          <w:rFonts w:asciiTheme="minorHAnsi" w:hAnsiTheme="minorHAnsi" w:cstheme="minorHAnsi"/>
          <w:sz w:val="22"/>
          <w:szCs w:val="22"/>
        </w:rPr>
        <w:t>7</w:t>
      </w:r>
      <w:r w:rsidRPr="007F381B">
        <w:rPr>
          <w:rFonts w:asciiTheme="minorHAnsi" w:hAnsiTheme="minorHAnsi" w:cstheme="minorHAnsi"/>
          <w:sz w:val="22"/>
          <w:szCs w:val="22"/>
        </w:rPr>
        <w:t xml:space="preserve"> </w:t>
      </w:r>
      <w:r w:rsidR="00CA59CC" w:rsidRPr="007F381B">
        <w:rPr>
          <w:rFonts w:asciiTheme="minorHAnsi" w:hAnsiTheme="minorHAnsi" w:cstheme="minorHAnsi"/>
          <w:sz w:val="22"/>
          <w:szCs w:val="22"/>
        </w:rPr>
        <w:t>6</w:t>
      </w:r>
      <w:r w:rsidRPr="007F381B">
        <w:rPr>
          <w:rFonts w:asciiTheme="minorHAnsi" w:hAnsiTheme="minorHAnsi" w:cstheme="minorHAnsi"/>
          <w:sz w:val="22"/>
          <w:szCs w:val="22"/>
        </w:rPr>
        <w:t>00</w:t>
      </w:r>
      <w:r w:rsidR="00C75FCC" w:rsidRPr="007F381B">
        <w:rPr>
          <w:rFonts w:asciiTheme="minorHAnsi" w:hAnsiTheme="minorHAnsi" w:cstheme="minorHAnsi"/>
          <w:sz w:val="22"/>
          <w:szCs w:val="22"/>
        </w:rPr>
        <w:t xml:space="preserve">,- Kč [slovy: </w:t>
      </w:r>
      <w:r w:rsidR="00CA59CC" w:rsidRPr="007F381B">
        <w:rPr>
          <w:rFonts w:asciiTheme="minorHAnsi" w:hAnsiTheme="minorHAnsi" w:cstheme="minorHAnsi"/>
          <w:sz w:val="22"/>
          <w:szCs w:val="22"/>
        </w:rPr>
        <w:t>sedmnáct</w:t>
      </w:r>
      <w:r w:rsidR="00274B34" w:rsidRPr="007F381B">
        <w:rPr>
          <w:rFonts w:asciiTheme="minorHAnsi" w:hAnsiTheme="minorHAnsi" w:cstheme="minorHAnsi"/>
          <w:sz w:val="22"/>
          <w:szCs w:val="22"/>
        </w:rPr>
        <w:t xml:space="preserve"> tisíc</w:t>
      </w:r>
      <w:r w:rsidR="0007332A" w:rsidRPr="007F381B">
        <w:rPr>
          <w:rFonts w:asciiTheme="minorHAnsi" w:hAnsiTheme="minorHAnsi" w:cstheme="minorHAnsi"/>
          <w:sz w:val="22"/>
          <w:szCs w:val="22"/>
        </w:rPr>
        <w:t xml:space="preserve"> </w:t>
      </w:r>
      <w:r w:rsidR="00CA59CC" w:rsidRPr="007F381B">
        <w:rPr>
          <w:rFonts w:asciiTheme="minorHAnsi" w:hAnsiTheme="minorHAnsi" w:cstheme="minorHAnsi"/>
          <w:sz w:val="22"/>
          <w:szCs w:val="22"/>
        </w:rPr>
        <w:t xml:space="preserve">šest set </w:t>
      </w:r>
      <w:r w:rsidR="00C75FCC" w:rsidRPr="007F381B">
        <w:rPr>
          <w:rFonts w:asciiTheme="minorHAnsi" w:hAnsiTheme="minorHAnsi" w:cstheme="minorHAnsi"/>
          <w:sz w:val="22"/>
          <w:szCs w:val="22"/>
        </w:rPr>
        <w:t xml:space="preserve">korun českých]. </w:t>
      </w:r>
    </w:p>
    <w:p w14:paraId="71808202" w14:textId="77777777" w:rsidR="00C75FCC" w:rsidRPr="007F381B" w:rsidRDefault="00C75FCC" w:rsidP="00C75FCC">
      <w:pPr>
        <w:tabs>
          <w:tab w:val="left" w:pos="0"/>
        </w:tabs>
        <w:ind w:left="426"/>
        <w:jc w:val="both"/>
        <w:rPr>
          <w:rFonts w:asciiTheme="minorHAnsi" w:hAnsiTheme="minorHAnsi" w:cstheme="minorHAnsi"/>
          <w:sz w:val="22"/>
          <w:szCs w:val="22"/>
        </w:rPr>
      </w:pPr>
      <w:r w:rsidRPr="007F381B">
        <w:rPr>
          <w:rFonts w:asciiTheme="minorHAnsi" w:hAnsiTheme="minorHAnsi" w:cstheme="minorHAnsi"/>
          <w:sz w:val="22"/>
          <w:szCs w:val="22"/>
        </w:rPr>
        <w:t>Nájemné za předmět nájmu je osvobozeno od DPH [osvobozené plnění dle zákona č.235/2004 Sb., § 56, odst. 3.].</w:t>
      </w:r>
    </w:p>
    <w:p w14:paraId="6A0875D8" w14:textId="5DEA5431" w:rsidR="00C75FCC" w:rsidRPr="007F381B" w:rsidRDefault="0057306F" w:rsidP="00C75FCC">
      <w:pPr>
        <w:tabs>
          <w:tab w:val="left" w:pos="0"/>
        </w:tabs>
        <w:ind w:left="426"/>
        <w:jc w:val="both"/>
        <w:rPr>
          <w:rFonts w:asciiTheme="minorHAnsi" w:hAnsiTheme="minorHAnsi" w:cstheme="minorHAnsi"/>
          <w:sz w:val="22"/>
          <w:szCs w:val="22"/>
        </w:rPr>
      </w:pPr>
      <w:r w:rsidRPr="007F381B">
        <w:rPr>
          <w:rFonts w:asciiTheme="minorHAnsi" w:hAnsiTheme="minorHAnsi" w:cstheme="minorHAnsi"/>
          <w:sz w:val="22"/>
          <w:szCs w:val="22"/>
        </w:rPr>
        <w:t>Nájemné za smluvně dohodnuté období  - kalendářní rok – je splatné formo</w:t>
      </w:r>
      <w:r w:rsidR="0007332A" w:rsidRPr="007F381B">
        <w:rPr>
          <w:rFonts w:asciiTheme="minorHAnsi" w:hAnsiTheme="minorHAnsi" w:cstheme="minorHAnsi"/>
          <w:sz w:val="22"/>
          <w:szCs w:val="22"/>
        </w:rPr>
        <w:t xml:space="preserve">u </w:t>
      </w:r>
      <w:r w:rsidR="004F70D8" w:rsidRPr="007F381B">
        <w:rPr>
          <w:rFonts w:asciiTheme="minorHAnsi" w:hAnsiTheme="minorHAnsi" w:cstheme="minorHAnsi"/>
          <w:sz w:val="22"/>
          <w:szCs w:val="22"/>
        </w:rPr>
        <w:t>čt</w:t>
      </w:r>
      <w:r w:rsidR="002658CD" w:rsidRPr="007F381B">
        <w:rPr>
          <w:rFonts w:asciiTheme="minorHAnsi" w:hAnsiTheme="minorHAnsi" w:cstheme="minorHAnsi"/>
          <w:sz w:val="22"/>
          <w:szCs w:val="22"/>
        </w:rPr>
        <w:t xml:space="preserve">vrtletních plateb ve výši </w:t>
      </w:r>
      <w:r w:rsidR="00CA59CC" w:rsidRPr="007F381B">
        <w:rPr>
          <w:rFonts w:asciiTheme="minorHAnsi" w:hAnsiTheme="minorHAnsi" w:cstheme="minorHAnsi"/>
          <w:sz w:val="22"/>
          <w:szCs w:val="22"/>
        </w:rPr>
        <w:t>4</w:t>
      </w:r>
      <w:r w:rsidR="002658CD" w:rsidRPr="007F381B">
        <w:rPr>
          <w:rFonts w:asciiTheme="minorHAnsi" w:hAnsiTheme="minorHAnsi" w:cstheme="minorHAnsi"/>
          <w:sz w:val="22"/>
          <w:szCs w:val="22"/>
        </w:rPr>
        <w:t xml:space="preserve"> </w:t>
      </w:r>
      <w:r w:rsidR="00CA59CC" w:rsidRPr="007F381B">
        <w:rPr>
          <w:rFonts w:asciiTheme="minorHAnsi" w:hAnsiTheme="minorHAnsi" w:cstheme="minorHAnsi"/>
          <w:sz w:val="22"/>
          <w:szCs w:val="22"/>
        </w:rPr>
        <w:t>400</w:t>
      </w:r>
      <w:r w:rsidRPr="007F381B">
        <w:rPr>
          <w:rFonts w:asciiTheme="minorHAnsi" w:hAnsiTheme="minorHAnsi" w:cstheme="minorHAnsi"/>
          <w:sz w:val="22"/>
          <w:szCs w:val="22"/>
        </w:rPr>
        <w:t>,- Kč</w:t>
      </w:r>
      <w:r w:rsidR="00C75FCC" w:rsidRPr="007F381B">
        <w:rPr>
          <w:rFonts w:asciiTheme="minorHAnsi" w:hAnsiTheme="minorHAnsi" w:cstheme="minorHAnsi"/>
          <w:sz w:val="22"/>
          <w:szCs w:val="22"/>
        </w:rPr>
        <w:t xml:space="preserve">. Toto nájemné bude nájemce hradit převodem příslušné částky na účet pronajímatele uvedený v záhlaví této smlouvy, a </w:t>
      </w:r>
      <w:r w:rsidR="00F63E78" w:rsidRPr="007F381B">
        <w:rPr>
          <w:rFonts w:asciiTheme="minorHAnsi" w:hAnsiTheme="minorHAnsi" w:cstheme="minorHAnsi"/>
          <w:sz w:val="22"/>
          <w:szCs w:val="22"/>
        </w:rPr>
        <w:t>to vždy na základě faktury se 21</w:t>
      </w:r>
      <w:r w:rsidR="00C75FCC" w:rsidRPr="007F381B">
        <w:rPr>
          <w:rFonts w:asciiTheme="minorHAnsi" w:hAnsiTheme="minorHAnsi" w:cstheme="minorHAnsi"/>
          <w:sz w:val="22"/>
          <w:szCs w:val="22"/>
        </w:rPr>
        <w:t>-ti denní splatností – daňového dokladu vystaveného pronajíma</w:t>
      </w:r>
      <w:r w:rsidR="004F3BF1" w:rsidRPr="007F381B">
        <w:rPr>
          <w:rFonts w:asciiTheme="minorHAnsi" w:hAnsiTheme="minorHAnsi" w:cstheme="minorHAnsi"/>
          <w:sz w:val="22"/>
          <w:szCs w:val="22"/>
        </w:rPr>
        <w:t>telem v termínu k</w:t>
      </w:r>
      <w:r w:rsidR="004D599A" w:rsidRPr="007F381B">
        <w:rPr>
          <w:rFonts w:asciiTheme="minorHAnsi" w:hAnsiTheme="minorHAnsi" w:cstheme="minorHAnsi"/>
          <w:sz w:val="22"/>
          <w:szCs w:val="22"/>
        </w:rPr>
        <w:t>e dni</w:t>
      </w:r>
      <w:r w:rsidR="004F3BF1" w:rsidRPr="007F381B">
        <w:rPr>
          <w:rFonts w:asciiTheme="minorHAnsi" w:hAnsiTheme="minorHAnsi" w:cstheme="minorHAnsi"/>
          <w:sz w:val="22"/>
          <w:szCs w:val="22"/>
        </w:rPr>
        <w:t xml:space="preserve"> 15</w:t>
      </w:r>
      <w:r w:rsidR="00C75FCC" w:rsidRPr="007F381B">
        <w:rPr>
          <w:rFonts w:asciiTheme="minorHAnsi" w:hAnsiTheme="minorHAnsi" w:cstheme="minorHAnsi"/>
          <w:sz w:val="22"/>
          <w:szCs w:val="22"/>
        </w:rPr>
        <w:t>.</w:t>
      </w:r>
      <w:r w:rsidR="00283E96" w:rsidRPr="007F381B">
        <w:rPr>
          <w:rFonts w:asciiTheme="minorHAnsi" w:hAnsiTheme="minorHAnsi" w:cstheme="minorHAnsi"/>
          <w:sz w:val="22"/>
          <w:szCs w:val="22"/>
        </w:rPr>
        <w:t xml:space="preserve"> </w:t>
      </w:r>
      <w:r w:rsidR="00FE53C8" w:rsidRPr="007F381B">
        <w:rPr>
          <w:rFonts w:asciiTheme="minorHAnsi" w:hAnsiTheme="minorHAnsi" w:cstheme="minorHAnsi"/>
          <w:sz w:val="22"/>
          <w:szCs w:val="22"/>
        </w:rPr>
        <w:t>10</w:t>
      </w:r>
      <w:r w:rsidR="00C75FCC" w:rsidRPr="007F381B">
        <w:rPr>
          <w:rFonts w:asciiTheme="minorHAnsi" w:hAnsiTheme="minorHAnsi" w:cstheme="minorHAnsi"/>
          <w:sz w:val="22"/>
          <w:szCs w:val="22"/>
        </w:rPr>
        <w:t>.</w:t>
      </w:r>
      <w:r w:rsidRPr="007F381B">
        <w:rPr>
          <w:rFonts w:asciiTheme="minorHAnsi" w:hAnsiTheme="minorHAnsi" w:cstheme="minorHAnsi"/>
          <w:sz w:val="22"/>
          <w:szCs w:val="22"/>
        </w:rPr>
        <w:t xml:space="preserve"> b</w:t>
      </w:r>
      <w:r w:rsidR="004D599A" w:rsidRPr="007F381B">
        <w:rPr>
          <w:rFonts w:asciiTheme="minorHAnsi" w:hAnsiTheme="minorHAnsi" w:cstheme="minorHAnsi"/>
          <w:sz w:val="22"/>
          <w:szCs w:val="22"/>
        </w:rPr>
        <w:t>ěžného kalendářního roku</w:t>
      </w:r>
      <w:r w:rsidRPr="007F381B">
        <w:rPr>
          <w:rFonts w:asciiTheme="minorHAnsi" w:hAnsiTheme="minorHAnsi" w:cstheme="minorHAnsi"/>
          <w:sz w:val="22"/>
          <w:szCs w:val="22"/>
        </w:rPr>
        <w:t>,</w:t>
      </w:r>
      <w:r w:rsidR="00CA59CC" w:rsidRPr="007F381B">
        <w:rPr>
          <w:rFonts w:asciiTheme="minorHAnsi" w:hAnsiTheme="minorHAnsi" w:cstheme="minorHAnsi"/>
          <w:sz w:val="22"/>
          <w:szCs w:val="22"/>
        </w:rPr>
        <w:t xml:space="preserve"> </w:t>
      </w:r>
      <w:r w:rsidR="00497AFB" w:rsidRPr="007F381B">
        <w:rPr>
          <w:rFonts w:asciiTheme="minorHAnsi" w:hAnsiTheme="minorHAnsi" w:cstheme="minorHAnsi"/>
          <w:sz w:val="22"/>
          <w:szCs w:val="22"/>
        </w:rPr>
        <w:t>k</w:t>
      </w:r>
      <w:r w:rsidR="004D599A" w:rsidRPr="007F381B">
        <w:rPr>
          <w:rFonts w:asciiTheme="minorHAnsi" w:hAnsiTheme="minorHAnsi" w:cstheme="minorHAnsi"/>
          <w:sz w:val="22"/>
          <w:szCs w:val="22"/>
        </w:rPr>
        <w:t>e dni</w:t>
      </w:r>
      <w:r w:rsidR="004F3BF1" w:rsidRPr="007F381B">
        <w:rPr>
          <w:rFonts w:asciiTheme="minorHAnsi" w:hAnsiTheme="minorHAnsi" w:cstheme="minorHAnsi"/>
          <w:sz w:val="22"/>
          <w:szCs w:val="22"/>
        </w:rPr>
        <w:t xml:space="preserve"> 15</w:t>
      </w:r>
      <w:r w:rsidR="00C75FCC" w:rsidRPr="007F381B">
        <w:rPr>
          <w:rFonts w:asciiTheme="minorHAnsi" w:hAnsiTheme="minorHAnsi" w:cstheme="minorHAnsi"/>
          <w:sz w:val="22"/>
          <w:szCs w:val="22"/>
        </w:rPr>
        <w:t>.</w:t>
      </w:r>
      <w:r w:rsidR="002D744F" w:rsidRPr="007F381B">
        <w:rPr>
          <w:rFonts w:asciiTheme="minorHAnsi" w:hAnsiTheme="minorHAnsi" w:cstheme="minorHAnsi"/>
          <w:sz w:val="22"/>
          <w:szCs w:val="22"/>
        </w:rPr>
        <w:t xml:space="preserve"> </w:t>
      </w:r>
      <w:r w:rsidR="002658CD" w:rsidRPr="007F381B">
        <w:rPr>
          <w:rFonts w:asciiTheme="minorHAnsi" w:hAnsiTheme="minorHAnsi" w:cstheme="minorHAnsi"/>
          <w:sz w:val="22"/>
          <w:szCs w:val="22"/>
        </w:rPr>
        <w:t>1</w:t>
      </w:r>
      <w:r w:rsidR="00FE53C8" w:rsidRPr="007F381B">
        <w:rPr>
          <w:rFonts w:asciiTheme="minorHAnsi" w:hAnsiTheme="minorHAnsi" w:cstheme="minorHAnsi"/>
          <w:sz w:val="22"/>
          <w:szCs w:val="22"/>
        </w:rPr>
        <w:t>.</w:t>
      </w:r>
      <w:r w:rsidRPr="007F381B">
        <w:rPr>
          <w:rFonts w:asciiTheme="minorHAnsi" w:hAnsiTheme="minorHAnsi" w:cstheme="minorHAnsi"/>
          <w:sz w:val="22"/>
          <w:szCs w:val="22"/>
        </w:rPr>
        <w:t xml:space="preserve"> b. r.</w:t>
      </w:r>
      <w:r w:rsidR="004D599A" w:rsidRPr="007F381B">
        <w:rPr>
          <w:rFonts w:asciiTheme="minorHAnsi" w:hAnsiTheme="minorHAnsi" w:cstheme="minorHAnsi"/>
          <w:sz w:val="22"/>
          <w:szCs w:val="22"/>
        </w:rPr>
        <w:t xml:space="preserve"> běžného kalendářního roku</w:t>
      </w:r>
      <w:r w:rsidRPr="007F381B">
        <w:rPr>
          <w:rFonts w:asciiTheme="minorHAnsi" w:hAnsiTheme="minorHAnsi" w:cstheme="minorHAnsi"/>
          <w:sz w:val="22"/>
          <w:szCs w:val="22"/>
        </w:rPr>
        <w:t>,</w:t>
      </w:r>
      <w:r w:rsidR="00497AFB" w:rsidRPr="007F381B">
        <w:rPr>
          <w:rFonts w:asciiTheme="minorHAnsi" w:hAnsiTheme="minorHAnsi" w:cstheme="minorHAnsi"/>
          <w:sz w:val="22"/>
          <w:szCs w:val="22"/>
        </w:rPr>
        <w:t xml:space="preserve"> k</w:t>
      </w:r>
      <w:r w:rsidR="004D599A" w:rsidRPr="007F381B">
        <w:rPr>
          <w:rFonts w:asciiTheme="minorHAnsi" w:hAnsiTheme="minorHAnsi" w:cstheme="minorHAnsi"/>
          <w:sz w:val="22"/>
          <w:szCs w:val="22"/>
        </w:rPr>
        <w:t>e dni</w:t>
      </w:r>
      <w:r w:rsidR="004F3BF1" w:rsidRPr="007F381B">
        <w:rPr>
          <w:rFonts w:asciiTheme="minorHAnsi" w:hAnsiTheme="minorHAnsi" w:cstheme="minorHAnsi"/>
          <w:sz w:val="22"/>
          <w:szCs w:val="22"/>
        </w:rPr>
        <w:t xml:space="preserve"> 15</w:t>
      </w:r>
      <w:r w:rsidR="00FD0DEA" w:rsidRPr="007F381B">
        <w:rPr>
          <w:rFonts w:asciiTheme="minorHAnsi" w:hAnsiTheme="minorHAnsi" w:cstheme="minorHAnsi"/>
          <w:sz w:val="22"/>
          <w:szCs w:val="22"/>
        </w:rPr>
        <w:t xml:space="preserve">. 4. </w:t>
      </w:r>
      <w:r w:rsidR="004D599A" w:rsidRPr="007F381B">
        <w:rPr>
          <w:rFonts w:asciiTheme="minorHAnsi" w:hAnsiTheme="minorHAnsi" w:cstheme="minorHAnsi"/>
          <w:sz w:val="22"/>
          <w:szCs w:val="22"/>
        </w:rPr>
        <w:t>běžného kalendářního roku</w:t>
      </w:r>
      <w:r w:rsidR="00FD0DEA" w:rsidRPr="007F381B">
        <w:rPr>
          <w:rFonts w:asciiTheme="minorHAnsi" w:hAnsiTheme="minorHAnsi" w:cstheme="minorHAnsi"/>
          <w:sz w:val="22"/>
          <w:szCs w:val="22"/>
        </w:rPr>
        <w:t xml:space="preserve"> a</w:t>
      </w:r>
      <w:r w:rsidR="004F3BF1" w:rsidRPr="007F381B">
        <w:rPr>
          <w:rFonts w:asciiTheme="minorHAnsi" w:hAnsiTheme="minorHAnsi" w:cstheme="minorHAnsi"/>
          <w:sz w:val="22"/>
          <w:szCs w:val="22"/>
        </w:rPr>
        <w:t xml:space="preserve"> k</w:t>
      </w:r>
      <w:r w:rsidR="004D599A" w:rsidRPr="007F381B">
        <w:rPr>
          <w:rFonts w:asciiTheme="minorHAnsi" w:hAnsiTheme="minorHAnsi" w:cstheme="minorHAnsi"/>
          <w:sz w:val="22"/>
          <w:szCs w:val="22"/>
        </w:rPr>
        <w:t>e dni</w:t>
      </w:r>
      <w:r w:rsidR="004F3BF1" w:rsidRPr="007F381B">
        <w:rPr>
          <w:rFonts w:asciiTheme="minorHAnsi" w:hAnsiTheme="minorHAnsi" w:cstheme="minorHAnsi"/>
          <w:sz w:val="22"/>
          <w:szCs w:val="22"/>
        </w:rPr>
        <w:t xml:space="preserve"> 15</w:t>
      </w:r>
      <w:r w:rsidRPr="007F381B">
        <w:rPr>
          <w:rFonts w:asciiTheme="minorHAnsi" w:hAnsiTheme="minorHAnsi" w:cstheme="minorHAnsi"/>
          <w:sz w:val="22"/>
          <w:szCs w:val="22"/>
        </w:rPr>
        <w:t xml:space="preserve">. 7. </w:t>
      </w:r>
      <w:r w:rsidR="004D599A" w:rsidRPr="007F381B">
        <w:rPr>
          <w:rFonts w:asciiTheme="minorHAnsi" w:hAnsiTheme="minorHAnsi" w:cstheme="minorHAnsi"/>
          <w:sz w:val="22"/>
          <w:szCs w:val="22"/>
        </w:rPr>
        <w:t>běžného kalendářního roku</w:t>
      </w:r>
      <w:r w:rsidRPr="007F381B">
        <w:rPr>
          <w:rFonts w:asciiTheme="minorHAnsi" w:hAnsiTheme="minorHAnsi" w:cstheme="minorHAnsi"/>
          <w:sz w:val="22"/>
          <w:szCs w:val="22"/>
        </w:rPr>
        <w:t>.</w:t>
      </w:r>
      <w:r w:rsidR="004D599A" w:rsidRPr="007F381B">
        <w:rPr>
          <w:rFonts w:asciiTheme="minorHAnsi" w:hAnsiTheme="minorHAnsi" w:cstheme="minorHAnsi"/>
          <w:sz w:val="22"/>
          <w:szCs w:val="22"/>
        </w:rPr>
        <w:t xml:space="preserve"> </w:t>
      </w:r>
      <w:r w:rsidR="00C75FCC" w:rsidRPr="007F381B">
        <w:rPr>
          <w:rFonts w:asciiTheme="minorHAnsi" w:hAnsiTheme="minorHAnsi" w:cstheme="minorHAnsi"/>
          <w:sz w:val="22"/>
          <w:szCs w:val="22"/>
        </w:rPr>
        <w:t xml:space="preserve">Variabilní symbol je vždy číslo faktury. </w:t>
      </w:r>
      <w:r w:rsidR="007F381B" w:rsidRPr="007F381B">
        <w:rPr>
          <w:rFonts w:asciiTheme="minorHAnsi" w:hAnsiTheme="minorHAnsi" w:cstheme="minorHAnsi"/>
          <w:sz w:val="22"/>
          <w:szCs w:val="22"/>
        </w:rPr>
        <w:t>Faktura může být vyhotovena v elektronické podobě a zaslána elektronicky.</w:t>
      </w:r>
    </w:p>
    <w:p w14:paraId="619DC7B1" w14:textId="77777777" w:rsidR="0020018F" w:rsidRPr="007F381B" w:rsidRDefault="0020018F" w:rsidP="00BD1970">
      <w:pPr>
        <w:numPr>
          <w:ilvl w:val="0"/>
          <w:numId w:val="6"/>
        </w:numPr>
        <w:tabs>
          <w:tab w:val="left" w:pos="0"/>
          <w:tab w:val="num" w:pos="426"/>
        </w:tabs>
        <w:ind w:left="426" w:hanging="426"/>
        <w:jc w:val="both"/>
        <w:rPr>
          <w:rFonts w:asciiTheme="minorHAnsi" w:hAnsiTheme="minorHAnsi" w:cstheme="minorHAnsi"/>
          <w:sz w:val="22"/>
          <w:szCs w:val="22"/>
        </w:rPr>
      </w:pPr>
      <w:r w:rsidRPr="007F381B">
        <w:rPr>
          <w:rFonts w:asciiTheme="minorHAnsi" w:hAnsiTheme="minorHAnsi" w:cstheme="minorHAnsi"/>
          <w:sz w:val="22"/>
          <w:szCs w:val="22"/>
        </w:rPr>
        <w:t>Platba nájemného dle odst.</w:t>
      </w:r>
      <w:r w:rsidR="00794D1B" w:rsidRPr="007F381B">
        <w:rPr>
          <w:rFonts w:asciiTheme="minorHAnsi" w:hAnsiTheme="minorHAnsi" w:cstheme="minorHAnsi"/>
          <w:sz w:val="22"/>
          <w:szCs w:val="22"/>
        </w:rPr>
        <w:t xml:space="preserve"> </w:t>
      </w:r>
      <w:r w:rsidR="0026434E" w:rsidRPr="007F381B">
        <w:rPr>
          <w:rFonts w:asciiTheme="minorHAnsi" w:hAnsiTheme="minorHAnsi" w:cstheme="minorHAnsi"/>
          <w:sz w:val="22"/>
          <w:szCs w:val="22"/>
        </w:rPr>
        <w:t xml:space="preserve">3 tohoto článku </w:t>
      </w:r>
      <w:r w:rsidRPr="007F381B">
        <w:rPr>
          <w:rFonts w:asciiTheme="minorHAnsi" w:hAnsiTheme="minorHAnsi" w:cstheme="minorHAnsi"/>
          <w:sz w:val="22"/>
          <w:szCs w:val="22"/>
        </w:rPr>
        <w:t xml:space="preserve">se považuje za realizovanou dnem jejího připsání na účet pronajímatele uvedený v záhlaví této smlouvy. </w:t>
      </w:r>
    </w:p>
    <w:p w14:paraId="7D02C489" w14:textId="77777777" w:rsidR="0020018F" w:rsidRPr="007F381B" w:rsidRDefault="0020018F" w:rsidP="00BD1970">
      <w:pPr>
        <w:numPr>
          <w:ilvl w:val="0"/>
          <w:numId w:val="6"/>
        </w:numPr>
        <w:tabs>
          <w:tab w:val="num" w:pos="426"/>
        </w:tabs>
        <w:ind w:left="426" w:hanging="426"/>
        <w:jc w:val="both"/>
        <w:rPr>
          <w:rFonts w:asciiTheme="minorHAnsi" w:hAnsiTheme="minorHAnsi" w:cstheme="minorHAnsi"/>
          <w:sz w:val="22"/>
          <w:szCs w:val="22"/>
        </w:rPr>
      </w:pPr>
      <w:r w:rsidRPr="007F381B">
        <w:rPr>
          <w:rFonts w:asciiTheme="minorHAnsi" w:hAnsiTheme="minorHAnsi" w:cstheme="minorHAnsi"/>
          <w:sz w:val="22"/>
          <w:szCs w:val="22"/>
        </w:rPr>
        <w:t>V případě, že nájemné dle odst.</w:t>
      </w:r>
      <w:r w:rsidR="00794D1B" w:rsidRPr="007F381B">
        <w:rPr>
          <w:rFonts w:asciiTheme="minorHAnsi" w:hAnsiTheme="minorHAnsi" w:cstheme="minorHAnsi"/>
          <w:sz w:val="22"/>
          <w:szCs w:val="22"/>
        </w:rPr>
        <w:t xml:space="preserve"> </w:t>
      </w:r>
      <w:r w:rsidR="001A22F1" w:rsidRPr="007F381B">
        <w:rPr>
          <w:rFonts w:asciiTheme="minorHAnsi" w:hAnsiTheme="minorHAnsi" w:cstheme="minorHAnsi"/>
          <w:sz w:val="22"/>
          <w:szCs w:val="22"/>
        </w:rPr>
        <w:t>1</w:t>
      </w:r>
      <w:r w:rsidRPr="007F381B">
        <w:rPr>
          <w:rFonts w:asciiTheme="minorHAnsi" w:hAnsiTheme="minorHAnsi" w:cstheme="minorHAnsi"/>
          <w:sz w:val="22"/>
          <w:szCs w:val="22"/>
        </w:rPr>
        <w:t xml:space="preserve"> tohoto článku</w:t>
      </w:r>
      <w:r w:rsidR="001A22F1" w:rsidRPr="007F381B">
        <w:rPr>
          <w:rFonts w:asciiTheme="minorHAnsi" w:hAnsiTheme="minorHAnsi" w:cstheme="minorHAnsi"/>
          <w:sz w:val="22"/>
          <w:szCs w:val="22"/>
        </w:rPr>
        <w:t xml:space="preserve"> smlouvy či úhrady za služby dle článku VI. Služby související s nájemním vztahem, jejich cena a splatnost smlouvy a Přílohy č. 1 k této smlouvě </w:t>
      </w:r>
      <w:r w:rsidRPr="007F381B">
        <w:rPr>
          <w:rFonts w:asciiTheme="minorHAnsi" w:hAnsiTheme="minorHAnsi" w:cstheme="minorHAnsi"/>
          <w:sz w:val="22"/>
          <w:szCs w:val="22"/>
        </w:rPr>
        <w:lastRenderedPageBreak/>
        <w:t>nebude nájemcem zaplaceno řádně a včas platí, že posledně jmenovaný zaplatí pronajímateli smluvní pokutu</w:t>
      </w:r>
      <w:r w:rsidR="00D25F5F" w:rsidRPr="007F381B">
        <w:rPr>
          <w:rFonts w:asciiTheme="minorHAnsi" w:hAnsiTheme="minorHAnsi" w:cstheme="minorHAnsi"/>
          <w:sz w:val="22"/>
          <w:szCs w:val="22"/>
        </w:rPr>
        <w:t xml:space="preserve"> ve výši 0,</w:t>
      </w:r>
      <w:r w:rsidR="0007332A" w:rsidRPr="007F381B">
        <w:rPr>
          <w:rFonts w:asciiTheme="minorHAnsi" w:hAnsiTheme="minorHAnsi" w:cstheme="minorHAnsi"/>
          <w:sz w:val="22"/>
          <w:szCs w:val="22"/>
        </w:rPr>
        <w:t>1</w:t>
      </w:r>
      <w:r w:rsidRPr="007F381B">
        <w:rPr>
          <w:rFonts w:asciiTheme="minorHAnsi" w:hAnsiTheme="minorHAnsi" w:cstheme="minorHAnsi"/>
          <w:sz w:val="22"/>
          <w:szCs w:val="22"/>
        </w:rPr>
        <w:t>% z celkově dlužné částky</w:t>
      </w:r>
      <w:r w:rsidR="001A22F1" w:rsidRPr="007F381B">
        <w:rPr>
          <w:rFonts w:asciiTheme="minorHAnsi" w:hAnsiTheme="minorHAnsi" w:cstheme="minorHAnsi"/>
          <w:sz w:val="22"/>
          <w:szCs w:val="22"/>
        </w:rPr>
        <w:t xml:space="preserve"> včetně DPH</w:t>
      </w:r>
      <w:r w:rsidRPr="007F381B">
        <w:rPr>
          <w:rFonts w:asciiTheme="minorHAnsi" w:hAnsiTheme="minorHAnsi" w:cstheme="minorHAnsi"/>
          <w:sz w:val="22"/>
          <w:szCs w:val="22"/>
        </w:rPr>
        <w:t xml:space="preserve"> za kaž</w:t>
      </w:r>
      <w:r w:rsidR="0026434E" w:rsidRPr="007F381B">
        <w:rPr>
          <w:rFonts w:asciiTheme="minorHAnsi" w:hAnsiTheme="minorHAnsi" w:cstheme="minorHAnsi"/>
          <w:sz w:val="22"/>
          <w:szCs w:val="22"/>
        </w:rPr>
        <w:t xml:space="preserve">dý i jen započatý den prodlení. </w:t>
      </w:r>
      <w:r w:rsidRPr="007F381B">
        <w:rPr>
          <w:rFonts w:asciiTheme="minorHAnsi" w:hAnsiTheme="minorHAnsi" w:cstheme="minorHAnsi"/>
          <w:sz w:val="22"/>
          <w:szCs w:val="22"/>
        </w:rPr>
        <w:t>Uplatněním práva na smluvní pokutu není dotčeno právo pronajímatele na náhradu škody vzniklou porušením smluvních povinností nájemce.</w:t>
      </w:r>
    </w:p>
    <w:p w14:paraId="6E3AC9E8" w14:textId="70F4D6CA" w:rsidR="00497AFB" w:rsidRPr="007F381B" w:rsidRDefault="004D599A" w:rsidP="00BD1970">
      <w:pPr>
        <w:numPr>
          <w:ilvl w:val="0"/>
          <w:numId w:val="6"/>
        </w:numPr>
        <w:tabs>
          <w:tab w:val="num" w:pos="426"/>
        </w:tabs>
        <w:ind w:left="426" w:hanging="426"/>
        <w:jc w:val="both"/>
        <w:rPr>
          <w:rFonts w:asciiTheme="minorHAnsi" w:hAnsiTheme="minorHAnsi" w:cstheme="minorHAnsi"/>
          <w:iCs/>
          <w:sz w:val="22"/>
          <w:szCs w:val="22"/>
        </w:rPr>
      </w:pPr>
      <w:r w:rsidRPr="007F381B">
        <w:rPr>
          <w:rFonts w:ascii="Calibri" w:eastAsia="Calibri" w:hAnsi="Calibri" w:cs="Calibri"/>
          <w:iCs/>
          <w:sz w:val="22"/>
          <w:szCs w:val="22"/>
        </w:rPr>
        <w:t xml:space="preserve">Pronajímatel je dle svého uvážení a aktuální situace na trhu oprávněn nájemné počínaje rokem 2026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w:t>
      </w:r>
      <w:r w:rsidR="00292578">
        <w:rPr>
          <w:rFonts w:ascii="Calibri" w:eastAsia="Calibri" w:hAnsi="Calibri" w:cs="Calibri"/>
          <w:iCs/>
          <w:sz w:val="22"/>
          <w:szCs w:val="22"/>
        </w:rPr>
        <w:t xml:space="preserve">zpravidla </w:t>
      </w:r>
      <w:r w:rsidRPr="007F381B">
        <w:rPr>
          <w:rFonts w:ascii="Calibri" w:eastAsia="Calibri" w:hAnsi="Calibri" w:cs="Calibri"/>
          <w:iCs/>
          <w:sz w:val="22"/>
          <w:szCs w:val="22"/>
        </w:rPr>
        <w:t>do 31. března příslušného roku. Nepřesáhne-li na základě této inflační doložky roční zvýšení nájemného částku 200,- Kč, zvýšení nájemného se neuplatní. Nezaplacené nájemné z důvodu zvýšení nájemného za příslušné měsíce je splatné spolu s nejbližším nájemným následujícím po doručení písemného oznámení pronajímatele v každém takovém roce. V případě záporné inflace se výše nájemné pro daný rok neupravuje. Výsledná výše nájemného se vždy zaokrouhlí na desetikoruny směrem nahoru.). Zvýšení nájemného pronajímatel nájemci oznámí bez nutnosti uzavírat dodatek k této smlouvě, strany spolu mohou uzavřít dodatek s deklaratorními účinky.</w:t>
      </w:r>
    </w:p>
    <w:p w14:paraId="6060B926" w14:textId="77777777" w:rsidR="008528E7" w:rsidRPr="007F381B" w:rsidRDefault="008528E7" w:rsidP="00112375">
      <w:pPr>
        <w:numPr>
          <w:ilvl w:val="0"/>
          <w:numId w:val="6"/>
        </w:numPr>
        <w:tabs>
          <w:tab w:val="num" w:pos="426"/>
        </w:tabs>
        <w:ind w:left="426" w:hanging="426"/>
        <w:jc w:val="both"/>
        <w:rPr>
          <w:rFonts w:asciiTheme="minorHAnsi" w:hAnsiTheme="minorHAnsi" w:cstheme="minorHAnsi"/>
          <w:sz w:val="22"/>
          <w:szCs w:val="22"/>
        </w:rPr>
      </w:pPr>
      <w:r w:rsidRPr="007F381B">
        <w:rPr>
          <w:rFonts w:asciiTheme="minorHAnsi" w:hAnsiTheme="minorHAnsi" w:cstheme="minorHAnsi"/>
          <w:sz w:val="22"/>
          <w:szCs w:val="22"/>
        </w:rPr>
        <w:t>V případě ukonč</w:t>
      </w:r>
      <w:r w:rsidR="0007332A" w:rsidRPr="007F381B">
        <w:rPr>
          <w:rFonts w:asciiTheme="minorHAnsi" w:hAnsiTheme="minorHAnsi" w:cstheme="minorHAnsi"/>
          <w:sz w:val="22"/>
          <w:szCs w:val="22"/>
        </w:rPr>
        <w:t xml:space="preserve">ení nájemního poměru se </w:t>
      </w:r>
      <w:r w:rsidRPr="007F381B">
        <w:rPr>
          <w:rFonts w:asciiTheme="minorHAnsi" w:hAnsiTheme="minorHAnsi" w:cstheme="minorHAnsi"/>
          <w:sz w:val="22"/>
          <w:szCs w:val="22"/>
        </w:rPr>
        <w:t>hradí</w:t>
      </w:r>
      <w:r w:rsidR="0007332A" w:rsidRPr="007F381B">
        <w:rPr>
          <w:rFonts w:asciiTheme="minorHAnsi" w:hAnsiTheme="minorHAnsi" w:cstheme="minorHAnsi"/>
          <w:sz w:val="22"/>
          <w:szCs w:val="22"/>
        </w:rPr>
        <w:t xml:space="preserve"> částka odpovídající nájemnému</w:t>
      </w:r>
      <w:r w:rsidRPr="007F381B">
        <w:rPr>
          <w:rFonts w:asciiTheme="minorHAnsi" w:hAnsiTheme="minorHAnsi" w:cstheme="minorHAnsi"/>
          <w:sz w:val="22"/>
          <w:szCs w:val="22"/>
        </w:rPr>
        <w:t xml:space="preserve"> až do okamžiku vyklizení a předání předmětu nájmu</w:t>
      </w:r>
      <w:r w:rsidR="00926449" w:rsidRPr="007F381B">
        <w:rPr>
          <w:rFonts w:asciiTheme="minorHAnsi" w:hAnsiTheme="minorHAnsi" w:cstheme="minorHAnsi"/>
          <w:sz w:val="22"/>
          <w:szCs w:val="22"/>
        </w:rPr>
        <w:t>.</w:t>
      </w:r>
    </w:p>
    <w:p w14:paraId="79ABC7FC" w14:textId="77777777" w:rsidR="008528E7" w:rsidRPr="007F381B" w:rsidRDefault="008528E7">
      <w:pPr>
        <w:jc w:val="center"/>
        <w:rPr>
          <w:rFonts w:asciiTheme="minorHAnsi" w:hAnsiTheme="minorHAnsi" w:cstheme="minorHAnsi"/>
          <w:b/>
          <w:sz w:val="22"/>
          <w:szCs w:val="22"/>
        </w:rPr>
      </w:pPr>
    </w:p>
    <w:p w14:paraId="4E23FEF0"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VI.</w:t>
      </w:r>
    </w:p>
    <w:p w14:paraId="55F828B5"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Služby související s nájemním vztahem, jejich cena a splatnost</w:t>
      </w:r>
    </w:p>
    <w:p w14:paraId="2C3E9AB2" w14:textId="77777777" w:rsidR="00007C66" w:rsidRPr="007F381B" w:rsidRDefault="00007C66" w:rsidP="00007C66">
      <w:pPr>
        <w:ind w:left="426"/>
        <w:jc w:val="both"/>
        <w:rPr>
          <w:rFonts w:asciiTheme="minorHAnsi" w:hAnsiTheme="minorHAnsi" w:cstheme="minorHAnsi"/>
          <w:sz w:val="22"/>
          <w:szCs w:val="22"/>
        </w:rPr>
      </w:pPr>
      <w:bookmarkStart w:id="0" w:name="OLE_LINK4"/>
    </w:p>
    <w:bookmarkEnd w:id="0"/>
    <w:p w14:paraId="78C16A90" w14:textId="77777777" w:rsidR="00E961FD" w:rsidRPr="007F381B" w:rsidRDefault="00906632" w:rsidP="00916E58">
      <w:pPr>
        <w:rPr>
          <w:rFonts w:asciiTheme="minorHAnsi" w:hAnsiTheme="minorHAnsi" w:cstheme="minorHAnsi"/>
          <w:sz w:val="22"/>
          <w:szCs w:val="22"/>
        </w:rPr>
      </w:pPr>
      <w:r w:rsidRPr="007F381B">
        <w:rPr>
          <w:rFonts w:asciiTheme="minorHAnsi" w:hAnsiTheme="minorHAnsi" w:cstheme="minorHAnsi"/>
          <w:sz w:val="22"/>
          <w:szCs w:val="22"/>
        </w:rPr>
        <w:t xml:space="preserve">1.    </w:t>
      </w:r>
      <w:r w:rsidR="00916E58" w:rsidRPr="007F381B">
        <w:rPr>
          <w:rFonts w:asciiTheme="minorHAnsi" w:hAnsiTheme="minorHAnsi" w:cstheme="minorHAnsi"/>
          <w:sz w:val="22"/>
          <w:szCs w:val="22"/>
        </w:rPr>
        <w:t>Služby související s nájemním vztahem, stejně jako způsob úhrady za jejich poskytování, jsou blíže specifikovány v Příloze č. 1, která je nedílnou součástí této smlouvy.</w:t>
      </w:r>
    </w:p>
    <w:p w14:paraId="2F221697" w14:textId="77777777" w:rsidR="006B520D" w:rsidRPr="007F381B" w:rsidRDefault="006B520D" w:rsidP="00F63E78">
      <w:pPr>
        <w:rPr>
          <w:rFonts w:asciiTheme="minorHAnsi" w:hAnsiTheme="minorHAnsi" w:cstheme="minorHAnsi"/>
          <w:b/>
          <w:sz w:val="22"/>
          <w:szCs w:val="22"/>
        </w:rPr>
      </w:pPr>
    </w:p>
    <w:p w14:paraId="49C9777F"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VII.</w:t>
      </w:r>
    </w:p>
    <w:p w14:paraId="50FA1868" w14:textId="77777777" w:rsidR="008528E7" w:rsidRPr="007F381B" w:rsidRDefault="008528E7" w:rsidP="00D25F5F">
      <w:pPr>
        <w:jc w:val="center"/>
        <w:rPr>
          <w:rFonts w:asciiTheme="minorHAnsi" w:hAnsiTheme="minorHAnsi" w:cstheme="minorHAnsi"/>
          <w:b/>
          <w:sz w:val="22"/>
          <w:szCs w:val="22"/>
        </w:rPr>
      </w:pPr>
      <w:r w:rsidRPr="007F381B">
        <w:rPr>
          <w:rFonts w:asciiTheme="minorHAnsi" w:hAnsiTheme="minorHAnsi" w:cstheme="minorHAnsi"/>
          <w:b/>
          <w:sz w:val="22"/>
          <w:szCs w:val="22"/>
        </w:rPr>
        <w:t>Podnájem</w:t>
      </w:r>
    </w:p>
    <w:p w14:paraId="25871C62" w14:textId="77777777" w:rsidR="00D25F5F" w:rsidRPr="007F381B" w:rsidRDefault="00D25F5F" w:rsidP="004D599A">
      <w:pPr>
        <w:jc w:val="both"/>
        <w:rPr>
          <w:rFonts w:asciiTheme="minorHAnsi" w:hAnsiTheme="minorHAnsi" w:cstheme="minorHAnsi"/>
          <w:sz w:val="22"/>
          <w:szCs w:val="22"/>
        </w:rPr>
      </w:pPr>
      <w:r w:rsidRPr="007F381B">
        <w:rPr>
          <w:rFonts w:asciiTheme="minorHAnsi" w:hAnsiTheme="minorHAnsi" w:cstheme="minorHAnsi"/>
          <w:sz w:val="22"/>
          <w:szCs w:val="22"/>
        </w:rPr>
        <w:t>1</w:t>
      </w:r>
      <w:r w:rsidR="00283E96" w:rsidRPr="007F381B">
        <w:rPr>
          <w:rFonts w:asciiTheme="minorHAnsi" w:hAnsiTheme="minorHAnsi" w:cstheme="minorHAnsi"/>
          <w:sz w:val="22"/>
          <w:szCs w:val="22"/>
        </w:rPr>
        <w:t xml:space="preserve">.   </w:t>
      </w:r>
      <w:r w:rsidRPr="007F381B">
        <w:rPr>
          <w:rFonts w:asciiTheme="minorHAnsi" w:hAnsiTheme="minorHAnsi" w:cstheme="minorHAnsi"/>
          <w:sz w:val="22"/>
          <w:szCs w:val="22"/>
        </w:rPr>
        <w:t xml:space="preserve"> </w:t>
      </w:r>
      <w:r w:rsidR="008528E7" w:rsidRPr="007F381B">
        <w:rPr>
          <w:rFonts w:asciiTheme="minorHAnsi" w:hAnsiTheme="minorHAnsi" w:cstheme="minorHAnsi"/>
          <w:sz w:val="22"/>
          <w:szCs w:val="22"/>
        </w:rPr>
        <w:t xml:space="preserve">Nájemce není oprávněn přenechat předmět nájmu ani jeho část do podnájmu </w:t>
      </w:r>
    </w:p>
    <w:p w14:paraId="4B58A3D5" w14:textId="77777777" w:rsidR="008528E7" w:rsidRPr="007F381B" w:rsidRDefault="008528E7" w:rsidP="004D599A">
      <w:pPr>
        <w:ind w:left="405"/>
        <w:jc w:val="both"/>
        <w:rPr>
          <w:rFonts w:asciiTheme="minorHAnsi" w:hAnsiTheme="minorHAnsi" w:cstheme="minorHAnsi"/>
          <w:sz w:val="22"/>
          <w:szCs w:val="22"/>
        </w:rPr>
      </w:pPr>
      <w:r w:rsidRPr="007F381B">
        <w:rPr>
          <w:rFonts w:asciiTheme="minorHAnsi" w:hAnsiTheme="minorHAnsi" w:cstheme="minorHAnsi"/>
          <w:sz w:val="22"/>
          <w:szCs w:val="22"/>
        </w:rPr>
        <w:t>další osobě, s výjimkou případu předchozího písemného souhlasu pronajímatele a MKČR.</w:t>
      </w:r>
    </w:p>
    <w:p w14:paraId="2292001E" w14:textId="77777777" w:rsidR="00D25F5F" w:rsidRPr="007F381B" w:rsidRDefault="00D25F5F" w:rsidP="004D599A">
      <w:pPr>
        <w:jc w:val="both"/>
        <w:rPr>
          <w:rFonts w:asciiTheme="minorHAnsi" w:hAnsiTheme="minorHAnsi" w:cstheme="minorHAnsi"/>
          <w:sz w:val="22"/>
          <w:szCs w:val="22"/>
        </w:rPr>
      </w:pPr>
      <w:r w:rsidRPr="007F381B">
        <w:rPr>
          <w:rFonts w:asciiTheme="minorHAnsi" w:hAnsiTheme="minorHAnsi" w:cstheme="minorHAnsi"/>
        </w:rPr>
        <w:t>2</w:t>
      </w:r>
      <w:r w:rsidRPr="007F381B">
        <w:rPr>
          <w:rFonts w:asciiTheme="minorHAnsi" w:hAnsiTheme="minorHAnsi" w:cstheme="minorHAnsi"/>
          <w:sz w:val="22"/>
          <w:szCs w:val="22"/>
        </w:rPr>
        <w:t xml:space="preserve">.    Za porušení povinnosti uvedené v odst. 1 tohoto článku, je nájemce povinen </w:t>
      </w:r>
    </w:p>
    <w:p w14:paraId="561B3B4A" w14:textId="418CF548" w:rsidR="00D25F5F" w:rsidRPr="007F381B" w:rsidRDefault="00D25F5F" w:rsidP="004D599A">
      <w:pPr>
        <w:jc w:val="both"/>
        <w:rPr>
          <w:rFonts w:asciiTheme="minorHAnsi" w:hAnsiTheme="minorHAnsi" w:cstheme="minorHAnsi"/>
          <w:sz w:val="22"/>
          <w:szCs w:val="22"/>
        </w:rPr>
      </w:pPr>
      <w:r w:rsidRPr="007F381B">
        <w:rPr>
          <w:rFonts w:asciiTheme="minorHAnsi" w:hAnsiTheme="minorHAnsi" w:cstheme="minorHAnsi"/>
          <w:sz w:val="22"/>
          <w:szCs w:val="22"/>
        </w:rPr>
        <w:t xml:space="preserve">       zaplatit smluvní pokutu ve výši </w:t>
      </w:r>
      <w:r w:rsidR="004D599A" w:rsidRPr="007F381B">
        <w:rPr>
          <w:rFonts w:asciiTheme="minorHAnsi" w:hAnsiTheme="minorHAnsi" w:cstheme="minorHAnsi"/>
          <w:sz w:val="22"/>
          <w:szCs w:val="22"/>
        </w:rPr>
        <w:t>2</w:t>
      </w:r>
      <w:r w:rsidRPr="007F381B">
        <w:rPr>
          <w:rFonts w:asciiTheme="minorHAnsi" w:hAnsiTheme="minorHAnsi" w:cstheme="minorHAnsi"/>
          <w:sz w:val="22"/>
          <w:szCs w:val="22"/>
        </w:rPr>
        <w:t xml:space="preserve">0 000,-Kč za každý takovýto případ. Uhrazením    </w:t>
      </w:r>
    </w:p>
    <w:p w14:paraId="6DBE6F28" w14:textId="77777777" w:rsidR="00D25F5F" w:rsidRPr="007F381B" w:rsidRDefault="00D25F5F" w:rsidP="004D599A">
      <w:pPr>
        <w:jc w:val="both"/>
        <w:rPr>
          <w:rFonts w:asciiTheme="minorHAnsi" w:hAnsiTheme="minorHAnsi" w:cstheme="minorHAnsi"/>
          <w:sz w:val="22"/>
          <w:szCs w:val="22"/>
        </w:rPr>
      </w:pPr>
      <w:r w:rsidRPr="007F381B">
        <w:rPr>
          <w:rFonts w:asciiTheme="minorHAnsi" w:hAnsiTheme="minorHAnsi" w:cstheme="minorHAnsi"/>
          <w:sz w:val="22"/>
          <w:szCs w:val="22"/>
        </w:rPr>
        <w:t xml:space="preserve">       smluvní pokuty není dotčen nárok pronajímatele na náhradu škody.</w:t>
      </w:r>
    </w:p>
    <w:p w14:paraId="3DBB333D" w14:textId="77777777" w:rsidR="00DC21D9" w:rsidRPr="007F381B" w:rsidRDefault="00DC21D9">
      <w:pPr>
        <w:jc w:val="center"/>
        <w:rPr>
          <w:rFonts w:asciiTheme="minorHAnsi" w:hAnsiTheme="minorHAnsi" w:cstheme="minorHAnsi"/>
          <w:b/>
          <w:sz w:val="22"/>
          <w:szCs w:val="22"/>
        </w:rPr>
      </w:pPr>
    </w:p>
    <w:p w14:paraId="51A97F9B" w14:textId="77777777" w:rsidR="00D25F5F" w:rsidRPr="007F381B" w:rsidRDefault="00D25F5F">
      <w:pPr>
        <w:jc w:val="center"/>
        <w:rPr>
          <w:rFonts w:asciiTheme="minorHAnsi" w:hAnsiTheme="minorHAnsi" w:cstheme="minorHAnsi"/>
          <w:b/>
          <w:sz w:val="22"/>
          <w:szCs w:val="22"/>
        </w:rPr>
      </w:pPr>
    </w:p>
    <w:p w14:paraId="6E912BFB"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VIII.</w:t>
      </w:r>
    </w:p>
    <w:p w14:paraId="525131BF"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Stavební a jiné úpravy</w:t>
      </w:r>
    </w:p>
    <w:p w14:paraId="0FEE4614" w14:textId="77777777" w:rsidR="008528E7" w:rsidRPr="007F381B" w:rsidRDefault="008528E7">
      <w:pPr>
        <w:rPr>
          <w:rFonts w:asciiTheme="minorHAnsi" w:hAnsiTheme="minorHAnsi" w:cstheme="minorHAnsi"/>
          <w:sz w:val="22"/>
          <w:szCs w:val="22"/>
        </w:rPr>
      </w:pPr>
    </w:p>
    <w:p w14:paraId="43033100" w14:textId="77777777" w:rsidR="008528E7" w:rsidRPr="007F381B" w:rsidRDefault="00C2347C" w:rsidP="00112375">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Nedohodnou-li se smluvní strany jinak, platí, že v</w:t>
      </w:r>
      <w:r w:rsidR="008528E7" w:rsidRPr="007F381B">
        <w:rPr>
          <w:rFonts w:asciiTheme="minorHAnsi" w:hAnsiTheme="minorHAnsi" w:cstheme="minorHAnsi"/>
          <w:szCs w:val="22"/>
        </w:rPr>
        <w:t>eškeré opravy a stavební úpravy na přání nájemce</w:t>
      </w:r>
      <w:r w:rsidR="00926449" w:rsidRPr="007F381B">
        <w:rPr>
          <w:rFonts w:asciiTheme="minorHAnsi" w:hAnsiTheme="minorHAnsi" w:cstheme="minorHAnsi"/>
          <w:szCs w:val="22"/>
        </w:rPr>
        <w:t>,</w:t>
      </w:r>
      <w:r w:rsidR="008528E7" w:rsidRPr="007F381B">
        <w:rPr>
          <w:rFonts w:asciiTheme="minorHAnsi" w:hAnsiTheme="minorHAnsi" w:cstheme="minorHAnsi"/>
          <w:szCs w:val="22"/>
        </w:rPr>
        <w:t xml:space="preserve"> které bude nájemce v pronajatých nemovitostech provádět, budou realizovány na jeho náklad. Nájemce je povinen veškeré stavební úpravy předmětu pronájmu písemně oznámit pronajímateli </w:t>
      </w:r>
      <w:r w:rsidR="00924282" w:rsidRPr="007F381B">
        <w:rPr>
          <w:rFonts w:asciiTheme="minorHAnsi" w:hAnsiTheme="minorHAnsi" w:cstheme="minorHAnsi"/>
          <w:szCs w:val="22"/>
        </w:rPr>
        <w:t>a vyžádat si předem jeho písemný</w:t>
      </w:r>
      <w:r w:rsidR="008528E7" w:rsidRPr="007F381B">
        <w:rPr>
          <w:rFonts w:asciiTheme="minorHAnsi" w:hAnsiTheme="minorHAnsi" w:cstheme="minorHAnsi"/>
          <w:szCs w:val="22"/>
        </w:rPr>
        <w:t xml:space="preserve"> souhlas s jejich provedením. Nájemce je dále povinen před započetím stavebních úprav vyžadujících ohlášení nebo povolení ve smyslu zákona č. 183/2006 Sb. o územním plánování a stavebním řádu (sta</w:t>
      </w:r>
      <w:r w:rsidR="00AE154F" w:rsidRPr="007F381B">
        <w:rPr>
          <w:rFonts w:asciiTheme="minorHAnsi" w:hAnsiTheme="minorHAnsi" w:cstheme="minorHAnsi"/>
          <w:szCs w:val="22"/>
        </w:rPr>
        <w:t>vební zákon)</w:t>
      </w:r>
      <w:r w:rsidR="00794D1B" w:rsidRPr="007F381B">
        <w:rPr>
          <w:rFonts w:asciiTheme="minorHAnsi" w:hAnsiTheme="minorHAnsi" w:cstheme="minorHAnsi"/>
          <w:szCs w:val="22"/>
        </w:rPr>
        <w:t xml:space="preserve"> v platném znění</w:t>
      </w:r>
      <w:r w:rsidR="00AE154F" w:rsidRPr="007F381B">
        <w:rPr>
          <w:rFonts w:asciiTheme="minorHAnsi" w:hAnsiTheme="minorHAnsi" w:cstheme="minorHAnsi"/>
          <w:szCs w:val="22"/>
        </w:rPr>
        <w:t>,</w:t>
      </w:r>
      <w:r w:rsidR="00794D1B" w:rsidRPr="007F381B">
        <w:rPr>
          <w:rFonts w:asciiTheme="minorHAnsi" w:hAnsiTheme="minorHAnsi" w:cstheme="minorHAnsi"/>
          <w:szCs w:val="22"/>
        </w:rPr>
        <w:t xml:space="preserve"> </w:t>
      </w:r>
      <w:r w:rsidR="008528E7" w:rsidRPr="007F381B">
        <w:rPr>
          <w:rFonts w:asciiTheme="minorHAnsi" w:hAnsiTheme="minorHAnsi" w:cstheme="minorHAnsi"/>
          <w:szCs w:val="22"/>
        </w:rPr>
        <w:t>vyžádat si patřičná povolení nebo takovou činnost ohlásit orgánu určenému tímto předpisem.</w:t>
      </w:r>
    </w:p>
    <w:p w14:paraId="6C7BAEA1" w14:textId="77777777" w:rsidR="00BC5EE1" w:rsidRPr="007F381B" w:rsidRDefault="008528E7" w:rsidP="00BC5EE1">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Nájemce je povinen ud</w:t>
      </w:r>
      <w:r w:rsidR="00926449" w:rsidRPr="007F381B">
        <w:rPr>
          <w:rFonts w:asciiTheme="minorHAnsi" w:hAnsiTheme="minorHAnsi" w:cstheme="minorHAnsi"/>
          <w:szCs w:val="22"/>
        </w:rPr>
        <w:t xml:space="preserve">ržovat řádný vzhled předmětu </w:t>
      </w:r>
      <w:r w:rsidRPr="007F381B">
        <w:rPr>
          <w:rFonts w:asciiTheme="minorHAnsi" w:hAnsiTheme="minorHAnsi" w:cstheme="minorHAnsi"/>
          <w:szCs w:val="22"/>
        </w:rPr>
        <w:t>n</w:t>
      </w:r>
      <w:r w:rsidR="00926449" w:rsidRPr="007F381B">
        <w:rPr>
          <w:rFonts w:asciiTheme="minorHAnsi" w:hAnsiTheme="minorHAnsi" w:cstheme="minorHAnsi"/>
          <w:szCs w:val="22"/>
        </w:rPr>
        <w:t>ájmu</w:t>
      </w:r>
      <w:r w:rsidRPr="007F381B">
        <w:rPr>
          <w:rFonts w:asciiTheme="minorHAnsi" w:hAnsiTheme="minorHAnsi" w:cstheme="minorHAnsi"/>
          <w:szCs w:val="22"/>
        </w:rPr>
        <w:t>.</w:t>
      </w:r>
    </w:p>
    <w:p w14:paraId="5FE74A53"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 xml:space="preserve">Nájemce bere na vědomí, že veškeré investiční akce na předmět nájmu, jsou možné jen po předchozím písemném souhlasu pronajímatele a současně jen pokud budou provedeny v souladu s platným právním řádem České republiky. Investičními akcemi se rozumí činnost, kterou jsou na předmětu nájmu, vybavení předmětu nájmu ve vlastnictví pronajímatele, případně jiného předmětu vlastnictví pronajímatele vynaloženy náklady (dále jen „investice na akce“), kterými jsou tyto zhodnocovány, případně udržovány, zejména stavební úpravy, opravy, rekonstrukce, </w:t>
      </w:r>
      <w:r w:rsidRPr="007F381B">
        <w:rPr>
          <w:rFonts w:asciiTheme="minorHAnsi" w:hAnsiTheme="minorHAnsi" w:cstheme="minorHAnsi"/>
          <w:szCs w:val="22"/>
        </w:rPr>
        <w:lastRenderedPageBreak/>
        <w:t>výměny, instalace, údržba. Nájemce je povinen předkládat své návrhy na stavební úpravy na předmětu nemovitosti vždy v členění na investice, které zhodnocují předmět nájmu, a na investice ostatní, které směřují především do vlastního provozu nájemce v předmětných prostorech.</w:t>
      </w:r>
    </w:p>
    <w:p w14:paraId="471B4B76"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Platí, že nájemce nemá nárok na náhradu běžných nákladů, které v souvislosti s užíváním předmětu nájmu vynaložil. Nájemce se zavazuje provádět na vlastí náklad řádnou údržbu předmětu nájmu, a to v rozsahu povinnosti, kterou mu ukládá ustanovení § 9 odst. 2 zákona č. 20/1987 Sb., o státní památ</w:t>
      </w:r>
      <w:r w:rsidR="00DC21D9" w:rsidRPr="007F381B">
        <w:rPr>
          <w:rFonts w:asciiTheme="minorHAnsi" w:hAnsiTheme="minorHAnsi" w:cstheme="minorHAnsi"/>
          <w:szCs w:val="22"/>
        </w:rPr>
        <w:t xml:space="preserve">kové péči a dále pak v rozsahu odstavce 5. tohoto článku </w:t>
      </w:r>
      <w:r w:rsidRPr="007F381B">
        <w:rPr>
          <w:rFonts w:asciiTheme="minorHAnsi" w:hAnsiTheme="minorHAnsi" w:cstheme="minorHAnsi"/>
          <w:szCs w:val="22"/>
        </w:rPr>
        <w:t>smlouvy.</w:t>
      </w:r>
    </w:p>
    <w:p w14:paraId="7D2ACAA0"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Nájemce je povinen na svůj náklad provád</w:t>
      </w:r>
      <w:r w:rsidR="00DC21D9" w:rsidRPr="007F381B">
        <w:rPr>
          <w:rFonts w:asciiTheme="minorHAnsi" w:hAnsiTheme="minorHAnsi" w:cstheme="minorHAnsi"/>
          <w:szCs w:val="22"/>
        </w:rPr>
        <w:t xml:space="preserve">ět běžnou údržbu předmětu nájmu </w:t>
      </w:r>
      <w:r w:rsidRPr="007F381B">
        <w:rPr>
          <w:rFonts w:asciiTheme="minorHAnsi" w:hAnsiTheme="minorHAnsi" w:cstheme="minorHAnsi"/>
          <w:szCs w:val="22"/>
        </w:rPr>
        <w:t xml:space="preserve">Smluvní strany výslovně prohlašují, že za řádnou údržbu předmětu nájmu považují zejména následující činnosti: </w:t>
      </w:r>
    </w:p>
    <w:p w14:paraId="6DAC5761"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w:t>
      </w:r>
      <w:r w:rsidRPr="007F381B">
        <w:rPr>
          <w:rFonts w:asciiTheme="minorHAnsi" w:hAnsiTheme="minorHAnsi" w:cstheme="minorHAnsi"/>
          <w:szCs w:val="22"/>
        </w:rPr>
        <w:tab/>
        <w:t xml:space="preserve">    opravy a malby vnitřních omítek, opravy obkladů stěn, podlah,</w:t>
      </w:r>
    </w:p>
    <w:p w14:paraId="07A11CCD"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 xml:space="preserve">- </w:t>
      </w:r>
      <w:r w:rsidRPr="007F381B">
        <w:rPr>
          <w:rFonts w:asciiTheme="minorHAnsi" w:hAnsiTheme="minorHAnsi" w:cstheme="minorHAnsi"/>
          <w:szCs w:val="22"/>
        </w:rPr>
        <w:tab/>
        <w:t xml:space="preserve">    opravy vnitřních instalací včetně zabezpečovací techniky</w:t>
      </w:r>
    </w:p>
    <w:p w14:paraId="4ADAA1FD"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 xml:space="preserve">- </w:t>
      </w:r>
      <w:r w:rsidRPr="007F381B">
        <w:rPr>
          <w:rFonts w:asciiTheme="minorHAnsi" w:hAnsiTheme="minorHAnsi" w:cstheme="minorHAnsi"/>
          <w:szCs w:val="22"/>
        </w:rPr>
        <w:tab/>
        <w:t xml:space="preserve">    oprava a výměna zařizovacích předmětů zdravotechniky</w:t>
      </w:r>
    </w:p>
    <w:p w14:paraId="4085459F" w14:textId="77777777" w:rsidR="00D25F5F" w:rsidRPr="007F381B" w:rsidRDefault="00DC21D9" w:rsidP="00D25F5F">
      <w:pPr>
        <w:pStyle w:val="Zkladntext"/>
        <w:ind w:left="426"/>
        <w:rPr>
          <w:rFonts w:asciiTheme="minorHAnsi" w:hAnsiTheme="minorHAnsi" w:cstheme="minorHAnsi"/>
          <w:szCs w:val="22"/>
        </w:rPr>
      </w:pPr>
      <w:r w:rsidRPr="007F381B">
        <w:rPr>
          <w:rFonts w:asciiTheme="minorHAnsi" w:hAnsiTheme="minorHAnsi" w:cstheme="minorHAnsi"/>
          <w:szCs w:val="22"/>
        </w:rPr>
        <w:t xml:space="preserve">-      </w:t>
      </w:r>
      <w:r w:rsidR="00E91C59" w:rsidRPr="007F381B">
        <w:rPr>
          <w:rFonts w:asciiTheme="minorHAnsi" w:hAnsiTheme="minorHAnsi" w:cstheme="minorHAnsi"/>
          <w:szCs w:val="22"/>
        </w:rPr>
        <w:t xml:space="preserve">  </w:t>
      </w:r>
      <w:r w:rsidR="00D25F5F" w:rsidRPr="007F381B">
        <w:rPr>
          <w:rFonts w:asciiTheme="minorHAnsi" w:hAnsiTheme="minorHAnsi" w:cstheme="minorHAnsi"/>
          <w:szCs w:val="22"/>
        </w:rPr>
        <w:t>opravy zdrojů tepla, otopných těles a rozvodů tepla,</w:t>
      </w:r>
    </w:p>
    <w:p w14:paraId="53CCAF04"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w:t>
      </w:r>
      <w:r w:rsidRPr="007F381B">
        <w:rPr>
          <w:rFonts w:asciiTheme="minorHAnsi" w:hAnsiTheme="minorHAnsi" w:cstheme="minorHAnsi"/>
          <w:szCs w:val="22"/>
        </w:rPr>
        <w:tab/>
        <w:t xml:space="preserve">    opravy měřící a regulační techniky</w:t>
      </w:r>
    </w:p>
    <w:p w14:paraId="6E630684"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 xml:space="preserve">- </w:t>
      </w:r>
      <w:r w:rsidRPr="007F381B">
        <w:rPr>
          <w:rFonts w:asciiTheme="minorHAnsi" w:hAnsiTheme="minorHAnsi" w:cstheme="minorHAnsi"/>
          <w:szCs w:val="22"/>
        </w:rPr>
        <w:tab/>
        <w:t xml:space="preserve">    opravy zdrojů teplé vody</w:t>
      </w:r>
    </w:p>
    <w:p w14:paraId="67FDDC87"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 xml:space="preserve">- </w:t>
      </w:r>
      <w:r w:rsidRPr="007F381B">
        <w:rPr>
          <w:rFonts w:asciiTheme="minorHAnsi" w:hAnsiTheme="minorHAnsi" w:cstheme="minorHAnsi"/>
          <w:szCs w:val="22"/>
        </w:rPr>
        <w:tab/>
        <w:t xml:space="preserve">    opravy osvětlovací techniky</w:t>
      </w:r>
      <w:r w:rsidRPr="007F381B">
        <w:rPr>
          <w:rFonts w:asciiTheme="minorHAnsi" w:hAnsiTheme="minorHAnsi" w:cstheme="minorHAnsi"/>
          <w:szCs w:val="22"/>
        </w:rPr>
        <w:tab/>
      </w:r>
    </w:p>
    <w:p w14:paraId="11021A83" w14:textId="77777777" w:rsidR="00D25F5F" w:rsidRPr="007F381B" w:rsidRDefault="00283E96" w:rsidP="00D25F5F">
      <w:pPr>
        <w:pStyle w:val="Zkladntext"/>
        <w:ind w:left="426"/>
        <w:rPr>
          <w:rFonts w:asciiTheme="minorHAnsi" w:hAnsiTheme="minorHAnsi" w:cstheme="minorHAnsi"/>
          <w:szCs w:val="22"/>
        </w:rPr>
      </w:pPr>
      <w:r w:rsidRPr="007F381B">
        <w:rPr>
          <w:rFonts w:asciiTheme="minorHAnsi" w:hAnsiTheme="minorHAnsi" w:cstheme="minorHAnsi"/>
          <w:szCs w:val="22"/>
        </w:rPr>
        <w:t>-</w:t>
      </w:r>
      <w:r w:rsidRPr="007F381B">
        <w:rPr>
          <w:rFonts w:asciiTheme="minorHAnsi" w:hAnsiTheme="minorHAnsi" w:cstheme="minorHAnsi"/>
          <w:szCs w:val="22"/>
        </w:rPr>
        <w:tab/>
        <w:t xml:space="preserve">    </w:t>
      </w:r>
      <w:r w:rsidR="00D25F5F" w:rsidRPr="007F381B">
        <w:rPr>
          <w:rFonts w:asciiTheme="minorHAnsi" w:hAnsiTheme="minorHAnsi" w:cstheme="minorHAnsi"/>
          <w:szCs w:val="22"/>
        </w:rPr>
        <w:t>výměna zámků a kování</w:t>
      </w:r>
    </w:p>
    <w:p w14:paraId="18BFC38C" w14:textId="77777777" w:rsidR="00D25F5F" w:rsidRPr="007F381B" w:rsidRDefault="00317A36" w:rsidP="00D25F5F">
      <w:pPr>
        <w:pStyle w:val="Zkladntext"/>
        <w:ind w:left="426"/>
        <w:rPr>
          <w:rFonts w:asciiTheme="minorHAnsi" w:hAnsiTheme="minorHAnsi" w:cstheme="minorHAnsi"/>
          <w:szCs w:val="22"/>
        </w:rPr>
      </w:pPr>
      <w:r w:rsidRPr="007F381B">
        <w:rPr>
          <w:rFonts w:asciiTheme="minorHAnsi" w:hAnsiTheme="minorHAnsi" w:cstheme="minorHAnsi"/>
          <w:szCs w:val="22"/>
        </w:rPr>
        <w:t>-</w:t>
      </w:r>
      <w:r w:rsidRPr="007F381B">
        <w:rPr>
          <w:rFonts w:asciiTheme="minorHAnsi" w:hAnsiTheme="minorHAnsi" w:cstheme="minorHAnsi"/>
          <w:szCs w:val="22"/>
        </w:rPr>
        <w:tab/>
        <w:t xml:space="preserve">    </w:t>
      </w:r>
      <w:r w:rsidR="00D25F5F" w:rsidRPr="007F381B">
        <w:rPr>
          <w:rFonts w:asciiTheme="minorHAnsi" w:hAnsiTheme="minorHAnsi" w:cstheme="minorHAnsi"/>
          <w:szCs w:val="22"/>
        </w:rPr>
        <w:t>opravy vyjmenované v nařízení vlády č. 308/2015 Sb.</w:t>
      </w:r>
    </w:p>
    <w:p w14:paraId="0FBD8EEE" w14:textId="77777777" w:rsidR="00D25F5F" w:rsidRPr="007F381B" w:rsidRDefault="00D25F5F" w:rsidP="00D25F5F">
      <w:pPr>
        <w:pStyle w:val="Zkladntext"/>
        <w:ind w:left="426"/>
        <w:rPr>
          <w:rFonts w:asciiTheme="minorHAnsi" w:hAnsiTheme="minorHAnsi" w:cstheme="minorHAnsi"/>
          <w:szCs w:val="22"/>
        </w:rPr>
      </w:pPr>
      <w:r w:rsidRPr="007F381B">
        <w:rPr>
          <w:rFonts w:asciiTheme="minorHAnsi" w:hAnsiTheme="minorHAnsi" w:cstheme="minorHAnsi"/>
          <w:szCs w:val="22"/>
        </w:rPr>
        <w:t>-</w:t>
      </w:r>
      <w:r w:rsidRPr="007F381B">
        <w:rPr>
          <w:rFonts w:asciiTheme="minorHAnsi" w:hAnsiTheme="minorHAnsi" w:cstheme="minorHAnsi"/>
          <w:szCs w:val="22"/>
        </w:rPr>
        <w:tab/>
        <w:t xml:space="preserve">     pravidelné předepsané revize, zkoušky a odstraňování závad v souvislosti s nimi</w:t>
      </w:r>
    </w:p>
    <w:p w14:paraId="7620F55B"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Výměnu zařizovacích předmětů, které pořídil nájemce, na své finanční náklady, hradí nájemce.</w:t>
      </w:r>
    </w:p>
    <w:p w14:paraId="6971AD66"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r w:rsidR="00317A36" w:rsidRPr="007F381B">
        <w:rPr>
          <w:rFonts w:asciiTheme="minorHAnsi" w:hAnsiTheme="minorHAnsi" w:cstheme="minorHAnsi"/>
          <w:szCs w:val="22"/>
        </w:rPr>
        <w:t xml:space="preserve"> </w:t>
      </w:r>
    </w:p>
    <w:p w14:paraId="4916204F"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0E25302"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35976B8A" w14:textId="77777777" w:rsidR="00D25F5F" w:rsidRPr="007F381B" w:rsidRDefault="00D25F5F" w:rsidP="00D25F5F">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D0551B2" w14:textId="77777777" w:rsidR="00926449" w:rsidRPr="007F381B" w:rsidRDefault="008528E7" w:rsidP="00BC5EE1">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Souhlasu pronajímatele je zapotřebí rovněž pro umístění jakékoliv reklamy či informačního zařízení (informačního štítu</w:t>
      </w:r>
      <w:r w:rsidR="00924282" w:rsidRPr="007F381B">
        <w:rPr>
          <w:rFonts w:asciiTheme="minorHAnsi" w:hAnsiTheme="minorHAnsi" w:cstheme="minorHAnsi"/>
          <w:szCs w:val="22"/>
        </w:rPr>
        <w:t>,</w:t>
      </w:r>
      <w:r w:rsidRPr="007F381B">
        <w:rPr>
          <w:rFonts w:asciiTheme="minorHAnsi" w:hAnsiTheme="minorHAnsi" w:cstheme="minorHAnsi"/>
          <w:szCs w:val="22"/>
        </w:rPr>
        <w:t xml:space="preserve"> tabulky a podobně)</w:t>
      </w:r>
      <w:r w:rsidR="00BC5EE1" w:rsidRPr="007F381B">
        <w:rPr>
          <w:rFonts w:asciiTheme="minorHAnsi" w:hAnsiTheme="minorHAnsi" w:cstheme="minorHAnsi"/>
          <w:szCs w:val="22"/>
        </w:rPr>
        <w:t>, to platí pro jakékoliv umístění informačního zařízení</w:t>
      </w:r>
      <w:r w:rsidR="005675D2" w:rsidRPr="007F381B">
        <w:rPr>
          <w:rFonts w:asciiTheme="minorHAnsi" w:hAnsiTheme="minorHAnsi" w:cstheme="minorHAnsi"/>
          <w:szCs w:val="22"/>
        </w:rPr>
        <w:t xml:space="preserve"> kdekoliv na pozemcích, jiných nemovitostech či movitých věcech ve vlastnictví pronajímatele. </w:t>
      </w:r>
      <w:r w:rsidR="00BC5EE1" w:rsidRPr="007F381B">
        <w:rPr>
          <w:rFonts w:asciiTheme="minorHAnsi" w:hAnsiTheme="minorHAnsi" w:cstheme="minorHAnsi"/>
          <w:szCs w:val="22"/>
        </w:rPr>
        <w:t xml:space="preserve"> </w:t>
      </w:r>
      <w:r w:rsidR="005675D2" w:rsidRPr="007F381B">
        <w:rPr>
          <w:rFonts w:asciiTheme="minorHAnsi" w:hAnsiTheme="minorHAnsi" w:cstheme="minorHAnsi"/>
          <w:szCs w:val="22"/>
        </w:rPr>
        <w:t>Nejpozději ke dni</w:t>
      </w:r>
      <w:r w:rsidR="00BC5EE1" w:rsidRPr="007F381B">
        <w:rPr>
          <w:rFonts w:asciiTheme="minorHAnsi" w:hAnsiTheme="minorHAnsi" w:cstheme="minorHAnsi"/>
          <w:szCs w:val="22"/>
        </w:rPr>
        <w:t xml:space="preserve"> </w:t>
      </w:r>
      <w:r w:rsidR="005675D2" w:rsidRPr="007F381B">
        <w:rPr>
          <w:rFonts w:asciiTheme="minorHAnsi" w:hAnsiTheme="minorHAnsi" w:cstheme="minorHAnsi"/>
          <w:szCs w:val="22"/>
        </w:rPr>
        <w:t>ukončení nájmu dle této smlouvy je nájemce povinen na svůj náklad takovou reklamu či informační zařízení odstranit. Neučiní-li tak, je takovou reklamu či informací zařízení oprávněn odstranit pro</w:t>
      </w:r>
      <w:r w:rsidR="00B97A72" w:rsidRPr="007F381B">
        <w:rPr>
          <w:rFonts w:asciiTheme="minorHAnsi" w:hAnsiTheme="minorHAnsi" w:cstheme="minorHAnsi"/>
          <w:szCs w:val="22"/>
        </w:rPr>
        <w:t>najímatel, a to na náklady nájem</w:t>
      </w:r>
      <w:r w:rsidR="005675D2" w:rsidRPr="007F381B">
        <w:rPr>
          <w:rFonts w:asciiTheme="minorHAnsi" w:hAnsiTheme="minorHAnsi" w:cstheme="minorHAnsi"/>
          <w:szCs w:val="22"/>
        </w:rPr>
        <w:t>ce</w:t>
      </w:r>
      <w:r w:rsidR="00BC5EE1" w:rsidRPr="007F381B">
        <w:rPr>
          <w:rFonts w:asciiTheme="minorHAnsi" w:hAnsiTheme="minorHAnsi" w:cstheme="minorHAnsi"/>
          <w:szCs w:val="22"/>
        </w:rPr>
        <w:t>.</w:t>
      </w:r>
    </w:p>
    <w:p w14:paraId="201BD4DC" w14:textId="77777777" w:rsidR="008528E7" w:rsidRPr="007F381B" w:rsidRDefault="008528E7" w:rsidP="00C2347C">
      <w:pPr>
        <w:pStyle w:val="Zkladntext"/>
        <w:numPr>
          <w:ilvl w:val="0"/>
          <w:numId w:val="8"/>
        </w:numPr>
        <w:ind w:left="426" w:hanging="426"/>
        <w:rPr>
          <w:rFonts w:asciiTheme="minorHAnsi" w:hAnsiTheme="minorHAnsi" w:cstheme="minorHAnsi"/>
          <w:szCs w:val="22"/>
        </w:rPr>
      </w:pPr>
      <w:r w:rsidRPr="007F381B">
        <w:rPr>
          <w:rFonts w:asciiTheme="minorHAnsi" w:hAnsiTheme="minorHAnsi" w:cstheme="minorHAnsi"/>
          <w:szCs w:val="22"/>
        </w:rPr>
        <w:t xml:space="preserve">Nedohodnou-li se smluvní strany jinak, je nájemce povinen po skončení </w:t>
      </w:r>
      <w:r w:rsidR="00924282" w:rsidRPr="007F381B">
        <w:rPr>
          <w:rFonts w:asciiTheme="minorHAnsi" w:hAnsiTheme="minorHAnsi" w:cstheme="minorHAnsi"/>
          <w:szCs w:val="22"/>
        </w:rPr>
        <w:t>sjednané doby nájmu</w:t>
      </w:r>
      <w:r w:rsidRPr="007F381B">
        <w:rPr>
          <w:rFonts w:asciiTheme="minorHAnsi" w:hAnsiTheme="minorHAnsi" w:cstheme="minorHAnsi"/>
          <w:szCs w:val="22"/>
        </w:rPr>
        <w:t xml:space="preserve"> odevzdat předmět nájmu v takovém stavu, v jakém mu b</w:t>
      </w:r>
      <w:r w:rsidR="00C2347C" w:rsidRPr="007F381B">
        <w:rPr>
          <w:rFonts w:asciiTheme="minorHAnsi" w:hAnsiTheme="minorHAnsi" w:cstheme="minorHAnsi"/>
          <w:szCs w:val="22"/>
        </w:rPr>
        <w:t>yl předán při zohlednění obvyklého</w:t>
      </w:r>
      <w:r w:rsidRPr="007F381B">
        <w:rPr>
          <w:rFonts w:asciiTheme="minorHAnsi" w:hAnsiTheme="minorHAnsi" w:cstheme="minorHAnsi"/>
          <w:szCs w:val="22"/>
        </w:rPr>
        <w:t xml:space="preserve"> opotřebení a odstranit veškeré změny a úpravy, které provedl se souhlasem pronajímatele.</w:t>
      </w:r>
      <w:r w:rsidR="00C2347C" w:rsidRPr="007F381B">
        <w:rPr>
          <w:rFonts w:asciiTheme="minorHAnsi" w:hAnsiTheme="minorHAnsi" w:cstheme="minorHAnsi"/>
          <w:szCs w:val="22"/>
        </w:rPr>
        <w:t xml:space="preserve"> Výjimkou jsou pouze stavební opravy a úpravy provedené na základě dohody smluvních stran dle odst.</w:t>
      </w:r>
      <w:r w:rsidR="00B86962" w:rsidRPr="007F381B">
        <w:rPr>
          <w:rFonts w:asciiTheme="minorHAnsi" w:hAnsiTheme="minorHAnsi" w:cstheme="minorHAnsi"/>
          <w:szCs w:val="22"/>
        </w:rPr>
        <w:t xml:space="preserve"> </w:t>
      </w:r>
      <w:r w:rsidR="00C2347C" w:rsidRPr="007F381B">
        <w:rPr>
          <w:rFonts w:asciiTheme="minorHAnsi" w:hAnsiTheme="minorHAnsi" w:cstheme="minorHAnsi"/>
          <w:szCs w:val="22"/>
        </w:rPr>
        <w:t>1</w:t>
      </w:r>
      <w:r w:rsidR="00B86962" w:rsidRPr="007F381B">
        <w:rPr>
          <w:rFonts w:asciiTheme="minorHAnsi" w:hAnsiTheme="minorHAnsi" w:cstheme="minorHAnsi"/>
          <w:szCs w:val="22"/>
        </w:rPr>
        <w:t>.</w:t>
      </w:r>
      <w:r w:rsidR="00C2347C" w:rsidRPr="007F381B">
        <w:rPr>
          <w:rFonts w:asciiTheme="minorHAnsi" w:hAnsiTheme="minorHAnsi" w:cstheme="minorHAnsi"/>
          <w:szCs w:val="22"/>
        </w:rPr>
        <w:t xml:space="preserve"> věty první tohoto článku.</w:t>
      </w:r>
      <w:r w:rsidRPr="007F381B">
        <w:rPr>
          <w:rFonts w:asciiTheme="minorHAnsi" w:hAnsiTheme="minorHAnsi" w:cstheme="minorHAnsi"/>
          <w:szCs w:val="22"/>
        </w:rPr>
        <w:t xml:space="preserve"> </w:t>
      </w:r>
    </w:p>
    <w:p w14:paraId="66C1C26D" w14:textId="77777777" w:rsidR="00BF4078" w:rsidRPr="007F381B" w:rsidRDefault="00BF4078">
      <w:pPr>
        <w:jc w:val="center"/>
        <w:rPr>
          <w:rFonts w:asciiTheme="minorHAnsi" w:hAnsiTheme="minorHAnsi" w:cstheme="minorHAnsi"/>
          <w:b/>
          <w:sz w:val="22"/>
          <w:szCs w:val="22"/>
        </w:rPr>
      </w:pPr>
    </w:p>
    <w:p w14:paraId="324CCCE1"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lastRenderedPageBreak/>
        <w:t>Článek IX.</w:t>
      </w:r>
    </w:p>
    <w:p w14:paraId="475CA230"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Práva a povinnosti pronajímatele</w:t>
      </w:r>
    </w:p>
    <w:p w14:paraId="47C6EC18" w14:textId="77777777" w:rsidR="008528E7" w:rsidRPr="007F381B" w:rsidRDefault="008528E7">
      <w:pPr>
        <w:tabs>
          <w:tab w:val="left" w:pos="2670"/>
        </w:tabs>
        <w:rPr>
          <w:rFonts w:asciiTheme="minorHAnsi" w:hAnsiTheme="minorHAnsi" w:cstheme="minorHAnsi"/>
          <w:sz w:val="22"/>
          <w:szCs w:val="22"/>
        </w:rPr>
      </w:pPr>
      <w:r w:rsidRPr="007F381B">
        <w:rPr>
          <w:rFonts w:asciiTheme="minorHAnsi" w:hAnsiTheme="minorHAnsi" w:cstheme="minorHAnsi"/>
          <w:sz w:val="22"/>
          <w:szCs w:val="22"/>
        </w:rPr>
        <w:tab/>
      </w:r>
    </w:p>
    <w:p w14:paraId="355C3AB2" w14:textId="77777777" w:rsidR="001B47E2" w:rsidRPr="007F381B" w:rsidRDefault="008528E7" w:rsidP="00112375">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 xml:space="preserve">Pronajímatel je povinen zajistit řádný a nerušený výkon nájemních práv nájemce po celou dobu nájemního vztahu, aby bylo možno dosáhnout </w:t>
      </w:r>
      <w:r w:rsidR="00924282" w:rsidRPr="007F381B">
        <w:rPr>
          <w:rFonts w:asciiTheme="minorHAnsi" w:hAnsiTheme="minorHAnsi" w:cstheme="minorHAnsi"/>
          <w:sz w:val="22"/>
          <w:szCs w:val="22"/>
        </w:rPr>
        <w:t xml:space="preserve">sjednaného </w:t>
      </w:r>
      <w:r w:rsidRPr="007F381B">
        <w:rPr>
          <w:rFonts w:asciiTheme="minorHAnsi" w:hAnsiTheme="minorHAnsi" w:cstheme="minorHAnsi"/>
          <w:sz w:val="22"/>
          <w:szCs w:val="22"/>
        </w:rPr>
        <w:t xml:space="preserve">účelu nájmu. </w:t>
      </w:r>
    </w:p>
    <w:p w14:paraId="2E44A0AC" w14:textId="77777777" w:rsidR="00926449" w:rsidRPr="007F381B" w:rsidRDefault="00BD1970" w:rsidP="00112375">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 xml:space="preserve">O </w:t>
      </w:r>
      <w:r w:rsidR="00E91C59" w:rsidRPr="007F381B">
        <w:rPr>
          <w:rFonts w:asciiTheme="minorHAnsi" w:hAnsiTheme="minorHAnsi" w:cstheme="minorHAnsi"/>
          <w:sz w:val="22"/>
          <w:szCs w:val="22"/>
        </w:rPr>
        <w:t xml:space="preserve">zpětném </w:t>
      </w:r>
      <w:r w:rsidRPr="007F381B">
        <w:rPr>
          <w:rFonts w:asciiTheme="minorHAnsi" w:hAnsiTheme="minorHAnsi" w:cstheme="minorHAnsi"/>
          <w:sz w:val="22"/>
          <w:szCs w:val="22"/>
        </w:rPr>
        <w:t xml:space="preserve">předání předmětu nájmu </w:t>
      </w:r>
      <w:r w:rsidR="001B47E2" w:rsidRPr="007F381B">
        <w:rPr>
          <w:rFonts w:asciiTheme="minorHAnsi" w:hAnsiTheme="minorHAnsi" w:cstheme="minorHAnsi"/>
          <w:sz w:val="22"/>
          <w:szCs w:val="22"/>
        </w:rPr>
        <w:t>sepíší smluvní strany zápis, ve kterém se uvede stav předávaného a přebíraného předmětu nájmu a další rozhodné skutečnosti, včetně údajů pro stanovení výše úhrady za služby.</w:t>
      </w:r>
    </w:p>
    <w:p w14:paraId="19D4B071" w14:textId="77777777" w:rsidR="00926449" w:rsidRPr="007F381B" w:rsidRDefault="008528E7" w:rsidP="00112375">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Pověření pracovníci pronajímatele jsou oprávněni vstoupit do předmětu nájmu</w:t>
      </w:r>
      <w:r w:rsidR="00924282" w:rsidRPr="007F381B">
        <w:rPr>
          <w:rFonts w:asciiTheme="minorHAnsi" w:hAnsiTheme="minorHAnsi" w:cstheme="minorHAnsi"/>
          <w:sz w:val="22"/>
          <w:szCs w:val="22"/>
        </w:rPr>
        <w:t>,</w:t>
      </w:r>
      <w:r w:rsidRPr="007F381B">
        <w:rPr>
          <w:rFonts w:asciiTheme="minorHAnsi" w:hAnsiTheme="minorHAnsi" w:cstheme="minorHAnsi"/>
          <w:sz w:val="22"/>
          <w:szCs w:val="22"/>
        </w:rPr>
        <w:t xml:space="preserve"> a to </w:t>
      </w:r>
      <w:r w:rsidR="00924282" w:rsidRPr="007F381B">
        <w:rPr>
          <w:rFonts w:asciiTheme="minorHAnsi" w:hAnsiTheme="minorHAnsi" w:cstheme="minorHAnsi"/>
          <w:sz w:val="22"/>
          <w:szCs w:val="22"/>
        </w:rPr>
        <w:t xml:space="preserve">i </w:t>
      </w:r>
      <w:r w:rsidRPr="007F381B">
        <w:rPr>
          <w:rFonts w:asciiTheme="minorHAnsi" w:hAnsiTheme="minorHAnsi" w:cstheme="minorHAnsi"/>
          <w:sz w:val="22"/>
          <w:szCs w:val="22"/>
        </w:rPr>
        <w:t xml:space="preserve">v době, kdy se v těchto prostorách nachází jakýkoliv pracovník nájemce, a to zejména za účelem provádění údržby, nutných oprav či provádění </w:t>
      </w:r>
      <w:r w:rsidR="00E91C59" w:rsidRPr="007F381B">
        <w:rPr>
          <w:rFonts w:asciiTheme="minorHAnsi" w:hAnsiTheme="minorHAnsi" w:cstheme="minorHAnsi"/>
          <w:sz w:val="22"/>
          <w:szCs w:val="22"/>
        </w:rPr>
        <w:t>kontroly elektrického</w:t>
      </w:r>
      <w:r w:rsidRPr="007F381B">
        <w:rPr>
          <w:rFonts w:asciiTheme="minorHAnsi" w:hAnsiTheme="minorHAnsi" w:cstheme="minorHAnsi"/>
          <w:sz w:val="22"/>
          <w:szCs w:val="22"/>
        </w:rPr>
        <w:t>,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7F381B">
        <w:rPr>
          <w:rFonts w:asciiTheme="minorHAnsi" w:hAnsiTheme="minorHAnsi" w:cstheme="minorHAnsi"/>
          <w:sz w:val="22"/>
          <w:szCs w:val="22"/>
        </w:rPr>
        <w:t>ředmětu nájmu</w:t>
      </w:r>
      <w:r w:rsidRPr="007F381B">
        <w:rPr>
          <w:rFonts w:asciiTheme="minorHAnsi" w:hAnsiTheme="minorHAnsi" w:cstheme="minorHAnsi"/>
          <w:sz w:val="22"/>
          <w:szCs w:val="22"/>
        </w:rPr>
        <w:t>, jestliže nebylo možno nájemce informovat předem.</w:t>
      </w:r>
    </w:p>
    <w:p w14:paraId="0F819D3F" w14:textId="77777777" w:rsidR="00926449" w:rsidRPr="007F381B" w:rsidRDefault="00D3671C" w:rsidP="00112375">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Platí,</w:t>
      </w:r>
      <w:r w:rsidR="008528E7" w:rsidRPr="007F381B">
        <w:rPr>
          <w:rFonts w:asciiTheme="minorHAnsi" w:hAnsiTheme="minorHAnsi" w:cstheme="minorHAnsi"/>
          <w:sz w:val="22"/>
          <w:szCs w:val="22"/>
        </w:rPr>
        <w:t xml:space="preserve"> že </w:t>
      </w:r>
      <w:r w:rsidRPr="007F381B">
        <w:rPr>
          <w:rFonts w:asciiTheme="minorHAnsi" w:hAnsiTheme="minorHAnsi" w:cstheme="minorHAnsi"/>
          <w:sz w:val="22"/>
          <w:szCs w:val="22"/>
        </w:rPr>
        <w:t xml:space="preserve">bude-li </w:t>
      </w:r>
      <w:r w:rsidR="008528E7" w:rsidRPr="007F381B">
        <w:rPr>
          <w:rFonts w:asciiTheme="minorHAnsi" w:hAnsiTheme="minorHAnsi" w:cstheme="minorHAnsi"/>
          <w:sz w:val="22"/>
          <w:szCs w:val="22"/>
        </w:rPr>
        <w:t xml:space="preserve">pronajímatel </w:t>
      </w:r>
      <w:r w:rsidRPr="007F381B">
        <w:rPr>
          <w:rFonts w:asciiTheme="minorHAnsi" w:hAnsiTheme="minorHAnsi" w:cstheme="minorHAnsi"/>
          <w:sz w:val="22"/>
          <w:szCs w:val="22"/>
        </w:rPr>
        <w:t xml:space="preserve">nájemcem </w:t>
      </w:r>
      <w:r w:rsidR="008528E7" w:rsidRPr="007F381B">
        <w:rPr>
          <w:rFonts w:asciiTheme="minorHAnsi" w:hAnsiTheme="minorHAnsi" w:cstheme="minorHAnsi"/>
          <w:sz w:val="22"/>
          <w:szCs w:val="22"/>
        </w:rPr>
        <w:t>požádán</w:t>
      </w:r>
      <w:r w:rsidRPr="007F381B">
        <w:rPr>
          <w:rFonts w:asciiTheme="minorHAnsi" w:hAnsiTheme="minorHAnsi" w:cstheme="minorHAnsi"/>
          <w:sz w:val="22"/>
          <w:szCs w:val="22"/>
        </w:rPr>
        <w:t xml:space="preserve"> </w:t>
      </w:r>
      <w:r w:rsidR="008528E7" w:rsidRPr="007F381B">
        <w:rPr>
          <w:rFonts w:asciiTheme="minorHAnsi" w:hAnsiTheme="minorHAnsi" w:cstheme="minorHAnsi"/>
          <w:sz w:val="22"/>
          <w:szCs w:val="22"/>
        </w:rPr>
        <w:t>o provedení drobných úprav</w:t>
      </w:r>
      <w:r w:rsidRPr="007F381B">
        <w:rPr>
          <w:rFonts w:asciiTheme="minorHAnsi" w:hAnsiTheme="minorHAnsi" w:cstheme="minorHAnsi"/>
          <w:sz w:val="22"/>
          <w:szCs w:val="22"/>
        </w:rPr>
        <w:t xml:space="preserve"> nebo oprav</w:t>
      </w:r>
      <w:r w:rsidR="008528E7" w:rsidRPr="007F381B">
        <w:rPr>
          <w:rFonts w:asciiTheme="minorHAnsi" w:hAnsiTheme="minorHAnsi" w:cstheme="minorHAnsi"/>
          <w:sz w:val="22"/>
          <w:szCs w:val="22"/>
        </w:rPr>
        <w:t xml:space="preserve"> na předmětu nájmu,</w:t>
      </w:r>
      <w:r w:rsidRPr="007F381B">
        <w:rPr>
          <w:rFonts w:asciiTheme="minorHAnsi" w:hAnsiTheme="minorHAnsi" w:cstheme="minorHAnsi"/>
          <w:sz w:val="22"/>
          <w:szCs w:val="22"/>
        </w:rPr>
        <w:t xml:space="preserve"> je oprávněn tyto</w:t>
      </w:r>
      <w:r w:rsidR="008528E7" w:rsidRPr="007F381B">
        <w:rPr>
          <w:rFonts w:asciiTheme="minorHAnsi" w:hAnsiTheme="minorHAnsi" w:cstheme="minorHAnsi"/>
          <w:sz w:val="22"/>
          <w:szCs w:val="22"/>
        </w:rPr>
        <w:t xml:space="preserve"> provést i bez přítomnosti pracovníka nájemce, jestliže nemá možnost provést t</w:t>
      </w:r>
      <w:r w:rsidRPr="007F381B">
        <w:rPr>
          <w:rFonts w:asciiTheme="minorHAnsi" w:hAnsiTheme="minorHAnsi" w:cstheme="minorHAnsi"/>
          <w:sz w:val="22"/>
          <w:szCs w:val="22"/>
        </w:rPr>
        <w:t>yto úpravy či opravy</w:t>
      </w:r>
      <w:r w:rsidR="008528E7" w:rsidRPr="007F381B">
        <w:rPr>
          <w:rFonts w:asciiTheme="minorHAnsi" w:hAnsiTheme="minorHAnsi" w:cstheme="minorHAnsi"/>
          <w:sz w:val="22"/>
          <w:szCs w:val="22"/>
        </w:rPr>
        <w:t xml:space="preserve"> v jiném čase a na tuto skutečnost pronajímatele upozorní.</w:t>
      </w:r>
    </w:p>
    <w:p w14:paraId="7A7A2438" w14:textId="77777777" w:rsidR="00B86962" w:rsidRPr="007F381B" w:rsidRDefault="008528E7" w:rsidP="00B86962">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 xml:space="preserve">Nájemce bere na vědomí, že pronajímatel bude mít v držení náhradní klíče k pronajatým prostorům a nájemce není oprávněn provést bez souhlasu pronajímatele výměnu zámků. </w:t>
      </w:r>
      <w:r w:rsidR="005675D2" w:rsidRPr="007F381B">
        <w:rPr>
          <w:rFonts w:asciiTheme="minorHAnsi" w:hAnsiTheme="minorHAnsi" w:cstheme="minorHAnsi"/>
          <w:sz w:val="22"/>
          <w:szCs w:val="22"/>
        </w:rPr>
        <w:t>Všechny předané klíče, případně i jejich kopie, odevzdá nájemce zpět pronajímateli při předání předmětu nájmu po skončení nájmu bez nároku na náhradu nákladů spojených s jejich pořízením.</w:t>
      </w:r>
    </w:p>
    <w:p w14:paraId="3ACC6A3C" w14:textId="00DD5EEE" w:rsidR="00B86962" w:rsidRDefault="00B86962" w:rsidP="00737F3B">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w:t>
      </w:r>
    </w:p>
    <w:p w14:paraId="478F886F" w14:textId="018C37DC" w:rsidR="008D1E6A" w:rsidRPr="008D1E6A" w:rsidRDefault="008D1E6A" w:rsidP="008D1E6A">
      <w:pPr>
        <w:pStyle w:val="Zkladntext3"/>
        <w:numPr>
          <w:ilvl w:val="0"/>
          <w:numId w:val="3"/>
        </w:numPr>
        <w:ind w:left="426" w:hanging="426"/>
        <w:rPr>
          <w:rFonts w:asciiTheme="minorHAnsi" w:hAnsiTheme="minorHAnsi" w:cstheme="minorHAnsi"/>
          <w:sz w:val="22"/>
          <w:szCs w:val="22"/>
        </w:rPr>
      </w:pPr>
      <w:r w:rsidRPr="00C65985">
        <w:rPr>
          <w:rFonts w:asciiTheme="minorHAnsi" w:hAnsiTheme="minorHAnsi" w:cstheme="minorHAnsi"/>
          <w:sz w:val="22"/>
          <w:szCs w:val="22"/>
        </w:rPr>
        <w:t>Pronajímatel má právo v rámci definovaného účelu nájmu dle čl. III této nájemní smlouvy nájemci písemně určit minimální rozsah nabízeného zboží, služeb nebo jejich minimální kvalitu.</w:t>
      </w:r>
    </w:p>
    <w:p w14:paraId="5B498DAD" w14:textId="77777777" w:rsidR="004A3ECD" w:rsidRPr="007F381B" w:rsidRDefault="004A3ECD" w:rsidP="004A3ECD">
      <w:pPr>
        <w:pStyle w:val="Zkladntext3"/>
        <w:numPr>
          <w:ilvl w:val="0"/>
          <w:numId w:val="3"/>
        </w:numPr>
        <w:ind w:left="426" w:hanging="426"/>
        <w:rPr>
          <w:rFonts w:asciiTheme="minorHAnsi" w:hAnsiTheme="minorHAnsi" w:cstheme="minorHAnsi"/>
          <w:sz w:val="22"/>
          <w:szCs w:val="22"/>
        </w:rPr>
      </w:pPr>
      <w:r w:rsidRPr="007F381B">
        <w:rPr>
          <w:rFonts w:asciiTheme="minorHAnsi" w:hAnsiTheme="minorHAnsi" w:cstheme="minorHAnsi"/>
          <w:sz w:val="22"/>
          <w:szCs w:val="22"/>
        </w:rPr>
        <w:t>Nájemce je povinen v případě porušení podmínek stanovených pronajímatelem dle předchozích dvou odstavců uhradit smluvní pokutu ve výši 500</w:t>
      </w:r>
      <w:r w:rsidR="00F63E78" w:rsidRPr="007F381B">
        <w:rPr>
          <w:rFonts w:asciiTheme="minorHAnsi" w:hAnsiTheme="minorHAnsi" w:cstheme="minorHAnsi"/>
          <w:sz w:val="22"/>
          <w:szCs w:val="22"/>
        </w:rPr>
        <w:t>,-</w:t>
      </w:r>
      <w:r w:rsidRPr="007F381B">
        <w:rPr>
          <w:rFonts w:asciiTheme="minorHAnsi" w:hAnsiTheme="minorHAnsi" w:cstheme="minorHAnsi"/>
          <w:sz w:val="22"/>
          <w:szCs w:val="22"/>
        </w:rPr>
        <w:t xml:space="preserve"> Kč za každý takovýto případ.</w:t>
      </w:r>
    </w:p>
    <w:p w14:paraId="2FCD1F9C" w14:textId="77777777" w:rsidR="009209B4" w:rsidRPr="007F381B" w:rsidRDefault="009209B4" w:rsidP="00E91C59">
      <w:pPr>
        <w:rPr>
          <w:rFonts w:asciiTheme="minorHAnsi" w:hAnsiTheme="minorHAnsi" w:cstheme="minorHAnsi"/>
          <w:b/>
          <w:sz w:val="22"/>
          <w:szCs w:val="22"/>
        </w:rPr>
      </w:pPr>
    </w:p>
    <w:p w14:paraId="6B425D84" w14:textId="77777777" w:rsidR="009209B4" w:rsidRPr="007F381B" w:rsidRDefault="009209B4">
      <w:pPr>
        <w:jc w:val="center"/>
        <w:rPr>
          <w:rFonts w:asciiTheme="minorHAnsi" w:hAnsiTheme="minorHAnsi" w:cstheme="minorHAnsi"/>
          <w:b/>
          <w:sz w:val="22"/>
          <w:szCs w:val="22"/>
        </w:rPr>
      </w:pPr>
    </w:p>
    <w:p w14:paraId="6C0A737B"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X.</w:t>
      </w:r>
    </w:p>
    <w:p w14:paraId="67FD307D"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Práva a povinnosti nájemce</w:t>
      </w:r>
    </w:p>
    <w:p w14:paraId="773A2085" w14:textId="77777777" w:rsidR="008528E7" w:rsidRPr="007F381B" w:rsidRDefault="008528E7">
      <w:pPr>
        <w:jc w:val="center"/>
        <w:rPr>
          <w:rFonts w:asciiTheme="minorHAnsi" w:hAnsiTheme="minorHAnsi" w:cstheme="minorHAnsi"/>
          <w:b/>
          <w:sz w:val="22"/>
          <w:szCs w:val="22"/>
        </w:rPr>
      </w:pPr>
    </w:p>
    <w:p w14:paraId="0BFE8ADA" w14:textId="77777777" w:rsidR="005675D2" w:rsidRPr="007F381B" w:rsidRDefault="005675D2" w:rsidP="005675D2">
      <w:pPr>
        <w:pStyle w:val="odstavce"/>
        <w:numPr>
          <w:ilvl w:val="0"/>
          <w:numId w:val="19"/>
        </w:numPr>
        <w:ind w:left="426" w:hanging="426"/>
        <w:rPr>
          <w:rFonts w:asciiTheme="minorHAnsi" w:hAnsiTheme="minorHAnsi" w:cstheme="minorHAnsi"/>
        </w:rPr>
      </w:pPr>
      <w:r w:rsidRPr="007F381B">
        <w:rPr>
          <w:rFonts w:asciiTheme="minorHAnsi" w:hAnsiTheme="minorHAnsi" w:cstheme="minorHAnsi"/>
        </w:rPr>
        <w:t>Nájemce je povinen umožnit pronajímateli výkon jeho práv vyplývajících z této nájemní smlouvy a obecně závazných předpisů.</w:t>
      </w:r>
    </w:p>
    <w:p w14:paraId="3F217C7A" w14:textId="77777777" w:rsidR="008528E7" w:rsidRPr="007F381B" w:rsidRDefault="008528E7" w:rsidP="005675D2">
      <w:pPr>
        <w:pStyle w:val="odstavce"/>
        <w:numPr>
          <w:ilvl w:val="0"/>
          <w:numId w:val="19"/>
        </w:numPr>
        <w:ind w:left="426" w:hanging="426"/>
        <w:rPr>
          <w:rFonts w:asciiTheme="minorHAnsi" w:hAnsiTheme="minorHAnsi" w:cstheme="minorHAnsi"/>
        </w:rPr>
      </w:pPr>
      <w:r w:rsidRPr="007F381B">
        <w:rPr>
          <w:rFonts w:asciiTheme="minorHAnsi" w:hAnsiTheme="minorHAnsi" w:cstheme="minorHAnsi"/>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02B11F67" w14:textId="77777777" w:rsidR="008528E7" w:rsidRPr="007F381B"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Nájemce bere na vědomí, že předmět nájmu je součástí </w:t>
      </w:r>
      <w:r w:rsidR="00FF5C86" w:rsidRPr="007F381B">
        <w:rPr>
          <w:rFonts w:asciiTheme="minorHAnsi" w:hAnsiTheme="minorHAnsi" w:cstheme="minorHAnsi"/>
          <w:sz w:val="22"/>
          <w:szCs w:val="22"/>
        </w:rPr>
        <w:t xml:space="preserve">národní kulturní památky </w:t>
      </w:r>
      <w:r w:rsidRPr="007F381B">
        <w:rPr>
          <w:rFonts w:asciiTheme="minorHAnsi" w:hAnsiTheme="minorHAnsi" w:cstheme="minorHAnsi"/>
          <w:sz w:val="22"/>
          <w:szCs w:val="22"/>
        </w:rPr>
        <w:t xml:space="preserve">a zavazuje se dodržovat všechny obecně závazné právní předpisy, zejména předpisy na úseku památkové péče, </w:t>
      </w:r>
      <w:r w:rsidR="00BD1970" w:rsidRPr="007F381B">
        <w:rPr>
          <w:rFonts w:asciiTheme="minorHAnsi" w:hAnsiTheme="minorHAnsi" w:cstheme="minorHAnsi"/>
          <w:sz w:val="22"/>
          <w:szCs w:val="22"/>
        </w:rPr>
        <w:t xml:space="preserve">ochrany životního prostředí, </w:t>
      </w:r>
      <w:r w:rsidR="00257D03" w:rsidRPr="007F381B">
        <w:rPr>
          <w:rFonts w:asciiTheme="minorHAnsi" w:hAnsiTheme="minorHAnsi" w:cstheme="minorHAnsi"/>
          <w:sz w:val="22"/>
          <w:szCs w:val="22"/>
        </w:rPr>
        <w:t xml:space="preserve">hygienické, </w:t>
      </w:r>
      <w:r w:rsidRPr="007F381B">
        <w:rPr>
          <w:rFonts w:asciiTheme="minorHAnsi" w:hAnsiTheme="minorHAnsi" w:cstheme="minorHAnsi"/>
          <w:sz w:val="22"/>
          <w:szCs w:val="22"/>
        </w:rPr>
        <w:t>bezpečnostní a protipožární předpisy. Nájemce je povinen počínat si v pronajatých prostorech tak, aby nezavdal svým jednáním příčinu ke vzniku požáru nebo jiné živelní události.</w:t>
      </w:r>
    </w:p>
    <w:p w14:paraId="600E660B" w14:textId="77777777" w:rsidR="00C70357" w:rsidRPr="007F381B" w:rsidRDefault="00C7035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14:paraId="236D939C" w14:textId="77777777" w:rsidR="00F63CB7" w:rsidRPr="007F381B" w:rsidRDefault="00F63CB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lastRenderedPageBreak/>
        <w:t>Pronajímatel má právo provádět kontrolu zabezpečování bezpečnosti práce a protipožární ochrany. Nájemce je povinen být při kontrolách součinný.</w:t>
      </w:r>
    </w:p>
    <w:p w14:paraId="3DC48976" w14:textId="77777777" w:rsidR="0020018F" w:rsidRPr="007F381B" w:rsidRDefault="00BD26C2"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je povinen</w:t>
      </w:r>
      <w:r w:rsidR="008528E7" w:rsidRPr="007F381B">
        <w:rPr>
          <w:rFonts w:asciiTheme="minorHAnsi" w:hAnsiTheme="minorHAnsi" w:cstheme="minorHAnsi"/>
          <w:sz w:val="22"/>
          <w:szCs w:val="22"/>
        </w:rPr>
        <w:t xml:space="preserve"> b</w:t>
      </w:r>
      <w:r w:rsidR="00924282" w:rsidRPr="007F381B">
        <w:rPr>
          <w:rFonts w:asciiTheme="minorHAnsi" w:hAnsiTheme="minorHAnsi" w:cstheme="minorHAnsi"/>
          <w:sz w:val="22"/>
          <w:szCs w:val="22"/>
        </w:rPr>
        <w:t>ěhem užívání předmětu nájmu</w:t>
      </w:r>
      <w:r w:rsidR="008528E7" w:rsidRPr="007F381B">
        <w:rPr>
          <w:rFonts w:asciiTheme="minorHAnsi" w:hAnsiTheme="minorHAnsi" w:cstheme="minorHAnsi"/>
          <w:sz w:val="22"/>
          <w:szCs w:val="22"/>
        </w:rPr>
        <w:t xml:space="preserve"> dodržovat </w:t>
      </w:r>
      <w:r w:rsidR="00317A36" w:rsidRPr="007F381B">
        <w:rPr>
          <w:rFonts w:asciiTheme="minorHAnsi" w:hAnsiTheme="minorHAnsi" w:cstheme="minorHAnsi"/>
          <w:sz w:val="22"/>
          <w:szCs w:val="22"/>
        </w:rPr>
        <w:t>platný návšt</w:t>
      </w:r>
      <w:r w:rsidR="00955879" w:rsidRPr="007F381B">
        <w:rPr>
          <w:rFonts w:asciiTheme="minorHAnsi" w:hAnsiTheme="minorHAnsi" w:cstheme="minorHAnsi"/>
          <w:sz w:val="22"/>
          <w:szCs w:val="22"/>
        </w:rPr>
        <w:t>ěvní řád SZ Lysice</w:t>
      </w:r>
      <w:r w:rsidR="00924282" w:rsidRPr="007F381B">
        <w:rPr>
          <w:rFonts w:asciiTheme="minorHAnsi" w:hAnsiTheme="minorHAnsi" w:cstheme="minorHAnsi"/>
          <w:sz w:val="22"/>
          <w:szCs w:val="22"/>
        </w:rPr>
        <w:t xml:space="preserve">, stejně jako </w:t>
      </w:r>
      <w:r w:rsidR="008528E7" w:rsidRPr="007F381B">
        <w:rPr>
          <w:rFonts w:asciiTheme="minorHAnsi" w:hAnsiTheme="minorHAnsi" w:cstheme="minorHAnsi"/>
          <w:sz w:val="22"/>
          <w:szCs w:val="22"/>
        </w:rPr>
        <w:t>organizační a </w:t>
      </w:r>
      <w:r w:rsidR="00924282" w:rsidRPr="007F381B">
        <w:rPr>
          <w:rFonts w:asciiTheme="minorHAnsi" w:hAnsiTheme="minorHAnsi" w:cstheme="minorHAnsi"/>
          <w:sz w:val="22"/>
          <w:szCs w:val="22"/>
        </w:rPr>
        <w:t xml:space="preserve">bezpečnostní pokyny </w:t>
      </w:r>
      <w:r w:rsidR="008528E7" w:rsidRPr="007F381B">
        <w:rPr>
          <w:rFonts w:asciiTheme="minorHAnsi" w:hAnsiTheme="minorHAnsi" w:cstheme="minorHAnsi"/>
          <w:sz w:val="22"/>
          <w:szCs w:val="22"/>
        </w:rPr>
        <w:t>zaměstnanců</w:t>
      </w:r>
      <w:r w:rsidR="00F63CB7" w:rsidRPr="007F381B">
        <w:rPr>
          <w:rFonts w:asciiTheme="minorHAnsi" w:hAnsiTheme="minorHAnsi" w:cstheme="minorHAnsi"/>
          <w:sz w:val="22"/>
          <w:szCs w:val="22"/>
        </w:rPr>
        <w:t xml:space="preserve"> odpovědných </w:t>
      </w:r>
      <w:r w:rsidR="008528E7" w:rsidRPr="007F381B">
        <w:rPr>
          <w:rFonts w:asciiTheme="minorHAnsi" w:hAnsiTheme="minorHAnsi" w:cstheme="minorHAnsi"/>
          <w:sz w:val="22"/>
          <w:szCs w:val="22"/>
        </w:rPr>
        <w:t>pronajímatele.</w:t>
      </w:r>
      <w:r w:rsidR="00924282" w:rsidRPr="007F381B">
        <w:rPr>
          <w:rFonts w:asciiTheme="minorHAnsi" w:hAnsiTheme="minorHAnsi" w:cstheme="minorHAnsi"/>
          <w:sz w:val="22"/>
          <w:szCs w:val="22"/>
        </w:rPr>
        <w:t xml:space="preserve"> </w:t>
      </w:r>
    </w:p>
    <w:p w14:paraId="37DA39C7" w14:textId="77777777" w:rsidR="008528E7" w:rsidRPr="007F381B"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si bude počínat tak, aby nedošlo ke škodě na majetku pronajímatele, na majetku a zdraví dalších osob. Jakékoliv závady nebo škodní události bude neprodleně hlásit pronajímateli.</w:t>
      </w:r>
    </w:p>
    <w:p w14:paraId="49E74CD3" w14:textId="77777777" w:rsidR="008528E7" w:rsidRPr="007F381B"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se zavazuje neprovádět jakékoliv zásahy do omítek a zdiva (včetně opírání předmět</w:t>
      </w:r>
      <w:r w:rsidR="000A0097" w:rsidRPr="007F381B">
        <w:rPr>
          <w:rFonts w:asciiTheme="minorHAnsi" w:hAnsiTheme="minorHAnsi" w:cstheme="minorHAnsi"/>
          <w:sz w:val="22"/>
          <w:szCs w:val="22"/>
        </w:rPr>
        <w:t xml:space="preserve">ů o zdivo a vzpírání mezi zdí). Totéž platí i pro </w:t>
      </w:r>
      <w:r w:rsidRPr="007F381B">
        <w:rPr>
          <w:rFonts w:asciiTheme="minorHAnsi" w:hAnsiTheme="minorHAnsi" w:cstheme="minorHAnsi"/>
          <w:sz w:val="22"/>
          <w:szCs w:val="22"/>
        </w:rPr>
        <w:t>nátěry</w:t>
      </w:r>
      <w:r w:rsidR="000A0097" w:rsidRPr="007F381B">
        <w:rPr>
          <w:rFonts w:asciiTheme="minorHAnsi" w:hAnsiTheme="minorHAnsi" w:cstheme="minorHAnsi"/>
          <w:sz w:val="22"/>
          <w:szCs w:val="22"/>
        </w:rPr>
        <w:t xml:space="preserve"> pronajatých prostor a jejich </w:t>
      </w:r>
      <w:r w:rsidRPr="007F381B">
        <w:rPr>
          <w:rFonts w:asciiTheme="minorHAnsi" w:hAnsiTheme="minorHAnsi" w:cstheme="minorHAnsi"/>
          <w:sz w:val="22"/>
          <w:szCs w:val="22"/>
        </w:rPr>
        <w:t>příslušenství.</w:t>
      </w:r>
      <w:r w:rsidR="000A0097" w:rsidRPr="007F381B">
        <w:rPr>
          <w:rFonts w:asciiTheme="minorHAnsi" w:hAnsiTheme="minorHAnsi" w:cstheme="minorHAnsi"/>
          <w:sz w:val="22"/>
          <w:szCs w:val="22"/>
        </w:rPr>
        <w:t xml:space="preserve"> Výjimkou je pouze případ, že k takovýmto zásahům do omítek, či zdiva dojde po předchozí dohodě s oprávněným pracovníkem pronajímatele ve smyslu článku VIII. této smlouvy.</w:t>
      </w:r>
    </w:p>
    <w:p w14:paraId="497B2A12" w14:textId="77777777" w:rsidR="008528E7" w:rsidRPr="007F381B"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Nájemce odpovídá za prověření a bezúhonnost všech osob, kterým z důvodu účelu nájmu umožní přístup do pronajatých prostor. Nájemce odpovídá a ručí za škodu, které tyto osoby způsobí. </w:t>
      </w:r>
    </w:p>
    <w:p w14:paraId="1509D234" w14:textId="77777777" w:rsidR="00555604" w:rsidRPr="007F381B" w:rsidRDefault="008528E7" w:rsidP="005675D2">
      <w:pPr>
        <w:numPr>
          <w:ilvl w:val="0"/>
          <w:numId w:val="19"/>
        </w:numPr>
        <w:autoSpaceDE w:val="0"/>
        <w:autoSpaceDN w:val="0"/>
        <w:adjustRightInd w:val="0"/>
        <w:spacing w:line="235" w:lineRule="atLeast"/>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se zavazuje dodržovat a zajis</w:t>
      </w:r>
      <w:r w:rsidR="009D2D59" w:rsidRPr="007F381B">
        <w:rPr>
          <w:rFonts w:asciiTheme="minorHAnsi" w:hAnsiTheme="minorHAnsi" w:cstheme="minorHAnsi"/>
          <w:sz w:val="22"/>
          <w:szCs w:val="22"/>
        </w:rPr>
        <w:t>tit, že v předmětu nájmu</w:t>
      </w:r>
      <w:r w:rsidRPr="007F381B">
        <w:rPr>
          <w:rFonts w:asciiTheme="minorHAnsi" w:hAnsiTheme="minorHAnsi" w:cstheme="minorHAnsi"/>
          <w:sz w:val="22"/>
          <w:szCs w:val="22"/>
        </w:rPr>
        <w:t xml:space="preserve"> </w:t>
      </w:r>
      <w:r w:rsidR="009D2D59" w:rsidRPr="007F381B">
        <w:rPr>
          <w:rFonts w:asciiTheme="minorHAnsi" w:hAnsiTheme="minorHAnsi" w:cstheme="minorHAnsi"/>
          <w:sz w:val="22"/>
          <w:szCs w:val="22"/>
        </w:rPr>
        <w:t xml:space="preserve">nebude používán otevřený oheň, </w:t>
      </w:r>
      <w:r w:rsidRPr="007F381B">
        <w:rPr>
          <w:rFonts w:asciiTheme="minorHAnsi" w:hAnsiTheme="minorHAnsi" w:cstheme="minorHAnsi"/>
          <w:sz w:val="22"/>
          <w:szCs w:val="22"/>
        </w:rPr>
        <w:t>kouřeno</w:t>
      </w:r>
      <w:r w:rsidR="009D2D59" w:rsidRPr="007F381B">
        <w:rPr>
          <w:rFonts w:asciiTheme="minorHAnsi" w:hAnsiTheme="minorHAnsi" w:cstheme="minorHAnsi"/>
          <w:sz w:val="22"/>
          <w:szCs w:val="22"/>
        </w:rPr>
        <w:t xml:space="preserve"> ani žádným jiným způsobem zvyšováno požární nebezpečí nebo možnost výbuchu</w:t>
      </w:r>
      <w:r w:rsidRPr="007F381B">
        <w:rPr>
          <w:rFonts w:asciiTheme="minorHAnsi" w:hAnsiTheme="minorHAnsi" w:cstheme="minorHAnsi"/>
          <w:sz w:val="22"/>
          <w:szCs w:val="22"/>
        </w:rPr>
        <w:t xml:space="preserve"> (s výjimkou k tomu vyhrazených míst</w:t>
      </w:r>
      <w:r w:rsidR="00AC61D6" w:rsidRPr="007F381B">
        <w:rPr>
          <w:rFonts w:asciiTheme="minorHAnsi" w:hAnsiTheme="minorHAnsi" w:cstheme="minorHAnsi"/>
          <w:sz w:val="22"/>
          <w:szCs w:val="22"/>
        </w:rPr>
        <w:t xml:space="preserve"> vedoucím správy SZ Lysic</w:t>
      </w:r>
      <w:r w:rsidR="00B63035" w:rsidRPr="007F381B">
        <w:rPr>
          <w:rFonts w:asciiTheme="minorHAnsi" w:hAnsiTheme="minorHAnsi" w:cstheme="minorHAnsi"/>
          <w:sz w:val="22"/>
          <w:szCs w:val="22"/>
        </w:rPr>
        <w:t>e</w:t>
      </w:r>
      <w:r w:rsidRPr="007F381B">
        <w:rPr>
          <w:rFonts w:asciiTheme="minorHAnsi" w:hAnsiTheme="minorHAnsi" w:cstheme="minorHAnsi"/>
          <w:sz w:val="22"/>
          <w:szCs w:val="22"/>
        </w:rPr>
        <w:t>).</w:t>
      </w:r>
    </w:p>
    <w:p w14:paraId="34D1CA51" w14:textId="77777777" w:rsidR="00320465" w:rsidRPr="007F381B" w:rsidRDefault="00320465" w:rsidP="00320465">
      <w:pPr>
        <w:numPr>
          <w:ilvl w:val="0"/>
          <w:numId w:val="1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bere tímto na</w:t>
      </w:r>
      <w:r w:rsidR="00317A36" w:rsidRPr="007F381B">
        <w:rPr>
          <w:rFonts w:asciiTheme="minorHAnsi" w:hAnsiTheme="minorHAnsi" w:cstheme="minorHAnsi"/>
          <w:sz w:val="22"/>
          <w:szCs w:val="22"/>
        </w:rPr>
        <w:t xml:space="preserve"> věd</w:t>
      </w:r>
      <w:r w:rsidR="00AC61D6" w:rsidRPr="007F381B">
        <w:rPr>
          <w:rFonts w:asciiTheme="minorHAnsi" w:hAnsiTheme="minorHAnsi" w:cstheme="minorHAnsi"/>
          <w:sz w:val="22"/>
          <w:szCs w:val="22"/>
        </w:rPr>
        <w:t>omí, že do areálu SZ Lysice</w:t>
      </w:r>
      <w:r w:rsidRPr="007F381B">
        <w:rPr>
          <w:rFonts w:asciiTheme="minorHAnsi" w:hAnsiTheme="minorHAnsi" w:cstheme="minorHAnsi"/>
          <w:sz w:val="22"/>
          <w:szCs w:val="22"/>
        </w:rPr>
        <w:t xml:space="preserve"> platí zákaz vjezdu všech motorových vozidel. Výjimky z tohoto zákazu jsou možné pouze po předchozí doh</w:t>
      </w:r>
      <w:r w:rsidR="00317A36" w:rsidRPr="007F381B">
        <w:rPr>
          <w:rFonts w:asciiTheme="minorHAnsi" w:hAnsiTheme="minorHAnsi" w:cstheme="minorHAnsi"/>
          <w:sz w:val="22"/>
          <w:szCs w:val="22"/>
        </w:rPr>
        <w:t xml:space="preserve">odě </w:t>
      </w:r>
      <w:r w:rsidR="00AC61D6" w:rsidRPr="007F381B">
        <w:rPr>
          <w:rFonts w:asciiTheme="minorHAnsi" w:hAnsiTheme="minorHAnsi" w:cstheme="minorHAnsi"/>
          <w:sz w:val="22"/>
          <w:szCs w:val="22"/>
        </w:rPr>
        <w:t>s vedoucím správy SZ Lysice</w:t>
      </w:r>
      <w:r w:rsidRPr="007F381B">
        <w:rPr>
          <w:rFonts w:asciiTheme="minorHAnsi" w:hAnsiTheme="minorHAnsi" w:cstheme="minorHAnsi"/>
          <w:sz w:val="22"/>
          <w:szCs w:val="22"/>
        </w:rPr>
        <w:t xml:space="preserve">. </w:t>
      </w:r>
      <w:r w:rsidR="00EB05A7" w:rsidRPr="007F381B">
        <w:rPr>
          <w:rFonts w:asciiTheme="minorHAnsi" w:hAnsiTheme="minorHAnsi" w:cstheme="minorHAnsi"/>
          <w:sz w:val="22"/>
          <w:szCs w:val="22"/>
        </w:rPr>
        <w:t xml:space="preserve">Nájemce tak bude parkovat své vozidlo </w:t>
      </w:r>
      <w:r w:rsidR="00FB0262" w:rsidRPr="007F381B">
        <w:rPr>
          <w:rFonts w:asciiTheme="minorHAnsi" w:hAnsiTheme="minorHAnsi" w:cstheme="minorHAnsi"/>
          <w:sz w:val="22"/>
          <w:szCs w:val="22"/>
        </w:rPr>
        <w:t xml:space="preserve">pouze </w:t>
      </w:r>
      <w:r w:rsidR="00EB05A7" w:rsidRPr="007F381B">
        <w:rPr>
          <w:rFonts w:asciiTheme="minorHAnsi" w:hAnsiTheme="minorHAnsi" w:cstheme="minorHAnsi"/>
          <w:sz w:val="22"/>
          <w:szCs w:val="22"/>
        </w:rPr>
        <w:t>na místě, které je určeno pro parkování vozidel správy zámku.</w:t>
      </w:r>
    </w:p>
    <w:p w14:paraId="6F4B4C75" w14:textId="77777777" w:rsidR="009D2D59" w:rsidRPr="007F381B" w:rsidRDefault="008528E7" w:rsidP="005675D2">
      <w:pPr>
        <w:numPr>
          <w:ilvl w:val="0"/>
          <w:numId w:val="1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14:paraId="36C105D6" w14:textId="77777777" w:rsidR="00320465" w:rsidRPr="007F381B" w:rsidRDefault="009D2D59" w:rsidP="00320465">
      <w:pPr>
        <w:numPr>
          <w:ilvl w:val="0"/>
          <w:numId w:val="1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je povinen zajistit dodržování předchozích ustanovení tohoto článku i osobami, k</w:t>
      </w:r>
      <w:r w:rsidR="00EB05A7" w:rsidRPr="007F381B">
        <w:rPr>
          <w:rFonts w:asciiTheme="minorHAnsi" w:hAnsiTheme="minorHAnsi" w:cstheme="minorHAnsi"/>
          <w:sz w:val="22"/>
          <w:szCs w:val="22"/>
        </w:rPr>
        <w:t>teré</w:t>
      </w:r>
      <w:r w:rsidR="00AC61D6" w:rsidRPr="007F381B">
        <w:rPr>
          <w:rFonts w:asciiTheme="minorHAnsi" w:hAnsiTheme="minorHAnsi" w:cstheme="minorHAnsi"/>
          <w:sz w:val="22"/>
          <w:szCs w:val="22"/>
        </w:rPr>
        <w:t xml:space="preserve"> vjedou do areálu SZ Lysice</w:t>
      </w:r>
      <w:r w:rsidRPr="007F381B">
        <w:rPr>
          <w:rFonts w:asciiTheme="minorHAnsi" w:hAnsiTheme="minorHAnsi" w:cstheme="minorHAnsi"/>
          <w:sz w:val="22"/>
          <w:szCs w:val="22"/>
        </w:rPr>
        <w:t xml:space="preserve"> či vstoupí do předmětu nájmu s jeho souhlasem či vědomím. </w:t>
      </w:r>
    </w:p>
    <w:p w14:paraId="2609BAC9" w14:textId="77777777" w:rsidR="00320465" w:rsidRPr="007F381B" w:rsidRDefault="00EB05A7" w:rsidP="00320465">
      <w:pPr>
        <w:numPr>
          <w:ilvl w:val="0"/>
          <w:numId w:val="1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Nájemce je povinen zajistit na svůj náklad odvoz a likvidaci nebezpečných odpadů vymezených zákonem č. 125/1997 Sb. o odpadech, ve znění pozdějších předpisů a jeho prováděcími předpisy. Odvoz komunálního odpadu si zajišťuje na svůj náklad nájemce, s přihlédnutím ke způsobu a frekvenci odvozu odpadu.  </w:t>
      </w:r>
    </w:p>
    <w:p w14:paraId="5E4F74E7" w14:textId="77777777" w:rsidR="00F615B5" w:rsidRPr="007F381B" w:rsidRDefault="00277D2F" w:rsidP="00E91C59">
      <w:pPr>
        <w:numPr>
          <w:ilvl w:val="0"/>
          <w:numId w:val="1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Nesplnění kterékoliv z povinností stanovených nájemci v tomto článku je považováno za porušení povinností nájemce podle této smlouvy a zakládá důvod pro odstoupení od smlouvy ze strany pronajímatele.</w:t>
      </w:r>
    </w:p>
    <w:p w14:paraId="2944B17D" w14:textId="77777777" w:rsidR="004A3ECD" w:rsidRPr="007F381B" w:rsidRDefault="004A3ECD" w:rsidP="00E91C59">
      <w:pPr>
        <w:numPr>
          <w:ilvl w:val="0"/>
          <w:numId w:val="1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bere na vědomí, že v areálu objektu je instalován kamerový systém a dochází tak ke zpracování osobních údajů osob, které vstupují do monitorovaného prostoru. Pronajímatel při jejich zpracování postupuje dle platných právních předpisů.</w:t>
      </w:r>
    </w:p>
    <w:p w14:paraId="4B59CDA5" w14:textId="77777777" w:rsidR="00F615B5" w:rsidRPr="007F381B" w:rsidRDefault="00F615B5" w:rsidP="00277D2F">
      <w:pPr>
        <w:jc w:val="center"/>
        <w:rPr>
          <w:rFonts w:asciiTheme="minorHAnsi" w:hAnsiTheme="minorHAnsi" w:cstheme="minorHAnsi"/>
          <w:b/>
          <w:bCs/>
          <w:sz w:val="22"/>
          <w:szCs w:val="22"/>
        </w:rPr>
      </w:pPr>
    </w:p>
    <w:p w14:paraId="4F33067C" w14:textId="77777777" w:rsidR="001D74DC" w:rsidRPr="007F381B" w:rsidRDefault="001D74DC" w:rsidP="00F63E78">
      <w:pPr>
        <w:rPr>
          <w:rFonts w:asciiTheme="minorHAnsi" w:hAnsiTheme="minorHAnsi" w:cstheme="minorHAnsi"/>
          <w:b/>
          <w:bCs/>
          <w:sz w:val="22"/>
          <w:szCs w:val="22"/>
        </w:rPr>
      </w:pPr>
    </w:p>
    <w:p w14:paraId="738CB130" w14:textId="77777777" w:rsidR="009D2D59" w:rsidRPr="007F381B" w:rsidRDefault="009D2D59" w:rsidP="00277D2F">
      <w:pPr>
        <w:jc w:val="center"/>
        <w:rPr>
          <w:rFonts w:asciiTheme="minorHAnsi" w:hAnsiTheme="minorHAnsi" w:cstheme="minorHAnsi"/>
          <w:b/>
          <w:bCs/>
          <w:sz w:val="22"/>
          <w:szCs w:val="22"/>
        </w:rPr>
      </w:pPr>
      <w:r w:rsidRPr="007F381B">
        <w:rPr>
          <w:rFonts w:asciiTheme="minorHAnsi" w:hAnsiTheme="minorHAnsi" w:cstheme="minorHAnsi"/>
          <w:b/>
          <w:bCs/>
          <w:sz w:val="22"/>
          <w:szCs w:val="22"/>
        </w:rPr>
        <w:t>Článek XI.</w:t>
      </w:r>
    </w:p>
    <w:p w14:paraId="77767F16" w14:textId="77777777" w:rsidR="00277D2F" w:rsidRPr="007F381B" w:rsidRDefault="009D2D59" w:rsidP="009D2D59">
      <w:pPr>
        <w:jc w:val="center"/>
        <w:rPr>
          <w:rFonts w:asciiTheme="minorHAnsi" w:hAnsiTheme="minorHAnsi" w:cstheme="minorHAnsi"/>
          <w:b/>
          <w:bCs/>
          <w:sz w:val="22"/>
          <w:szCs w:val="22"/>
        </w:rPr>
      </w:pPr>
      <w:r w:rsidRPr="007F381B">
        <w:rPr>
          <w:rFonts w:asciiTheme="minorHAnsi" w:hAnsiTheme="minorHAnsi" w:cstheme="minorHAnsi"/>
          <w:b/>
          <w:bCs/>
          <w:sz w:val="22"/>
          <w:szCs w:val="22"/>
        </w:rPr>
        <w:t>Náhrada škody</w:t>
      </w:r>
    </w:p>
    <w:p w14:paraId="17F66A8D" w14:textId="77777777" w:rsidR="00277D2F" w:rsidRPr="007F381B" w:rsidRDefault="00277D2F" w:rsidP="00277D2F">
      <w:pPr>
        <w:jc w:val="center"/>
        <w:rPr>
          <w:rFonts w:asciiTheme="minorHAnsi" w:hAnsiTheme="minorHAnsi" w:cstheme="minorHAnsi"/>
          <w:b/>
          <w:bCs/>
          <w:sz w:val="22"/>
          <w:szCs w:val="22"/>
        </w:rPr>
      </w:pPr>
    </w:p>
    <w:p w14:paraId="63626AED" w14:textId="77777777" w:rsidR="00277D2F" w:rsidRPr="007F381B"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F381B">
        <w:rPr>
          <w:rFonts w:asciiTheme="minorHAnsi" w:hAnsiTheme="minorHAnsi" w:cstheme="minorHAnsi"/>
          <w:sz w:val="22"/>
          <w:szCs w:val="22"/>
        </w:rPr>
        <w:t>Nájemce odp</w:t>
      </w:r>
      <w:r w:rsidR="00C2347C" w:rsidRPr="007F381B">
        <w:rPr>
          <w:rFonts w:asciiTheme="minorHAnsi" w:hAnsiTheme="minorHAnsi" w:cstheme="minorHAnsi"/>
          <w:sz w:val="22"/>
          <w:szCs w:val="22"/>
        </w:rPr>
        <w:t>ovídá za poškození nebo</w:t>
      </w:r>
      <w:r w:rsidRPr="007F381B">
        <w:rPr>
          <w:rFonts w:asciiTheme="minorHAnsi" w:hAnsiTheme="minorHAnsi" w:cstheme="minorHAnsi"/>
          <w:sz w:val="22"/>
          <w:szCs w:val="22"/>
        </w:rPr>
        <w:t xml:space="preserve"> opotřebení předmětu nájmu </w:t>
      </w:r>
      <w:r w:rsidR="00C2347C" w:rsidRPr="007F381B">
        <w:rPr>
          <w:rFonts w:asciiTheme="minorHAnsi" w:hAnsiTheme="minorHAnsi" w:cstheme="minorHAnsi"/>
          <w:sz w:val="22"/>
          <w:szCs w:val="22"/>
        </w:rPr>
        <w:t xml:space="preserve">nad míru přiměřenou okolnostem </w:t>
      </w:r>
      <w:r w:rsidRPr="007F381B">
        <w:rPr>
          <w:rFonts w:asciiTheme="minorHAnsi" w:hAnsiTheme="minorHAnsi" w:cstheme="minorHAnsi"/>
          <w:sz w:val="22"/>
          <w:szCs w:val="22"/>
        </w:rPr>
        <w:t>a rovněž za škody způsobené osobami, kterým umožnil vstup do předmětu nájmu.</w:t>
      </w:r>
    </w:p>
    <w:p w14:paraId="51ACFFC8" w14:textId="77777777" w:rsidR="009D2D59" w:rsidRPr="007F381B"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F381B">
        <w:rPr>
          <w:rFonts w:asciiTheme="minorHAnsi" w:hAnsiTheme="minorHAnsi" w:cstheme="minorHAnsi"/>
          <w:sz w:val="22"/>
          <w:szCs w:val="22"/>
        </w:rPr>
        <w:t>V případě, že při činnosti uve</w:t>
      </w:r>
      <w:r w:rsidR="009D2D59" w:rsidRPr="007F381B">
        <w:rPr>
          <w:rFonts w:asciiTheme="minorHAnsi" w:hAnsiTheme="minorHAnsi" w:cstheme="minorHAnsi"/>
          <w:sz w:val="22"/>
          <w:szCs w:val="22"/>
        </w:rPr>
        <w:t>dené a blíže specifikované v článku</w:t>
      </w:r>
      <w:r w:rsidRPr="007F381B">
        <w:rPr>
          <w:rFonts w:asciiTheme="minorHAnsi" w:hAnsiTheme="minorHAnsi" w:cstheme="minorHAnsi"/>
          <w:sz w:val="22"/>
          <w:szCs w:val="22"/>
        </w:rPr>
        <w:t xml:space="preserve"> II</w:t>
      </w:r>
      <w:r w:rsidR="009D2D59" w:rsidRPr="007F381B">
        <w:rPr>
          <w:rFonts w:asciiTheme="minorHAnsi" w:hAnsiTheme="minorHAnsi" w:cstheme="minorHAnsi"/>
          <w:sz w:val="22"/>
          <w:szCs w:val="22"/>
        </w:rPr>
        <w:t>I</w:t>
      </w:r>
      <w:r w:rsidR="000A0097" w:rsidRPr="007F381B">
        <w:rPr>
          <w:rFonts w:asciiTheme="minorHAnsi" w:hAnsiTheme="minorHAnsi" w:cstheme="minorHAnsi"/>
          <w:sz w:val="22"/>
          <w:szCs w:val="22"/>
        </w:rPr>
        <w:t>.</w:t>
      </w:r>
      <w:r w:rsidRPr="007F381B">
        <w:rPr>
          <w:rFonts w:asciiTheme="minorHAnsi" w:hAnsiTheme="minorHAnsi" w:cstheme="minorHAnsi"/>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7F381B">
        <w:rPr>
          <w:rFonts w:asciiTheme="minorHAnsi" w:hAnsiTheme="minorHAnsi" w:cstheme="minorHAnsi"/>
          <w:sz w:val="22"/>
          <w:szCs w:val="22"/>
        </w:rPr>
        <w:t> </w:t>
      </w:r>
      <w:r w:rsidRPr="007F381B">
        <w:rPr>
          <w:rFonts w:asciiTheme="minorHAnsi" w:hAnsiTheme="minorHAnsi" w:cstheme="minorHAnsi"/>
          <w:sz w:val="22"/>
          <w:szCs w:val="22"/>
        </w:rPr>
        <w:t>penězích</w:t>
      </w:r>
      <w:r w:rsidR="00555604" w:rsidRPr="007F381B">
        <w:rPr>
          <w:rFonts w:asciiTheme="minorHAnsi" w:hAnsiTheme="minorHAnsi" w:cstheme="minorHAnsi"/>
          <w:sz w:val="22"/>
          <w:szCs w:val="22"/>
        </w:rPr>
        <w:t>.</w:t>
      </w:r>
    </w:p>
    <w:p w14:paraId="74DD74E5" w14:textId="77777777" w:rsidR="009D2D59" w:rsidRPr="007F381B" w:rsidRDefault="00277D2F" w:rsidP="00112375">
      <w:pPr>
        <w:pStyle w:val="Odstavecseseznamem"/>
        <w:numPr>
          <w:ilvl w:val="0"/>
          <w:numId w:val="10"/>
        </w:numPr>
        <w:ind w:left="284" w:hanging="284"/>
        <w:contextualSpacing/>
        <w:jc w:val="both"/>
        <w:rPr>
          <w:rFonts w:asciiTheme="minorHAnsi" w:hAnsiTheme="minorHAnsi" w:cstheme="minorHAnsi"/>
          <w:sz w:val="22"/>
          <w:szCs w:val="22"/>
        </w:rPr>
      </w:pPr>
      <w:r w:rsidRPr="007F381B">
        <w:rPr>
          <w:rFonts w:asciiTheme="minorHAnsi" w:hAnsiTheme="minorHAnsi" w:cstheme="minorHAnsi"/>
          <w:sz w:val="22"/>
          <w:szCs w:val="22"/>
        </w:rPr>
        <w:t>Pronajímatel neodpovídá za škody na majetku vneseném nájemcem do pronajímaných prostor a ani za škody na majetku vneseném do pronajímaných prostor jinými osobami se souhlasem či vědomím nájemce.</w:t>
      </w:r>
    </w:p>
    <w:p w14:paraId="6EDA5BD7" w14:textId="77777777" w:rsidR="00737F3B" w:rsidRPr="007F381B" w:rsidRDefault="00737F3B" w:rsidP="00112375">
      <w:pPr>
        <w:pStyle w:val="Odstavecseseznamem"/>
        <w:numPr>
          <w:ilvl w:val="0"/>
          <w:numId w:val="10"/>
        </w:numPr>
        <w:ind w:left="284" w:hanging="284"/>
        <w:contextualSpacing/>
        <w:jc w:val="both"/>
        <w:rPr>
          <w:rFonts w:asciiTheme="minorHAnsi" w:hAnsiTheme="minorHAnsi" w:cstheme="minorHAnsi"/>
          <w:sz w:val="22"/>
          <w:szCs w:val="22"/>
        </w:rPr>
      </w:pPr>
      <w:r w:rsidRPr="007F381B">
        <w:rPr>
          <w:rFonts w:asciiTheme="minorHAnsi" w:hAnsiTheme="minorHAnsi" w:cstheme="minorHAnsi"/>
          <w:sz w:val="22"/>
          <w:szCs w:val="22"/>
        </w:rPr>
        <w:t>Pronajímatel neodpovídá za bezpečnost, zdraví a majetek osob, které se zdržují v předmětu nájmu a ani za škody osobám vzniklé při provozování činnosti uvedené v čl. III této smlouvy.</w:t>
      </w:r>
    </w:p>
    <w:p w14:paraId="4A02419D" w14:textId="77777777" w:rsidR="00737F3B" w:rsidRPr="007F381B" w:rsidRDefault="00277D2F" w:rsidP="002D744F">
      <w:pPr>
        <w:pStyle w:val="Odstavecseseznamem"/>
        <w:numPr>
          <w:ilvl w:val="0"/>
          <w:numId w:val="10"/>
        </w:numPr>
        <w:ind w:left="284" w:hanging="284"/>
        <w:contextualSpacing/>
        <w:jc w:val="both"/>
        <w:rPr>
          <w:rFonts w:asciiTheme="minorHAnsi" w:hAnsiTheme="minorHAnsi" w:cstheme="minorHAnsi"/>
          <w:sz w:val="22"/>
          <w:szCs w:val="22"/>
        </w:rPr>
      </w:pPr>
      <w:r w:rsidRPr="007F381B">
        <w:rPr>
          <w:rFonts w:asciiTheme="minorHAnsi" w:hAnsiTheme="minorHAnsi" w:cstheme="minorHAnsi"/>
          <w:sz w:val="22"/>
          <w:szCs w:val="22"/>
        </w:rPr>
        <w:t xml:space="preserve">Pronajímatel neodpovídá za škody způsobené nájemci v důsledku </w:t>
      </w:r>
      <w:r w:rsidR="00E86919" w:rsidRPr="007F381B">
        <w:rPr>
          <w:rFonts w:asciiTheme="minorHAnsi" w:hAnsiTheme="minorHAnsi" w:cstheme="minorHAnsi"/>
          <w:sz w:val="22"/>
          <w:szCs w:val="22"/>
        </w:rPr>
        <w:t xml:space="preserve">vis maior - vyšší moci, například </w:t>
      </w:r>
      <w:r w:rsidRPr="007F381B">
        <w:rPr>
          <w:rFonts w:asciiTheme="minorHAnsi" w:hAnsiTheme="minorHAnsi" w:cstheme="minorHAnsi"/>
          <w:sz w:val="22"/>
          <w:szCs w:val="22"/>
        </w:rPr>
        <w:t>živelné události.</w:t>
      </w:r>
    </w:p>
    <w:p w14:paraId="539BFD46" w14:textId="77777777" w:rsidR="00F63CB7" w:rsidRPr="007F381B" w:rsidRDefault="00F63CB7" w:rsidP="00F63E78">
      <w:pPr>
        <w:rPr>
          <w:rFonts w:asciiTheme="minorHAnsi" w:hAnsiTheme="minorHAnsi" w:cstheme="minorHAnsi"/>
          <w:b/>
          <w:sz w:val="22"/>
          <w:szCs w:val="22"/>
        </w:rPr>
      </w:pPr>
    </w:p>
    <w:p w14:paraId="22504D15" w14:textId="77777777" w:rsidR="00F63CB7" w:rsidRPr="007F381B" w:rsidRDefault="00F63CB7">
      <w:pPr>
        <w:jc w:val="center"/>
        <w:rPr>
          <w:rFonts w:asciiTheme="minorHAnsi" w:hAnsiTheme="minorHAnsi" w:cstheme="minorHAnsi"/>
          <w:b/>
          <w:sz w:val="22"/>
          <w:szCs w:val="22"/>
        </w:rPr>
      </w:pPr>
    </w:p>
    <w:p w14:paraId="7DA9F29F"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Článek XI</w:t>
      </w:r>
      <w:r w:rsidR="009D2D59" w:rsidRPr="007F381B">
        <w:rPr>
          <w:rFonts w:asciiTheme="minorHAnsi" w:hAnsiTheme="minorHAnsi" w:cstheme="minorHAnsi"/>
          <w:b/>
          <w:sz w:val="22"/>
          <w:szCs w:val="22"/>
        </w:rPr>
        <w:t>I</w:t>
      </w:r>
      <w:r w:rsidRPr="007F381B">
        <w:rPr>
          <w:rFonts w:asciiTheme="minorHAnsi" w:hAnsiTheme="minorHAnsi" w:cstheme="minorHAnsi"/>
          <w:b/>
          <w:sz w:val="22"/>
          <w:szCs w:val="22"/>
        </w:rPr>
        <w:t>.</w:t>
      </w:r>
    </w:p>
    <w:p w14:paraId="7BCDAF5A"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 xml:space="preserve">Doba nájmu </w:t>
      </w:r>
    </w:p>
    <w:p w14:paraId="1CCCF7A0" w14:textId="77777777" w:rsidR="008528E7" w:rsidRPr="007F381B" w:rsidRDefault="008528E7">
      <w:pPr>
        <w:rPr>
          <w:rFonts w:asciiTheme="minorHAnsi" w:hAnsiTheme="minorHAnsi" w:cstheme="minorHAnsi"/>
          <w:sz w:val="22"/>
          <w:szCs w:val="22"/>
        </w:rPr>
      </w:pPr>
    </w:p>
    <w:p w14:paraId="7E446633" w14:textId="749DB905" w:rsidR="00FE53C8" w:rsidRPr="007F381B" w:rsidRDefault="00D25F5F" w:rsidP="00D25F5F">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Pronajímatel přenechává nájemci předmět do užívání na dob</w:t>
      </w:r>
      <w:r w:rsidR="00B63035" w:rsidRPr="007F381B">
        <w:rPr>
          <w:rFonts w:asciiTheme="minorHAnsi" w:hAnsiTheme="minorHAnsi" w:cstheme="minorHAnsi"/>
          <w:sz w:val="22"/>
          <w:szCs w:val="22"/>
        </w:rPr>
        <w:t xml:space="preserve">u určitou, a to na dobu </w:t>
      </w:r>
      <w:r w:rsidR="00FE53C8" w:rsidRPr="007F381B">
        <w:rPr>
          <w:rFonts w:asciiTheme="minorHAnsi" w:hAnsiTheme="minorHAnsi" w:cstheme="minorHAnsi"/>
          <w:sz w:val="22"/>
          <w:szCs w:val="22"/>
        </w:rPr>
        <w:t xml:space="preserve"> </w:t>
      </w:r>
      <w:r w:rsidR="00F63E78" w:rsidRPr="007F381B">
        <w:rPr>
          <w:rFonts w:asciiTheme="minorHAnsi" w:hAnsiTheme="minorHAnsi" w:cstheme="minorHAnsi"/>
          <w:sz w:val="22"/>
          <w:szCs w:val="22"/>
        </w:rPr>
        <w:t>2</w:t>
      </w:r>
      <w:r w:rsidR="00E91C59" w:rsidRPr="007F381B">
        <w:rPr>
          <w:rFonts w:asciiTheme="minorHAnsi" w:hAnsiTheme="minorHAnsi" w:cstheme="minorHAnsi"/>
          <w:sz w:val="22"/>
          <w:szCs w:val="22"/>
        </w:rPr>
        <w:t xml:space="preserve"> </w:t>
      </w:r>
      <w:r w:rsidR="00FE53C8" w:rsidRPr="007F381B">
        <w:rPr>
          <w:rFonts w:asciiTheme="minorHAnsi" w:hAnsiTheme="minorHAnsi" w:cstheme="minorHAnsi"/>
          <w:sz w:val="22"/>
          <w:szCs w:val="22"/>
        </w:rPr>
        <w:t>(</w:t>
      </w:r>
      <w:r w:rsidR="00F63E78" w:rsidRPr="007F381B">
        <w:rPr>
          <w:rFonts w:asciiTheme="minorHAnsi" w:hAnsiTheme="minorHAnsi" w:cstheme="minorHAnsi"/>
          <w:sz w:val="22"/>
          <w:szCs w:val="22"/>
        </w:rPr>
        <w:t>dvou</w:t>
      </w:r>
      <w:r w:rsidR="00FE53C8" w:rsidRPr="007F381B">
        <w:rPr>
          <w:rFonts w:asciiTheme="minorHAnsi" w:hAnsiTheme="minorHAnsi" w:cstheme="minorHAnsi"/>
          <w:sz w:val="22"/>
          <w:szCs w:val="22"/>
        </w:rPr>
        <w:t xml:space="preserve">) </w:t>
      </w:r>
      <w:r w:rsidR="00F63CB7" w:rsidRPr="007F381B">
        <w:rPr>
          <w:rFonts w:asciiTheme="minorHAnsi" w:hAnsiTheme="minorHAnsi" w:cstheme="minorHAnsi"/>
          <w:sz w:val="22"/>
          <w:szCs w:val="22"/>
        </w:rPr>
        <w:t>let</w:t>
      </w:r>
      <w:r w:rsidR="00FE53C8" w:rsidRPr="007F381B">
        <w:rPr>
          <w:rFonts w:asciiTheme="minorHAnsi" w:hAnsiTheme="minorHAnsi" w:cstheme="minorHAnsi"/>
          <w:sz w:val="22"/>
          <w:szCs w:val="22"/>
        </w:rPr>
        <w:t xml:space="preserve">, </w:t>
      </w:r>
      <w:r w:rsidR="00FE53C8" w:rsidRPr="007F381B">
        <w:rPr>
          <w:rFonts w:asciiTheme="minorHAnsi" w:hAnsiTheme="minorHAnsi" w:cstheme="minorHAnsi"/>
          <w:b/>
          <w:sz w:val="22"/>
          <w:szCs w:val="22"/>
        </w:rPr>
        <w:t>počínaje dnem 1. 1</w:t>
      </w:r>
      <w:r w:rsidR="00497AFB" w:rsidRPr="007F381B">
        <w:rPr>
          <w:rFonts w:asciiTheme="minorHAnsi" w:hAnsiTheme="minorHAnsi" w:cstheme="minorHAnsi"/>
          <w:b/>
          <w:sz w:val="22"/>
          <w:szCs w:val="22"/>
        </w:rPr>
        <w:t>0</w:t>
      </w:r>
      <w:r w:rsidR="00955879" w:rsidRPr="007F381B">
        <w:rPr>
          <w:rFonts w:asciiTheme="minorHAnsi" w:hAnsiTheme="minorHAnsi" w:cstheme="minorHAnsi"/>
          <w:b/>
          <w:sz w:val="22"/>
          <w:szCs w:val="22"/>
        </w:rPr>
        <w:t>. 202</w:t>
      </w:r>
      <w:r w:rsidR="00CA59CC" w:rsidRPr="007F381B">
        <w:rPr>
          <w:rFonts w:asciiTheme="minorHAnsi" w:hAnsiTheme="minorHAnsi" w:cstheme="minorHAnsi"/>
          <w:b/>
          <w:sz w:val="22"/>
          <w:szCs w:val="22"/>
        </w:rPr>
        <w:t>5</w:t>
      </w:r>
      <w:r w:rsidR="00955879" w:rsidRPr="007F381B">
        <w:rPr>
          <w:rFonts w:asciiTheme="minorHAnsi" w:hAnsiTheme="minorHAnsi" w:cstheme="minorHAnsi"/>
          <w:b/>
          <w:sz w:val="22"/>
          <w:szCs w:val="22"/>
        </w:rPr>
        <w:t xml:space="preserve"> do 30. 09. 202</w:t>
      </w:r>
      <w:r w:rsidR="00CA59CC" w:rsidRPr="007F381B">
        <w:rPr>
          <w:rFonts w:asciiTheme="minorHAnsi" w:hAnsiTheme="minorHAnsi" w:cstheme="minorHAnsi"/>
          <w:b/>
          <w:sz w:val="22"/>
          <w:szCs w:val="22"/>
        </w:rPr>
        <w:t>7</w:t>
      </w:r>
      <w:r w:rsidRPr="007F381B">
        <w:rPr>
          <w:rFonts w:asciiTheme="minorHAnsi" w:hAnsiTheme="minorHAnsi" w:cstheme="minorHAnsi"/>
          <w:b/>
          <w:sz w:val="22"/>
          <w:szCs w:val="22"/>
        </w:rPr>
        <w:t>.</w:t>
      </w:r>
      <w:r w:rsidRPr="007F381B">
        <w:rPr>
          <w:rFonts w:asciiTheme="minorHAnsi" w:hAnsiTheme="minorHAnsi" w:cstheme="minorHAnsi"/>
          <w:sz w:val="22"/>
          <w:szCs w:val="22"/>
        </w:rPr>
        <w:t xml:space="preserve"> </w:t>
      </w:r>
    </w:p>
    <w:p w14:paraId="2111B1C2" w14:textId="77777777" w:rsidR="00D25F5F" w:rsidRPr="007F381B" w:rsidRDefault="00D25F5F" w:rsidP="00D25F5F">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Smluvní strany mohou smlouvu vypovědět v souladu s § 2308 a § 2309 zákona č. 89/2012 Sb., občanský zákoník, ve znění pozdějších předpisů, s výpovědní lhůtou 3 měsíců.</w:t>
      </w:r>
      <w:r w:rsidR="00643520" w:rsidRPr="007F381B">
        <w:rPr>
          <w:rFonts w:asciiTheme="minorHAnsi" w:hAnsiTheme="minorHAnsi" w:cstheme="minorHAnsi"/>
          <w:sz w:val="22"/>
          <w:szCs w:val="22"/>
        </w:rPr>
        <w:t xml:space="preserve"> Výpověď musí být písemná a musí být uveden její důvod, jinak je neplatná. Výpovědní doba běží od prvního dne kalendářního měsíce následujícího poté, co výpověď došla druhé straně.</w:t>
      </w:r>
    </w:p>
    <w:p w14:paraId="3EDD2370" w14:textId="77777777" w:rsidR="00D25F5F" w:rsidRPr="007F381B" w:rsidRDefault="00D25F5F" w:rsidP="00D25F5F">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Pronajímatel je oprávněn vypovědět nájem bez výpovědní doby v případech, kdy nájemce porušuje své povinnosti zvlášť závažným způsobem. Za zvlášť závažné porušení povinností nájemcem se považuje:</w:t>
      </w:r>
    </w:p>
    <w:p w14:paraId="44A54FDC" w14:textId="77777777" w:rsidR="004A3ECD" w:rsidRPr="007F381B" w:rsidRDefault="004A3ECD" w:rsidP="004A3ECD">
      <w:pPr>
        <w:ind w:left="426"/>
        <w:jc w:val="both"/>
        <w:rPr>
          <w:rFonts w:asciiTheme="minorHAnsi" w:hAnsiTheme="minorHAnsi" w:cstheme="minorHAnsi"/>
          <w:sz w:val="22"/>
          <w:szCs w:val="22"/>
        </w:rPr>
      </w:pPr>
    </w:p>
    <w:p w14:paraId="14F59267" w14:textId="77777777" w:rsidR="004A3ECD" w:rsidRPr="007F381B" w:rsidRDefault="004F70D8" w:rsidP="00D25F5F">
      <w:pPr>
        <w:ind w:left="426"/>
        <w:jc w:val="both"/>
        <w:rPr>
          <w:rFonts w:asciiTheme="minorHAnsi" w:hAnsiTheme="minorHAnsi" w:cstheme="minorHAnsi"/>
          <w:sz w:val="22"/>
          <w:szCs w:val="22"/>
        </w:rPr>
      </w:pPr>
      <w:r w:rsidRPr="007F381B">
        <w:rPr>
          <w:rFonts w:asciiTheme="minorHAnsi" w:hAnsiTheme="minorHAnsi" w:cstheme="minorHAnsi"/>
          <w:sz w:val="22"/>
          <w:szCs w:val="22"/>
        </w:rPr>
        <w:t>a)</w:t>
      </w:r>
      <w:r w:rsidR="004A3ECD" w:rsidRPr="007F381B">
        <w:rPr>
          <w:rFonts w:asciiTheme="minorHAnsi" w:hAnsiTheme="minorHAnsi" w:cstheme="minorHAnsi"/>
          <w:sz w:val="22"/>
          <w:szCs w:val="22"/>
        </w:rPr>
        <w:t xml:space="preserve"> jestliže nájemce užívá předmět nájmu jiným způsobem nebo k jinému než sjednanému účelu, nebo nedodržuje závazné podmínky stanovené pro užívání předmětu nájmu (např. podmínky uvedené v čl. X smlouvy),</w:t>
      </w:r>
      <w:r w:rsidR="00D25F5F" w:rsidRPr="007F381B">
        <w:rPr>
          <w:rFonts w:asciiTheme="minorHAnsi" w:hAnsiTheme="minorHAnsi" w:cstheme="minorHAnsi"/>
          <w:sz w:val="22"/>
          <w:szCs w:val="22"/>
        </w:rPr>
        <w:tab/>
      </w:r>
    </w:p>
    <w:p w14:paraId="2BFE26FA" w14:textId="77777777" w:rsidR="004A3ECD" w:rsidRPr="007F381B" w:rsidRDefault="004F70D8" w:rsidP="004A3ECD">
      <w:pPr>
        <w:ind w:left="426"/>
        <w:jc w:val="both"/>
        <w:rPr>
          <w:rFonts w:asciiTheme="minorHAnsi" w:hAnsiTheme="minorHAnsi" w:cstheme="minorHAnsi"/>
          <w:sz w:val="22"/>
          <w:szCs w:val="22"/>
        </w:rPr>
      </w:pPr>
      <w:r w:rsidRPr="007F381B">
        <w:rPr>
          <w:rFonts w:asciiTheme="minorHAnsi" w:hAnsiTheme="minorHAnsi" w:cstheme="minorHAnsi"/>
          <w:sz w:val="22"/>
          <w:szCs w:val="22"/>
        </w:rPr>
        <w:t>b)</w:t>
      </w:r>
      <w:r w:rsidR="004A3ECD" w:rsidRPr="007F381B">
        <w:rPr>
          <w:rFonts w:asciiTheme="minorHAnsi" w:hAnsiTheme="minorHAnsi" w:cstheme="minorHAnsi"/>
          <w:sz w:val="22"/>
          <w:szCs w:val="22"/>
        </w:rPr>
        <w:t xml:space="preserve"> </w:t>
      </w:r>
      <w:r w:rsidR="00D25F5F" w:rsidRPr="007F381B">
        <w:rPr>
          <w:rFonts w:asciiTheme="minorHAnsi" w:hAnsiTheme="minorHAnsi" w:cstheme="minorHAnsi"/>
          <w:sz w:val="22"/>
          <w:szCs w:val="22"/>
        </w:rPr>
        <w:t>jestliže nájemce neplní řádně a včas své povinnosti stanovené nájemní smlouvou,</w:t>
      </w:r>
    </w:p>
    <w:p w14:paraId="502A0914" w14:textId="77777777" w:rsidR="00D25F5F" w:rsidRPr="007F381B" w:rsidRDefault="004A3ECD" w:rsidP="00D25F5F">
      <w:pPr>
        <w:ind w:left="426"/>
        <w:jc w:val="both"/>
        <w:rPr>
          <w:rFonts w:asciiTheme="minorHAnsi" w:hAnsiTheme="minorHAnsi" w:cstheme="minorHAnsi"/>
          <w:sz w:val="22"/>
          <w:szCs w:val="22"/>
        </w:rPr>
      </w:pPr>
      <w:r w:rsidRPr="007F381B">
        <w:rPr>
          <w:rFonts w:asciiTheme="minorHAnsi" w:hAnsiTheme="minorHAnsi" w:cstheme="minorHAnsi"/>
          <w:sz w:val="22"/>
          <w:szCs w:val="22"/>
        </w:rPr>
        <w:t>c</w:t>
      </w:r>
      <w:r w:rsidR="004F70D8" w:rsidRPr="007F381B">
        <w:rPr>
          <w:rFonts w:asciiTheme="minorHAnsi" w:hAnsiTheme="minorHAnsi" w:cstheme="minorHAnsi"/>
          <w:sz w:val="22"/>
          <w:szCs w:val="22"/>
        </w:rPr>
        <w:t>)</w:t>
      </w:r>
      <w:r w:rsidR="00D25F5F" w:rsidRPr="007F381B">
        <w:rPr>
          <w:rFonts w:asciiTheme="minorHAnsi" w:hAnsiTheme="minorHAnsi" w:cstheme="minorHAnsi"/>
          <w:sz w:val="22"/>
          <w:szCs w:val="22"/>
        </w:rPr>
        <w:tab/>
        <w:t>jestliže nájemce bude v prodlení s placením nájemného</w:t>
      </w:r>
      <w:r w:rsidR="00F860E6" w:rsidRPr="007F381B">
        <w:rPr>
          <w:rFonts w:asciiTheme="minorHAnsi" w:hAnsiTheme="minorHAnsi" w:cstheme="minorHAnsi"/>
          <w:sz w:val="22"/>
          <w:szCs w:val="22"/>
        </w:rPr>
        <w:t xml:space="preserve"> a plateb za energie</w:t>
      </w:r>
      <w:r w:rsidR="00D25F5F" w:rsidRPr="007F381B">
        <w:rPr>
          <w:rFonts w:asciiTheme="minorHAnsi" w:hAnsiTheme="minorHAnsi" w:cstheme="minorHAnsi"/>
          <w:sz w:val="22"/>
          <w:szCs w:val="22"/>
        </w:rPr>
        <w:t xml:space="preserve"> po dobu delší 15 dnů. </w:t>
      </w:r>
    </w:p>
    <w:p w14:paraId="77AB304F" w14:textId="77777777" w:rsidR="004A3ECD" w:rsidRPr="007F381B" w:rsidRDefault="004A3ECD" w:rsidP="00D25F5F">
      <w:pPr>
        <w:ind w:left="426"/>
        <w:jc w:val="both"/>
        <w:rPr>
          <w:rFonts w:asciiTheme="minorHAnsi" w:hAnsiTheme="minorHAnsi" w:cstheme="minorHAnsi"/>
          <w:sz w:val="22"/>
          <w:szCs w:val="22"/>
        </w:rPr>
      </w:pPr>
    </w:p>
    <w:p w14:paraId="7D69440D" w14:textId="77777777" w:rsidR="0070419A" w:rsidRPr="007F381B" w:rsidRDefault="00D25F5F" w:rsidP="000F0FA0">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Pronajímatel má rovněž o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14:paraId="4A64A294" w14:textId="77777777" w:rsidR="000F0FA0" w:rsidRPr="007F381B" w:rsidRDefault="000F0FA0" w:rsidP="00217589">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 xml:space="preserve">Výpověď </w:t>
      </w:r>
      <w:r w:rsidR="00E24750" w:rsidRPr="007F381B">
        <w:rPr>
          <w:rFonts w:asciiTheme="minorHAnsi" w:hAnsiTheme="minorHAnsi" w:cstheme="minorHAnsi"/>
          <w:sz w:val="22"/>
          <w:szCs w:val="22"/>
        </w:rPr>
        <w:t xml:space="preserve">stejně jako odstoupení od smlouvy </w:t>
      </w:r>
      <w:r w:rsidRPr="007F381B">
        <w:rPr>
          <w:rFonts w:asciiTheme="minorHAnsi" w:hAnsiTheme="minorHAnsi" w:cstheme="minorHAnsi"/>
          <w:sz w:val="22"/>
          <w:szCs w:val="22"/>
        </w:rPr>
        <w:t xml:space="preserve">musí být </w:t>
      </w:r>
      <w:r w:rsidR="00E24750" w:rsidRPr="007F381B">
        <w:rPr>
          <w:rFonts w:asciiTheme="minorHAnsi" w:hAnsiTheme="minorHAnsi" w:cstheme="minorHAnsi"/>
          <w:sz w:val="22"/>
          <w:szCs w:val="22"/>
        </w:rPr>
        <w:t>provedeno písemnou formou</w:t>
      </w:r>
      <w:r w:rsidRPr="007F381B">
        <w:rPr>
          <w:rFonts w:asciiTheme="minorHAnsi" w:hAnsiTheme="minorHAnsi" w:cstheme="minorHAnsi"/>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14:paraId="11BDEB59" w14:textId="596AD225" w:rsidR="00257D03" w:rsidRPr="007F381B" w:rsidRDefault="008528E7" w:rsidP="00257D03">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Nájemce je povinen předmět nájmu vyklidit a předat nejpozději den následující po ukončení nájemního vztahu s tím, že o předání bude v případě pož</w:t>
      </w:r>
      <w:r w:rsidR="00257D03" w:rsidRPr="007F381B">
        <w:rPr>
          <w:rFonts w:asciiTheme="minorHAnsi" w:hAnsiTheme="minorHAnsi" w:cstheme="minorHAnsi"/>
          <w:sz w:val="22"/>
          <w:szCs w:val="22"/>
        </w:rPr>
        <w:t>adavku pronajímatele</w:t>
      </w:r>
      <w:r w:rsidRPr="007F381B">
        <w:rPr>
          <w:rFonts w:asciiTheme="minorHAnsi" w:hAnsiTheme="minorHAnsi" w:cstheme="minorHAnsi"/>
          <w:sz w:val="22"/>
          <w:szCs w:val="22"/>
        </w:rPr>
        <w:t xml:space="preserve"> vypracován písemný zápis</w:t>
      </w:r>
      <w:r w:rsidR="00257D03" w:rsidRPr="007F381B">
        <w:rPr>
          <w:rFonts w:asciiTheme="minorHAnsi" w:hAnsiTheme="minorHAnsi" w:cstheme="minorHAnsi"/>
          <w:sz w:val="22"/>
          <w:szCs w:val="22"/>
        </w:rPr>
        <w:t xml:space="preserve"> s případným uvedením vzniklých škod a způsobu jejich odstranění, resp. jejich náhrady (dále jen „zápis“)</w:t>
      </w:r>
      <w:r w:rsidRPr="007F381B">
        <w:rPr>
          <w:rFonts w:asciiTheme="minorHAnsi" w:hAnsiTheme="minorHAnsi" w:cstheme="minorHAnsi"/>
          <w:sz w:val="22"/>
          <w:szCs w:val="22"/>
        </w:rPr>
        <w:t>.</w:t>
      </w:r>
      <w:r w:rsidR="00AA068F" w:rsidRPr="007F381B">
        <w:rPr>
          <w:rFonts w:asciiTheme="minorHAnsi" w:hAnsiTheme="minorHAnsi" w:cstheme="minorHAnsi"/>
          <w:sz w:val="22"/>
          <w:szCs w:val="22"/>
        </w:rPr>
        <w:t xml:space="preserve"> </w:t>
      </w:r>
      <w:r w:rsidR="00257D03" w:rsidRPr="007F381B">
        <w:rPr>
          <w:rFonts w:asciiTheme="minorHAnsi" w:hAnsiTheme="minorHAnsi" w:cstheme="minorHAnsi"/>
          <w:sz w:val="22"/>
          <w:szCs w:val="22"/>
        </w:rPr>
        <w:t>Odmítne-li nájemce zápis podepsat, vyhoto</w:t>
      </w:r>
      <w:r w:rsidR="00FB0262" w:rsidRPr="007F381B">
        <w:rPr>
          <w:rFonts w:asciiTheme="minorHAnsi" w:hAnsiTheme="minorHAnsi" w:cstheme="minorHAnsi"/>
          <w:sz w:val="22"/>
          <w:szCs w:val="22"/>
        </w:rPr>
        <w:t>ví j</w:t>
      </w:r>
      <w:r w:rsidR="00AC61D6" w:rsidRPr="007F381B">
        <w:rPr>
          <w:rFonts w:asciiTheme="minorHAnsi" w:hAnsiTheme="minorHAnsi" w:cstheme="minorHAnsi"/>
          <w:sz w:val="22"/>
          <w:szCs w:val="22"/>
        </w:rPr>
        <w:t>ej vedoucí správy SZ Lysice</w:t>
      </w:r>
      <w:r w:rsidR="00257D03" w:rsidRPr="007F381B">
        <w:rPr>
          <w:rFonts w:asciiTheme="minorHAnsi" w:hAnsiTheme="minorHAnsi" w:cstheme="minorHAnsi"/>
          <w:sz w:val="22"/>
          <w:szCs w:val="22"/>
        </w:rPr>
        <w:t xml:space="preserve"> spolu s další osobou jako svědkem, případně též pořídí fotodokumentaci stavu předmětu nájmu ke dni sepsání zápisu. V tomto případě je nájemce povinen zaplatit smluvní pokutu ve výši </w:t>
      </w:r>
      <w:r w:rsidR="007F381B" w:rsidRPr="007F381B">
        <w:rPr>
          <w:rFonts w:asciiTheme="minorHAnsi" w:hAnsiTheme="minorHAnsi" w:cstheme="minorHAnsi"/>
          <w:sz w:val="22"/>
          <w:szCs w:val="22"/>
        </w:rPr>
        <w:t>3</w:t>
      </w:r>
      <w:r w:rsidR="00257D03" w:rsidRPr="007F381B">
        <w:rPr>
          <w:rFonts w:asciiTheme="minorHAnsi" w:hAnsiTheme="minorHAnsi" w:cstheme="minorHAnsi"/>
          <w:sz w:val="22"/>
          <w:szCs w:val="22"/>
        </w:rPr>
        <w:t>.000,- Kč</w:t>
      </w:r>
      <w:r w:rsidR="00BA006D" w:rsidRPr="007F381B">
        <w:rPr>
          <w:rFonts w:asciiTheme="minorHAnsi" w:hAnsiTheme="minorHAnsi" w:cstheme="minorHAnsi"/>
          <w:sz w:val="22"/>
          <w:szCs w:val="22"/>
        </w:rPr>
        <w:t xml:space="preserve"> (slovy </w:t>
      </w:r>
      <w:r w:rsidR="007F381B" w:rsidRPr="007F381B">
        <w:rPr>
          <w:rFonts w:asciiTheme="minorHAnsi" w:hAnsiTheme="minorHAnsi" w:cstheme="minorHAnsi"/>
          <w:sz w:val="22"/>
          <w:szCs w:val="22"/>
        </w:rPr>
        <w:t>třitisíce</w:t>
      </w:r>
      <w:r w:rsidR="00BA006D" w:rsidRPr="007F381B">
        <w:rPr>
          <w:rFonts w:asciiTheme="minorHAnsi" w:hAnsiTheme="minorHAnsi" w:cstheme="minorHAnsi"/>
          <w:sz w:val="22"/>
          <w:szCs w:val="22"/>
        </w:rPr>
        <w:t xml:space="preserve"> korun českých)</w:t>
      </w:r>
      <w:r w:rsidR="00257D03" w:rsidRPr="007F381B">
        <w:rPr>
          <w:rFonts w:asciiTheme="minorHAnsi" w:hAnsiTheme="minorHAnsi" w:cstheme="minorHAnsi"/>
          <w:sz w:val="22"/>
          <w:szCs w:val="22"/>
        </w:rPr>
        <w:t>. Dále také platí, že v daném případě bude úhrada podle předchozího odstavce tohoto článku stanovena na základě vyčíslení pronajímatele.</w:t>
      </w:r>
    </w:p>
    <w:p w14:paraId="3DFA782B" w14:textId="1F940EFE" w:rsidR="00737F3B" w:rsidRPr="007F381B" w:rsidRDefault="008528E7" w:rsidP="00FB0262">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V případě prodlení se splněním povinnosti vyklidit a předat předmět nájmu nebo jeho část,</w:t>
      </w:r>
      <w:r w:rsidR="00FB0262" w:rsidRPr="007F381B">
        <w:rPr>
          <w:rFonts w:asciiTheme="minorHAnsi" w:hAnsiTheme="minorHAnsi" w:cstheme="minorHAnsi"/>
          <w:sz w:val="22"/>
          <w:szCs w:val="22"/>
        </w:rPr>
        <w:t xml:space="preserve"> uhradí nájemce smluvní pokutu </w:t>
      </w:r>
      <w:r w:rsidR="00CA59CC" w:rsidRPr="007F381B">
        <w:rPr>
          <w:rFonts w:asciiTheme="minorHAnsi" w:hAnsiTheme="minorHAnsi" w:cstheme="minorHAnsi"/>
          <w:sz w:val="22"/>
          <w:szCs w:val="22"/>
        </w:rPr>
        <w:t>3</w:t>
      </w:r>
      <w:r w:rsidR="00283E96" w:rsidRPr="007F381B">
        <w:rPr>
          <w:rFonts w:asciiTheme="minorHAnsi" w:hAnsiTheme="minorHAnsi" w:cstheme="minorHAnsi"/>
          <w:sz w:val="22"/>
          <w:szCs w:val="22"/>
        </w:rPr>
        <w:t>00</w:t>
      </w:r>
      <w:r w:rsidRPr="007F381B">
        <w:rPr>
          <w:rFonts w:asciiTheme="minorHAnsi" w:hAnsiTheme="minorHAnsi" w:cstheme="minorHAnsi"/>
          <w:sz w:val="22"/>
          <w:szCs w:val="22"/>
        </w:rPr>
        <w:t>,- Kč</w:t>
      </w:r>
      <w:r w:rsidR="00FB0262" w:rsidRPr="007F381B">
        <w:rPr>
          <w:rFonts w:asciiTheme="minorHAnsi" w:hAnsiTheme="minorHAnsi" w:cstheme="minorHAnsi"/>
          <w:sz w:val="22"/>
          <w:szCs w:val="22"/>
        </w:rPr>
        <w:t xml:space="preserve"> (slovy</w:t>
      </w:r>
      <w:r w:rsidR="008B0047" w:rsidRPr="007F381B">
        <w:rPr>
          <w:rFonts w:asciiTheme="minorHAnsi" w:hAnsiTheme="minorHAnsi" w:cstheme="minorHAnsi"/>
          <w:sz w:val="22"/>
          <w:szCs w:val="22"/>
        </w:rPr>
        <w:t>:</w:t>
      </w:r>
      <w:r w:rsidR="00FB0262" w:rsidRPr="007F381B">
        <w:rPr>
          <w:rFonts w:asciiTheme="minorHAnsi" w:hAnsiTheme="minorHAnsi" w:cstheme="minorHAnsi"/>
          <w:sz w:val="22"/>
          <w:szCs w:val="22"/>
        </w:rPr>
        <w:t xml:space="preserve"> </w:t>
      </w:r>
      <w:r w:rsidR="00CA59CC" w:rsidRPr="007F381B">
        <w:rPr>
          <w:rFonts w:asciiTheme="minorHAnsi" w:hAnsiTheme="minorHAnsi" w:cstheme="minorHAnsi"/>
          <w:sz w:val="22"/>
          <w:szCs w:val="22"/>
        </w:rPr>
        <w:t xml:space="preserve">třista </w:t>
      </w:r>
      <w:r w:rsidR="00411E10" w:rsidRPr="007F381B">
        <w:rPr>
          <w:rFonts w:asciiTheme="minorHAnsi" w:hAnsiTheme="minorHAnsi" w:cstheme="minorHAnsi"/>
          <w:sz w:val="22"/>
          <w:szCs w:val="22"/>
        </w:rPr>
        <w:t>korun českých</w:t>
      </w:r>
      <w:r w:rsidR="000F0FA0" w:rsidRPr="007F381B">
        <w:rPr>
          <w:rFonts w:asciiTheme="minorHAnsi" w:hAnsiTheme="minorHAnsi" w:cstheme="minorHAnsi"/>
          <w:sz w:val="22"/>
          <w:szCs w:val="22"/>
        </w:rPr>
        <w:t>)</w:t>
      </w:r>
      <w:r w:rsidRPr="007F381B">
        <w:rPr>
          <w:rFonts w:asciiTheme="minorHAnsi" w:hAnsiTheme="minorHAnsi" w:cstheme="minorHAnsi"/>
          <w:sz w:val="22"/>
          <w:szCs w:val="22"/>
        </w:rPr>
        <w:t xml:space="preserve"> za každý den prodlení se splněním této povinnosti</w:t>
      </w:r>
      <w:r w:rsidR="00924282" w:rsidRPr="007F381B">
        <w:rPr>
          <w:rFonts w:asciiTheme="minorHAnsi" w:hAnsiTheme="minorHAnsi" w:cstheme="minorHAnsi"/>
          <w:sz w:val="22"/>
          <w:szCs w:val="22"/>
        </w:rPr>
        <w:t>,</w:t>
      </w:r>
      <w:r w:rsidRPr="007F381B">
        <w:rPr>
          <w:rFonts w:asciiTheme="minorHAnsi" w:hAnsiTheme="minorHAnsi" w:cstheme="minorHAnsi"/>
          <w:sz w:val="22"/>
          <w:szCs w:val="22"/>
        </w:rPr>
        <w:t xml:space="preserve"> a to bez ohledu na jeho zavinění.</w:t>
      </w:r>
    </w:p>
    <w:p w14:paraId="4CE0E45C" w14:textId="77777777" w:rsidR="00F63CB7" w:rsidRPr="007F381B" w:rsidRDefault="00F63CB7" w:rsidP="00FB0262">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Smluvní strany si sjednávají, že při skončení nájmu se nepoužije ust. § 2315 zákona č. 89/2012 Sb., občanský zákoník, ve znění pozdějších předpisů, o náhradě za převzetí zákaznické základny.</w:t>
      </w:r>
    </w:p>
    <w:p w14:paraId="6AA575FC" w14:textId="77777777" w:rsidR="00F63CB7" w:rsidRPr="007F381B" w:rsidRDefault="00F63CB7" w:rsidP="00F63CB7">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68AC3935" w14:textId="720CB067" w:rsidR="002821B6" w:rsidRPr="007F381B" w:rsidRDefault="00F63CB7" w:rsidP="004A3ECD">
      <w:pPr>
        <w:numPr>
          <w:ilvl w:val="0"/>
          <w:numId w:val="5"/>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Smluvní strany sjednaly, že ust. § 2230 zák.č. 89/2012 Sb., občanský zákoník, v platném znění, o automatickém prodloužení nájmu se neuplatní.</w:t>
      </w:r>
    </w:p>
    <w:p w14:paraId="6BD84CE3" w14:textId="640A88D7" w:rsidR="007F381B" w:rsidRPr="007F381B" w:rsidRDefault="007F381B" w:rsidP="007F381B">
      <w:pPr>
        <w:jc w:val="both"/>
        <w:rPr>
          <w:rFonts w:asciiTheme="minorHAnsi" w:hAnsiTheme="minorHAnsi" w:cstheme="minorHAnsi"/>
          <w:sz w:val="22"/>
          <w:szCs w:val="22"/>
        </w:rPr>
      </w:pPr>
    </w:p>
    <w:p w14:paraId="03307AFF" w14:textId="77777777" w:rsidR="007F381B" w:rsidRPr="007F381B" w:rsidRDefault="007F381B" w:rsidP="007F381B">
      <w:pPr>
        <w:jc w:val="both"/>
        <w:rPr>
          <w:rFonts w:asciiTheme="minorHAnsi" w:hAnsiTheme="minorHAnsi" w:cstheme="minorHAnsi"/>
          <w:sz w:val="22"/>
          <w:szCs w:val="22"/>
        </w:rPr>
      </w:pPr>
    </w:p>
    <w:p w14:paraId="321B9F57" w14:textId="77777777" w:rsidR="008528E7" w:rsidRPr="007F381B" w:rsidRDefault="008528E7">
      <w:pPr>
        <w:pStyle w:val="Nadpis4"/>
        <w:jc w:val="center"/>
        <w:rPr>
          <w:rFonts w:asciiTheme="minorHAnsi" w:hAnsiTheme="minorHAnsi" w:cstheme="minorHAnsi"/>
          <w:sz w:val="22"/>
          <w:szCs w:val="22"/>
        </w:rPr>
      </w:pPr>
      <w:r w:rsidRPr="007F381B">
        <w:rPr>
          <w:rFonts w:asciiTheme="minorHAnsi" w:hAnsiTheme="minorHAnsi" w:cstheme="minorHAnsi"/>
          <w:sz w:val="22"/>
          <w:szCs w:val="22"/>
        </w:rPr>
        <w:lastRenderedPageBreak/>
        <w:t>Článek XII</w:t>
      </w:r>
      <w:r w:rsidR="009D2D59" w:rsidRPr="007F381B">
        <w:rPr>
          <w:rFonts w:asciiTheme="minorHAnsi" w:hAnsiTheme="minorHAnsi" w:cstheme="minorHAnsi"/>
          <w:sz w:val="22"/>
          <w:szCs w:val="22"/>
        </w:rPr>
        <w:t>I</w:t>
      </w:r>
      <w:r w:rsidRPr="007F381B">
        <w:rPr>
          <w:rFonts w:asciiTheme="minorHAnsi" w:hAnsiTheme="minorHAnsi" w:cstheme="minorHAnsi"/>
          <w:sz w:val="22"/>
          <w:szCs w:val="22"/>
        </w:rPr>
        <w:t>.</w:t>
      </w:r>
    </w:p>
    <w:p w14:paraId="68BC9476" w14:textId="77777777" w:rsidR="008528E7" w:rsidRPr="007F381B" w:rsidRDefault="008528E7">
      <w:pPr>
        <w:jc w:val="center"/>
        <w:rPr>
          <w:rFonts w:asciiTheme="minorHAnsi" w:hAnsiTheme="minorHAnsi" w:cstheme="minorHAnsi"/>
          <w:b/>
          <w:sz w:val="22"/>
          <w:szCs w:val="22"/>
        </w:rPr>
      </w:pPr>
      <w:r w:rsidRPr="007F381B">
        <w:rPr>
          <w:rFonts w:asciiTheme="minorHAnsi" w:hAnsiTheme="minorHAnsi" w:cstheme="minorHAnsi"/>
          <w:b/>
          <w:sz w:val="22"/>
          <w:szCs w:val="22"/>
        </w:rPr>
        <w:t xml:space="preserve">Ustanovení přechodná a závěrečná </w:t>
      </w:r>
    </w:p>
    <w:p w14:paraId="25985420" w14:textId="77777777" w:rsidR="008528E7" w:rsidRPr="007F381B" w:rsidRDefault="008528E7">
      <w:pPr>
        <w:tabs>
          <w:tab w:val="left" w:pos="3855"/>
        </w:tabs>
        <w:jc w:val="both"/>
        <w:rPr>
          <w:rFonts w:asciiTheme="minorHAnsi" w:hAnsiTheme="minorHAnsi" w:cstheme="minorHAnsi"/>
          <w:sz w:val="22"/>
          <w:szCs w:val="22"/>
        </w:rPr>
      </w:pPr>
      <w:r w:rsidRPr="007F381B">
        <w:rPr>
          <w:rFonts w:asciiTheme="minorHAnsi" w:hAnsiTheme="minorHAnsi" w:cstheme="minorHAnsi"/>
          <w:sz w:val="22"/>
          <w:szCs w:val="22"/>
        </w:rPr>
        <w:tab/>
      </w:r>
    </w:p>
    <w:p w14:paraId="34505B2A" w14:textId="77777777" w:rsidR="00217589" w:rsidRPr="007F381B" w:rsidRDefault="00217589" w:rsidP="00217589">
      <w:pPr>
        <w:numPr>
          <w:ilvl w:val="0"/>
          <w:numId w:val="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Smluvní pokuty dle této smlouvy jsou splatné do 15 dnů od písemného vyúčtování odeslaného druhé smluvní straně.</w:t>
      </w:r>
    </w:p>
    <w:p w14:paraId="09C62736" w14:textId="77777777" w:rsidR="001B47E2" w:rsidRPr="007F381B" w:rsidRDefault="001B47E2" w:rsidP="00112375">
      <w:pPr>
        <w:numPr>
          <w:ilvl w:val="0"/>
          <w:numId w:val="9"/>
        </w:numPr>
        <w:ind w:left="426" w:hanging="426"/>
        <w:jc w:val="both"/>
        <w:rPr>
          <w:rFonts w:asciiTheme="minorHAnsi" w:hAnsiTheme="minorHAnsi" w:cstheme="minorHAnsi"/>
          <w:sz w:val="22"/>
          <w:szCs w:val="22"/>
        </w:rPr>
      </w:pPr>
      <w:r w:rsidRPr="007F381B">
        <w:rPr>
          <w:rFonts w:asciiTheme="minorHAnsi" w:hAnsiTheme="minorHAnsi" w:cstheme="minorHAnsi"/>
          <w:sz w:val="22"/>
          <w:szCs w:val="22"/>
        </w:rPr>
        <w:t>V souvislosti se závazkovým vztahem vzniklým na základě této smlouvy sjednávají smluvní strany fikci doručení pro doručování písemností nájemci, kdy písemnost se považuje za doručenou, byla-li doručena do sídla nájemce bez ohledu na skutečnost, zda se zde nájemce zdržuje či nikoli.</w:t>
      </w:r>
    </w:p>
    <w:p w14:paraId="11DB0B00" w14:textId="77777777" w:rsidR="00AA068F" w:rsidRPr="007F381B" w:rsidRDefault="001B47E2" w:rsidP="00112375">
      <w:pPr>
        <w:numPr>
          <w:ilvl w:val="0"/>
          <w:numId w:val="9"/>
        </w:numPr>
        <w:ind w:left="426" w:hanging="426"/>
        <w:jc w:val="both"/>
        <w:rPr>
          <w:rFonts w:asciiTheme="minorHAnsi" w:hAnsiTheme="minorHAnsi" w:cstheme="minorHAnsi"/>
          <w:sz w:val="22"/>
          <w:szCs w:val="22"/>
        </w:rPr>
      </w:pPr>
      <w:r w:rsidRPr="007F381B">
        <w:rPr>
          <w:rFonts w:asciiTheme="minorHAnsi" w:hAnsiTheme="minorHAnsi" w:cstheme="minorHAnsi"/>
          <w:bCs/>
          <w:sz w:val="22"/>
          <w:szCs w:val="22"/>
        </w:rPr>
        <w:t xml:space="preserve">Práva a povinnosti </w:t>
      </w:r>
      <w:r w:rsidR="00555604" w:rsidRPr="007F381B">
        <w:rPr>
          <w:rFonts w:asciiTheme="minorHAnsi" w:hAnsiTheme="minorHAnsi" w:cstheme="minorHAnsi"/>
          <w:bCs/>
          <w:sz w:val="22"/>
          <w:szCs w:val="22"/>
        </w:rPr>
        <w:t xml:space="preserve">smluvních </w:t>
      </w:r>
      <w:r w:rsidRPr="007F381B">
        <w:rPr>
          <w:rFonts w:asciiTheme="minorHAnsi" w:hAnsiTheme="minorHAnsi" w:cstheme="minorHAnsi"/>
          <w:bCs/>
          <w:sz w:val="22"/>
          <w:szCs w:val="22"/>
        </w:rPr>
        <w:t>s</w:t>
      </w:r>
      <w:r w:rsidR="00BD1970" w:rsidRPr="007F381B">
        <w:rPr>
          <w:rFonts w:asciiTheme="minorHAnsi" w:hAnsiTheme="minorHAnsi" w:cstheme="minorHAnsi"/>
          <w:bCs/>
          <w:sz w:val="22"/>
          <w:szCs w:val="22"/>
        </w:rPr>
        <w:t xml:space="preserve">tran touto </w:t>
      </w:r>
      <w:r w:rsidRPr="007F381B">
        <w:rPr>
          <w:rFonts w:asciiTheme="minorHAnsi" w:hAnsiTheme="minorHAnsi" w:cstheme="minorHAnsi"/>
          <w:bCs/>
          <w:sz w:val="22"/>
          <w:szCs w:val="22"/>
        </w:rPr>
        <w:t>s</w:t>
      </w:r>
      <w:r w:rsidR="00BD1970" w:rsidRPr="007F381B">
        <w:rPr>
          <w:rFonts w:asciiTheme="minorHAnsi" w:hAnsiTheme="minorHAnsi" w:cstheme="minorHAnsi"/>
          <w:bCs/>
          <w:sz w:val="22"/>
          <w:szCs w:val="22"/>
        </w:rPr>
        <w:t xml:space="preserve">mlouvou výslovně </w:t>
      </w:r>
      <w:r w:rsidRPr="007F381B">
        <w:rPr>
          <w:rFonts w:asciiTheme="minorHAnsi" w:hAnsiTheme="minorHAnsi" w:cstheme="minorHAnsi"/>
          <w:bCs/>
          <w:sz w:val="22"/>
          <w:szCs w:val="22"/>
        </w:rPr>
        <w:t>neupravená</w:t>
      </w:r>
      <w:r w:rsidR="00BD1970" w:rsidRPr="007F381B">
        <w:rPr>
          <w:rFonts w:asciiTheme="minorHAnsi" w:hAnsiTheme="minorHAnsi" w:cstheme="minorHAnsi"/>
          <w:bCs/>
          <w:sz w:val="22"/>
          <w:szCs w:val="22"/>
        </w:rPr>
        <w:t xml:space="preserve"> se </w:t>
      </w:r>
      <w:r w:rsidRPr="007F381B">
        <w:rPr>
          <w:rFonts w:asciiTheme="minorHAnsi" w:hAnsiTheme="minorHAnsi" w:cstheme="minorHAnsi"/>
          <w:bCs/>
          <w:sz w:val="22"/>
          <w:szCs w:val="22"/>
        </w:rPr>
        <w:t xml:space="preserve">řídí platnými obecně závaznými právními předpisy České republiky. </w:t>
      </w:r>
    </w:p>
    <w:p w14:paraId="1B41C450" w14:textId="0EAF41D5" w:rsidR="00AA068F" w:rsidRPr="007F381B" w:rsidRDefault="0015709C" w:rsidP="00112375">
      <w:pPr>
        <w:pStyle w:val="Zkladntext"/>
        <w:numPr>
          <w:ilvl w:val="0"/>
          <w:numId w:val="9"/>
        </w:numPr>
        <w:ind w:left="426" w:hanging="426"/>
        <w:rPr>
          <w:rFonts w:asciiTheme="minorHAnsi" w:hAnsiTheme="minorHAnsi" w:cstheme="minorHAnsi"/>
          <w:szCs w:val="22"/>
        </w:rPr>
      </w:pPr>
      <w:r w:rsidRPr="007F381B">
        <w:rPr>
          <w:rFonts w:asciiTheme="minorHAnsi" w:hAnsiTheme="minorHAnsi" w:cstheme="minorHAnsi"/>
          <w:szCs w:val="22"/>
        </w:rPr>
        <w:t>Tato</w:t>
      </w:r>
      <w:r w:rsidR="001B47E2" w:rsidRPr="007F381B">
        <w:rPr>
          <w:rFonts w:asciiTheme="minorHAnsi" w:hAnsiTheme="minorHAnsi" w:cstheme="minorHAnsi"/>
          <w:szCs w:val="22"/>
        </w:rPr>
        <w:t xml:space="preserve"> smlouva byla sepsána ve </w:t>
      </w:r>
      <w:r w:rsidR="004D599A" w:rsidRPr="007F381B">
        <w:rPr>
          <w:rFonts w:asciiTheme="minorHAnsi" w:hAnsiTheme="minorHAnsi" w:cstheme="minorHAnsi"/>
          <w:szCs w:val="22"/>
        </w:rPr>
        <w:t>dvou</w:t>
      </w:r>
      <w:r w:rsidRPr="007F381B">
        <w:rPr>
          <w:rFonts w:asciiTheme="minorHAnsi" w:hAnsiTheme="minorHAnsi" w:cstheme="minorHAnsi"/>
          <w:szCs w:val="22"/>
        </w:rPr>
        <w:t xml:space="preserve"> vyhotoveních</w:t>
      </w:r>
      <w:r w:rsidR="00217589" w:rsidRPr="007F381B">
        <w:rPr>
          <w:rFonts w:asciiTheme="minorHAnsi" w:hAnsiTheme="minorHAnsi" w:cstheme="minorHAnsi"/>
          <w:szCs w:val="22"/>
        </w:rPr>
        <w:t>.</w:t>
      </w:r>
      <w:r w:rsidRPr="007F381B">
        <w:rPr>
          <w:rFonts w:asciiTheme="minorHAnsi" w:hAnsiTheme="minorHAnsi" w:cstheme="minorHAnsi"/>
          <w:szCs w:val="22"/>
        </w:rPr>
        <w:t xml:space="preserve"> </w:t>
      </w:r>
      <w:r w:rsidR="004D599A" w:rsidRPr="007F381B">
        <w:rPr>
          <w:rFonts w:asciiTheme="minorHAnsi" w:hAnsiTheme="minorHAnsi" w:cstheme="minorHAnsi"/>
          <w:szCs w:val="22"/>
        </w:rPr>
        <w:t>Jedno</w:t>
      </w:r>
      <w:r w:rsidRPr="007F381B">
        <w:rPr>
          <w:rFonts w:asciiTheme="minorHAnsi" w:hAnsiTheme="minorHAnsi" w:cstheme="minorHAnsi"/>
          <w:szCs w:val="22"/>
        </w:rPr>
        <w:t xml:space="preserve"> vyhotovení smlouvy obdrží pronajímatel a </w:t>
      </w:r>
      <w:r w:rsidR="00AA068F" w:rsidRPr="007F381B">
        <w:rPr>
          <w:rFonts w:asciiTheme="minorHAnsi" w:hAnsiTheme="minorHAnsi" w:cstheme="minorHAnsi"/>
          <w:szCs w:val="22"/>
        </w:rPr>
        <w:t>jedno vyhotovení obdrží nájemce.</w:t>
      </w:r>
    </w:p>
    <w:p w14:paraId="4514E536" w14:textId="77777777" w:rsidR="00AA068F" w:rsidRPr="007F381B" w:rsidRDefault="008528E7" w:rsidP="00112375">
      <w:pPr>
        <w:pStyle w:val="Zkladntext"/>
        <w:numPr>
          <w:ilvl w:val="0"/>
          <w:numId w:val="9"/>
        </w:numPr>
        <w:ind w:left="426" w:hanging="426"/>
        <w:rPr>
          <w:rFonts w:asciiTheme="minorHAnsi" w:hAnsiTheme="minorHAnsi" w:cstheme="minorHAnsi"/>
          <w:b/>
          <w:bCs/>
          <w:szCs w:val="22"/>
        </w:rPr>
      </w:pPr>
      <w:r w:rsidRPr="007F381B">
        <w:rPr>
          <w:rFonts w:asciiTheme="minorHAnsi" w:hAnsiTheme="minorHAnsi" w:cstheme="minorHAnsi"/>
          <w:szCs w:val="22"/>
        </w:rPr>
        <w:t xml:space="preserve">Smlouvu je možno měnit či doplňovat výhradně v písemné formě </w:t>
      </w:r>
      <w:r w:rsidR="00AA068F" w:rsidRPr="007F381B">
        <w:rPr>
          <w:rFonts w:asciiTheme="minorHAnsi" w:hAnsiTheme="minorHAnsi" w:cstheme="minorHAnsi"/>
          <w:szCs w:val="22"/>
        </w:rPr>
        <w:t xml:space="preserve">vzestupně </w:t>
      </w:r>
      <w:r w:rsidRPr="007F381B">
        <w:rPr>
          <w:rFonts w:asciiTheme="minorHAnsi" w:hAnsiTheme="minorHAnsi" w:cstheme="minorHAnsi"/>
          <w:szCs w:val="22"/>
        </w:rPr>
        <w:t xml:space="preserve">číslovanými dodatky, obsaženými na jedné listině. Platnost a účinnost takových dodatků nastává, pokud se strany nedohodnou jinak, podpisem oprávněných zástupců obou smluvních stran. </w:t>
      </w:r>
    </w:p>
    <w:p w14:paraId="4DAA32A4" w14:textId="77777777" w:rsidR="00115072" w:rsidRPr="007F381B" w:rsidRDefault="00115072" w:rsidP="00115072">
      <w:pPr>
        <w:pStyle w:val="Zkladntext"/>
        <w:numPr>
          <w:ilvl w:val="0"/>
          <w:numId w:val="9"/>
        </w:numPr>
        <w:ind w:left="426" w:hanging="426"/>
        <w:rPr>
          <w:rFonts w:asciiTheme="minorHAnsi" w:hAnsiTheme="minorHAnsi" w:cstheme="minorHAnsi"/>
          <w:bCs/>
          <w:szCs w:val="22"/>
        </w:rPr>
      </w:pPr>
      <w:r w:rsidRPr="007F381B">
        <w:rPr>
          <w:rFonts w:asciiTheme="minorHAnsi" w:hAnsiTheme="minorHAnsi" w:cstheme="minorHAnsi"/>
          <w:bCs/>
          <w:szCs w:val="22"/>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14:paraId="1565983F" w14:textId="77777777" w:rsidR="00115072" w:rsidRPr="007F381B" w:rsidRDefault="00115072" w:rsidP="00115072">
      <w:pPr>
        <w:pStyle w:val="Zkladntext"/>
        <w:numPr>
          <w:ilvl w:val="0"/>
          <w:numId w:val="9"/>
        </w:numPr>
        <w:ind w:left="426" w:hanging="426"/>
        <w:rPr>
          <w:rFonts w:asciiTheme="minorHAnsi" w:hAnsiTheme="minorHAnsi" w:cstheme="minorHAnsi"/>
          <w:bCs/>
          <w:szCs w:val="22"/>
        </w:rPr>
      </w:pPr>
      <w:r w:rsidRPr="007F381B">
        <w:rPr>
          <w:rFonts w:asciiTheme="minorHAnsi" w:hAnsiTheme="minorHAnsi" w:cstheme="minorHAnsi"/>
          <w:bCs/>
          <w:szCs w:val="22"/>
        </w:rPr>
        <w:t>Tato smlouva nabývá platnosti a účinnosti dnem podpisu oběma smluvními stranami. Pokud tato smlouva podléhá povinnosti uveřejnění dle předchozího odstavce, nabude účinnosti dnem uveřejnění.</w:t>
      </w:r>
    </w:p>
    <w:p w14:paraId="758E541E" w14:textId="77777777" w:rsidR="002821B6" w:rsidRPr="007F381B" w:rsidRDefault="00115072" w:rsidP="002821B6">
      <w:pPr>
        <w:pStyle w:val="Zkladntext"/>
        <w:numPr>
          <w:ilvl w:val="0"/>
          <w:numId w:val="9"/>
        </w:numPr>
        <w:ind w:left="426" w:hanging="426"/>
        <w:rPr>
          <w:rFonts w:asciiTheme="minorHAnsi" w:hAnsiTheme="minorHAnsi" w:cstheme="minorHAnsi"/>
          <w:bCs/>
          <w:szCs w:val="22"/>
        </w:rPr>
      </w:pPr>
      <w:r w:rsidRPr="007F381B">
        <w:rPr>
          <w:rFonts w:asciiTheme="minorHAnsi" w:hAnsiTheme="minorHAnsi" w:cstheme="minorHAnsi"/>
          <w:bCs/>
          <w:szCs w:val="22"/>
        </w:rPr>
        <w:t>Smluvní strany se zavazují spolupůsobit jako osoba povinná v souladu se zákonem č. 320/2001 Sb., o finanční kontrole ve veřejné správě a o změně některých zákonů (zákon o finanční kontrole), ve znění pozdějších předpisů</w:t>
      </w:r>
      <w:r w:rsidR="004A3ECD" w:rsidRPr="007F381B">
        <w:rPr>
          <w:rFonts w:asciiTheme="minorHAnsi" w:hAnsiTheme="minorHAnsi" w:cstheme="minorHAnsi"/>
          <w:bCs/>
          <w:szCs w:val="22"/>
        </w:rPr>
        <w:t>.</w:t>
      </w:r>
    </w:p>
    <w:p w14:paraId="703DFBAE" w14:textId="77777777" w:rsidR="008528E7" w:rsidRPr="007F381B" w:rsidRDefault="008528E7" w:rsidP="00112375">
      <w:pPr>
        <w:pStyle w:val="Zkladntext"/>
        <w:numPr>
          <w:ilvl w:val="0"/>
          <w:numId w:val="9"/>
        </w:numPr>
        <w:ind w:left="426" w:hanging="426"/>
        <w:rPr>
          <w:rFonts w:asciiTheme="minorHAnsi" w:hAnsiTheme="minorHAnsi" w:cstheme="minorHAnsi"/>
          <w:b/>
          <w:bCs/>
          <w:szCs w:val="22"/>
        </w:rPr>
      </w:pPr>
      <w:r w:rsidRPr="007F381B">
        <w:rPr>
          <w:rFonts w:asciiTheme="minorHAnsi" w:hAnsiTheme="minorHAnsi" w:cstheme="minorHAnsi"/>
          <w:szCs w:val="22"/>
        </w:rPr>
        <w:t>Účastníci proh</w:t>
      </w:r>
      <w:r w:rsidR="00AA068F" w:rsidRPr="007F381B">
        <w:rPr>
          <w:rFonts w:asciiTheme="minorHAnsi" w:hAnsiTheme="minorHAnsi" w:cstheme="minorHAnsi"/>
          <w:szCs w:val="22"/>
        </w:rPr>
        <w:t>lašují, že tuto sm</w:t>
      </w:r>
      <w:r w:rsidR="00115072" w:rsidRPr="007F381B">
        <w:rPr>
          <w:rFonts w:asciiTheme="minorHAnsi" w:hAnsiTheme="minorHAnsi" w:cstheme="minorHAnsi"/>
          <w:szCs w:val="22"/>
        </w:rPr>
        <w:t>louvu</w:t>
      </w:r>
      <w:r w:rsidRPr="007F381B">
        <w:rPr>
          <w:rFonts w:asciiTheme="minorHAnsi" w:hAnsiTheme="minorHAnsi" w:cstheme="minorHAnsi"/>
          <w:szCs w:val="22"/>
        </w:rPr>
        <w:t xml:space="preserve"> uzavřeli podle své pravé a svobodné vůle prosté omylů, nikoliv v tísni či za nápadně nevýhodných podmínek. Smlouva je pro obě smluv</w:t>
      </w:r>
      <w:r w:rsidR="00AA068F" w:rsidRPr="007F381B">
        <w:rPr>
          <w:rFonts w:asciiTheme="minorHAnsi" w:hAnsiTheme="minorHAnsi" w:cstheme="minorHAnsi"/>
          <w:szCs w:val="22"/>
        </w:rPr>
        <w:t>ní strany určitá a srozumitelná</w:t>
      </w:r>
      <w:r w:rsidRPr="007F381B">
        <w:rPr>
          <w:rFonts w:asciiTheme="minorHAnsi" w:hAnsiTheme="minorHAnsi" w:cstheme="minorHAnsi"/>
          <w:szCs w:val="22"/>
        </w:rPr>
        <w:t>.</w:t>
      </w:r>
    </w:p>
    <w:p w14:paraId="14ED3AEC" w14:textId="77777777" w:rsidR="004A3ECD" w:rsidRPr="007F381B" w:rsidRDefault="004A3ECD" w:rsidP="00112375">
      <w:pPr>
        <w:pStyle w:val="Zkladntext"/>
        <w:numPr>
          <w:ilvl w:val="0"/>
          <w:numId w:val="9"/>
        </w:numPr>
        <w:ind w:left="426" w:hanging="426"/>
        <w:rPr>
          <w:rFonts w:asciiTheme="minorHAnsi" w:hAnsiTheme="minorHAnsi" w:cstheme="minorHAnsi"/>
          <w:bCs/>
          <w:szCs w:val="22"/>
        </w:rPr>
      </w:pPr>
      <w:r w:rsidRPr="007F381B">
        <w:rPr>
          <w:rFonts w:asciiTheme="minorHAnsi" w:hAnsiTheme="minorHAnsi" w:cstheme="minorHAnsi"/>
          <w:bCs/>
          <w:szCs w:val="22"/>
        </w:rPr>
        <w:t>Informace k ochraně osobních údajů jsou ze strany NPÚ uveřejněny na webových stránkách www.npu.cz v sekci „Ochrana osobních údajů“.</w:t>
      </w:r>
    </w:p>
    <w:p w14:paraId="6BFA3B2F" w14:textId="77777777" w:rsidR="008528E7" w:rsidRPr="007F381B" w:rsidRDefault="008528E7">
      <w:pPr>
        <w:pStyle w:val="Zkladntext"/>
        <w:rPr>
          <w:rFonts w:asciiTheme="minorHAnsi" w:hAnsiTheme="minorHAnsi" w:cstheme="minorHAnsi"/>
          <w:szCs w:val="22"/>
        </w:rPr>
      </w:pPr>
    </w:p>
    <w:p w14:paraId="79BD76E7" w14:textId="77777777" w:rsidR="008528E7" w:rsidRPr="007F381B" w:rsidRDefault="00555604">
      <w:pPr>
        <w:pStyle w:val="Zkladntext"/>
        <w:ind w:left="360"/>
        <w:rPr>
          <w:rFonts w:asciiTheme="minorHAnsi" w:hAnsiTheme="minorHAnsi" w:cstheme="minorHAnsi"/>
          <w:szCs w:val="22"/>
        </w:rPr>
      </w:pPr>
      <w:r w:rsidRPr="007F381B">
        <w:rPr>
          <w:rFonts w:asciiTheme="minorHAnsi" w:hAnsiTheme="minorHAnsi" w:cstheme="minorHAnsi"/>
          <w:szCs w:val="22"/>
        </w:rPr>
        <w:t xml:space="preserve"> </w:t>
      </w:r>
      <w:r w:rsidR="008528E7" w:rsidRPr="007F381B">
        <w:rPr>
          <w:rFonts w:asciiTheme="minorHAnsi" w:hAnsiTheme="minorHAnsi" w:cstheme="minorHAnsi"/>
          <w:szCs w:val="22"/>
        </w:rPr>
        <w:t>Na důkaz tohoto prohlášení k ní připojují své podpisy.</w:t>
      </w:r>
    </w:p>
    <w:p w14:paraId="74876D6E" w14:textId="77777777" w:rsidR="00555604" w:rsidRPr="007F381B" w:rsidRDefault="00555604" w:rsidP="00217589">
      <w:pPr>
        <w:rPr>
          <w:rFonts w:asciiTheme="minorHAnsi" w:hAnsiTheme="minorHAnsi" w:cstheme="minorHAnsi"/>
          <w:sz w:val="22"/>
          <w:szCs w:val="22"/>
        </w:rPr>
      </w:pPr>
    </w:p>
    <w:p w14:paraId="0A7E1C5C" w14:textId="77777777" w:rsidR="009209B4" w:rsidRPr="007F381B" w:rsidRDefault="009209B4" w:rsidP="00C8065A">
      <w:pPr>
        <w:rPr>
          <w:rFonts w:asciiTheme="minorHAnsi" w:hAnsiTheme="minorHAnsi" w:cstheme="minorHAnsi"/>
          <w:sz w:val="22"/>
          <w:szCs w:val="22"/>
        </w:rPr>
      </w:pPr>
      <w:r w:rsidRPr="007F381B">
        <w:rPr>
          <w:rFonts w:asciiTheme="minorHAnsi" w:hAnsiTheme="minorHAnsi" w:cstheme="minorHAnsi"/>
          <w:sz w:val="22"/>
          <w:szCs w:val="22"/>
        </w:rPr>
        <w:t>Pří</w:t>
      </w:r>
      <w:r w:rsidR="00283E96" w:rsidRPr="007F381B">
        <w:rPr>
          <w:rFonts w:asciiTheme="minorHAnsi" w:hAnsiTheme="minorHAnsi" w:cstheme="minorHAnsi"/>
          <w:sz w:val="22"/>
          <w:szCs w:val="22"/>
        </w:rPr>
        <w:t>loha č. 1</w:t>
      </w:r>
      <w:r w:rsidRPr="007F381B">
        <w:rPr>
          <w:rFonts w:asciiTheme="minorHAnsi" w:hAnsiTheme="minorHAnsi" w:cstheme="minorHAnsi"/>
          <w:sz w:val="22"/>
          <w:szCs w:val="22"/>
        </w:rPr>
        <w:t>: Způsob úhrady spotřebované el. energie</w:t>
      </w:r>
      <w:r w:rsidR="002658CD" w:rsidRPr="007F381B">
        <w:rPr>
          <w:rFonts w:asciiTheme="minorHAnsi" w:hAnsiTheme="minorHAnsi" w:cstheme="minorHAnsi"/>
          <w:sz w:val="22"/>
          <w:szCs w:val="22"/>
        </w:rPr>
        <w:t>, plynu</w:t>
      </w:r>
      <w:r w:rsidRPr="007F381B">
        <w:rPr>
          <w:rFonts w:asciiTheme="minorHAnsi" w:hAnsiTheme="minorHAnsi" w:cstheme="minorHAnsi"/>
          <w:sz w:val="22"/>
          <w:szCs w:val="22"/>
        </w:rPr>
        <w:t xml:space="preserve"> a vody/stočného, včetně stanovení vyúčtování.</w:t>
      </w:r>
    </w:p>
    <w:p w14:paraId="2312B197" w14:textId="77777777" w:rsidR="000A0097" w:rsidRPr="007F381B" w:rsidRDefault="000A0097" w:rsidP="0015709C">
      <w:pPr>
        <w:rPr>
          <w:rFonts w:asciiTheme="minorHAnsi" w:hAnsiTheme="minorHAnsi" w:cstheme="minorHAnsi"/>
          <w:sz w:val="22"/>
          <w:szCs w:val="22"/>
        </w:rPr>
      </w:pPr>
    </w:p>
    <w:p w14:paraId="1F33C23A" w14:textId="77777777" w:rsidR="00FB0262" w:rsidRPr="007F381B" w:rsidRDefault="00FB0262" w:rsidP="0015709C">
      <w:pPr>
        <w:rPr>
          <w:rFonts w:asciiTheme="minorHAnsi" w:hAnsiTheme="minorHAnsi" w:cstheme="minorHAnsi"/>
          <w:sz w:val="22"/>
          <w:szCs w:val="22"/>
        </w:rPr>
      </w:pPr>
    </w:p>
    <w:p w14:paraId="1FAEF2C7" w14:textId="77777777" w:rsidR="00334FB1" w:rsidRPr="007F381B" w:rsidRDefault="00334FB1" w:rsidP="0015709C">
      <w:pPr>
        <w:rPr>
          <w:rFonts w:asciiTheme="minorHAnsi" w:hAnsiTheme="minorHAnsi" w:cstheme="minorHAnsi"/>
          <w:sz w:val="22"/>
          <w:szCs w:val="22"/>
        </w:rPr>
      </w:pPr>
    </w:p>
    <w:p w14:paraId="15A48F9E" w14:textId="77777777" w:rsidR="00334FB1" w:rsidRPr="007F381B" w:rsidRDefault="00334FB1" w:rsidP="0015709C">
      <w:pPr>
        <w:rPr>
          <w:rFonts w:asciiTheme="minorHAnsi" w:hAnsiTheme="minorHAnsi" w:cstheme="minorHAnsi"/>
          <w:sz w:val="22"/>
          <w:szCs w:val="22"/>
        </w:rPr>
      </w:pPr>
    </w:p>
    <w:p w14:paraId="65265346" w14:textId="76FD418D" w:rsidR="0015709C" w:rsidRPr="007F381B" w:rsidRDefault="00FE53C8" w:rsidP="0015709C">
      <w:pPr>
        <w:rPr>
          <w:rFonts w:asciiTheme="minorHAnsi" w:hAnsiTheme="minorHAnsi" w:cstheme="minorHAnsi"/>
          <w:sz w:val="22"/>
          <w:szCs w:val="22"/>
        </w:rPr>
      </w:pPr>
      <w:r w:rsidRPr="007F381B">
        <w:rPr>
          <w:rFonts w:asciiTheme="minorHAnsi" w:hAnsiTheme="minorHAnsi" w:cstheme="minorHAnsi"/>
          <w:sz w:val="22"/>
          <w:szCs w:val="22"/>
        </w:rPr>
        <w:t xml:space="preserve">V </w:t>
      </w:r>
      <w:r w:rsidR="00497AFB" w:rsidRPr="007F381B">
        <w:rPr>
          <w:rFonts w:asciiTheme="minorHAnsi" w:hAnsiTheme="minorHAnsi" w:cstheme="minorHAnsi"/>
          <w:sz w:val="22"/>
          <w:szCs w:val="22"/>
        </w:rPr>
        <w:t>Kroměříži</w:t>
      </w:r>
      <w:r w:rsidR="001B47E2" w:rsidRPr="007F381B">
        <w:rPr>
          <w:rFonts w:asciiTheme="minorHAnsi" w:hAnsiTheme="minorHAnsi" w:cstheme="minorHAnsi"/>
          <w:sz w:val="22"/>
          <w:szCs w:val="22"/>
        </w:rPr>
        <w:t xml:space="preserve"> dne</w:t>
      </w:r>
      <w:r w:rsidR="001A22F1" w:rsidRPr="007F381B">
        <w:rPr>
          <w:rFonts w:asciiTheme="minorHAnsi" w:hAnsiTheme="minorHAnsi" w:cstheme="minorHAnsi"/>
          <w:sz w:val="22"/>
          <w:szCs w:val="22"/>
        </w:rPr>
        <w:t xml:space="preserve"> </w:t>
      </w:r>
      <w:r w:rsidR="00CA59CC" w:rsidRPr="007F381B">
        <w:rPr>
          <w:rFonts w:asciiTheme="minorHAnsi" w:hAnsiTheme="minorHAnsi" w:cstheme="minorHAnsi"/>
          <w:sz w:val="22"/>
          <w:szCs w:val="22"/>
        </w:rPr>
        <w:t>29</w:t>
      </w:r>
      <w:r w:rsidR="00FD0DEA" w:rsidRPr="007F381B">
        <w:rPr>
          <w:rFonts w:asciiTheme="minorHAnsi" w:hAnsiTheme="minorHAnsi" w:cstheme="minorHAnsi"/>
          <w:sz w:val="22"/>
          <w:szCs w:val="22"/>
        </w:rPr>
        <w:t xml:space="preserve">. 9. </w:t>
      </w:r>
      <w:r w:rsidR="0007332A" w:rsidRPr="007F381B">
        <w:rPr>
          <w:rFonts w:asciiTheme="minorHAnsi" w:hAnsiTheme="minorHAnsi" w:cstheme="minorHAnsi"/>
          <w:sz w:val="22"/>
          <w:szCs w:val="22"/>
        </w:rPr>
        <w:t>202</w:t>
      </w:r>
      <w:r w:rsidR="00CA59CC" w:rsidRPr="007F381B">
        <w:rPr>
          <w:rFonts w:asciiTheme="minorHAnsi" w:hAnsiTheme="minorHAnsi" w:cstheme="minorHAnsi"/>
          <w:sz w:val="22"/>
          <w:szCs w:val="22"/>
        </w:rPr>
        <w:t>5</w:t>
      </w:r>
      <w:r w:rsidR="00E24750" w:rsidRPr="007F381B">
        <w:rPr>
          <w:rFonts w:asciiTheme="minorHAnsi" w:hAnsiTheme="minorHAnsi" w:cstheme="minorHAnsi"/>
          <w:sz w:val="22"/>
          <w:szCs w:val="22"/>
        </w:rPr>
        <w:tab/>
        <w:t xml:space="preserve">             </w:t>
      </w:r>
      <w:r w:rsidR="00BB40B2" w:rsidRPr="007F381B">
        <w:rPr>
          <w:rFonts w:asciiTheme="minorHAnsi" w:hAnsiTheme="minorHAnsi" w:cstheme="minorHAnsi"/>
          <w:sz w:val="22"/>
          <w:szCs w:val="22"/>
        </w:rPr>
        <w:t xml:space="preserve">           </w:t>
      </w:r>
      <w:r w:rsidR="00497AFB" w:rsidRPr="007F381B">
        <w:rPr>
          <w:rFonts w:asciiTheme="minorHAnsi" w:hAnsiTheme="minorHAnsi" w:cstheme="minorHAnsi"/>
          <w:sz w:val="22"/>
          <w:szCs w:val="22"/>
        </w:rPr>
        <w:t xml:space="preserve">              </w:t>
      </w:r>
      <w:r w:rsidR="001B47E2" w:rsidRPr="007F381B">
        <w:rPr>
          <w:rFonts w:asciiTheme="minorHAnsi" w:hAnsiTheme="minorHAnsi" w:cstheme="minorHAnsi"/>
          <w:sz w:val="22"/>
          <w:szCs w:val="22"/>
        </w:rPr>
        <w:t>V</w:t>
      </w:r>
      <w:r w:rsidR="00AC61D6" w:rsidRPr="007F381B">
        <w:rPr>
          <w:rFonts w:asciiTheme="minorHAnsi" w:hAnsiTheme="minorHAnsi" w:cstheme="minorHAnsi"/>
          <w:sz w:val="22"/>
          <w:szCs w:val="22"/>
        </w:rPr>
        <w:t xml:space="preserve"> Lysicích</w:t>
      </w:r>
      <w:r w:rsidR="0015709C" w:rsidRPr="007F381B">
        <w:rPr>
          <w:rFonts w:asciiTheme="minorHAnsi" w:hAnsiTheme="minorHAnsi" w:cstheme="minorHAnsi"/>
          <w:sz w:val="22"/>
          <w:szCs w:val="22"/>
        </w:rPr>
        <w:t xml:space="preserve"> dne </w:t>
      </w:r>
      <w:r w:rsidR="001A22F1" w:rsidRPr="007F381B">
        <w:rPr>
          <w:rFonts w:asciiTheme="minorHAnsi" w:hAnsiTheme="minorHAnsi" w:cstheme="minorHAnsi"/>
          <w:sz w:val="22"/>
          <w:szCs w:val="22"/>
        </w:rPr>
        <w:t>30</w:t>
      </w:r>
      <w:r w:rsidR="00FD0DEA" w:rsidRPr="007F381B">
        <w:rPr>
          <w:rFonts w:asciiTheme="minorHAnsi" w:hAnsiTheme="minorHAnsi" w:cstheme="minorHAnsi"/>
          <w:sz w:val="22"/>
          <w:szCs w:val="22"/>
        </w:rPr>
        <w:t>. 9.</w:t>
      </w:r>
      <w:r w:rsidR="00497AFB" w:rsidRPr="007F381B">
        <w:rPr>
          <w:rFonts w:asciiTheme="minorHAnsi" w:hAnsiTheme="minorHAnsi" w:cstheme="minorHAnsi"/>
          <w:sz w:val="22"/>
          <w:szCs w:val="22"/>
        </w:rPr>
        <w:t xml:space="preserve"> </w:t>
      </w:r>
      <w:r w:rsidR="0007332A" w:rsidRPr="007F381B">
        <w:rPr>
          <w:rFonts w:asciiTheme="minorHAnsi" w:hAnsiTheme="minorHAnsi" w:cstheme="minorHAnsi"/>
          <w:sz w:val="22"/>
          <w:szCs w:val="22"/>
        </w:rPr>
        <w:t>202</w:t>
      </w:r>
      <w:r w:rsidR="00CA59CC" w:rsidRPr="007F381B">
        <w:rPr>
          <w:rFonts w:asciiTheme="minorHAnsi" w:hAnsiTheme="minorHAnsi" w:cstheme="minorHAnsi"/>
          <w:sz w:val="22"/>
          <w:szCs w:val="22"/>
        </w:rPr>
        <w:t>5</w:t>
      </w:r>
    </w:p>
    <w:p w14:paraId="0A558B16" w14:textId="77777777" w:rsidR="0015709C" w:rsidRPr="007F381B" w:rsidRDefault="0015709C" w:rsidP="0015709C">
      <w:pPr>
        <w:rPr>
          <w:rFonts w:asciiTheme="minorHAnsi" w:hAnsiTheme="minorHAnsi" w:cstheme="minorHAnsi"/>
          <w:sz w:val="22"/>
          <w:szCs w:val="22"/>
        </w:rPr>
      </w:pPr>
    </w:p>
    <w:p w14:paraId="0EC578A0" w14:textId="77777777" w:rsidR="00555604" w:rsidRPr="007F381B" w:rsidRDefault="00555604" w:rsidP="0015709C">
      <w:pPr>
        <w:rPr>
          <w:rFonts w:asciiTheme="minorHAnsi" w:hAnsiTheme="minorHAnsi" w:cstheme="minorHAnsi"/>
          <w:sz w:val="22"/>
          <w:szCs w:val="22"/>
        </w:rPr>
      </w:pPr>
    </w:p>
    <w:p w14:paraId="48B15D5A" w14:textId="741824B0" w:rsidR="00555604" w:rsidRPr="007F381B" w:rsidRDefault="00555604" w:rsidP="0015709C">
      <w:pPr>
        <w:rPr>
          <w:rFonts w:asciiTheme="minorHAnsi" w:hAnsiTheme="minorHAnsi" w:cstheme="minorHAnsi"/>
          <w:sz w:val="22"/>
          <w:szCs w:val="22"/>
        </w:rPr>
      </w:pPr>
    </w:p>
    <w:p w14:paraId="5D446527" w14:textId="23E974B1" w:rsidR="00C23DD8" w:rsidRPr="007F381B" w:rsidRDefault="00C23DD8" w:rsidP="0015709C">
      <w:pPr>
        <w:rPr>
          <w:rFonts w:asciiTheme="minorHAnsi" w:hAnsiTheme="minorHAnsi" w:cstheme="minorHAnsi"/>
          <w:sz w:val="22"/>
          <w:szCs w:val="22"/>
        </w:rPr>
      </w:pPr>
    </w:p>
    <w:p w14:paraId="4E2E76E1" w14:textId="679361A3" w:rsidR="00C23DD8" w:rsidRPr="007F381B" w:rsidRDefault="00C23DD8" w:rsidP="0015709C">
      <w:pPr>
        <w:rPr>
          <w:rFonts w:asciiTheme="minorHAnsi" w:hAnsiTheme="minorHAnsi" w:cstheme="minorHAnsi"/>
          <w:sz w:val="22"/>
          <w:szCs w:val="22"/>
        </w:rPr>
      </w:pPr>
    </w:p>
    <w:p w14:paraId="1C15AA7F" w14:textId="77777777" w:rsidR="00C23DD8" w:rsidRPr="007F381B" w:rsidRDefault="00C23DD8" w:rsidP="0015709C">
      <w:pPr>
        <w:rPr>
          <w:rFonts w:asciiTheme="minorHAnsi" w:hAnsiTheme="minorHAnsi" w:cstheme="minorHAnsi"/>
          <w:sz w:val="22"/>
          <w:szCs w:val="22"/>
        </w:rPr>
      </w:pPr>
    </w:p>
    <w:p w14:paraId="57572D9F" w14:textId="3A17CDFD" w:rsidR="0015709C" w:rsidRPr="007F381B" w:rsidRDefault="0015709C" w:rsidP="0015709C">
      <w:pPr>
        <w:rPr>
          <w:rFonts w:asciiTheme="minorHAnsi" w:hAnsiTheme="minorHAnsi" w:cstheme="minorHAnsi"/>
          <w:sz w:val="22"/>
          <w:szCs w:val="22"/>
        </w:rPr>
      </w:pPr>
      <w:r w:rsidRPr="007F381B">
        <w:rPr>
          <w:rFonts w:asciiTheme="minorHAnsi" w:hAnsiTheme="minorHAnsi" w:cstheme="minorHAnsi"/>
          <w:sz w:val="22"/>
          <w:szCs w:val="22"/>
        </w:rPr>
        <w:t>…………………………………………..</w:t>
      </w:r>
      <w:r w:rsidRPr="007F381B">
        <w:rPr>
          <w:rFonts w:asciiTheme="minorHAnsi" w:hAnsiTheme="minorHAnsi" w:cstheme="minorHAnsi"/>
          <w:sz w:val="22"/>
          <w:szCs w:val="22"/>
        </w:rPr>
        <w:tab/>
      </w:r>
      <w:r w:rsidRPr="007F381B">
        <w:rPr>
          <w:rFonts w:asciiTheme="minorHAnsi" w:hAnsiTheme="minorHAnsi" w:cstheme="minorHAnsi"/>
          <w:sz w:val="22"/>
          <w:szCs w:val="22"/>
        </w:rPr>
        <w:tab/>
        <w:t xml:space="preserve"> </w:t>
      </w:r>
      <w:r w:rsidR="004D599A" w:rsidRPr="007F381B">
        <w:rPr>
          <w:rFonts w:asciiTheme="minorHAnsi" w:hAnsiTheme="minorHAnsi" w:cstheme="minorHAnsi"/>
          <w:sz w:val="22"/>
          <w:szCs w:val="22"/>
        </w:rPr>
        <w:t xml:space="preserve">                               </w:t>
      </w:r>
      <w:r w:rsidRPr="007F381B">
        <w:rPr>
          <w:rFonts w:asciiTheme="minorHAnsi" w:hAnsiTheme="minorHAnsi" w:cstheme="minorHAnsi"/>
          <w:sz w:val="22"/>
          <w:szCs w:val="22"/>
        </w:rPr>
        <w:t xml:space="preserve"> …………………………………………..</w:t>
      </w:r>
    </w:p>
    <w:p w14:paraId="467E0421" w14:textId="0BB148E7" w:rsidR="0015709C" w:rsidRPr="007F381B" w:rsidRDefault="0015709C" w:rsidP="0015709C">
      <w:pPr>
        <w:rPr>
          <w:rFonts w:asciiTheme="minorHAnsi" w:hAnsiTheme="minorHAnsi" w:cstheme="minorHAnsi"/>
          <w:sz w:val="22"/>
          <w:szCs w:val="22"/>
        </w:rPr>
      </w:pPr>
      <w:r w:rsidRPr="007F381B">
        <w:rPr>
          <w:rFonts w:asciiTheme="minorHAnsi" w:hAnsiTheme="minorHAnsi" w:cstheme="minorHAnsi"/>
          <w:sz w:val="22"/>
          <w:szCs w:val="22"/>
        </w:rPr>
        <w:t xml:space="preserve">  </w:t>
      </w:r>
      <w:r w:rsidR="00AA068F" w:rsidRPr="007F381B">
        <w:rPr>
          <w:rFonts w:asciiTheme="minorHAnsi" w:hAnsiTheme="minorHAnsi" w:cstheme="minorHAnsi"/>
          <w:sz w:val="22"/>
          <w:szCs w:val="22"/>
        </w:rPr>
        <w:t xml:space="preserve">   </w:t>
      </w:r>
      <w:r w:rsidR="00BB1987" w:rsidRPr="007F381B">
        <w:rPr>
          <w:rFonts w:asciiTheme="minorHAnsi" w:hAnsiTheme="minorHAnsi" w:cstheme="minorHAnsi"/>
          <w:sz w:val="22"/>
          <w:szCs w:val="22"/>
        </w:rPr>
        <w:t xml:space="preserve">            </w:t>
      </w:r>
      <w:r w:rsidR="00AA068F" w:rsidRPr="007F381B">
        <w:rPr>
          <w:rFonts w:asciiTheme="minorHAnsi" w:hAnsiTheme="minorHAnsi" w:cstheme="minorHAnsi"/>
          <w:sz w:val="22"/>
          <w:szCs w:val="22"/>
        </w:rPr>
        <w:t>za pronajímatele</w:t>
      </w:r>
      <w:r w:rsidRPr="007F381B">
        <w:rPr>
          <w:rFonts w:asciiTheme="minorHAnsi" w:hAnsiTheme="minorHAnsi" w:cstheme="minorHAnsi"/>
          <w:sz w:val="22"/>
          <w:szCs w:val="22"/>
        </w:rPr>
        <w:t xml:space="preserve">                                            </w:t>
      </w:r>
      <w:r w:rsidR="00E24750" w:rsidRPr="007F381B">
        <w:rPr>
          <w:rFonts w:asciiTheme="minorHAnsi" w:hAnsiTheme="minorHAnsi" w:cstheme="minorHAnsi"/>
          <w:sz w:val="22"/>
          <w:szCs w:val="22"/>
        </w:rPr>
        <w:t xml:space="preserve">                   </w:t>
      </w:r>
      <w:r w:rsidR="004D599A" w:rsidRPr="007F381B">
        <w:rPr>
          <w:rFonts w:asciiTheme="minorHAnsi" w:hAnsiTheme="minorHAnsi" w:cstheme="minorHAnsi"/>
          <w:sz w:val="22"/>
          <w:szCs w:val="22"/>
        </w:rPr>
        <w:t xml:space="preserve">            </w:t>
      </w:r>
      <w:r w:rsidR="00E24750" w:rsidRPr="007F381B">
        <w:rPr>
          <w:rFonts w:asciiTheme="minorHAnsi" w:hAnsiTheme="minorHAnsi" w:cstheme="minorHAnsi"/>
          <w:sz w:val="22"/>
          <w:szCs w:val="22"/>
        </w:rPr>
        <w:t xml:space="preserve">  </w:t>
      </w:r>
      <w:r w:rsidR="00AA068F" w:rsidRPr="007F381B">
        <w:rPr>
          <w:rFonts w:asciiTheme="minorHAnsi" w:hAnsiTheme="minorHAnsi" w:cstheme="minorHAnsi"/>
          <w:sz w:val="22"/>
          <w:szCs w:val="22"/>
        </w:rPr>
        <w:t>za nájemce</w:t>
      </w:r>
    </w:p>
    <w:p w14:paraId="6B7137E2" w14:textId="26433834" w:rsidR="00AC61D6" w:rsidRPr="007F381B" w:rsidRDefault="00986104" w:rsidP="00AC61D6">
      <w:pPr>
        <w:rPr>
          <w:rFonts w:asciiTheme="minorHAnsi" w:hAnsiTheme="minorHAnsi" w:cstheme="minorHAnsi"/>
          <w:b/>
          <w:sz w:val="22"/>
          <w:szCs w:val="22"/>
        </w:rPr>
      </w:pPr>
      <w:r w:rsidRPr="007F381B">
        <w:rPr>
          <w:rFonts w:asciiTheme="minorHAnsi" w:hAnsiTheme="minorHAnsi" w:cstheme="minorHAnsi"/>
          <w:sz w:val="22"/>
          <w:szCs w:val="22"/>
        </w:rPr>
        <w:t xml:space="preserve">  </w:t>
      </w:r>
      <w:r w:rsidR="00FE53C8" w:rsidRPr="007F381B">
        <w:rPr>
          <w:rFonts w:asciiTheme="minorHAnsi" w:hAnsiTheme="minorHAnsi" w:cstheme="minorHAnsi"/>
          <w:sz w:val="22"/>
          <w:szCs w:val="22"/>
        </w:rPr>
        <w:t xml:space="preserve">                 I</w:t>
      </w:r>
      <w:r w:rsidR="001A22F1" w:rsidRPr="007F381B">
        <w:rPr>
          <w:rFonts w:asciiTheme="minorHAnsi" w:hAnsiTheme="minorHAnsi" w:cstheme="minorHAnsi"/>
          <w:sz w:val="22"/>
          <w:szCs w:val="22"/>
        </w:rPr>
        <w:t>ng. Petr Šubík</w:t>
      </w:r>
      <w:r w:rsidR="00AA068F" w:rsidRPr="007F381B">
        <w:rPr>
          <w:rFonts w:asciiTheme="minorHAnsi" w:hAnsiTheme="minorHAnsi" w:cstheme="minorHAnsi"/>
          <w:sz w:val="22"/>
          <w:szCs w:val="22"/>
        </w:rPr>
        <w:tab/>
      </w:r>
      <w:r w:rsidR="00AA068F" w:rsidRPr="007F381B">
        <w:rPr>
          <w:rFonts w:asciiTheme="minorHAnsi" w:hAnsiTheme="minorHAnsi" w:cstheme="minorHAnsi"/>
          <w:sz w:val="22"/>
          <w:szCs w:val="22"/>
        </w:rPr>
        <w:tab/>
      </w:r>
      <w:r w:rsidR="00AA068F" w:rsidRPr="007F381B">
        <w:rPr>
          <w:rFonts w:asciiTheme="minorHAnsi" w:hAnsiTheme="minorHAnsi" w:cstheme="minorHAnsi"/>
          <w:sz w:val="22"/>
          <w:szCs w:val="22"/>
        </w:rPr>
        <w:tab/>
      </w:r>
      <w:r w:rsidR="00AA068F" w:rsidRPr="007F381B">
        <w:rPr>
          <w:rFonts w:asciiTheme="minorHAnsi" w:hAnsiTheme="minorHAnsi" w:cstheme="minorHAnsi"/>
          <w:sz w:val="22"/>
          <w:szCs w:val="22"/>
        </w:rPr>
        <w:tab/>
      </w:r>
      <w:r w:rsidR="000A0097" w:rsidRPr="007F381B">
        <w:rPr>
          <w:rFonts w:asciiTheme="minorHAnsi" w:hAnsiTheme="minorHAnsi" w:cstheme="minorHAnsi"/>
          <w:sz w:val="22"/>
          <w:szCs w:val="22"/>
        </w:rPr>
        <w:t xml:space="preserve">   </w:t>
      </w:r>
      <w:r w:rsidR="004D599A" w:rsidRPr="007F381B">
        <w:rPr>
          <w:rFonts w:asciiTheme="minorHAnsi" w:hAnsiTheme="minorHAnsi" w:cstheme="minorHAnsi"/>
          <w:sz w:val="22"/>
          <w:szCs w:val="22"/>
        </w:rPr>
        <w:t xml:space="preserve">                  </w:t>
      </w:r>
      <w:r w:rsidR="000A0097" w:rsidRPr="007F381B">
        <w:rPr>
          <w:rFonts w:asciiTheme="minorHAnsi" w:hAnsiTheme="minorHAnsi" w:cstheme="minorHAnsi"/>
          <w:sz w:val="22"/>
          <w:szCs w:val="22"/>
        </w:rPr>
        <w:t xml:space="preserve"> </w:t>
      </w:r>
      <w:r w:rsidR="00283E96" w:rsidRPr="007F381B">
        <w:rPr>
          <w:rFonts w:asciiTheme="minorHAnsi" w:hAnsiTheme="minorHAnsi" w:cstheme="minorHAnsi"/>
          <w:sz w:val="22"/>
          <w:szCs w:val="22"/>
        </w:rPr>
        <w:t xml:space="preserve"> </w:t>
      </w:r>
      <w:r w:rsidR="001B25DE">
        <w:rPr>
          <w:rFonts w:asciiTheme="minorHAnsi" w:hAnsiTheme="minorHAnsi" w:cstheme="minorHAnsi"/>
          <w:sz w:val="22"/>
          <w:szCs w:val="22"/>
        </w:rPr>
        <w:t>xxxxxxxxxxxxx</w:t>
      </w:r>
    </w:p>
    <w:p w14:paraId="7179C765" w14:textId="77777777" w:rsidR="00AA068F" w:rsidRPr="007F381B" w:rsidRDefault="00AA068F" w:rsidP="0015709C">
      <w:pPr>
        <w:rPr>
          <w:rFonts w:asciiTheme="minorHAnsi" w:hAnsiTheme="minorHAnsi" w:cstheme="minorHAnsi"/>
          <w:sz w:val="22"/>
          <w:szCs w:val="22"/>
        </w:rPr>
      </w:pPr>
    </w:p>
    <w:p w14:paraId="2A1A7214" w14:textId="761DE619" w:rsidR="00916E58" w:rsidRPr="007F381B" w:rsidRDefault="00916E58" w:rsidP="00916E58">
      <w:pPr>
        <w:jc w:val="both"/>
        <w:rPr>
          <w:rFonts w:asciiTheme="minorHAnsi" w:hAnsiTheme="minorHAnsi" w:cstheme="minorHAnsi"/>
          <w:b/>
          <w:bCs/>
          <w:i/>
          <w:iCs/>
          <w:sz w:val="22"/>
          <w:szCs w:val="22"/>
        </w:rPr>
      </w:pPr>
      <w:bookmarkStart w:id="1" w:name="_GoBack"/>
      <w:bookmarkEnd w:id="1"/>
      <w:r w:rsidRPr="007F381B">
        <w:rPr>
          <w:rFonts w:asciiTheme="minorHAnsi" w:hAnsiTheme="minorHAnsi" w:cstheme="minorHAnsi"/>
          <w:b/>
          <w:bCs/>
          <w:i/>
          <w:iCs/>
          <w:sz w:val="22"/>
          <w:szCs w:val="22"/>
        </w:rPr>
        <w:lastRenderedPageBreak/>
        <w:t>Příloha</w:t>
      </w:r>
      <w:r w:rsidR="00283E96" w:rsidRPr="007F381B">
        <w:rPr>
          <w:rFonts w:asciiTheme="minorHAnsi" w:hAnsiTheme="minorHAnsi" w:cstheme="minorHAnsi"/>
          <w:b/>
          <w:bCs/>
          <w:i/>
          <w:iCs/>
          <w:sz w:val="22"/>
          <w:szCs w:val="22"/>
        </w:rPr>
        <w:t xml:space="preserve"> č. 1 ke smlouvě o nájmu </w:t>
      </w:r>
      <w:r w:rsidRPr="007F381B">
        <w:rPr>
          <w:rFonts w:asciiTheme="minorHAnsi" w:hAnsiTheme="minorHAnsi" w:cstheme="minorHAnsi"/>
          <w:b/>
          <w:bCs/>
          <w:i/>
          <w:iCs/>
          <w:sz w:val="22"/>
          <w:szCs w:val="22"/>
        </w:rPr>
        <w:t>prostor</w:t>
      </w:r>
      <w:r w:rsidR="00283E96" w:rsidRPr="007F381B">
        <w:rPr>
          <w:rFonts w:asciiTheme="minorHAnsi" w:hAnsiTheme="minorHAnsi" w:cstheme="minorHAnsi"/>
          <w:b/>
          <w:bCs/>
          <w:i/>
          <w:iCs/>
          <w:sz w:val="22"/>
          <w:szCs w:val="22"/>
        </w:rPr>
        <w:t xml:space="preserve"> sloužících k podnikání</w:t>
      </w:r>
      <w:r w:rsidRPr="007F381B">
        <w:rPr>
          <w:rFonts w:asciiTheme="minorHAnsi" w:hAnsiTheme="minorHAnsi" w:cstheme="minorHAnsi"/>
          <w:b/>
          <w:bCs/>
          <w:i/>
          <w:iCs/>
          <w:sz w:val="22"/>
          <w:szCs w:val="22"/>
        </w:rPr>
        <w:t xml:space="preserve"> č.j.: </w:t>
      </w:r>
      <w:r w:rsidR="008B01A7" w:rsidRPr="007F381B">
        <w:rPr>
          <w:rFonts w:asciiTheme="minorHAnsi" w:hAnsiTheme="minorHAnsi" w:cstheme="minorHAnsi"/>
          <w:b/>
          <w:bCs/>
          <w:i/>
          <w:iCs/>
          <w:sz w:val="22"/>
          <w:szCs w:val="22"/>
        </w:rPr>
        <w:t>NPÚ-450/</w:t>
      </w:r>
      <w:r w:rsidR="00595EA4" w:rsidRPr="007F381B">
        <w:rPr>
          <w:rFonts w:asciiTheme="minorHAnsi" w:hAnsiTheme="minorHAnsi" w:cstheme="minorHAnsi"/>
          <w:b/>
          <w:bCs/>
          <w:i/>
          <w:iCs/>
          <w:sz w:val="22"/>
          <w:szCs w:val="22"/>
        </w:rPr>
        <w:t>8</w:t>
      </w:r>
      <w:r w:rsidR="00CA59CC" w:rsidRPr="007F381B">
        <w:rPr>
          <w:rFonts w:asciiTheme="minorHAnsi" w:hAnsiTheme="minorHAnsi" w:cstheme="minorHAnsi"/>
          <w:b/>
          <w:bCs/>
          <w:i/>
          <w:iCs/>
          <w:sz w:val="22"/>
          <w:szCs w:val="22"/>
        </w:rPr>
        <w:t>7407</w:t>
      </w:r>
      <w:r w:rsidR="008B01A7" w:rsidRPr="007F381B">
        <w:rPr>
          <w:rFonts w:asciiTheme="minorHAnsi" w:hAnsiTheme="minorHAnsi" w:cstheme="minorHAnsi"/>
          <w:b/>
          <w:bCs/>
          <w:i/>
          <w:iCs/>
          <w:sz w:val="22"/>
          <w:szCs w:val="22"/>
        </w:rPr>
        <w:t>/202</w:t>
      </w:r>
      <w:r w:rsidR="00CA59CC" w:rsidRPr="007F381B">
        <w:rPr>
          <w:rFonts w:asciiTheme="minorHAnsi" w:hAnsiTheme="minorHAnsi" w:cstheme="minorHAnsi"/>
          <w:b/>
          <w:bCs/>
          <w:i/>
          <w:iCs/>
          <w:sz w:val="22"/>
          <w:szCs w:val="22"/>
        </w:rPr>
        <w:t>5</w:t>
      </w:r>
    </w:p>
    <w:p w14:paraId="539743DA" w14:textId="77777777" w:rsidR="00916E58" w:rsidRPr="007F381B" w:rsidRDefault="00916E58" w:rsidP="00916E58">
      <w:pPr>
        <w:jc w:val="both"/>
        <w:rPr>
          <w:rFonts w:asciiTheme="minorHAnsi" w:hAnsiTheme="minorHAnsi" w:cstheme="minorHAnsi"/>
          <w:b/>
          <w:bCs/>
          <w:i/>
          <w:iCs/>
          <w:sz w:val="22"/>
          <w:szCs w:val="22"/>
        </w:rPr>
      </w:pPr>
    </w:p>
    <w:p w14:paraId="6D12F32F" w14:textId="77777777" w:rsidR="00916E58" w:rsidRPr="007F381B" w:rsidRDefault="00916E58" w:rsidP="00916E58">
      <w:pPr>
        <w:jc w:val="both"/>
        <w:rPr>
          <w:rFonts w:asciiTheme="minorHAnsi" w:hAnsiTheme="minorHAnsi" w:cstheme="minorHAnsi"/>
          <w:b/>
          <w:bCs/>
          <w:iCs/>
          <w:sz w:val="22"/>
          <w:szCs w:val="22"/>
        </w:rPr>
      </w:pPr>
      <w:r w:rsidRPr="007F381B">
        <w:rPr>
          <w:rFonts w:asciiTheme="minorHAnsi" w:hAnsiTheme="minorHAnsi" w:cstheme="minorHAnsi"/>
          <w:b/>
          <w:bCs/>
          <w:iCs/>
          <w:sz w:val="22"/>
          <w:szCs w:val="22"/>
        </w:rPr>
        <w:t>Elektrická energie:</w:t>
      </w:r>
    </w:p>
    <w:p w14:paraId="0B084EFC" w14:textId="77777777" w:rsidR="00916E58" w:rsidRPr="007F381B" w:rsidRDefault="00916E58"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 xml:space="preserve">Spotřeba elektrické energie bude hrazena nájemcem na základě odečtu na </w:t>
      </w:r>
      <w:r w:rsidR="00FE53C8" w:rsidRPr="007F381B">
        <w:rPr>
          <w:rFonts w:asciiTheme="minorHAnsi" w:hAnsiTheme="minorHAnsi" w:cstheme="minorHAnsi"/>
          <w:bCs/>
          <w:iCs/>
          <w:sz w:val="22"/>
          <w:szCs w:val="22"/>
        </w:rPr>
        <w:t xml:space="preserve">podružném </w:t>
      </w:r>
      <w:r w:rsidR="00B2411A" w:rsidRPr="007F381B">
        <w:rPr>
          <w:rFonts w:asciiTheme="minorHAnsi" w:hAnsiTheme="minorHAnsi" w:cstheme="minorHAnsi"/>
          <w:bCs/>
          <w:iCs/>
          <w:sz w:val="22"/>
          <w:szCs w:val="22"/>
        </w:rPr>
        <w:t>elektroměru č. 4692223</w:t>
      </w:r>
      <w:r w:rsidR="001F3962" w:rsidRPr="007F381B">
        <w:rPr>
          <w:rFonts w:asciiTheme="minorHAnsi" w:hAnsiTheme="minorHAnsi" w:cstheme="minorHAnsi"/>
          <w:bCs/>
          <w:iCs/>
          <w:sz w:val="22"/>
          <w:szCs w:val="22"/>
        </w:rPr>
        <w:t xml:space="preserve">, provedené vždy k poslednímu dni daného měsíce nájmu. </w:t>
      </w:r>
    </w:p>
    <w:p w14:paraId="58CAC53B" w14:textId="16C6F2BB" w:rsidR="00916E58" w:rsidRPr="007F381B" w:rsidRDefault="00916E58" w:rsidP="00916E58">
      <w:pPr>
        <w:jc w:val="both"/>
        <w:rPr>
          <w:rFonts w:asciiTheme="minorHAnsi" w:hAnsiTheme="minorHAnsi" w:cstheme="minorHAnsi"/>
          <w:sz w:val="22"/>
          <w:szCs w:val="22"/>
        </w:rPr>
      </w:pPr>
      <w:r w:rsidRPr="007F381B">
        <w:rPr>
          <w:rFonts w:asciiTheme="minorHAnsi" w:hAnsiTheme="minorHAnsi" w:cstheme="minorHAnsi"/>
          <w:bCs/>
          <w:iCs/>
          <w:sz w:val="22"/>
          <w:szCs w:val="22"/>
        </w:rPr>
        <w:t>Úhradu za spotřebovanou</w:t>
      </w:r>
      <w:r w:rsidR="001D74DC" w:rsidRPr="007F381B">
        <w:rPr>
          <w:rFonts w:asciiTheme="minorHAnsi" w:hAnsiTheme="minorHAnsi" w:cstheme="minorHAnsi"/>
          <w:bCs/>
          <w:iCs/>
          <w:sz w:val="22"/>
          <w:szCs w:val="22"/>
        </w:rPr>
        <w:t xml:space="preserve"> elektrickou</w:t>
      </w:r>
      <w:r w:rsidRPr="007F381B">
        <w:rPr>
          <w:rFonts w:asciiTheme="minorHAnsi" w:hAnsiTheme="minorHAnsi" w:cstheme="minorHAnsi"/>
          <w:bCs/>
          <w:iCs/>
          <w:sz w:val="22"/>
          <w:szCs w:val="22"/>
        </w:rPr>
        <w:t xml:space="preserve"> energii bude náje</w:t>
      </w:r>
      <w:r w:rsidR="00FD0DEA" w:rsidRPr="007F381B">
        <w:rPr>
          <w:rFonts w:asciiTheme="minorHAnsi" w:hAnsiTheme="minorHAnsi" w:cstheme="minorHAnsi"/>
          <w:bCs/>
          <w:iCs/>
          <w:sz w:val="22"/>
          <w:szCs w:val="22"/>
        </w:rPr>
        <w:t xml:space="preserve">mce pronajímateli hradit formou </w:t>
      </w:r>
      <w:r w:rsidR="00B2411A" w:rsidRPr="007F381B">
        <w:rPr>
          <w:rFonts w:asciiTheme="minorHAnsi" w:hAnsiTheme="minorHAnsi" w:cstheme="minorHAnsi"/>
          <w:bCs/>
          <w:iCs/>
          <w:sz w:val="22"/>
          <w:szCs w:val="22"/>
        </w:rPr>
        <w:t xml:space="preserve">4 </w:t>
      </w:r>
      <w:r w:rsidR="001D74DC" w:rsidRPr="007F381B">
        <w:rPr>
          <w:rFonts w:asciiTheme="minorHAnsi" w:hAnsiTheme="minorHAnsi" w:cstheme="minorHAnsi"/>
          <w:bCs/>
          <w:iCs/>
          <w:sz w:val="22"/>
          <w:szCs w:val="22"/>
        </w:rPr>
        <w:t>záloh</w:t>
      </w:r>
      <w:r w:rsidRPr="007F381B">
        <w:rPr>
          <w:rFonts w:asciiTheme="minorHAnsi" w:hAnsiTheme="minorHAnsi" w:cstheme="minorHAnsi"/>
          <w:bCs/>
          <w:iCs/>
          <w:sz w:val="22"/>
          <w:szCs w:val="22"/>
        </w:rPr>
        <w:t xml:space="preserve"> /dále jen záloha/ - nájemc</w:t>
      </w:r>
      <w:r w:rsidR="001D74DC" w:rsidRPr="007F381B">
        <w:rPr>
          <w:rFonts w:asciiTheme="minorHAnsi" w:hAnsiTheme="minorHAnsi" w:cstheme="minorHAnsi"/>
          <w:bCs/>
          <w:iCs/>
          <w:sz w:val="22"/>
          <w:szCs w:val="22"/>
        </w:rPr>
        <w:t>e uhradí pronajímateli čtvrtletní</w:t>
      </w:r>
      <w:r w:rsidRPr="007F381B">
        <w:rPr>
          <w:rFonts w:asciiTheme="minorHAnsi" w:hAnsiTheme="minorHAnsi" w:cstheme="minorHAnsi"/>
          <w:bCs/>
          <w:iCs/>
          <w:sz w:val="22"/>
          <w:szCs w:val="22"/>
        </w:rPr>
        <w:t xml:space="preserve"> zálohy ve výši </w:t>
      </w:r>
      <w:r w:rsidR="00BA7085" w:rsidRPr="007F381B">
        <w:rPr>
          <w:rFonts w:asciiTheme="minorHAnsi" w:hAnsiTheme="minorHAnsi" w:cstheme="minorHAnsi"/>
          <w:bCs/>
          <w:iCs/>
          <w:sz w:val="22"/>
          <w:szCs w:val="22"/>
        </w:rPr>
        <w:t>1</w:t>
      </w:r>
      <w:r w:rsidR="004F70D8" w:rsidRPr="007F381B">
        <w:rPr>
          <w:rFonts w:asciiTheme="minorHAnsi" w:hAnsiTheme="minorHAnsi" w:cstheme="minorHAnsi"/>
          <w:bCs/>
          <w:iCs/>
          <w:sz w:val="22"/>
          <w:szCs w:val="22"/>
        </w:rPr>
        <w:t xml:space="preserve"> 000</w:t>
      </w:r>
      <w:r w:rsidRPr="007F381B">
        <w:rPr>
          <w:rFonts w:asciiTheme="minorHAnsi" w:hAnsiTheme="minorHAnsi" w:cstheme="minorHAnsi"/>
          <w:bCs/>
          <w:iCs/>
          <w:sz w:val="22"/>
          <w:szCs w:val="22"/>
        </w:rPr>
        <w:t>,- Kč na základě zálo</w:t>
      </w:r>
      <w:r w:rsidR="00FE478C" w:rsidRPr="007F381B">
        <w:rPr>
          <w:rFonts w:asciiTheme="minorHAnsi" w:hAnsiTheme="minorHAnsi" w:cstheme="minorHAnsi"/>
          <w:bCs/>
          <w:iCs/>
          <w:sz w:val="22"/>
          <w:szCs w:val="22"/>
        </w:rPr>
        <w:t>hové faktury pronajímatele se 21</w:t>
      </w:r>
      <w:r w:rsidRPr="007F381B">
        <w:rPr>
          <w:rFonts w:asciiTheme="minorHAnsi" w:hAnsiTheme="minorHAnsi" w:cstheme="minorHAnsi"/>
          <w:bCs/>
          <w:iCs/>
          <w:sz w:val="22"/>
          <w:szCs w:val="22"/>
        </w:rPr>
        <w:t>-ti denní splat</w:t>
      </w:r>
      <w:r w:rsidR="00B2411A" w:rsidRPr="007F381B">
        <w:rPr>
          <w:rFonts w:asciiTheme="minorHAnsi" w:hAnsiTheme="minorHAnsi" w:cstheme="minorHAnsi"/>
          <w:bCs/>
          <w:iCs/>
          <w:sz w:val="22"/>
          <w:szCs w:val="22"/>
        </w:rPr>
        <w:t xml:space="preserve">ností, vždy k poslednímu dni čtvrtletí, tj. </w:t>
      </w:r>
      <w:r w:rsidR="000E753B" w:rsidRPr="007F381B">
        <w:rPr>
          <w:rFonts w:asciiTheme="minorHAnsi" w:hAnsiTheme="minorHAnsi" w:cstheme="minorHAnsi"/>
          <w:sz w:val="22"/>
          <w:szCs w:val="22"/>
        </w:rPr>
        <w:t>k</w:t>
      </w:r>
      <w:r w:rsidR="004D599A" w:rsidRPr="007F381B">
        <w:rPr>
          <w:rFonts w:asciiTheme="minorHAnsi" w:hAnsiTheme="minorHAnsi" w:cstheme="minorHAnsi"/>
          <w:sz w:val="22"/>
          <w:szCs w:val="22"/>
        </w:rPr>
        <w:t>e dni</w:t>
      </w:r>
      <w:r w:rsidR="000E753B" w:rsidRPr="007F381B">
        <w:rPr>
          <w:rFonts w:asciiTheme="minorHAnsi" w:hAnsiTheme="minorHAnsi" w:cstheme="minorHAnsi"/>
          <w:sz w:val="22"/>
          <w:szCs w:val="22"/>
        </w:rPr>
        <w:t xml:space="preserve"> 15. 10.</w:t>
      </w:r>
      <w:r w:rsidR="004D599A" w:rsidRPr="007F381B">
        <w:rPr>
          <w:rFonts w:asciiTheme="minorHAnsi" w:hAnsiTheme="minorHAnsi" w:cstheme="minorHAnsi"/>
          <w:sz w:val="22"/>
          <w:szCs w:val="22"/>
        </w:rPr>
        <w:t xml:space="preserve"> běžného kalendářního roku, </w:t>
      </w:r>
      <w:r w:rsidR="000E753B" w:rsidRPr="007F381B">
        <w:rPr>
          <w:rFonts w:asciiTheme="minorHAnsi" w:hAnsiTheme="minorHAnsi" w:cstheme="minorHAnsi"/>
          <w:sz w:val="22"/>
          <w:szCs w:val="22"/>
        </w:rPr>
        <w:t>k</w:t>
      </w:r>
      <w:r w:rsidR="004D599A" w:rsidRPr="007F381B">
        <w:rPr>
          <w:rFonts w:asciiTheme="minorHAnsi" w:hAnsiTheme="minorHAnsi" w:cstheme="minorHAnsi"/>
          <w:sz w:val="22"/>
          <w:szCs w:val="22"/>
        </w:rPr>
        <w:t>e dni</w:t>
      </w:r>
      <w:r w:rsidR="000E753B" w:rsidRPr="007F381B">
        <w:rPr>
          <w:rFonts w:asciiTheme="minorHAnsi" w:hAnsiTheme="minorHAnsi" w:cstheme="minorHAnsi"/>
          <w:sz w:val="22"/>
          <w:szCs w:val="22"/>
        </w:rPr>
        <w:t xml:space="preserve"> 15. 1.</w:t>
      </w:r>
      <w:r w:rsidR="004D599A" w:rsidRPr="007F381B">
        <w:rPr>
          <w:rFonts w:asciiTheme="minorHAnsi" w:hAnsiTheme="minorHAnsi" w:cstheme="minorHAnsi"/>
          <w:sz w:val="22"/>
          <w:szCs w:val="22"/>
        </w:rPr>
        <w:t xml:space="preserve"> běžného kalendářního roku</w:t>
      </w:r>
      <w:r w:rsidR="000E753B" w:rsidRPr="007F381B">
        <w:rPr>
          <w:rFonts w:asciiTheme="minorHAnsi" w:hAnsiTheme="minorHAnsi" w:cstheme="minorHAnsi"/>
          <w:sz w:val="22"/>
          <w:szCs w:val="22"/>
        </w:rPr>
        <w:t>, k</w:t>
      </w:r>
      <w:r w:rsidR="004D599A" w:rsidRPr="007F381B">
        <w:rPr>
          <w:rFonts w:asciiTheme="minorHAnsi" w:hAnsiTheme="minorHAnsi" w:cstheme="minorHAnsi"/>
          <w:sz w:val="22"/>
          <w:szCs w:val="22"/>
        </w:rPr>
        <w:t>e dni</w:t>
      </w:r>
      <w:r w:rsidR="000E753B" w:rsidRPr="007F381B">
        <w:rPr>
          <w:rFonts w:asciiTheme="minorHAnsi" w:hAnsiTheme="minorHAnsi" w:cstheme="minorHAnsi"/>
          <w:sz w:val="22"/>
          <w:szCs w:val="22"/>
        </w:rPr>
        <w:t xml:space="preserve"> 15. 4.</w:t>
      </w:r>
      <w:r w:rsidR="004D599A" w:rsidRPr="007F381B">
        <w:rPr>
          <w:rFonts w:asciiTheme="minorHAnsi" w:hAnsiTheme="minorHAnsi" w:cstheme="minorHAnsi"/>
          <w:sz w:val="22"/>
          <w:szCs w:val="22"/>
        </w:rPr>
        <w:t xml:space="preserve"> běžného kalendářního roku</w:t>
      </w:r>
      <w:r w:rsidR="000E753B" w:rsidRPr="007F381B">
        <w:rPr>
          <w:rFonts w:asciiTheme="minorHAnsi" w:hAnsiTheme="minorHAnsi" w:cstheme="minorHAnsi"/>
          <w:sz w:val="22"/>
          <w:szCs w:val="22"/>
        </w:rPr>
        <w:t xml:space="preserve"> a k</w:t>
      </w:r>
      <w:r w:rsidR="004D599A" w:rsidRPr="007F381B">
        <w:rPr>
          <w:rFonts w:asciiTheme="minorHAnsi" w:hAnsiTheme="minorHAnsi" w:cstheme="minorHAnsi"/>
          <w:sz w:val="22"/>
          <w:szCs w:val="22"/>
        </w:rPr>
        <w:t>e dni</w:t>
      </w:r>
      <w:r w:rsidR="000E753B" w:rsidRPr="007F381B">
        <w:rPr>
          <w:rFonts w:asciiTheme="minorHAnsi" w:hAnsiTheme="minorHAnsi" w:cstheme="minorHAnsi"/>
          <w:sz w:val="22"/>
          <w:szCs w:val="22"/>
        </w:rPr>
        <w:t xml:space="preserve"> 15. 7.</w:t>
      </w:r>
      <w:r w:rsidR="004D599A" w:rsidRPr="007F381B">
        <w:rPr>
          <w:rFonts w:asciiTheme="minorHAnsi" w:hAnsiTheme="minorHAnsi" w:cstheme="minorHAnsi"/>
          <w:sz w:val="22"/>
          <w:szCs w:val="22"/>
        </w:rPr>
        <w:t xml:space="preserve"> běžného kalendářního roku.</w:t>
      </w:r>
    </w:p>
    <w:p w14:paraId="75FD3E4C" w14:textId="77777777" w:rsidR="000E753B" w:rsidRPr="007F381B" w:rsidRDefault="000E753B" w:rsidP="00916E58">
      <w:pPr>
        <w:jc w:val="both"/>
        <w:rPr>
          <w:rFonts w:asciiTheme="minorHAnsi" w:hAnsiTheme="minorHAnsi" w:cstheme="minorHAnsi"/>
          <w:bCs/>
          <w:iCs/>
          <w:sz w:val="22"/>
          <w:szCs w:val="22"/>
        </w:rPr>
      </w:pPr>
    </w:p>
    <w:p w14:paraId="0F4BEFF6" w14:textId="77777777" w:rsidR="00916E58" w:rsidRPr="007F381B" w:rsidRDefault="00916E58"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Vyúčtování záloh za příslušný kalendářní rok včetně náležitostí stanovených z.</w:t>
      </w:r>
      <w:r w:rsidR="001A22F1" w:rsidRPr="007F381B">
        <w:rPr>
          <w:rFonts w:asciiTheme="minorHAnsi" w:hAnsiTheme="minorHAnsi" w:cstheme="minorHAnsi"/>
          <w:bCs/>
          <w:iCs/>
          <w:sz w:val="22"/>
          <w:szCs w:val="22"/>
        </w:rPr>
        <w:t xml:space="preserve"> </w:t>
      </w:r>
      <w:r w:rsidRPr="007F381B">
        <w:rPr>
          <w:rFonts w:asciiTheme="minorHAnsi" w:hAnsiTheme="minorHAnsi" w:cstheme="minorHAnsi"/>
          <w:bCs/>
          <w:iCs/>
          <w:sz w:val="22"/>
          <w:szCs w:val="22"/>
        </w:rPr>
        <w:t>č. 235/2004 Sb. v pl. znění, bude provedeno 1x ročně po obdržení dodavatelské faktury. Vyúčtování pronajímat</w:t>
      </w:r>
      <w:r w:rsidR="00B63035" w:rsidRPr="007F381B">
        <w:rPr>
          <w:rFonts w:asciiTheme="minorHAnsi" w:hAnsiTheme="minorHAnsi" w:cstheme="minorHAnsi"/>
          <w:bCs/>
          <w:iCs/>
          <w:sz w:val="22"/>
          <w:szCs w:val="22"/>
        </w:rPr>
        <w:t>el doručí nájemci zpravidla</w:t>
      </w:r>
      <w:r w:rsidRPr="007F381B">
        <w:rPr>
          <w:rFonts w:asciiTheme="minorHAnsi" w:hAnsiTheme="minorHAnsi" w:cstheme="minorHAnsi"/>
          <w:bCs/>
          <w:iCs/>
          <w:sz w:val="22"/>
          <w:szCs w:val="22"/>
        </w:rPr>
        <w:t xml:space="preserve"> do 31.</w:t>
      </w:r>
      <w:r w:rsidR="001A22F1" w:rsidRPr="007F381B">
        <w:rPr>
          <w:rFonts w:asciiTheme="minorHAnsi" w:hAnsiTheme="minorHAnsi" w:cstheme="minorHAnsi"/>
          <w:bCs/>
          <w:iCs/>
          <w:sz w:val="22"/>
          <w:szCs w:val="22"/>
        </w:rPr>
        <w:t xml:space="preserve"> </w:t>
      </w:r>
      <w:r w:rsidR="004F70D8" w:rsidRPr="007F381B">
        <w:rPr>
          <w:rFonts w:asciiTheme="minorHAnsi" w:hAnsiTheme="minorHAnsi" w:cstheme="minorHAnsi"/>
          <w:bCs/>
          <w:iCs/>
          <w:sz w:val="22"/>
          <w:szCs w:val="22"/>
        </w:rPr>
        <w:t>3</w:t>
      </w:r>
      <w:r w:rsidRPr="007F381B">
        <w:rPr>
          <w:rFonts w:asciiTheme="minorHAnsi" w:hAnsiTheme="minorHAnsi" w:cstheme="minorHAnsi"/>
          <w:bCs/>
          <w:iCs/>
          <w:sz w:val="22"/>
          <w:szCs w:val="22"/>
        </w:rPr>
        <w:t>. následujícího roku.</w:t>
      </w:r>
    </w:p>
    <w:p w14:paraId="6F4157B4" w14:textId="77777777" w:rsidR="00824900" w:rsidRPr="007F381B" w:rsidRDefault="00824900" w:rsidP="00916E58">
      <w:pPr>
        <w:jc w:val="both"/>
        <w:rPr>
          <w:rFonts w:asciiTheme="minorHAnsi" w:hAnsiTheme="minorHAnsi" w:cstheme="minorHAnsi"/>
          <w:bCs/>
          <w:iCs/>
          <w:sz w:val="22"/>
          <w:szCs w:val="22"/>
        </w:rPr>
      </w:pPr>
    </w:p>
    <w:p w14:paraId="38CE7C18" w14:textId="77777777" w:rsidR="00824900" w:rsidRPr="007F381B" w:rsidRDefault="00824900"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Přeplatky a doplatky vyplývající z vyúčtování záloh za příslušný kalendářní rok jsou splatné do 21 dnů od doručení vyúčtování nájemci. Účtovacím obdobím je kalendářní rok.</w:t>
      </w:r>
    </w:p>
    <w:p w14:paraId="647B672E" w14:textId="77777777" w:rsidR="00916E58" w:rsidRPr="007F381B" w:rsidRDefault="00916E58" w:rsidP="00916E58">
      <w:pPr>
        <w:jc w:val="both"/>
        <w:rPr>
          <w:rFonts w:asciiTheme="minorHAnsi" w:hAnsiTheme="minorHAnsi" w:cstheme="minorHAnsi"/>
          <w:bCs/>
          <w:iCs/>
          <w:sz w:val="22"/>
          <w:szCs w:val="22"/>
        </w:rPr>
      </w:pPr>
    </w:p>
    <w:p w14:paraId="6D322DF8" w14:textId="77777777" w:rsidR="0070104F" w:rsidRPr="007F381B" w:rsidRDefault="00916E58" w:rsidP="0070104F">
      <w:pPr>
        <w:jc w:val="both"/>
        <w:rPr>
          <w:rFonts w:asciiTheme="minorHAnsi" w:hAnsiTheme="minorHAnsi" w:cstheme="minorHAnsi"/>
          <w:bCs/>
          <w:iCs/>
          <w:sz w:val="22"/>
          <w:szCs w:val="22"/>
        </w:rPr>
      </w:pPr>
      <w:r w:rsidRPr="007F381B">
        <w:rPr>
          <w:rFonts w:asciiTheme="minorHAnsi" w:hAnsiTheme="minorHAnsi" w:cstheme="minorHAnsi"/>
          <w:bCs/>
          <w:iCs/>
          <w:sz w:val="22"/>
          <w:szCs w:val="22"/>
        </w:rPr>
        <w:t>Nájemce bere na vědomí, že v případě změny celkové spotřeby elektřiny v konkrétním místě odběru nebo změny cen elektřiny, je pronajímatel oprávněn provést jednostranný přepočet záloh a změnit jejich výši. Nová výše zálohy bude oznámena nájemci písemně s</w:t>
      </w:r>
      <w:r w:rsidR="004F70D8" w:rsidRPr="007F381B">
        <w:rPr>
          <w:rFonts w:asciiTheme="minorHAnsi" w:hAnsiTheme="minorHAnsi" w:cstheme="minorHAnsi"/>
          <w:bCs/>
          <w:iCs/>
          <w:sz w:val="22"/>
          <w:szCs w:val="22"/>
        </w:rPr>
        <w:t xml:space="preserve"> dostatečným časovým předstihem a nájemce je povinen </w:t>
      </w:r>
      <w:r w:rsidR="0070104F" w:rsidRPr="007F381B">
        <w:rPr>
          <w:rFonts w:asciiTheme="minorHAnsi" w:hAnsiTheme="minorHAnsi" w:cstheme="minorHAnsi"/>
          <w:bCs/>
          <w:iCs/>
          <w:sz w:val="22"/>
          <w:szCs w:val="22"/>
        </w:rPr>
        <w:t>tuto změnu akceptovat. Nedodržení této povinnosti nájemce je důvodem k ukončení smlouvy dle čl. XII., doba nájmu, odst. 3, písm. b) této smlouvy ze strany pronajímatele.</w:t>
      </w:r>
    </w:p>
    <w:p w14:paraId="391A7044" w14:textId="77777777" w:rsidR="00BA7085" w:rsidRPr="007F381B" w:rsidRDefault="00BA7085" w:rsidP="0070104F">
      <w:pPr>
        <w:jc w:val="both"/>
        <w:rPr>
          <w:rFonts w:asciiTheme="minorHAnsi" w:hAnsiTheme="minorHAnsi" w:cstheme="minorHAnsi"/>
          <w:bCs/>
          <w:iCs/>
          <w:sz w:val="22"/>
          <w:szCs w:val="22"/>
        </w:rPr>
      </w:pPr>
    </w:p>
    <w:p w14:paraId="4651AD34" w14:textId="77777777" w:rsidR="001D74DC" w:rsidRPr="007F381B" w:rsidRDefault="00BA7085" w:rsidP="0070104F">
      <w:pPr>
        <w:jc w:val="both"/>
        <w:rPr>
          <w:rFonts w:asciiTheme="minorHAnsi" w:hAnsiTheme="minorHAnsi" w:cstheme="minorHAnsi"/>
          <w:b/>
          <w:bCs/>
          <w:iCs/>
          <w:sz w:val="22"/>
          <w:szCs w:val="22"/>
        </w:rPr>
      </w:pPr>
      <w:r w:rsidRPr="007F381B">
        <w:rPr>
          <w:rFonts w:asciiTheme="minorHAnsi" w:hAnsiTheme="minorHAnsi" w:cstheme="minorHAnsi"/>
          <w:b/>
          <w:bCs/>
          <w:iCs/>
          <w:sz w:val="22"/>
          <w:szCs w:val="22"/>
        </w:rPr>
        <w:t xml:space="preserve">Plyn: </w:t>
      </w:r>
    </w:p>
    <w:p w14:paraId="466E8F30" w14:textId="77777777" w:rsidR="001D74DC" w:rsidRPr="007F381B" w:rsidRDefault="001D74DC" w:rsidP="0070104F">
      <w:pPr>
        <w:jc w:val="both"/>
        <w:rPr>
          <w:rFonts w:asciiTheme="minorHAnsi" w:hAnsiTheme="minorHAnsi" w:cstheme="minorHAnsi"/>
          <w:bCs/>
          <w:iCs/>
          <w:sz w:val="22"/>
          <w:szCs w:val="22"/>
        </w:rPr>
      </w:pPr>
    </w:p>
    <w:p w14:paraId="1A78027A" w14:textId="77777777" w:rsidR="001D74DC" w:rsidRPr="007F381B" w:rsidRDefault="001D74DC" w:rsidP="001D74DC">
      <w:pPr>
        <w:jc w:val="both"/>
        <w:rPr>
          <w:rFonts w:asciiTheme="minorHAnsi" w:hAnsiTheme="minorHAnsi" w:cstheme="minorHAnsi"/>
          <w:bCs/>
          <w:iCs/>
          <w:sz w:val="22"/>
          <w:szCs w:val="22"/>
        </w:rPr>
      </w:pPr>
      <w:r w:rsidRPr="007F381B">
        <w:rPr>
          <w:rFonts w:asciiTheme="minorHAnsi" w:hAnsiTheme="minorHAnsi" w:cstheme="minorHAnsi"/>
          <w:bCs/>
          <w:iCs/>
          <w:sz w:val="22"/>
          <w:szCs w:val="22"/>
        </w:rPr>
        <w:t>Nájemce je povinen hradit úhrady pronajímateli za odebraný plyn,</w:t>
      </w:r>
      <w:r w:rsidR="00FD0FEA" w:rsidRPr="007F381B">
        <w:rPr>
          <w:rFonts w:asciiTheme="minorHAnsi" w:hAnsiTheme="minorHAnsi" w:cstheme="minorHAnsi"/>
          <w:bCs/>
          <w:iCs/>
          <w:sz w:val="22"/>
          <w:szCs w:val="22"/>
        </w:rPr>
        <w:t xml:space="preserve"> a to v platbě nájemce pronajímateli ve výši</w:t>
      </w:r>
      <w:r w:rsidRPr="007F381B">
        <w:rPr>
          <w:rFonts w:asciiTheme="minorHAnsi" w:hAnsiTheme="minorHAnsi" w:cstheme="minorHAnsi"/>
          <w:bCs/>
          <w:iCs/>
          <w:sz w:val="22"/>
          <w:szCs w:val="22"/>
        </w:rPr>
        <w:t>, kte</w:t>
      </w:r>
      <w:r w:rsidR="00FD0FEA" w:rsidRPr="007F381B">
        <w:rPr>
          <w:rFonts w:asciiTheme="minorHAnsi" w:hAnsiTheme="minorHAnsi" w:cstheme="minorHAnsi"/>
          <w:bCs/>
          <w:iCs/>
          <w:sz w:val="22"/>
          <w:szCs w:val="22"/>
        </w:rPr>
        <w:t>rou</w:t>
      </w:r>
      <w:r w:rsidRPr="007F381B">
        <w:rPr>
          <w:rFonts w:asciiTheme="minorHAnsi" w:hAnsiTheme="minorHAnsi" w:cstheme="minorHAnsi"/>
          <w:bCs/>
          <w:iCs/>
          <w:sz w:val="22"/>
          <w:szCs w:val="22"/>
        </w:rPr>
        <w:t xml:space="preserve"> urč</w:t>
      </w:r>
      <w:r w:rsidR="00FD0FEA" w:rsidRPr="007F381B">
        <w:rPr>
          <w:rFonts w:asciiTheme="minorHAnsi" w:hAnsiTheme="minorHAnsi" w:cstheme="minorHAnsi"/>
          <w:bCs/>
          <w:iCs/>
          <w:sz w:val="22"/>
          <w:szCs w:val="22"/>
        </w:rPr>
        <w:t>í pronajímatel, kdy se tato platba za plyn</w:t>
      </w:r>
      <w:r w:rsidRPr="007F381B">
        <w:rPr>
          <w:rFonts w:asciiTheme="minorHAnsi" w:hAnsiTheme="minorHAnsi" w:cstheme="minorHAnsi"/>
          <w:bCs/>
          <w:iCs/>
          <w:sz w:val="22"/>
          <w:szCs w:val="22"/>
        </w:rPr>
        <w:t xml:space="preserve"> stanoví jako podíl celkové ceny plynu za zúčtovací období, podíl plochy předmětu nájmu, vypočteno dle přepočtového koeficientu stanoveného pronajímatelem, vše dle cen od dodavatele této služby.</w:t>
      </w:r>
    </w:p>
    <w:p w14:paraId="0903B43A" w14:textId="77777777" w:rsidR="001D74DC" w:rsidRPr="007F381B" w:rsidRDefault="001D74DC" w:rsidP="001D74DC">
      <w:pPr>
        <w:jc w:val="both"/>
        <w:rPr>
          <w:rFonts w:asciiTheme="minorHAnsi" w:hAnsiTheme="minorHAnsi" w:cstheme="minorHAnsi"/>
          <w:bCs/>
          <w:iCs/>
          <w:sz w:val="22"/>
          <w:szCs w:val="22"/>
        </w:rPr>
      </w:pPr>
    </w:p>
    <w:p w14:paraId="6E25C77F" w14:textId="3D57E059" w:rsidR="001D74DC" w:rsidRPr="007F381B" w:rsidRDefault="001D74DC" w:rsidP="001D74DC">
      <w:pPr>
        <w:jc w:val="both"/>
        <w:rPr>
          <w:rFonts w:asciiTheme="minorHAnsi" w:hAnsiTheme="minorHAnsi" w:cstheme="minorHAnsi"/>
          <w:sz w:val="22"/>
          <w:szCs w:val="22"/>
        </w:rPr>
      </w:pPr>
      <w:r w:rsidRPr="007F381B">
        <w:rPr>
          <w:rFonts w:asciiTheme="minorHAnsi" w:hAnsiTheme="minorHAnsi" w:cstheme="minorHAnsi"/>
          <w:bCs/>
          <w:iCs/>
          <w:sz w:val="22"/>
          <w:szCs w:val="22"/>
        </w:rPr>
        <w:t>Úhradu za spotřebovaný plyn bude nájemce pronajímateli hradit formou 4 záloh</w:t>
      </w:r>
      <w:r w:rsidR="00FD0FEA" w:rsidRPr="007F381B">
        <w:rPr>
          <w:rFonts w:asciiTheme="minorHAnsi" w:hAnsiTheme="minorHAnsi" w:cstheme="minorHAnsi"/>
          <w:bCs/>
          <w:iCs/>
          <w:sz w:val="22"/>
          <w:szCs w:val="22"/>
        </w:rPr>
        <w:t xml:space="preserve">, </w:t>
      </w:r>
      <w:r w:rsidRPr="007F381B">
        <w:rPr>
          <w:rFonts w:asciiTheme="minorHAnsi" w:hAnsiTheme="minorHAnsi" w:cstheme="minorHAnsi"/>
          <w:bCs/>
          <w:iCs/>
          <w:sz w:val="22"/>
          <w:szCs w:val="22"/>
        </w:rPr>
        <w:t xml:space="preserve">nájemce uhradí pronajímateli čtvrtletní zálohy ve výši 5 500,- Kč na základě zálohové faktury pronajímatele se 21-ti denní splatností, vždy k poslednímu dni čtvrtletí, tj.  </w:t>
      </w:r>
      <w:r w:rsidRPr="007F381B">
        <w:rPr>
          <w:rFonts w:asciiTheme="minorHAnsi" w:hAnsiTheme="minorHAnsi" w:cstheme="minorHAnsi"/>
          <w:sz w:val="22"/>
          <w:szCs w:val="22"/>
        </w:rPr>
        <w:t>k</w:t>
      </w:r>
      <w:r w:rsidR="004D599A" w:rsidRPr="007F381B">
        <w:rPr>
          <w:rFonts w:asciiTheme="minorHAnsi" w:hAnsiTheme="minorHAnsi" w:cstheme="minorHAnsi"/>
          <w:sz w:val="22"/>
          <w:szCs w:val="22"/>
        </w:rPr>
        <w:t>e dni</w:t>
      </w:r>
      <w:r w:rsidRPr="007F381B">
        <w:rPr>
          <w:rFonts w:asciiTheme="minorHAnsi" w:hAnsiTheme="minorHAnsi" w:cstheme="minorHAnsi"/>
          <w:sz w:val="22"/>
          <w:szCs w:val="22"/>
        </w:rPr>
        <w:t xml:space="preserve"> </w:t>
      </w:r>
      <w:r w:rsidR="004D599A" w:rsidRPr="007F381B">
        <w:rPr>
          <w:rFonts w:asciiTheme="minorHAnsi" w:hAnsiTheme="minorHAnsi" w:cstheme="minorHAnsi"/>
          <w:sz w:val="22"/>
          <w:szCs w:val="22"/>
        </w:rPr>
        <w:t>běžného kalendářního roku, ke dni</w:t>
      </w:r>
      <w:r w:rsidRPr="007F381B">
        <w:rPr>
          <w:rFonts w:asciiTheme="minorHAnsi" w:hAnsiTheme="minorHAnsi" w:cstheme="minorHAnsi"/>
          <w:sz w:val="22"/>
          <w:szCs w:val="22"/>
        </w:rPr>
        <w:t xml:space="preserve"> 15. 1. </w:t>
      </w:r>
      <w:r w:rsidR="004D599A" w:rsidRPr="007F381B">
        <w:rPr>
          <w:rFonts w:asciiTheme="minorHAnsi" w:hAnsiTheme="minorHAnsi" w:cstheme="minorHAnsi"/>
          <w:sz w:val="22"/>
          <w:szCs w:val="22"/>
        </w:rPr>
        <w:t>běžného kalendářního roku</w:t>
      </w:r>
      <w:r w:rsidRPr="007F381B">
        <w:rPr>
          <w:rFonts w:asciiTheme="minorHAnsi" w:hAnsiTheme="minorHAnsi" w:cstheme="minorHAnsi"/>
          <w:sz w:val="22"/>
          <w:szCs w:val="22"/>
        </w:rPr>
        <w:t>, k</w:t>
      </w:r>
      <w:r w:rsidR="004D599A" w:rsidRPr="007F381B">
        <w:rPr>
          <w:rFonts w:asciiTheme="minorHAnsi" w:hAnsiTheme="minorHAnsi" w:cstheme="minorHAnsi"/>
          <w:sz w:val="22"/>
          <w:szCs w:val="22"/>
        </w:rPr>
        <w:t>e dni</w:t>
      </w:r>
      <w:r w:rsidRPr="007F381B">
        <w:rPr>
          <w:rFonts w:asciiTheme="minorHAnsi" w:hAnsiTheme="minorHAnsi" w:cstheme="minorHAnsi"/>
          <w:sz w:val="22"/>
          <w:szCs w:val="22"/>
        </w:rPr>
        <w:t xml:space="preserve"> 15. 4. </w:t>
      </w:r>
      <w:r w:rsidR="004D599A" w:rsidRPr="007F381B">
        <w:rPr>
          <w:rFonts w:asciiTheme="minorHAnsi" w:hAnsiTheme="minorHAnsi" w:cstheme="minorHAnsi"/>
          <w:sz w:val="22"/>
          <w:szCs w:val="22"/>
        </w:rPr>
        <w:t>běžného kalendářního roku</w:t>
      </w:r>
      <w:r w:rsidRPr="007F381B">
        <w:rPr>
          <w:rFonts w:asciiTheme="minorHAnsi" w:hAnsiTheme="minorHAnsi" w:cstheme="minorHAnsi"/>
          <w:sz w:val="22"/>
          <w:szCs w:val="22"/>
        </w:rPr>
        <w:t xml:space="preserve"> a k</w:t>
      </w:r>
      <w:r w:rsidR="004D599A" w:rsidRPr="007F381B">
        <w:rPr>
          <w:rFonts w:asciiTheme="minorHAnsi" w:hAnsiTheme="minorHAnsi" w:cstheme="minorHAnsi"/>
          <w:sz w:val="22"/>
          <w:szCs w:val="22"/>
        </w:rPr>
        <w:t xml:space="preserve">e dni </w:t>
      </w:r>
      <w:r w:rsidRPr="007F381B">
        <w:rPr>
          <w:rFonts w:asciiTheme="minorHAnsi" w:hAnsiTheme="minorHAnsi" w:cstheme="minorHAnsi"/>
          <w:sz w:val="22"/>
          <w:szCs w:val="22"/>
        </w:rPr>
        <w:t>15. 7.</w:t>
      </w:r>
      <w:r w:rsidR="004D599A" w:rsidRPr="007F381B">
        <w:rPr>
          <w:rFonts w:asciiTheme="minorHAnsi" w:hAnsiTheme="minorHAnsi" w:cstheme="minorHAnsi"/>
          <w:sz w:val="22"/>
          <w:szCs w:val="22"/>
        </w:rPr>
        <w:t xml:space="preserve"> běžného kalendářního roku</w:t>
      </w:r>
      <w:r w:rsidRPr="007F381B">
        <w:rPr>
          <w:rFonts w:asciiTheme="minorHAnsi" w:hAnsiTheme="minorHAnsi" w:cstheme="minorHAnsi"/>
          <w:sz w:val="22"/>
          <w:szCs w:val="22"/>
        </w:rPr>
        <w:t>.</w:t>
      </w:r>
    </w:p>
    <w:p w14:paraId="3A633658" w14:textId="77777777" w:rsidR="001D74DC" w:rsidRPr="007F381B" w:rsidRDefault="001D74DC" w:rsidP="001D74DC">
      <w:pPr>
        <w:jc w:val="both"/>
        <w:rPr>
          <w:rFonts w:asciiTheme="minorHAnsi" w:hAnsiTheme="minorHAnsi" w:cstheme="minorHAnsi"/>
          <w:bCs/>
          <w:iCs/>
          <w:sz w:val="22"/>
          <w:szCs w:val="22"/>
        </w:rPr>
      </w:pPr>
    </w:p>
    <w:p w14:paraId="0B289454" w14:textId="77777777" w:rsidR="001D74DC" w:rsidRPr="007F381B" w:rsidRDefault="001D74DC" w:rsidP="001D74DC">
      <w:pPr>
        <w:jc w:val="both"/>
        <w:rPr>
          <w:rFonts w:asciiTheme="minorHAnsi" w:hAnsiTheme="minorHAnsi" w:cstheme="minorHAnsi"/>
          <w:bCs/>
          <w:iCs/>
          <w:sz w:val="22"/>
          <w:szCs w:val="22"/>
        </w:rPr>
      </w:pPr>
      <w:r w:rsidRPr="007F381B">
        <w:rPr>
          <w:rFonts w:asciiTheme="minorHAnsi" w:hAnsiTheme="minorHAnsi" w:cstheme="minorHAnsi"/>
          <w:bCs/>
          <w:iCs/>
          <w:sz w:val="22"/>
          <w:szCs w:val="22"/>
        </w:rPr>
        <w:t>Vyúčtování záloh za příslušný kalendářní rok včetně náležitostí stanovených z. č. 235/2004 Sb. v pl. znění, bude provedeno 1x ročně po obdržení dodavatelské faktury. Vyúčtování pronajímatel doručí nájemci zpravidla do 31. 3. následujícího roku.</w:t>
      </w:r>
    </w:p>
    <w:p w14:paraId="2ECF237F" w14:textId="77777777" w:rsidR="001D74DC" w:rsidRPr="007F381B" w:rsidRDefault="001D74DC" w:rsidP="001D74DC">
      <w:pPr>
        <w:jc w:val="both"/>
        <w:rPr>
          <w:rFonts w:asciiTheme="minorHAnsi" w:hAnsiTheme="minorHAnsi" w:cstheme="minorHAnsi"/>
          <w:bCs/>
          <w:iCs/>
          <w:sz w:val="22"/>
          <w:szCs w:val="22"/>
        </w:rPr>
      </w:pPr>
    </w:p>
    <w:p w14:paraId="5B9195D4" w14:textId="77777777" w:rsidR="001D74DC" w:rsidRPr="007F381B" w:rsidRDefault="001D74DC" w:rsidP="001D74DC">
      <w:pPr>
        <w:jc w:val="both"/>
        <w:rPr>
          <w:rFonts w:asciiTheme="minorHAnsi" w:hAnsiTheme="minorHAnsi" w:cstheme="minorHAnsi"/>
          <w:bCs/>
          <w:iCs/>
          <w:sz w:val="22"/>
          <w:szCs w:val="22"/>
        </w:rPr>
      </w:pPr>
      <w:r w:rsidRPr="007F381B">
        <w:rPr>
          <w:rFonts w:asciiTheme="minorHAnsi" w:hAnsiTheme="minorHAnsi" w:cstheme="minorHAnsi"/>
          <w:bCs/>
          <w:iCs/>
          <w:sz w:val="22"/>
          <w:szCs w:val="22"/>
        </w:rPr>
        <w:t>Přeplatky a doplatky vyplývající z vyúčtování záloh za příslušný kalendářní rok jsou splatné do 21 dnů od doručení vyúčtování nájemci. Účtovacím obdobím je kalendářní rok.</w:t>
      </w:r>
    </w:p>
    <w:p w14:paraId="2311600B" w14:textId="77777777" w:rsidR="0070104F" w:rsidRPr="007F381B" w:rsidRDefault="0070104F" w:rsidP="00916E58">
      <w:pPr>
        <w:jc w:val="both"/>
        <w:rPr>
          <w:rFonts w:asciiTheme="minorHAnsi" w:hAnsiTheme="minorHAnsi" w:cstheme="minorHAnsi"/>
          <w:b/>
          <w:bCs/>
          <w:iCs/>
          <w:sz w:val="22"/>
          <w:szCs w:val="22"/>
        </w:rPr>
      </w:pPr>
    </w:p>
    <w:p w14:paraId="6C9E532B" w14:textId="77777777" w:rsidR="00916E58" w:rsidRPr="007F381B" w:rsidRDefault="00916E58" w:rsidP="00916E58">
      <w:pPr>
        <w:jc w:val="both"/>
        <w:rPr>
          <w:rFonts w:asciiTheme="minorHAnsi" w:hAnsiTheme="minorHAnsi" w:cstheme="minorHAnsi"/>
          <w:b/>
          <w:bCs/>
          <w:iCs/>
          <w:sz w:val="22"/>
          <w:szCs w:val="22"/>
        </w:rPr>
      </w:pPr>
      <w:r w:rsidRPr="007F381B">
        <w:rPr>
          <w:rFonts w:asciiTheme="minorHAnsi" w:hAnsiTheme="minorHAnsi" w:cstheme="minorHAnsi"/>
          <w:b/>
          <w:bCs/>
          <w:iCs/>
          <w:sz w:val="22"/>
          <w:szCs w:val="22"/>
        </w:rPr>
        <w:t>Vodné:</w:t>
      </w:r>
    </w:p>
    <w:p w14:paraId="10E99C46" w14:textId="77777777" w:rsidR="00FE4726" w:rsidRPr="007F381B" w:rsidRDefault="00916E58"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 xml:space="preserve">Nájemce uhradí pronajímateli spotřebu vody </w:t>
      </w:r>
      <w:r w:rsidR="00FE4726" w:rsidRPr="007F381B">
        <w:rPr>
          <w:rFonts w:asciiTheme="minorHAnsi" w:hAnsiTheme="minorHAnsi" w:cstheme="minorHAnsi"/>
          <w:bCs/>
          <w:iCs/>
          <w:sz w:val="22"/>
          <w:szCs w:val="22"/>
        </w:rPr>
        <w:t>částku stanovenou výpočtem dle vyhlášky ministerstva zemědělství č. 120/2011 Sb., v platném znění (příloha č. 12 – směrná čísla roční spotřeby vody) takto:</w:t>
      </w:r>
    </w:p>
    <w:p w14:paraId="6D1CE273" w14:textId="77777777" w:rsidR="006B520D" w:rsidRPr="007F381B" w:rsidRDefault="006B520D" w:rsidP="00916E58">
      <w:pPr>
        <w:jc w:val="both"/>
        <w:rPr>
          <w:rFonts w:asciiTheme="minorHAnsi" w:hAnsiTheme="minorHAnsi" w:cstheme="minorHAnsi"/>
          <w:bCs/>
          <w:iCs/>
          <w:sz w:val="22"/>
          <w:szCs w:val="22"/>
        </w:rPr>
      </w:pPr>
    </w:p>
    <w:p w14:paraId="08283863" w14:textId="77777777" w:rsidR="006B520D" w:rsidRPr="007F381B" w:rsidRDefault="006B520D"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 xml:space="preserve">Výpočet vodného: 1 os. x 18 m3/os/rok x aktuální cena vodného dle ceníku </w:t>
      </w:r>
      <w:r w:rsidR="00B2411A" w:rsidRPr="007F381B">
        <w:rPr>
          <w:rFonts w:asciiTheme="minorHAnsi" w:hAnsiTheme="minorHAnsi" w:cstheme="minorHAnsi"/>
          <w:bCs/>
          <w:iCs/>
          <w:sz w:val="22"/>
          <w:szCs w:val="22"/>
        </w:rPr>
        <w:t>poskytovatele této služby v místě nájmu, plus DPH v aktuální výši.</w:t>
      </w:r>
    </w:p>
    <w:p w14:paraId="0A07E2F1" w14:textId="77777777" w:rsidR="00E00278" w:rsidRPr="007F381B" w:rsidRDefault="00E00278" w:rsidP="00916E58">
      <w:pPr>
        <w:jc w:val="both"/>
        <w:rPr>
          <w:rFonts w:asciiTheme="minorHAnsi" w:hAnsiTheme="minorHAnsi" w:cstheme="minorHAnsi"/>
          <w:bCs/>
          <w:iCs/>
          <w:sz w:val="22"/>
          <w:szCs w:val="22"/>
        </w:rPr>
      </w:pPr>
    </w:p>
    <w:p w14:paraId="6B99FB22" w14:textId="77777777" w:rsidR="00916E58" w:rsidRPr="007F381B" w:rsidRDefault="00916E58"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lastRenderedPageBreak/>
        <w:t>Spotřebu za vodné nájemce pronajímateli</w:t>
      </w:r>
      <w:r w:rsidR="00FE478C" w:rsidRPr="007F381B">
        <w:rPr>
          <w:rFonts w:asciiTheme="minorHAnsi" w:hAnsiTheme="minorHAnsi" w:cstheme="minorHAnsi"/>
          <w:bCs/>
          <w:iCs/>
          <w:sz w:val="22"/>
          <w:szCs w:val="22"/>
        </w:rPr>
        <w:t xml:space="preserve"> uhradí na základě faktury se 21</w:t>
      </w:r>
      <w:r w:rsidRPr="007F381B">
        <w:rPr>
          <w:rFonts w:asciiTheme="minorHAnsi" w:hAnsiTheme="minorHAnsi" w:cstheme="minorHAnsi"/>
          <w:bCs/>
          <w:iCs/>
          <w:sz w:val="22"/>
          <w:szCs w:val="22"/>
        </w:rPr>
        <w:t xml:space="preserve">ti denní splatností, kterou pronajímatel vystaví 1x ročně </w:t>
      </w:r>
      <w:r w:rsidR="006B520D" w:rsidRPr="007F381B">
        <w:rPr>
          <w:rFonts w:asciiTheme="minorHAnsi" w:hAnsiTheme="minorHAnsi" w:cstheme="minorHAnsi"/>
          <w:bCs/>
          <w:iCs/>
          <w:sz w:val="22"/>
          <w:szCs w:val="22"/>
        </w:rPr>
        <w:t xml:space="preserve">zpravidla </w:t>
      </w:r>
      <w:r w:rsidRPr="007F381B">
        <w:rPr>
          <w:rFonts w:asciiTheme="minorHAnsi" w:hAnsiTheme="minorHAnsi" w:cstheme="minorHAnsi"/>
          <w:bCs/>
          <w:iCs/>
          <w:sz w:val="22"/>
          <w:szCs w:val="22"/>
        </w:rPr>
        <w:t>v termínu do 31.</w:t>
      </w:r>
      <w:r w:rsidR="00FC10D0" w:rsidRPr="007F381B">
        <w:rPr>
          <w:rFonts w:asciiTheme="minorHAnsi" w:hAnsiTheme="minorHAnsi" w:cstheme="minorHAnsi"/>
          <w:bCs/>
          <w:iCs/>
          <w:sz w:val="22"/>
          <w:szCs w:val="22"/>
        </w:rPr>
        <w:t xml:space="preserve"> </w:t>
      </w:r>
      <w:r w:rsidR="004F70D8" w:rsidRPr="007F381B">
        <w:rPr>
          <w:rFonts w:asciiTheme="minorHAnsi" w:hAnsiTheme="minorHAnsi" w:cstheme="minorHAnsi"/>
          <w:bCs/>
          <w:iCs/>
          <w:sz w:val="22"/>
          <w:szCs w:val="22"/>
        </w:rPr>
        <w:t>3</w:t>
      </w:r>
      <w:r w:rsidRPr="007F381B">
        <w:rPr>
          <w:rFonts w:asciiTheme="minorHAnsi" w:hAnsiTheme="minorHAnsi" w:cstheme="minorHAnsi"/>
          <w:bCs/>
          <w:iCs/>
          <w:sz w:val="22"/>
          <w:szCs w:val="22"/>
        </w:rPr>
        <w:t>. následujícího roku.</w:t>
      </w:r>
    </w:p>
    <w:p w14:paraId="0D44416A" w14:textId="77777777" w:rsidR="00916E58" w:rsidRPr="007F381B" w:rsidRDefault="00916E58" w:rsidP="00916E58">
      <w:pPr>
        <w:jc w:val="both"/>
        <w:rPr>
          <w:rFonts w:asciiTheme="minorHAnsi" w:hAnsiTheme="minorHAnsi" w:cstheme="minorHAnsi"/>
          <w:bCs/>
          <w:iCs/>
          <w:sz w:val="22"/>
          <w:szCs w:val="22"/>
        </w:rPr>
      </w:pPr>
    </w:p>
    <w:p w14:paraId="0E8E2EF1" w14:textId="77777777" w:rsidR="00916E58" w:rsidRPr="007F381B" w:rsidRDefault="00916E58" w:rsidP="00916E58">
      <w:pPr>
        <w:jc w:val="both"/>
        <w:rPr>
          <w:rFonts w:asciiTheme="minorHAnsi" w:hAnsiTheme="minorHAnsi" w:cstheme="minorHAnsi"/>
          <w:b/>
          <w:bCs/>
          <w:iCs/>
          <w:sz w:val="22"/>
          <w:szCs w:val="22"/>
        </w:rPr>
      </w:pPr>
      <w:r w:rsidRPr="007F381B">
        <w:rPr>
          <w:rFonts w:asciiTheme="minorHAnsi" w:hAnsiTheme="minorHAnsi" w:cstheme="minorHAnsi"/>
          <w:b/>
          <w:bCs/>
          <w:iCs/>
          <w:sz w:val="22"/>
          <w:szCs w:val="22"/>
        </w:rPr>
        <w:t>Stočné:</w:t>
      </w:r>
    </w:p>
    <w:p w14:paraId="7FAB8633" w14:textId="77777777" w:rsidR="00B2411A" w:rsidRPr="007F381B" w:rsidRDefault="00916E58" w:rsidP="00B2411A">
      <w:pPr>
        <w:jc w:val="both"/>
        <w:rPr>
          <w:rFonts w:asciiTheme="minorHAnsi" w:hAnsiTheme="minorHAnsi" w:cstheme="minorHAnsi"/>
          <w:bCs/>
          <w:iCs/>
          <w:sz w:val="22"/>
          <w:szCs w:val="22"/>
        </w:rPr>
      </w:pPr>
      <w:r w:rsidRPr="007F381B">
        <w:rPr>
          <w:rFonts w:asciiTheme="minorHAnsi" w:hAnsiTheme="minorHAnsi" w:cstheme="minorHAnsi"/>
          <w:bCs/>
          <w:iCs/>
          <w:sz w:val="22"/>
          <w:szCs w:val="22"/>
        </w:rPr>
        <w:t>Nájemce uhradí pronajímateli stočné za množství odvedených odpadních vod</w:t>
      </w:r>
      <w:r w:rsidR="00595EA4" w:rsidRPr="007F381B">
        <w:rPr>
          <w:rFonts w:asciiTheme="minorHAnsi" w:hAnsiTheme="minorHAnsi" w:cstheme="minorHAnsi"/>
          <w:bCs/>
          <w:iCs/>
          <w:sz w:val="22"/>
          <w:szCs w:val="22"/>
        </w:rPr>
        <w:t xml:space="preserve"> odpovídající množství odebrané vody</w:t>
      </w:r>
      <w:r w:rsidRPr="007F381B">
        <w:rPr>
          <w:rFonts w:asciiTheme="minorHAnsi" w:hAnsiTheme="minorHAnsi" w:cstheme="minorHAnsi"/>
          <w:bCs/>
          <w:iCs/>
          <w:sz w:val="22"/>
          <w:szCs w:val="22"/>
        </w:rPr>
        <w:t xml:space="preserve"> </w:t>
      </w:r>
      <w:r w:rsidR="00FE4726" w:rsidRPr="007F381B">
        <w:rPr>
          <w:rFonts w:asciiTheme="minorHAnsi" w:hAnsiTheme="minorHAnsi" w:cstheme="minorHAnsi"/>
          <w:bCs/>
          <w:iCs/>
          <w:sz w:val="22"/>
          <w:szCs w:val="22"/>
        </w:rPr>
        <w:t>ve výši stanovené</w:t>
      </w:r>
      <w:r w:rsidR="00B2411A" w:rsidRPr="007F381B">
        <w:rPr>
          <w:rFonts w:asciiTheme="minorHAnsi" w:hAnsiTheme="minorHAnsi" w:cstheme="minorHAnsi"/>
          <w:bCs/>
          <w:iCs/>
          <w:sz w:val="22"/>
          <w:szCs w:val="22"/>
        </w:rPr>
        <w:t xml:space="preserve"> dle ceníku poskytovatele této služby v místě nájmu plus DPH v aktuální výši.</w:t>
      </w:r>
    </w:p>
    <w:p w14:paraId="72484AA2" w14:textId="77777777" w:rsidR="00B2411A" w:rsidRPr="007F381B" w:rsidRDefault="00B2411A" w:rsidP="00916E58">
      <w:pPr>
        <w:jc w:val="both"/>
        <w:rPr>
          <w:rFonts w:asciiTheme="minorHAnsi" w:hAnsiTheme="minorHAnsi" w:cstheme="minorHAnsi"/>
          <w:bCs/>
          <w:iCs/>
          <w:sz w:val="22"/>
          <w:szCs w:val="22"/>
        </w:rPr>
      </w:pPr>
    </w:p>
    <w:p w14:paraId="5A642FA5" w14:textId="77777777" w:rsidR="00916E58" w:rsidRPr="007F381B" w:rsidRDefault="00595EA4"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Náklady</w:t>
      </w:r>
      <w:r w:rsidR="00916E58" w:rsidRPr="007F381B">
        <w:rPr>
          <w:rFonts w:asciiTheme="minorHAnsi" w:hAnsiTheme="minorHAnsi" w:cstheme="minorHAnsi"/>
          <w:bCs/>
          <w:iCs/>
          <w:sz w:val="22"/>
          <w:szCs w:val="22"/>
        </w:rPr>
        <w:t xml:space="preserve"> za stočné nájemce pronajímateli</w:t>
      </w:r>
      <w:r w:rsidR="00FE478C" w:rsidRPr="007F381B">
        <w:rPr>
          <w:rFonts w:asciiTheme="minorHAnsi" w:hAnsiTheme="minorHAnsi" w:cstheme="minorHAnsi"/>
          <w:bCs/>
          <w:iCs/>
          <w:sz w:val="22"/>
          <w:szCs w:val="22"/>
        </w:rPr>
        <w:t xml:space="preserve"> uhradí na základě faktury se 21</w:t>
      </w:r>
      <w:r w:rsidR="00916E58" w:rsidRPr="007F381B">
        <w:rPr>
          <w:rFonts w:asciiTheme="minorHAnsi" w:hAnsiTheme="minorHAnsi" w:cstheme="minorHAnsi"/>
          <w:bCs/>
          <w:iCs/>
          <w:sz w:val="22"/>
          <w:szCs w:val="22"/>
        </w:rPr>
        <w:t>ti denní splatností, kterou pronajímatel vystaví</w:t>
      </w:r>
      <w:r w:rsidR="006B520D" w:rsidRPr="007F381B">
        <w:rPr>
          <w:rFonts w:asciiTheme="minorHAnsi" w:hAnsiTheme="minorHAnsi" w:cstheme="minorHAnsi"/>
          <w:bCs/>
          <w:iCs/>
          <w:sz w:val="22"/>
          <w:szCs w:val="22"/>
        </w:rPr>
        <w:t xml:space="preserve"> zpravidla</w:t>
      </w:r>
      <w:r w:rsidR="00916E58" w:rsidRPr="007F381B">
        <w:rPr>
          <w:rFonts w:asciiTheme="minorHAnsi" w:hAnsiTheme="minorHAnsi" w:cstheme="minorHAnsi"/>
          <w:bCs/>
          <w:iCs/>
          <w:sz w:val="22"/>
          <w:szCs w:val="22"/>
        </w:rPr>
        <w:t xml:space="preserve"> 1x ročně v termínu do 31.</w:t>
      </w:r>
      <w:r w:rsidR="004F70D8" w:rsidRPr="007F381B">
        <w:rPr>
          <w:rFonts w:asciiTheme="minorHAnsi" w:hAnsiTheme="minorHAnsi" w:cstheme="minorHAnsi"/>
          <w:bCs/>
          <w:iCs/>
          <w:sz w:val="22"/>
          <w:szCs w:val="22"/>
        </w:rPr>
        <w:t xml:space="preserve"> 3</w:t>
      </w:r>
      <w:r w:rsidR="00FC10D0" w:rsidRPr="007F381B">
        <w:rPr>
          <w:rFonts w:asciiTheme="minorHAnsi" w:hAnsiTheme="minorHAnsi" w:cstheme="minorHAnsi"/>
          <w:bCs/>
          <w:iCs/>
          <w:sz w:val="22"/>
          <w:szCs w:val="22"/>
        </w:rPr>
        <w:t xml:space="preserve">. </w:t>
      </w:r>
      <w:r w:rsidR="00916E58" w:rsidRPr="007F381B">
        <w:rPr>
          <w:rFonts w:asciiTheme="minorHAnsi" w:hAnsiTheme="minorHAnsi" w:cstheme="minorHAnsi"/>
          <w:bCs/>
          <w:iCs/>
          <w:sz w:val="22"/>
          <w:szCs w:val="22"/>
        </w:rPr>
        <w:t>následujícího roku.</w:t>
      </w:r>
    </w:p>
    <w:p w14:paraId="5084C474" w14:textId="77777777" w:rsidR="001A22F1" w:rsidRPr="007F381B" w:rsidRDefault="001A22F1" w:rsidP="00916E58">
      <w:pPr>
        <w:jc w:val="both"/>
        <w:rPr>
          <w:rFonts w:asciiTheme="minorHAnsi" w:hAnsiTheme="minorHAnsi" w:cstheme="minorHAnsi"/>
          <w:bCs/>
          <w:iCs/>
          <w:sz w:val="22"/>
          <w:szCs w:val="22"/>
        </w:rPr>
      </w:pPr>
    </w:p>
    <w:p w14:paraId="1071651E" w14:textId="77777777" w:rsidR="001A22F1" w:rsidRPr="007F381B" w:rsidRDefault="00824900"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Účtovacím obdobím je kalendářní rok.</w:t>
      </w:r>
    </w:p>
    <w:p w14:paraId="7BF4CDCC" w14:textId="77777777" w:rsidR="00955879" w:rsidRPr="007F381B" w:rsidRDefault="00955879" w:rsidP="00916E58">
      <w:pPr>
        <w:jc w:val="both"/>
        <w:rPr>
          <w:rFonts w:asciiTheme="minorHAnsi" w:hAnsiTheme="minorHAnsi" w:cstheme="minorHAnsi"/>
          <w:bCs/>
          <w:iCs/>
          <w:sz w:val="22"/>
          <w:szCs w:val="22"/>
        </w:rPr>
      </w:pPr>
    </w:p>
    <w:p w14:paraId="79881619" w14:textId="77777777" w:rsidR="00916E58" w:rsidRPr="007F381B" w:rsidRDefault="00916E58" w:rsidP="00916E58">
      <w:pPr>
        <w:jc w:val="both"/>
        <w:rPr>
          <w:rFonts w:asciiTheme="minorHAnsi" w:hAnsiTheme="minorHAnsi" w:cstheme="minorHAnsi"/>
          <w:b/>
          <w:bCs/>
          <w:iCs/>
          <w:sz w:val="22"/>
          <w:szCs w:val="22"/>
        </w:rPr>
      </w:pPr>
      <w:r w:rsidRPr="007F381B">
        <w:rPr>
          <w:rFonts w:asciiTheme="minorHAnsi" w:hAnsiTheme="minorHAnsi" w:cstheme="minorHAnsi"/>
          <w:b/>
          <w:bCs/>
          <w:iCs/>
          <w:sz w:val="22"/>
          <w:szCs w:val="22"/>
        </w:rPr>
        <w:t>Komunální odpad:</w:t>
      </w:r>
    </w:p>
    <w:p w14:paraId="74C4BB2F" w14:textId="77777777" w:rsidR="00916E58" w:rsidRPr="007F381B" w:rsidRDefault="00916E58"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Nájemce má uzavřenu vlastní smlouvu na odvoz odpadu.</w:t>
      </w:r>
    </w:p>
    <w:p w14:paraId="3A4DEEE3" w14:textId="77777777" w:rsidR="00916E58" w:rsidRPr="007F381B" w:rsidRDefault="00916E58" w:rsidP="00916E58">
      <w:pPr>
        <w:jc w:val="both"/>
        <w:rPr>
          <w:rFonts w:asciiTheme="minorHAnsi" w:hAnsiTheme="minorHAnsi" w:cstheme="minorHAnsi"/>
          <w:bCs/>
          <w:iCs/>
          <w:sz w:val="22"/>
          <w:szCs w:val="22"/>
        </w:rPr>
      </w:pPr>
    </w:p>
    <w:p w14:paraId="5AD25B32" w14:textId="0C5ECAE1" w:rsidR="00916E58" w:rsidRPr="007F381B" w:rsidRDefault="0070104F" w:rsidP="00916E58">
      <w:pPr>
        <w:jc w:val="both"/>
        <w:rPr>
          <w:rFonts w:asciiTheme="minorHAnsi" w:hAnsiTheme="minorHAnsi" w:cstheme="minorHAnsi"/>
          <w:bCs/>
          <w:iCs/>
          <w:sz w:val="22"/>
          <w:szCs w:val="22"/>
        </w:rPr>
      </w:pPr>
      <w:r w:rsidRPr="007F381B">
        <w:rPr>
          <w:rFonts w:asciiTheme="minorHAnsi" w:hAnsiTheme="minorHAnsi" w:cstheme="minorHAnsi"/>
          <w:bCs/>
          <w:iCs/>
          <w:sz w:val="22"/>
          <w:szCs w:val="22"/>
        </w:rPr>
        <w:t xml:space="preserve">Smluvní strany považují za nesporné, že v případě změny celkové spotřeby </w:t>
      </w:r>
      <w:r w:rsidR="00E00278" w:rsidRPr="007F381B">
        <w:rPr>
          <w:rFonts w:asciiTheme="minorHAnsi" w:hAnsiTheme="minorHAnsi" w:cstheme="minorHAnsi"/>
          <w:bCs/>
          <w:iCs/>
          <w:sz w:val="22"/>
          <w:szCs w:val="22"/>
        </w:rPr>
        <w:t>služeb účtovaných dle této smlouvy</w:t>
      </w:r>
      <w:r w:rsidRPr="007F381B">
        <w:rPr>
          <w:rFonts w:asciiTheme="minorHAnsi" w:hAnsiTheme="minorHAnsi" w:cstheme="minorHAnsi"/>
          <w:bCs/>
          <w:iCs/>
          <w:sz w:val="22"/>
          <w:szCs w:val="22"/>
        </w:rPr>
        <w:t xml:space="preserve"> v konkrétním místě od</w:t>
      </w:r>
      <w:r w:rsidR="00E00278" w:rsidRPr="007F381B">
        <w:rPr>
          <w:rFonts w:asciiTheme="minorHAnsi" w:hAnsiTheme="minorHAnsi" w:cstheme="minorHAnsi"/>
          <w:bCs/>
          <w:iCs/>
          <w:sz w:val="22"/>
          <w:szCs w:val="22"/>
        </w:rPr>
        <w:t>běru nebo změnách</w:t>
      </w:r>
      <w:r w:rsidRPr="007F381B">
        <w:rPr>
          <w:rFonts w:asciiTheme="minorHAnsi" w:hAnsiTheme="minorHAnsi" w:cstheme="minorHAnsi"/>
          <w:bCs/>
          <w:iCs/>
          <w:sz w:val="22"/>
          <w:szCs w:val="22"/>
        </w:rPr>
        <w:t xml:space="preserve"> cen </w:t>
      </w:r>
      <w:r w:rsidR="00E00278" w:rsidRPr="007F381B">
        <w:rPr>
          <w:rFonts w:asciiTheme="minorHAnsi" w:hAnsiTheme="minorHAnsi" w:cstheme="minorHAnsi"/>
          <w:bCs/>
          <w:iCs/>
          <w:sz w:val="22"/>
          <w:szCs w:val="22"/>
        </w:rPr>
        <w:t>služeb účtovaných dle této smlouvy</w:t>
      </w:r>
      <w:r w:rsidRPr="007F381B">
        <w:rPr>
          <w:rFonts w:asciiTheme="minorHAnsi" w:hAnsiTheme="minorHAnsi" w:cstheme="minorHAnsi"/>
          <w:bCs/>
          <w:iCs/>
          <w:sz w:val="22"/>
          <w:szCs w:val="22"/>
        </w:rPr>
        <w:t>, je pronajímatel oprávněn provést jednostranný přepočet záloh a změnit jejich výši</w:t>
      </w:r>
      <w:r w:rsidR="004D599A" w:rsidRPr="007F381B">
        <w:rPr>
          <w:rFonts w:asciiTheme="minorHAnsi" w:hAnsiTheme="minorHAnsi" w:cstheme="minorHAnsi"/>
          <w:bCs/>
          <w:iCs/>
          <w:sz w:val="22"/>
          <w:szCs w:val="22"/>
        </w:rPr>
        <w:t xml:space="preserve"> či změnit způsob plateb</w:t>
      </w:r>
      <w:r w:rsidRPr="007F381B">
        <w:rPr>
          <w:rFonts w:asciiTheme="minorHAnsi" w:hAnsiTheme="minorHAnsi" w:cstheme="minorHAnsi"/>
          <w:bCs/>
          <w:iCs/>
          <w:sz w:val="22"/>
          <w:szCs w:val="22"/>
        </w:rPr>
        <w:t>. Nová výše zálohy</w:t>
      </w:r>
      <w:r w:rsidR="004D599A" w:rsidRPr="007F381B">
        <w:rPr>
          <w:rFonts w:asciiTheme="minorHAnsi" w:hAnsiTheme="minorHAnsi" w:cstheme="minorHAnsi"/>
          <w:bCs/>
          <w:iCs/>
          <w:sz w:val="22"/>
          <w:szCs w:val="22"/>
        </w:rPr>
        <w:t xml:space="preserve"> či způsob plateb</w:t>
      </w:r>
      <w:r w:rsidRPr="007F381B">
        <w:rPr>
          <w:rFonts w:asciiTheme="minorHAnsi" w:hAnsiTheme="minorHAnsi" w:cstheme="minorHAnsi"/>
          <w:bCs/>
          <w:iCs/>
          <w:sz w:val="22"/>
          <w:szCs w:val="22"/>
        </w:rPr>
        <w:t xml:space="preserve"> bude oznámena nájemci písemně s dostatečným časovým předstihem a nájemce je povinen tuto změnu akceptovat. Nedodržení této povinnosti nájemce je důvodem k ukončení smlouvy dle čl. XII., doba nájmu, odst. 3, písm. </w:t>
      </w:r>
      <w:r w:rsidR="004D599A" w:rsidRPr="007F381B">
        <w:rPr>
          <w:rFonts w:asciiTheme="minorHAnsi" w:hAnsiTheme="minorHAnsi" w:cstheme="minorHAnsi"/>
          <w:bCs/>
          <w:iCs/>
          <w:sz w:val="22"/>
          <w:szCs w:val="22"/>
        </w:rPr>
        <w:t>c</w:t>
      </w:r>
      <w:r w:rsidRPr="007F381B">
        <w:rPr>
          <w:rFonts w:asciiTheme="minorHAnsi" w:hAnsiTheme="minorHAnsi" w:cstheme="minorHAnsi"/>
          <w:bCs/>
          <w:iCs/>
          <w:sz w:val="22"/>
          <w:szCs w:val="22"/>
        </w:rPr>
        <w:t xml:space="preserve">) této smlouvy ze strany pronajímatele. </w:t>
      </w:r>
    </w:p>
    <w:p w14:paraId="53017A1C" w14:textId="77777777" w:rsidR="00916E58" w:rsidRPr="007F381B" w:rsidRDefault="00916E58" w:rsidP="00916E58">
      <w:pPr>
        <w:jc w:val="both"/>
        <w:rPr>
          <w:rFonts w:asciiTheme="minorHAnsi" w:hAnsiTheme="minorHAnsi" w:cstheme="minorHAnsi"/>
          <w:bCs/>
          <w:iCs/>
          <w:sz w:val="22"/>
          <w:szCs w:val="22"/>
        </w:rPr>
      </w:pPr>
    </w:p>
    <w:p w14:paraId="7AB6620E" w14:textId="5CFE8996" w:rsidR="00916E58" w:rsidRPr="007F381B" w:rsidRDefault="001B25DE" w:rsidP="00916E58">
      <w:pPr>
        <w:jc w:val="both"/>
        <w:rPr>
          <w:rFonts w:asciiTheme="minorHAnsi" w:hAnsiTheme="minorHAnsi" w:cstheme="minorHAnsi"/>
          <w:bCs/>
          <w:iCs/>
          <w:sz w:val="22"/>
          <w:szCs w:val="22"/>
        </w:rPr>
      </w:pPr>
      <w:r w:rsidRPr="001B25DE">
        <w:rPr>
          <w:rFonts w:asciiTheme="minorHAnsi" w:hAnsiTheme="minorHAnsi" w:cstheme="minorHAnsi"/>
          <w:bCs/>
          <w:iCs/>
          <w:sz w:val="22"/>
          <w:szCs w:val="22"/>
        </w:rPr>
        <w:t>Žádné další služby pronajímatel neposkytuje.</w:t>
      </w:r>
    </w:p>
    <w:p w14:paraId="28BA25D1" w14:textId="77777777" w:rsidR="00916E58" w:rsidRPr="007F381B" w:rsidRDefault="00916E58" w:rsidP="00277D2F">
      <w:pPr>
        <w:jc w:val="both"/>
        <w:rPr>
          <w:rFonts w:asciiTheme="minorHAnsi" w:hAnsiTheme="minorHAnsi" w:cstheme="minorHAnsi"/>
          <w:bCs/>
          <w:iCs/>
          <w:sz w:val="22"/>
          <w:szCs w:val="22"/>
        </w:rPr>
      </w:pPr>
    </w:p>
    <w:p w14:paraId="08497967" w14:textId="77777777" w:rsidR="00BB1987" w:rsidRPr="007F381B" w:rsidRDefault="00BB1987" w:rsidP="00277D2F">
      <w:pPr>
        <w:jc w:val="both"/>
        <w:rPr>
          <w:rFonts w:asciiTheme="minorHAnsi" w:hAnsiTheme="minorHAnsi" w:cstheme="minorHAnsi"/>
          <w:bCs/>
          <w:iCs/>
          <w:sz w:val="22"/>
          <w:szCs w:val="22"/>
        </w:rPr>
      </w:pPr>
    </w:p>
    <w:sectPr w:rsidR="00BB1987" w:rsidRPr="007F381B" w:rsidSect="00236287">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D0343" w14:textId="77777777" w:rsidR="0006548C" w:rsidRDefault="0006548C">
      <w:r>
        <w:separator/>
      </w:r>
    </w:p>
  </w:endnote>
  <w:endnote w:type="continuationSeparator" w:id="0">
    <w:p w14:paraId="47646F19" w14:textId="77777777" w:rsidR="0006548C" w:rsidRDefault="0006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5F0B" w14:textId="0EB190F9" w:rsidR="00AA068F" w:rsidRDefault="00C23DD8">
    <w:pPr>
      <w:pStyle w:val="Zpat"/>
      <w:jc w:val="center"/>
    </w:pPr>
    <w:r>
      <w:rPr>
        <w:noProof/>
      </w:rPr>
      <mc:AlternateContent>
        <mc:Choice Requires="wps">
          <w:drawing>
            <wp:inline distT="0" distB="0" distL="0" distR="0" wp14:anchorId="3775426C" wp14:editId="5716546C">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93CE9C"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pVLwIAAFUEAAAOAAAAZHJzL2Uyb0RvYy54bWysVN1v0zAQf0fif7D8ztKOdmzR0mlaVUAa&#10;MGnAu+PYiYXjM2e3afvXc3ZCNz6eEHmwfL6v3/3uLtc3+96yncJgwFV8fjbjTDkJjXFtxb983ry6&#10;5CxE4RphwamKH1TgN6uXL64HX6pz6MA2ChkFcaEcfMW7GH1ZFEF2qhfhDLxypNSAvYgkYls0KAaK&#10;3tvifDa7KAbAxiNIFQK9rkclX+X4WisZP2kdVGS24oQt5hPzWaezWF2LskXhOyMnGOIfUPTCOEp6&#10;CrUWUbAtmj9C9UYiBNDxTEJfgNZGqlwDVTOf/VbNYye8yrUQOcGfaAr/L6z8uHtAZhrqHWdO9NSi&#10;222EnJnRU6OCJLruTdtF1gGaI7gobOJt8KEk90f/gKny4O9BfgvMwV0nXKtuEWHolGgI7TzZF784&#10;JCGQK6uHD9BQWkFpM4V7jT3T1vivyTGFJprYPvfscOqZ2kcm6XF5tXh9MaPWStItlrPLZc4lyhQm&#10;OXsM8a2CnqVLxbWFgQBiXCtp0tTmDGJ3H2LC+GSffUWMG2Pt5GvjO8BjdtDtncVcNrY1XdlOpAnL&#10;3wTgZFL/1XaTv8l2Mknpp5QptnXpdJAgjODSS+YxUTe2oIbmQDQijLNNu0gX6tSRs4HmuuLh+1ag&#10;4sy+d9SKq/likRYhC4vlm3MS8Lmmfq4RTlKoikfOxutdHJdn6zGNxM8OOUhTo03mMLV2RDWBpdnN&#10;1E57lpbjuZytnv4Gqx8AAAD//wMAUEsDBBQABgAIAAAAIQDR/ldK2gAAAAMBAAAPAAAAZHJzL2Rv&#10;d25yZXYueG1sTI9BS8NAEIXvgv9hGcGb3aSBaGM2RQqiFwWreN5mx00wOxt2t03aX+/oxV4ePN7w&#10;3jf1enaDOGCIvScF+SIDgdR605NV8PH+eHMHIiZNRg+eUMERI6yby4taV8ZP9IaHbbKCSyhWWkGX&#10;0lhJGdsOnY4LPyJx9uWD04ltsNIEPXG5G+Qyy0rpdE+80OkRNx2239u9U2A35fE1K+zkw3NeLJ9W&#10;p5f0eVLq+mp+uAeRcE7/x/CLz+jQMNPO78lEMSjgR9KfcrYqSrY7Bbc5yKaW5+zNDwAAAP//AwBQ&#10;SwECLQAUAAYACAAAACEAtoM4kv4AAADhAQAAEwAAAAAAAAAAAAAAAAAAAAAAW0NvbnRlbnRfVHlw&#10;ZXNdLnhtbFBLAQItABQABgAIAAAAIQA4/SH/1gAAAJQBAAALAAAAAAAAAAAAAAAAAC8BAABfcmVs&#10;cy8ucmVsc1BLAQItABQABgAIAAAAIQCyPwpVLwIAAFUEAAAOAAAAAAAAAAAAAAAAAC4CAABkcnMv&#10;ZTJvRG9jLnhtbFBLAQItABQABgAIAAAAIQDR/ldK2gAAAAMBAAAPAAAAAAAAAAAAAAAAAIkEAABk&#10;cnMvZG93bnJldi54bWxQSwUGAAAAAAQABADzAAAAkAUAAAAA&#10;" fillcolor="black" stroked="f">
              <v:fill r:id="rId1" o:title="" type="pattern"/>
              <w10:anchorlock/>
            </v:shape>
          </w:pict>
        </mc:Fallback>
      </mc:AlternateContent>
    </w:r>
  </w:p>
  <w:p w14:paraId="2547DECC" w14:textId="261819F7" w:rsidR="00AA068F" w:rsidRDefault="009374C9">
    <w:pPr>
      <w:pStyle w:val="Zpat"/>
      <w:jc w:val="center"/>
    </w:pPr>
    <w:r>
      <w:fldChar w:fldCharType="begin"/>
    </w:r>
    <w:r w:rsidR="00993A0D">
      <w:instrText xml:space="preserve"> PAGE    \* MERGEFORMAT </w:instrText>
    </w:r>
    <w:r>
      <w:fldChar w:fldCharType="separate"/>
    </w:r>
    <w:r w:rsidR="001B25DE">
      <w:rPr>
        <w:noProof/>
      </w:rPr>
      <w:t>10</w:t>
    </w:r>
    <w:r>
      <w:rPr>
        <w:noProof/>
      </w:rPr>
      <w:fldChar w:fldCharType="end"/>
    </w:r>
  </w:p>
  <w:p w14:paraId="513AFB9E" w14:textId="77777777" w:rsidR="0025644A" w:rsidRDefault="0025644A">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2102" w14:textId="77777777" w:rsidR="0006548C" w:rsidRDefault="0006548C">
      <w:r>
        <w:separator/>
      </w:r>
    </w:p>
  </w:footnote>
  <w:footnote w:type="continuationSeparator" w:id="0">
    <w:p w14:paraId="3C9EE61F" w14:textId="77777777" w:rsidR="0006548C" w:rsidRDefault="0006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017F" w14:textId="4931F4CE" w:rsidR="00320465" w:rsidRPr="000A0097" w:rsidRDefault="00320465" w:rsidP="00320465">
    <w:pPr>
      <w:jc w:val="right"/>
      <w:rPr>
        <w:rStyle w:val="Siln"/>
        <w:rFonts w:ascii="Palatino Linotype" w:hAnsi="Palatino Linotype" w:cs="Arial"/>
        <w:sz w:val="22"/>
        <w:szCs w:val="22"/>
      </w:rPr>
    </w:pPr>
    <w:r w:rsidRPr="000A0097">
      <w:rPr>
        <w:rStyle w:val="Siln"/>
        <w:rFonts w:ascii="Palatino Linotype" w:hAnsi="Palatino Linotype" w:cs="Arial"/>
        <w:b w:val="0"/>
        <w:sz w:val="22"/>
        <w:szCs w:val="22"/>
      </w:rPr>
      <w:t>smlouva č.j.</w:t>
    </w:r>
    <w:r w:rsidR="00CA4D77">
      <w:rPr>
        <w:rStyle w:val="Siln"/>
        <w:rFonts w:ascii="Palatino Linotype" w:hAnsi="Palatino Linotype" w:cs="Arial"/>
        <w:b w:val="0"/>
        <w:sz w:val="22"/>
        <w:szCs w:val="22"/>
      </w:rPr>
      <w:t>: NPÚ</w:t>
    </w:r>
    <w:r w:rsidRPr="000A0097">
      <w:rPr>
        <w:rStyle w:val="Siln"/>
        <w:rFonts w:ascii="Palatino Linotype" w:hAnsi="Palatino Linotype" w:cs="Arial"/>
        <w:b w:val="0"/>
        <w:sz w:val="22"/>
        <w:szCs w:val="22"/>
      </w:rPr>
      <w:t xml:space="preserve"> </w:t>
    </w:r>
    <w:r w:rsidR="00ED577F">
      <w:t>450/</w:t>
    </w:r>
    <w:r w:rsidR="00CA59CC">
      <w:t>87407</w:t>
    </w:r>
    <w:r w:rsidR="0007332A">
      <w:t>/202</w:t>
    </w:r>
    <w:r w:rsidR="00CA59CC">
      <w:t>5</w:t>
    </w:r>
  </w:p>
  <w:p w14:paraId="3EDE0DE8" w14:textId="23FD1609" w:rsidR="00320465" w:rsidRPr="00320465" w:rsidRDefault="00320465" w:rsidP="003204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7"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9"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42EE4"/>
    <w:multiLevelType w:val="multilevel"/>
    <w:tmpl w:val="4D1A2DE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567DB1"/>
    <w:multiLevelType w:val="hybridMultilevel"/>
    <w:tmpl w:val="C362FD0C"/>
    <w:lvl w:ilvl="0" w:tplc="2F24EE72">
      <w:start w:val="1"/>
      <w:numFmt w:val="decimal"/>
      <w:lvlText w:val="%1."/>
      <w:lvlJc w:val="left"/>
      <w:pPr>
        <w:tabs>
          <w:tab w:val="num" w:pos="502"/>
        </w:tabs>
        <w:ind w:left="502"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9C37A2"/>
    <w:multiLevelType w:val="hybridMultilevel"/>
    <w:tmpl w:val="22906028"/>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4"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4"/>
  </w:num>
  <w:num w:numId="2">
    <w:abstractNumId w:val="12"/>
  </w:num>
  <w:num w:numId="3">
    <w:abstractNumId w:val="6"/>
  </w:num>
  <w:num w:numId="4">
    <w:abstractNumId w:val="21"/>
  </w:num>
  <w:num w:numId="5">
    <w:abstractNumId w:val="18"/>
  </w:num>
  <w:num w:numId="6">
    <w:abstractNumId w:val="15"/>
  </w:num>
  <w:num w:numId="7">
    <w:abstractNumId w:val="9"/>
  </w:num>
  <w:num w:numId="8">
    <w:abstractNumId w:val="20"/>
  </w:num>
  <w:num w:numId="9">
    <w:abstractNumId w:val="5"/>
  </w:num>
  <w:num w:numId="10">
    <w:abstractNumId w:val="0"/>
  </w:num>
  <w:num w:numId="11">
    <w:abstractNumId w:val="17"/>
  </w:num>
  <w:num w:numId="12">
    <w:abstractNumId w:val="10"/>
  </w:num>
  <w:num w:numId="13">
    <w:abstractNumId w:val="2"/>
  </w:num>
  <w:num w:numId="14">
    <w:abstractNumId w:val="8"/>
  </w:num>
  <w:num w:numId="15">
    <w:abstractNumId w:val="2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9"/>
  </w:num>
  <w:num w:numId="20">
    <w:abstractNumId w:val="4"/>
  </w:num>
  <w:num w:numId="21">
    <w:abstractNumId w:val="7"/>
  </w:num>
  <w:num w:numId="22">
    <w:abstractNumId w:val="14"/>
  </w:num>
  <w:num w:numId="23">
    <w:abstractNumId w:val="11"/>
  </w:num>
  <w:num w:numId="24">
    <w:abstractNumId w:val="3"/>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7C66"/>
    <w:rsid w:val="00011260"/>
    <w:rsid w:val="00015CDC"/>
    <w:rsid w:val="000212DB"/>
    <w:rsid w:val="00023E10"/>
    <w:rsid w:val="00030B4D"/>
    <w:rsid w:val="000422E9"/>
    <w:rsid w:val="00043B2B"/>
    <w:rsid w:val="000448D7"/>
    <w:rsid w:val="000501EE"/>
    <w:rsid w:val="00055B36"/>
    <w:rsid w:val="0006548C"/>
    <w:rsid w:val="0007332A"/>
    <w:rsid w:val="000831CB"/>
    <w:rsid w:val="000A0097"/>
    <w:rsid w:val="000A4C79"/>
    <w:rsid w:val="000C2732"/>
    <w:rsid w:val="000C766B"/>
    <w:rsid w:val="000C7C8C"/>
    <w:rsid w:val="000E1FCB"/>
    <w:rsid w:val="000E753B"/>
    <w:rsid w:val="000F0FA0"/>
    <w:rsid w:val="000F31BE"/>
    <w:rsid w:val="000F5058"/>
    <w:rsid w:val="001001F4"/>
    <w:rsid w:val="00107338"/>
    <w:rsid w:val="00112375"/>
    <w:rsid w:val="00114289"/>
    <w:rsid w:val="00115072"/>
    <w:rsid w:val="00115EC9"/>
    <w:rsid w:val="00121C7E"/>
    <w:rsid w:val="001256AB"/>
    <w:rsid w:val="00154A33"/>
    <w:rsid w:val="0015709C"/>
    <w:rsid w:val="001657ED"/>
    <w:rsid w:val="001825A5"/>
    <w:rsid w:val="0018338C"/>
    <w:rsid w:val="00187E89"/>
    <w:rsid w:val="00197498"/>
    <w:rsid w:val="001A22F1"/>
    <w:rsid w:val="001A5204"/>
    <w:rsid w:val="001B011F"/>
    <w:rsid w:val="001B25DE"/>
    <w:rsid w:val="001B45C5"/>
    <w:rsid w:val="001B47E2"/>
    <w:rsid w:val="001B5134"/>
    <w:rsid w:val="001C0620"/>
    <w:rsid w:val="001C5DAA"/>
    <w:rsid w:val="001D74DC"/>
    <w:rsid w:val="001E6A06"/>
    <w:rsid w:val="001F3962"/>
    <w:rsid w:val="001F4E5E"/>
    <w:rsid w:val="001F5938"/>
    <w:rsid w:val="0020018F"/>
    <w:rsid w:val="002032D2"/>
    <w:rsid w:val="00217589"/>
    <w:rsid w:val="00235397"/>
    <w:rsid w:val="00236287"/>
    <w:rsid w:val="00244599"/>
    <w:rsid w:val="00251915"/>
    <w:rsid w:val="0025644A"/>
    <w:rsid w:val="00257D03"/>
    <w:rsid w:val="00261549"/>
    <w:rsid w:val="0026434E"/>
    <w:rsid w:val="002658CD"/>
    <w:rsid w:val="00274B34"/>
    <w:rsid w:val="0027719A"/>
    <w:rsid w:val="00277D2F"/>
    <w:rsid w:val="002821B6"/>
    <w:rsid w:val="00283E96"/>
    <w:rsid w:val="00292578"/>
    <w:rsid w:val="002B180C"/>
    <w:rsid w:val="002B4719"/>
    <w:rsid w:val="002C09CF"/>
    <w:rsid w:val="002D05A1"/>
    <w:rsid w:val="002D744F"/>
    <w:rsid w:val="00305A02"/>
    <w:rsid w:val="00317A36"/>
    <w:rsid w:val="00320465"/>
    <w:rsid w:val="0032126F"/>
    <w:rsid w:val="003226F3"/>
    <w:rsid w:val="00325481"/>
    <w:rsid w:val="0033085E"/>
    <w:rsid w:val="00334E72"/>
    <w:rsid w:val="00334FB1"/>
    <w:rsid w:val="00341AA2"/>
    <w:rsid w:val="003722FF"/>
    <w:rsid w:val="00387A91"/>
    <w:rsid w:val="003C089F"/>
    <w:rsid w:val="003C5FCB"/>
    <w:rsid w:val="003C7B97"/>
    <w:rsid w:val="003D24AF"/>
    <w:rsid w:val="003D7E4F"/>
    <w:rsid w:val="003F4D45"/>
    <w:rsid w:val="003F7924"/>
    <w:rsid w:val="00411E10"/>
    <w:rsid w:val="00414BA4"/>
    <w:rsid w:val="004248D6"/>
    <w:rsid w:val="00427C23"/>
    <w:rsid w:val="00442025"/>
    <w:rsid w:val="00446BF7"/>
    <w:rsid w:val="00455337"/>
    <w:rsid w:val="0047597A"/>
    <w:rsid w:val="00475D37"/>
    <w:rsid w:val="0047757C"/>
    <w:rsid w:val="004912AC"/>
    <w:rsid w:val="00497AFB"/>
    <w:rsid w:val="004A3ECD"/>
    <w:rsid w:val="004A7B97"/>
    <w:rsid w:val="004B4816"/>
    <w:rsid w:val="004C2ACF"/>
    <w:rsid w:val="004C5314"/>
    <w:rsid w:val="004D599A"/>
    <w:rsid w:val="004E1B4E"/>
    <w:rsid w:val="004F0094"/>
    <w:rsid w:val="004F3B5D"/>
    <w:rsid w:val="004F3BF1"/>
    <w:rsid w:val="004F70D8"/>
    <w:rsid w:val="005106EC"/>
    <w:rsid w:val="00522C26"/>
    <w:rsid w:val="005362AD"/>
    <w:rsid w:val="00536AE8"/>
    <w:rsid w:val="00552B8A"/>
    <w:rsid w:val="00555604"/>
    <w:rsid w:val="00556BBC"/>
    <w:rsid w:val="005621B5"/>
    <w:rsid w:val="00565290"/>
    <w:rsid w:val="0056727D"/>
    <w:rsid w:val="005675D2"/>
    <w:rsid w:val="0057306F"/>
    <w:rsid w:val="005830AB"/>
    <w:rsid w:val="00595EA4"/>
    <w:rsid w:val="005A53EF"/>
    <w:rsid w:val="005A5DB7"/>
    <w:rsid w:val="005B1FC6"/>
    <w:rsid w:val="005B4D21"/>
    <w:rsid w:val="005D61AB"/>
    <w:rsid w:val="005F0FEB"/>
    <w:rsid w:val="005F2BCD"/>
    <w:rsid w:val="005F3F6D"/>
    <w:rsid w:val="00601992"/>
    <w:rsid w:val="0060604D"/>
    <w:rsid w:val="0062636F"/>
    <w:rsid w:val="00631539"/>
    <w:rsid w:val="006400BF"/>
    <w:rsid w:val="00643520"/>
    <w:rsid w:val="00657664"/>
    <w:rsid w:val="0066481D"/>
    <w:rsid w:val="0068386C"/>
    <w:rsid w:val="00685CA6"/>
    <w:rsid w:val="006963D4"/>
    <w:rsid w:val="00697288"/>
    <w:rsid w:val="006A545C"/>
    <w:rsid w:val="006B520D"/>
    <w:rsid w:val="006B53D5"/>
    <w:rsid w:val="006B6D27"/>
    <w:rsid w:val="006C2C05"/>
    <w:rsid w:val="006E5CAA"/>
    <w:rsid w:val="006E7D59"/>
    <w:rsid w:val="006F3D16"/>
    <w:rsid w:val="0070104F"/>
    <w:rsid w:val="0070419A"/>
    <w:rsid w:val="00714CF5"/>
    <w:rsid w:val="00731DD6"/>
    <w:rsid w:val="00737F3B"/>
    <w:rsid w:val="00755720"/>
    <w:rsid w:val="007602BA"/>
    <w:rsid w:val="00780DDE"/>
    <w:rsid w:val="00781003"/>
    <w:rsid w:val="00792595"/>
    <w:rsid w:val="00794D1B"/>
    <w:rsid w:val="007B07E7"/>
    <w:rsid w:val="007F381B"/>
    <w:rsid w:val="00824900"/>
    <w:rsid w:val="00832D2D"/>
    <w:rsid w:val="0085149D"/>
    <w:rsid w:val="008528E7"/>
    <w:rsid w:val="00863EF5"/>
    <w:rsid w:val="008721F7"/>
    <w:rsid w:val="008838BE"/>
    <w:rsid w:val="008933F5"/>
    <w:rsid w:val="008A521B"/>
    <w:rsid w:val="008A70AD"/>
    <w:rsid w:val="008B0047"/>
    <w:rsid w:val="008B01A7"/>
    <w:rsid w:val="008D1E6A"/>
    <w:rsid w:val="008D5A12"/>
    <w:rsid w:val="008E583D"/>
    <w:rsid w:val="008F79B5"/>
    <w:rsid w:val="00902536"/>
    <w:rsid w:val="00905A0A"/>
    <w:rsid w:val="00906632"/>
    <w:rsid w:val="00906B52"/>
    <w:rsid w:val="00916E58"/>
    <w:rsid w:val="00917C50"/>
    <w:rsid w:val="009209B4"/>
    <w:rsid w:val="00924282"/>
    <w:rsid w:val="00926449"/>
    <w:rsid w:val="009374C9"/>
    <w:rsid w:val="0094447D"/>
    <w:rsid w:val="009510F9"/>
    <w:rsid w:val="00955879"/>
    <w:rsid w:val="0097060A"/>
    <w:rsid w:val="00970EDF"/>
    <w:rsid w:val="00974AA4"/>
    <w:rsid w:val="0097616E"/>
    <w:rsid w:val="00986104"/>
    <w:rsid w:val="00993A0D"/>
    <w:rsid w:val="00997006"/>
    <w:rsid w:val="009A44E1"/>
    <w:rsid w:val="009B391A"/>
    <w:rsid w:val="009D2D59"/>
    <w:rsid w:val="009D31B4"/>
    <w:rsid w:val="009D67ED"/>
    <w:rsid w:val="009E2661"/>
    <w:rsid w:val="009E6C90"/>
    <w:rsid w:val="009F63CF"/>
    <w:rsid w:val="009F742B"/>
    <w:rsid w:val="00A00ACA"/>
    <w:rsid w:val="00A010CD"/>
    <w:rsid w:val="00A1098A"/>
    <w:rsid w:val="00A12968"/>
    <w:rsid w:val="00A15B03"/>
    <w:rsid w:val="00A17E8D"/>
    <w:rsid w:val="00A231B1"/>
    <w:rsid w:val="00A23F46"/>
    <w:rsid w:val="00A51B03"/>
    <w:rsid w:val="00A57C1C"/>
    <w:rsid w:val="00A630A3"/>
    <w:rsid w:val="00A6326A"/>
    <w:rsid w:val="00A644C6"/>
    <w:rsid w:val="00A65B75"/>
    <w:rsid w:val="00A814A6"/>
    <w:rsid w:val="00A82F94"/>
    <w:rsid w:val="00AA068F"/>
    <w:rsid w:val="00AA648B"/>
    <w:rsid w:val="00AB343B"/>
    <w:rsid w:val="00AC61D6"/>
    <w:rsid w:val="00AD3B49"/>
    <w:rsid w:val="00AE138E"/>
    <w:rsid w:val="00AE154F"/>
    <w:rsid w:val="00AE6B81"/>
    <w:rsid w:val="00B2411A"/>
    <w:rsid w:val="00B27E38"/>
    <w:rsid w:val="00B34111"/>
    <w:rsid w:val="00B34E33"/>
    <w:rsid w:val="00B3596C"/>
    <w:rsid w:val="00B36191"/>
    <w:rsid w:val="00B44BDD"/>
    <w:rsid w:val="00B45C76"/>
    <w:rsid w:val="00B4778F"/>
    <w:rsid w:val="00B517F0"/>
    <w:rsid w:val="00B63035"/>
    <w:rsid w:val="00B739CB"/>
    <w:rsid w:val="00B8201F"/>
    <w:rsid w:val="00B851DC"/>
    <w:rsid w:val="00B86962"/>
    <w:rsid w:val="00B97A72"/>
    <w:rsid w:val="00BA006D"/>
    <w:rsid w:val="00BA7085"/>
    <w:rsid w:val="00BB1987"/>
    <w:rsid w:val="00BB40B2"/>
    <w:rsid w:val="00BC5EE1"/>
    <w:rsid w:val="00BD1970"/>
    <w:rsid w:val="00BD26C2"/>
    <w:rsid w:val="00BD6970"/>
    <w:rsid w:val="00BF4078"/>
    <w:rsid w:val="00BF6AFB"/>
    <w:rsid w:val="00C07672"/>
    <w:rsid w:val="00C2347C"/>
    <w:rsid w:val="00C23DD8"/>
    <w:rsid w:val="00C3175F"/>
    <w:rsid w:val="00C40415"/>
    <w:rsid w:val="00C416D9"/>
    <w:rsid w:val="00C474DC"/>
    <w:rsid w:val="00C54213"/>
    <w:rsid w:val="00C5500C"/>
    <w:rsid w:val="00C70357"/>
    <w:rsid w:val="00C75FCC"/>
    <w:rsid w:val="00C8065A"/>
    <w:rsid w:val="00C8563C"/>
    <w:rsid w:val="00C85733"/>
    <w:rsid w:val="00CA0B92"/>
    <w:rsid w:val="00CA4D77"/>
    <w:rsid w:val="00CA59CC"/>
    <w:rsid w:val="00CA6C26"/>
    <w:rsid w:val="00CC47E2"/>
    <w:rsid w:val="00CC4F23"/>
    <w:rsid w:val="00CE75FC"/>
    <w:rsid w:val="00D2038B"/>
    <w:rsid w:val="00D2258E"/>
    <w:rsid w:val="00D25F5F"/>
    <w:rsid w:val="00D3671C"/>
    <w:rsid w:val="00D56A32"/>
    <w:rsid w:val="00D60791"/>
    <w:rsid w:val="00D66BA1"/>
    <w:rsid w:val="00D67E6D"/>
    <w:rsid w:val="00D85DE2"/>
    <w:rsid w:val="00D91AD7"/>
    <w:rsid w:val="00DB76D8"/>
    <w:rsid w:val="00DC21D9"/>
    <w:rsid w:val="00DC4887"/>
    <w:rsid w:val="00DD0B8A"/>
    <w:rsid w:val="00DD14F2"/>
    <w:rsid w:val="00DD1B12"/>
    <w:rsid w:val="00DE0015"/>
    <w:rsid w:val="00DE4321"/>
    <w:rsid w:val="00DF04F8"/>
    <w:rsid w:val="00DF3168"/>
    <w:rsid w:val="00E00278"/>
    <w:rsid w:val="00E24750"/>
    <w:rsid w:val="00E25ED1"/>
    <w:rsid w:val="00E41C5D"/>
    <w:rsid w:val="00E4364E"/>
    <w:rsid w:val="00E557F0"/>
    <w:rsid w:val="00E57FAC"/>
    <w:rsid w:val="00E70CB9"/>
    <w:rsid w:val="00E75234"/>
    <w:rsid w:val="00E86919"/>
    <w:rsid w:val="00E874DA"/>
    <w:rsid w:val="00E91019"/>
    <w:rsid w:val="00E91C59"/>
    <w:rsid w:val="00E961FD"/>
    <w:rsid w:val="00EA0F6A"/>
    <w:rsid w:val="00EA3B09"/>
    <w:rsid w:val="00EB05A7"/>
    <w:rsid w:val="00EB5210"/>
    <w:rsid w:val="00EB5B53"/>
    <w:rsid w:val="00EC109E"/>
    <w:rsid w:val="00EC3673"/>
    <w:rsid w:val="00ED1AE9"/>
    <w:rsid w:val="00ED3FBB"/>
    <w:rsid w:val="00ED577F"/>
    <w:rsid w:val="00F02453"/>
    <w:rsid w:val="00F0561E"/>
    <w:rsid w:val="00F211ED"/>
    <w:rsid w:val="00F52F98"/>
    <w:rsid w:val="00F54E8E"/>
    <w:rsid w:val="00F615B5"/>
    <w:rsid w:val="00F62AA1"/>
    <w:rsid w:val="00F63CB7"/>
    <w:rsid w:val="00F63E78"/>
    <w:rsid w:val="00F64801"/>
    <w:rsid w:val="00F65AD4"/>
    <w:rsid w:val="00F860E6"/>
    <w:rsid w:val="00FA4184"/>
    <w:rsid w:val="00FA545E"/>
    <w:rsid w:val="00FB0262"/>
    <w:rsid w:val="00FB3B7B"/>
    <w:rsid w:val="00FC10D0"/>
    <w:rsid w:val="00FD0DEA"/>
    <w:rsid w:val="00FD0FEA"/>
    <w:rsid w:val="00FD2003"/>
    <w:rsid w:val="00FE14B3"/>
    <w:rsid w:val="00FE4726"/>
    <w:rsid w:val="00FE478C"/>
    <w:rsid w:val="00FE53C8"/>
    <w:rsid w:val="00FE78F0"/>
    <w:rsid w:val="00FF5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A4F42"/>
  <w15:docId w15:val="{6D408A16-2C46-4D4E-B392-553F7FBB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61D6"/>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basedOn w:val="Standardnpsmoodstavce"/>
    <w:uiPriority w:val="99"/>
    <w:qFormat/>
    <w:rsid w:val="00236287"/>
    <w:rPr>
      <w:b/>
      <w:bCs/>
    </w:rPr>
  </w:style>
  <w:style w:type="character" w:styleId="Zdraznn">
    <w:name w:val="Emphasis"/>
    <w:basedOn w:val="Standardnpsmoodstavce"/>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basedOn w:val="Standardnpsmoodstavce"/>
    <w:rsid w:val="00236287"/>
    <w:rPr>
      <w:rFonts w:ascii="Tahoma" w:hAnsi="Tahoma" w:cs="Tahoma"/>
      <w:sz w:val="16"/>
      <w:szCs w:val="16"/>
    </w:rPr>
  </w:style>
  <w:style w:type="character" w:customStyle="1" w:styleId="CharChar4">
    <w:name w:val="Char Char4"/>
    <w:basedOn w:val="Standardnpsmoodstavce"/>
    <w:semiHidden/>
    <w:rsid w:val="00236287"/>
    <w:rPr>
      <w:rFonts w:ascii="Cambria" w:eastAsia="Times New Roman" w:hAnsi="Cambria" w:cs="Times New Roman"/>
      <w:b/>
      <w:bCs/>
      <w:i/>
      <w:iCs/>
      <w:sz w:val="28"/>
      <w:szCs w:val="28"/>
    </w:rPr>
  </w:style>
  <w:style w:type="character" w:customStyle="1" w:styleId="CharChar3">
    <w:name w:val="Char Char3"/>
    <w:basedOn w:val="Standardnpsmoodstavce"/>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basedOn w:val="Standardnpsmoodstavce"/>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basedOn w:val="Standardnpsmoodstavce"/>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basedOn w:val="Standardnpsmoodstavce"/>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basedOn w:val="Standardnpsmoodstavce"/>
    <w:link w:val="Zpat"/>
    <w:uiPriority w:val="99"/>
    <w:rsid w:val="00AA068F"/>
    <w:rPr>
      <w:sz w:val="24"/>
      <w:szCs w:val="24"/>
    </w:rPr>
  </w:style>
  <w:style w:type="paragraph" w:customStyle="1" w:styleId="Zkladntext21">
    <w:name w:val="Základní text 21"/>
    <w:basedOn w:val="Normln"/>
    <w:uiPriority w:val="99"/>
    <w:rsid w:val="00555604"/>
    <w:pPr>
      <w:suppressAutoHyphens/>
      <w:jc w:val="both"/>
    </w:pPr>
    <w:rPr>
      <w:lang w:eastAsia="ar-SA"/>
    </w:rPr>
  </w:style>
  <w:style w:type="paragraph" w:styleId="Rozloendokumentu">
    <w:name w:val="Document Map"/>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basedOn w:val="odstavce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basedOn w:val="Standardnpsmoodstavce"/>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rFonts w:ascii="Times New Roman" w:hAnsi="Times New Roman"/>
      <w:b/>
      <w:bCs/>
    </w:rPr>
  </w:style>
  <w:style w:type="character" w:customStyle="1" w:styleId="PedmtkomenteChar">
    <w:name w:val="Předmět komentáře Char"/>
    <w:basedOn w:val="TextkomenteChar"/>
    <w:link w:val="Pedmtkomente"/>
    <w:uiPriority w:val="99"/>
    <w:semiHidden/>
    <w:rsid w:val="00320465"/>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9F6CA-3E2E-42DC-915F-DFA30B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4388</Words>
  <Characters>25895</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2023-09-22T10:03:00Z</cp:lastPrinted>
  <dcterms:created xsi:type="dcterms:W3CDTF">2025-10-08T07:51:00Z</dcterms:created>
  <dcterms:modified xsi:type="dcterms:W3CDTF">2025-10-08T07:51:00Z</dcterms:modified>
</cp:coreProperties>
</file>