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B38CD0" w14:textId="021301B2" w:rsidR="00C53533" w:rsidRPr="003756CC" w:rsidRDefault="00921222" w:rsidP="00C53533">
      <w:pPr>
        <w:rPr>
          <w:rFonts w:eastAsia="Times New Roman" w:cs="Times New Roman"/>
          <w:b/>
        </w:rPr>
      </w:pPr>
      <w:r w:rsidRPr="003756CC">
        <w:rPr>
          <w:rFonts w:eastAsia="Times New Roman" w:cs="Times New Roman"/>
          <w:b/>
        </w:rPr>
        <w:t>Národní muzeum</w:t>
      </w:r>
    </w:p>
    <w:p w14:paraId="3A68274F" w14:textId="3A91A6ED" w:rsidR="00921222" w:rsidRPr="003756CC" w:rsidRDefault="003756CC" w:rsidP="00C53533">
      <w:pPr>
        <w:rPr>
          <w:rFonts w:cs="Times New Roman"/>
          <w:bCs/>
        </w:rPr>
      </w:pPr>
      <w:r>
        <w:rPr>
          <w:rFonts w:eastAsia="Times New Roman" w:cs="Times New Roman"/>
          <w:bCs/>
        </w:rPr>
        <w:t>p</w:t>
      </w:r>
      <w:r w:rsidR="00921222" w:rsidRPr="003756CC">
        <w:rPr>
          <w:rFonts w:eastAsia="Times New Roman" w:cs="Times New Roman"/>
          <w:bCs/>
        </w:rPr>
        <w:t>říspěvková organizace nepodléhající zápisu do obchodního rejstříku</w:t>
      </w:r>
    </w:p>
    <w:p w14:paraId="0C2DD62A" w14:textId="41A17CAC" w:rsidR="00C53533" w:rsidRPr="003756CC" w:rsidRDefault="00C53533" w:rsidP="00C53533">
      <w:pPr>
        <w:rPr>
          <w:rFonts w:cs="Times New Roman"/>
        </w:rPr>
      </w:pPr>
      <w:r w:rsidRPr="003756CC">
        <w:rPr>
          <w:rFonts w:eastAsia="Times New Roman" w:cs="Times New Roman"/>
        </w:rPr>
        <w:t xml:space="preserve">se sídlem: </w:t>
      </w:r>
      <w:r w:rsidR="00921222" w:rsidRPr="003756CC">
        <w:rPr>
          <w:rFonts w:eastAsia="Times New Roman" w:cs="Times New Roman"/>
        </w:rPr>
        <w:t xml:space="preserve">Praha 1, Nové Město, Václavské nám. </w:t>
      </w:r>
      <w:r w:rsidR="00561CEF" w:rsidRPr="003756CC">
        <w:rPr>
          <w:rFonts w:eastAsia="Times New Roman" w:cs="Times New Roman"/>
        </w:rPr>
        <w:t>1700/68, PSČ 115 79</w:t>
      </w:r>
    </w:p>
    <w:p w14:paraId="557DD17D" w14:textId="1A5B2EC9" w:rsidR="00C53533" w:rsidRPr="003756CC" w:rsidRDefault="00C53533" w:rsidP="00C53533">
      <w:pPr>
        <w:jc w:val="both"/>
        <w:rPr>
          <w:rFonts w:cs="Times New Roman"/>
        </w:rPr>
      </w:pPr>
      <w:r w:rsidRPr="003756CC">
        <w:rPr>
          <w:rFonts w:eastAsia="Times New Roman" w:cs="Times New Roman"/>
        </w:rPr>
        <w:t xml:space="preserve">IČ: 000 </w:t>
      </w:r>
      <w:r w:rsidR="00561CEF" w:rsidRPr="003756CC">
        <w:rPr>
          <w:rFonts w:eastAsia="Times New Roman" w:cs="Times New Roman"/>
        </w:rPr>
        <w:t>23 272</w:t>
      </w:r>
    </w:p>
    <w:p w14:paraId="56DA8625" w14:textId="62255F53" w:rsidR="00C53533" w:rsidRPr="003756CC" w:rsidRDefault="003756CC" w:rsidP="00C53533">
      <w:pPr>
        <w:tabs>
          <w:tab w:val="left" w:pos="-720"/>
        </w:tabs>
        <w:jc w:val="both"/>
        <w:rPr>
          <w:rFonts w:cs="Times New Roman"/>
        </w:rPr>
      </w:pPr>
      <w:r>
        <w:rPr>
          <w:rFonts w:eastAsia="Times New Roman" w:cs="Times New Roman"/>
        </w:rPr>
        <w:t>za</w:t>
      </w:r>
      <w:r w:rsidR="00C53533" w:rsidRPr="003756CC">
        <w:rPr>
          <w:rFonts w:eastAsia="Times New Roman" w:cs="Times New Roman"/>
        </w:rPr>
        <w:t>stoupen</w:t>
      </w:r>
      <w:r>
        <w:rPr>
          <w:rFonts w:eastAsia="Times New Roman" w:cs="Times New Roman"/>
        </w:rPr>
        <w:t>o</w:t>
      </w:r>
      <w:r w:rsidR="00C53533" w:rsidRPr="003756CC">
        <w:rPr>
          <w:rFonts w:eastAsia="Times New Roman" w:cs="Times New Roman"/>
        </w:rPr>
        <w:t xml:space="preserve">: </w:t>
      </w:r>
      <w:r w:rsidR="00561CEF" w:rsidRPr="003756CC">
        <w:rPr>
          <w:rFonts w:eastAsia="Times New Roman" w:cs="Times New Roman"/>
        </w:rPr>
        <w:t>Mgr. Petrem Brůhou, náměstkem pro centrální sbírkovou a výstavní činnost</w:t>
      </w:r>
    </w:p>
    <w:p w14:paraId="18591C33" w14:textId="77777777" w:rsidR="00C53533" w:rsidRPr="003756CC" w:rsidRDefault="00C53533" w:rsidP="00C53533">
      <w:pPr>
        <w:rPr>
          <w:rFonts w:cs="Times New Roman"/>
        </w:rPr>
      </w:pPr>
      <w:r w:rsidRPr="003756CC">
        <w:rPr>
          <w:rFonts w:eastAsia="Times New Roman" w:cs="Times New Roman"/>
        </w:rPr>
        <w:t xml:space="preserve">(dále jen </w:t>
      </w:r>
      <w:r w:rsidRPr="003756CC">
        <w:rPr>
          <w:rFonts w:eastAsia="Times New Roman" w:cs="Times New Roman"/>
          <w:b/>
        </w:rPr>
        <w:t>„Nabyvatel“</w:t>
      </w:r>
      <w:r w:rsidRPr="003756CC">
        <w:rPr>
          <w:rFonts w:eastAsia="Times New Roman" w:cs="Times New Roman"/>
        </w:rPr>
        <w:t>)</w:t>
      </w:r>
    </w:p>
    <w:p w14:paraId="2D9B9371" w14:textId="77777777" w:rsidR="00C53533" w:rsidRPr="003756CC" w:rsidRDefault="00C53533" w:rsidP="00C53533">
      <w:pPr>
        <w:rPr>
          <w:rFonts w:cs="Times New Roman"/>
        </w:rPr>
      </w:pPr>
    </w:p>
    <w:p w14:paraId="44741165" w14:textId="77777777" w:rsidR="00C53533" w:rsidRPr="003756CC" w:rsidRDefault="00C53533" w:rsidP="00C53533">
      <w:pPr>
        <w:rPr>
          <w:rFonts w:cs="Times New Roman"/>
        </w:rPr>
      </w:pPr>
      <w:r w:rsidRPr="003756CC">
        <w:rPr>
          <w:rFonts w:eastAsia="Times New Roman" w:cs="Times New Roman"/>
          <w:b/>
        </w:rPr>
        <w:t>a</w:t>
      </w:r>
    </w:p>
    <w:p w14:paraId="33CC2423" w14:textId="77777777" w:rsidR="00C53533" w:rsidRPr="003756CC" w:rsidRDefault="00C53533" w:rsidP="00C53533">
      <w:pPr>
        <w:rPr>
          <w:rFonts w:cs="Times New Roman"/>
        </w:rPr>
      </w:pPr>
    </w:p>
    <w:p w14:paraId="1005BF47" w14:textId="3C6984E3" w:rsidR="00561CEF" w:rsidRPr="003756CC" w:rsidRDefault="00561CEF" w:rsidP="00561CEF">
      <w:pPr>
        <w:rPr>
          <w:rFonts w:eastAsia="Times New Roman" w:cs="Times New Roman"/>
          <w:b/>
        </w:rPr>
      </w:pPr>
      <w:r w:rsidRPr="003756CC">
        <w:rPr>
          <w:rFonts w:eastAsia="Times New Roman" w:cs="Times New Roman"/>
          <w:b/>
        </w:rPr>
        <w:t>13ka s.r.o.</w:t>
      </w:r>
    </w:p>
    <w:p w14:paraId="3C3B63AA" w14:textId="2EE775C9" w:rsidR="00561CEF" w:rsidRPr="003756CC" w:rsidRDefault="00561CEF" w:rsidP="00561CEF">
      <w:pPr>
        <w:rPr>
          <w:rFonts w:cs="Times New Roman"/>
        </w:rPr>
      </w:pPr>
      <w:r w:rsidRPr="003756CC">
        <w:rPr>
          <w:rFonts w:eastAsia="Times New Roman" w:cs="Times New Roman"/>
        </w:rPr>
        <w:t xml:space="preserve">se sídlem: Myslivečkova </w:t>
      </w:r>
      <w:r w:rsidR="007C239F" w:rsidRPr="003756CC">
        <w:rPr>
          <w:rFonts w:eastAsia="Times New Roman" w:cs="Times New Roman"/>
        </w:rPr>
        <w:t>1798/5, 162 00 Praha 6</w:t>
      </w:r>
    </w:p>
    <w:p w14:paraId="4D6B3398" w14:textId="5FB8A9AC" w:rsidR="00561CEF" w:rsidRPr="003756CC" w:rsidRDefault="00561CEF" w:rsidP="00561CEF">
      <w:pPr>
        <w:jc w:val="both"/>
        <w:rPr>
          <w:rFonts w:eastAsia="Times New Roman" w:cs="Times New Roman"/>
        </w:rPr>
      </w:pPr>
      <w:r w:rsidRPr="003756CC">
        <w:rPr>
          <w:rFonts w:eastAsia="Times New Roman" w:cs="Times New Roman"/>
        </w:rPr>
        <w:t xml:space="preserve">IČ: </w:t>
      </w:r>
      <w:r w:rsidR="007C239F" w:rsidRPr="003756CC">
        <w:rPr>
          <w:rFonts w:eastAsia="Times New Roman" w:cs="Times New Roman"/>
        </w:rPr>
        <w:t>073 05 931, DIČ: CZ073</w:t>
      </w:r>
      <w:r w:rsidR="00411AA3" w:rsidRPr="003756CC">
        <w:rPr>
          <w:rFonts w:eastAsia="Times New Roman" w:cs="Times New Roman"/>
        </w:rPr>
        <w:t>05931</w:t>
      </w:r>
    </w:p>
    <w:p w14:paraId="24A728F5" w14:textId="43F9CD4D" w:rsidR="00561CEF" w:rsidRPr="003756CC" w:rsidRDefault="00561CEF" w:rsidP="00561CEF">
      <w:pPr>
        <w:tabs>
          <w:tab w:val="left" w:pos="-720"/>
        </w:tabs>
        <w:jc w:val="both"/>
        <w:rPr>
          <w:rFonts w:cs="Times New Roman"/>
        </w:rPr>
      </w:pPr>
      <w:r w:rsidRPr="003756CC">
        <w:rPr>
          <w:rFonts w:eastAsia="Times New Roman" w:cs="Times New Roman"/>
        </w:rPr>
        <w:t xml:space="preserve">Zastoupena: </w:t>
      </w:r>
      <w:r w:rsidR="00411AA3" w:rsidRPr="003756CC">
        <w:rPr>
          <w:rFonts w:eastAsia="Times New Roman" w:cs="Times New Roman"/>
        </w:rPr>
        <w:t>MgA. Karolínou Davidovou, jednatelkou</w:t>
      </w:r>
    </w:p>
    <w:p w14:paraId="667B5C29" w14:textId="77777777" w:rsidR="00C53533" w:rsidRPr="003756CC" w:rsidRDefault="00C53533" w:rsidP="00C53533">
      <w:pPr>
        <w:rPr>
          <w:rFonts w:cs="Times New Roman"/>
        </w:rPr>
      </w:pPr>
      <w:r w:rsidRPr="003756CC">
        <w:rPr>
          <w:rFonts w:eastAsia="Times New Roman" w:cs="Times New Roman"/>
        </w:rPr>
        <w:t>(dále jen „</w:t>
      </w:r>
      <w:r w:rsidRPr="003756CC">
        <w:rPr>
          <w:rFonts w:eastAsia="Times New Roman" w:cs="Times New Roman"/>
          <w:b/>
        </w:rPr>
        <w:t>Poskytovatel</w:t>
      </w:r>
      <w:r w:rsidRPr="003756CC">
        <w:rPr>
          <w:rFonts w:eastAsia="Times New Roman" w:cs="Times New Roman"/>
        </w:rPr>
        <w:t>“)</w:t>
      </w:r>
    </w:p>
    <w:p w14:paraId="3BD365AD" w14:textId="4ECA72C1" w:rsidR="00B01CD8" w:rsidRPr="003756CC" w:rsidRDefault="00B01CD8" w:rsidP="00B01CD8">
      <w:pPr>
        <w:pStyle w:val="Bezmezer"/>
        <w:rPr>
          <w:rFonts w:cs="Times New Roman"/>
          <w:szCs w:val="24"/>
        </w:rPr>
      </w:pPr>
    </w:p>
    <w:p w14:paraId="20827D39" w14:textId="77777777" w:rsidR="00B01CD8" w:rsidRPr="003756CC" w:rsidRDefault="00B01CD8" w:rsidP="00B01CD8">
      <w:pPr>
        <w:pStyle w:val="Bezmezer"/>
        <w:rPr>
          <w:rFonts w:cs="Times New Roman"/>
          <w:szCs w:val="24"/>
        </w:rPr>
      </w:pPr>
      <w:r w:rsidRPr="003756CC">
        <w:rPr>
          <w:rFonts w:cs="Times New Roman"/>
          <w:szCs w:val="24"/>
        </w:rPr>
        <w:t>uzavřeli následující</w:t>
      </w:r>
    </w:p>
    <w:p w14:paraId="6E91F24B" w14:textId="2DA63A1A" w:rsidR="00B01CD8" w:rsidRPr="003756CC" w:rsidRDefault="00B01CD8" w:rsidP="00C53533">
      <w:pPr>
        <w:pStyle w:val="Bezmezer"/>
        <w:jc w:val="center"/>
        <w:rPr>
          <w:rFonts w:cs="Times New Roman"/>
          <w:b/>
          <w:bCs/>
          <w:szCs w:val="24"/>
          <w:u w:val="single"/>
        </w:rPr>
      </w:pPr>
      <w:r w:rsidRPr="003756CC">
        <w:rPr>
          <w:rFonts w:cs="Times New Roman"/>
          <w:b/>
          <w:bCs/>
          <w:szCs w:val="24"/>
          <w:u w:val="single"/>
        </w:rPr>
        <w:t xml:space="preserve">Dodatek č. </w:t>
      </w:r>
      <w:r w:rsidR="00FB2693" w:rsidRPr="003756CC">
        <w:rPr>
          <w:rFonts w:cs="Times New Roman"/>
          <w:b/>
          <w:bCs/>
          <w:szCs w:val="24"/>
          <w:u w:val="single"/>
        </w:rPr>
        <w:t>1</w:t>
      </w:r>
    </w:p>
    <w:p w14:paraId="665F9150" w14:textId="3D69DFE9" w:rsidR="00B90AFF" w:rsidRPr="003756CC" w:rsidRDefault="00B01CD8" w:rsidP="00C53533">
      <w:pPr>
        <w:spacing w:after="120"/>
        <w:jc w:val="center"/>
        <w:rPr>
          <w:rFonts w:cs="Times New Roman"/>
          <w:b/>
          <w:bCs/>
          <w:u w:val="single"/>
        </w:rPr>
      </w:pPr>
      <w:r w:rsidRPr="009D2FD7">
        <w:rPr>
          <w:rFonts w:cs="Times New Roman"/>
          <w:b/>
          <w:u w:val="single"/>
        </w:rPr>
        <w:t>k</w:t>
      </w:r>
      <w:r w:rsidR="00C53533" w:rsidRPr="009D2FD7">
        <w:rPr>
          <w:rFonts w:cs="Times New Roman"/>
          <w:b/>
          <w:u w:val="single"/>
        </w:rPr>
        <w:t> </w:t>
      </w:r>
      <w:r w:rsidR="00C53533" w:rsidRPr="003756CC">
        <w:rPr>
          <w:rFonts w:cs="Times New Roman"/>
          <w:b/>
          <w:bCs/>
          <w:u w:val="single"/>
        </w:rPr>
        <w:t>Licenční smlouvě</w:t>
      </w:r>
      <w:r w:rsidR="00FB2693" w:rsidRPr="003756CC">
        <w:rPr>
          <w:rFonts w:cs="Times New Roman"/>
          <w:b/>
          <w:bCs/>
          <w:u w:val="single"/>
        </w:rPr>
        <w:t xml:space="preserve"> č. 2403</w:t>
      </w:r>
      <w:r w:rsidR="000915F0">
        <w:rPr>
          <w:rFonts w:cs="Times New Roman"/>
          <w:b/>
          <w:bCs/>
          <w:u w:val="single"/>
        </w:rPr>
        <w:t>30</w:t>
      </w:r>
    </w:p>
    <w:p w14:paraId="28A30AE4" w14:textId="4F63A38F" w:rsidR="00B01CD8" w:rsidRPr="000915F0" w:rsidRDefault="00B01CD8" w:rsidP="000915F0">
      <w:pPr>
        <w:pStyle w:val="Bezmezer"/>
        <w:jc w:val="center"/>
        <w:rPr>
          <w:b/>
          <w:bCs/>
        </w:rPr>
      </w:pPr>
      <w:r w:rsidRPr="003756CC">
        <w:rPr>
          <w:u w:val="single"/>
        </w:rPr>
        <w:br/>
      </w:r>
      <w:r w:rsidRPr="000915F0">
        <w:rPr>
          <w:b/>
          <w:bCs/>
        </w:rPr>
        <w:t>I.</w:t>
      </w:r>
    </w:p>
    <w:p w14:paraId="6A9005E8" w14:textId="39B9DF04" w:rsidR="00B01CD8" w:rsidRPr="003756CC" w:rsidRDefault="000915F0" w:rsidP="000915F0">
      <w:pPr>
        <w:pStyle w:val="Bezmezer"/>
        <w:ind w:left="426" w:hanging="426"/>
        <w:jc w:val="both"/>
      </w:pPr>
      <w:r w:rsidRPr="002075CC">
        <w:rPr>
          <w:szCs w:val="24"/>
        </w:rPr>
        <w:t>1.</w:t>
      </w:r>
      <w:r w:rsidRPr="002075CC">
        <w:rPr>
          <w:szCs w:val="24"/>
        </w:rPr>
        <w:tab/>
      </w:r>
      <w:r w:rsidR="00567C27" w:rsidRPr="002075CC">
        <w:rPr>
          <w:rFonts w:cs="Times New Roman"/>
          <w:color w:val="000000"/>
          <w:szCs w:val="24"/>
        </w:rPr>
        <w:t>Dne 3. 4. 2024 uzavřely smluvní strany Licenční smlouvu (dále jen “Smlouva”) týkající</w:t>
      </w:r>
      <w:r w:rsidR="00567C27" w:rsidRPr="00567C27">
        <w:rPr>
          <w:rFonts w:cs="Times New Roman"/>
          <w:color w:val="000000"/>
          <w:szCs w:val="24"/>
        </w:rPr>
        <w:t xml:space="preserve"> </w:t>
      </w:r>
      <w:r w:rsidR="00567C27" w:rsidRPr="002075CC">
        <w:rPr>
          <w:rFonts w:cs="Times New Roman"/>
          <w:color w:val="000000"/>
          <w:szCs w:val="24"/>
        </w:rPr>
        <w:t>se užití</w:t>
      </w:r>
      <w:r w:rsidR="00567C27" w:rsidRPr="002075CC">
        <w:rPr>
          <w:rFonts w:cs="Times New Roman"/>
          <w:color w:val="000000"/>
          <w:sz w:val="22"/>
          <w:szCs w:val="22"/>
        </w:rPr>
        <w:t xml:space="preserve"> </w:t>
      </w:r>
      <w:r w:rsidR="006076BB" w:rsidRPr="002075CC">
        <w:t>těchto</w:t>
      </w:r>
      <w:r w:rsidR="00B90AFF" w:rsidRPr="002075CC">
        <w:t xml:space="preserve"> ve smlouvě </w:t>
      </w:r>
      <w:r w:rsidR="00237192" w:rsidRPr="002075CC">
        <w:t>vymezen</w:t>
      </w:r>
      <w:r w:rsidR="006076BB" w:rsidRPr="002075CC">
        <w:t>ých</w:t>
      </w:r>
      <w:r w:rsidR="00237192" w:rsidRPr="002075CC">
        <w:t xml:space="preserve"> audiovizuální</w:t>
      </w:r>
      <w:r w:rsidR="006076BB" w:rsidRPr="002075CC">
        <w:t>ch</w:t>
      </w:r>
      <w:r w:rsidR="00237192" w:rsidRPr="002075CC">
        <w:t xml:space="preserve"> d</w:t>
      </w:r>
      <w:r w:rsidR="006076BB" w:rsidRPr="002075CC">
        <w:t>ěl</w:t>
      </w:r>
      <w:r w:rsidR="00A91265" w:rsidRPr="002075CC">
        <w:t>: (i) Milý tati, rok výroby 2021,</w:t>
      </w:r>
      <w:r w:rsidR="00A91265" w:rsidRPr="003756CC">
        <w:t xml:space="preserve"> režie Diana </w:t>
      </w:r>
      <w:proofErr w:type="spellStart"/>
      <w:r w:rsidR="00A91265" w:rsidRPr="003756CC">
        <w:t>Cam</w:t>
      </w:r>
      <w:proofErr w:type="spellEnd"/>
      <w:r w:rsidR="00A91265" w:rsidRPr="003756CC">
        <w:t xml:space="preserve"> Van Nguyen</w:t>
      </w:r>
      <w:r w:rsidR="003C560F" w:rsidRPr="003756CC">
        <w:t xml:space="preserve"> (dále jen „</w:t>
      </w:r>
      <w:r w:rsidR="003C560F" w:rsidRPr="003756CC">
        <w:rPr>
          <w:bCs/>
        </w:rPr>
        <w:t>Milý tati</w:t>
      </w:r>
      <w:r w:rsidR="003C560F" w:rsidRPr="003756CC">
        <w:t>“)</w:t>
      </w:r>
      <w:r w:rsidR="003353C4" w:rsidRPr="003756CC">
        <w:t>, (</w:t>
      </w:r>
      <w:proofErr w:type="spellStart"/>
      <w:r w:rsidR="003353C4" w:rsidRPr="003756CC">
        <w:t>ii</w:t>
      </w:r>
      <w:proofErr w:type="spellEnd"/>
      <w:r w:rsidR="003353C4" w:rsidRPr="003756CC">
        <w:t xml:space="preserve">) Malá, rok výroby 2017, režie: Diana </w:t>
      </w:r>
      <w:proofErr w:type="spellStart"/>
      <w:r w:rsidR="003353C4" w:rsidRPr="003756CC">
        <w:t>Cam</w:t>
      </w:r>
      <w:proofErr w:type="spellEnd"/>
      <w:r w:rsidR="003353C4" w:rsidRPr="003756CC">
        <w:t xml:space="preserve"> Van Nguyen</w:t>
      </w:r>
      <w:r w:rsidR="003C560F" w:rsidRPr="003756CC">
        <w:t xml:space="preserve"> (dále jen „</w:t>
      </w:r>
      <w:r w:rsidR="003C560F" w:rsidRPr="003756CC">
        <w:rPr>
          <w:bCs/>
        </w:rPr>
        <w:t>Malá</w:t>
      </w:r>
      <w:r w:rsidR="003C560F" w:rsidRPr="003756CC">
        <w:t>“).</w:t>
      </w:r>
      <w:r w:rsidR="00B90AFF" w:rsidRPr="003756CC">
        <w:t xml:space="preserve"> (</w:t>
      </w:r>
      <w:r w:rsidR="00B73ACC" w:rsidRPr="003756CC">
        <w:t xml:space="preserve">Obě audiovizuální díla jsou označována </w:t>
      </w:r>
      <w:r w:rsidR="00B90AFF" w:rsidRPr="003756CC">
        <w:t xml:space="preserve">dále </w:t>
      </w:r>
      <w:r w:rsidR="00B73ACC" w:rsidRPr="003756CC">
        <w:t>též</w:t>
      </w:r>
      <w:r w:rsidR="003D52A7" w:rsidRPr="003756CC">
        <w:t xml:space="preserve"> společně</w:t>
      </w:r>
      <w:r w:rsidR="00B90AFF" w:rsidRPr="003756CC">
        <w:t xml:space="preserve"> „</w:t>
      </w:r>
      <w:r w:rsidR="00B90AFF" w:rsidRPr="003756CC">
        <w:rPr>
          <w:bCs/>
        </w:rPr>
        <w:t>AVD</w:t>
      </w:r>
      <w:r w:rsidR="00B90AFF" w:rsidRPr="003756CC">
        <w:t>“)</w:t>
      </w:r>
      <w:r w:rsidR="00B01CD8" w:rsidRPr="003756CC">
        <w:t>.</w:t>
      </w:r>
    </w:p>
    <w:p w14:paraId="461DC420" w14:textId="2639C52C" w:rsidR="00B01CD8" w:rsidRDefault="000915F0" w:rsidP="000915F0">
      <w:pPr>
        <w:pStyle w:val="Bezmezer"/>
        <w:ind w:left="426" w:hanging="426"/>
        <w:jc w:val="both"/>
      </w:pPr>
      <w:r>
        <w:t>2.</w:t>
      </w:r>
      <w:r>
        <w:tab/>
      </w:r>
      <w:r w:rsidR="00C53533" w:rsidRPr="003756CC">
        <w:t xml:space="preserve">S ohledem na zájem obou stran </w:t>
      </w:r>
      <w:r w:rsidR="00B90AFF" w:rsidRPr="003756CC">
        <w:t xml:space="preserve">rozšířit </w:t>
      </w:r>
      <w:r w:rsidR="00AD46B4" w:rsidRPr="003756CC">
        <w:t>licenci sjednanou</w:t>
      </w:r>
      <w:r w:rsidR="00C53533" w:rsidRPr="003756CC">
        <w:t xml:space="preserve"> ve Smlouvě</w:t>
      </w:r>
      <w:r w:rsidR="00B01CD8" w:rsidRPr="003756CC">
        <w:t xml:space="preserve">, se smluvní strany dohodly tímto Dodatkem </w:t>
      </w:r>
      <w:r w:rsidR="00C53533" w:rsidRPr="003756CC">
        <w:t>na úpravách smlouvy tak, jak je uvedeno v čl. II. tohoto Dodatku</w:t>
      </w:r>
      <w:r w:rsidR="00B90AFF" w:rsidRPr="003756CC">
        <w:t>.</w:t>
      </w:r>
    </w:p>
    <w:p w14:paraId="75D28CB9" w14:textId="77777777" w:rsidR="004B4D21" w:rsidRPr="003756CC" w:rsidRDefault="004B4D21" w:rsidP="004B4D21">
      <w:pPr>
        <w:pStyle w:val="Bezmezer"/>
        <w:jc w:val="both"/>
      </w:pPr>
    </w:p>
    <w:p w14:paraId="52E492B8" w14:textId="77777777" w:rsidR="00B01CD8" w:rsidRPr="004B4D21" w:rsidRDefault="00B01CD8" w:rsidP="004B4D21">
      <w:pPr>
        <w:pStyle w:val="Bezmezer"/>
        <w:jc w:val="center"/>
        <w:rPr>
          <w:b/>
          <w:bCs/>
        </w:rPr>
      </w:pPr>
      <w:r w:rsidRPr="004B4D21">
        <w:rPr>
          <w:b/>
          <w:bCs/>
        </w:rPr>
        <w:t>II.</w:t>
      </w:r>
    </w:p>
    <w:p w14:paraId="77E08ABC" w14:textId="6A3D4FE9" w:rsidR="00D37FE3" w:rsidRPr="003756CC" w:rsidRDefault="00E47BFB" w:rsidP="00E47BFB">
      <w:pPr>
        <w:pStyle w:val="Bezmezer"/>
        <w:ind w:left="426" w:hanging="426"/>
        <w:jc w:val="both"/>
      </w:pPr>
      <w:r>
        <w:t>1.</w:t>
      </w:r>
      <w:r>
        <w:tab/>
      </w:r>
      <w:r w:rsidR="00B01CD8" w:rsidRPr="003756CC">
        <w:t>Smluvní strany se dohodly</w:t>
      </w:r>
      <w:r w:rsidR="00B90AFF" w:rsidRPr="003756CC">
        <w:t xml:space="preserve"> na rozšíření licence poskytnuté Smlouvou v</w:t>
      </w:r>
      <w:r w:rsidR="000F1B4B" w:rsidRPr="003756CC">
        <w:t xml:space="preserve"> tom směru, že doba trvání licence </w:t>
      </w:r>
      <w:r w:rsidR="0045128C" w:rsidRPr="003756CC">
        <w:t>se</w:t>
      </w:r>
      <w:r w:rsidR="000469FC" w:rsidRPr="003756CC">
        <w:t xml:space="preserve"> pro obě AVD</w:t>
      </w:r>
      <w:r w:rsidR="0045128C" w:rsidRPr="003756CC">
        <w:t xml:space="preserve"> prodlužuje do data </w:t>
      </w:r>
      <w:r w:rsidR="0045128C" w:rsidRPr="003756CC">
        <w:rPr>
          <w:bCs/>
        </w:rPr>
        <w:t>31. 12. 2025</w:t>
      </w:r>
      <w:r w:rsidR="0045128C" w:rsidRPr="003756CC">
        <w:t>.</w:t>
      </w:r>
      <w:r w:rsidR="00B90AFF" w:rsidRPr="003756CC">
        <w:t xml:space="preserve"> </w:t>
      </w:r>
    </w:p>
    <w:p w14:paraId="565D9F3C" w14:textId="3BC617BF" w:rsidR="00B90AFF" w:rsidRDefault="00025EC1" w:rsidP="00E47BFB">
      <w:pPr>
        <w:pStyle w:val="Bezmezer"/>
        <w:ind w:left="426" w:hanging="426"/>
        <w:jc w:val="both"/>
        <w:rPr>
          <w:bCs/>
        </w:rPr>
      </w:pPr>
      <w:r>
        <w:rPr>
          <w:bCs/>
        </w:rPr>
        <w:t>2.</w:t>
      </w:r>
      <w:r>
        <w:rPr>
          <w:bCs/>
        </w:rPr>
        <w:tab/>
      </w:r>
      <w:r w:rsidR="000469FC" w:rsidRPr="003756CC">
        <w:rPr>
          <w:bCs/>
        </w:rPr>
        <w:t xml:space="preserve">Za prodloužení licence dle odst. 1 uhradí Nabyvatel Poskytovateli tyto dodatečné </w:t>
      </w:r>
      <w:r w:rsidR="00F748B4" w:rsidRPr="003756CC">
        <w:rPr>
          <w:bCs/>
        </w:rPr>
        <w:t xml:space="preserve">odměny: </w:t>
      </w:r>
      <w:r w:rsidR="003E4197" w:rsidRPr="003756CC">
        <w:rPr>
          <w:bCs/>
        </w:rPr>
        <w:t>15.000,- Kč</w:t>
      </w:r>
      <w:r w:rsidR="003B38A9" w:rsidRPr="003756CC">
        <w:rPr>
          <w:bCs/>
        </w:rPr>
        <w:t xml:space="preserve"> bez DPH</w:t>
      </w:r>
      <w:r w:rsidR="003E4197" w:rsidRPr="003756CC">
        <w:rPr>
          <w:bCs/>
        </w:rPr>
        <w:t xml:space="preserve"> z</w:t>
      </w:r>
      <w:r>
        <w:rPr>
          <w:bCs/>
        </w:rPr>
        <w:t>a</w:t>
      </w:r>
      <w:r w:rsidR="003E4197" w:rsidRPr="003756CC">
        <w:rPr>
          <w:bCs/>
        </w:rPr>
        <w:t xml:space="preserve"> licenci k filmu Malá a 32.000,- Kč </w:t>
      </w:r>
      <w:r w:rsidR="003B38A9" w:rsidRPr="003756CC">
        <w:rPr>
          <w:bCs/>
        </w:rPr>
        <w:t>bez DPH za licenci k filmu Milý tati</w:t>
      </w:r>
      <w:r w:rsidR="00B90AFF" w:rsidRPr="003756CC">
        <w:rPr>
          <w:bCs/>
        </w:rPr>
        <w:t>.</w:t>
      </w:r>
      <w:r w:rsidR="003B38A9" w:rsidRPr="003756CC">
        <w:rPr>
          <w:bCs/>
        </w:rPr>
        <w:t xml:space="preserve"> Celou dodatečnou licenční </w:t>
      </w:r>
      <w:r w:rsidR="00EB1840" w:rsidRPr="003756CC">
        <w:rPr>
          <w:bCs/>
        </w:rPr>
        <w:t xml:space="preserve">odměnu v částce </w:t>
      </w:r>
      <w:r w:rsidR="00EB1840" w:rsidRPr="003756CC">
        <w:t>47.000,- Kč</w:t>
      </w:r>
      <w:r w:rsidR="00EB1840" w:rsidRPr="003756CC">
        <w:rPr>
          <w:bCs/>
        </w:rPr>
        <w:t xml:space="preserve"> bez DPH</w:t>
      </w:r>
      <w:r w:rsidR="00892C44" w:rsidRPr="003756CC">
        <w:rPr>
          <w:bCs/>
        </w:rPr>
        <w:t xml:space="preserve"> uhradí Nabyvatel Poskytovateli na základě faktury Poskytovatele mající všechny náležitosti daňového</w:t>
      </w:r>
      <w:r w:rsidR="00262B6A" w:rsidRPr="003756CC">
        <w:rPr>
          <w:bCs/>
        </w:rPr>
        <w:t>, se splatností 30 dnů od vystavení.</w:t>
      </w:r>
    </w:p>
    <w:p w14:paraId="1AA5FDB7" w14:textId="77777777" w:rsidR="004B4D21" w:rsidRPr="003756CC" w:rsidRDefault="004B4D21" w:rsidP="004B4D21">
      <w:pPr>
        <w:pStyle w:val="Bezmezer"/>
        <w:jc w:val="both"/>
      </w:pPr>
    </w:p>
    <w:p w14:paraId="6881CB6F" w14:textId="77777777" w:rsidR="00B01CD8" w:rsidRPr="00025EC1" w:rsidRDefault="00B01CD8" w:rsidP="00025EC1">
      <w:pPr>
        <w:pStyle w:val="Bezmezer"/>
        <w:jc w:val="center"/>
        <w:rPr>
          <w:b/>
          <w:bCs/>
        </w:rPr>
      </w:pPr>
      <w:r w:rsidRPr="00025EC1">
        <w:rPr>
          <w:b/>
          <w:bCs/>
        </w:rPr>
        <w:t>III.</w:t>
      </w:r>
    </w:p>
    <w:p w14:paraId="2D9EED69" w14:textId="51CA8BA0" w:rsidR="00B01CD8" w:rsidRPr="003756CC" w:rsidRDefault="00B01CD8" w:rsidP="004B4D21">
      <w:pPr>
        <w:pStyle w:val="Bezmezer"/>
        <w:jc w:val="both"/>
      </w:pPr>
      <w:r w:rsidRPr="003756CC">
        <w:t>Jiná ustanovení Smlouvy zůstávají tímto Dodatkem nedotčena a jsou nadále v platnosti.</w:t>
      </w:r>
      <w:r w:rsidR="00262B6A" w:rsidRPr="003756CC">
        <w:t xml:space="preserve"> </w:t>
      </w:r>
      <w:r w:rsidRPr="003756CC">
        <w:t xml:space="preserve">Jakékoliv změny tohoto Dodatku mohou být učiněny pouze písemně a s podpisy </w:t>
      </w:r>
      <w:r w:rsidR="00DF20AF" w:rsidRPr="003756CC">
        <w:t>obou</w:t>
      </w:r>
      <w:r w:rsidRPr="003756CC">
        <w:t xml:space="preserve"> smluvních stran.</w:t>
      </w:r>
    </w:p>
    <w:p w14:paraId="16D34226" w14:textId="77777777" w:rsidR="00A014A0" w:rsidRPr="0068050B" w:rsidRDefault="00A014A0" w:rsidP="0054093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jc w:val="both"/>
        <w:rPr>
          <w:bCs/>
          <w:color w:val="000000"/>
          <w:szCs w:val="22"/>
        </w:rPr>
      </w:pPr>
    </w:p>
    <w:p w14:paraId="4C1B2D50" w14:textId="77777777" w:rsidR="00A014A0" w:rsidRPr="0068050B" w:rsidRDefault="00A014A0" w:rsidP="0054093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jc w:val="both"/>
        <w:rPr>
          <w:bCs/>
          <w:color w:val="000000"/>
          <w:szCs w:val="22"/>
        </w:rPr>
      </w:pPr>
      <w:r w:rsidRPr="0068050B">
        <w:rPr>
          <w:bCs/>
          <w:color w:val="000000"/>
          <w:szCs w:val="22"/>
        </w:rPr>
        <w:t xml:space="preserve">V Praze dne </w:t>
      </w:r>
      <w:r>
        <w:rPr>
          <w:bCs/>
          <w:color w:val="000000"/>
          <w:szCs w:val="22"/>
        </w:rPr>
        <w:t>_______________</w:t>
      </w:r>
      <w:r w:rsidRPr="0068050B">
        <w:rPr>
          <w:bCs/>
          <w:color w:val="000000"/>
          <w:szCs w:val="22"/>
        </w:rPr>
        <w:tab/>
      </w:r>
      <w:r w:rsidRPr="0068050B">
        <w:rPr>
          <w:bCs/>
          <w:color w:val="000000"/>
          <w:szCs w:val="22"/>
        </w:rPr>
        <w:tab/>
      </w:r>
      <w:r>
        <w:rPr>
          <w:bCs/>
          <w:color w:val="000000"/>
          <w:szCs w:val="22"/>
        </w:rPr>
        <w:tab/>
      </w:r>
      <w:r w:rsidRPr="0068050B">
        <w:rPr>
          <w:bCs/>
          <w:color w:val="000000"/>
          <w:szCs w:val="22"/>
        </w:rPr>
        <w:tab/>
        <w:t xml:space="preserve">V </w:t>
      </w:r>
      <w:r>
        <w:rPr>
          <w:bCs/>
          <w:color w:val="000000"/>
          <w:szCs w:val="22"/>
        </w:rPr>
        <w:t xml:space="preserve">Praze </w:t>
      </w:r>
      <w:r w:rsidRPr="0068050B">
        <w:rPr>
          <w:bCs/>
          <w:color w:val="000000"/>
          <w:szCs w:val="22"/>
        </w:rPr>
        <w:t xml:space="preserve">dne </w:t>
      </w:r>
      <w:r>
        <w:rPr>
          <w:bCs/>
          <w:color w:val="000000"/>
          <w:szCs w:val="22"/>
        </w:rPr>
        <w:t>_______________</w:t>
      </w:r>
    </w:p>
    <w:p w14:paraId="49A630A7" w14:textId="77777777" w:rsidR="00A014A0" w:rsidRDefault="00A014A0" w:rsidP="0054093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jc w:val="both"/>
        <w:rPr>
          <w:color w:val="000000"/>
          <w:szCs w:val="22"/>
        </w:rPr>
      </w:pPr>
    </w:p>
    <w:p w14:paraId="36856E62" w14:textId="77777777" w:rsidR="002075CC" w:rsidRPr="00B77279" w:rsidRDefault="002075CC" w:rsidP="0054093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jc w:val="both"/>
        <w:rPr>
          <w:color w:val="000000"/>
          <w:szCs w:val="22"/>
        </w:rPr>
      </w:pPr>
    </w:p>
    <w:p w14:paraId="69C6D726" w14:textId="77777777" w:rsidR="00A014A0" w:rsidRPr="00B77279" w:rsidRDefault="00A014A0" w:rsidP="0054093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jc w:val="both"/>
        <w:rPr>
          <w:color w:val="000000"/>
          <w:szCs w:val="22"/>
        </w:rPr>
      </w:pPr>
    </w:p>
    <w:p w14:paraId="0C38C525" w14:textId="77777777" w:rsidR="00A014A0" w:rsidRDefault="00A014A0" w:rsidP="0054093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jc w:val="both"/>
        <w:rPr>
          <w:color w:val="000000"/>
          <w:szCs w:val="22"/>
        </w:rPr>
      </w:pPr>
      <w:r>
        <w:rPr>
          <w:color w:val="000000"/>
          <w:szCs w:val="22"/>
        </w:rPr>
        <w:t>_________________________</w:t>
      </w:r>
      <w:r>
        <w:rPr>
          <w:color w:val="000000"/>
          <w:szCs w:val="22"/>
        </w:rPr>
        <w:tab/>
      </w:r>
      <w:r>
        <w:rPr>
          <w:color w:val="000000"/>
          <w:szCs w:val="22"/>
        </w:rPr>
        <w:tab/>
      </w:r>
      <w:r>
        <w:rPr>
          <w:color w:val="000000"/>
          <w:szCs w:val="22"/>
        </w:rPr>
        <w:tab/>
      </w:r>
      <w:r>
        <w:rPr>
          <w:color w:val="000000"/>
          <w:szCs w:val="22"/>
        </w:rPr>
        <w:tab/>
        <w:t>_________________________</w:t>
      </w:r>
    </w:p>
    <w:p w14:paraId="7ACDB384" w14:textId="08EC9E53" w:rsidR="00A014A0" w:rsidRDefault="00A014A0" w:rsidP="00A014A0">
      <w:pPr>
        <w:pStyle w:val="Bezmezer"/>
        <w:jc w:val="both"/>
        <w:rPr>
          <w:rFonts w:eastAsia="Times New Roman" w:cs="Times New Roman"/>
          <w:szCs w:val="24"/>
        </w:rPr>
      </w:pPr>
      <w:r w:rsidRPr="003756CC">
        <w:rPr>
          <w:rFonts w:eastAsia="Times New Roman" w:cs="Times New Roman"/>
          <w:szCs w:val="24"/>
        </w:rPr>
        <w:t>MgA. Karolína Davidová</w:t>
      </w:r>
      <w:r w:rsidR="007340A7">
        <w:rPr>
          <w:rFonts w:eastAsia="Times New Roman" w:cs="Times New Roman"/>
          <w:szCs w:val="24"/>
        </w:rPr>
        <w:tab/>
      </w:r>
      <w:r w:rsidR="007340A7">
        <w:rPr>
          <w:rFonts w:eastAsia="Times New Roman" w:cs="Times New Roman"/>
          <w:szCs w:val="24"/>
        </w:rPr>
        <w:tab/>
      </w:r>
      <w:r w:rsidR="007340A7">
        <w:rPr>
          <w:rFonts w:eastAsia="Times New Roman" w:cs="Times New Roman"/>
          <w:szCs w:val="24"/>
        </w:rPr>
        <w:tab/>
      </w:r>
      <w:r w:rsidR="007340A7">
        <w:rPr>
          <w:rFonts w:eastAsia="Times New Roman" w:cs="Times New Roman"/>
          <w:szCs w:val="24"/>
        </w:rPr>
        <w:tab/>
      </w:r>
      <w:r w:rsidR="007340A7">
        <w:rPr>
          <w:rFonts w:eastAsia="Times New Roman" w:cs="Times New Roman"/>
          <w:szCs w:val="24"/>
        </w:rPr>
        <w:tab/>
        <w:t>Mgr. Petr Brůha</w:t>
      </w:r>
    </w:p>
    <w:p w14:paraId="1C9C701F" w14:textId="5B86FE6D" w:rsidR="002041FB" w:rsidRPr="00715152" w:rsidRDefault="007340A7" w:rsidP="00A014A0">
      <w:pPr>
        <w:pStyle w:val="Bezmezer"/>
        <w:jc w:val="both"/>
        <w:rPr>
          <w:rFonts w:eastAsia="Times New Roman" w:cs="Times New Roman"/>
          <w:szCs w:val="24"/>
        </w:rPr>
      </w:pPr>
      <w:r w:rsidRPr="003756CC">
        <w:rPr>
          <w:rFonts w:eastAsia="Times New Roman" w:cs="Times New Roman"/>
          <w:szCs w:val="24"/>
        </w:rPr>
        <w:t>J</w:t>
      </w:r>
      <w:r w:rsidR="00A014A0" w:rsidRPr="003756CC">
        <w:rPr>
          <w:rFonts w:eastAsia="Times New Roman" w:cs="Times New Roman"/>
          <w:szCs w:val="24"/>
        </w:rPr>
        <w:t>ednatelka</w:t>
      </w:r>
      <w:r>
        <w:rPr>
          <w:rFonts w:eastAsia="Times New Roman" w:cs="Times New Roman"/>
          <w:szCs w:val="24"/>
        </w:rPr>
        <w:tab/>
      </w:r>
      <w:r>
        <w:rPr>
          <w:rFonts w:eastAsia="Times New Roman" w:cs="Times New Roman"/>
          <w:szCs w:val="24"/>
        </w:rPr>
        <w:tab/>
      </w:r>
      <w:r>
        <w:rPr>
          <w:rFonts w:eastAsia="Times New Roman" w:cs="Times New Roman"/>
          <w:szCs w:val="24"/>
        </w:rPr>
        <w:tab/>
      </w:r>
      <w:r>
        <w:rPr>
          <w:rFonts w:eastAsia="Times New Roman" w:cs="Times New Roman"/>
          <w:szCs w:val="24"/>
        </w:rPr>
        <w:tab/>
      </w:r>
      <w:r>
        <w:rPr>
          <w:rFonts w:eastAsia="Times New Roman" w:cs="Times New Roman"/>
          <w:szCs w:val="24"/>
        </w:rPr>
        <w:tab/>
      </w:r>
      <w:r>
        <w:rPr>
          <w:rFonts w:eastAsia="Times New Roman" w:cs="Times New Roman"/>
          <w:szCs w:val="24"/>
        </w:rPr>
        <w:tab/>
      </w:r>
      <w:r>
        <w:rPr>
          <w:rFonts w:eastAsia="Times New Roman" w:cs="Times New Roman"/>
          <w:szCs w:val="24"/>
        </w:rPr>
        <w:tab/>
        <w:t>n</w:t>
      </w:r>
      <w:r w:rsidRPr="003756CC">
        <w:rPr>
          <w:rFonts w:eastAsia="Times New Roman" w:cs="Times New Roman"/>
          <w:szCs w:val="24"/>
        </w:rPr>
        <w:t>áměstek pro centrální sbírkovou</w:t>
      </w:r>
      <w:r w:rsidR="00715152">
        <w:rPr>
          <w:rFonts w:eastAsia="Times New Roman" w:cs="Times New Roman"/>
          <w:szCs w:val="24"/>
        </w:rPr>
        <w:tab/>
      </w:r>
      <w:r w:rsidR="00715152">
        <w:rPr>
          <w:rFonts w:eastAsia="Times New Roman" w:cs="Times New Roman"/>
          <w:szCs w:val="24"/>
        </w:rPr>
        <w:tab/>
      </w:r>
      <w:r w:rsidR="00715152">
        <w:rPr>
          <w:rFonts w:eastAsia="Times New Roman" w:cs="Times New Roman"/>
          <w:szCs w:val="24"/>
        </w:rPr>
        <w:tab/>
      </w:r>
      <w:r w:rsidR="00715152">
        <w:rPr>
          <w:rFonts w:eastAsia="Times New Roman" w:cs="Times New Roman"/>
          <w:szCs w:val="24"/>
        </w:rPr>
        <w:tab/>
      </w:r>
      <w:r w:rsidR="00715152">
        <w:rPr>
          <w:rFonts w:eastAsia="Times New Roman" w:cs="Times New Roman"/>
          <w:szCs w:val="24"/>
        </w:rPr>
        <w:tab/>
      </w:r>
      <w:r w:rsidR="00715152">
        <w:rPr>
          <w:rFonts w:eastAsia="Times New Roman" w:cs="Times New Roman"/>
          <w:szCs w:val="24"/>
        </w:rPr>
        <w:tab/>
      </w:r>
      <w:r w:rsidR="00715152">
        <w:rPr>
          <w:rFonts w:eastAsia="Times New Roman" w:cs="Times New Roman"/>
          <w:szCs w:val="24"/>
        </w:rPr>
        <w:tab/>
      </w:r>
      <w:r w:rsidR="00715152">
        <w:rPr>
          <w:rFonts w:eastAsia="Times New Roman" w:cs="Times New Roman"/>
          <w:szCs w:val="24"/>
        </w:rPr>
        <w:tab/>
      </w:r>
      <w:r w:rsidRPr="003756CC">
        <w:rPr>
          <w:rFonts w:eastAsia="Times New Roman" w:cs="Times New Roman"/>
          <w:szCs w:val="24"/>
        </w:rPr>
        <w:t>a výstavní činnost</w:t>
      </w:r>
    </w:p>
    <w:sectPr w:rsidR="002041FB" w:rsidRPr="007151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410F6F"/>
    <w:multiLevelType w:val="hybridMultilevel"/>
    <w:tmpl w:val="27F096A4"/>
    <w:lvl w:ilvl="0" w:tplc="84B215CC">
      <w:start w:val="1"/>
      <w:numFmt w:val="lowerRoman"/>
      <w:lvlText w:val="%1."/>
      <w:lvlJc w:val="right"/>
      <w:pPr>
        <w:ind w:left="1440" w:hanging="360"/>
      </w:pPr>
      <w:rPr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40BE7BFC"/>
    <w:multiLevelType w:val="hybridMultilevel"/>
    <w:tmpl w:val="8FFAEBD6"/>
    <w:lvl w:ilvl="0" w:tplc="1B5A8B08">
      <w:start w:val="1"/>
      <w:numFmt w:val="decimal"/>
      <w:lvlText w:val="%1."/>
      <w:lvlJc w:val="left"/>
      <w:pPr>
        <w:ind w:left="720" w:hanging="720"/>
      </w:pPr>
      <w:rPr>
        <w:rFonts w:ascii="Times New Roman" w:hAnsi="Times New Roman" w:cs="Times New Roman" w:hint="default"/>
        <w:b w:val="0"/>
        <w:color w:val="00000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2E9328B"/>
    <w:multiLevelType w:val="hybridMultilevel"/>
    <w:tmpl w:val="8FFAEBD6"/>
    <w:lvl w:ilvl="0" w:tplc="FFFFFFFF">
      <w:start w:val="1"/>
      <w:numFmt w:val="decimal"/>
      <w:lvlText w:val="%1."/>
      <w:lvlJc w:val="left"/>
      <w:pPr>
        <w:ind w:left="720" w:hanging="720"/>
      </w:pPr>
      <w:rPr>
        <w:rFonts w:ascii="Times New Roman" w:hAnsi="Times New Roman" w:cs="Times New Roman" w:hint="default"/>
        <w:b w:val="0"/>
        <w:color w:val="00000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6436AC5"/>
    <w:multiLevelType w:val="hybridMultilevel"/>
    <w:tmpl w:val="8FFAEBD6"/>
    <w:lvl w:ilvl="0" w:tplc="FFFFFFFF">
      <w:start w:val="1"/>
      <w:numFmt w:val="decimal"/>
      <w:lvlText w:val="%1."/>
      <w:lvlJc w:val="left"/>
      <w:pPr>
        <w:ind w:left="720" w:hanging="720"/>
      </w:pPr>
      <w:rPr>
        <w:rFonts w:ascii="Times New Roman" w:hAnsi="Times New Roman" w:cs="Times New Roman" w:hint="default"/>
        <w:b w:val="0"/>
        <w:color w:val="00000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6598089">
    <w:abstractNumId w:val="1"/>
  </w:num>
  <w:num w:numId="2" w16cid:durableId="1611469006">
    <w:abstractNumId w:val="3"/>
  </w:num>
  <w:num w:numId="3" w16cid:durableId="1277756518">
    <w:abstractNumId w:val="2"/>
  </w:num>
  <w:num w:numId="4" w16cid:durableId="696182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0B20"/>
    <w:rsid w:val="00000A5F"/>
    <w:rsid w:val="00025EC1"/>
    <w:rsid w:val="000469FC"/>
    <w:rsid w:val="000525D6"/>
    <w:rsid w:val="000915F0"/>
    <w:rsid w:val="000A0E8C"/>
    <w:rsid w:val="000A3B7D"/>
    <w:rsid w:val="000F1B4B"/>
    <w:rsid w:val="001E41D9"/>
    <w:rsid w:val="002041FB"/>
    <w:rsid w:val="002056BE"/>
    <w:rsid w:val="002075CC"/>
    <w:rsid w:val="00237192"/>
    <w:rsid w:val="00262B6A"/>
    <w:rsid w:val="00265634"/>
    <w:rsid w:val="002B593E"/>
    <w:rsid w:val="003353C4"/>
    <w:rsid w:val="00350608"/>
    <w:rsid w:val="003756CC"/>
    <w:rsid w:val="003B38A9"/>
    <w:rsid w:val="003C560F"/>
    <w:rsid w:val="003D52A7"/>
    <w:rsid w:val="003E4197"/>
    <w:rsid w:val="00411AA3"/>
    <w:rsid w:val="0045128C"/>
    <w:rsid w:val="004B4D21"/>
    <w:rsid w:val="00540937"/>
    <w:rsid w:val="00561CEF"/>
    <w:rsid w:val="00567C27"/>
    <w:rsid w:val="005C4A9E"/>
    <w:rsid w:val="006076BB"/>
    <w:rsid w:val="00662B77"/>
    <w:rsid w:val="00715152"/>
    <w:rsid w:val="0071688A"/>
    <w:rsid w:val="007340A7"/>
    <w:rsid w:val="007C239F"/>
    <w:rsid w:val="00807B23"/>
    <w:rsid w:val="00825C45"/>
    <w:rsid w:val="00850B20"/>
    <w:rsid w:val="00870042"/>
    <w:rsid w:val="00892C44"/>
    <w:rsid w:val="00921222"/>
    <w:rsid w:val="009D2FD7"/>
    <w:rsid w:val="00A014A0"/>
    <w:rsid w:val="00A32B1C"/>
    <w:rsid w:val="00A91265"/>
    <w:rsid w:val="00AD21CE"/>
    <w:rsid w:val="00AD46B4"/>
    <w:rsid w:val="00B01CD8"/>
    <w:rsid w:val="00B07F04"/>
    <w:rsid w:val="00B21332"/>
    <w:rsid w:val="00B370AA"/>
    <w:rsid w:val="00B60A03"/>
    <w:rsid w:val="00B73ACC"/>
    <w:rsid w:val="00B90AFF"/>
    <w:rsid w:val="00BB65BD"/>
    <w:rsid w:val="00C53533"/>
    <w:rsid w:val="00D37FE3"/>
    <w:rsid w:val="00DF077B"/>
    <w:rsid w:val="00DF20AF"/>
    <w:rsid w:val="00E35688"/>
    <w:rsid w:val="00E47BFB"/>
    <w:rsid w:val="00EB1840"/>
    <w:rsid w:val="00F50281"/>
    <w:rsid w:val="00F748B4"/>
    <w:rsid w:val="00FA31BE"/>
    <w:rsid w:val="00FB2693"/>
    <w:rsid w:val="00FD4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78C7F6"/>
  <w15:chartTrackingRefBased/>
  <w15:docId w15:val="{2943F73E-840D-4E2F-A343-271F0CC72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01CD8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B01CD8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  <w:style w:type="paragraph" w:styleId="Zkladntext">
    <w:name w:val="Body Text"/>
    <w:basedOn w:val="Normln"/>
    <w:link w:val="ZkladntextChar"/>
    <w:rsid w:val="00B01CD8"/>
    <w:pPr>
      <w:spacing w:after="120"/>
    </w:pPr>
    <w:rPr>
      <w:lang w:val="x-none"/>
    </w:rPr>
  </w:style>
  <w:style w:type="character" w:customStyle="1" w:styleId="ZkladntextChar">
    <w:name w:val="Základní text Char"/>
    <w:basedOn w:val="Standardnpsmoodstavce"/>
    <w:link w:val="Zkladntext"/>
    <w:rsid w:val="00B01CD8"/>
    <w:rPr>
      <w:rFonts w:ascii="Times New Roman" w:eastAsia="Lucida Sans Unicode" w:hAnsi="Times New Roman" w:cs="Mangal"/>
      <w:kern w:val="1"/>
      <w:sz w:val="24"/>
      <w:szCs w:val="24"/>
      <w:lang w:val="x-none" w:eastAsia="hi-IN" w:bidi="hi-IN"/>
    </w:rPr>
  </w:style>
  <w:style w:type="paragraph" w:styleId="Revize">
    <w:name w:val="Revision"/>
    <w:hidden/>
    <w:uiPriority w:val="99"/>
    <w:semiHidden/>
    <w:rsid w:val="00F50281"/>
    <w:pPr>
      <w:spacing w:after="0" w:line="240" w:lineRule="auto"/>
    </w:pPr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36FEC76441EB8499E4ED526A2892697" ma:contentTypeVersion="18" ma:contentTypeDescription="Vytvoří nový dokument" ma:contentTypeScope="" ma:versionID="7fa9a0481f84aa178ea04b1c9d4d010f">
  <xsd:schema xmlns:xsd="http://www.w3.org/2001/XMLSchema" xmlns:xs="http://www.w3.org/2001/XMLSchema" xmlns:p="http://schemas.microsoft.com/office/2006/metadata/properties" xmlns:ns2="b62e15b6-40d6-4692-ae1a-0052fc993e14" xmlns:ns3="72108b79-8fff-470d-afdf-58fa27029092" targetNamespace="http://schemas.microsoft.com/office/2006/metadata/properties" ma:root="true" ma:fieldsID="ebc03ebd731c0c1bca5f4d665c08187b" ns2:_="" ns3:_="">
    <xsd:import namespace="b62e15b6-40d6-4692-ae1a-0052fc993e14"/>
    <xsd:import namespace="72108b79-8fff-470d-afdf-58fa270290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2e15b6-40d6-4692-ae1a-0052fc993e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978bf944-40fa-4bdf-8174-be75f92a9f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108b79-8fff-470d-afdf-58fa27029092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117d7eb-4614-48fa-9b0d-b073d337db15}" ma:internalName="TaxCatchAll" ma:showField="CatchAllData" ma:web="72108b79-8fff-470d-afdf-58fa2702909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2108b79-8fff-470d-afdf-58fa27029092" xsi:nil="true"/>
    <lcf76f155ced4ddcb4097134ff3c332f xmlns="b62e15b6-40d6-4692-ae1a-0052fc993e14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B54A7DE-95E3-495A-B582-E643C6C9B6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2e15b6-40d6-4692-ae1a-0052fc993e14"/>
    <ds:schemaRef ds:uri="72108b79-8fff-470d-afdf-58fa270290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A19F65B-EC24-4751-BD4A-87A4C60B9370}">
  <ds:schemaRefs>
    <ds:schemaRef ds:uri="http://schemas.microsoft.com/office/2006/metadata/properties"/>
    <ds:schemaRef ds:uri="http://schemas.microsoft.com/office/infopath/2007/PartnerControls"/>
    <ds:schemaRef ds:uri="72108b79-8fff-470d-afdf-58fa27029092"/>
    <ds:schemaRef ds:uri="b62e15b6-40d6-4692-ae1a-0052fc993e14"/>
  </ds:schemaRefs>
</ds:datastoreItem>
</file>

<file path=customXml/itemProps3.xml><?xml version="1.0" encoding="utf-8"?>
<ds:datastoreItem xmlns:ds="http://schemas.openxmlformats.org/officeDocument/2006/customXml" ds:itemID="{3F467544-681A-444F-9E28-DC3F1546820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294</Words>
  <Characters>1741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David</dc:creator>
  <cp:keywords/>
  <dc:description/>
  <cp:lastModifiedBy>Mlíková Alexandra</cp:lastModifiedBy>
  <cp:revision>15</cp:revision>
  <dcterms:created xsi:type="dcterms:W3CDTF">2025-09-16T12:11:00Z</dcterms:created>
  <dcterms:modified xsi:type="dcterms:W3CDTF">2025-09-16T12:22:00Z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0x010100136FEC76441EB8499E4ED526A2892697</vt:lpwstr>
  </property>
</Properties>
</file>